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الامامه فی نصوص اهل السنه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58262_3381743652">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758264_3381743652">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758266_3381743652">
            <w:r>
              <w:rPr>
                <w:webHidden/>
                <w:rStyle w:val="IndexLink"/>
                <w:rtl w:val="true"/>
              </w:rPr>
              <w:t>الفهرس</w:t>
            </w:r>
            <w:r>
              <w:rPr>
                <w:rStyle w:val="IndexLink"/>
                <w:rtl w:val="true"/>
              </w:rPr>
              <w:tab/>
            </w:r>
            <w:r>
              <w:rPr>
                <w:rStyle w:val="IndexLink"/>
              </w:rPr>
              <w:t>16</w:t>
            </w:r>
          </w:hyperlink>
        </w:p>
        <w:p>
          <w:pPr>
            <w:pStyle w:val="Contents2"/>
            <w:tabs>
              <w:tab w:val="clear" w:pos="8743"/>
              <w:tab w:val="right" w:pos="9026" w:leader="dot"/>
            </w:tabs>
            <w:rPr/>
          </w:pPr>
          <w:hyperlink w:anchor="__RefHeading___Toc6758268_3381743652">
            <w:r>
              <w:rPr>
                <w:webHidden/>
                <w:rStyle w:val="IndexLink"/>
                <w:rtl w:val="true"/>
              </w:rPr>
              <w:t>الباب الثالث</w:t>
            </w:r>
            <w:r>
              <w:rPr>
                <w:rStyle w:val="IndexLink"/>
                <w:rtl w:val="true"/>
              </w:rPr>
              <w:t xml:space="preserve">: </w:t>
            </w:r>
            <w:r>
              <w:rPr>
                <w:rStyle w:val="IndexLink"/>
                <w:rtl w:val="true"/>
              </w:rPr>
              <w:t>منزلته الرفيعة وهو علي أقسام</w:t>
            </w:r>
            <w:r>
              <w:rPr>
                <w:rStyle w:val="IndexLink"/>
                <w:rtl w:val="true"/>
              </w:rPr>
              <w:t>:</w:t>
              <w:tab/>
            </w:r>
            <w:r>
              <w:rPr>
                <w:rStyle w:val="IndexLink"/>
              </w:rPr>
              <w:t>23</w:t>
            </w:r>
          </w:hyperlink>
        </w:p>
        <w:p>
          <w:pPr>
            <w:pStyle w:val="Contents3"/>
            <w:tabs>
              <w:tab w:val="clear" w:pos="8459"/>
              <w:tab w:val="right" w:pos="9026" w:leader="dot"/>
            </w:tabs>
            <w:rPr/>
          </w:pPr>
          <w:hyperlink w:anchor="__RefHeading___Toc6758270_3381743652">
            <w:r>
              <w:rPr>
                <w:webHidden/>
                <w:rStyle w:val="IndexLink"/>
                <w:rtl w:val="true"/>
              </w:rPr>
              <w:t>القسم الأوّل</w:t>
            </w:r>
            <w:r>
              <w:rPr>
                <w:rStyle w:val="IndexLink"/>
                <w:rtl w:val="true"/>
              </w:rPr>
              <w:t xml:space="preserve">: </w:t>
            </w:r>
            <w:r>
              <w:rPr>
                <w:rStyle w:val="IndexLink"/>
                <w:rtl w:val="true"/>
              </w:rPr>
              <w:t>منزلته من الله تعالي وفيه فروع</w:t>
            </w:r>
            <w:r>
              <w:rPr>
                <w:rStyle w:val="IndexLink"/>
                <w:rtl w:val="true"/>
              </w:rPr>
              <w:t>:</w:t>
              <w:tab/>
            </w:r>
            <w:r>
              <w:rPr>
                <w:rStyle w:val="IndexLink"/>
              </w:rPr>
              <w:t>23</w:t>
            </w:r>
          </w:hyperlink>
        </w:p>
        <w:p>
          <w:pPr>
            <w:pStyle w:val="Contents4"/>
            <w:tabs>
              <w:tab w:val="clear" w:pos="8176"/>
              <w:tab w:val="right" w:pos="9026" w:leader="dot"/>
            </w:tabs>
            <w:rPr/>
          </w:pPr>
          <w:hyperlink w:anchor="__RefHeading___Toc6758272_3381743652">
            <w:r>
              <w:rPr>
                <w:webHidden/>
                <w:rStyle w:val="IndexLink"/>
                <w:rtl w:val="true"/>
              </w:rPr>
              <w:t>الأوّل</w:t>
            </w:r>
            <w:r>
              <w:rPr>
                <w:rStyle w:val="IndexLink"/>
                <w:rtl w:val="true"/>
              </w:rPr>
              <w:t xml:space="preserve">: </w:t>
            </w:r>
            <w:r>
              <w:rPr>
                <w:rStyle w:val="IndexLink"/>
                <w:rtl w:val="true"/>
              </w:rPr>
              <w:t>أنّه عليه السلام أعظم الناس عند الله تعالي مزيّة وأغناهم وأوفي الناس بعهد الله وأقومهم بأمره</w:t>
            </w:r>
            <w:r>
              <w:rPr>
                <w:rStyle w:val="IndexLink"/>
                <w:rtl w:val="true"/>
              </w:rPr>
              <w:tab/>
            </w:r>
            <w:r>
              <w:rPr>
                <w:rStyle w:val="IndexLink"/>
              </w:rPr>
              <w:t>23</w:t>
            </w:r>
          </w:hyperlink>
        </w:p>
        <w:p>
          <w:pPr>
            <w:pStyle w:val="Contents5"/>
            <w:tabs>
              <w:tab w:val="clear" w:pos="7892"/>
              <w:tab w:val="right" w:pos="9026" w:leader="dot"/>
            </w:tabs>
            <w:rPr/>
          </w:pPr>
          <w:hyperlink w:anchor="__RefHeading___Toc6758274_3381743652">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6758276_3381743652">
            <w:r>
              <w:rPr>
                <w:webHidden/>
                <w:rStyle w:val="IndexLink"/>
              </w:rPr>
              <w:t>1</w:t>
            </w:r>
            <w:r>
              <w:rPr>
                <w:rStyle w:val="IndexLink"/>
                <w:rtl w:val="true"/>
              </w:rPr>
              <w:t xml:space="preserve">. </w:t>
            </w:r>
            <w:r>
              <w:rPr>
                <w:rStyle w:val="IndexLink"/>
                <w:rtl w:val="true"/>
              </w:rPr>
              <w:t>أبوبكر</w:t>
            </w:r>
            <w:r>
              <w:rPr>
                <w:rStyle w:val="IndexLink"/>
                <w:rtl w:val="true"/>
              </w:rPr>
              <w:tab/>
            </w:r>
            <w:r>
              <w:rPr>
                <w:rStyle w:val="IndexLink"/>
              </w:rPr>
              <w:t>23</w:t>
            </w:r>
          </w:hyperlink>
        </w:p>
        <w:p>
          <w:pPr>
            <w:pStyle w:val="Contents5"/>
            <w:tabs>
              <w:tab w:val="clear" w:pos="7892"/>
              <w:tab w:val="right" w:pos="9026" w:leader="dot"/>
            </w:tabs>
            <w:rPr/>
          </w:pPr>
          <w:hyperlink w:anchor="__RefHeading___Toc6758278_3381743652">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24</w:t>
            </w:r>
          </w:hyperlink>
        </w:p>
        <w:p>
          <w:pPr>
            <w:pStyle w:val="Contents5"/>
            <w:tabs>
              <w:tab w:val="clear" w:pos="7892"/>
              <w:tab w:val="right" w:pos="9026" w:leader="dot"/>
            </w:tabs>
            <w:rPr/>
          </w:pPr>
          <w:hyperlink w:anchor="__RefHeading___Toc6758280_3381743652">
            <w:r>
              <w:rPr>
                <w:webHidden/>
                <w:rStyle w:val="IndexLink"/>
              </w:rPr>
              <w:t>3</w:t>
            </w:r>
            <w:r>
              <w:rPr>
                <w:rStyle w:val="IndexLink"/>
                <w:rtl w:val="true"/>
              </w:rPr>
              <w:t xml:space="preserve">. </w:t>
            </w:r>
            <w:r>
              <w:rPr>
                <w:rStyle w:val="IndexLink"/>
                <w:rtl w:val="true"/>
              </w:rPr>
              <w:t>أبوسعيد الخدرى</w:t>
            </w:r>
            <w:r>
              <w:rPr>
                <w:rStyle w:val="IndexLink"/>
                <w:rtl w:val="true"/>
              </w:rPr>
              <w:tab/>
            </w:r>
            <w:r>
              <w:rPr>
                <w:rStyle w:val="IndexLink"/>
              </w:rPr>
              <w:t>26</w:t>
            </w:r>
          </w:hyperlink>
        </w:p>
        <w:p>
          <w:pPr>
            <w:pStyle w:val="Contents5"/>
            <w:tabs>
              <w:tab w:val="clear" w:pos="7892"/>
              <w:tab w:val="right" w:pos="9026" w:leader="dot"/>
            </w:tabs>
            <w:rPr/>
          </w:pPr>
          <w:hyperlink w:anchor="__RefHeading___Toc6758282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26</w:t>
            </w:r>
          </w:hyperlink>
        </w:p>
        <w:p>
          <w:pPr>
            <w:pStyle w:val="Contents5"/>
            <w:tabs>
              <w:tab w:val="clear" w:pos="7892"/>
              <w:tab w:val="right" w:pos="9026" w:leader="dot"/>
            </w:tabs>
            <w:rPr/>
          </w:pPr>
          <w:hyperlink w:anchor="__RefHeading___Toc6758284_3381743652">
            <w:r>
              <w:rPr>
                <w:webHidden/>
                <w:rStyle w:val="IndexLink"/>
              </w:rPr>
              <w:t>5</w:t>
            </w:r>
            <w:r>
              <w:rPr>
                <w:rStyle w:val="IndexLink"/>
                <w:rtl w:val="true"/>
              </w:rPr>
              <w:t xml:space="preserve">. </w:t>
            </w:r>
            <w:r>
              <w:rPr>
                <w:rStyle w:val="IndexLink"/>
                <w:rtl w:val="true"/>
              </w:rPr>
              <w:t>عمر بن الخطّاب</w:t>
            </w:r>
            <w:r>
              <w:rPr>
                <w:rStyle w:val="IndexLink"/>
                <w:rtl w:val="true"/>
              </w:rPr>
              <w:tab/>
            </w:r>
            <w:r>
              <w:rPr>
                <w:rStyle w:val="IndexLink"/>
              </w:rPr>
              <w:t>27</w:t>
            </w:r>
          </w:hyperlink>
        </w:p>
        <w:p>
          <w:pPr>
            <w:pStyle w:val="Contents5"/>
            <w:tabs>
              <w:tab w:val="clear" w:pos="7892"/>
              <w:tab w:val="right" w:pos="9026" w:leader="dot"/>
            </w:tabs>
            <w:rPr/>
          </w:pPr>
          <w:hyperlink w:anchor="__RefHeading___Toc6758286_3381743652">
            <w:r>
              <w:rPr>
                <w:webHidden/>
                <w:rStyle w:val="IndexLink"/>
              </w:rPr>
              <w:t>6</w:t>
            </w:r>
            <w:r>
              <w:rPr>
                <w:rStyle w:val="IndexLink"/>
                <w:rtl w:val="true"/>
              </w:rPr>
              <w:t xml:space="preserve">. </w:t>
            </w:r>
            <w:r>
              <w:rPr>
                <w:rStyle w:val="IndexLink"/>
                <w:rtl w:val="true"/>
              </w:rPr>
              <w:t>معاذ بن جبل</w:t>
            </w:r>
            <w:r>
              <w:rPr>
                <w:rStyle w:val="IndexLink"/>
                <w:rtl w:val="true"/>
              </w:rPr>
              <w:tab/>
            </w:r>
            <w:r>
              <w:rPr>
                <w:rStyle w:val="IndexLink"/>
              </w:rPr>
              <w:t>28</w:t>
            </w:r>
          </w:hyperlink>
        </w:p>
        <w:p>
          <w:pPr>
            <w:pStyle w:val="Contents4"/>
            <w:tabs>
              <w:tab w:val="clear" w:pos="8176"/>
              <w:tab w:val="right" w:pos="9026" w:leader="dot"/>
            </w:tabs>
            <w:rPr/>
          </w:pPr>
          <w:hyperlink w:anchor="__RefHeading___Toc6758288_3381743652">
            <w:r>
              <w:rPr>
                <w:webHidden/>
                <w:rStyle w:val="IndexLink"/>
                <w:rtl w:val="true"/>
              </w:rPr>
              <w:t>الثانى</w:t>
            </w:r>
            <w:r>
              <w:rPr>
                <w:rStyle w:val="IndexLink"/>
                <w:rtl w:val="true"/>
              </w:rPr>
              <w:t xml:space="preserve">: </w:t>
            </w:r>
            <w:r>
              <w:rPr>
                <w:rStyle w:val="IndexLink"/>
                <w:rtl w:val="true"/>
              </w:rPr>
              <w:t>أنّه عليه السلام خيرة الله وصفوته</w:t>
            </w:r>
            <w:r>
              <w:rPr>
                <w:rStyle w:val="IndexLink"/>
                <w:rtl w:val="true"/>
              </w:rPr>
              <w:tab/>
            </w:r>
            <w:r>
              <w:rPr>
                <w:rStyle w:val="IndexLink"/>
              </w:rPr>
              <w:t>29</w:t>
            </w:r>
          </w:hyperlink>
        </w:p>
        <w:p>
          <w:pPr>
            <w:pStyle w:val="Contents5"/>
            <w:tabs>
              <w:tab w:val="clear" w:pos="7892"/>
              <w:tab w:val="right" w:pos="9026" w:leader="dot"/>
            </w:tabs>
            <w:rPr/>
          </w:pPr>
          <w:hyperlink w:anchor="__RefHeading___Toc6758290_3381743652">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6758292_3381743652">
            <w:r>
              <w:rPr>
                <w:webHidden/>
                <w:rStyle w:val="IndexLink"/>
              </w:rPr>
              <w:t>1</w:t>
            </w:r>
            <w:r>
              <w:rPr>
                <w:rStyle w:val="IndexLink"/>
                <w:rtl w:val="true"/>
              </w:rPr>
              <w:t xml:space="preserve">. </w:t>
            </w:r>
            <w:r>
              <w:rPr>
                <w:rStyle w:val="IndexLink"/>
                <w:rtl w:val="true"/>
              </w:rPr>
              <w:t>أبوأيّوب الأنصارى</w:t>
            </w:r>
            <w:r>
              <w:rPr>
                <w:rStyle w:val="IndexLink"/>
                <w:rtl w:val="true"/>
              </w:rPr>
              <w:tab/>
            </w:r>
            <w:r>
              <w:rPr>
                <w:rStyle w:val="IndexLink"/>
              </w:rPr>
              <w:t>29</w:t>
            </w:r>
          </w:hyperlink>
        </w:p>
        <w:p>
          <w:pPr>
            <w:pStyle w:val="Contents5"/>
            <w:tabs>
              <w:tab w:val="clear" w:pos="7892"/>
              <w:tab w:val="right" w:pos="9026" w:leader="dot"/>
            </w:tabs>
            <w:rPr/>
          </w:pPr>
          <w:hyperlink w:anchor="__RefHeading___Toc6758294_3381743652">
            <w:r>
              <w:rPr>
                <w:webHidden/>
                <w:rStyle w:val="IndexLink"/>
              </w:rPr>
              <w:t>2</w:t>
            </w:r>
            <w:r>
              <w:rPr>
                <w:rStyle w:val="IndexLink"/>
                <w:rtl w:val="true"/>
              </w:rPr>
              <w:t xml:space="preserve">. </w:t>
            </w:r>
            <w:r>
              <w:rPr>
                <w:rStyle w:val="IndexLink"/>
                <w:rtl w:val="true"/>
              </w:rPr>
              <w:t>الحسين بن على عليهما السلام</w:t>
            </w:r>
            <w:r>
              <w:rPr>
                <w:rStyle w:val="IndexLink"/>
                <w:rtl w:val="true"/>
              </w:rPr>
              <w:tab/>
            </w:r>
            <w:r>
              <w:rPr>
                <w:rStyle w:val="IndexLink"/>
              </w:rPr>
              <w:t>30</w:t>
            </w:r>
          </w:hyperlink>
        </w:p>
        <w:p>
          <w:pPr>
            <w:pStyle w:val="Contents5"/>
            <w:tabs>
              <w:tab w:val="clear" w:pos="7892"/>
              <w:tab w:val="right" w:pos="9026" w:leader="dot"/>
            </w:tabs>
            <w:rPr/>
          </w:pPr>
          <w:hyperlink w:anchor="__RefHeading___Toc6758296_3381743652">
            <w:r>
              <w:rPr>
                <w:webHidden/>
                <w:rStyle w:val="IndexLink"/>
              </w:rPr>
              <w:t>3</w:t>
            </w:r>
            <w:r>
              <w:rPr>
                <w:rStyle w:val="IndexLink"/>
                <w:rtl w:val="true"/>
              </w:rPr>
              <w:t xml:space="preserve">. </w:t>
            </w:r>
            <w:r>
              <w:rPr>
                <w:rStyle w:val="IndexLink"/>
                <w:rtl w:val="true"/>
              </w:rPr>
              <w:t>أبوسعيد الخدرى</w:t>
            </w:r>
            <w:r>
              <w:rPr>
                <w:rStyle w:val="IndexLink"/>
                <w:rtl w:val="true"/>
              </w:rPr>
              <w:tab/>
            </w:r>
            <w:r>
              <w:rPr>
                <w:rStyle w:val="IndexLink"/>
              </w:rPr>
              <w:t>31</w:t>
            </w:r>
          </w:hyperlink>
        </w:p>
        <w:p>
          <w:pPr>
            <w:pStyle w:val="Contents5"/>
            <w:tabs>
              <w:tab w:val="clear" w:pos="7892"/>
              <w:tab w:val="right" w:pos="9026" w:leader="dot"/>
            </w:tabs>
            <w:rPr/>
          </w:pPr>
          <w:hyperlink w:anchor="__RefHeading___Toc6758298_3381743652">
            <w:r>
              <w:rPr>
                <w:webHidden/>
                <w:rStyle w:val="IndexLink"/>
              </w:rPr>
              <w:t>4</w:t>
            </w:r>
            <w:r>
              <w:rPr>
                <w:rStyle w:val="IndexLink"/>
                <w:rtl w:val="true"/>
              </w:rPr>
              <w:t>و</w:t>
            </w:r>
            <w:r>
              <w:rPr>
                <w:rStyle w:val="IndexLink"/>
              </w:rPr>
              <w:t>5</w:t>
            </w:r>
            <w:r>
              <w:rPr>
                <w:rStyle w:val="IndexLink"/>
                <w:rtl w:val="true"/>
              </w:rPr>
              <w:t xml:space="preserve">. </w:t>
            </w:r>
            <w:r>
              <w:rPr>
                <w:rStyle w:val="IndexLink"/>
                <w:rtl w:val="true"/>
              </w:rPr>
              <w:t>سلمان الفارسى واُمّ‌سلمة</w:t>
            </w:r>
            <w:r>
              <w:rPr>
                <w:rStyle w:val="IndexLink"/>
                <w:rtl w:val="true"/>
              </w:rPr>
              <w:tab/>
            </w:r>
            <w:r>
              <w:rPr>
                <w:rStyle w:val="IndexLink"/>
              </w:rPr>
              <w:t>31</w:t>
            </w:r>
          </w:hyperlink>
        </w:p>
        <w:p>
          <w:pPr>
            <w:pStyle w:val="Contents5"/>
            <w:tabs>
              <w:tab w:val="clear" w:pos="7892"/>
              <w:tab w:val="right" w:pos="9026" w:leader="dot"/>
            </w:tabs>
            <w:rPr/>
          </w:pPr>
          <w:hyperlink w:anchor="__RefHeading___Toc6758300_3381743652">
            <w:r>
              <w:rPr>
                <w:webHidden/>
                <w:rStyle w:val="IndexLink"/>
              </w:rPr>
              <w:t>6</w:t>
            </w:r>
            <w:r>
              <w:rPr>
                <w:rStyle w:val="IndexLink"/>
                <w:rtl w:val="true"/>
              </w:rPr>
              <w:t xml:space="preserve">. </w:t>
            </w:r>
            <w:r>
              <w:rPr>
                <w:rStyle w:val="IndexLink"/>
                <w:rtl w:val="true"/>
              </w:rPr>
              <w:t>أبوسلمي</w:t>
            </w:r>
            <w:r>
              <w:rPr>
                <w:rStyle w:val="IndexLink"/>
                <w:rtl w:val="true"/>
              </w:rPr>
              <w:tab/>
            </w:r>
            <w:r>
              <w:rPr>
                <w:rStyle w:val="IndexLink"/>
              </w:rPr>
              <w:t>32</w:t>
            </w:r>
          </w:hyperlink>
        </w:p>
        <w:p>
          <w:pPr>
            <w:pStyle w:val="Contents5"/>
            <w:tabs>
              <w:tab w:val="clear" w:pos="7892"/>
              <w:tab w:val="right" w:pos="9026" w:leader="dot"/>
            </w:tabs>
            <w:rPr/>
          </w:pPr>
          <w:hyperlink w:anchor="__RefHeading___Toc6758302_3381743652">
            <w:r>
              <w:rPr>
                <w:webHidden/>
                <w:rStyle w:val="IndexLink"/>
              </w:rPr>
              <w:t>7</w:t>
            </w:r>
            <w:r>
              <w:rPr>
                <w:rStyle w:val="IndexLink"/>
                <w:rtl w:val="true"/>
              </w:rPr>
              <w:t xml:space="preserve">. </w:t>
            </w:r>
            <w:r>
              <w:rPr>
                <w:rStyle w:val="IndexLink"/>
                <w:rtl w:val="true"/>
              </w:rPr>
              <w:t>عبدالله بن عبّاس</w:t>
            </w:r>
            <w:r>
              <w:rPr>
                <w:rStyle w:val="IndexLink"/>
                <w:rtl w:val="true"/>
              </w:rPr>
              <w:tab/>
            </w:r>
            <w:r>
              <w:rPr>
                <w:rStyle w:val="IndexLink"/>
              </w:rPr>
              <w:t>33</w:t>
            </w:r>
          </w:hyperlink>
        </w:p>
        <w:p>
          <w:pPr>
            <w:pStyle w:val="Contents5"/>
            <w:tabs>
              <w:tab w:val="clear" w:pos="7892"/>
              <w:tab w:val="right" w:pos="9026" w:leader="dot"/>
            </w:tabs>
            <w:rPr/>
          </w:pPr>
          <w:hyperlink w:anchor="__RefHeading___Toc6758304_3381743652">
            <w:r>
              <w:rPr>
                <w:webHidden/>
                <w:rStyle w:val="IndexLink"/>
              </w:rPr>
              <w:t>8</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36</w:t>
            </w:r>
          </w:hyperlink>
        </w:p>
        <w:p>
          <w:pPr>
            <w:pStyle w:val="Contents5"/>
            <w:tabs>
              <w:tab w:val="clear" w:pos="7892"/>
              <w:tab w:val="right" w:pos="9026" w:leader="dot"/>
            </w:tabs>
            <w:rPr/>
          </w:pPr>
          <w:hyperlink w:anchor="__RefHeading___Toc6758306_3381743652">
            <w:r>
              <w:rPr>
                <w:webHidden/>
                <w:rStyle w:val="IndexLink"/>
              </w:rPr>
              <w:t>9</w:t>
            </w:r>
            <w:r>
              <w:rPr>
                <w:rStyle w:val="IndexLink"/>
                <w:rtl w:val="true"/>
              </w:rPr>
              <w:t xml:space="preserve">. </w:t>
            </w:r>
            <w:r>
              <w:rPr>
                <w:rStyle w:val="IndexLink"/>
                <w:rtl w:val="true"/>
              </w:rPr>
              <w:t>على الهلالى</w:t>
            </w:r>
            <w:r>
              <w:rPr>
                <w:rStyle w:val="IndexLink"/>
                <w:rtl w:val="true"/>
              </w:rPr>
              <w:tab/>
            </w:r>
            <w:r>
              <w:rPr>
                <w:rStyle w:val="IndexLink"/>
              </w:rPr>
              <w:t>38</w:t>
            </w:r>
          </w:hyperlink>
        </w:p>
        <w:p>
          <w:pPr>
            <w:pStyle w:val="Contents5"/>
            <w:tabs>
              <w:tab w:val="clear" w:pos="7892"/>
              <w:tab w:val="right" w:pos="9026" w:leader="dot"/>
            </w:tabs>
            <w:rPr/>
          </w:pPr>
          <w:hyperlink w:anchor="__RefHeading___Toc6758308_3381743652">
            <w:r>
              <w:rPr>
                <w:webHidden/>
                <w:rStyle w:val="IndexLink"/>
              </w:rPr>
              <w:t>10</w:t>
            </w:r>
            <w:r>
              <w:rPr>
                <w:rStyle w:val="IndexLink"/>
                <w:rtl w:val="true"/>
              </w:rPr>
              <w:t xml:space="preserve">. </w:t>
            </w:r>
            <w:r>
              <w:rPr>
                <w:rStyle w:val="IndexLink"/>
                <w:rtl w:val="true"/>
              </w:rPr>
              <w:t>أبوهريرة</w:t>
            </w:r>
            <w:r>
              <w:rPr>
                <w:rStyle w:val="IndexLink"/>
                <w:rtl w:val="true"/>
              </w:rPr>
              <w:tab/>
            </w:r>
            <w:r>
              <w:rPr>
                <w:rStyle w:val="IndexLink"/>
              </w:rPr>
              <w:t>38</w:t>
            </w:r>
          </w:hyperlink>
        </w:p>
        <w:p>
          <w:pPr>
            <w:pStyle w:val="Contents4"/>
            <w:tabs>
              <w:tab w:val="clear" w:pos="8176"/>
              <w:tab w:val="right" w:pos="9026" w:leader="dot"/>
            </w:tabs>
            <w:rPr/>
          </w:pPr>
          <w:hyperlink w:anchor="__RefHeading___Toc6758310_3381743652">
            <w:r>
              <w:rPr>
                <w:webHidden/>
                <w:rStyle w:val="IndexLink"/>
                <w:rtl w:val="true"/>
              </w:rPr>
              <w:t>الثالث</w:t>
            </w:r>
            <w:r>
              <w:rPr>
                <w:rStyle w:val="IndexLink"/>
                <w:rtl w:val="true"/>
              </w:rPr>
              <w:t xml:space="preserve">: </w:t>
            </w:r>
            <w:r>
              <w:rPr>
                <w:rStyle w:val="IndexLink"/>
                <w:rtl w:val="true"/>
              </w:rPr>
              <w:t>أنّه عليه السلام أقرب الناس عند الله وسيلة</w:t>
            </w:r>
            <w:r>
              <w:rPr>
                <w:rStyle w:val="IndexLink"/>
                <w:rtl w:val="true"/>
              </w:rPr>
              <w:tab/>
            </w:r>
            <w:r>
              <w:rPr>
                <w:rStyle w:val="IndexLink"/>
              </w:rPr>
              <w:t>39</w:t>
            </w:r>
          </w:hyperlink>
        </w:p>
        <w:p>
          <w:pPr>
            <w:pStyle w:val="Contents4"/>
            <w:tabs>
              <w:tab w:val="clear" w:pos="8176"/>
              <w:tab w:val="right" w:pos="9026" w:leader="dot"/>
            </w:tabs>
            <w:rPr/>
          </w:pPr>
          <w:hyperlink w:anchor="__RefHeading___Toc6758312_3381743652">
            <w:r>
              <w:rPr>
                <w:webHidden/>
                <w:rStyle w:val="IndexLink"/>
                <w:rtl w:val="true"/>
              </w:rPr>
              <w:t>الرابع</w:t>
            </w:r>
            <w:r>
              <w:rPr>
                <w:rStyle w:val="IndexLink"/>
                <w:rtl w:val="true"/>
              </w:rPr>
              <w:t xml:space="preserve">: </w:t>
            </w:r>
            <w:r>
              <w:rPr>
                <w:rStyle w:val="IndexLink"/>
                <w:rtl w:val="true"/>
              </w:rPr>
              <w:t>أنّه عليه السلام أمين الله وأمين الصدّيقين والشهداء</w:t>
            </w:r>
            <w:r>
              <w:rPr>
                <w:rStyle w:val="IndexLink"/>
                <w:rtl w:val="true"/>
              </w:rPr>
              <w:tab/>
            </w:r>
            <w:r>
              <w:rPr>
                <w:rStyle w:val="IndexLink"/>
              </w:rPr>
              <w:t>40</w:t>
            </w:r>
          </w:hyperlink>
        </w:p>
        <w:p>
          <w:pPr>
            <w:pStyle w:val="Contents5"/>
            <w:tabs>
              <w:tab w:val="clear" w:pos="7892"/>
              <w:tab w:val="right" w:pos="9026" w:leader="dot"/>
            </w:tabs>
            <w:rPr/>
          </w:pPr>
          <w:hyperlink w:anchor="__RefHeading___Toc6758314_3381743652">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6758316_3381743652">
            <w:r>
              <w:rPr>
                <w:webHidden/>
                <w:rStyle w:val="IndexLink"/>
              </w:rPr>
              <w:t>1</w:t>
            </w:r>
            <w:r>
              <w:rPr>
                <w:rStyle w:val="IndexLink"/>
                <w:rtl w:val="true"/>
              </w:rPr>
              <w:t xml:space="preserve">. </w:t>
            </w:r>
            <w:r>
              <w:rPr>
                <w:rStyle w:val="IndexLink"/>
                <w:rtl w:val="true"/>
              </w:rPr>
              <w:t>الحسن بن على عليهما السلام</w:t>
            </w:r>
            <w:r>
              <w:rPr>
                <w:rStyle w:val="IndexLink"/>
                <w:rtl w:val="true"/>
              </w:rPr>
              <w:tab/>
            </w:r>
            <w:r>
              <w:rPr>
                <w:rStyle w:val="IndexLink"/>
              </w:rPr>
              <w:t>41</w:t>
            </w:r>
          </w:hyperlink>
        </w:p>
        <w:p>
          <w:pPr>
            <w:pStyle w:val="Contents5"/>
            <w:tabs>
              <w:tab w:val="clear" w:pos="7892"/>
              <w:tab w:val="right" w:pos="9026" w:leader="dot"/>
            </w:tabs>
            <w:rPr/>
          </w:pPr>
          <w:hyperlink w:anchor="__RefHeading___Toc6758318_3381743652">
            <w:r>
              <w:rPr>
                <w:webHidden/>
                <w:rStyle w:val="IndexLink"/>
              </w:rPr>
              <w:t>2</w:t>
            </w:r>
            <w:r>
              <w:rPr>
                <w:rStyle w:val="IndexLink"/>
                <w:rtl w:val="true"/>
              </w:rPr>
              <w:t xml:space="preserve">. </w:t>
            </w:r>
            <w:r>
              <w:rPr>
                <w:rStyle w:val="IndexLink"/>
                <w:rtl w:val="true"/>
              </w:rPr>
              <w:t>خزيمة بن ثابت</w:t>
            </w:r>
            <w:r>
              <w:rPr>
                <w:rStyle w:val="IndexLink"/>
                <w:rtl w:val="true"/>
              </w:rPr>
              <w:tab/>
            </w:r>
            <w:r>
              <w:rPr>
                <w:rStyle w:val="IndexLink"/>
              </w:rPr>
              <w:t>41</w:t>
            </w:r>
          </w:hyperlink>
        </w:p>
        <w:p>
          <w:pPr>
            <w:pStyle w:val="Contents4"/>
            <w:tabs>
              <w:tab w:val="clear" w:pos="8176"/>
              <w:tab w:val="right" w:pos="9026" w:leader="dot"/>
            </w:tabs>
            <w:rPr/>
          </w:pPr>
          <w:hyperlink w:anchor="__RefHeading___Toc6758320_3381743652">
            <w:r>
              <w:rPr>
                <w:webHidden/>
                <w:rStyle w:val="IndexLink"/>
                <w:rtl w:val="true"/>
              </w:rPr>
              <w:t>الخامس</w:t>
            </w:r>
            <w:r>
              <w:rPr>
                <w:rStyle w:val="IndexLink"/>
                <w:rtl w:val="true"/>
              </w:rPr>
              <w:t xml:space="preserve">: </w:t>
            </w:r>
            <w:r>
              <w:rPr>
                <w:rStyle w:val="IndexLink"/>
                <w:rtl w:val="true"/>
              </w:rPr>
              <w:t>أنّه عليه السلام باب الله</w:t>
            </w:r>
            <w:r>
              <w:rPr>
                <w:rStyle w:val="IndexLink"/>
                <w:rtl w:val="true"/>
              </w:rPr>
              <w:tab/>
            </w:r>
            <w:r>
              <w:rPr>
                <w:rStyle w:val="IndexLink"/>
              </w:rPr>
              <w:t>41</w:t>
            </w:r>
          </w:hyperlink>
        </w:p>
        <w:p>
          <w:pPr>
            <w:pStyle w:val="Contents4"/>
            <w:tabs>
              <w:tab w:val="clear" w:pos="8176"/>
              <w:tab w:val="right" w:pos="9026" w:leader="dot"/>
            </w:tabs>
            <w:rPr/>
          </w:pPr>
          <w:hyperlink w:anchor="__RefHeading___Toc6758322_3381743652">
            <w:r>
              <w:rPr>
                <w:webHidden/>
                <w:rStyle w:val="IndexLink"/>
                <w:rtl w:val="true"/>
              </w:rPr>
              <w:t>السادس</w:t>
            </w:r>
            <w:r>
              <w:rPr>
                <w:rStyle w:val="IndexLink"/>
                <w:rtl w:val="true"/>
              </w:rPr>
              <w:t xml:space="preserve">: </w:t>
            </w:r>
            <w:r>
              <w:rPr>
                <w:rStyle w:val="IndexLink"/>
                <w:rtl w:val="true"/>
              </w:rPr>
              <w:t>أنّه عليه السلام عبد الله</w:t>
            </w:r>
            <w:r>
              <w:rPr>
                <w:rStyle w:val="IndexLink"/>
                <w:rtl w:val="true"/>
              </w:rPr>
              <w:tab/>
            </w:r>
            <w:r>
              <w:rPr>
                <w:rStyle w:val="IndexLink"/>
              </w:rPr>
              <w:t>42</w:t>
            </w:r>
          </w:hyperlink>
        </w:p>
        <w:p>
          <w:pPr>
            <w:pStyle w:val="Contents5"/>
            <w:tabs>
              <w:tab w:val="clear" w:pos="7892"/>
              <w:tab w:val="right" w:pos="9026" w:leader="dot"/>
            </w:tabs>
            <w:rPr/>
          </w:pPr>
          <w:hyperlink w:anchor="__RefHeading___Toc6758324_3381743652">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6758326_3381743652">
            <w:r>
              <w:rPr>
                <w:webHidden/>
                <w:rStyle w:val="IndexLink"/>
              </w:rPr>
              <w:t>1</w:t>
            </w:r>
            <w:r>
              <w:rPr>
                <w:rStyle w:val="IndexLink"/>
                <w:rtl w:val="true"/>
              </w:rPr>
              <w:t xml:space="preserve">. </w:t>
            </w:r>
            <w:r>
              <w:rPr>
                <w:rStyle w:val="IndexLink"/>
                <w:rtl w:val="true"/>
              </w:rPr>
              <w:t>أبوذرّ الغفارى</w:t>
            </w:r>
            <w:r>
              <w:rPr>
                <w:rStyle w:val="IndexLink"/>
                <w:rtl w:val="true"/>
              </w:rPr>
              <w:tab/>
            </w:r>
            <w:r>
              <w:rPr>
                <w:rStyle w:val="IndexLink"/>
              </w:rPr>
              <w:t>42</w:t>
            </w:r>
          </w:hyperlink>
        </w:p>
        <w:p>
          <w:pPr>
            <w:pStyle w:val="Contents5"/>
            <w:tabs>
              <w:tab w:val="clear" w:pos="7892"/>
              <w:tab w:val="right" w:pos="9026" w:leader="dot"/>
            </w:tabs>
            <w:rPr/>
          </w:pPr>
          <w:hyperlink w:anchor="__RefHeading___Toc6758328_3381743652">
            <w:r>
              <w:rPr>
                <w:webHidden/>
                <w:rStyle w:val="IndexLink"/>
              </w:rPr>
              <w:t>2</w:t>
            </w:r>
            <w:r>
              <w:rPr>
                <w:rStyle w:val="IndexLink"/>
                <w:rtl w:val="true"/>
              </w:rPr>
              <w:t xml:space="preserve">. </w:t>
            </w:r>
            <w:r>
              <w:rPr>
                <w:rStyle w:val="IndexLink"/>
                <w:rtl w:val="true"/>
              </w:rPr>
              <w:t>عبدالله بن مسعود</w:t>
            </w:r>
            <w:r>
              <w:rPr>
                <w:rStyle w:val="IndexLink"/>
                <w:rtl w:val="true"/>
              </w:rPr>
              <w:tab/>
            </w:r>
            <w:r>
              <w:rPr>
                <w:rStyle w:val="IndexLink"/>
              </w:rPr>
              <w:t>43</w:t>
            </w:r>
          </w:hyperlink>
        </w:p>
        <w:p>
          <w:pPr>
            <w:pStyle w:val="Contents5"/>
            <w:tabs>
              <w:tab w:val="clear" w:pos="7892"/>
              <w:tab w:val="right" w:pos="9026" w:leader="dot"/>
            </w:tabs>
            <w:rPr/>
          </w:pPr>
          <w:hyperlink w:anchor="__RefHeading___Toc6758330_3381743652">
            <w:r>
              <w:rPr>
                <w:webHidden/>
                <w:rStyle w:val="IndexLink"/>
              </w:rPr>
              <w:t>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44</w:t>
            </w:r>
          </w:hyperlink>
        </w:p>
        <w:p>
          <w:pPr>
            <w:pStyle w:val="Contents5"/>
            <w:tabs>
              <w:tab w:val="clear" w:pos="7892"/>
              <w:tab w:val="right" w:pos="9026" w:leader="dot"/>
            </w:tabs>
            <w:rPr/>
          </w:pPr>
          <w:hyperlink w:anchor="__RefHeading___Toc6758332_3381743652">
            <w:r>
              <w:rPr>
                <w:webHidden/>
                <w:rStyle w:val="IndexLink"/>
              </w:rPr>
              <w:t>4</w:t>
            </w:r>
            <w:r>
              <w:rPr>
                <w:rStyle w:val="IndexLink"/>
                <w:rtl w:val="true"/>
              </w:rPr>
              <w:t xml:space="preserve">. </w:t>
            </w:r>
            <w:r>
              <w:rPr>
                <w:rStyle w:val="IndexLink"/>
                <w:rtl w:val="true"/>
              </w:rPr>
              <w:t>يعلي بن مرّة</w:t>
            </w:r>
            <w:r>
              <w:rPr>
                <w:rStyle w:val="IndexLink"/>
                <w:rtl w:val="true"/>
              </w:rPr>
              <w:tab/>
            </w:r>
            <w:r>
              <w:rPr>
                <w:rStyle w:val="IndexLink"/>
              </w:rPr>
              <w:t>50</w:t>
            </w:r>
          </w:hyperlink>
        </w:p>
        <w:p>
          <w:pPr>
            <w:pStyle w:val="Contents4"/>
            <w:tabs>
              <w:tab w:val="clear" w:pos="8176"/>
              <w:tab w:val="right" w:pos="9026" w:leader="dot"/>
            </w:tabs>
            <w:rPr/>
          </w:pPr>
          <w:hyperlink w:anchor="__RefHeading___Toc6758334_3381743652">
            <w:r>
              <w:rPr>
                <w:webHidden/>
                <w:rStyle w:val="IndexLink"/>
                <w:rtl w:val="true"/>
              </w:rPr>
              <w:t>السابع</w:t>
            </w:r>
            <w:r>
              <w:rPr>
                <w:rStyle w:val="IndexLink"/>
                <w:rtl w:val="true"/>
              </w:rPr>
              <w:t xml:space="preserve">: </w:t>
            </w:r>
            <w:r>
              <w:rPr>
                <w:rStyle w:val="IndexLink"/>
                <w:rtl w:val="true"/>
              </w:rPr>
              <w:t>أنّه عليه السلام أسد الله وسيفه</w:t>
            </w:r>
            <w:r>
              <w:rPr>
                <w:rStyle w:val="IndexLink"/>
                <w:rtl w:val="true"/>
              </w:rPr>
              <w:tab/>
            </w:r>
            <w:r>
              <w:rPr>
                <w:rStyle w:val="IndexLink"/>
              </w:rPr>
              <w:t>51</w:t>
            </w:r>
          </w:hyperlink>
        </w:p>
        <w:p>
          <w:pPr>
            <w:pStyle w:val="Contents5"/>
            <w:tabs>
              <w:tab w:val="clear" w:pos="7892"/>
              <w:tab w:val="right" w:pos="9026" w:leader="dot"/>
            </w:tabs>
            <w:rPr/>
          </w:pPr>
          <w:hyperlink w:anchor="__RefHeading___Toc6758336_3381743652">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6758338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51</w:t>
            </w:r>
          </w:hyperlink>
        </w:p>
        <w:p>
          <w:pPr>
            <w:pStyle w:val="Contents5"/>
            <w:tabs>
              <w:tab w:val="clear" w:pos="7892"/>
              <w:tab w:val="right" w:pos="9026" w:leader="dot"/>
            </w:tabs>
            <w:rPr/>
          </w:pPr>
          <w:hyperlink w:anchor="__RefHeading___Toc6758340_3381743652">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52</w:t>
            </w:r>
          </w:hyperlink>
        </w:p>
        <w:p>
          <w:pPr>
            <w:pStyle w:val="Contents5"/>
            <w:tabs>
              <w:tab w:val="clear" w:pos="7892"/>
              <w:tab w:val="right" w:pos="9026" w:leader="dot"/>
            </w:tabs>
            <w:rPr/>
          </w:pPr>
          <w:hyperlink w:anchor="__RefHeading___Toc6758342_3381743652">
            <w:r>
              <w:rPr>
                <w:webHidden/>
                <w:rStyle w:val="IndexLink"/>
              </w:rPr>
              <w:t>3</w:t>
            </w:r>
            <w:r>
              <w:rPr>
                <w:rStyle w:val="IndexLink"/>
                <w:rtl w:val="true"/>
              </w:rPr>
              <w:t xml:space="preserve">. </w:t>
            </w:r>
            <w:r>
              <w:rPr>
                <w:rStyle w:val="IndexLink"/>
                <w:rtl w:val="true"/>
              </w:rPr>
              <w:t>الحسين بن على عليهما السلام</w:t>
            </w:r>
            <w:r>
              <w:rPr>
                <w:rStyle w:val="IndexLink"/>
                <w:rtl w:val="true"/>
              </w:rPr>
              <w:tab/>
            </w:r>
            <w:r>
              <w:rPr>
                <w:rStyle w:val="IndexLink"/>
              </w:rPr>
              <w:t>53</w:t>
            </w:r>
          </w:hyperlink>
        </w:p>
        <w:p>
          <w:pPr>
            <w:pStyle w:val="Contents5"/>
            <w:tabs>
              <w:tab w:val="clear" w:pos="7892"/>
              <w:tab w:val="right" w:pos="9026" w:leader="dot"/>
            </w:tabs>
            <w:rPr/>
          </w:pPr>
          <w:hyperlink w:anchor="__RefHeading___Toc6758344_3381743652">
            <w:r>
              <w:rPr>
                <w:webHidden/>
                <w:rStyle w:val="IndexLink"/>
              </w:rPr>
              <w:t>4</w:t>
            </w:r>
            <w:r>
              <w:rPr>
                <w:rStyle w:val="IndexLink"/>
                <w:rtl w:val="true"/>
              </w:rPr>
              <w:t xml:space="preserve">. </w:t>
            </w:r>
            <w:r>
              <w:rPr>
                <w:rStyle w:val="IndexLink"/>
                <w:rtl w:val="true"/>
              </w:rPr>
              <w:t>أبوذرّ الغفارى</w:t>
            </w:r>
            <w:r>
              <w:rPr>
                <w:rStyle w:val="IndexLink"/>
                <w:rtl w:val="true"/>
              </w:rPr>
              <w:tab/>
            </w:r>
            <w:r>
              <w:rPr>
                <w:rStyle w:val="IndexLink"/>
              </w:rPr>
              <w:t>54</w:t>
            </w:r>
          </w:hyperlink>
        </w:p>
        <w:p>
          <w:pPr>
            <w:pStyle w:val="Contents5"/>
            <w:tabs>
              <w:tab w:val="clear" w:pos="7892"/>
              <w:tab w:val="right" w:pos="9026" w:leader="dot"/>
            </w:tabs>
            <w:rPr/>
          </w:pPr>
          <w:hyperlink w:anchor="__RefHeading___Toc6758346_3381743652">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54</w:t>
            </w:r>
          </w:hyperlink>
        </w:p>
        <w:p>
          <w:pPr>
            <w:pStyle w:val="Contents5"/>
            <w:tabs>
              <w:tab w:val="clear" w:pos="7892"/>
              <w:tab w:val="right" w:pos="9026" w:leader="dot"/>
            </w:tabs>
            <w:rPr/>
          </w:pPr>
          <w:hyperlink w:anchor="__RefHeading___Toc6758348_3381743652">
            <w:r>
              <w:rPr>
                <w:webHidden/>
                <w:rStyle w:val="IndexLink"/>
              </w:rPr>
              <w:t>6</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6758350_3381743652">
            <w:r>
              <w:rPr>
                <w:webHidden/>
                <w:rStyle w:val="IndexLink"/>
                <w:rtl w:val="true"/>
              </w:rPr>
              <w:t>الثامن</w:t>
            </w:r>
            <w:r>
              <w:rPr>
                <w:rStyle w:val="IndexLink"/>
                <w:rtl w:val="true"/>
              </w:rPr>
              <w:t xml:space="preserve">: </w:t>
            </w:r>
            <w:r>
              <w:rPr>
                <w:rStyle w:val="IndexLink"/>
                <w:rtl w:val="true"/>
              </w:rPr>
              <w:t>أنّه عليه السلام الكلمة الّتى ألزمها الله تعالي المتّقين</w:t>
            </w:r>
            <w:r>
              <w:rPr>
                <w:rStyle w:val="IndexLink"/>
                <w:rtl w:val="true"/>
              </w:rPr>
              <w:tab/>
            </w:r>
            <w:r>
              <w:rPr>
                <w:rStyle w:val="IndexLink"/>
              </w:rPr>
              <w:t>56</w:t>
            </w:r>
          </w:hyperlink>
        </w:p>
        <w:p>
          <w:pPr>
            <w:pStyle w:val="Contents5"/>
            <w:tabs>
              <w:tab w:val="clear" w:pos="7892"/>
              <w:tab w:val="right" w:pos="9026" w:leader="dot"/>
            </w:tabs>
            <w:rPr/>
          </w:pPr>
          <w:hyperlink w:anchor="__RefHeading___Toc6758352_3381743652">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6758354_3381743652">
            <w:r>
              <w:rPr>
                <w:webHidden/>
                <w:rStyle w:val="IndexLink"/>
              </w:rPr>
              <w:t>1</w:t>
            </w:r>
            <w:r>
              <w:rPr>
                <w:rStyle w:val="IndexLink"/>
                <w:rtl w:val="true"/>
              </w:rPr>
              <w:t xml:space="preserve">. </w:t>
            </w:r>
            <w:r>
              <w:rPr>
                <w:rStyle w:val="IndexLink"/>
                <w:rtl w:val="true"/>
              </w:rPr>
              <w:t>أبوبرزة</w:t>
            </w:r>
            <w:r>
              <w:rPr>
                <w:rStyle w:val="IndexLink"/>
                <w:rtl w:val="true"/>
              </w:rPr>
              <w:tab/>
            </w:r>
            <w:r>
              <w:rPr>
                <w:rStyle w:val="IndexLink"/>
              </w:rPr>
              <w:t>56</w:t>
            </w:r>
          </w:hyperlink>
        </w:p>
        <w:p>
          <w:pPr>
            <w:pStyle w:val="Contents5"/>
            <w:tabs>
              <w:tab w:val="clear" w:pos="7892"/>
              <w:tab w:val="right" w:pos="9026" w:leader="dot"/>
            </w:tabs>
            <w:rPr/>
          </w:pPr>
          <w:hyperlink w:anchor="__RefHeading___Toc6758356_3381743652">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6758358_3381743652">
            <w:r>
              <w:rPr>
                <w:webHidden/>
                <w:rStyle w:val="IndexLink"/>
                <w:rtl w:val="true"/>
              </w:rPr>
              <w:t>التاسع</w:t>
            </w:r>
            <w:r>
              <w:rPr>
                <w:rStyle w:val="IndexLink"/>
                <w:rtl w:val="true"/>
              </w:rPr>
              <w:t xml:space="preserve">: </w:t>
            </w:r>
            <w:r>
              <w:rPr>
                <w:rStyle w:val="IndexLink"/>
                <w:rtl w:val="true"/>
              </w:rPr>
              <w:t>أنّه عليه السلام سهم الله تعالي</w:t>
            </w:r>
            <w:r>
              <w:rPr>
                <w:rStyle w:val="IndexLink"/>
                <w:rtl w:val="true"/>
              </w:rPr>
              <w:tab/>
            </w:r>
            <w:r>
              <w:rPr>
                <w:rStyle w:val="IndexLink"/>
              </w:rPr>
              <w:t>58</w:t>
            </w:r>
          </w:hyperlink>
        </w:p>
        <w:p>
          <w:pPr>
            <w:pStyle w:val="Contents5"/>
            <w:tabs>
              <w:tab w:val="clear" w:pos="7892"/>
              <w:tab w:val="right" w:pos="9026" w:leader="dot"/>
            </w:tabs>
            <w:rPr/>
          </w:pPr>
          <w:hyperlink w:anchor="__RefHeading___Toc6758360_3381743652">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6758362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58</w:t>
            </w:r>
          </w:hyperlink>
        </w:p>
        <w:p>
          <w:pPr>
            <w:pStyle w:val="Contents5"/>
            <w:tabs>
              <w:tab w:val="clear" w:pos="7892"/>
              <w:tab w:val="right" w:pos="9026" w:leader="dot"/>
            </w:tabs>
            <w:rPr/>
          </w:pPr>
          <w:hyperlink w:anchor="__RefHeading___Toc6758364_3381743652">
            <w:r>
              <w:rPr>
                <w:webHidden/>
                <w:rStyle w:val="IndexLink"/>
              </w:rPr>
              <w:t>2</w:t>
            </w:r>
            <w:r>
              <w:rPr>
                <w:rStyle w:val="IndexLink"/>
                <w:rtl w:val="true"/>
              </w:rPr>
              <w:t xml:space="preserve">. </w:t>
            </w:r>
            <w:r>
              <w:rPr>
                <w:rStyle w:val="IndexLink"/>
                <w:rtl w:val="true"/>
              </w:rPr>
              <w:t>الحسن البصرى</w:t>
            </w:r>
            <w:r>
              <w:rPr>
                <w:rStyle w:val="IndexLink"/>
                <w:rtl w:val="true"/>
              </w:rPr>
              <w:tab/>
            </w:r>
            <w:r>
              <w:rPr>
                <w:rStyle w:val="IndexLink"/>
              </w:rPr>
              <w:t>59</w:t>
            </w:r>
          </w:hyperlink>
        </w:p>
        <w:p>
          <w:pPr>
            <w:pStyle w:val="Contents4"/>
            <w:tabs>
              <w:tab w:val="clear" w:pos="8176"/>
              <w:tab w:val="right" w:pos="9026" w:leader="dot"/>
            </w:tabs>
            <w:rPr/>
          </w:pPr>
          <w:hyperlink w:anchor="__RefHeading___Toc6758366_3381743652">
            <w:r>
              <w:rPr>
                <w:webHidden/>
                <w:rStyle w:val="IndexLink"/>
                <w:rtl w:val="true"/>
              </w:rPr>
              <w:t>العاشر</w:t>
            </w:r>
            <w:r>
              <w:rPr>
                <w:rStyle w:val="IndexLink"/>
                <w:rtl w:val="true"/>
              </w:rPr>
              <w:t>:</w:t>
            </w:r>
            <w:r>
              <w:rPr>
                <w:rStyle w:val="IndexLink"/>
                <w:rtl w:val="true"/>
              </w:rPr>
              <w:t>أنّه عليه السلام سلطان من الله تعالي</w:t>
            </w:r>
            <w:r>
              <w:rPr>
                <w:rStyle w:val="IndexLink"/>
                <w:rtl w:val="true"/>
              </w:rPr>
              <w:tab/>
            </w:r>
            <w:r>
              <w:rPr>
                <w:rStyle w:val="IndexLink"/>
              </w:rPr>
              <w:t>61</w:t>
            </w:r>
          </w:hyperlink>
        </w:p>
        <w:p>
          <w:pPr>
            <w:pStyle w:val="Contents4"/>
            <w:tabs>
              <w:tab w:val="clear" w:pos="8176"/>
              <w:tab w:val="right" w:pos="9026" w:leader="dot"/>
            </w:tabs>
            <w:rPr/>
          </w:pPr>
          <w:hyperlink w:anchor="__RefHeading___Toc6758368_3381743652">
            <w:r>
              <w:rPr>
                <w:webHidden/>
                <w:rStyle w:val="IndexLink"/>
                <w:rtl w:val="true"/>
              </w:rPr>
              <w:t>الحادى عشر</w:t>
            </w:r>
            <w:r>
              <w:rPr>
                <w:rStyle w:val="IndexLink"/>
                <w:rtl w:val="true"/>
              </w:rPr>
              <w:t xml:space="preserve">: </w:t>
            </w:r>
            <w:r>
              <w:rPr>
                <w:rStyle w:val="IndexLink"/>
                <w:rtl w:val="true"/>
              </w:rPr>
              <w:t>مباهاة الله تعالي ملائكته بعلى عليه السلام</w:t>
            </w:r>
            <w:r>
              <w:rPr>
                <w:rStyle w:val="IndexLink"/>
                <w:rtl w:val="true"/>
              </w:rPr>
              <w:tab/>
            </w:r>
            <w:r>
              <w:rPr>
                <w:rStyle w:val="IndexLink"/>
              </w:rPr>
              <w:t>61</w:t>
            </w:r>
          </w:hyperlink>
        </w:p>
        <w:p>
          <w:pPr>
            <w:pStyle w:val="Contents5"/>
            <w:tabs>
              <w:tab w:val="clear" w:pos="7892"/>
              <w:tab w:val="right" w:pos="9026" w:leader="dot"/>
            </w:tabs>
            <w:rPr/>
          </w:pPr>
          <w:hyperlink w:anchor="__RefHeading___Toc6758370_3381743652">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6758372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61</w:t>
            </w:r>
          </w:hyperlink>
        </w:p>
        <w:p>
          <w:pPr>
            <w:pStyle w:val="Contents5"/>
            <w:tabs>
              <w:tab w:val="clear" w:pos="7892"/>
              <w:tab w:val="right" w:pos="9026" w:leader="dot"/>
            </w:tabs>
            <w:rPr/>
          </w:pPr>
          <w:hyperlink w:anchor="__RefHeading___Toc6758374_3381743652">
            <w:r>
              <w:rPr>
                <w:webHidden/>
                <w:rStyle w:val="IndexLink"/>
              </w:rPr>
              <w:t>2</w:t>
            </w:r>
            <w:r>
              <w:rPr>
                <w:rStyle w:val="IndexLink"/>
                <w:rtl w:val="true"/>
              </w:rPr>
              <w:t xml:space="preserve">. </w:t>
            </w:r>
            <w:r>
              <w:rPr>
                <w:rStyle w:val="IndexLink"/>
                <w:rtl w:val="true"/>
              </w:rPr>
              <w:t>الحسين بن على عليهما السلام</w:t>
            </w:r>
            <w:r>
              <w:rPr>
                <w:rStyle w:val="IndexLink"/>
                <w:rtl w:val="true"/>
              </w:rPr>
              <w:tab/>
            </w:r>
            <w:r>
              <w:rPr>
                <w:rStyle w:val="IndexLink"/>
              </w:rPr>
              <w:t>62</w:t>
            </w:r>
          </w:hyperlink>
        </w:p>
        <w:p>
          <w:pPr>
            <w:pStyle w:val="Contents5"/>
            <w:tabs>
              <w:tab w:val="clear" w:pos="7892"/>
              <w:tab w:val="right" w:pos="9026" w:leader="dot"/>
            </w:tabs>
            <w:rPr/>
          </w:pPr>
          <w:hyperlink w:anchor="__RefHeading___Toc6758376_3381743652">
            <w:r>
              <w:rPr>
                <w:webHidden/>
                <w:rStyle w:val="IndexLink"/>
              </w:rPr>
              <w:t>3</w:t>
            </w:r>
            <w:r>
              <w:rPr>
                <w:rStyle w:val="IndexLink"/>
                <w:rtl w:val="true"/>
              </w:rPr>
              <w:t xml:space="preserve">. </w:t>
            </w:r>
            <w:r>
              <w:rPr>
                <w:rStyle w:val="IndexLink"/>
                <w:rtl w:val="true"/>
              </w:rPr>
              <w:t>أبوسعيد الخدرى</w:t>
            </w:r>
            <w:r>
              <w:rPr>
                <w:rStyle w:val="IndexLink"/>
                <w:rtl w:val="true"/>
              </w:rPr>
              <w:tab/>
            </w:r>
            <w:r>
              <w:rPr>
                <w:rStyle w:val="IndexLink"/>
              </w:rPr>
              <w:t>62</w:t>
            </w:r>
          </w:hyperlink>
        </w:p>
        <w:p>
          <w:pPr>
            <w:pStyle w:val="Contents5"/>
            <w:tabs>
              <w:tab w:val="clear" w:pos="7892"/>
              <w:tab w:val="right" w:pos="9026" w:leader="dot"/>
            </w:tabs>
            <w:rPr/>
          </w:pPr>
          <w:hyperlink w:anchor="__RefHeading___Toc6758378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63</w:t>
            </w:r>
          </w:hyperlink>
        </w:p>
        <w:p>
          <w:pPr>
            <w:pStyle w:val="Contents5"/>
            <w:tabs>
              <w:tab w:val="clear" w:pos="7892"/>
              <w:tab w:val="right" w:pos="9026" w:leader="dot"/>
            </w:tabs>
            <w:rPr/>
          </w:pPr>
          <w:hyperlink w:anchor="__RefHeading___Toc6758380_3381743652">
            <w:r>
              <w:rPr>
                <w:webHidden/>
                <w:rStyle w:val="IndexLink"/>
              </w:rPr>
              <w:t>5</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65</w:t>
            </w:r>
          </w:hyperlink>
        </w:p>
        <w:p>
          <w:pPr>
            <w:pStyle w:val="Contents5"/>
            <w:tabs>
              <w:tab w:val="clear" w:pos="7892"/>
              <w:tab w:val="right" w:pos="9026" w:leader="dot"/>
            </w:tabs>
            <w:rPr/>
          </w:pPr>
          <w:hyperlink w:anchor="__RefHeading___Toc6758382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66</w:t>
            </w:r>
          </w:hyperlink>
        </w:p>
        <w:p>
          <w:pPr>
            <w:pStyle w:val="Contents4"/>
            <w:tabs>
              <w:tab w:val="clear" w:pos="8176"/>
              <w:tab w:val="right" w:pos="9026" w:leader="dot"/>
            </w:tabs>
            <w:rPr/>
          </w:pPr>
          <w:hyperlink w:anchor="__RefHeading___Toc6758384_3381743652">
            <w:r>
              <w:rPr>
                <w:webHidden/>
                <w:rStyle w:val="IndexLink"/>
                <w:rtl w:val="true"/>
              </w:rPr>
              <w:t>الثانى عشر</w:t>
            </w:r>
            <w:r>
              <w:rPr>
                <w:rStyle w:val="IndexLink"/>
                <w:rtl w:val="true"/>
              </w:rPr>
              <w:t xml:space="preserve">: </w:t>
            </w:r>
            <w:r>
              <w:rPr>
                <w:rStyle w:val="IndexLink"/>
                <w:rtl w:val="true"/>
              </w:rPr>
              <w:t>انتجاء الله عزّ وجلّ‌ معه عليه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6758386_3381743652">
            <w:r>
              <w:rPr>
                <w:webHidden/>
                <w:rStyle w:val="IndexLink"/>
                <w:rtl w:val="true"/>
              </w:rPr>
              <w:t>الثالث عشر</w:t>
            </w:r>
            <w:r>
              <w:rPr>
                <w:rStyle w:val="IndexLink"/>
                <w:rtl w:val="true"/>
              </w:rPr>
              <w:t xml:space="preserve">: </w:t>
            </w:r>
            <w:r>
              <w:rPr>
                <w:rStyle w:val="IndexLink"/>
                <w:rtl w:val="true"/>
              </w:rPr>
              <w:t>رضى الله تعالي ورسوله صلى الله عليه و آله و سلم عنه عليه السلام</w:t>
            </w:r>
            <w:r>
              <w:rPr>
                <w:rStyle w:val="IndexLink"/>
                <w:rtl w:val="true"/>
              </w:rPr>
              <w:tab/>
            </w:r>
            <w:r>
              <w:rPr>
                <w:rStyle w:val="IndexLink"/>
              </w:rPr>
              <w:t>68</w:t>
            </w:r>
          </w:hyperlink>
        </w:p>
        <w:p>
          <w:pPr>
            <w:pStyle w:val="Contents5"/>
            <w:tabs>
              <w:tab w:val="clear" w:pos="7892"/>
              <w:tab w:val="right" w:pos="9026" w:leader="dot"/>
            </w:tabs>
            <w:rPr/>
          </w:pPr>
          <w:hyperlink w:anchor="__RefHeading___Toc6758388_3381743652">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6758390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68</w:t>
            </w:r>
          </w:hyperlink>
        </w:p>
        <w:p>
          <w:pPr>
            <w:pStyle w:val="Contents5"/>
            <w:tabs>
              <w:tab w:val="clear" w:pos="7892"/>
              <w:tab w:val="right" w:pos="9026" w:leader="dot"/>
            </w:tabs>
            <w:rPr/>
          </w:pPr>
          <w:hyperlink w:anchor="__RefHeading___Toc6758392_3381743652">
            <w:r>
              <w:rPr>
                <w:webHidden/>
                <w:rStyle w:val="IndexLink"/>
              </w:rPr>
              <w:t>2</w:t>
            </w:r>
            <w:r>
              <w:rPr>
                <w:rStyle w:val="IndexLink"/>
                <w:rtl w:val="true"/>
              </w:rPr>
              <w:t xml:space="preserve">. </w:t>
            </w:r>
            <w:r>
              <w:rPr>
                <w:rStyle w:val="IndexLink"/>
                <w:rtl w:val="true"/>
              </w:rPr>
              <w:t>أبورافع</w:t>
            </w:r>
            <w:r>
              <w:rPr>
                <w:rStyle w:val="IndexLink"/>
                <w:rtl w:val="true"/>
              </w:rPr>
              <w:tab/>
            </w:r>
            <w:r>
              <w:rPr>
                <w:rStyle w:val="IndexLink"/>
              </w:rPr>
              <w:t>70</w:t>
            </w:r>
          </w:hyperlink>
        </w:p>
        <w:p>
          <w:pPr>
            <w:pStyle w:val="Contents4"/>
            <w:tabs>
              <w:tab w:val="clear" w:pos="8176"/>
              <w:tab w:val="right" w:pos="9026" w:leader="dot"/>
            </w:tabs>
            <w:rPr/>
          </w:pPr>
          <w:hyperlink w:anchor="__RefHeading___Toc6758394_3381743652">
            <w:r>
              <w:rPr>
                <w:webHidden/>
                <w:rStyle w:val="IndexLink"/>
                <w:rtl w:val="true"/>
              </w:rPr>
              <w:t>الرابع عشر</w:t>
            </w:r>
            <w:r>
              <w:rPr>
                <w:rStyle w:val="IndexLink"/>
                <w:rtl w:val="true"/>
              </w:rPr>
              <w:t xml:space="preserve">: </w:t>
            </w:r>
            <w:r>
              <w:rPr>
                <w:rStyle w:val="IndexLink"/>
                <w:rtl w:val="true"/>
              </w:rPr>
              <w:t>أنّه عليه السلام لا يخزيه الله أبداً</w:t>
            </w:r>
            <w:r>
              <w:rPr>
                <w:rStyle w:val="IndexLink"/>
                <w:rtl w:val="true"/>
              </w:rPr>
              <w:tab/>
            </w:r>
            <w:r>
              <w:rPr>
                <w:rStyle w:val="IndexLink"/>
              </w:rPr>
              <w:t>70</w:t>
            </w:r>
          </w:hyperlink>
        </w:p>
        <w:p>
          <w:pPr>
            <w:pStyle w:val="Contents4"/>
            <w:tabs>
              <w:tab w:val="clear" w:pos="8176"/>
              <w:tab w:val="right" w:pos="9026" w:leader="dot"/>
            </w:tabs>
            <w:rPr/>
          </w:pPr>
          <w:hyperlink w:anchor="__RefHeading___Toc6758396_3381743652">
            <w:r>
              <w:rPr>
                <w:webHidden/>
                <w:rStyle w:val="IndexLink"/>
                <w:rtl w:val="true"/>
              </w:rPr>
              <w:t>الخامس عشر</w:t>
            </w:r>
            <w:r>
              <w:rPr>
                <w:rStyle w:val="IndexLink"/>
                <w:rtl w:val="true"/>
              </w:rPr>
              <w:t xml:space="preserve">: </w:t>
            </w:r>
            <w:r>
              <w:rPr>
                <w:rStyle w:val="IndexLink"/>
                <w:rtl w:val="true"/>
              </w:rPr>
              <w:t>أنّه عليه السلام ممسوس فى ذات الله تعالي</w:t>
            </w:r>
            <w:r>
              <w:rPr>
                <w:rStyle w:val="IndexLink"/>
                <w:rtl w:val="true"/>
              </w:rPr>
              <w:tab/>
            </w:r>
            <w:r>
              <w:rPr>
                <w:rStyle w:val="IndexLink"/>
              </w:rPr>
              <w:t>71</w:t>
            </w:r>
          </w:hyperlink>
        </w:p>
        <w:p>
          <w:pPr>
            <w:pStyle w:val="Contents3"/>
            <w:tabs>
              <w:tab w:val="clear" w:pos="8459"/>
              <w:tab w:val="right" w:pos="9026" w:leader="dot"/>
            </w:tabs>
            <w:rPr/>
          </w:pPr>
          <w:hyperlink w:anchor="__RefHeading___Toc6758398_3381743652">
            <w:r>
              <w:rPr>
                <w:webHidden/>
                <w:rStyle w:val="IndexLink"/>
                <w:rtl w:val="true"/>
              </w:rPr>
              <w:t>القسم الثانى</w:t>
            </w:r>
            <w:r>
              <w:rPr>
                <w:rStyle w:val="IndexLink"/>
                <w:rtl w:val="true"/>
              </w:rPr>
              <w:t xml:space="preserve">: </w:t>
            </w:r>
            <w:r>
              <w:rPr>
                <w:rStyle w:val="IndexLink"/>
                <w:rtl w:val="true"/>
              </w:rPr>
              <w:t>منزلته عليه السلام من الملائكة وفيه فروع</w:t>
            </w:r>
            <w:r>
              <w:rPr>
                <w:rStyle w:val="IndexLink"/>
                <w:rtl w:val="true"/>
              </w:rPr>
              <w:t>:</w:t>
              <w:tab/>
            </w:r>
            <w:r>
              <w:rPr>
                <w:rStyle w:val="IndexLink"/>
              </w:rPr>
              <w:t>73</w:t>
            </w:r>
          </w:hyperlink>
        </w:p>
        <w:p>
          <w:pPr>
            <w:pStyle w:val="Contents4"/>
            <w:tabs>
              <w:tab w:val="clear" w:pos="8176"/>
              <w:tab w:val="right" w:pos="9026" w:leader="dot"/>
            </w:tabs>
            <w:rPr/>
          </w:pPr>
          <w:hyperlink w:anchor="__RefHeading___Toc6758400_3381743652">
            <w:r>
              <w:rPr>
                <w:webHidden/>
                <w:rStyle w:val="IndexLink"/>
                <w:rtl w:val="true"/>
              </w:rPr>
              <w:t>الأوّل</w:t>
            </w:r>
            <w:r>
              <w:rPr>
                <w:rStyle w:val="IndexLink"/>
                <w:rtl w:val="true"/>
              </w:rPr>
              <w:t xml:space="preserve">: </w:t>
            </w:r>
            <w:r>
              <w:rPr>
                <w:rStyle w:val="IndexLink"/>
                <w:rtl w:val="true"/>
              </w:rPr>
              <w:t>صلاة الملائكة وسلامهم عليه، ومساعدتهم له</w:t>
            </w:r>
            <w:r>
              <w:rPr>
                <w:rStyle w:val="IndexLink"/>
                <w:rtl w:val="true"/>
              </w:rPr>
              <w:t xml:space="preserve">, </w:t>
            </w:r>
            <w:r>
              <w:rPr>
                <w:rStyle w:val="IndexLink"/>
                <w:rtl w:val="true"/>
              </w:rPr>
              <w:t>وحبّهم واستغفارهم له وشوقهم إليه، وسماعه أصواتهم وحركاتهم</w:t>
            </w:r>
            <w:r>
              <w:rPr>
                <w:rStyle w:val="IndexLink"/>
                <w:rtl w:val="true"/>
              </w:rPr>
              <w:tab/>
            </w:r>
            <w:r>
              <w:rPr>
                <w:rStyle w:val="IndexLink"/>
              </w:rPr>
              <w:t>73</w:t>
            </w:r>
          </w:hyperlink>
        </w:p>
        <w:p>
          <w:pPr>
            <w:pStyle w:val="Contents5"/>
            <w:tabs>
              <w:tab w:val="clear" w:pos="7892"/>
              <w:tab w:val="right" w:pos="9026" w:leader="dot"/>
            </w:tabs>
            <w:rPr/>
          </w:pPr>
          <w:hyperlink w:anchor="__RefHeading___Toc6758402_3381743652">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6758404_3381743652">
            <w:r>
              <w:rPr>
                <w:webHidden/>
                <w:rStyle w:val="IndexLink"/>
              </w:rPr>
              <w:t>1</w:t>
            </w:r>
            <w:r>
              <w:rPr>
                <w:rStyle w:val="IndexLink"/>
                <w:rtl w:val="true"/>
              </w:rPr>
              <w:t xml:space="preserve">. </w:t>
            </w:r>
            <w:r>
              <w:rPr>
                <w:rStyle w:val="IndexLink"/>
                <w:rtl w:val="true"/>
              </w:rPr>
              <w:t>أسماء بنت عميس</w:t>
            </w:r>
            <w:r>
              <w:rPr>
                <w:rStyle w:val="IndexLink"/>
                <w:rtl w:val="true"/>
              </w:rPr>
              <w:tab/>
            </w:r>
            <w:r>
              <w:rPr>
                <w:rStyle w:val="IndexLink"/>
              </w:rPr>
              <w:t>73</w:t>
            </w:r>
          </w:hyperlink>
        </w:p>
        <w:p>
          <w:pPr>
            <w:pStyle w:val="Contents5"/>
            <w:tabs>
              <w:tab w:val="clear" w:pos="7892"/>
              <w:tab w:val="right" w:pos="9026" w:leader="dot"/>
            </w:tabs>
            <w:rPr/>
          </w:pPr>
          <w:hyperlink w:anchor="__RefHeading___Toc6758406_3381743652">
            <w:r>
              <w:rPr>
                <w:webHidden/>
                <w:rStyle w:val="IndexLink"/>
              </w:rPr>
              <w:t>2</w:t>
            </w:r>
            <w:r>
              <w:rPr>
                <w:rStyle w:val="IndexLink"/>
                <w:rtl w:val="true"/>
              </w:rPr>
              <w:t xml:space="preserve">. </w:t>
            </w:r>
            <w:r>
              <w:rPr>
                <w:rStyle w:val="IndexLink"/>
                <w:rtl w:val="true"/>
              </w:rPr>
              <w:t>أنس بن مالك</w:t>
            </w:r>
            <w:r>
              <w:rPr>
                <w:rStyle w:val="IndexLink"/>
                <w:rtl w:val="true"/>
              </w:rPr>
              <w:tab/>
            </w:r>
            <w:r>
              <w:rPr>
                <w:rStyle w:val="IndexLink"/>
              </w:rPr>
              <w:t>74</w:t>
            </w:r>
          </w:hyperlink>
        </w:p>
        <w:p>
          <w:pPr>
            <w:pStyle w:val="Contents5"/>
            <w:tabs>
              <w:tab w:val="clear" w:pos="7892"/>
              <w:tab w:val="right" w:pos="9026" w:leader="dot"/>
            </w:tabs>
            <w:rPr/>
          </w:pPr>
          <w:hyperlink w:anchor="__RefHeading___Toc6758408_3381743652">
            <w:r>
              <w:rPr>
                <w:webHidden/>
                <w:rStyle w:val="IndexLink"/>
              </w:rPr>
              <w:t>3</w:t>
            </w:r>
            <w:r>
              <w:rPr>
                <w:rStyle w:val="IndexLink"/>
                <w:rtl w:val="true"/>
              </w:rPr>
              <w:t xml:space="preserve">. </w:t>
            </w:r>
            <w:r>
              <w:rPr>
                <w:rStyle w:val="IndexLink"/>
                <w:rtl w:val="true"/>
              </w:rPr>
              <w:t>أبوأيّوب الأنصارى</w:t>
            </w:r>
            <w:r>
              <w:rPr>
                <w:rStyle w:val="IndexLink"/>
                <w:rtl w:val="true"/>
              </w:rPr>
              <w:tab/>
            </w:r>
            <w:r>
              <w:rPr>
                <w:rStyle w:val="IndexLink"/>
              </w:rPr>
              <w:t>79</w:t>
            </w:r>
          </w:hyperlink>
        </w:p>
        <w:p>
          <w:pPr>
            <w:pStyle w:val="Contents5"/>
            <w:tabs>
              <w:tab w:val="clear" w:pos="7892"/>
              <w:tab w:val="right" w:pos="9026" w:leader="dot"/>
            </w:tabs>
            <w:rPr/>
          </w:pPr>
          <w:hyperlink w:anchor="__RefHeading___Toc6758410_3381743652">
            <w:r>
              <w:rPr>
                <w:webHidden/>
                <w:rStyle w:val="IndexLink"/>
              </w:rPr>
              <w:t>4</w:t>
            </w:r>
            <w:r>
              <w:rPr>
                <w:rStyle w:val="IndexLink"/>
                <w:rtl w:val="true"/>
              </w:rPr>
              <w:t xml:space="preserve">. </w:t>
            </w:r>
            <w:r>
              <w:rPr>
                <w:rStyle w:val="IndexLink"/>
                <w:rtl w:val="true"/>
              </w:rPr>
              <w:t>أبوذرّ الغفارى</w:t>
            </w:r>
            <w:r>
              <w:rPr>
                <w:rStyle w:val="IndexLink"/>
                <w:rtl w:val="true"/>
              </w:rPr>
              <w:tab/>
            </w:r>
            <w:r>
              <w:rPr>
                <w:rStyle w:val="IndexLink"/>
              </w:rPr>
              <w:t>82</w:t>
            </w:r>
          </w:hyperlink>
        </w:p>
        <w:p>
          <w:pPr>
            <w:pStyle w:val="Contents5"/>
            <w:tabs>
              <w:tab w:val="clear" w:pos="7892"/>
              <w:tab w:val="right" w:pos="9026" w:leader="dot"/>
            </w:tabs>
            <w:rPr/>
          </w:pPr>
          <w:hyperlink w:anchor="__RefHeading___Toc6758412_3381743652">
            <w:r>
              <w:rPr>
                <w:webHidden/>
                <w:rStyle w:val="IndexLink"/>
              </w:rPr>
              <w:t>5</w:t>
            </w:r>
            <w:r>
              <w:rPr>
                <w:rStyle w:val="IndexLink"/>
                <w:rtl w:val="true"/>
              </w:rPr>
              <w:t xml:space="preserve">. </w:t>
            </w:r>
            <w:r>
              <w:rPr>
                <w:rStyle w:val="IndexLink"/>
                <w:rtl w:val="true"/>
              </w:rPr>
              <w:t>زيد بن أسلم أو محمّد بن المنكدر</w:t>
            </w:r>
            <w:r>
              <w:rPr>
                <w:rStyle w:val="IndexLink"/>
                <w:rtl w:val="true"/>
              </w:rPr>
              <w:tab/>
            </w:r>
            <w:r>
              <w:rPr>
                <w:rStyle w:val="IndexLink"/>
              </w:rPr>
              <w:t>83</w:t>
            </w:r>
          </w:hyperlink>
        </w:p>
        <w:p>
          <w:pPr>
            <w:pStyle w:val="Contents5"/>
            <w:tabs>
              <w:tab w:val="clear" w:pos="7892"/>
              <w:tab w:val="right" w:pos="9026" w:leader="dot"/>
            </w:tabs>
            <w:rPr/>
          </w:pPr>
          <w:hyperlink w:anchor="__RefHeading___Toc6758414_3381743652">
            <w:r>
              <w:rPr>
                <w:webHidden/>
                <w:rStyle w:val="IndexLink"/>
              </w:rPr>
              <w:t>6</w:t>
            </w:r>
            <w:r>
              <w:rPr>
                <w:rStyle w:val="IndexLink"/>
                <w:rtl w:val="true"/>
              </w:rPr>
              <w:t xml:space="preserve">. </w:t>
            </w:r>
            <w:r>
              <w:rPr>
                <w:rStyle w:val="IndexLink"/>
                <w:rtl w:val="true"/>
              </w:rPr>
              <w:t>سعيد بن المسيّب</w:t>
            </w:r>
            <w:r>
              <w:rPr>
                <w:rStyle w:val="IndexLink"/>
                <w:rtl w:val="true"/>
              </w:rPr>
              <w:tab/>
            </w:r>
            <w:r>
              <w:rPr>
                <w:rStyle w:val="IndexLink"/>
              </w:rPr>
              <w:t>84</w:t>
            </w:r>
          </w:hyperlink>
        </w:p>
        <w:p>
          <w:pPr>
            <w:pStyle w:val="Contents5"/>
            <w:tabs>
              <w:tab w:val="clear" w:pos="7892"/>
              <w:tab w:val="right" w:pos="9026" w:leader="dot"/>
            </w:tabs>
            <w:rPr/>
          </w:pPr>
          <w:hyperlink w:anchor="__RefHeading___Toc6758416_3381743652">
            <w:r>
              <w:rPr>
                <w:webHidden/>
                <w:rStyle w:val="IndexLink"/>
              </w:rPr>
              <w:t>7</w:t>
            </w:r>
            <w:r>
              <w:rPr>
                <w:rStyle w:val="IndexLink"/>
                <w:rtl w:val="true"/>
              </w:rPr>
              <w:t xml:space="preserve">. </w:t>
            </w:r>
            <w:r>
              <w:rPr>
                <w:rStyle w:val="IndexLink"/>
                <w:rtl w:val="true"/>
              </w:rPr>
              <w:t>أبوسعيد الخدرى</w:t>
            </w:r>
            <w:r>
              <w:rPr>
                <w:rStyle w:val="IndexLink"/>
                <w:rtl w:val="true"/>
              </w:rPr>
              <w:tab/>
            </w:r>
            <w:r>
              <w:rPr>
                <w:rStyle w:val="IndexLink"/>
              </w:rPr>
              <w:t>84</w:t>
            </w:r>
          </w:hyperlink>
        </w:p>
        <w:p>
          <w:pPr>
            <w:pStyle w:val="Contents5"/>
            <w:tabs>
              <w:tab w:val="clear" w:pos="7892"/>
              <w:tab w:val="right" w:pos="9026" w:leader="dot"/>
            </w:tabs>
            <w:rPr/>
          </w:pPr>
          <w:hyperlink w:anchor="__RefHeading___Toc6758418_3381743652">
            <w:r>
              <w:rPr>
                <w:webHidden/>
                <w:rStyle w:val="IndexLink"/>
              </w:rPr>
              <w:t>8</w:t>
            </w:r>
            <w:r>
              <w:rPr>
                <w:rStyle w:val="IndexLink"/>
                <w:rtl w:val="true"/>
              </w:rPr>
              <w:t xml:space="preserve">. </w:t>
            </w:r>
            <w:r>
              <w:rPr>
                <w:rStyle w:val="IndexLink"/>
                <w:rtl w:val="true"/>
              </w:rPr>
              <w:t>امّ‌سلمة</w:t>
            </w:r>
            <w:r>
              <w:rPr>
                <w:rStyle w:val="IndexLink"/>
                <w:rtl w:val="true"/>
              </w:rPr>
              <w:tab/>
            </w:r>
            <w:r>
              <w:rPr>
                <w:rStyle w:val="IndexLink"/>
              </w:rPr>
              <w:t>88</w:t>
            </w:r>
          </w:hyperlink>
        </w:p>
        <w:p>
          <w:pPr>
            <w:pStyle w:val="Contents5"/>
            <w:tabs>
              <w:tab w:val="clear" w:pos="7892"/>
              <w:tab w:val="right" w:pos="9026" w:leader="dot"/>
            </w:tabs>
            <w:rPr/>
          </w:pPr>
          <w:hyperlink w:anchor="__RefHeading___Toc6758420_3381743652">
            <w:r>
              <w:rPr>
                <w:webHidden/>
                <w:rStyle w:val="IndexLink"/>
              </w:rPr>
              <w:t>9</w:t>
            </w:r>
            <w:r>
              <w:rPr>
                <w:rStyle w:val="IndexLink"/>
                <w:rtl w:val="true"/>
              </w:rPr>
              <w:t xml:space="preserve">. </w:t>
            </w:r>
            <w:r>
              <w:rPr>
                <w:rStyle w:val="IndexLink"/>
                <w:rtl w:val="true"/>
              </w:rPr>
              <w:t xml:space="preserve">الضحّاك </w:t>
            </w:r>
            <w:r>
              <w:rPr>
                <w:rStyle w:val="IndexLink"/>
                <w:rtl w:val="true"/>
              </w:rPr>
              <w:t xml:space="preserve">- </w:t>
            </w:r>
            <w:r>
              <w:rPr>
                <w:rStyle w:val="IndexLink"/>
                <w:rtl w:val="true"/>
              </w:rPr>
              <w:t xml:space="preserve">أو أبوالضحّاك </w:t>
            </w:r>
            <w:r>
              <w:rPr>
                <w:rStyle w:val="IndexLink"/>
                <w:rtl w:val="true"/>
              </w:rPr>
              <w:t xml:space="preserve">- </w:t>
            </w:r>
            <w:r>
              <w:rPr>
                <w:rStyle w:val="IndexLink"/>
                <w:rtl w:val="true"/>
              </w:rPr>
              <w:t>الأنصارى</w:t>
            </w:r>
            <w:r>
              <w:rPr>
                <w:rStyle w:val="IndexLink"/>
                <w:rtl w:val="true"/>
              </w:rPr>
              <w:tab/>
            </w:r>
            <w:r>
              <w:rPr>
                <w:rStyle w:val="IndexLink"/>
              </w:rPr>
              <w:t>89</w:t>
            </w:r>
          </w:hyperlink>
        </w:p>
        <w:p>
          <w:pPr>
            <w:pStyle w:val="Contents5"/>
            <w:tabs>
              <w:tab w:val="clear" w:pos="7892"/>
              <w:tab w:val="right" w:pos="9026" w:leader="dot"/>
            </w:tabs>
            <w:rPr/>
          </w:pPr>
          <w:hyperlink w:anchor="__RefHeading___Toc6758422_3381743652">
            <w:r>
              <w:rPr>
                <w:webHidden/>
                <w:rStyle w:val="IndexLink"/>
              </w:rPr>
              <w:t>10</w:t>
            </w:r>
            <w:r>
              <w:rPr>
                <w:rStyle w:val="IndexLink"/>
                <w:rtl w:val="true"/>
              </w:rPr>
              <w:t xml:space="preserve">. </w:t>
            </w:r>
            <w:r>
              <w:rPr>
                <w:rStyle w:val="IndexLink"/>
                <w:rtl w:val="true"/>
              </w:rPr>
              <w:t>عامر بن واثلة أبوالطفيل</w:t>
            </w:r>
            <w:r>
              <w:rPr>
                <w:rStyle w:val="IndexLink"/>
                <w:rtl w:val="true"/>
              </w:rPr>
              <w:tab/>
            </w:r>
            <w:r>
              <w:rPr>
                <w:rStyle w:val="IndexLink"/>
              </w:rPr>
              <w:t>90</w:t>
            </w:r>
          </w:hyperlink>
        </w:p>
        <w:p>
          <w:pPr>
            <w:pStyle w:val="Contents5"/>
            <w:tabs>
              <w:tab w:val="clear" w:pos="7892"/>
              <w:tab w:val="right" w:pos="9026" w:leader="dot"/>
            </w:tabs>
            <w:rPr/>
          </w:pPr>
          <w:hyperlink w:anchor="__RefHeading___Toc6758424_3381743652">
            <w:r>
              <w:rPr>
                <w:webHidden/>
                <w:rStyle w:val="IndexLink"/>
              </w:rPr>
              <w:t>11</w:t>
            </w:r>
            <w:r>
              <w:rPr>
                <w:rStyle w:val="IndexLink"/>
                <w:rtl w:val="true"/>
              </w:rPr>
              <w:t xml:space="preserve">. </w:t>
            </w:r>
            <w:r>
              <w:rPr>
                <w:rStyle w:val="IndexLink"/>
                <w:rtl w:val="true"/>
              </w:rPr>
              <w:t>عبدالله بن عبّاس</w:t>
            </w:r>
            <w:r>
              <w:rPr>
                <w:rStyle w:val="IndexLink"/>
                <w:rtl w:val="true"/>
              </w:rPr>
              <w:tab/>
            </w:r>
            <w:r>
              <w:rPr>
                <w:rStyle w:val="IndexLink"/>
              </w:rPr>
              <w:t>91</w:t>
            </w:r>
          </w:hyperlink>
        </w:p>
        <w:p>
          <w:pPr>
            <w:pStyle w:val="Contents5"/>
            <w:tabs>
              <w:tab w:val="clear" w:pos="7892"/>
              <w:tab w:val="right" w:pos="9026" w:leader="dot"/>
            </w:tabs>
            <w:rPr/>
          </w:pPr>
          <w:hyperlink w:anchor="__RefHeading___Toc6758426_3381743652">
            <w:r>
              <w:rPr>
                <w:webHidden/>
                <w:rStyle w:val="IndexLink"/>
              </w:rPr>
              <w:t>12</w:t>
            </w:r>
            <w:r>
              <w:rPr>
                <w:rStyle w:val="IndexLink"/>
                <w:rtl w:val="true"/>
              </w:rPr>
              <w:t xml:space="preserve">. </w:t>
            </w:r>
            <w:r>
              <w:rPr>
                <w:rStyle w:val="IndexLink"/>
                <w:rtl w:val="true"/>
              </w:rPr>
              <w:t>عبدالله بن مسعود</w:t>
            </w:r>
            <w:r>
              <w:rPr>
                <w:rStyle w:val="IndexLink"/>
                <w:rtl w:val="true"/>
              </w:rPr>
              <w:tab/>
            </w:r>
            <w:r>
              <w:rPr>
                <w:rStyle w:val="IndexLink"/>
              </w:rPr>
              <w:t>95</w:t>
            </w:r>
          </w:hyperlink>
        </w:p>
        <w:p>
          <w:pPr>
            <w:pStyle w:val="Contents5"/>
            <w:tabs>
              <w:tab w:val="clear" w:pos="7892"/>
              <w:tab w:val="right" w:pos="9026" w:leader="dot"/>
            </w:tabs>
            <w:rPr/>
          </w:pPr>
          <w:hyperlink w:anchor="__RefHeading___Toc6758428_3381743652">
            <w:r>
              <w:rPr>
                <w:webHidden/>
                <w:rStyle w:val="IndexLink"/>
              </w:rPr>
              <w:t>13</w:t>
            </w:r>
            <w:r>
              <w:rPr>
                <w:rStyle w:val="IndexLink"/>
                <w:rtl w:val="true"/>
              </w:rPr>
              <w:t xml:space="preserve">. </w:t>
            </w:r>
            <w:r>
              <w:rPr>
                <w:rStyle w:val="IndexLink"/>
                <w:rtl w:val="true"/>
              </w:rPr>
              <w:t>عقبة بن عامر</w:t>
            </w:r>
            <w:r>
              <w:rPr>
                <w:rStyle w:val="IndexLink"/>
                <w:rtl w:val="true"/>
              </w:rPr>
              <w:tab/>
            </w:r>
            <w:r>
              <w:rPr>
                <w:rStyle w:val="IndexLink"/>
              </w:rPr>
              <w:t>96</w:t>
            </w:r>
          </w:hyperlink>
        </w:p>
        <w:p>
          <w:pPr>
            <w:pStyle w:val="Contents5"/>
            <w:tabs>
              <w:tab w:val="clear" w:pos="7892"/>
              <w:tab w:val="right" w:pos="9026" w:leader="dot"/>
            </w:tabs>
            <w:rPr/>
          </w:pPr>
          <w:hyperlink w:anchor="__RefHeading___Toc6758430_3381743652">
            <w:r>
              <w:rPr>
                <w:webHidden/>
                <w:rStyle w:val="IndexLink"/>
              </w:rPr>
              <w:t>14</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6758432_3381743652">
            <w:r>
              <w:rPr>
                <w:webHidden/>
                <w:rStyle w:val="IndexLink"/>
                <w:rtl w:val="true"/>
              </w:rPr>
              <w:t>الثانى</w:t>
            </w:r>
            <w:r>
              <w:rPr>
                <w:rStyle w:val="IndexLink"/>
                <w:rtl w:val="true"/>
              </w:rPr>
              <w:t xml:space="preserve">: </w:t>
            </w:r>
            <w:r>
              <w:rPr>
                <w:rStyle w:val="IndexLink"/>
                <w:rtl w:val="true"/>
              </w:rPr>
              <w:t>مقاتلة جبرئيل عن يمينه وميكائيل عن شماله عليهم السلام</w:t>
            </w:r>
            <w:r>
              <w:rPr>
                <w:rStyle w:val="IndexLink"/>
                <w:rtl w:val="true"/>
              </w:rPr>
              <w:tab/>
            </w:r>
            <w:r>
              <w:rPr>
                <w:rStyle w:val="IndexLink"/>
              </w:rPr>
              <w:t>101</w:t>
            </w:r>
          </w:hyperlink>
        </w:p>
        <w:p>
          <w:pPr>
            <w:pStyle w:val="Contents5"/>
            <w:tabs>
              <w:tab w:val="clear" w:pos="7892"/>
              <w:tab w:val="right" w:pos="9026" w:leader="dot"/>
            </w:tabs>
            <w:rPr/>
          </w:pPr>
          <w:hyperlink w:anchor="__RefHeading___Toc6758434_3381743652">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6758436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102</w:t>
            </w:r>
          </w:hyperlink>
        </w:p>
        <w:p>
          <w:pPr>
            <w:pStyle w:val="Contents5"/>
            <w:tabs>
              <w:tab w:val="clear" w:pos="7892"/>
              <w:tab w:val="right" w:pos="9026" w:leader="dot"/>
            </w:tabs>
            <w:rPr/>
          </w:pPr>
          <w:hyperlink w:anchor="__RefHeading___Toc6758438_3381743652">
            <w:r>
              <w:rPr>
                <w:webHidden/>
                <w:rStyle w:val="IndexLink"/>
              </w:rPr>
              <w:t>2</w:t>
            </w:r>
            <w:r>
              <w:rPr>
                <w:rStyle w:val="IndexLink"/>
                <w:rtl w:val="true"/>
              </w:rPr>
              <w:t xml:space="preserve">. </w:t>
            </w:r>
            <w:r>
              <w:rPr>
                <w:rStyle w:val="IndexLink"/>
                <w:rtl w:val="true"/>
              </w:rPr>
              <w:t>حذيفة بن اليمان</w:t>
            </w:r>
            <w:r>
              <w:rPr>
                <w:rStyle w:val="IndexLink"/>
                <w:rtl w:val="true"/>
              </w:rPr>
              <w:tab/>
            </w:r>
            <w:r>
              <w:rPr>
                <w:rStyle w:val="IndexLink"/>
              </w:rPr>
              <w:t>102</w:t>
            </w:r>
          </w:hyperlink>
        </w:p>
        <w:p>
          <w:pPr>
            <w:pStyle w:val="Contents5"/>
            <w:tabs>
              <w:tab w:val="clear" w:pos="7892"/>
              <w:tab w:val="right" w:pos="9026" w:leader="dot"/>
            </w:tabs>
            <w:rPr/>
          </w:pPr>
          <w:hyperlink w:anchor="__RefHeading___Toc6758440_3381743652">
            <w:r>
              <w:rPr>
                <w:webHidden/>
                <w:rStyle w:val="IndexLink"/>
              </w:rPr>
              <w:t>3</w:t>
            </w:r>
            <w:r>
              <w:rPr>
                <w:rStyle w:val="IndexLink"/>
                <w:rtl w:val="true"/>
              </w:rPr>
              <w:t xml:space="preserve">. </w:t>
            </w:r>
            <w:r>
              <w:rPr>
                <w:rStyle w:val="IndexLink"/>
                <w:rtl w:val="true"/>
              </w:rPr>
              <w:t>الحسن بن على عليهما السلام</w:t>
            </w:r>
            <w:r>
              <w:rPr>
                <w:rStyle w:val="IndexLink"/>
                <w:rtl w:val="true"/>
              </w:rPr>
              <w:tab/>
            </w:r>
            <w:r>
              <w:rPr>
                <w:rStyle w:val="IndexLink"/>
              </w:rPr>
              <w:t>103</w:t>
            </w:r>
          </w:hyperlink>
        </w:p>
        <w:p>
          <w:pPr>
            <w:pStyle w:val="Contents5"/>
            <w:tabs>
              <w:tab w:val="clear" w:pos="7892"/>
              <w:tab w:val="right" w:pos="9026" w:leader="dot"/>
            </w:tabs>
            <w:rPr/>
          </w:pPr>
          <w:hyperlink w:anchor="__RefHeading___Toc6758442_3381743652">
            <w:r>
              <w:rPr>
                <w:webHidden/>
                <w:rStyle w:val="IndexLink"/>
              </w:rPr>
              <w:t>4</w:t>
            </w:r>
            <w:r>
              <w:rPr>
                <w:rStyle w:val="IndexLink"/>
                <w:rtl w:val="true"/>
              </w:rPr>
              <w:t xml:space="preserve">. </w:t>
            </w:r>
            <w:r>
              <w:rPr>
                <w:rStyle w:val="IndexLink"/>
                <w:rtl w:val="true"/>
              </w:rPr>
              <w:t>عبدالله بن مسعود</w:t>
            </w:r>
            <w:r>
              <w:rPr>
                <w:rStyle w:val="IndexLink"/>
                <w:rtl w:val="true"/>
              </w:rPr>
              <w:tab/>
            </w:r>
            <w:r>
              <w:rPr>
                <w:rStyle w:val="IndexLink"/>
              </w:rPr>
              <w:t>103</w:t>
            </w:r>
          </w:hyperlink>
        </w:p>
        <w:p>
          <w:pPr>
            <w:pStyle w:val="Contents5"/>
            <w:tabs>
              <w:tab w:val="clear" w:pos="7892"/>
              <w:tab w:val="right" w:pos="9026" w:leader="dot"/>
            </w:tabs>
            <w:rPr/>
          </w:pPr>
          <w:hyperlink w:anchor="__RefHeading___Toc6758444_3381743652">
            <w:r>
              <w:rPr>
                <w:webHidden/>
                <w:rStyle w:val="IndexLink"/>
              </w:rPr>
              <w:t>5</w:t>
            </w:r>
            <w:r>
              <w:rPr>
                <w:rStyle w:val="IndexLink"/>
                <w:rtl w:val="true"/>
              </w:rPr>
              <w:t xml:space="preserve">. </w:t>
            </w:r>
            <w:r>
              <w:rPr>
                <w:rStyle w:val="IndexLink"/>
                <w:rtl w:val="true"/>
              </w:rPr>
              <w:t>عمر بن الخطّاب</w:t>
            </w:r>
            <w:r>
              <w:rPr>
                <w:rStyle w:val="IndexLink"/>
                <w:rtl w:val="true"/>
              </w:rPr>
              <w:tab/>
            </w:r>
            <w:r>
              <w:rPr>
                <w:rStyle w:val="IndexLink"/>
              </w:rPr>
              <w:t>103</w:t>
            </w:r>
          </w:hyperlink>
        </w:p>
        <w:p>
          <w:pPr>
            <w:pStyle w:val="Contents5"/>
            <w:tabs>
              <w:tab w:val="clear" w:pos="7892"/>
              <w:tab w:val="right" w:pos="9026" w:leader="dot"/>
            </w:tabs>
            <w:rPr/>
          </w:pPr>
          <w:hyperlink w:anchor="__RefHeading___Toc6758446_3381743652">
            <w:r>
              <w:rPr>
                <w:webHidden/>
                <w:rStyle w:val="IndexLink"/>
              </w:rPr>
              <w:t>6</w:t>
            </w:r>
            <w:r>
              <w:rPr>
                <w:rStyle w:val="IndexLink"/>
                <w:rtl w:val="true"/>
              </w:rPr>
              <w:t xml:space="preserve">. </w:t>
            </w:r>
            <w:r>
              <w:rPr>
                <w:rStyle w:val="IndexLink"/>
                <w:rtl w:val="true"/>
              </w:rPr>
              <w:t>قيس بن سعد</w:t>
            </w:r>
            <w:r>
              <w:rPr>
                <w:rStyle w:val="IndexLink"/>
                <w:rtl w:val="true"/>
              </w:rPr>
              <w:tab/>
            </w:r>
            <w:r>
              <w:rPr>
                <w:rStyle w:val="IndexLink"/>
              </w:rPr>
              <w:t>104</w:t>
            </w:r>
          </w:hyperlink>
        </w:p>
        <w:p>
          <w:pPr>
            <w:pStyle w:val="Contents4"/>
            <w:tabs>
              <w:tab w:val="clear" w:pos="8176"/>
              <w:tab w:val="right" w:pos="9026" w:leader="dot"/>
            </w:tabs>
            <w:rPr/>
          </w:pPr>
          <w:hyperlink w:anchor="__RefHeading___Toc6758448_3381743652">
            <w:r>
              <w:rPr>
                <w:webHidden/>
                <w:rStyle w:val="IndexLink"/>
                <w:rtl w:val="true"/>
              </w:rPr>
              <w:t>الثالث</w:t>
            </w:r>
            <w:r>
              <w:rPr>
                <w:rStyle w:val="IndexLink"/>
                <w:rtl w:val="true"/>
              </w:rPr>
              <w:t xml:space="preserve">: </w:t>
            </w:r>
            <w:r>
              <w:rPr>
                <w:rStyle w:val="IndexLink"/>
                <w:rtl w:val="true"/>
              </w:rPr>
              <w:t>إعطاء جبرئيل عليه السلام سهمه من غنائم غزوة تبوك إيّاه عليه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6758450_3381743652">
            <w:r>
              <w:rPr>
                <w:webHidden/>
                <w:rStyle w:val="IndexLink"/>
                <w:rtl w:val="true"/>
              </w:rPr>
              <w:t>الرابع</w:t>
            </w:r>
            <w:r>
              <w:rPr>
                <w:rStyle w:val="IndexLink"/>
                <w:rtl w:val="true"/>
              </w:rPr>
              <w:t xml:space="preserve">: </w:t>
            </w:r>
            <w:r>
              <w:rPr>
                <w:rStyle w:val="IndexLink"/>
                <w:rtl w:val="true"/>
              </w:rPr>
              <w:t>خلق بعض الملائكة من نور وجهه عليه السلام</w:t>
            </w:r>
            <w:r>
              <w:rPr>
                <w:rStyle w:val="IndexLink"/>
                <w:rtl w:val="true"/>
              </w:rPr>
              <w:tab/>
            </w:r>
            <w:r>
              <w:rPr>
                <w:rStyle w:val="IndexLink"/>
              </w:rPr>
              <w:t>105</w:t>
            </w:r>
          </w:hyperlink>
        </w:p>
        <w:p>
          <w:pPr>
            <w:pStyle w:val="Contents5"/>
            <w:tabs>
              <w:tab w:val="clear" w:pos="7892"/>
              <w:tab w:val="right" w:pos="9026" w:leader="dot"/>
            </w:tabs>
            <w:rPr/>
          </w:pPr>
          <w:hyperlink w:anchor="__RefHeading___Toc6758452_3381743652">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6758454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106</w:t>
            </w:r>
          </w:hyperlink>
        </w:p>
        <w:p>
          <w:pPr>
            <w:pStyle w:val="Contents5"/>
            <w:tabs>
              <w:tab w:val="clear" w:pos="7892"/>
              <w:tab w:val="right" w:pos="9026" w:leader="dot"/>
            </w:tabs>
            <w:rPr/>
          </w:pPr>
          <w:hyperlink w:anchor="__RefHeading___Toc6758456_3381743652">
            <w:r>
              <w:rPr>
                <w:webHidden/>
                <w:rStyle w:val="IndexLink"/>
              </w:rPr>
              <w:t>2</w:t>
            </w:r>
            <w:r>
              <w:rPr>
                <w:rStyle w:val="IndexLink"/>
                <w:rtl w:val="true"/>
              </w:rPr>
              <w:t xml:space="preserve">. </w:t>
            </w:r>
            <w:r>
              <w:rPr>
                <w:rStyle w:val="IndexLink"/>
                <w:rtl w:val="true"/>
              </w:rPr>
              <w:t>أبوبكر</w:t>
            </w:r>
            <w:r>
              <w:rPr>
                <w:rStyle w:val="IndexLink"/>
                <w:rtl w:val="true"/>
              </w:rPr>
              <w:tab/>
            </w:r>
            <w:r>
              <w:rPr>
                <w:rStyle w:val="IndexLink"/>
              </w:rPr>
              <w:t>106</w:t>
            </w:r>
          </w:hyperlink>
        </w:p>
        <w:p>
          <w:pPr>
            <w:pStyle w:val="Contents5"/>
            <w:tabs>
              <w:tab w:val="clear" w:pos="7892"/>
              <w:tab w:val="right" w:pos="9026" w:leader="dot"/>
            </w:tabs>
            <w:rPr/>
          </w:pPr>
          <w:hyperlink w:anchor="__RefHeading___Toc6758458_3381743652">
            <w:r>
              <w:rPr>
                <w:webHidden/>
                <w:rStyle w:val="IndexLink"/>
              </w:rPr>
              <w:t>3</w:t>
            </w:r>
            <w:r>
              <w:rPr>
                <w:rStyle w:val="IndexLink"/>
                <w:rtl w:val="true"/>
              </w:rPr>
              <w:t xml:space="preserve">. </w:t>
            </w:r>
            <w:r>
              <w:rPr>
                <w:rStyle w:val="IndexLink"/>
                <w:rtl w:val="true"/>
              </w:rPr>
              <w:t>عمر بن الخطّاب</w:t>
            </w:r>
            <w:r>
              <w:rPr>
                <w:rStyle w:val="IndexLink"/>
                <w:rtl w:val="true"/>
              </w:rPr>
              <w:tab/>
            </w:r>
            <w:r>
              <w:rPr>
                <w:rStyle w:val="IndexLink"/>
              </w:rPr>
              <w:t>106</w:t>
            </w:r>
          </w:hyperlink>
        </w:p>
        <w:p>
          <w:pPr>
            <w:pStyle w:val="Contents4"/>
            <w:tabs>
              <w:tab w:val="clear" w:pos="8176"/>
              <w:tab w:val="right" w:pos="9026" w:leader="dot"/>
            </w:tabs>
            <w:rPr/>
          </w:pPr>
          <w:hyperlink w:anchor="__RefHeading___Toc6758460_3381743652">
            <w:r>
              <w:rPr>
                <w:webHidden/>
                <w:rStyle w:val="IndexLink"/>
                <w:rtl w:val="true"/>
              </w:rPr>
              <w:t>الخامس</w:t>
            </w:r>
            <w:r>
              <w:rPr>
                <w:rStyle w:val="IndexLink"/>
                <w:rtl w:val="true"/>
              </w:rPr>
              <w:t xml:space="preserve">: </w:t>
            </w:r>
            <w:r>
              <w:rPr>
                <w:rStyle w:val="IndexLink"/>
                <w:rtl w:val="true"/>
              </w:rPr>
              <w:t>خلق ملك فى السماء الرابعة علي صورته عليه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6758462_3381743652">
            <w:r>
              <w:rPr>
                <w:webHidden/>
                <w:rStyle w:val="IndexLink"/>
                <w:rtl w:val="true"/>
              </w:rPr>
              <w:t>القسم الثالث</w:t>
            </w:r>
            <w:r>
              <w:rPr>
                <w:rStyle w:val="IndexLink"/>
                <w:rtl w:val="true"/>
              </w:rPr>
              <w:t xml:space="preserve">: </w:t>
            </w:r>
            <w:r>
              <w:rPr>
                <w:rStyle w:val="IndexLink"/>
                <w:rtl w:val="true"/>
              </w:rPr>
              <w:t>منزلته عليه السلام من النبىّ‌ صلى الله عليه و آله و سلم وشدّة اتّصاله به</w:t>
            </w:r>
            <w:r>
              <w:rPr>
                <w:rStyle w:val="IndexLink"/>
                <w:rtl w:val="true"/>
              </w:rPr>
              <w:tab/>
            </w:r>
            <w:r>
              <w:rPr>
                <w:rStyle w:val="IndexLink"/>
              </w:rPr>
              <w:t>108</w:t>
            </w:r>
          </w:hyperlink>
        </w:p>
        <w:p>
          <w:pPr>
            <w:pStyle w:val="Contents5"/>
            <w:tabs>
              <w:tab w:val="clear" w:pos="7892"/>
              <w:tab w:val="right" w:pos="9026" w:leader="dot"/>
            </w:tabs>
            <w:rPr/>
          </w:pPr>
          <w:hyperlink w:anchor="__RefHeading___Toc6758464_3381743652">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6758466_3381743652">
            <w:r>
              <w:rPr>
                <w:webHidden/>
                <w:rStyle w:val="IndexLink"/>
                <w:rtl w:val="true"/>
              </w:rPr>
              <w:t>الأوّل</w:t>
            </w:r>
            <w:r>
              <w:rPr>
                <w:rStyle w:val="IndexLink"/>
                <w:rtl w:val="true"/>
              </w:rPr>
              <w:t xml:space="preserve">: </w:t>
            </w:r>
            <w:r>
              <w:rPr>
                <w:rStyle w:val="IndexLink"/>
                <w:rtl w:val="true"/>
              </w:rPr>
              <w:t>تأليف الله تعالي بين روحه وروح النبىّ‌ عليهما السلام</w:t>
            </w:r>
            <w:r>
              <w:rPr>
                <w:rStyle w:val="IndexLink"/>
                <w:rtl w:val="true"/>
              </w:rPr>
              <w:tab/>
            </w:r>
            <w:r>
              <w:rPr>
                <w:rStyle w:val="IndexLink"/>
              </w:rPr>
              <w:t>108</w:t>
            </w:r>
          </w:hyperlink>
        </w:p>
        <w:p>
          <w:pPr>
            <w:pStyle w:val="Contents5"/>
            <w:tabs>
              <w:tab w:val="clear" w:pos="7892"/>
              <w:tab w:val="right" w:pos="9026" w:leader="dot"/>
            </w:tabs>
            <w:rPr/>
          </w:pPr>
          <w:hyperlink w:anchor="__RefHeading___Toc6758468_3381743652">
            <w:r>
              <w:rPr>
                <w:webHidden/>
                <w:rStyle w:val="IndexLink"/>
                <w:rtl w:val="true"/>
              </w:rPr>
              <w:t>الثانى</w:t>
            </w:r>
            <w:r>
              <w:rPr>
                <w:rStyle w:val="IndexLink"/>
                <w:rtl w:val="true"/>
              </w:rPr>
              <w:t xml:space="preserve">: </w:t>
            </w:r>
            <w:r>
              <w:rPr>
                <w:rStyle w:val="IndexLink"/>
                <w:rtl w:val="true"/>
              </w:rPr>
              <w:t>أنّه عليه السلام نفس رسول الله صلى الله عليه و آله و سلم أو منه أو مثله</w:t>
            </w:r>
            <w:r>
              <w:rPr>
                <w:rStyle w:val="IndexLink"/>
                <w:rtl w:val="true"/>
              </w:rPr>
              <w:tab/>
            </w:r>
            <w:r>
              <w:rPr>
                <w:rStyle w:val="IndexLink"/>
              </w:rPr>
              <w:t>108</w:t>
            </w:r>
          </w:hyperlink>
        </w:p>
        <w:p>
          <w:pPr>
            <w:pStyle w:val="Contents6"/>
            <w:tabs>
              <w:tab w:val="clear" w:pos="7609"/>
              <w:tab w:val="right" w:pos="9026" w:leader="dot"/>
            </w:tabs>
            <w:rPr/>
          </w:pPr>
          <w:hyperlink w:anchor="__RefHeading___Toc6758470_3381743652">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6758472_3381743652">
            <w:r>
              <w:rPr>
                <w:webHidden/>
                <w:rStyle w:val="IndexLink"/>
              </w:rPr>
              <w:t>1</w:t>
            </w:r>
            <w:r>
              <w:rPr>
                <w:rStyle w:val="IndexLink"/>
                <w:rtl w:val="true"/>
              </w:rPr>
              <w:t xml:space="preserve">. </w:t>
            </w:r>
            <w:r>
              <w:rPr>
                <w:rStyle w:val="IndexLink"/>
                <w:rtl w:val="true"/>
              </w:rPr>
              <w:t>اسامة بن زيد</w:t>
            </w:r>
            <w:r>
              <w:rPr>
                <w:rStyle w:val="IndexLink"/>
                <w:rtl w:val="true"/>
              </w:rPr>
              <w:tab/>
            </w:r>
            <w:r>
              <w:rPr>
                <w:rStyle w:val="IndexLink"/>
              </w:rPr>
              <w:t>109</w:t>
            </w:r>
          </w:hyperlink>
        </w:p>
        <w:p>
          <w:pPr>
            <w:pStyle w:val="Contents6"/>
            <w:tabs>
              <w:tab w:val="clear" w:pos="7609"/>
              <w:tab w:val="right" w:pos="9026" w:leader="dot"/>
            </w:tabs>
            <w:rPr/>
          </w:pPr>
          <w:hyperlink w:anchor="__RefHeading___Toc6758474_3381743652">
            <w:r>
              <w:rPr>
                <w:webHidden/>
                <w:rStyle w:val="IndexLink"/>
              </w:rPr>
              <w:t>2</w:t>
            </w:r>
            <w:r>
              <w:rPr>
                <w:rStyle w:val="IndexLink"/>
                <w:rtl w:val="true"/>
              </w:rPr>
              <w:t xml:space="preserve">. </w:t>
            </w:r>
            <w:r>
              <w:rPr>
                <w:rStyle w:val="IndexLink"/>
                <w:rtl w:val="true"/>
              </w:rPr>
              <w:t>أنس بن مالك</w:t>
            </w:r>
            <w:r>
              <w:rPr>
                <w:rStyle w:val="IndexLink"/>
                <w:rtl w:val="true"/>
              </w:rPr>
              <w:tab/>
            </w:r>
            <w:r>
              <w:rPr>
                <w:rStyle w:val="IndexLink"/>
              </w:rPr>
              <w:t>111</w:t>
            </w:r>
          </w:hyperlink>
        </w:p>
        <w:p>
          <w:pPr>
            <w:pStyle w:val="Contents6"/>
            <w:tabs>
              <w:tab w:val="clear" w:pos="7609"/>
              <w:tab w:val="right" w:pos="9026" w:leader="dot"/>
            </w:tabs>
            <w:rPr/>
          </w:pPr>
          <w:hyperlink w:anchor="__RefHeading___Toc6758476_3381743652">
            <w:r>
              <w:rPr>
                <w:webHidden/>
                <w:rStyle w:val="IndexLink"/>
              </w:rPr>
              <w:t>3</w:t>
            </w:r>
            <w:r>
              <w:rPr>
                <w:rStyle w:val="IndexLink"/>
                <w:rtl w:val="true"/>
              </w:rPr>
              <w:t xml:space="preserve">. </w:t>
            </w:r>
            <w:r>
              <w:rPr>
                <w:rStyle w:val="IndexLink"/>
                <w:rtl w:val="true"/>
              </w:rPr>
              <w:t>البراء بن عازب</w:t>
            </w:r>
            <w:r>
              <w:rPr>
                <w:rStyle w:val="IndexLink"/>
                <w:rtl w:val="true"/>
              </w:rPr>
              <w:tab/>
            </w:r>
            <w:r>
              <w:rPr>
                <w:rStyle w:val="IndexLink"/>
              </w:rPr>
              <w:t>114</w:t>
            </w:r>
          </w:hyperlink>
        </w:p>
        <w:p>
          <w:pPr>
            <w:pStyle w:val="Contents6"/>
            <w:tabs>
              <w:tab w:val="clear" w:pos="7609"/>
              <w:tab w:val="right" w:pos="9026" w:leader="dot"/>
            </w:tabs>
            <w:rPr/>
          </w:pPr>
          <w:hyperlink w:anchor="__RefHeading___Toc6758478_3381743652">
            <w:r>
              <w:rPr>
                <w:webHidden/>
                <w:rStyle w:val="IndexLink"/>
              </w:rPr>
              <w:t>4</w:t>
            </w:r>
            <w:r>
              <w:rPr>
                <w:rStyle w:val="IndexLink"/>
                <w:rtl w:val="true"/>
              </w:rPr>
              <w:t xml:space="preserve">. </w:t>
            </w:r>
            <w:r>
              <w:rPr>
                <w:rStyle w:val="IndexLink"/>
                <w:rtl w:val="true"/>
              </w:rPr>
              <w:t>بريدة</w:t>
            </w:r>
            <w:r>
              <w:rPr>
                <w:rStyle w:val="IndexLink"/>
                <w:rtl w:val="true"/>
              </w:rPr>
              <w:tab/>
            </w:r>
            <w:r>
              <w:rPr>
                <w:rStyle w:val="IndexLink"/>
              </w:rPr>
              <w:t>114</w:t>
            </w:r>
          </w:hyperlink>
        </w:p>
        <w:p>
          <w:pPr>
            <w:pStyle w:val="Contents6"/>
            <w:tabs>
              <w:tab w:val="clear" w:pos="7609"/>
              <w:tab w:val="right" w:pos="9026" w:leader="dot"/>
            </w:tabs>
            <w:rPr/>
          </w:pPr>
          <w:hyperlink w:anchor="__RefHeading___Toc6758480_3381743652">
            <w:r>
              <w:rPr>
                <w:webHidden/>
                <w:rStyle w:val="IndexLink"/>
              </w:rPr>
              <w:t>5</w:t>
            </w:r>
            <w:r>
              <w:rPr>
                <w:rStyle w:val="IndexLink"/>
                <w:rtl w:val="true"/>
              </w:rPr>
              <w:t xml:space="preserve">. </w:t>
            </w:r>
            <w:r>
              <w:rPr>
                <w:rStyle w:val="IndexLink"/>
                <w:rtl w:val="true"/>
              </w:rPr>
              <w:t>أبوبكر</w:t>
            </w:r>
            <w:r>
              <w:rPr>
                <w:rStyle w:val="IndexLink"/>
                <w:rtl w:val="true"/>
              </w:rPr>
              <w:tab/>
            </w:r>
            <w:r>
              <w:rPr>
                <w:rStyle w:val="IndexLink"/>
              </w:rPr>
              <w:t>117</w:t>
            </w:r>
          </w:hyperlink>
        </w:p>
        <w:p>
          <w:pPr>
            <w:pStyle w:val="Contents6"/>
            <w:tabs>
              <w:tab w:val="clear" w:pos="7609"/>
              <w:tab w:val="right" w:pos="9026" w:leader="dot"/>
            </w:tabs>
            <w:rPr/>
          </w:pPr>
          <w:hyperlink w:anchor="__RefHeading___Toc6758482_3381743652">
            <w:r>
              <w:rPr>
                <w:webHidden/>
                <w:rStyle w:val="IndexLink"/>
              </w:rPr>
              <w:t>6</w:t>
            </w:r>
            <w:r>
              <w:rPr>
                <w:rStyle w:val="IndexLink"/>
                <w:rtl w:val="true"/>
              </w:rPr>
              <w:t xml:space="preserve">. </w:t>
            </w:r>
            <w:r>
              <w:rPr>
                <w:rStyle w:val="IndexLink"/>
                <w:rtl w:val="true"/>
              </w:rPr>
              <w:t>جابر بن عبدالله</w:t>
            </w:r>
            <w:r>
              <w:rPr>
                <w:rStyle w:val="IndexLink"/>
                <w:rtl w:val="true"/>
              </w:rPr>
              <w:tab/>
            </w:r>
            <w:r>
              <w:rPr>
                <w:rStyle w:val="IndexLink"/>
              </w:rPr>
              <w:t>118</w:t>
            </w:r>
          </w:hyperlink>
        </w:p>
        <w:p>
          <w:pPr>
            <w:pStyle w:val="Contents6"/>
            <w:tabs>
              <w:tab w:val="clear" w:pos="7609"/>
              <w:tab w:val="right" w:pos="9026" w:leader="dot"/>
            </w:tabs>
            <w:rPr/>
          </w:pPr>
          <w:hyperlink w:anchor="__RefHeading___Toc6758484_3381743652">
            <w:r>
              <w:rPr>
                <w:webHidden/>
                <w:rStyle w:val="IndexLink"/>
              </w:rPr>
              <w:t>7</w:t>
            </w:r>
            <w:r>
              <w:rPr>
                <w:rStyle w:val="IndexLink"/>
                <w:rtl w:val="true"/>
              </w:rPr>
              <w:t xml:space="preserve">. </w:t>
            </w:r>
            <w:r>
              <w:rPr>
                <w:rStyle w:val="IndexLink"/>
                <w:rtl w:val="true"/>
              </w:rPr>
              <w:t>حبشى بن جنادة</w:t>
            </w:r>
            <w:r>
              <w:rPr>
                <w:rStyle w:val="IndexLink"/>
                <w:rtl w:val="true"/>
              </w:rPr>
              <w:tab/>
            </w:r>
            <w:r>
              <w:rPr>
                <w:rStyle w:val="IndexLink"/>
              </w:rPr>
              <w:t>124</w:t>
            </w:r>
          </w:hyperlink>
        </w:p>
        <w:p>
          <w:pPr>
            <w:pStyle w:val="Contents6"/>
            <w:tabs>
              <w:tab w:val="clear" w:pos="7609"/>
              <w:tab w:val="right" w:pos="9026" w:leader="dot"/>
            </w:tabs>
            <w:rPr/>
          </w:pPr>
          <w:hyperlink w:anchor="__RefHeading___Toc6758486_3381743652">
            <w:r>
              <w:rPr>
                <w:webHidden/>
                <w:rStyle w:val="IndexLink"/>
              </w:rPr>
              <w:t>8</w:t>
            </w:r>
            <w:r>
              <w:rPr>
                <w:rStyle w:val="IndexLink"/>
                <w:rtl w:val="true"/>
              </w:rPr>
              <w:t xml:space="preserve">. </w:t>
            </w:r>
            <w:r>
              <w:rPr>
                <w:rStyle w:val="IndexLink"/>
                <w:rtl w:val="true"/>
              </w:rPr>
              <w:t>الحسن البصرى</w:t>
            </w:r>
            <w:r>
              <w:rPr>
                <w:rStyle w:val="IndexLink"/>
                <w:rtl w:val="true"/>
              </w:rPr>
              <w:tab/>
            </w:r>
            <w:r>
              <w:rPr>
                <w:rStyle w:val="IndexLink"/>
              </w:rPr>
              <w:t>131</w:t>
            </w:r>
          </w:hyperlink>
        </w:p>
        <w:p>
          <w:pPr>
            <w:pStyle w:val="Contents6"/>
            <w:tabs>
              <w:tab w:val="clear" w:pos="7609"/>
              <w:tab w:val="right" w:pos="9026" w:leader="dot"/>
            </w:tabs>
            <w:rPr/>
          </w:pPr>
          <w:hyperlink w:anchor="__RefHeading___Toc6758488_3381743652">
            <w:r>
              <w:rPr>
                <w:webHidden/>
                <w:rStyle w:val="IndexLink"/>
              </w:rPr>
              <w:t>9</w:t>
            </w:r>
            <w:r>
              <w:rPr>
                <w:rStyle w:val="IndexLink"/>
                <w:rtl w:val="true"/>
              </w:rPr>
              <w:t xml:space="preserve">. </w:t>
            </w:r>
            <w:r>
              <w:rPr>
                <w:rStyle w:val="IndexLink"/>
                <w:rtl w:val="true"/>
              </w:rPr>
              <w:t>حسين بن على عليهما السلام</w:t>
            </w:r>
            <w:r>
              <w:rPr>
                <w:rStyle w:val="IndexLink"/>
                <w:rtl w:val="true"/>
              </w:rPr>
              <w:tab/>
            </w:r>
            <w:r>
              <w:rPr>
                <w:rStyle w:val="IndexLink"/>
              </w:rPr>
              <w:t>132</w:t>
            </w:r>
          </w:hyperlink>
        </w:p>
        <w:p>
          <w:pPr>
            <w:pStyle w:val="Contents6"/>
            <w:tabs>
              <w:tab w:val="clear" w:pos="7609"/>
              <w:tab w:val="right" w:pos="9026" w:leader="dot"/>
            </w:tabs>
            <w:rPr/>
          </w:pPr>
          <w:hyperlink w:anchor="__RefHeading___Toc6758490_3381743652">
            <w:r>
              <w:rPr>
                <w:webHidden/>
                <w:rStyle w:val="IndexLink"/>
              </w:rPr>
              <w:t>10</w:t>
            </w:r>
            <w:r>
              <w:rPr>
                <w:rStyle w:val="IndexLink"/>
                <w:rtl w:val="true"/>
              </w:rPr>
              <w:t xml:space="preserve">. </w:t>
            </w:r>
            <w:r>
              <w:rPr>
                <w:rStyle w:val="IndexLink"/>
                <w:rtl w:val="true"/>
              </w:rPr>
              <w:t>حصين بن عبدالرحمان</w:t>
            </w:r>
            <w:r>
              <w:rPr>
                <w:rStyle w:val="IndexLink"/>
                <w:rtl w:val="true"/>
              </w:rPr>
              <w:tab/>
            </w:r>
            <w:r>
              <w:rPr>
                <w:rStyle w:val="IndexLink"/>
              </w:rPr>
              <w:t>133</w:t>
            </w:r>
          </w:hyperlink>
        </w:p>
        <w:p>
          <w:pPr>
            <w:pStyle w:val="Contents6"/>
            <w:tabs>
              <w:tab w:val="clear" w:pos="7609"/>
              <w:tab w:val="right" w:pos="9026" w:leader="dot"/>
            </w:tabs>
            <w:rPr/>
          </w:pPr>
          <w:hyperlink w:anchor="__RefHeading___Toc6758492_3381743652">
            <w:r>
              <w:rPr>
                <w:webHidden/>
                <w:rStyle w:val="IndexLink"/>
              </w:rPr>
              <w:t>11</w:t>
            </w:r>
            <w:r>
              <w:rPr>
                <w:rStyle w:val="IndexLink"/>
                <w:rtl w:val="true"/>
              </w:rPr>
              <w:t xml:space="preserve">. </w:t>
            </w:r>
            <w:r>
              <w:rPr>
                <w:rStyle w:val="IndexLink"/>
                <w:rtl w:val="true"/>
              </w:rPr>
              <w:t>أبوذرّ الغفارى</w:t>
            </w:r>
            <w:r>
              <w:rPr>
                <w:rStyle w:val="IndexLink"/>
                <w:rtl w:val="true"/>
              </w:rPr>
              <w:tab/>
            </w:r>
            <w:r>
              <w:rPr>
                <w:rStyle w:val="IndexLink"/>
              </w:rPr>
              <w:t>134</w:t>
            </w:r>
          </w:hyperlink>
        </w:p>
        <w:p>
          <w:pPr>
            <w:pStyle w:val="Contents6"/>
            <w:tabs>
              <w:tab w:val="clear" w:pos="7609"/>
              <w:tab w:val="right" w:pos="9026" w:leader="dot"/>
            </w:tabs>
            <w:rPr/>
          </w:pPr>
          <w:hyperlink w:anchor="__RefHeading___Toc6758494_3381743652">
            <w:r>
              <w:rPr>
                <w:webHidden/>
                <w:rStyle w:val="IndexLink"/>
              </w:rPr>
              <w:t>12</w:t>
            </w:r>
            <w:r>
              <w:rPr>
                <w:rStyle w:val="IndexLink"/>
                <w:rtl w:val="true"/>
              </w:rPr>
              <w:t xml:space="preserve">. </w:t>
            </w:r>
            <w:r>
              <w:rPr>
                <w:rStyle w:val="IndexLink"/>
                <w:rtl w:val="true"/>
              </w:rPr>
              <w:t>أبورافع</w:t>
            </w:r>
            <w:r>
              <w:rPr>
                <w:rStyle w:val="IndexLink"/>
                <w:rtl w:val="true"/>
              </w:rPr>
              <w:tab/>
            </w:r>
            <w:r>
              <w:rPr>
                <w:rStyle w:val="IndexLink"/>
              </w:rPr>
              <w:t>135</w:t>
            </w:r>
          </w:hyperlink>
        </w:p>
        <w:p>
          <w:pPr>
            <w:pStyle w:val="Contents6"/>
            <w:tabs>
              <w:tab w:val="clear" w:pos="7609"/>
              <w:tab w:val="right" w:pos="9026" w:leader="dot"/>
            </w:tabs>
            <w:rPr/>
          </w:pPr>
          <w:hyperlink w:anchor="__RefHeading___Toc6758496_3381743652">
            <w:r>
              <w:rPr>
                <w:webHidden/>
                <w:rStyle w:val="IndexLink"/>
              </w:rPr>
              <w:t>13</w:t>
            </w:r>
            <w:r>
              <w:rPr>
                <w:rStyle w:val="IndexLink"/>
                <w:rtl w:val="true"/>
              </w:rPr>
              <w:t xml:space="preserve">. </w:t>
            </w:r>
            <w:r>
              <w:rPr>
                <w:rStyle w:val="IndexLink"/>
                <w:rtl w:val="true"/>
              </w:rPr>
              <w:t>السدّى</w:t>
            </w:r>
            <w:r>
              <w:rPr>
                <w:rStyle w:val="IndexLink"/>
                <w:rtl w:val="true"/>
              </w:rPr>
              <w:tab/>
            </w:r>
            <w:r>
              <w:rPr>
                <w:rStyle w:val="IndexLink"/>
              </w:rPr>
              <w:t>136</w:t>
            </w:r>
          </w:hyperlink>
        </w:p>
        <w:p>
          <w:pPr>
            <w:pStyle w:val="Contents6"/>
            <w:tabs>
              <w:tab w:val="clear" w:pos="7609"/>
              <w:tab w:val="right" w:pos="9026" w:leader="dot"/>
            </w:tabs>
            <w:rPr/>
          </w:pPr>
          <w:hyperlink w:anchor="__RefHeading___Toc6758498_3381743652">
            <w:r>
              <w:rPr>
                <w:webHidden/>
                <w:rStyle w:val="IndexLink"/>
              </w:rPr>
              <w:t>14</w:t>
            </w:r>
            <w:r>
              <w:rPr>
                <w:rStyle w:val="IndexLink"/>
                <w:rtl w:val="true"/>
              </w:rPr>
              <w:t xml:space="preserve">. </w:t>
            </w:r>
            <w:r>
              <w:rPr>
                <w:rStyle w:val="IndexLink"/>
                <w:rtl w:val="true"/>
              </w:rPr>
              <w:t>سعد بن أبى‌وقّاص</w:t>
            </w:r>
            <w:r>
              <w:rPr>
                <w:rStyle w:val="IndexLink"/>
                <w:rtl w:val="true"/>
              </w:rPr>
              <w:tab/>
            </w:r>
            <w:r>
              <w:rPr>
                <w:rStyle w:val="IndexLink"/>
              </w:rPr>
              <w:t>136</w:t>
            </w:r>
          </w:hyperlink>
        </w:p>
        <w:p>
          <w:pPr>
            <w:pStyle w:val="Contents6"/>
            <w:tabs>
              <w:tab w:val="clear" w:pos="7609"/>
              <w:tab w:val="right" w:pos="9026" w:leader="dot"/>
            </w:tabs>
            <w:rPr/>
          </w:pPr>
          <w:hyperlink w:anchor="__RefHeading___Toc6758500_3381743652">
            <w:r>
              <w:rPr>
                <w:webHidden/>
                <w:rStyle w:val="IndexLink"/>
              </w:rPr>
              <w:t>15</w:t>
            </w:r>
            <w:r>
              <w:rPr>
                <w:rStyle w:val="IndexLink"/>
                <w:rtl w:val="true"/>
              </w:rPr>
              <w:t xml:space="preserve">. </w:t>
            </w:r>
            <w:r>
              <w:rPr>
                <w:rStyle w:val="IndexLink"/>
                <w:rtl w:val="true"/>
              </w:rPr>
              <w:t>أبوسعيد الخدرى</w:t>
            </w:r>
            <w:r>
              <w:rPr>
                <w:rStyle w:val="IndexLink"/>
                <w:rtl w:val="true"/>
              </w:rPr>
              <w:tab/>
            </w:r>
            <w:r>
              <w:rPr>
                <w:rStyle w:val="IndexLink"/>
              </w:rPr>
              <w:t>138</w:t>
            </w:r>
          </w:hyperlink>
        </w:p>
        <w:p>
          <w:pPr>
            <w:pStyle w:val="Contents6"/>
            <w:tabs>
              <w:tab w:val="clear" w:pos="7609"/>
              <w:tab w:val="right" w:pos="9026" w:leader="dot"/>
            </w:tabs>
            <w:rPr/>
          </w:pPr>
          <w:hyperlink w:anchor="__RefHeading___Toc6758502_3381743652">
            <w:r>
              <w:rPr>
                <w:webHidden/>
                <w:rStyle w:val="IndexLink"/>
              </w:rPr>
              <w:t>16</w:t>
            </w:r>
            <w:r>
              <w:rPr>
                <w:rStyle w:val="IndexLink"/>
                <w:rtl w:val="true"/>
              </w:rPr>
              <w:t xml:space="preserve">. </w:t>
            </w:r>
            <w:r>
              <w:rPr>
                <w:rStyle w:val="IndexLink"/>
                <w:rtl w:val="true"/>
              </w:rPr>
              <w:t>عامر الشعبى</w:t>
            </w:r>
            <w:r>
              <w:rPr>
                <w:rStyle w:val="IndexLink"/>
                <w:rtl w:val="true"/>
              </w:rPr>
              <w:tab/>
            </w:r>
            <w:r>
              <w:rPr>
                <w:rStyle w:val="IndexLink"/>
              </w:rPr>
              <w:t>140</w:t>
            </w:r>
          </w:hyperlink>
        </w:p>
        <w:p>
          <w:pPr>
            <w:pStyle w:val="Contents6"/>
            <w:tabs>
              <w:tab w:val="clear" w:pos="7609"/>
              <w:tab w:val="right" w:pos="9026" w:leader="dot"/>
            </w:tabs>
            <w:rPr/>
          </w:pPr>
          <w:hyperlink w:anchor="__RefHeading___Toc6758504_3381743652">
            <w:r>
              <w:rPr>
                <w:webHidden/>
                <w:rStyle w:val="IndexLink"/>
              </w:rPr>
              <w:t>17</w:t>
            </w:r>
            <w:r>
              <w:rPr>
                <w:rStyle w:val="IndexLink"/>
                <w:rtl w:val="true"/>
              </w:rPr>
              <w:t xml:space="preserve">. </w:t>
            </w:r>
            <w:r>
              <w:rPr>
                <w:rStyle w:val="IndexLink"/>
                <w:rtl w:val="true"/>
              </w:rPr>
              <w:t>عبدالرحمان بن عوف</w:t>
            </w:r>
            <w:r>
              <w:rPr>
                <w:rStyle w:val="IndexLink"/>
                <w:rtl w:val="true"/>
              </w:rPr>
              <w:tab/>
            </w:r>
            <w:r>
              <w:rPr>
                <w:rStyle w:val="IndexLink"/>
              </w:rPr>
              <w:t>140</w:t>
            </w:r>
          </w:hyperlink>
        </w:p>
        <w:p>
          <w:pPr>
            <w:pStyle w:val="Contents6"/>
            <w:tabs>
              <w:tab w:val="clear" w:pos="7609"/>
              <w:tab w:val="right" w:pos="9026" w:leader="dot"/>
            </w:tabs>
            <w:rPr/>
          </w:pPr>
          <w:hyperlink w:anchor="__RefHeading___Toc6758506_3381743652">
            <w:r>
              <w:rPr>
                <w:webHidden/>
                <w:rStyle w:val="IndexLink"/>
              </w:rPr>
              <w:t>18</w:t>
            </w:r>
            <w:r>
              <w:rPr>
                <w:rStyle w:val="IndexLink"/>
                <w:rtl w:val="true"/>
              </w:rPr>
              <w:t xml:space="preserve">. </w:t>
            </w:r>
            <w:r>
              <w:rPr>
                <w:rStyle w:val="IndexLink"/>
                <w:rtl w:val="true"/>
              </w:rPr>
              <w:t>عبدالله بن شدّاد</w:t>
            </w:r>
            <w:r>
              <w:rPr>
                <w:rStyle w:val="IndexLink"/>
                <w:rtl w:val="true"/>
              </w:rPr>
              <w:tab/>
            </w:r>
            <w:r>
              <w:rPr>
                <w:rStyle w:val="IndexLink"/>
              </w:rPr>
              <w:t>143</w:t>
            </w:r>
          </w:hyperlink>
        </w:p>
        <w:p>
          <w:pPr>
            <w:pStyle w:val="Contents6"/>
            <w:tabs>
              <w:tab w:val="clear" w:pos="7609"/>
              <w:tab w:val="right" w:pos="9026" w:leader="dot"/>
            </w:tabs>
            <w:rPr/>
          </w:pPr>
          <w:hyperlink w:anchor="__RefHeading___Toc6758508_3381743652">
            <w:r>
              <w:rPr>
                <w:webHidden/>
                <w:rStyle w:val="IndexLink"/>
              </w:rPr>
              <w:t>19</w:t>
            </w:r>
            <w:r>
              <w:rPr>
                <w:rStyle w:val="IndexLink"/>
                <w:rtl w:val="true"/>
              </w:rPr>
              <w:t xml:space="preserve">. </w:t>
            </w:r>
            <w:r>
              <w:rPr>
                <w:rStyle w:val="IndexLink"/>
                <w:rtl w:val="true"/>
              </w:rPr>
              <w:t>عبدالله بن عبّاس</w:t>
            </w:r>
            <w:r>
              <w:rPr>
                <w:rStyle w:val="IndexLink"/>
                <w:rtl w:val="true"/>
              </w:rPr>
              <w:tab/>
            </w:r>
            <w:r>
              <w:rPr>
                <w:rStyle w:val="IndexLink"/>
              </w:rPr>
              <w:t>144</w:t>
            </w:r>
          </w:hyperlink>
        </w:p>
        <w:p>
          <w:pPr>
            <w:pStyle w:val="Contents6"/>
            <w:tabs>
              <w:tab w:val="clear" w:pos="7609"/>
              <w:tab w:val="right" w:pos="9026" w:leader="dot"/>
            </w:tabs>
            <w:rPr/>
          </w:pPr>
          <w:hyperlink w:anchor="__RefHeading___Toc6758510_3381743652">
            <w:r>
              <w:rPr>
                <w:webHidden/>
                <w:rStyle w:val="IndexLink"/>
              </w:rPr>
              <w:t>20</w:t>
            </w:r>
            <w:r>
              <w:rPr>
                <w:rStyle w:val="IndexLink"/>
                <w:rtl w:val="true"/>
              </w:rPr>
              <w:t xml:space="preserve">. </w:t>
            </w:r>
            <w:r>
              <w:rPr>
                <w:rStyle w:val="IndexLink"/>
                <w:rtl w:val="true"/>
              </w:rPr>
              <w:t>عبدالله بن عمر</w:t>
            </w:r>
            <w:r>
              <w:rPr>
                <w:rStyle w:val="IndexLink"/>
                <w:rtl w:val="true"/>
              </w:rPr>
              <w:tab/>
            </w:r>
            <w:r>
              <w:rPr>
                <w:rStyle w:val="IndexLink"/>
              </w:rPr>
              <w:t>153</w:t>
            </w:r>
          </w:hyperlink>
        </w:p>
        <w:p>
          <w:pPr>
            <w:pStyle w:val="Contents6"/>
            <w:tabs>
              <w:tab w:val="clear" w:pos="7609"/>
              <w:tab w:val="right" w:pos="9026" w:leader="dot"/>
            </w:tabs>
            <w:rPr/>
          </w:pPr>
          <w:hyperlink w:anchor="__RefHeading___Toc6758512_3381743652">
            <w:r>
              <w:rPr>
                <w:webHidden/>
                <w:rStyle w:val="IndexLink"/>
              </w:rPr>
              <w:t>21</w:t>
            </w:r>
            <w:r>
              <w:rPr>
                <w:rStyle w:val="IndexLink"/>
                <w:rtl w:val="true"/>
              </w:rPr>
              <w:t xml:space="preserve">. </w:t>
            </w:r>
            <w:r>
              <w:rPr>
                <w:rStyle w:val="IndexLink"/>
                <w:rtl w:val="true"/>
              </w:rPr>
              <w:t>عكرمة</w:t>
            </w:r>
            <w:r>
              <w:rPr>
                <w:rStyle w:val="IndexLink"/>
                <w:rtl w:val="true"/>
              </w:rPr>
              <w:tab/>
            </w:r>
            <w:r>
              <w:rPr>
                <w:rStyle w:val="IndexLink"/>
              </w:rPr>
              <w:t>153</w:t>
            </w:r>
          </w:hyperlink>
        </w:p>
        <w:p>
          <w:pPr>
            <w:pStyle w:val="Contents6"/>
            <w:tabs>
              <w:tab w:val="clear" w:pos="7609"/>
              <w:tab w:val="right" w:pos="9026" w:leader="dot"/>
            </w:tabs>
            <w:rPr/>
          </w:pPr>
          <w:hyperlink w:anchor="__RefHeading___Toc6758514_3381743652">
            <w:r>
              <w:rPr>
                <w:webHidden/>
                <w:rStyle w:val="IndexLink"/>
              </w:rPr>
              <w:t>22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154</w:t>
            </w:r>
          </w:hyperlink>
        </w:p>
        <w:p>
          <w:pPr>
            <w:pStyle w:val="Contents6"/>
            <w:tabs>
              <w:tab w:val="clear" w:pos="7609"/>
              <w:tab w:val="right" w:pos="9026" w:leader="dot"/>
            </w:tabs>
            <w:rPr/>
          </w:pPr>
          <w:hyperlink w:anchor="__RefHeading___Toc6758516_3381743652">
            <w:r>
              <w:rPr>
                <w:webHidden/>
                <w:rStyle w:val="IndexLink"/>
              </w:rPr>
              <w:t>23</w:t>
            </w:r>
            <w:r>
              <w:rPr>
                <w:rStyle w:val="IndexLink"/>
                <w:rtl w:val="true"/>
              </w:rPr>
              <w:t xml:space="preserve">. </w:t>
            </w:r>
            <w:r>
              <w:rPr>
                <w:rStyle w:val="IndexLink"/>
                <w:rtl w:val="true"/>
              </w:rPr>
              <w:t>عمران بن حصين</w:t>
            </w:r>
            <w:r>
              <w:rPr>
                <w:rStyle w:val="IndexLink"/>
                <w:rtl w:val="true"/>
              </w:rPr>
              <w:tab/>
            </w:r>
            <w:r>
              <w:rPr>
                <w:rStyle w:val="IndexLink"/>
              </w:rPr>
              <w:t>163</w:t>
            </w:r>
          </w:hyperlink>
        </w:p>
        <w:p>
          <w:pPr>
            <w:pStyle w:val="Contents6"/>
            <w:tabs>
              <w:tab w:val="clear" w:pos="7609"/>
              <w:tab w:val="right" w:pos="9026" w:leader="dot"/>
            </w:tabs>
            <w:rPr/>
          </w:pPr>
          <w:hyperlink w:anchor="__RefHeading___Toc6758518_3381743652">
            <w:r>
              <w:rPr>
                <w:webHidden/>
                <w:rStyle w:val="IndexLink"/>
              </w:rPr>
              <w:t>24</w:t>
            </w:r>
            <w:r>
              <w:rPr>
                <w:rStyle w:val="IndexLink"/>
                <w:rtl w:val="true"/>
              </w:rPr>
              <w:t xml:space="preserve">. </w:t>
            </w:r>
            <w:r>
              <w:rPr>
                <w:rStyle w:val="IndexLink"/>
                <w:rtl w:val="true"/>
              </w:rPr>
              <w:t>قتادة</w:t>
            </w:r>
            <w:r>
              <w:rPr>
                <w:rStyle w:val="IndexLink"/>
                <w:rtl w:val="true"/>
              </w:rPr>
              <w:tab/>
            </w:r>
            <w:r>
              <w:rPr>
                <w:rStyle w:val="IndexLink"/>
              </w:rPr>
              <w:t>171</w:t>
            </w:r>
          </w:hyperlink>
        </w:p>
        <w:p>
          <w:pPr>
            <w:pStyle w:val="Contents6"/>
            <w:tabs>
              <w:tab w:val="clear" w:pos="7609"/>
              <w:tab w:val="right" w:pos="9026" w:leader="dot"/>
            </w:tabs>
            <w:rPr/>
          </w:pPr>
          <w:hyperlink w:anchor="__RefHeading___Toc6758520_3381743652">
            <w:r>
              <w:rPr>
                <w:webHidden/>
                <w:rStyle w:val="IndexLink"/>
              </w:rPr>
              <w:t>25</w:t>
            </w:r>
            <w:r>
              <w:rPr>
                <w:rStyle w:val="IndexLink"/>
                <w:rtl w:val="true"/>
              </w:rPr>
              <w:t xml:space="preserve">. </w:t>
            </w:r>
            <w:r>
              <w:rPr>
                <w:rStyle w:val="IndexLink"/>
                <w:rtl w:val="true"/>
              </w:rPr>
              <w:t>أبوليلي الأنصارى</w:t>
            </w:r>
            <w:r>
              <w:rPr>
                <w:rStyle w:val="IndexLink"/>
                <w:rtl w:val="true"/>
              </w:rPr>
              <w:tab/>
            </w:r>
            <w:r>
              <w:rPr>
                <w:rStyle w:val="IndexLink"/>
              </w:rPr>
              <w:t>171</w:t>
            </w:r>
          </w:hyperlink>
        </w:p>
        <w:p>
          <w:pPr>
            <w:pStyle w:val="Contents6"/>
            <w:tabs>
              <w:tab w:val="clear" w:pos="7609"/>
              <w:tab w:val="right" w:pos="9026" w:leader="dot"/>
            </w:tabs>
            <w:rPr/>
          </w:pPr>
          <w:hyperlink w:anchor="__RefHeading___Toc6758522_3381743652">
            <w:r>
              <w:rPr>
                <w:webHidden/>
                <w:rStyle w:val="IndexLink"/>
              </w:rPr>
              <w:t>26</w:t>
            </w:r>
            <w:r>
              <w:rPr>
                <w:rStyle w:val="IndexLink"/>
                <w:rtl w:val="true"/>
              </w:rPr>
              <w:t xml:space="preserve">. </w:t>
            </w:r>
            <w:r>
              <w:rPr>
                <w:rStyle w:val="IndexLink"/>
                <w:rtl w:val="true"/>
              </w:rPr>
              <w:t>المطّلب بن عبدالله</w:t>
            </w:r>
            <w:r>
              <w:rPr>
                <w:rStyle w:val="IndexLink"/>
                <w:rtl w:val="true"/>
              </w:rPr>
              <w:tab/>
            </w:r>
            <w:r>
              <w:rPr>
                <w:rStyle w:val="IndexLink"/>
              </w:rPr>
              <w:t>172</w:t>
            </w:r>
          </w:hyperlink>
        </w:p>
        <w:p>
          <w:pPr>
            <w:pStyle w:val="Contents6"/>
            <w:tabs>
              <w:tab w:val="clear" w:pos="7609"/>
              <w:tab w:val="right" w:pos="9026" w:leader="dot"/>
            </w:tabs>
            <w:rPr/>
          </w:pPr>
          <w:hyperlink w:anchor="__RefHeading___Toc6758524_3381743652">
            <w:r>
              <w:rPr>
                <w:webHidden/>
                <w:rStyle w:val="IndexLink"/>
              </w:rPr>
              <w:t>27</w:t>
            </w:r>
            <w:r>
              <w:rPr>
                <w:rStyle w:val="IndexLink"/>
                <w:rtl w:val="true"/>
              </w:rPr>
              <w:t xml:space="preserve">. </w:t>
            </w:r>
            <w:r>
              <w:rPr>
                <w:rStyle w:val="IndexLink"/>
                <w:rtl w:val="true"/>
              </w:rPr>
              <w:t>أبوهريرة</w:t>
            </w:r>
            <w:r>
              <w:rPr>
                <w:rStyle w:val="IndexLink"/>
                <w:rtl w:val="true"/>
              </w:rPr>
              <w:tab/>
            </w:r>
            <w:r>
              <w:rPr>
                <w:rStyle w:val="IndexLink"/>
              </w:rPr>
              <w:t>172</w:t>
            </w:r>
          </w:hyperlink>
        </w:p>
        <w:p>
          <w:pPr>
            <w:pStyle w:val="Contents6"/>
            <w:tabs>
              <w:tab w:val="clear" w:pos="7609"/>
              <w:tab w:val="right" w:pos="9026" w:leader="dot"/>
            </w:tabs>
            <w:rPr/>
          </w:pPr>
          <w:hyperlink w:anchor="__RefHeading___Toc6758526_3381743652">
            <w:r>
              <w:rPr>
                <w:webHidden/>
                <w:rStyle w:val="IndexLink"/>
              </w:rPr>
              <w:t>28</w:t>
            </w:r>
            <w:r>
              <w:rPr>
                <w:rStyle w:val="IndexLink"/>
                <w:rtl w:val="true"/>
              </w:rPr>
              <w:t xml:space="preserve">. </w:t>
            </w:r>
            <w:r>
              <w:rPr>
                <w:rStyle w:val="IndexLink"/>
                <w:rtl w:val="true"/>
              </w:rPr>
              <w:t>المراسيل والأقوال</w:t>
            </w:r>
            <w:r>
              <w:rPr>
                <w:rStyle w:val="IndexLink"/>
                <w:rtl w:val="true"/>
              </w:rPr>
              <w:tab/>
            </w:r>
            <w:r>
              <w:rPr>
                <w:rStyle w:val="IndexLink"/>
              </w:rPr>
              <w:t>173</w:t>
            </w:r>
          </w:hyperlink>
        </w:p>
        <w:p>
          <w:pPr>
            <w:pStyle w:val="Contents5"/>
            <w:tabs>
              <w:tab w:val="clear" w:pos="7892"/>
              <w:tab w:val="right" w:pos="9026" w:leader="dot"/>
            </w:tabs>
            <w:rPr/>
          </w:pPr>
          <w:hyperlink w:anchor="__RefHeading___Toc6758528_3381743652">
            <w:r>
              <w:rPr>
                <w:webHidden/>
                <w:rStyle w:val="IndexLink"/>
                <w:rtl w:val="true"/>
              </w:rPr>
              <w:t>الثالث</w:t>
            </w:r>
            <w:r>
              <w:rPr>
                <w:rStyle w:val="IndexLink"/>
                <w:rtl w:val="true"/>
              </w:rPr>
              <w:t xml:space="preserve">: </w:t>
            </w:r>
            <w:r>
              <w:rPr>
                <w:rStyle w:val="IndexLink"/>
                <w:rtl w:val="true"/>
              </w:rPr>
              <w:t>أنّه عليه السلام أصل النبىّ‌ صلى الله عليه و آله و سلم</w:t>
            </w:r>
            <w:r>
              <w:rPr>
                <w:rStyle w:val="IndexLink"/>
                <w:rtl w:val="true"/>
              </w:rPr>
              <w:tab/>
            </w:r>
            <w:r>
              <w:rPr>
                <w:rStyle w:val="IndexLink"/>
              </w:rPr>
              <w:t>177</w:t>
            </w:r>
          </w:hyperlink>
        </w:p>
        <w:p>
          <w:pPr>
            <w:pStyle w:val="Contents5"/>
            <w:tabs>
              <w:tab w:val="clear" w:pos="7892"/>
              <w:tab w:val="right" w:pos="9026" w:leader="dot"/>
            </w:tabs>
            <w:rPr/>
          </w:pPr>
          <w:hyperlink w:anchor="__RefHeading___Toc6758530_3381743652">
            <w:r>
              <w:rPr>
                <w:webHidden/>
                <w:rStyle w:val="IndexLink"/>
                <w:rtl w:val="true"/>
              </w:rPr>
              <w:t>الرابع</w:t>
            </w:r>
            <w:r>
              <w:rPr>
                <w:rStyle w:val="IndexLink"/>
                <w:rtl w:val="true"/>
              </w:rPr>
              <w:t xml:space="preserve">: </w:t>
            </w:r>
            <w:r>
              <w:rPr>
                <w:rStyle w:val="IndexLink"/>
                <w:rtl w:val="true"/>
              </w:rPr>
              <w:t>منزلته عليه السلام من النبىّ‌ صلى الله عليه و آله و سلم بمنزلة النبىّ‌ صلى الله عليه و آله و سلم من الله تعالي</w:t>
            </w:r>
            <w:r>
              <w:rPr>
                <w:rStyle w:val="IndexLink"/>
                <w:rtl w:val="true"/>
              </w:rPr>
              <w:tab/>
            </w:r>
            <w:r>
              <w:rPr>
                <w:rStyle w:val="IndexLink"/>
              </w:rPr>
              <w:t>178</w:t>
            </w:r>
          </w:hyperlink>
        </w:p>
        <w:p>
          <w:pPr>
            <w:pStyle w:val="Contents6"/>
            <w:tabs>
              <w:tab w:val="clear" w:pos="7609"/>
              <w:tab w:val="right" w:pos="9026" w:leader="dot"/>
            </w:tabs>
            <w:rPr/>
          </w:pPr>
          <w:hyperlink w:anchor="__RefHeading___Toc6758532_3381743652">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6758534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178</w:t>
            </w:r>
          </w:hyperlink>
        </w:p>
        <w:p>
          <w:pPr>
            <w:pStyle w:val="Contents6"/>
            <w:tabs>
              <w:tab w:val="clear" w:pos="7609"/>
              <w:tab w:val="right" w:pos="9026" w:leader="dot"/>
            </w:tabs>
            <w:rPr/>
          </w:pPr>
          <w:hyperlink w:anchor="__RefHeading___Toc6758536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180</w:t>
            </w:r>
          </w:hyperlink>
        </w:p>
        <w:p>
          <w:pPr>
            <w:pStyle w:val="Contents6"/>
            <w:tabs>
              <w:tab w:val="clear" w:pos="7609"/>
              <w:tab w:val="right" w:pos="9026" w:leader="dot"/>
            </w:tabs>
            <w:rPr/>
          </w:pPr>
          <w:hyperlink w:anchor="__RefHeading___Toc6758538_3381743652">
            <w:r>
              <w:rPr>
                <w:webHidden/>
                <w:rStyle w:val="IndexLink"/>
              </w:rPr>
              <w:t>3</w:t>
            </w:r>
            <w:r>
              <w:rPr>
                <w:rStyle w:val="IndexLink"/>
                <w:rtl w:val="true"/>
              </w:rPr>
              <w:t xml:space="preserve">. </w:t>
            </w:r>
            <w:r>
              <w:rPr>
                <w:rStyle w:val="IndexLink"/>
                <w:rtl w:val="true"/>
              </w:rPr>
              <w:t>عبدالله بن مسعود</w:t>
            </w:r>
            <w:r>
              <w:rPr>
                <w:rStyle w:val="IndexLink"/>
                <w:rtl w:val="true"/>
              </w:rPr>
              <w:tab/>
            </w:r>
            <w:r>
              <w:rPr>
                <w:rStyle w:val="IndexLink"/>
              </w:rPr>
              <w:t>180</w:t>
            </w:r>
          </w:hyperlink>
        </w:p>
        <w:p>
          <w:pPr>
            <w:pStyle w:val="Contents5"/>
            <w:tabs>
              <w:tab w:val="clear" w:pos="7892"/>
              <w:tab w:val="right" w:pos="9026" w:leader="dot"/>
            </w:tabs>
            <w:rPr/>
          </w:pPr>
          <w:hyperlink w:anchor="__RefHeading___Toc6758540_3381743652">
            <w:r>
              <w:rPr>
                <w:webHidden/>
                <w:rStyle w:val="IndexLink"/>
                <w:rtl w:val="true"/>
              </w:rPr>
              <w:t>الخامس</w:t>
            </w:r>
            <w:r>
              <w:rPr>
                <w:rStyle w:val="IndexLink"/>
                <w:rtl w:val="true"/>
              </w:rPr>
              <w:t xml:space="preserve">: </w:t>
            </w:r>
            <w:r>
              <w:rPr>
                <w:rStyle w:val="IndexLink"/>
                <w:rtl w:val="true"/>
              </w:rPr>
              <w:t>منزلته عليه السلام من النبىّ‌ صلى الله عليه و آله و سلم بمنزلة هارون من موسي</w:t>
            </w:r>
            <w:r>
              <w:rPr>
                <w:rStyle w:val="IndexLink"/>
                <w:rtl w:val="true"/>
              </w:rPr>
              <w:tab/>
            </w:r>
            <w:r>
              <w:rPr>
                <w:rStyle w:val="IndexLink"/>
              </w:rPr>
              <w:t>181</w:t>
            </w:r>
          </w:hyperlink>
        </w:p>
        <w:p>
          <w:pPr>
            <w:pStyle w:val="Contents5"/>
            <w:tabs>
              <w:tab w:val="clear" w:pos="7892"/>
              <w:tab w:val="right" w:pos="9026" w:leader="dot"/>
            </w:tabs>
            <w:rPr/>
          </w:pPr>
          <w:hyperlink w:anchor="__RefHeading___Toc6758542_3381743652">
            <w:r>
              <w:rPr>
                <w:webHidden/>
                <w:rStyle w:val="IndexLink"/>
                <w:rtl w:val="true"/>
              </w:rPr>
              <w:t>السادس</w:t>
            </w:r>
            <w:r>
              <w:rPr>
                <w:rStyle w:val="IndexLink"/>
                <w:rtl w:val="true"/>
              </w:rPr>
              <w:t xml:space="preserve">: </w:t>
            </w:r>
            <w:r>
              <w:rPr>
                <w:rStyle w:val="IndexLink"/>
                <w:rtl w:val="true"/>
              </w:rPr>
              <w:t>منزلته عليه السلام من النبىّ‌ صلى الله عليه و آله و سلم بمنزلة رأسه من بدنه</w:t>
            </w:r>
            <w:r>
              <w:rPr>
                <w:rStyle w:val="IndexLink"/>
                <w:rtl w:val="true"/>
              </w:rPr>
              <w:tab/>
            </w:r>
            <w:r>
              <w:rPr>
                <w:rStyle w:val="IndexLink"/>
              </w:rPr>
              <w:t>181</w:t>
            </w:r>
          </w:hyperlink>
        </w:p>
        <w:p>
          <w:pPr>
            <w:pStyle w:val="Contents6"/>
            <w:tabs>
              <w:tab w:val="clear" w:pos="7609"/>
              <w:tab w:val="right" w:pos="9026" w:leader="dot"/>
            </w:tabs>
            <w:rPr/>
          </w:pPr>
          <w:hyperlink w:anchor="__RefHeading___Toc6758544_3381743652">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6758546_3381743652">
            <w:r>
              <w:rPr>
                <w:webHidden/>
                <w:rStyle w:val="IndexLink"/>
              </w:rPr>
              <w:t>1</w:t>
            </w:r>
            <w:r>
              <w:rPr>
                <w:rStyle w:val="IndexLink"/>
                <w:rtl w:val="true"/>
              </w:rPr>
              <w:t xml:space="preserve">. </w:t>
            </w:r>
            <w:r>
              <w:rPr>
                <w:rStyle w:val="IndexLink"/>
                <w:rtl w:val="true"/>
              </w:rPr>
              <w:t>البراء</w:t>
            </w:r>
            <w:r>
              <w:rPr>
                <w:rStyle w:val="IndexLink"/>
                <w:rtl w:val="true"/>
              </w:rPr>
              <w:tab/>
            </w:r>
            <w:r>
              <w:rPr>
                <w:rStyle w:val="IndexLink"/>
              </w:rPr>
              <w:t>181</w:t>
            </w:r>
          </w:hyperlink>
        </w:p>
        <w:p>
          <w:pPr>
            <w:pStyle w:val="Contents6"/>
            <w:tabs>
              <w:tab w:val="clear" w:pos="7609"/>
              <w:tab w:val="right" w:pos="9026" w:leader="dot"/>
            </w:tabs>
            <w:rPr/>
          </w:pPr>
          <w:hyperlink w:anchor="__RefHeading___Toc6758548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182</w:t>
            </w:r>
          </w:hyperlink>
        </w:p>
        <w:p>
          <w:pPr>
            <w:pStyle w:val="Contents5"/>
            <w:tabs>
              <w:tab w:val="clear" w:pos="7892"/>
              <w:tab w:val="right" w:pos="9026" w:leader="dot"/>
            </w:tabs>
            <w:rPr/>
          </w:pPr>
          <w:hyperlink w:anchor="__RefHeading___Toc6758550_3381743652">
            <w:r>
              <w:rPr>
                <w:webHidden/>
                <w:rStyle w:val="IndexLink"/>
                <w:rtl w:val="true"/>
              </w:rPr>
              <w:t>السابع</w:t>
            </w:r>
            <w:r>
              <w:rPr>
                <w:rStyle w:val="IndexLink"/>
                <w:rtl w:val="true"/>
              </w:rPr>
              <w:t xml:space="preserve">: </w:t>
            </w:r>
            <w:r>
              <w:rPr>
                <w:rStyle w:val="IndexLink"/>
                <w:rtl w:val="true"/>
              </w:rPr>
              <w:t>اختصاصه عليه السلام باُخوّة رسول الله صلى الله عليه و آله و سلم</w:t>
            </w:r>
            <w:r>
              <w:rPr>
                <w:rStyle w:val="IndexLink"/>
                <w:rtl w:val="true"/>
              </w:rPr>
              <w:tab/>
            </w:r>
            <w:r>
              <w:rPr>
                <w:rStyle w:val="IndexLink"/>
              </w:rPr>
              <w:t>182</w:t>
            </w:r>
          </w:hyperlink>
        </w:p>
        <w:p>
          <w:pPr>
            <w:pStyle w:val="Contents6"/>
            <w:tabs>
              <w:tab w:val="clear" w:pos="7609"/>
              <w:tab w:val="right" w:pos="9026" w:leader="dot"/>
            </w:tabs>
            <w:rPr/>
          </w:pPr>
          <w:hyperlink w:anchor="__RefHeading___Toc6758552_3381743652">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6758554_3381743652">
            <w:r>
              <w:rPr>
                <w:webHidden/>
                <w:rStyle w:val="IndexLink"/>
              </w:rPr>
              <w:t>1</w:t>
            </w:r>
            <w:r>
              <w:rPr>
                <w:rStyle w:val="IndexLink"/>
                <w:rtl w:val="true"/>
              </w:rPr>
              <w:t xml:space="preserve">. </w:t>
            </w:r>
            <w:r>
              <w:rPr>
                <w:rStyle w:val="IndexLink"/>
                <w:rtl w:val="true"/>
              </w:rPr>
              <w:t>الأحنف بن قيس</w:t>
            </w:r>
            <w:r>
              <w:rPr>
                <w:rStyle w:val="IndexLink"/>
                <w:rtl w:val="true"/>
              </w:rPr>
              <w:tab/>
            </w:r>
            <w:r>
              <w:rPr>
                <w:rStyle w:val="IndexLink"/>
              </w:rPr>
              <w:t>184</w:t>
            </w:r>
          </w:hyperlink>
        </w:p>
        <w:p>
          <w:pPr>
            <w:pStyle w:val="Contents6"/>
            <w:tabs>
              <w:tab w:val="clear" w:pos="7609"/>
              <w:tab w:val="right" w:pos="9026" w:leader="dot"/>
            </w:tabs>
            <w:rPr/>
          </w:pPr>
          <w:hyperlink w:anchor="__RefHeading___Toc6758556_3381743652">
            <w:r>
              <w:rPr>
                <w:webHidden/>
                <w:rStyle w:val="IndexLink"/>
              </w:rPr>
              <w:t>2</w:t>
            </w:r>
            <w:r>
              <w:rPr>
                <w:rStyle w:val="IndexLink"/>
                <w:rtl w:val="true"/>
              </w:rPr>
              <w:t xml:space="preserve">. </w:t>
            </w:r>
            <w:r>
              <w:rPr>
                <w:rStyle w:val="IndexLink"/>
                <w:rtl w:val="true"/>
              </w:rPr>
              <w:t>اسامة بن زيد</w:t>
            </w:r>
            <w:r>
              <w:rPr>
                <w:rStyle w:val="IndexLink"/>
                <w:rtl w:val="true"/>
              </w:rPr>
              <w:tab/>
            </w:r>
            <w:r>
              <w:rPr>
                <w:rStyle w:val="IndexLink"/>
              </w:rPr>
              <w:t>185</w:t>
            </w:r>
          </w:hyperlink>
        </w:p>
        <w:p>
          <w:pPr>
            <w:pStyle w:val="Contents6"/>
            <w:tabs>
              <w:tab w:val="clear" w:pos="7609"/>
              <w:tab w:val="right" w:pos="9026" w:leader="dot"/>
            </w:tabs>
            <w:rPr/>
          </w:pPr>
          <w:hyperlink w:anchor="__RefHeading___Toc6758558_3381743652">
            <w:r>
              <w:rPr>
                <w:webHidden/>
                <w:rStyle w:val="IndexLink"/>
              </w:rPr>
              <w:t>3</w:t>
            </w:r>
            <w:r>
              <w:rPr>
                <w:rStyle w:val="IndexLink"/>
                <w:rtl w:val="true"/>
              </w:rPr>
              <w:t xml:space="preserve">. </w:t>
            </w:r>
            <w:r>
              <w:rPr>
                <w:rStyle w:val="IndexLink"/>
                <w:rtl w:val="true"/>
              </w:rPr>
              <w:t>أسماء بنت عميس</w:t>
            </w:r>
            <w:r>
              <w:rPr>
                <w:rStyle w:val="IndexLink"/>
                <w:rtl w:val="true"/>
              </w:rPr>
              <w:tab/>
            </w:r>
            <w:r>
              <w:rPr>
                <w:rStyle w:val="IndexLink"/>
              </w:rPr>
              <w:t>185</w:t>
            </w:r>
          </w:hyperlink>
        </w:p>
        <w:p>
          <w:pPr>
            <w:pStyle w:val="Contents6"/>
            <w:tabs>
              <w:tab w:val="clear" w:pos="7609"/>
              <w:tab w:val="right" w:pos="9026" w:leader="dot"/>
            </w:tabs>
            <w:rPr/>
          </w:pPr>
          <w:hyperlink w:anchor="__RefHeading___Toc6758560_3381743652">
            <w:r>
              <w:rPr>
                <w:webHidden/>
                <w:rStyle w:val="IndexLink"/>
              </w:rPr>
              <w:t>4</w:t>
            </w:r>
            <w:r>
              <w:rPr>
                <w:rStyle w:val="IndexLink"/>
                <w:rtl w:val="true"/>
              </w:rPr>
              <w:t xml:space="preserve">. </w:t>
            </w:r>
            <w:r>
              <w:rPr>
                <w:rStyle w:val="IndexLink"/>
                <w:rtl w:val="true"/>
              </w:rPr>
              <w:t>أبواُمامة</w:t>
            </w:r>
            <w:r>
              <w:rPr>
                <w:rStyle w:val="IndexLink"/>
                <w:rtl w:val="true"/>
              </w:rPr>
              <w:tab/>
            </w:r>
            <w:r>
              <w:rPr>
                <w:rStyle w:val="IndexLink"/>
              </w:rPr>
              <w:t>189</w:t>
            </w:r>
          </w:hyperlink>
        </w:p>
        <w:p>
          <w:pPr>
            <w:pStyle w:val="Contents6"/>
            <w:tabs>
              <w:tab w:val="clear" w:pos="7609"/>
              <w:tab w:val="right" w:pos="9026" w:leader="dot"/>
            </w:tabs>
            <w:rPr/>
          </w:pPr>
          <w:hyperlink w:anchor="__RefHeading___Toc6758562_3381743652">
            <w:r>
              <w:rPr>
                <w:webHidden/>
                <w:rStyle w:val="IndexLink"/>
              </w:rPr>
              <w:t>5</w:t>
            </w:r>
            <w:r>
              <w:rPr>
                <w:rStyle w:val="IndexLink"/>
                <w:rtl w:val="true"/>
              </w:rPr>
              <w:t xml:space="preserve">. </w:t>
            </w:r>
            <w:r>
              <w:rPr>
                <w:rStyle w:val="IndexLink"/>
                <w:rtl w:val="true"/>
              </w:rPr>
              <w:t>أنس بن مالك</w:t>
            </w:r>
            <w:r>
              <w:rPr>
                <w:rStyle w:val="IndexLink"/>
                <w:rtl w:val="true"/>
              </w:rPr>
              <w:tab/>
            </w:r>
            <w:r>
              <w:rPr>
                <w:rStyle w:val="IndexLink"/>
              </w:rPr>
              <w:t>189</w:t>
            </w:r>
          </w:hyperlink>
        </w:p>
        <w:p>
          <w:pPr>
            <w:pStyle w:val="Contents6"/>
            <w:tabs>
              <w:tab w:val="clear" w:pos="7609"/>
              <w:tab w:val="right" w:pos="9026" w:leader="dot"/>
            </w:tabs>
            <w:rPr/>
          </w:pPr>
          <w:hyperlink w:anchor="__RefHeading___Toc6758564_3381743652">
            <w:r>
              <w:rPr>
                <w:webHidden/>
                <w:rStyle w:val="IndexLink"/>
              </w:rPr>
              <w:t>6</w:t>
            </w:r>
            <w:r>
              <w:rPr>
                <w:rStyle w:val="IndexLink"/>
                <w:rtl w:val="true"/>
              </w:rPr>
              <w:t xml:space="preserve">. </w:t>
            </w:r>
            <w:r>
              <w:rPr>
                <w:rStyle w:val="IndexLink"/>
                <w:rtl w:val="true"/>
              </w:rPr>
              <w:t>امّ‌أيمن</w:t>
            </w:r>
            <w:r>
              <w:rPr>
                <w:rStyle w:val="IndexLink"/>
                <w:rtl w:val="true"/>
              </w:rPr>
              <w:tab/>
            </w:r>
            <w:r>
              <w:rPr>
                <w:rStyle w:val="IndexLink"/>
              </w:rPr>
              <w:t>194</w:t>
            </w:r>
          </w:hyperlink>
        </w:p>
        <w:p>
          <w:pPr>
            <w:pStyle w:val="Contents6"/>
            <w:tabs>
              <w:tab w:val="clear" w:pos="7609"/>
              <w:tab w:val="right" w:pos="9026" w:leader="dot"/>
            </w:tabs>
            <w:rPr/>
          </w:pPr>
          <w:hyperlink w:anchor="__RefHeading___Toc6758566_3381743652">
            <w:r>
              <w:rPr>
                <w:webHidden/>
                <w:rStyle w:val="IndexLink"/>
              </w:rPr>
              <w:t>7</w:t>
            </w:r>
            <w:r>
              <w:rPr>
                <w:rStyle w:val="IndexLink"/>
                <w:rtl w:val="true"/>
              </w:rPr>
              <w:t xml:space="preserve">. </w:t>
            </w:r>
            <w:r>
              <w:rPr>
                <w:rStyle w:val="IndexLink"/>
                <w:rtl w:val="true"/>
              </w:rPr>
              <w:t>البراء بن عازب</w:t>
            </w:r>
            <w:r>
              <w:rPr>
                <w:rStyle w:val="IndexLink"/>
                <w:rtl w:val="true"/>
              </w:rPr>
              <w:tab/>
            </w:r>
            <w:r>
              <w:rPr>
                <w:rStyle w:val="IndexLink"/>
              </w:rPr>
              <w:t>194</w:t>
            </w:r>
          </w:hyperlink>
        </w:p>
        <w:p>
          <w:pPr>
            <w:pStyle w:val="Contents6"/>
            <w:tabs>
              <w:tab w:val="clear" w:pos="7609"/>
              <w:tab w:val="right" w:pos="9026" w:leader="dot"/>
            </w:tabs>
            <w:rPr/>
          </w:pPr>
          <w:hyperlink w:anchor="__RefHeading___Toc6758568_3381743652">
            <w:r>
              <w:rPr>
                <w:webHidden/>
                <w:rStyle w:val="IndexLink"/>
              </w:rPr>
              <w:t>8</w:t>
            </w:r>
            <w:r>
              <w:rPr>
                <w:rStyle w:val="IndexLink"/>
                <w:rtl w:val="true"/>
              </w:rPr>
              <w:t xml:space="preserve">. </w:t>
            </w:r>
            <w:r>
              <w:rPr>
                <w:rStyle w:val="IndexLink"/>
                <w:rtl w:val="true"/>
              </w:rPr>
              <w:t>أبوبرزة</w:t>
            </w:r>
            <w:r>
              <w:rPr>
                <w:rStyle w:val="IndexLink"/>
                <w:rtl w:val="true"/>
              </w:rPr>
              <w:tab/>
            </w:r>
            <w:r>
              <w:rPr>
                <w:rStyle w:val="IndexLink"/>
              </w:rPr>
              <w:t>195</w:t>
            </w:r>
          </w:hyperlink>
        </w:p>
        <w:p>
          <w:pPr>
            <w:pStyle w:val="Contents6"/>
            <w:tabs>
              <w:tab w:val="clear" w:pos="7609"/>
              <w:tab w:val="right" w:pos="9026" w:leader="dot"/>
            </w:tabs>
            <w:rPr/>
          </w:pPr>
          <w:hyperlink w:anchor="__RefHeading___Toc6758570_3381743652">
            <w:r>
              <w:rPr>
                <w:webHidden/>
                <w:rStyle w:val="IndexLink"/>
              </w:rPr>
              <w:t>9</w:t>
            </w:r>
            <w:r>
              <w:rPr>
                <w:rStyle w:val="IndexLink"/>
                <w:rtl w:val="true"/>
              </w:rPr>
              <w:t xml:space="preserve">. </w:t>
            </w:r>
            <w:r>
              <w:rPr>
                <w:rStyle w:val="IndexLink"/>
                <w:rtl w:val="true"/>
              </w:rPr>
              <w:t>بلال بن حمامة</w:t>
            </w:r>
            <w:r>
              <w:rPr>
                <w:rStyle w:val="IndexLink"/>
                <w:rtl w:val="true"/>
              </w:rPr>
              <w:tab/>
            </w:r>
            <w:r>
              <w:rPr>
                <w:rStyle w:val="IndexLink"/>
              </w:rPr>
              <w:t>196</w:t>
            </w:r>
          </w:hyperlink>
        </w:p>
        <w:p>
          <w:pPr>
            <w:pStyle w:val="Contents6"/>
            <w:tabs>
              <w:tab w:val="clear" w:pos="7609"/>
              <w:tab w:val="right" w:pos="9026" w:leader="dot"/>
            </w:tabs>
            <w:rPr/>
          </w:pPr>
          <w:hyperlink w:anchor="__RefHeading___Toc6758572_3381743652">
            <w:r>
              <w:rPr>
                <w:webHidden/>
                <w:rStyle w:val="IndexLink"/>
              </w:rPr>
              <w:t>10</w:t>
            </w:r>
            <w:r>
              <w:rPr>
                <w:rStyle w:val="IndexLink"/>
                <w:rtl w:val="true"/>
              </w:rPr>
              <w:t xml:space="preserve">. </w:t>
            </w:r>
            <w:r>
              <w:rPr>
                <w:rStyle w:val="IndexLink"/>
                <w:rtl w:val="true"/>
              </w:rPr>
              <w:t>جابر بن عبدالله</w:t>
            </w:r>
            <w:r>
              <w:rPr>
                <w:rStyle w:val="IndexLink"/>
                <w:rtl w:val="true"/>
              </w:rPr>
              <w:tab/>
            </w:r>
            <w:r>
              <w:rPr>
                <w:rStyle w:val="IndexLink"/>
              </w:rPr>
              <w:t>198</w:t>
            </w:r>
          </w:hyperlink>
        </w:p>
        <w:p>
          <w:pPr>
            <w:pStyle w:val="Contents6"/>
            <w:tabs>
              <w:tab w:val="clear" w:pos="7609"/>
              <w:tab w:val="right" w:pos="9026" w:leader="dot"/>
            </w:tabs>
            <w:rPr/>
          </w:pPr>
          <w:hyperlink w:anchor="__RefHeading___Toc6758574_3381743652">
            <w:r>
              <w:rPr>
                <w:webHidden/>
                <w:rStyle w:val="IndexLink"/>
              </w:rPr>
              <w:t>11</w:t>
            </w:r>
            <w:r>
              <w:rPr>
                <w:rStyle w:val="IndexLink"/>
                <w:rtl w:val="true"/>
              </w:rPr>
              <w:t xml:space="preserve">. </w:t>
            </w:r>
            <w:r>
              <w:rPr>
                <w:rStyle w:val="IndexLink"/>
                <w:rtl w:val="true"/>
              </w:rPr>
              <w:t>حذيفة بن أسيد</w:t>
            </w:r>
            <w:r>
              <w:rPr>
                <w:rStyle w:val="IndexLink"/>
                <w:rtl w:val="true"/>
              </w:rPr>
              <w:tab/>
            </w:r>
            <w:r>
              <w:rPr>
                <w:rStyle w:val="IndexLink"/>
              </w:rPr>
              <w:t>202</w:t>
            </w:r>
          </w:hyperlink>
        </w:p>
        <w:p>
          <w:pPr>
            <w:pStyle w:val="Contents6"/>
            <w:tabs>
              <w:tab w:val="clear" w:pos="7609"/>
              <w:tab w:val="right" w:pos="9026" w:leader="dot"/>
            </w:tabs>
            <w:rPr/>
          </w:pPr>
          <w:hyperlink w:anchor="__RefHeading___Toc6758576_3381743652">
            <w:r>
              <w:rPr>
                <w:webHidden/>
                <w:rStyle w:val="IndexLink"/>
              </w:rPr>
              <w:t>12</w:t>
            </w:r>
            <w:r>
              <w:rPr>
                <w:rStyle w:val="IndexLink"/>
                <w:rtl w:val="true"/>
              </w:rPr>
              <w:t xml:space="preserve">. </w:t>
            </w:r>
            <w:r>
              <w:rPr>
                <w:rStyle w:val="IndexLink"/>
                <w:rtl w:val="true"/>
              </w:rPr>
              <w:t>حذيفة بن اليمان</w:t>
            </w:r>
            <w:r>
              <w:rPr>
                <w:rStyle w:val="IndexLink"/>
                <w:rtl w:val="true"/>
              </w:rPr>
              <w:tab/>
            </w:r>
            <w:r>
              <w:rPr>
                <w:rStyle w:val="IndexLink"/>
              </w:rPr>
              <w:t>203</w:t>
            </w:r>
          </w:hyperlink>
        </w:p>
        <w:p>
          <w:pPr>
            <w:pStyle w:val="Contents6"/>
            <w:tabs>
              <w:tab w:val="clear" w:pos="7609"/>
              <w:tab w:val="right" w:pos="9026" w:leader="dot"/>
            </w:tabs>
            <w:rPr/>
          </w:pPr>
          <w:hyperlink w:anchor="__RefHeading___Toc6758578_3381743652">
            <w:r>
              <w:rPr>
                <w:webHidden/>
                <w:rStyle w:val="IndexLink"/>
              </w:rPr>
              <w:t>13</w:t>
            </w:r>
            <w:r>
              <w:rPr>
                <w:rStyle w:val="IndexLink"/>
                <w:rtl w:val="true"/>
              </w:rPr>
              <w:t xml:space="preserve">. </w:t>
            </w:r>
            <w:r>
              <w:rPr>
                <w:rStyle w:val="IndexLink"/>
                <w:rtl w:val="true"/>
              </w:rPr>
              <w:t>الحسن بن على عليهما السلام</w:t>
            </w:r>
            <w:r>
              <w:rPr>
                <w:rStyle w:val="IndexLink"/>
                <w:rtl w:val="true"/>
              </w:rPr>
              <w:tab/>
            </w:r>
            <w:r>
              <w:rPr>
                <w:rStyle w:val="IndexLink"/>
              </w:rPr>
              <w:t>204</w:t>
            </w:r>
          </w:hyperlink>
        </w:p>
        <w:p>
          <w:pPr>
            <w:pStyle w:val="Contents6"/>
            <w:tabs>
              <w:tab w:val="clear" w:pos="7609"/>
              <w:tab w:val="right" w:pos="9026" w:leader="dot"/>
            </w:tabs>
            <w:rPr/>
          </w:pPr>
          <w:hyperlink w:anchor="__RefHeading___Toc6758580_3381743652">
            <w:r>
              <w:rPr>
                <w:webHidden/>
                <w:rStyle w:val="IndexLink"/>
              </w:rPr>
              <w:t>14</w:t>
            </w:r>
            <w:r>
              <w:rPr>
                <w:rStyle w:val="IndexLink"/>
                <w:rtl w:val="true"/>
              </w:rPr>
              <w:t xml:space="preserve">. </w:t>
            </w:r>
            <w:r>
              <w:rPr>
                <w:rStyle w:val="IndexLink"/>
                <w:rtl w:val="true"/>
              </w:rPr>
              <w:t>الحسين بن على عليهما السلام</w:t>
            </w:r>
            <w:r>
              <w:rPr>
                <w:rStyle w:val="IndexLink"/>
                <w:rtl w:val="true"/>
              </w:rPr>
              <w:tab/>
            </w:r>
            <w:r>
              <w:rPr>
                <w:rStyle w:val="IndexLink"/>
              </w:rPr>
              <w:t>204</w:t>
            </w:r>
          </w:hyperlink>
        </w:p>
        <w:p>
          <w:pPr>
            <w:pStyle w:val="Contents6"/>
            <w:tabs>
              <w:tab w:val="clear" w:pos="7609"/>
              <w:tab w:val="right" w:pos="9026" w:leader="dot"/>
            </w:tabs>
            <w:rPr/>
          </w:pPr>
          <w:hyperlink w:anchor="__RefHeading___Toc6758582_3381743652">
            <w:r>
              <w:rPr>
                <w:webHidden/>
                <w:rStyle w:val="IndexLink"/>
              </w:rPr>
              <w:t>15</w:t>
            </w:r>
            <w:r>
              <w:rPr>
                <w:rStyle w:val="IndexLink"/>
                <w:rtl w:val="true"/>
              </w:rPr>
              <w:t xml:space="preserve">. </w:t>
            </w:r>
            <w:r>
              <w:rPr>
                <w:rStyle w:val="IndexLink"/>
                <w:rtl w:val="true"/>
              </w:rPr>
              <w:t>أبوذرّ الغفارى</w:t>
            </w:r>
            <w:r>
              <w:rPr>
                <w:rStyle w:val="IndexLink"/>
                <w:rtl w:val="true"/>
              </w:rPr>
              <w:tab/>
            </w:r>
            <w:r>
              <w:rPr>
                <w:rStyle w:val="IndexLink"/>
              </w:rPr>
              <w:t>205</w:t>
            </w:r>
          </w:hyperlink>
        </w:p>
        <w:p>
          <w:pPr>
            <w:pStyle w:val="Contents6"/>
            <w:tabs>
              <w:tab w:val="clear" w:pos="7609"/>
              <w:tab w:val="right" w:pos="9026" w:leader="dot"/>
            </w:tabs>
            <w:rPr/>
          </w:pPr>
          <w:hyperlink w:anchor="__RefHeading___Toc6758584_3381743652">
            <w:r>
              <w:rPr>
                <w:webHidden/>
                <w:rStyle w:val="IndexLink"/>
              </w:rPr>
              <w:t>16</w:t>
            </w:r>
            <w:r>
              <w:rPr>
                <w:rStyle w:val="IndexLink"/>
                <w:rtl w:val="true"/>
              </w:rPr>
              <w:t xml:space="preserve">. </w:t>
            </w:r>
            <w:r>
              <w:rPr>
                <w:rStyle w:val="IndexLink"/>
                <w:rtl w:val="true"/>
              </w:rPr>
              <w:t>أبورافع</w:t>
            </w:r>
            <w:r>
              <w:rPr>
                <w:rStyle w:val="IndexLink"/>
                <w:rtl w:val="true"/>
              </w:rPr>
              <w:tab/>
            </w:r>
            <w:r>
              <w:rPr>
                <w:rStyle w:val="IndexLink"/>
              </w:rPr>
              <w:t>208</w:t>
            </w:r>
          </w:hyperlink>
        </w:p>
        <w:p>
          <w:pPr>
            <w:pStyle w:val="Contents6"/>
            <w:tabs>
              <w:tab w:val="clear" w:pos="7609"/>
              <w:tab w:val="right" w:pos="9026" w:leader="dot"/>
            </w:tabs>
            <w:rPr/>
          </w:pPr>
          <w:hyperlink w:anchor="__RefHeading___Toc6758586_3381743652">
            <w:r>
              <w:rPr>
                <w:webHidden/>
                <w:rStyle w:val="IndexLink"/>
              </w:rPr>
              <w:t>17</w:t>
            </w:r>
            <w:r>
              <w:rPr>
                <w:rStyle w:val="IndexLink"/>
                <w:rtl w:val="true"/>
              </w:rPr>
              <w:t xml:space="preserve">. </w:t>
            </w:r>
            <w:r>
              <w:rPr>
                <w:rStyle w:val="IndexLink"/>
                <w:rtl w:val="true"/>
              </w:rPr>
              <w:t>زيد بن أرقم</w:t>
            </w:r>
            <w:r>
              <w:rPr>
                <w:rStyle w:val="IndexLink"/>
                <w:rtl w:val="true"/>
              </w:rPr>
              <w:tab/>
            </w:r>
            <w:r>
              <w:rPr>
                <w:rStyle w:val="IndexLink"/>
              </w:rPr>
              <w:t>209</w:t>
            </w:r>
          </w:hyperlink>
        </w:p>
        <w:p>
          <w:pPr>
            <w:pStyle w:val="Contents6"/>
            <w:tabs>
              <w:tab w:val="clear" w:pos="7609"/>
              <w:tab w:val="right" w:pos="9026" w:leader="dot"/>
            </w:tabs>
            <w:rPr/>
          </w:pPr>
          <w:hyperlink w:anchor="__RefHeading___Toc6758588_3381743652">
            <w:r>
              <w:rPr>
                <w:webHidden/>
                <w:rStyle w:val="IndexLink"/>
              </w:rPr>
              <w:t>18</w:t>
            </w:r>
            <w:r>
              <w:rPr>
                <w:rStyle w:val="IndexLink"/>
                <w:rtl w:val="true"/>
              </w:rPr>
              <w:t xml:space="preserve">. </w:t>
            </w:r>
            <w:r>
              <w:rPr>
                <w:rStyle w:val="IndexLink"/>
                <w:rtl w:val="true"/>
              </w:rPr>
              <w:t>زيد بن أبى‌أوفي</w:t>
            </w:r>
            <w:r>
              <w:rPr>
                <w:rStyle w:val="IndexLink"/>
                <w:rtl w:val="true"/>
              </w:rPr>
              <w:tab/>
            </w:r>
            <w:r>
              <w:rPr>
                <w:rStyle w:val="IndexLink"/>
              </w:rPr>
              <w:t>209</w:t>
            </w:r>
          </w:hyperlink>
        </w:p>
        <w:p>
          <w:pPr>
            <w:pStyle w:val="Contents6"/>
            <w:tabs>
              <w:tab w:val="clear" w:pos="7609"/>
              <w:tab w:val="right" w:pos="9026" w:leader="dot"/>
            </w:tabs>
            <w:rPr/>
          </w:pPr>
          <w:hyperlink w:anchor="__RefHeading___Toc6758590_3381743652">
            <w:r>
              <w:rPr>
                <w:webHidden/>
                <w:rStyle w:val="IndexLink"/>
              </w:rPr>
              <w:t>19</w:t>
            </w:r>
            <w:r>
              <w:rPr>
                <w:rStyle w:val="IndexLink"/>
                <w:rtl w:val="true"/>
              </w:rPr>
              <w:t xml:space="preserve">. </w:t>
            </w:r>
            <w:r>
              <w:rPr>
                <w:rStyle w:val="IndexLink"/>
                <w:rtl w:val="true"/>
              </w:rPr>
              <w:t>سعيد بن المسيّب</w:t>
            </w:r>
            <w:r>
              <w:rPr>
                <w:rStyle w:val="IndexLink"/>
                <w:rtl w:val="true"/>
              </w:rPr>
              <w:tab/>
            </w:r>
            <w:r>
              <w:rPr>
                <w:rStyle w:val="IndexLink"/>
              </w:rPr>
              <w:t>211</w:t>
            </w:r>
          </w:hyperlink>
        </w:p>
        <w:p>
          <w:pPr>
            <w:pStyle w:val="Contents6"/>
            <w:tabs>
              <w:tab w:val="clear" w:pos="7609"/>
              <w:tab w:val="right" w:pos="9026" w:leader="dot"/>
            </w:tabs>
            <w:rPr/>
          </w:pPr>
          <w:hyperlink w:anchor="__RefHeading___Toc6758592_3381743652">
            <w:r>
              <w:rPr>
                <w:webHidden/>
                <w:rStyle w:val="IndexLink"/>
              </w:rPr>
              <w:t>20</w:t>
            </w:r>
            <w:r>
              <w:rPr>
                <w:rStyle w:val="IndexLink"/>
                <w:rtl w:val="true"/>
              </w:rPr>
              <w:t xml:space="preserve">. </w:t>
            </w:r>
            <w:r>
              <w:rPr>
                <w:rStyle w:val="IndexLink"/>
                <w:rtl w:val="true"/>
              </w:rPr>
              <w:t>أبوسعيد الخدرى</w:t>
            </w:r>
            <w:r>
              <w:rPr>
                <w:rStyle w:val="IndexLink"/>
                <w:rtl w:val="true"/>
              </w:rPr>
              <w:tab/>
            </w:r>
            <w:r>
              <w:rPr>
                <w:rStyle w:val="IndexLink"/>
              </w:rPr>
              <w:t>211</w:t>
            </w:r>
          </w:hyperlink>
        </w:p>
        <w:p>
          <w:pPr>
            <w:pStyle w:val="Contents6"/>
            <w:tabs>
              <w:tab w:val="clear" w:pos="7609"/>
              <w:tab w:val="right" w:pos="9026" w:leader="dot"/>
            </w:tabs>
            <w:rPr/>
          </w:pPr>
          <w:hyperlink w:anchor="__RefHeading___Toc6758594_3381743652">
            <w:r>
              <w:rPr>
                <w:webHidden/>
                <w:rStyle w:val="IndexLink"/>
              </w:rPr>
              <w:t>21</w:t>
            </w:r>
            <w:r>
              <w:rPr>
                <w:rStyle w:val="IndexLink"/>
                <w:rtl w:val="true"/>
              </w:rPr>
              <w:t xml:space="preserve">. </w:t>
            </w:r>
            <w:r>
              <w:rPr>
                <w:rStyle w:val="IndexLink"/>
                <w:rtl w:val="true"/>
              </w:rPr>
              <w:t>سلمان الفارسى</w:t>
            </w:r>
            <w:r>
              <w:rPr>
                <w:rStyle w:val="IndexLink"/>
                <w:rtl w:val="true"/>
              </w:rPr>
              <w:tab/>
            </w:r>
            <w:r>
              <w:rPr>
                <w:rStyle w:val="IndexLink"/>
              </w:rPr>
              <w:t>213</w:t>
            </w:r>
          </w:hyperlink>
        </w:p>
        <w:p>
          <w:pPr>
            <w:pStyle w:val="Contents6"/>
            <w:tabs>
              <w:tab w:val="clear" w:pos="7609"/>
              <w:tab w:val="right" w:pos="9026" w:leader="dot"/>
            </w:tabs>
            <w:rPr/>
          </w:pPr>
          <w:hyperlink w:anchor="__RefHeading___Toc6758596_3381743652">
            <w:r>
              <w:rPr>
                <w:webHidden/>
                <w:rStyle w:val="IndexLink"/>
              </w:rPr>
              <w:t>22</w:t>
            </w:r>
            <w:r>
              <w:rPr>
                <w:rStyle w:val="IndexLink"/>
                <w:rtl w:val="true"/>
              </w:rPr>
              <w:t xml:space="preserve">. </w:t>
            </w:r>
            <w:r>
              <w:rPr>
                <w:rStyle w:val="IndexLink"/>
                <w:rtl w:val="true"/>
              </w:rPr>
              <w:t>امّ‌سلمة</w:t>
            </w:r>
            <w:r>
              <w:rPr>
                <w:rStyle w:val="IndexLink"/>
                <w:rtl w:val="true"/>
              </w:rPr>
              <w:tab/>
            </w:r>
            <w:r>
              <w:rPr>
                <w:rStyle w:val="IndexLink"/>
              </w:rPr>
              <w:t>214</w:t>
            </w:r>
          </w:hyperlink>
        </w:p>
        <w:p>
          <w:pPr>
            <w:pStyle w:val="Contents6"/>
            <w:tabs>
              <w:tab w:val="clear" w:pos="7609"/>
              <w:tab w:val="right" w:pos="9026" w:leader="dot"/>
            </w:tabs>
            <w:rPr/>
          </w:pPr>
          <w:hyperlink w:anchor="__RefHeading___Toc6758598_3381743652">
            <w:r>
              <w:rPr>
                <w:webHidden/>
                <w:rStyle w:val="IndexLink"/>
              </w:rPr>
              <w:t>23</w:t>
            </w:r>
            <w:r>
              <w:rPr>
                <w:rStyle w:val="IndexLink"/>
                <w:rtl w:val="true"/>
              </w:rPr>
              <w:t xml:space="preserve">. </w:t>
            </w:r>
            <w:r>
              <w:rPr>
                <w:rStyle w:val="IndexLink"/>
                <w:rtl w:val="true"/>
              </w:rPr>
              <w:t>عائشة</w:t>
            </w:r>
            <w:r>
              <w:rPr>
                <w:rStyle w:val="IndexLink"/>
                <w:rtl w:val="true"/>
              </w:rPr>
              <w:tab/>
            </w:r>
            <w:r>
              <w:rPr>
                <w:rStyle w:val="IndexLink"/>
              </w:rPr>
              <w:t>215</w:t>
            </w:r>
          </w:hyperlink>
        </w:p>
        <w:p>
          <w:pPr>
            <w:pStyle w:val="Contents6"/>
            <w:tabs>
              <w:tab w:val="clear" w:pos="7609"/>
              <w:tab w:val="right" w:pos="9026" w:leader="dot"/>
            </w:tabs>
            <w:rPr/>
          </w:pPr>
          <w:hyperlink w:anchor="__RefHeading___Toc6758600_3381743652">
            <w:r>
              <w:rPr>
                <w:webHidden/>
                <w:rStyle w:val="IndexLink"/>
              </w:rPr>
              <w:t>24</w:t>
            </w:r>
            <w:r>
              <w:rPr>
                <w:rStyle w:val="IndexLink"/>
                <w:rtl w:val="true"/>
              </w:rPr>
              <w:t xml:space="preserve">. </w:t>
            </w:r>
            <w:r>
              <w:rPr>
                <w:rStyle w:val="IndexLink"/>
                <w:rtl w:val="true"/>
              </w:rPr>
              <w:t>عابس بن ربيعة</w:t>
            </w:r>
            <w:r>
              <w:rPr>
                <w:rStyle w:val="IndexLink"/>
                <w:rtl w:val="true"/>
              </w:rPr>
              <w:tab/>
            </w:r>
            <w:r>
              <w:rPr>
                <w:rStyle w:val="IndexLink"/>
              </w:rPr>
              <w:t>216</w:t>
            </w:r>
          </w:hyperlink>
        </w:p>
        <w:p>
          <w:pPr>
            <w:pStyle w:val="Contents6"/>
            <w:tabs>
              <w:tab w:val="clear" w:pos="7609"/>
              <w:tab w:val="right" w:pos="9026" w:leader="dot"/>
            </w:tabs>
            <w:rPr/>
          </w:pPr>
          <w:hyperlink w:anchor="__RefHeading___Toc6758602_3381743652">
            <w:r>
              <w:rPr>
                <w:webHidden/>
                <w:rStyle w:val="IndexLink"/>
              </w:rPr>
              <w:t>25</w:t>
            </w:r>
            <w:r>
              <w:rPr>
                <w:rStyle w:val="IndexLink"/>
                <w:rtl w:val="true"/>
              </w:rPr>
              <w:t xml:space="preserve">. </w:t>
            </w:r>
            <w:r>
              <w:rPr>
                <w:rStyle w:val="IndexLink"/>
                <w:rtl w:val="true"/>
              </w:rPr>
              <w:t>عبّاس بن عبدالمطّلب</w:t>
            </w:r>
            <w:r>
              <w:rPr>
                <w:rStyle w:val="IndexLink"/>
                <w:rtl w:val="true"/>
              </w:rPr>
              <w:tab/>
            </w:r>
            <w:r>
              <w:rPr>
                <w:rStyle w:val="IndexLink"/>
              </w:rPr>
              <w:t>216</w:t>
            </w:r>
          </w:hyperlink>
        </w:p>
        <w:p>
          <w:pPr>
            <w:pStyle w:val="Contents6"/>
            <w:tabs>
              <w:tab w:val="clear" w:pos="7609"/>
              <w:tab w:val="right" w:pos="9026" w:leader="dot"/>
            </w:tabs>
            <w:rPr/>
          </w:pPr>
          <w:hyperlink w:anchor="__RefHeading___Toc6758604_3381743652">
            <w:r>
              <w:rPr>
                <w:webHidden/>
                <w:rStyle w:val="IndexLink"/>
              </w:rPr>
              <w:t>26</w:t>
            </w:r>
            <w:r>
              <w:rPr>
                <w:rStyle w:val="IndexLink"/>
                <w:rtl w:val="true"/>
              </w:rPr>
              <w:t xml:space="preserve">. </w:t>
            </w:r>
            <w:r>
              <w:rPr>
                <w:rStyle w:val="IndexLink"/>
                <w:rtl w:val="true"/>
              </w:rPr>
              <w:t>عبدالرحمان بن عويم الأنصارى</w:t>
            </w:r>
            <w:r>
              <w:rPr>
                <w:rStyle w:val="IndexLink"/>
                <w:rtl w:val="true"/>
              </w:rPr>
              <w:tab/>
            </w:r>
            <w:r>
              <w:rPr>
                <w:rStyle w:val="IndexLink"/>
              </w:rPr>
              <w:t>217</w:t>
            </w:r>
          </w:hyperlink>
        </w:p>
        <w:p>
          <w:pPr>
            <w:pStyle w:val="Contents6"/>
            <w:tabs>
              <w:tab w:val="clear" w:pos="7609"/>
              <w:tab w:val="right" w:pos="9026" w:leader="dot"/>
            </w:tabs>
            <w:rPr/>
          </w:pPr>
          <w:hyperlink w:anchor="__RefHeading___Toc6758606_3381743652">
            <w:r>
              <w:rPr>
                <w:webHidden/>
                <w:rStyle w:val="IndexLink"/>
              </w:rPr>
              <w:t>27</w:t>
            </w:r>
            <w:r>
              <w:rPr>
                <w:rStyle w:val="IndexLink"/>
                <w:rtl w:val="true"/>
              </w:rPr>
              <w:t xml:space="preserve">. </w:t>
            </w:r>
            <w:r>
              <w:rPr>
                <w:rStyle w:val="IndexLink"/>
                <w:rtl w:val="true"/>
              </w:rPr>
              <w:t>عبدالله بن ابىّ‌</w:t>
            </w:r>
            <w:r>
              <w:rPr>
                <w:rStyle w:val="IndexLink"/>
                <w:rtl w:val="true"/>
              </w:rPr>
              <w:tab/>
            </w:r>
            <w:r>
              <w:rPr>
                <w:rStyle w:val="IndexLink"/>
              </w:rPr>
              <w:t>217</w:t>
            </w:r>
          </w:hyperlink>
        </w:p>
        <w:p>
          <w:pPr>
            <w:pStyle w:val="Contents6"/>
            <w:tabs>
              <w:tab w:val="clear" w:pos="7609"/>
              <w:tab w:val="right" w:pos="9026" w:leader="dot"/>
            </w:tabs>
            <w:rPr/>
          </w:pPr>
          <w:hyperlink w:anchor="__RefHeading___Toc6758608_3381743652">
            <w:r>
              <w:rPr>
                <w:webHidden/>
                <w:rStyle w:val="IndexLink"/>
              </w:rPr>
              <w:t>28</w:t>
            </w:r>
            <w:r>
              <w:rPr>
                <w:rStyle w:val="IndexLink"/>
                <w:rtl w:val="true"/>
              </w:rPr>
              <w:t xml:space="preserve">. </w:t>
            </w:r>
            <w:r>
              <w:rPr>
                <w:rStyle w:val="IndexLink"/>
                <w:rtl w:val="true"/>
              </w:rPr>
              <w:t>عبدالله بن الحارث</w:t>
            </w:r>
            <w:r>
              <w:rPr>
                <w:rStyle w:val="IndexLink"/>
                <w:rtl w:val="true"/>
              </w:rPr>
              <w:tab/>
            </w:r>
            <w:r>
              <w:rPr>
                <w:rStyle w:val="IndexLink"/>
              </w:rPr>
              <w:t>217</w:t>
            </w:r>
          </w:hyperlink>
        </w:p>
        <w:p>
          <w:pPr>
            <w:pStyle w:val="Contents6"/>
            <w:tabs>
              <w:tab w:val="clear" w:pos="7609"/>
              <w:tab w:val="right" w:pos="9026" w:leader="dot"/>
            </w:tabs>
            <w:rPr/>
          </w:pPr>
          <w:hyperlink w:anchor="__RefHeading___Toc6758610_3381743652">
            <w:r>
              <w:rPr>
                <w:webHidden/>
                <w:rStyle w:val="IndexLink"/>
              </w:rPr>
              <w:t>29</w:t>
            </w:r>
            <w:r>
              <w:rPr>
                <w:rStyle w:val="IndexLink"/>
                <w:rtl w:val="true"/>
              </w:rPr>
              <w:t xml:space="preserve">. </w:t>
            </w:r>
            <w:r>
              <w:rPr>
                <w:rStyle w:val="IndexLink"/>
                <w:rtl w:val="true"/>
              </w:rPr>
              <w:t>عبدالله بن حنطب</w:t>
            </w:r>
            <w:r>
              <w:rPr>
                <w:rStyle w:val="IndexLink"/>
                <w:rtl w:val="true"/>
              </w:rPr>
              <w:tab/>
            </w:r>
            <w:r>
              <w:rPr>
                <w:rStyle w:val="IndexLink"/>
              </w:rPr>
              <w:t>218</w:t>
            </w:r>
          </w:hyperlink>
        </w:p>
        <w:p>
          <w:pPr>
            <w:pStyle w:val="Contents6"/>
            <w:tabs>
              <w:tab w:val="clear" w:pos="7609"/>
              <w:tab w:val="right" w:pos="9026" w:leader="dot"/>
            </w:tabs>
            <w:rPr/>
          </w:pPr>
          <w:hyperlink w:anchor="__RefHeading___Toc6758612_3381743652">
            <w:r>
              <w:rPr>
                <w:webHidden/>
                <w:rStyle w:val="IndexLink"/>
              </w:rPr>
              <w:t>30</w:t>
            </w:r>
            <w:r>
              <w:rPr>
                <w:rStyle w:val="IndexLink"/>
                <w:rtl w:val="true"/>
              </w:rPr>
              <w:t xml:space="preserve">. </w:t>
            </w:r>
            <w:r>
              <w:rPr>
                <w:rStyle w:val="IndexLink"/>
                <w:rtl w:val="true"/>
              </w:rPr>
              <w:t>عبدالله بن عبّاس</w:t>
            </w:r>
            <w:r>
              <w:rPr>
                <w:rStyle w:val="IndexLink"/>
                <w:rtl w:val="true"/>
              </w:rPr>
              <w:tab/>
            </w:r>
            <w:r>
              <w:rPr>
                <w:rStyle w:val="IndexLink"/>
              </w:rPr>
              <w:t>218</w:t>
            </w:r>
          </w:hyperlink>
        </w:p>
        <w:p>
          <w:pPr>
            <w:pStyle w:val="Contents6"/>
            <w:tabs>
              <w:tab w:val="clear" w:pos="7609"/>
              <w:tab w:val="right" w:pos="9026" w:leader="dot"/>
            </w:tabs>
            <w:rPr/>
          </w:pPr>
          <w:hyperlink w:anchor="__RefHeading___Toc6758614_3381743652">
            <w:r>
              <w:rPr>
                <w:webHidden/>
                <w:rStyle w:val="IndexLink"/>
              </w:rPr>
              <w:t>31</w:t>
            </w:r>
            <w:r>
              <w:rPr>
                <w:rStyle w:val="IndexLink"/>
                <w:rtl w:val="true"/>
              </w:rPr>
              <w:t xml:space="preserve">. </w:t>
            </w:r>
            <w:r>
              <w:rPr>
                <w:rStyle w:val="IndexLink"/>
                <w:rtl w:val="true"/>
              </w:rPr>
              <w:t>عبدالله بن عمر</w:t>
            </w:r>
            <w:r>
              <w:rPr>
                <w:rStyle w:val="IndexLink"/>
                <w:rtl w:val="true"/>
              </w:rPr>
              <w:tab/>
            </w:r>
            <w:r>
              <w:rPr>
                <w:rStyle w:val="IndexLink"/>
              </w:rPr>
              <w:t>225</w:t>
            </w:r>
          </w:hyperlink>
        </w:p>
        <w:p>
          <w:pPr>
            <w:pStyle w:val="Contents6"/>
            <w:tabs>
              <w:tab w:val="clear" w:pos="7609"/>
              <w:tab w:val="right" w:pos="9026" w:leader="dot"/>
            </w:tabs>
            <w:rPr/>
          </w:pPr>
          <w:hyperlink w:anchor="__RefHeading___Toc6758616_3381743652">
            <w:r>
              <w:rPr>
                <w:webHidden/>
                <w:rStyle w:val="IndexLink"/>
              </w:rPr>
              <w:t>32</w:t>
            </w:r>
            <w:r>
              <w:rPr>
                <w:rStyle w:val="IndexLink"/>
                <w:rtl w:val="true"/>
              </w:rPr>
              <w:t xml:space="preserve">. </w:t>
            </w:r>
            <w:r>
              <w:rPr>
                <w:rStyle w:val="IndexLink"/>
                <w:rtl w:val="true"/>
              </w:rPr>
              <w:t>عبدالله بن عمرو بن العاص</w:t>
            </w:r>
            <w:r>
              <w:rPr>
                <w:rStyle w:val="IndexLink"/>
                <w:rtl w:val="true"/>
              </w:rPr>
              <w:tab/>
            </w:r>
            <w:r>
              <w:rPr>
                <w:rStyle w:val="IndexLink"/>
              </w:rPr>
              <w:t>229</w:t>
            </w:r>
          </w:hyperlink>
        </w:p>
        <w:p>
          <w:pPr>
            <w:pStyle w:val="Contents6"/>
            <w:tabs>
              <w:tab w:val="clear" w:pos="7609"/>
              <w:tab w:val="right" w:pos="9026" w:leader="dot"/>
            </w:tabs>
            <w:rPr/>
          </w:pPr>
          <w:hyperlink w:anchor="__RefHeading___Toc6758618_3381743652">
            <w:r>
              <w:rPr>
                <w:webHidden/>
                <w:rStyle w:val="IndexLink"/>
              </w:rPr>
              <w:t>33</w:t>
            </w:r>
            <w:r>
              <w:rPr>
                <w:rStyle w:val="IndexLink"/>
                <w:rtl w:val="true"/>
              </w:rPr>
              <w:t xml:space="preserve">. </w:t>
            </w:r>
            <w:r>
              <w:rPr>
                <w:rStyle w:val="IndexLink"/>
                <w:rtl w:val="true"/>
              </w:rPr>
              <w:t>عبدالله بن مسعود</w:t>
            </w:r>
            <w:r>
              <w:rPr>
                <w:rStyle w:val="IndexLink"/>
                <w:rtl w:val="true"/>
              </w:rPr>
              <w:tab/>
            </w:r>
            <w:r>
              <w:rPr>
                <w:rStyle w:val="IndexLink"/>
              </w:rPr>
              <w:t>231</w:t>
            </w:r>
          </w:hyperlink>
        </w:p>
        <w:p>
          <w:pPr>
            <w:pStyle w:val="Contents6"/>
            <w:tabs>
              <w:tab w:val="clear" w:pos="7609"/>
              <w:tab w:val="right" w:pos="9026" w:leader="dot"/>
            </w:tabs>
            <w:rPr/>
          </w:pPr>
          <w:hyperlink w:anchor="__RefHeading___Toc6758620_3381743652">
            <w:r>
              <w:rPr>
                <w:webHidden/>
                <w:rStyle w:val="IndexLink"/>
              </w:rPr>
              <w:t>34</w:t>
            </w:r>
            <w:r>
              <w:rPr>
                <w:rStyle w:val="IndexLink"/>
                <w:rtl w:val="true"/>
              </w:rPr>
              <w:t xml:space="preserve">. </w:t>
            </w:r>
            <w:r>
              <w:rPr>
                <w:rStyle w:val="IndexLink"/>
                <w:rtl w:val="true"/>
              </w:rPr>
              <w:t>عكرمة</w:t>
            </w:r>
            <w:r>
              <w:rPr>
                <w:rStyle w:val="IndexLink"/>
                <w:rtl w:val="true"/>
              </w:rPr>
              <w:tab/>
            </w:r>
            <w:r>
              <w:rPr>
                <w:rStyle w:val="IndexLink"/>
              </w:rPr>
              <w:t>232</w:t>
            </w:r>
          </w:hyperlink>
        </w:p>
        <w:p>
          <w:pPr>
            <w:pStyle w:val="Contents6"/>
            <w:tabs>
              <w:tab w:val="clear" w:pos="7609"/>
              <w:tab w:val="right" w:pos="9026" w:leader="dot"/>
            </w:tabs>
            <w:rPr/>
          </w:pPr>
          <w:hyperlink w:anchor="__RefHeading___Toc6758622_3381743652">
            <w:r>
              <w:rPr>
                <w:webHidden/>
                <w:rStyle w:val="IndexLink"/>
              </w:rPr>
              <w:t>35</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232</w:t>
            </w:r>
          </w:hyperlink>
        </w:p>
        <w:p>
          <w:pPr>
            <w:pStyle w:val="Contents6"/>
            <w:tabs>
              <w:tab w:val="clear" w:pos="7609"/>
              <w:tab w:val="right" w:pos="9026" w:leader="dot"/>
            </w:tabs>
            <w:rPr/>
          </w:pPr>
          <w:hyperlink w:anchor="__RefHeading___Toc6758624_3381743652">
            <w:r>
              <w:rPr>
                <w:webHidden/>
                <w:rStyle w:val="IndexLink"/>
              </w:rPr>
              <w:t>36</w:t>
            </w:r>
            <w:r>
              <w:rPr>
                <w:rStyle w:val="IndexLink"/>
                <w:rtl w:val="true"/>
              </w:rPr>
              <w:t xml:space="preserve">. </w:t>
            </w:r>
            <w:r>
              <w:rPr>
                <w:rStyle w:val="IndexLink"/>
                <w:rtl w:val="true"/>
              </w:rPr>
              <w:t>عمرو بن العاص</w:t>
            </w:r>
            <w:r>
              <w:rPr>
                <w:rStyle w:val="IndexLink"/>
                <w:rtl w:val="true"/>
              </w:rPr>
              <w:tab/>
            </w:r>
            <w:r>
              <w:rPr>
                <w:rStyle w:val="IndexLink"/>
              </w:rPr>
              <w:t>264</w:t>
            </w:r>
          </w:hyperlink>
        </w:p>
        <w:p>
          <w:pPr>
            <w:pStyle w:val="Contents6"/>
            <w:tabs>
              <w:tab w:val="clear" w:pos="7609"/>
              <w:tab w:val="right" w:pos="9026" w:leader="dot"/>
            </w:tabs>
            <w:rPr/>
          </w:pPr>
          <w:hyperlink w:anchor="__RefHeading___Toc6758626_3381743652">
            <w:r>
              <w:rPr>
                <w:webHidden/>
                <w:rStyle w:val="IndexLink"/>
              </w:rPr>
              <w:t>37</w:t>
            </w:r>
            <w:r>
              <w:rPr>
                <w:rStyle w:val="IndexLink"/>
                <w:rtl w:val="true"/>
              </w:rPr>
              <w:t xml:space="preserve">. </w:t>
            </w:r>
            <w:r>
              <w:rPr>
                <w:rStyle w:val="IndexLink"/>
                <w:rtl w:val="true"/>
              </w:rPr>
              <w:t>محدوج الذهلى</w:t>
            </w:r>
            <w:r>
              <w:rPr>
                <w:rStyle w:val="IndexLink"/>
                <w:rtl w:val="true"/>
              </w:rPr>
              <w:tab/>
            </w:r>
            <w:r>
              <w:rPr>
                <w:rStyle w:val="IndexLink"/>
              </w:rPr>
              <w:t>264</w:t>
            </w:r>
          </w:hyperlink>
        </w:p>
        <w:p>
          <w:pPr>
            <w:pStyle w:val="Contents6"/>
            <w:tabs>
              <w:tab w:val="clear" w:pos="7609"/>
              <w:tab w:val="right" w:pos="9026" w:leader="dot"/>
            </w:tabs>
            <w:rPr/>
          </w:pPr>
          <w:hyperlink w:anchor="__RefHeading___Toc6758628_3381743652">
            <w:r>
              <w:rPr>
                <w:webHidden/>
                <w:rStyle w:val="IndexLink"/>
              </w:rPr>
              <w:t>38</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265</w:t>
            </w:r>
          </w:hyperlink>
        </w:p>
        <w:p>
          <w:pPr>
            <w:pStyle w:val="Contents6"/>
            <w:tabs>
              <w:tab w:val="clear" w:pos="7609"/>
              <w:tab w:val="right" w:pos="9026" w:leader="dot"/>
            </w:tabs>
            <w:rPr/>
          </w:pPr>
          <w:hyperlink w:anchor="__RefHeading___Toc6758630_3381743652">
            <w:r>
              <w:rPr>
                <w:webHidden/>
                <w:rStyle w:val="IndexLink"/>
              </w:rPr>
              <w:t>39</w:t>
            </w:r>
            <w:r>
              <w:rPr>
                <w:rStyle w:val="IndexLink"/>
                <w:rtl w:val="true"/>
              </w:rPr>
              <w:t xml:space="preserve">. </w:t>
            </w:r>
            <w:r>
              <w:rPr>
                <w:rStyle w:val="IndexLink"/>
                <w:rtl w:val="true"/>
              </w:rPr>
              <w:t>محمّد بن عمر بن على</w:t>
            </w:r>
            <w:r>
              <w:rPr>
                <w:rStyle w:val="IndexLink"/>
                <w:rtl w:val="true"/>
              </w:rPr>
              <w:tab/>
            </w:r>
            <w:r>
              <w:rPr>
                <w:rStyle w:val="IndexLink"/>
              </w:rPr>
              <w:t>267</w:t>
            </w:r>
          </w:hyperlink>
        </w:p>
        <w:p>
          <w:pPr>
            <w:pStyle w:val="Contents6"/>
            <w:tabs>
              <w:tab w:val="clear" w:pos="7609"/>
              <w:tab w:val="right" w:pos="9026" w:leader="dot"/>
            </w:tabs>
            <w:rPr/>
          </w:pPr>
          <w:hyperlink w:anchor="__RefHeading___Toc6758632_3381743652">
            <w:r>
              <w:rPr>
                <w:webHidden/>
                <w:rStyle w:val="IndexLink"/>
              </w:rPr>
              <w:t>40</w:t>
            </w:r>
            <w:r>
              <w:rPr>
                <w:rStyle w:val="IndexLink"/>
                <w:rtl w:val="true"/>
              </w:rPr>
              <w:t xml:space="preserve">. </w:t>
            </w:r>
            <w:r>
              <w:rPr>
                <w:rStyle w:val="IndexLink"/>
                <w:rtl w:val="true"/>
              </w:rPr>
              <w:t>المنصور أبوجعفر</w:t>
            </w:r>
            <w:r>
              <w:rPr>
                <w:rStyle w:val="IndexLink"/>
                <w:rtl w:val="true"/>
              </w:rPr>
              <w:tab/>
            </w:r>
            <w:r>
              <w:rPr>
                <w:rStyle w:val="IndexLink"/>
              </w:rPr>
              <w:t>267</w:t>
            </w:r>
          </w:hyperlink>
        </w:p>
        <w:p>
          <w:pPr>
            <w:pStyle w:val="Contents6"/>
            <w:tabs>
              <w:tab w:val="clear" w:pos="7609"/>
              <w:tab w:val="right" w:pos="9026" w:leader="dot"/>
            </w:tabs>
            <w:rPr/>
          </w:pPr>
          <w:hyperlink w:anchor="__RefHeading___Toc6758634_3381743652">
            <w:r>
              <w:rPr>
                <w:webHidden/>
                <w:rStyle w:val="IndexLink"/>
              </w:rPr>
              <w:t>41</w:t>
            </w:r>
            <w:r>
              <w:rPr>
                <w:rStyle w:val="IndexLink"/>
                <w:rtl w:val="true"/>
              </w:rPr>
              <w:t xml:space="preserve">. </w:t>
            </w:r>
            <w:r>
              <w:rPr>
                <w:rStyle w:val="IndexLink"/>
                <w:rtl w:val="true"/>
              </w:rPr>
              <w:t>أبوهريرة</w:t>
            </w:r>
            <w:r>
              <w:rPr>
                <w:rStyle w:val="IndexLink"/>
                <w:rtl w:val="true"/>
              </w:rPr>
              <w:tab/>
            </w:r>
            <w:r>
              <w:rPr>
                <w:rStyle w:val="IndexLink"/>
              </w:rPr>
              <w:t>268</w:t>
            </w:r>
          </w:hyperlink>
        </w:p>
        <w:p>
          <w:pPr>
            <w:pStyle w:val="Contents6"/>
            <w:tabs>
              <w:tab w:val="clear" w:pos="7609"/>
              <w:tab w:val="right" w:pos="9026" w:leader="dot"/>
            </w:tabs>
            <w:rPr/>
          </w:pPr>
          <w:hyperlink w:anchor="__RefHeading___Toc6758636_3381743652">
            <w:r>
              <w:rPr>
                <w:webHidden/>
                <w:rStyle w:val="IndexLink"/>
              </w:rPr>
              <w:t>42</w:t>
            </w:r>
            <w:r>
              <w:rPr>
                <w:rStyle w:val="IndexLink"/>
                <w:rtl w:val="true"/>
              </w:rPr>
              <w:t xml:space="preserve">. </w:t>
            </w:r>
            <w:r>
              <w:rPr>
                <w:rStyle w:val="IndexLink"/>
                <w:rtl w:val="true"/>
              </w:rPr>
              <w:t>يعلي بن مرّة</w:t>
            </w:r>
            <w:r>
              <w:rPr>
                <w:rStyle w:val="IndexLink"/>
                <w:rtl w:val="true"/>
              </w:rPr>
              <w:tab/>
            </w:r>
            <w:r>
              <w:rPr>
                <w:rStyle w:val="IndexLink"/>
              </w:rPr>
              <w:t>268</w:t>
            </w:r>
          </w:hyperlink>
        </w:p>
        <w:p>
          <w:pPr>
            <w:pStyle w:val="Contents6"/>
            <w:tabs>
              <w:tab w:val="clear" w:pos="7609"/>
              <w:tab w:val="right" w:pos="9026" w:leader="dot"/>
            </w:tabs>
            <w:rPr/>
          </w:pPr>
          <w:hyperlink w:anchor="__RefHeading___Toc6758638_3381743652">
            <w:r>
              <w:rPr>
                <w:webHidden/>
                <w:rStyle w:val="IndexLink"/>
              </w:rPr>
              <w:t>43</w:t>
            </w:r>
            <w:r>
              <w:rPr>
                <w:rStyle w:val="IndexLink"/>
                <w:rtl w:val="true"/>
              </w:rPr>
              <w:t xml:space="preserve">. </w:t>
            </w:r>
            <w:r>
              <w:rPr>
                <w:rStyle w:val="IndexLink"/>
                <w:rtl w:val="true"/>
              </w:rPr>
              <w:t>المراسيل والأقوال</w:t>
            </w:r>
            <w:r>
              <w:rPr>
                <w:rStyle w:val="IndexLink"/>
                <w:rtl w:val="true"/>
              </w:rPr>
              <w:tab/>
            </w:r>
            <w:r>
              <w:rPr>
                <w:rStyle w:val="IndexLink"/>
              </w:rPr>
              <w:t>269</w:t>
            </w:r>
          </w:hyperlink>
        </w:p>
        <w:p>
          <w:pPr>
            <w:pStyle w:val="Contents5"/>
            <w:tabs>
              <w:tab w:val="clear" w:pos="7892"/>
              <w:tab w:val="right" w:pos="9026" w:leader="dot"/>
            </w:tabs>
            <w:rPr/>
          </w:pPr>
          <w:hyperlink w:anchor="__RefHeading___Toc6758640_3381743652">
            <w:r>
              <w:rPr>
                <w:webHidden/>
                <w:rStyle w:val="IndexLink"/>
                <w:rtl w:val="true"/>
              </w:rPr>
              <w:t>الثامن</w:t>
            </w:r>
            <w:r>
              <w:rPr>
                <w:rStyle w:val="IndexLink"/>
                <w:rtl w:val="true"/>
              </w:rPr>
              <w:t>:</w:t>
            </w:r>
            <w:r>
              <w:rPr>
                <w:rStyle w:val="IndexLink"/>
                <w:rtl w:val="true"/>
              </w:rPr>
              <w:t xml:space="preserve">أنّه عليه السلام أجود الناس وأعظمهم منزلة من النبىّ‌ صلى الله عليه و آله و سلم </w:t>
            </w:r>
            <w:r>
              <w:rPr>
                <w:rStyle w:val="IndexLink"/>
                <w:rtl w:val="true"/>
              </w:rPr>
              <w:t xml:space="preserve">, </w:t>
            </w:r>
            <w:r>
              <w:rPr>
                <w:rStyle w:val="IndexLink"/>
                <w:rtl w:val="true"/>
              </w:rPr>
              <w:t>وكانت له عليه السلام منزلة منه صلى الله عليه و آله و سلم لم تكن لأحد</w:t>
            </w:r>
            <w:r>
              <w:rPr>
                <w:rStyle w:val="IndexLink"/>
                <w:rtl w:val="true"/>
              </w:rPr>
              <w:tab/>
            </w:r>
            <w:r>
              <w:rPr>
                <w:rStyle w:val="IndexLink"/>
              </w:rPr>
              <w:t>271</w:t>
            </w:r>
          </w:hyperlink>
        </w:p>
        <w:p>
          <w:pPr>
            <w:pStyle w:val="Contents6"/>
            <w:tabs>
              <w:tab w:val="clear" w:pos="7609"/>
              <w:tab w:val="right" w:pos="9026" w:leader="dot"/>
            </w:tabs>
            <w:rPr/>
          </w:pPr>
          <w:hyperlink w:anchor="__RefHeading___Toc6758642_3381743652">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6758644_3381743652">
            <w:r>
              <w:rPr>
                <w:webHidden/>
                <w:rStyle w:val="IndexLink"/>
              </w:rPr>
              <w:t>1</w:t>
            </w:r>
            <w:r>
              <w:rPr>
                <w:rStyle w:val="IndexLink"/>
                <w:rtl w:val="true"/>
              </w:rPr>
              <w:t xml:space="preserve">. </w:t>
            </w:r>
            <w:r>
              <w:rPr>
                <w:rStyle w:val="IndexLink"/>
                <w:rtl w:val="true"/>
              </w:rPr>
              <w:t>أبوبكر</w:t>
            </w:r>
            <w:r>
              <w:rPr>
                <w:rStyle w:val="IndexLink"/>
                <w:rtl w:val="true"/>
              </w:rPr>
              <w:tab/>
            </w:r>
            <w:r>
              <w:rPr>
                <w:rStyle w:val="IndexLink"/>
              </w:rPr>
              <w:t>271</w:t>
            </w:r>
          </w:hyperlink>
        </w:p>
        <w:p>
          <w:pPr>
            <w:pStyle w:val="Contents6"/>
            <w:tabs>
              <w:tab w:val="clear" w:pos="7609"/>
              <w:tab w:val="right" w:pos="9026" w:leader="dot"/>
            </w:tabs>
            <w:rPr/>
          </w:pPr>
          <w:hyperlink w:anchor="__RefHeading___Toc6758646_3381743652">
            <w:r>
              <w:rPr>
                <w:webHidden/>
                <w:rStyle w:val="IndexLink"/>
              </w:rPr>
              <w:t>2</w:t>
            </w:r>
            <w:r>
              <w:rPr>
                <w:rStyle w:val="IndexLink"/>
                <w:rtl w:val="true"/>
              </w:rPr>
              <w:t xml:space="preserve">. </w:t>
            </w:r>
            <w:r>
              <w:rPr>
                <w:rStyle w:val="IndexLink"/>
                <w:rtl w:val="true"/>
              </w:rPr>
              <w:t>أبوسعيد الخدرى</w:t>
            </w:r>
            <w:r>
              <w:rPr>
                <w:rStyle w:val="IndexLink"/>
                <w:rtl w:val="true"/>
              </w:rPr>
              <w:tab/>
            </w:r>
            <w:r>
              <w:rPr>
                <w:rStyle w:val="IndexLink"/>
              </w:rPr>
              <w:t>272</w:t>
            </w:r>
          </w:hyperlink>
        </w:p>
        <w:p>
          <w:pPr>
            <w:pStyle w:val="Contents6"/>
            <w:tabs>
              <w:tab w:val="clear" w:pos="7609"/>
              <w:tab w:val="right" w:pos="9026" w:leader="dot"/>
            </w:tabs>
            <w:rPr/>
          </w:pPr>
          <w:hyperlink w:anchor="__RefHeading___Toc6758648_3381743652">
            <w:r>
              <w:rPr>
                <w:webHidden/>
                <w:rStyle w:val="IndexLink"/>
              </w:rPr>
              <w:t>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274</w:t>
            </w:r>
          </w:hyperlink>
        </w:p>
        <w:p>
          <w:pPr>
            <w:pStyle w:val="Contents5"/>
            <w:tabs>
              <w:tab w:val="clear" w:pos="7892"/>
              <w:tab w:val="right" w:pos="9026" w:leader="dot"/>
            </w:tabs>
            <w:rPr/>
          </w:pPr>
          <w:hyperlink w:anchor="__RefHeading___Toc6758650_3381743652">
            <w:r>
              <w:rPr>
                <w:webHidden/>
                <w:rStyle w:val="IndexLink"/>
                <w:rtl w:val="true"/>
              </w:rPr>
              <w:t>التاسع</w:t>
            </w:r>
            <w:r>
              <w:rPr>
                <w:rStyle w:val="IndexLink"/>
                <w:rtl w:val="true"/>
              </w:rPr>
              <w:t xml:space="preserve">: </w:t>
            </w:r>
            <w:r>
              <w:rPr>
                <w:rStyle w:val="IndexLink"/>
                <w:rtl w:val="true"/>
              </w:rPr>
              <w:t>أنّه عليه السلام أوّل الناس لحوقاً برسول الله صلى الله عليه و آله و سلم وأشدّهم لزوقاً به</w:t>
            </w:r>
            <w:r>
              <w:rPr>
                <w:rStyle w:val="IndexLink"/>
                <w:rtl w:val="true"/>
              </w:rPr>
              <w:tab/>
            </w:r>
            <w:r>
              <w:rPr>
                <w:rStyle w:val="IndexLink"/>
              </w:rPr>
              <w:t>280</w:t>
            </w:r>
          </w:hyperlink>
        </w:p>
        <w:p>
          <w:pPr>
            <w:pStyle w:val="Contents5"/>
            <w:tabs>
              <w:tab w:val="clear" w:pos="7892"/>
              <w:tab w:val="right" w:pos="9026" w:leader="dot"/>
            </w:tabs>
            <w:rPr/>
          </w:pPr>
          <w:hyperlink w:anchor="__RefHeading___Toc6758652_3381743652">
            <w:r>
              <w:rPr>
                <w:webHidden/>
                <w:rStyle w:val="IndexLink"/>
                <w:rtl w:val="true"/>
              </w:rPr>
              <w:t>العاشر</w:t>
            </w:r>
            <w:r>
              <w:rPr>
                <w:rStyle w:val="IndexLink"/>
                <w:rtl w:val="true"/>
              </w:rPr>
              <w:t xml:space="preserve">: </w:t>
            </w:r>
            <w:r>
              <w:rPr>
                <w:rStyle w:val="IndexLink"/>
                <w:rtl w:val="true"/>
              </w:rPr>
              <w:t>لحمه عليه السلام لحم رسول الله صلى الله عليه و آله و سلم ودمه دمه وشعره شعره وسجيّته سجيّته وبشره بشره</w:t>
            </w:r>
            <w:r>
              <w:rPr>
                <w:rStyle w:val="IndexLink"/>
                <w:rtl w:val="true"/>
              </w:rPr>
              <w:tab/>
            </w:r>
            <w:r>
              <w:rPr>
                <w:rStyle w:val="IndexLink"/>
              </w:rPr>
              <w:t>280</w:t>
            </w:r>
          </w:hyperlink>
        </w:p>
        <w:p>
          <w:pPr>
            <w:pStyle w:val="Contents6"/>
            <w:tabs>
              <w:tab w:val="clear" w:pos="7609"/>
              <w:tab w:val="right" w:pos="9026" w:leader="dot"/>
            </w:tabs>
            <w:rPr/>
          </w:pPr>
          <w:hyperlink w:anchor="__RefHeading___Toc6758654_3381743652">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6758656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280</w:t>
            </w:r>
          </w:hyperlink>
        </w:p>
        <w:p>
          <w:pPr>
            <w:pStyle w:val="Contents6"/>
            <w:tabs>
              <w:tab w:val="clear" w:pos="7609"/>
              <w:tab w:val="right" w:pos="9026" w:leader="dot"/>
            </w:tabs>
            <w:rPr/>
          </w:pPr>
          <w:hyperlink w:anchor="__RefHeading___Toc6758658_3381743652">
            <w:r>
              <w:rPr>
                <w:webHidden/>
                <w:rStyle w:val="IndexLink"/>
              </w:rPr>
              <w:t>2</w:t>
            </w:r>
            <w:r>
              <w:rPr>
                <w:rStyle w:val="IndexLink"/>
                <w:rtl w:val="true"/>
              </w:rPr>
              <w:t xml:space="preserve">. </w:t>
            </w:r>
            <w:r>
              <w:rPr>
                <w:rStyle w:val="IndexLink"/>
                <w:rtl w:val="true"/>
              </w:rPr>
              <w:t>حسين بن على عليهما السلام</w:t>
            </w:r>
            <w:r>
              <w:rPr>
                <w:rStyle w:val="IndexLink"/>
                <w:rtl w:val="true"/>
              </w:rPr>
              <w:tab/>
            </w:r>
            <w:r>
              <w:rPr>
                <w:rStyle w:val="IndexLink"/>
              </w:rPr>
              <w:t>281</w:t>
            </w:r>
          </w:hyperlink>
        </w:p>
        <w:p>
          <w:pPr>
            <w:pStyle w:val="Contents6"/>
            <w:tabs>
              <w:tab w:val="clear" w:pos="7609"/>
              <w:tab w:val="right" w:pos="9026" w:leader="dot"/>
            </w:tabs>
            <w:rPr/>
          </w:pPr>
          <w:hyperlink w:anchor="__RefHeading___Toc6758660_3381743652">
            <w:r>
              <w:rPr>
                <w:webHidden/>
                <w:rStyle w:val="IndexLink"/>
              </w:rPr>
              <w:t>3</w:t>
            </w:r>
            <w:r>
              <w:rPr>
                <w:rStyle w:val="IndexLink"/>
                <w:rtl w:val="true"/>
              </w:rPr>
              <w:t xml:space="preserve">. </w:t>
            </w:r>
            <w:r>
              <w:rPr>
                <w:rStyle w:val="IndexLink"/>
                <w:rtl w:val="true"/>
              </w:rPr>
              <w:t>أبوذرّ الغفارى</w:t>
            </w:r>
            <w:r>
              <w:rPr>
                <w:rStyle w:val="IndexLink"/>
                <w:rtl w:val="true"/>
              </w:rPr>
              <w:tab/>
            </w:r>
            <w:r>
              <w:rPr>
                <w:rStyle w:val="IndexLink"/>
              </w:rPr>
              <w:t>281</w:t>
            </w:r>
          </w:hyperlink>
        </w:p>
        <w:p>
          <w:pPr>
            <w:pStyle w:val="Contents6"/>
            <w:tabs>
              <w:tab w:val="clear" w:pos="7609"/>
              <w:tab w:val="right" w:pos="9026" w:leader="dot"/>
            </w:tabs>
            <w:rPr/>
          </w:pPr>
          <w:hyperlink w:anchor="__RefHeading___Toc6758662_3381743652">
            <w:r>
              <w:rPr>
                <w:webHidden/>
                <w:rStyle w:val="IndexLink"/>
              </w:rPr>
              <w:t>4</w:t>
            </w:r>
            <w:r>
              <w:rPr>
                <w:rStyle w:val="IndexLink"/>
                <w:rtl w:val="true"/>
              </w:rPr>
              <w:t xml:space="preserve">. </w:t>
            </w:r>
            <w:r>
              <w:rPr>
                <w:rStyle w:val="IndexLink"/>
                <w:rtl w:val="true"/>
              </w:rPr>
              <w:t>سعيد بن زيد</w:t>
            </w:r>
            <w:r>
              <w:rPr>
                <w:rStyle w:val="IndexLink"/>
                <w:rtl w:val="true"/>
              </w:rPr>
              <w:tab/>
            </w:r>
            <w:r>
              <w:rPr>
                <w:rStyle w:val="IndexLink"/>
              </w:rPr>
              <w:t>282</w:t>
            </w:r>
          </w:hyperlink>
        </w:p>
        <w:p>
          <w:pPr>
            <w:pStyle w:val="Contents6"/>
            <w:tabs>
              <w:tab w:val="clear" w:pos="7609"/>
              <w:tab w:val="right" w:pos="9026" w:leader="dot"/>
            </w:tabs>
            <w:rPr/>
          </w:pPr>
          <w:hyperlink w:anchor="__RefHeading___Toc6758664_3381743652">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282</w:t>
            </w:r>
          </w:hyperlink>
        </w:p>
        <w:p>
          <w:pPr>
            <w:pStyle w:val="Contents6"/>
            <w:tabs>
              <w:tab w:val="clear" w:pos="7609"/>
              <w:tab w:val="right" w:pos="9026" w:leader="dot"/>
            </w:tabs>
            <w:rPr/>
          </w:pPr>
          <w:hyperlink w:anchor="__RefHeading___Toc6758666_3381743652">
            <w:r>
              <w:rPr>
                <w:webHidden/>
                <w:rStyle w:val="IndexLink"/>
              </w:rPr>
              <w:t>6</w:t>
            </w:r>
            <w:r>
              <w:rPr>
                <w:rStyle w:val="IndexLink"/>
                <w:rtl w:val="true"/>
              </w:rPr>
              <w:t xml:space="preserve">. </w:t>
            </w:r>
            <w:r>
              <w:rPr>
                <w:rStyle w:val="IndexLink"/>
                <w:rtl w:val="true"/>
              </w:rPr>
              <w:t>عبدالله بن مسعود</w:t>
            </w:r>
            <w:r>
              <w:rPr>
                <w:rStyle w:val="IndexLink"/>
                <w:rtl w:val="true"/>
              </w:rPr>
              <w:tab/>
            </w:r>
            <w:r>
              <w:rPr>
                <w:rStyle w:val="IndexLink"/>
              </w:rPr>
              <w:t>286</w:t>
            </w:r>
          </w:hyperlink>
        </w:p>
        <w:p>
          <w:pPr>
            <w:pStyle w:val="Contents6"/>
            <w:tabs>
              <w:tab w:val="clear" w:pos="7609"/>
              <w:tab w:val="right" w:pos="9026" w:leader="dot"/>
            </w:tabs>
            <w:rPr/>
          </w:pPr>
          <w:hyperlink w:anchor="__RefHeading___Toc6758668_3381743652">
            <w:r>
              <w:rPr>
                <w:webHidden/>
                <w:rStyle w:val="IndexLink"/>
              </w:rPr>
              <w:t>7</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287</w:t>
            </w:r>
          </w:hyperlink>
        </w:p>
        <w:p>
          <w:pPr>
            <w:pStyle w:val="Contents6"/>
            <w:tabs>
              <w:tab w:val="clear" w:pos="7609"/>
              <w:tab w:val="right" w:pos="9026" w:leader="dot"/>
            </w:tabs>
            <w:rPr/>
          </w:pPr>
          <w:hyperlink w:anchor="__RefHeading___Toc6758670_3381743652">
            <w:r>
              <w:rPr>
                <w:webHidden/>
                <w:rStyle w:val="IndexLink"/>
              </w:rPr>
              <w:t>8</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288</w:t>
            </w:r>
          </w:hyperlink>
        </w:p>
        <w:p>
          <w:pPr>
            <w:pStyle w:val="Contents5"/>
            <w:tabs>
              <w:tab w:val="clear" w:pos="7892"/>
              <w:tab w:val="right" w:pos="9026" w:leader="dot"/>
            </w:tabs>
            <w:rPr/>
          </w:pPr>
          <w:hyperlink w:anchor="__RefHeading___Toc6758672_3381743652">
            <w:r>
              <w:rPr>
                <w:webHidden/>
                <w:rStyle w:val="IndexLink"/>
                <w:rtl w:val="true"/>
              </w:rPr>
              <w:t>الحادى عشر</w:t>
            </w:r>
            <w:r>
              <w:rPr>
                <w:rStyle w:val="IndexLink"/>
                <w:rtl w:val="true"/>
              </w:rPr>
              <w:t xml:space="preserve">: </w:t>
            </w:r>
            <w:r>
              <w:rPr>
                <w:rStyle w:val="IndexLink"/>
                <w:rtl w:val="true"/>
              </w:rPr>
              <w:t>سريرته عليه السلام سريرة النبىّ‌ صلى الله عليه و آله و سلم وعلانيته علانيته وروحه من روحه</w:t>
            </w:r>
            <w:r>
              <w:rPr>
                <w:rStyle w:val="IndexLink"/>
                <w:rtl w:val="true"/>
              </w:rPr>
              <w:tab/>
            </w:r>
            <w:r>
              <w:rPr>
                <w:rStyle w:val="IndexLink"/>
              </w:rPr>
              <w:t>288</w:t>
            </w:r>
          </w:hyperlink>
        </w:p>
        <w:p>
          <w:pPr>
            <w:pStyle w:val="Contents6"/>
            <w:tabs>
              <w:tab w:val="clear" w:pos="7609"/>
              <w:tab w:val="right" w:pos="9026" w:leader="dot"/>
            </w:tabs>
            <w:rPr/>
          </w:pPr>
          <w:hyperlink w:anchor="__RefHeading___Toc6758674_3381743652">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6758676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289</w:t>
            </w:r>
          </w:hyperlink>
        </w:p>
        <w:p>
          <w:pPr>
            <w:pStyle w:val="Contents6"/>
            <w:tabs>
              <w:tab w:val="clear" w:pos="7609"/>
              <w:tab w:val="right" w:pos="9026" w:leader="dot"/>
            </w:tabs>
            <w:rPr/>
          </w:pPr>
          <w:hyperlink w:anchor="__RefHeading___Toc6758678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289</w:t>
            </w:r>
          </w:hyperlink>
        </w:p>
        <w:p>
          <w:pPr>
            <w:pStyle w:val="Contents6"/>
            <w:tabs>
              <w:tab w:val="clear" w:pos="7609"/>
              <w:tab w:val="right" w:pos="9026" w:leader="dot"/>
            </w:tabs>
            <w:rPr/>
          </w:pPr>
          <w:hyperlink w:anchor="__RefHeading___Toc6758680_3381743652">
            <w:r>
              <w:rPr>
                <w:webHidden/>
                <w:rStyle w:val="IndexLink"/>
              </w:rPr>
              <w:t>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289</w:t>
            </w:r>
          </w:hyperlink>
        </w:p>
        <w:p>
          <w:pPr>
            <w:pStyle w:val="Contents5"/>
            <w:tabs>
              <w:tab w:val="clear" w:pos="7892"/>
              <w:tab w:val="right" w:pos="9026" w:leader="dot"/>
            </w:tabs>
            <w:rPr/>
          </w:pPr>
          <w:hyperlink w:anchor="__RefHeading___Toc6758682_3381743652">
            <w:r>
              <w:rPr>
                <w:webHidden/>
                <w:rStyle w:val="IndexLink"/>
                <w:rtl w:val="true"/>
              </w:rPr>
              <w:t>الثانى عشر</w:t>
            </w:r>
            <w:r>
              <w:rPr>
                <w:rStyle w:val="IndexLink"/>
                <w:rtl w:val="true"/>
              </w:rPr>
              <w:t xml:space="preserve">: </w:t>
            </w:r>
            <w:r>
              <w:rPr>
                <w:rStyle w:val="IndexLink"/>
                <w:rtl w:val="true"/>
              </w:rPr>
              <w:t>أنّه عليه السلام خير أهل بيت النبىّ‌ صلى الله عليه و آله و سلم وأفضلهم وأشرفهم</w:t>
            </w:r>
            <w:r>
              <w:rPr>
                <w:rStyle w:val="IndexLink"/>
                <w:rtl w:val="true"/>
              </w:rPr>
              <w:tab/>
            </w:r>
            <w:r>
              <w:rPr>
                <w:rStyle w:val="IndexLink"/>
              </w:rPr>
              <w:t>290</w:t>
            </w:r>
          </w:hyperlink>
        </w:p>
        <w:p>
          <w:pPr>
            <w:pStyle w:val="Contents6"/>
            <w:tabs>
              <w:tab w:val="clear" w:pos="7609"/>
              <w:tab w:val="right" w:pos="9026" w:leader="dot"/>
            </w:tabs>
            <w:rPr/>
          </w:pPr>
          <w:hyperlink w:anchor="__RefHeading___Toc6758684_3381743652">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6758686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290</w:t>
            </w:r>
          </w:hyperlink>
        </w:p>
        <w:p>
          <w:pPr>
            <w:pStyle w:val="Contents6"/>
            <w:tabs>
              <w:tab w:val="clear" w:pos="7609"/>
              <w:tab w:val="right" w:pos="9026" w:leader="dot"/>
            </w:tabs>
            <w:rPr/>
          </w:pPr>
          <w:hyperlink w:anchor="__RefHeading___Toc6758688_3381743652">
            <w:r>
              <w:rPr>
                <w:webHidden/>
                <w:rStyle w:val="IndexLink"/>
              </w:rPr>
              <w:t>2</w:t>
            </w:r>
            <w:r>
              <w:rPr>
                <w:rStyle w:val="IndexLink"/>
                <w:rtl w:val="true"/>
              </w:rPr>
              <w:t xml:space="preserve">. </w:t>
            </w:r>
            <w:r>
              <w:rPr>
                <w:rStyle w:val="IndexLink"/>
                <w:rtl w:val="true"/>
              </w:rPr>
              <w:t>امّ‌أيمن</w:t>
            </w:r>
            <w:r>
              <w:rPr>
                <w:rStyle w:val="IndexLink"/>
                <w:rtl w:val="true"/>
              </w:rPr>
              <w:tab/>
            </w:r>
            <w:r>
              <w:rPr>
                <w:rStyle w:val="IndexLink"/>
              </w:rPr>
              <w:t>292</w:t>
            </w:r>
          </w:hyperlink>
        </w:p>
        <w:p>
          <w:pPr>
            <w:pStyle w:val="Contents6"/>
            <w:tabs>
              <w:tab w:val="clear" w:pos="7609"/>
              <w:tab w:val="right" w:pos="9026" w:leader="dot"/>
            </w:tabs>
            <w:rPr/>
          </w:pPr>
          <w:hyperlink w:anchor="__RefHeading___Toc6758690_3381743652">
            <w:r>
              <w:rPr>
                <w:webHidden/>
                <w:rStyle w:val="IndexLink"/>
              </w:rPr>
              <w:t>3</w:t>
            </w:r>
            <w:r>
              <w:rPr>
                <w:rStyle w:val="IndexLink"/>
                <w:rtl w:val="true"/>
              </w:rPr>
              <w:t xml:space="preserve">. </w:t>
            </w:r>
            <w:r>
              <w:rPr>
                <w:rStyle w:val="IndexLink"/>
                <w:rtl w:val="true"/>
              </w:rPr>
              <w:t>بريدة</w:t>
            </w:r>
            <w:r>
              <w:rPr>
                <w:rStyle w:val="IndexLink"/>
                <w:rtl w:val="true"/>
              </w:rPr>
              <w:tab/>
            </w:r>
            <w:r>
              <w:rPr>
                <w:rStyle w:val="IndexLink"/>
              </w:rPr>
              <w:t>292</w:t>
            </w:r>
          </w:hyperlink>
        </w:p>
        <w:p>
          <w:pPr>
            <w:pStyle w:val="Contents6"/>
            <w:tabs>
              <w:tab w:val="clear" w:pos="7609"/>
              <w:tab w:val="right" w:pos="9026" w:leader="dot"/>
            </w:tabs>
            <w:rPr/>
          </w:pPr>
          <w:hyperlink w:anchor="__RefHeading___Toc6758692_3381743652">
            <w:r>
              <w:rPr>
                <w:webHidden/>
                <w:rStyle w:val="IndexLink"/>
              </w:rPr>
              <w:t>4</w:t>
            </w:r>
            <w:r>
              <w:rPr>
                <w:rStyle w:val="IndexLink"/>
                <w:rtl w:val="true"/>
              </w:rPr>
              <w:t xml:space="preserve">. </w:t>
            </w:r>
            <w:r>
              <w:rPr>
                <w:rStyle w:val="IndexLink"/>
                <w:rtl w:val="true"/>
              </w:rPr>
              <w:t>حذيفة بن اليمان</w:t>
            </w:r>
            <w:r>
              <w:rPr>
                <w:rStyle w:val="IndexLink"/>
                <w:rtl w:val="true"/>
              </w:rPr>
              <w:tab/>
            </w:r>
            <w:r>
              <w:rPr>
                <w:rStyle w:val="IndexLink"/>
              </w:rPr>
              <w:t>293</w:t>
            </w:r>
          </w:hyperlink>
        </w:p>
        <w:p>
          <w:pPr>
            <w:pStyle w:val="Contents6"/>
            <w:tabs>
              <w:tab w:val="clear" w:pos="7609"/>
              <w:tab w:val="right" w:pos="9026" w:leader="dot"/>
            </w:tabs>
            <w:rPr/>
          </w:pPr>
          <w:hyperlink w:anchor="__RefHeading___Toc6758694_3381743652">
            <w:r>
              <w:rPr>
                <w:webHidden/>
                <w:rStyle w:val="IndexLink"/>
              </w:rPr>
              <w:t>5</w:t>
            </w:r>
            <w:r>
              <w:rPr>
                <w:rStyle w:val="IndexLink"/>
                <w:rtl w:val="true"/>
              </w:rPr>
              <w:t xml:space="preserve">. </w:t>
            </w:r>
            <w:r>
              <w:rPr>
                <w:rStyle w:val="IndexLink"/>
                <w:rtl w:val="true"/>
              </w:rPr>
              <w:t>الحسن البصرى</w:t>
            </w:r>
            <w:r>
              <w:rPr>
                <w:rStyle w:val="IndexLink"/>
                <w:rtl w:val="true"/>
              </w:rPr>
              <w:tab/>
            </w:r>
            <w:r>
              <w:rPr>
                <w:rStyle w:val="IndexLink"/>
              </w:rPr>
              <w:t>295</w:t>
            </w:r>
          </w:hyperlink>
        </w:p>
        <w:p>
          <w:pPr>
            <w:pStyle w:val="Contents6"/>
            <w:tabs>
              <w:tab w:val="clear" w:pos="7609"/>
              <w:tab w:val="right" w:pos="9026" w:leader="dot"/>
            </w:tabs>
            <w:rPr/>
          </w:pPr>
          <w:hyperlink w:anchor="__RefHeading___Toc6758696_3381743652">
            <w:r>
              <w:rPr>
                <w:webHidden/>
                <w:rStyle w:val="IndexLink"/>
              </w:rPr>
              <w:t>6</w:t>
            </w:r>
            <w:r>
              <w:rPr>
                <w:rStyle w:val="IndexLink"/>
                <w:rtl w:val="true"/>
              </w:rPr>
              <w:t xml:space="preserve">. </w:t>
            </w:r>
            <w:r>
              <w:rPr>
                <w:rStyle w:val="IndexLink"/>
                <w:rtl w:val="true"/>
              </w:rPr>
              <w:t>الحسين بن على بن أبى‌طالب عليهما السلام</w:t>
            </w:r>
            <w:r>
              <w:rPr>
                <w:rStyle w:val="IndexLink"/>
                <w:rtl w:val="true"/>
              </w:rPr>
              <w:tab/>
            </w:r>
            <w:r>
              <w:rPr>
                <w:rStyle w:val="IndexLink"/>
              </w:rPr>
              <w:t>296</w:t>
            </w:r>
          </w:hyperlink>
        </w:p>
        <w:p>
          <w:pPr>
            <w:pStyle w:val="Contents6"/>
            <w:tabs>
              <w:tab w:val="clear" w:pos="7609"/>
              <w:tab w:val="right" w:pos="9026" w:leader="dot"/>
            </w:tabs>
            <w:rPr/>
          </w:pPr>
          <w:hyperlink w:anchor="__RefHeading___Toc6758698_3381743652">
            <w:r>
              <w:rPr>
                <w:webHidden/>
                <w:rStyle w:val="IndexLink"/>
              </w:rPr>
              <w:t>7</w:t>
            </w:r>
            <w:r>
              <w:rPr>
                <w:rStyle w:val="IndexLink"/>
                <w:rtl w:val="true"/>
              </w:rPr>
              <w:t xml:space="preserve">. </w:t>
            </w:r>
            <w:r>
              <w:rPr>
                <w:rStyle w:val="IndexLink"/>
                <w:rtl w:val="true"/>
              </w:rPr>
              <w:t>أبوسعيد الخدرى</w:t>
            </w:r>
            <w:r>
              <w:rPr>
                <w:rStyle w:val="IndexLink"/>
                <w:rtl w:val="true"/>
              </w:rPr>
              <w:tab/>
            </w:r>
            <w:r>
              <w:rPr>
                <w:rStyle w:val="IndexLink"/>
              </w:rPr>
              <w:t>296</w:t>
            </w:r>
          </w:hyperlink>
        </w:p>
        <w:p>
          <w:pPr>
            <w:pStyle w:val="Contents6"/>
            <w:tabs>
              <w:tab w:val="clear" w:pos="7609"/>
              <w:tab w:val="right" w:pos="9026" w:leader="dot"/>
            </w:tabs>
            <w:rPr/>
          </w:pPr>
          <w:hyperlink w:anchor="__RefHeading___Toc6758700_3381743652">
            <w:r>
              <w:rPr>
                <w:webHidden/>
                <w:rStyle w:val="IndexLink"/>
              </w:rPr>
              <w:t>8</w:t>
            </w:r>
            <w:r>
              <w:rPr>
                <w:rStyle w:val="IndexLink"/>
                <w:rtl w:val="true"/>
              </w:rPr>
              <w:t xml:space="preserve">. </w:t>
            </w:r>
            <w:r>
              <w:rPr>
                <w:rStyle w:val="IndexLink"/>
                <w:rtl w:val="true"/>
              </w:rPr>
              <w:t>سلمان الفارسى</w:t>
            </w:r>
            <w:r>
              <w:rPr>
                <w:rStyle w:val="IndexLink"/>
                <w:rtl w:val="true"/>
              </w:rPr>
              <w:tab/>
            </w:r>
            <w:r>
              <w:rPr>
                <w:rStyle w:val="IndexLink"/>
              </w:rPr>
              <w:t>296</w:t>
            </w:r>
          </w:hyperlink>
        </w:p>
        <w:p>
          <w:pPr>
            <w:pStyle w:val="Contents6"/>
            <w:tabs>
              <w:tab w:val="clear" w:pos="7609"/>
              <w:tab w:val="right" w:pos="9026" w:leader="dot"/>
            </w:tabs>
            <w:rPr/>
          </w:pPr>
          <w:hyperlink w:anchor="__RefHeading___Toc6758702_3381743652">
            <w:r>
              <w:rPr>
                <w:webHidden/>
                <w:rStyle w:val="IndexLink"/>
              </w:rPr>
              <w:t>9</w:t>
            </w:r>
            <w:r>
              <w:rPr>
                <w:rStyle w:val="IndexLink"/>
                <w:rtl w:val="true"/>
              </w:rPr>
              <w:t xml:space="preserve">. </w:t>
            </w:r>
            <w:r>
              <w:rPr>
                <w:rStyle w:val="IndexLink"/>
                <w:rtl w:val="true"/>
              </w:rPr>
              <w:t>عبدالله بن عبّاس</w:t>
            </w:r>
            <w:r>
              <w:rPr>
                <w:rStyle w:val="IndexLink"/>
                <w:rtl w:val="true"/>
              </w:rPr>
              <w:tab/>
            </w:r>
            <w:r>
              <w:rPr>
                <w:rStyle w:val="IndexLink"/>
              </w:rPr>
              <w:t>297</w:t>
            </w:r>
          </w:hyperlink>
        </w:p>
        <w:p>
          <w:pPr>
            <w:pStyle w:val="Contents6"/>
            <w:tabs>
              <w:tab w:val="clear" w:pos="7609"/>
              <w:tab w:val="right" w:pos="9026" w:leader="dot"/>
            </w:tabs>
            <w:rPr/>
          </w:pPr>
          <w:hyperlink w:anchor="__RefHeading___Toc6758704_3381743652">
            <w:r>
              <w:rPr>
                <w:webHidden/>
                <w:rStyle w:val="IndexLink"/>
              </w:rPr>
              <w:t>10</w:t>
            </w:r>
            <w:r>
              <w:rPr>
                <w:rStyle w:val="IndexLink"/>
                <w:rtl w:val="true"/>
              </w:rPr>
              <w:t xml:space="preserve">. </w:t>
            </w:r>
            <w:r>
              <w:rPr>
                <w:rStyle w:val="IndexLink"/>
                <w:rtl w:val="true"/>
              </w:rPr>
              <w:t>عبدالله بن عمر</w:t>
            </w:r>
            <w:r>
              <w:rPr>
                <w:rStyle w:val="IndexLink"/>
                <w:rtl w:val="true"/>
              </w:rPr>
              <w:tab/>
            </w:r>
            <w:r>
              <w:rPr>
                <w:rStyle w:val="IndexLink"/>
              </w:rPr>
              <w:t>300</w:t>
            </w:r>
          </w:hyperlink>
        </w:p>
        <w:p>
          <w:pPr>
            <w:pStyle w:val="Contents6"/>
            <w:tabs>
              <w:tab w:val="clear" w:pos="7609"/>
              <w:tab w:val="right" w:pos="9026" w:leader="dot"/>
            </w:tabs>
            <w:rPr/>
          </w:pPr>
          <w:hyperlink w:anchor="__RefHeading___Toc6758706_3381743652">
            <w:r>
              <w:rPr>
                <w:webHidden/>
                <w:rStyle w:val="IndexLink"/>
              </w:rPr>
              <w:t>11</w:t>
            </w:r>
            <w:r>
              <w:rPr>
                <w:rStyle w:val="IndexLink"/>
                <w:rtl w:val="true"/>
              </w:rPr>
              <w:t xml:space="preserve">. </w:t>
            </w:r>
            <w:r>
              <w:rPr>
                <w:rStyle w:val="IndexLink"/>
                <w:rtl w:val="true"/>
              </w:rPr>
              <w:t>عبدالله بن مسعود</w:t>
            </w:r>
            <w:r>
              <w:rPr>
                <w:rStyle w:val="IndexLink"/>
                <w:rtl w:val="true"/>
              </w:rPr>
              <w:tab/>
            </w:r>
            <w:r>
              <w:rPr>
                <w:rStyle w:val="IndexLink"/>
              </w:rPr>
              <w:t>301</w:t>
            </w:r>
          </w:hyperlink>
        </w:p>
        <w:p>
          <w:pPr>
            <w:pStyle w:val="Contents6"/>
            <w:tabs>
              <w:tab w:val="clear" w:pos="7609"/>
              <w:tab w:val="right" w:pos="9026" w:leader="dot"/>
            </w:tabs>
            <w:rPr/>
          </w:pPr>
          <w:hyperlink w:anchor="__RefHeading___Toc6758708_3381743652">
            <w:r>
              <w:rPr>
                <w:webHidden/>
                <w:rStyle w:val="IndexLink"/>
              </w:rPr>
              <w:t>12</w:t>
            </w:r>
            <w:r>
              <w:rPr>
                <w:rStyle w:val="IndexLink"/>
                <w:rtl w:val="true"/>
              </w:rPr>
              <w:t xml:space="preserve">. </w:t>
            </w:r>
            <w:r>
              <w:rPr>
                <w:rStyle w:val="IndexLink"/>
                <w:rtl w:val="true"/>
              </w:rPr>
              <w:t>عكرمة</w:t>
            </w:r>
            <w:r>
              <w:rPr>
                <w:rStyle w:val="IndexLink"/>
                <w:rtl w:val="true"/>
              </w:rPr>
              <w:tab/>
            </w:r>
            <w:r>
              <w:rPr>
                <w:rStyle w:val="IndexLink"/>
              </w:rPr>
              <w:t>302</w:t>
            </w:r>
          </w:hyperlink>
        </w:p>
        <w:p>
          <w:pPr>
            <w:pStyle w:val="Contents6"/>
            <w:tabs>
              <w:tab w:val="clear" w:pos="7609"/>
              <w:tab w:val="right" w:pos="9026" w:leader="dot"/>
            </w:tabs>
            <w:rPr/>
          </w:pPr>
          <w:hyperlink w:anchor="__RefHeading___Toc6758710_3381743652">
            <w:r>
              <w:rPr>
                <w:webHidden/>
                <w:rStyle w:val="IndexLink"/>
              </w:rPr>
              <w:t>13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302</w:t>
            </w:r>
          </w:hyperlink>
        </w:p>
        <w:p>
          <w:pPr>
            <w:pStyle w:val="Contents6"/>
            <w:tabs>
              <w:tab w:val="clear" w:pos="7609"/>
              <w:tab w:val="right" w:pos="9026" w:leader="dot"/>
            </w:tabs>
            <w:rPr/>
          </w:pPr>
          <w:hyperlink w:anchor="__RefHeading___Toc6758712_3381743652">
            <w:r>
              <w:rPr>
                <w:webHidden/>
                <w:rStyle w:val="IndexLink"/>
              </w:rPr>
              <w:t>14</w:t>
            </w:r>
            <w:r>
              <w:rPr>
                <w:rStyle w:val="IndexLink"/>
                <w:rtl w:val="true"/>
              </w:rPr>
              <w:t xml:space="preserve">. </w:t>
            </w:r>
            <w:r>
              <w:rPr>
                <w:rStyle w:val="IndexLink"/>
                <w:rtl w:val="true"/>
              </w:rPr>
              <w:t>على الهلالى</w:t>
            </w:r>
            <w:r>
              <w:rPr>
                <w:rStyle w:val="IndexLink"/>
                <w:rtl w:val="true"/>
              </w:rPr>
              <w:tab/>
            </w:r>
            <w:r>
              <w:rPr>
                <w:rStyle w:val="IndexLink"/>
              </w:rPr>
              <w:t>304</w:t>
            </w:r>
          </w:hyperlink>
        </w:p>
        <w:p>
          <w:pPr>
            <w:pStyle w:val="Contents6"/>
            <w:tabs>
              <w:tab w:val="clear" w:pos="7609"/>
              <w:tab w:val="right" w:pos="9026" w:leader="dot"/>
            </w:tabs>
            <w:rPr/>
          </w:pPr>
          <w:hyperlink w:anchor="__RefHeading___Toc6758714_3381743652">
            <w:r>
              <w:rPr>
                <w:webHidden/>
                <w:rStyle w:val="IndexLink"/>
              </w:rPr>
              <w:t>15</w:t>
            </w:r>
            <w:r>
              <w:rPr>
                <w:rStyle w:val="IndexLink"/>
                <w:rtl w:val="true"/>
              </w:rPr>
              <w:t xml:space="preserve">. </w:t>
            </w:r>
            <w:r>
              <w:rPr>
                <w:rStyle w:val="IndexLink"/>
                <w:rtl w:val="true"/>
              </w:rPr>
              <w:t>عمر بن الخطّاب</w:t>
            </w:r>
            <w:r>
              <w:rPr>
                <w:rStyle w:val="IndexLink"/>
                <w:rtl w:val="true"/>
              </w:rPr>
              <w:tab/>
            </w:r>
            <w:r>
              <w:rPr>
                <w:rStyle w:val="IndexLink"/>
              </w:rPr>
              <w:t>305</w:t>
            </w:r>
          </w:hyperlink>
        </w:p>
        <w:p>
          <w:pPr>
            <w:pStyle w:val="Contents6"/>
            <w:tabs>
              <w:tab w:val="clear" w:pos="7609"/>
              <w:tab w:val="right" w:pos="9026" w:leader="dot"/>
            </w:tabs>
            <w:rPr/>
          </w:pPr>
          <w:hyperlink w:anchor="__RefHeading___Toc6758716_3381743652">
            <w:r>
              <w:rPr>
                <w:webHidden/>
                <w:rStyle w:val="IndexLink"/>
              </w:rPr>
              <w:t>16</w:t>
            </w:r>
            <w:r>
              <w:rPr>
                <w:rStyle w:val="IndexLink"/>
                <w:rtl w:val="true"/>
              </w:rPr>
              <w:t xml:space="preserve">. </w:t>
            </w:r>
            <w:r>
              <w:rPr>
                <w:rStyle w:val="IndexLink"/>
                <w:rtl w:val="true"/>
              </w:rPr>
              <w:t>قرّة بن إياس</w:t>
            </w:r>
            <w:r>
              <w:rPr>
                <w:rStyle w:val="IndexLink"/>
                <w:rtl w:val="true"/>
              </w:rPr>
              <w:tab/>
            </w:r>
            <w:r>
              <w:rPr>
                <w:rStyle w:val="IndexLink"/>
              </w:rPr>
              <w:t>305</w:t>
            </w:r>
          </w:hyperlink>
        </w:p>
        <w:p>
          <w:pPr>
            <w:pStyle w:val="Contents6"/>
            <w:tabs>
              <w:tab w:val="clear" w:pos="7609"/>
              <w:tab w:val="right" w:pos="9026" w:leader="dot"/>
            </w:tabs>
            <w:rPr/>
          </w:pPr>
          <w:hyperlink w:anchor="__RefHeading___Toc6758718_3381743652">
            <w:r>
              <w:rPr>
                <w:webHidden/>
                <w:rStyle w:val="IndexLink"/>
              </w:rPr>
              <w:t>17</w:t>
            </w:r>
            <w:r>
              <w:rPr>
                <w:rStyle w:val="IndexLink"/>
                <w:rtl w:val="true"/>
              </w:rPr>
              <w:t xml:space="preserve">. </w:t>
            </w:r>
            <w:r>
              <w:rPr>
                <w:rStyle w:val="IndexLink"/>
                <w:rtl w:val="true"/>
              </w:rPr>
              <w:t>مالك بن الحويرث</w:t>
            </w:r>
            <w:r>
              <w:rPr>
                <w:rStyle w:val="IndexLink"/>
                <w:rtl w:val="true"/>
              </w:rPr>
              <w:tab/>
            </w:r>
            <w:r>
              <w:rPr>
                <w:rStyle w:val="IndexLink"/>
              </w:rPr>
              <w:t>305</w:t>
            </w:r>
          </w:hyperlink>
        </w:p>
        <w:p>
          <w:pPr>
            <w:pStyle w:val="Contents6"/>
            <w:tabs>
              <w:tab w:val="clear" w:pos="7609"/>
              <w:tab w:val="right" w:pos="9026" w:leader="dot"/>
            </w:tabs>
            <w:rPr/>
          </w:pPr>
          <w:hyperlink w:anchor="__RefHeading___Toc6758720_3381743652">
            <w:r>
              <w:rPr>
                <w:webHidden/>
                <w:rStyle w:val="IndexLink"/>
              </w:rPr>
              <w:t>18</w:t>
            </w:r>
            <w:r>
              <w:rPr>
                <w:rStyle w:val="IndexLink"/>
                <w:rtl w:val="true"/>
              </w:rPr>
              <w:t xml:space="preserve">. </w:t>
            </w:r>
            <w:r>
              <w:rPr>
                <w:rStyle w:val="IndexLink"/>
                <w:rtl w:val="true"/>
              </w:rPr>
              <w:t>مسلم بن يسار</w:t>
            </w:r>
            <w:r>
              <w:rPr>
                <w:rStyle w:val="IndexLink"/>
                <w:rtl w:val="true"/>
              </w:rPr>
              <w:tab/>
            </w:r>
            <w:r>
              <w:rPr>
                <w:rStyle w:val="IndexLink"/>
              </w:rPr>
              <w:t>306</w:t>
            </w:r>
          </w:hyperlink>
        </w:p>
        <w:p>
          <w:pPr>
            <w:pStyle w:val="Contents6"/>
            <w:tabs>
              <w:tab w:val="clear" w:pos="7609"/>
              <w:tab w:val="right" w:pos="9026" w:leader="dot"/>
            </w:tabs>
            <w:rPr/>
          </w:pPr>
          <w:hyperlink w:anchor="__RefHeading___Toc6758722_3381743652">
            <w:r>
              <w:rPr>
                <w:webHidden/>
                <w:rStyle w:val="IndexLink"/>
              </w:rPr>
              <w:t>19</w:t>
            </w:r>
            <w:r>
              <w:rPr>
                <w:rStyle w:val="IndexLink"/>
                <w:rtl w:val="true"/>
              </w:rPr>
              <w:t xml:space="preserve">. </w:t>
            </w:r>
            <w:r>
              <w:rPr>
                <w:rStyle w:val="IndexLink"/>
                <w:rtl w:val="true"/>
              </w:rPr>
              <w:t>بعض الأقوال</w:t>
            </w:r>
            <w:r>
              <w:rPr>
                <w:rStyle w:val="IndexLink"/>
                <w:rtl w:val="true"/>
              </w:rPr>
              <w:tab/>
            </w:r>
            <w:r>
              <w:rPr>
                <w:rStyle w:val="IndexLink"/>
              </w:rPr>
              <w:t>306</w:t>
            </w:r>
          </w:hyperlink>
        </w:p>
        <w:p>
          <w:pPr>
            <w:pStyle w:val="Contents5"/>
            <w:tabs>
              <w:tab w:val="clear" w:pos="7892"/>
              <w:tab w:val="right" w:pos="9026" w:leader="dot"/>
            </w:tabs>
            <w:rPr/>
          </w:pPr>
          <w:hyperlink w:anchor="__RefHeading___Toc6758724_3381743652">
            <w:r>
              <w:rPr>
                <w:webHidden/>
                <w:rStyle w:val="IndexLink"/>
                <w:rtl w:val="true"/>
              </w:rPr>
              <w:t>الثالث عشر</w:t>
            </w:r>
            <w:r>
              <w:rPr>
                <w:rStyle w:val="IndexLink"/>
                <w:rtl w:val="true"/>
              </w:rPr>
              <w:t xml:space="preserve">: </w:t>
            </w:r>
            <w:r>
              <w:rPr>
                <w:rStyle w:val="IndexLink"/>
                <w:rtl w:val="true"/>
              </w:rPr>
              <w:t>أنّه عليه السلام أعزّ من فاطمة عليها السلام إلي رسول الله صلى الله عليه و آله و سلم</w:t>
            </w:r>
            <w:r>
              <w:rPr>
                <w:rStyle w:val="IndexLink"/>
                <w:rtl w:val="true"/>
              </w:rPr>
              <w:tab/>
            </w:r>
            <w:r>
              <w:rPr>
                <w:rStyle w:val="IndexLink"/>
              </w:rPr>
              <w:t>307</w:t>
            </w:r>
          </w:hyperlink>
        </w:p>
        <w:p>
          <w:pPr>
            <w:pStyle w:val="Contents6"/>
            <w:tabs>
              <w:tab w:val="clear" w:pos="7609"/>
              <w:tab w:val="right" w:pos="9026" w:leader="dot"/>
            </w:tabs>
            <w:rPr/>
          </w:pPr>
          <w:hyperlink w:anchor="__RefHeading___Toc6758726_3381743652">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6758728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307</w:t>
            </w:r>
          </w:hyperlink>
        </w:p>
        <w:p>
          <w:pPr>
            <w:pStyle w:val="Contents6"/>
            <w:tabs>
              <w:tab w:val="clear" w:pos="7609"/>
              <w:tab w:val="right" w:pos="9026" w:leader="dot"/>
            </w:tabs>
            <w:rPr/>
          </w:pPr>
          <w:hyperlink w:anchor="__RefHeading___Toc6758730_3381743652">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307</w:t>
            </w:r>
          </w:hyperlink>
        </w:p>
        <w:p>
          <w:pPr>
            <w:pStyle w:val="Contents6"/>
            <w:tabs>
              <w:tab w:val="clear" w:pos="7609"/>
              <w:tab w:val="right" w:pos="9026" w:leader="dot"/>
            </w:tabs>
            <w:rPr/>
          </w:pPr>
          <w:hyperlink w:anchor="__RefHeading___Toc6758732_3381743652">
            <w:r>
              <w:rPr>
                <w:webHidden/>
                <w:rStyle w:val="IndexLink"/>
              </w:rPr>
              <w:t>3</w:t>
            </w:r>
            <w:r>
              <w:rPr>
                <w:rStyle w:val="IndexLink"/>
                <w:rtl w:val="true"/>
              </w:rPr>
              <w:t xml:space="preserve">. </w:t>
            </w:r>
            <w:r>
              <w:rPr>
                <w:rStyle w:val="IndexLink"/>
                <w:rtl w:val="true"/>
              </w:rPr>
              <w:t>أبوهريرة</w:t>
            </w:r>
            <w:r>
              <w:rPr>
                <w:rStyle w:val="IndexLink"/>
                <w:rtl w:val="true"/>
              </w:rPr>
              <w:tab/>
            </w:r>
            <w:r>
              <w:rPr>
                <w:rStyle w:val="IndexLink"/>
              </w:rPr>
              <w:t>310</w:t>
            </w:r>
          </w:hyperlink>
        </w:p>
        <w:p>
          <w:pPr>
            <w:pStyle w:val="Contents5"/>
            <w:tabs>
              <w:tab w:val="clear" w:pos="7892"/>
              <w:tab w:val="right" w:pos="9026" w:leader="dot"/>
            </w:tabs>
            <w:rPr/>
          </w:pPr>
          <w:hyperlink w:anchor="__RefHeading___Toc6758734_3381743652">
            <w:r>
              <w:rPr>
                <w:webHidden/>
                <w:rStyle w:val="IndexLink"/>
                <w:rtl w:val="true"/>
              </w:rPr>
              <w:t>الرابع عشر</w:t>
            </w:r>
            <w:r>
              <w:rPr>
                <w:rStyle w:val="IndexLink"/>
                <w:rtl w:val="true"/>
              </w:rPr>
              <w:t xml:space="preserve">: </w:t>
            </w:r>
            <w:r>
              <w:rPr>
                <w:rStyle w:val="IndexLink"/>
                <w:rtl w:val="true"/>
              </w:rPr>
              <w:t>دعاء النبىّ‌ صلى الله عليه و آله و سلم بعد ما بعثه فى سرّية</w:t>
            </w:r>
            <w:r>
              <w:rPr>
                <w:rStyle w:val="IndexLink"/>
                <w:rtl w:val="true"/>
              </w:rPr>
              <w:t xml:space="preserve">: </w:t>
            </w:r>
            <w:r>
              <w:rPr>
                <w:rStyle w:val="IndexLink"/>
                <w:rtl w:val="true"/>
              </w:rPr>
              <w:t>اللهمّ‌ لا تمتنى حتّي ترينى عليّاً</w:t>
            </w:r>
            <w:r>
              <w:rPr>
                <w:rStyle w:val="IndexLink"/>
                <w:rtl w:val="true"/>
              </w:rPr>
              <w:tab/>
            </w:r>
            <w:r>
              <w:rPr>
                <w:rStyle w:val="IndexLink"/>
              </w:rPr>
              <w:t>310</w:t>
            </w:r>
          </w:hyperlink>
        </w:p>
        <w:p>
          <w:pPr>
            <w:pStyle w:val="Contents5"/>
            <w:tabs>
              <w:tab w:val="clear" w:pos="7892"/>
              <w:tab w:val="right" w:pos="9026" w:leader="dot"/>
            </w:tabs>
            <w:rPr/>
          </w:pPr>
          <w:hyperlink w:anchor="__RefHeading___Toc6758736_3381743652">
            <w:r>
              <w:rPr>
                <w:webHidden/>
                <w:rStyle w:val="IndexLink"/>
                <w:rtl w:val="true"/>
              </w:rPr>
              <w:t>الخامس عشر</w:t>
            </w:r>
            <w:r>
              <w:rPr>
                <w:rStyle w:val="IndexLink"/>
                <w:rtl w:val="true"/>
              </w:rPr>
              <w:t xml:space="preserve">: </w:t>
            </w:r>
            <w:r>
              <w:rPr>
                <w:rStyle w:val="IndexLink"/>
                <w:rtl w:val="true"/>
              </w:rPr>
              <w:t>أنّه عليه السلام أوثق الناس فى نفس رسول الله صلى الله عليه و آله و سلم</w:t>
            </w:r>
            <w:r>
              <w:rPr>
                <w:rStyle w:val="IndexLink"/>
                <w:rtl w:val="true"/>
              </w:rPr>
              <w:tab/>
            </w:r>
            <w:r>
              <w:rPr>
                <w:rStyle w:val="IndexLink"/>
              </w:rPr>
              <w:t>310</w:t>
            </w:r>
          </w:hyperlink>
        </w:p>
        <w:p>
          <w:pPr>
            <w:pStyle w:val="Contents5"/>
            <w:tabs>
              <w:tab w:val="clear" w:pos="7892"/>
              <w:tab w:val="right" w:pos="9026" w:leader="dot"/>
            </w:tabs>
            <w:rPr/>
          </w:pPr>
          <w:hyperlink w:anchor="__RefHeading___Toc6758738_3381743652">
            <w:r>
              <w:rPr>
                <w:webHidden/>
                <w:rStyle w:val="IndexLink"/>
                <w:rtl w:val="true"/>
              </w:rPr>
              <w:t>السادس عشر</w:t>
            </w:r>
            <w:r>
              <w:rPr>
                <w:rStyle w:val="IndexLink"/>
                <w:rtl w:val="true"/>
              </w:rPr>
              <w:t xml:space="preserve">: </w:t>
            </w:r>
            <w:r>
              <w:rPr>
                <w:rStyle w:val="IndexLink"/>
                <w:rtl w:val="true"/>
              </w:rPr>
              <w:t>بيته عليه السلام عند بيت النبىّ‌ صلى الله عليه و آله و سلم</w:t>
            </w:r>
            <w:r>
              <w:rPr>
                <w:rStyle w:val="IndexLink"/>
                <w:rtl w:val="true"/>
              </w:rPr>
              <w:tab/>
            </w:r>
            <w:r>
              <w:rPr>
                <w:rStyle w:val="IndexLink"/>
              </w:rPr>
              <w:t>311</w:t>
            </w:r>
          </w:hyperlink>
        </w:p>
        <w:p>
          <w:pPr>
            <w:pStyle w:val="Contents5"/>
            <w:tabs>
              <w:tab w:val="clear" w:pos="7892"/>
              <w:tab w:val="right" w:pos="9026" w:leader="dot"/>
            </w:tabs>
            <w:rPr/>
          </w:pPr>
          <w:hyperlink w:anchor="__RefHeading___Toc6758740_3381743652">
            <w:r>
              <w:rPr>
                <w:webHidden/>
                <w:rStyle w:val="IndexLink"/>
                <w:rtl w:val="true"/>
              </w:rPr>
              <w:t>السابع عشر</w:t>
            </w:r>
            <w:r>
              <w:rPr>
                <w:rStyle w:val="IndexLink"/>
                <w:rtl w:val="true"/>
              </w:rPr>
              <w:t xml:space="preserve">: </w:t>
            </w:r>
            <w:r>
              <w:rPr>
                <w:rStyle w:val="IndexLink"/>
                <w:rtl w:val="true"/>
              </w:rPr>
              <w:t>أنّ‌ النبىّ‌ صلى الله عليه و آله و سلم مؤيّد ومنصور بعلى عليه السلام</w:t>
            </w:r>
            <w:r>
              <w:rPr>
                <w:rStyle w:val="IndexLink"/>
                <w:rtl w:val="true"/>
              </w:rPr>
              <w:tab/>
            </w:r>
            <w:r>
              <w:rPr>
                <w:rStyle w:val="IndexLink"/>
              </w:rPr>
              <w:t>311</w:t>
            </w:r>
          </w:hyperlink>
        </w:p>
        <w:p>
          <w:pPr>
            <w:pStyle w:val="Contents6"/>
            <w:tabs>
              <w:tab w:val="clear" w:pos="7609"/>
              <w:tab w:val="right" w:pos="9026" w:leader="dot"/>
            </w:tabs>
            <w:rPr/>
          </w:pPr>
          <w:hyperlink w:anchor="__RefHeading___Toc6758742_3381743652">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6758744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311</w:t>
            </w:r>
          </w:hyperlink>
        </w:p>
        <w:p>
          <w:pPr>
            <w:pStyle w:val="Contents6"/>
            <w:tabs>
              <w:tab w:val="clear" w:pos="7609"/>
              <w:tab w:val="right" w:pos="9026" w:leader="dot"/>
            </w:tabs>
            <w:rPr/>
          </w:pPr>
          <w:hyperlink w:anchor="__RefHeading___Toc6758746_3381743652">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312</w:t>
            </w:r>
          </w:hyperlink>
        </w:p>
        <w:p>
          <w:pPr>
            <w:pStyle w:val="Contents6"/>
            <w:tabs>
              <w:tab w:val="clear" w:pos="7609"/>
              <w:tab w:val="right" w:pos="9026" w:leader="dot"/>
            </w:tabs>
            <w:rPr/>
          </w:pPr>
          <w:hyperlink w:anchor="__RefHeading___Toc6758748_3381743652">
            <w:r>
              <w:rPr>
                <w:webHidden/>
                <w:rStyle w:val="IndexLink"/>
              </w:rPr>
              <w:t>3</w:t>
            </w:r>
            <w:r>
              <w:rPr>
                <w:rStyle w:val="IndexLink"/>
                <w:rtl w:val="true"/>
              </w:rPr>
              <w:t xml:space="preserve">. </w:t>
            </w:r>
            <w:r>
              <w:rPr>
                <w:rStyle w:val="IndexLink"/>
                <w:rtl w:val="true"/>
              </w:rPr>
              <w:t>حذيفة بن اليمان</w:t>
            </w:r>
            <w:r>
              <w:rPr>
                <w:rStyle w:val="IndexLink"/>
                <w:rtl w:val="true"/>
              </w:rPr>
              <w:tab/>
            </w:r>
            <w:r>
              <w:rPr>
                <w:rStyle w:val="IndexLink"/>
              </w:rPr>
              <w:t>312</w:t>
            </w:r>
          </w:hyperlink>
        </w:p>
        <w:p>
          <w:pPr>
            <w:pStyle w:val="Contents6"/>
            <w:tabs>
              <w:tab w:val="clear" w:pos="7609"/>
              <w:tab w:val="right" w:pos="9026" w:leader="dot"/>
            </w:tabs>
            <w:rPr/>
          </w:pPr>
          <w:hyperlink w:anchor="__RefHeading___Toc6758750_3381743652">
            <w:r>
              <w:rPr>
                <w:webHidden/>
                <w:rStyle w:val="IndexLink"/>
              </w:rPr>
              <w:t>4</w:t>
            </w:r>
            <w:r>
              <w:rPr>
                <w:rStyle w:val="IndexLink"/>
                <w:rtl w:val="true"/>
              </w:rPr>
              <w:t xml:space="preserve">. </w:t>
            </w:r>
            <w:r>
              <w:rPr>
                <w:rStyle w:val="IndexLink"/>
                <w:rtl w:val="true"/>
              </w:rPr>
              <w:t>أبوالحمراء</w:t>
            </w:r>
            <w:r>
              <w:rPr>
                <w:rStyle w:val="IndexLink"/>
                <w:rtl w:val="true"/>
              </w:rPr>
              <w:tab/>
            </w:r>
            <w:r>
              <w:rPr>
                <w:rStyle w:val="IndexLink"/>
              </w:rPr>
              <w:t>313</w:t>
            </w:r>
          </w:hyperlink>
        </w:p>
        <w:p>
          <w:pPr>
            <w:pStyle w:val="Contents6"/>
            <w:tabs>
              <w:tab w:val="clear" w:pos="7609"/>
              <w:tab w:val="right" w:pos="9026" w:leader="dot"/>
            </w:tabs>
            <w:rPr/>
          </w:pPr>
          <w:hyperlink w:anchor="__RefHeading___Toc6758752_3381743652">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317</w:t>
            </w:r>
          </w:hyperlink>
        </w:p>
        <w:p>
          <w:pPr>
            <w:pStyle w:val="Contents6"/>
            <w:tabs>
              <w:tab w:val="clear" w:pos="7609"/>
              <w:tab w:val="right" w:pos="9026" w:leader="dot"/>
            </w:tabs>
            <w:rPr/>
          </w:pPr>
          <w:hyperlink w:anchor="__RefHeading___Toc6758754_3381743652">
            <w:r>
              <w:rPr>
                <w:webHidden/>
                <w:rStyle w:val="IndexLink"/>
              </w:rPr>
              <w:t>6</w:t>
            </w:r>
            <w:r>
              <w:rPr>
                <w:rStyle w:val="IndexLink"/>
                <w:rtl w:val="true"/>
              </w:rPr>
              <w:t xml:space="preserve">. </w:t>
            </w:r>
            <w:r>
              <w:rPr>
                <w:rStyle w:val="IndexLink"/>
                <w:rtl w:val="true"/>
              </w:rPr>
              <w:t>محمّد ابن الحنفيّة</w:t>
            </w:r>
            <w:r>
              <w:rPr>
                <w:rStyle w:val="IndexLink"/>
                <w:rtl w:val="true"/>
              </w:rPr>
              <w:tab/>
            </w:r>
            <w:r>
              <w:rPr>
                <w:rStyle w:val="IndexLink"/>
              </w:rPr>
              <w:t>317</w:t>
            </w:r>
          </w:hyperlink>
        </w:p>
        <w:p>
          <w:pPr>
            <w:pStyle w:val="Contents6"/>
            <w:tabs>
              <w:tab w:val="clear" w:pos="7609"/>
              <w:tab w:val="right" w:pos="9026" w:leader="dot"/>
            </w:tabs>
            <w:rPr/>
          </w:pPr>
          <w:hyperlink w:anchor="__RefHeading___Toc6758756_3381743652">
            <w:r>
              <w:rPr>
                <w:webHidden/>
                <w:rStyle w:val="IndexLink"/>
              </w:rPr>
              <w:t>7</w:t>
            </w:r>
            <w:r>
              <w:rPr>
                <w:rStyle w:val="IndexLink"/>
                <w:rtl w:val="true"/>
              </w:rPr>
              <w:t xml:space="preserve">. </w:t>
            </w:r>
            <w:r>
              <w:rPr>
                <w:rStyle w:val="IndexLink"/>
                <w:rtl w:val="true"/>
              </w:rPr>
              <w:t>أبوهريرة</w:t>
            </w:r>
            <w:r>
              <w:rPr>
                <w:rStyle w:val="IndexLink"/>
                <w:rtl w:val="true"/>
              </w:rPr>
              <w:tab/>
            </w:r>
            <w:r>
              <w:rPr>
                <w:rStyle w:val="IndexLink"/>
              </w:rPr>
              <w:t>319</w:t>
            </w:r>
          </w:hyperlink>
        </w:p>
        <w:p>
          <w:pPr>
            <w:pStyle w:val="Contents5"/>
            <w:tabs>
              <w:tab w:val="clear" w:pos="7892"/>
              <w:tab w:val="right" w:pos="9026" w:leader="dot"/>
            </w:tabs>
            <w:rPr/>
          </w:pPr>
          <w:hyperlink w:anchor="__RefHeading___Toc6758758_3381743652">
            <w:r>
              <w:rPr>
                <w:webHidden/>
                <w:rStyle w:val="IndexLink"/>
                <w:rtl w:val="true"/>
              </w:rPr>
              <w:t>الثامن عشر</w:t>
            </w:r>
            <w:r>
              <w:rPr>
                <w:rStyle w:val="IndexLink"/>
                <w:rtl w:val="true"/>
              </w:rPr>
              <w:t xml:space="preserve">: </w:t>
            </w:r>
            <w:r>
              <w:rPr>
                <w:rStyle w:val="IndexLink"/>
                <w:rtl w:val="true"/>
              </w:rPr>
              <w:t>حسبه عليه السلام حسب النبىّ‌ صلى الله عليه و آله و سلم ودينه دينه، ومن نال منه شيئاً فإنمّا يناله من النبىّ‌ صلى الله عليه و آله و سلم</w:t>
            </w:r>
            <w:r>
              <w:rPr>
                <w:rStyle w:val="IndexLink"/>
                <w:rtl w:val="true"/>
              </w:rPr>
              <w:tab/>
            </w:r>
            <w:r>
              <w:rPr>
                <w:rStyle w:val="IndexLink"/>
              </w:rPr>
              <w:t>320</w:t>
            </w:r>
          </w:hyperlink>
        </w:p>
        <w:p>
          <w:pPr>
            <w:pStyle w:val="Contents5"/>
            <w:tabs>
              <w:tab w:val="clear" w:pos="7892"/>
              <w:tab w:val="right" w:pos="9026" w:leader="dot"/>
            </w:tabs>
            <w:rPr/>
          </w:pPr>
          <w:hyperlink w:anchor="__RefHeading___Toc6758760_3381743652">
            <w:r>
              <w:rPr>
                <w:webHidden/>
                <w:rStyle w:val="IndexLink"/>
                <w:rtl w:val="true"/>
              </w:rPr>
              <w:t>التاسع عشر</w:t>
            </w:r>
            <w:r>
              <w:rPr>
                <w:rStyle w:val="IndexLink"/>
                <w:rtl w:val="true"/>
              </w:rPr>
              <w:t xml:space="preserve">: </w:t>
            </w:r>
            <w:r>
              <w:rPr>
                <w:rStyle w:val="IndexLink"/>
                <w:rtl w:val="true"/>
              </w:rPr>
              <w:t xml:space="preserve">قوله عليه السلام قول رسول الله صلى الله عليه و آله و سلم </w:t>
            </w:r>
            <w:r>
              <w:rPr>
                <w:rStyle w:val="IndexLink"/>
                <w:rtl w:val="true"/>
              </w:rPr>
              <w:t xml:space="preserve">, </w:t>
            </w:r>
            <w:r>
              <w:rPr>
                <w:rStyle w:val="IndexLink"/>
                <w:rtl w:val="true"/>
              </w:rPr>
              <w:t>وأمره أمره، ونهيه نهيه</w:t>
            </w:r>
            <w:r>
              <w:rPr>
                <w:rStyle w:val="IndexLink"/>
                <w:rtl w:val="true"/>
              </w:rPr>
              <w:tab/>
            </w:r>
            <w:r>
              <w:rPr>
                <w:rStyle w:val="IndexLink"/>
              </w:rPr>
              <w:t>320</w:t>
            </w:r>
          </w:hyperlink>
        </w:p>
        <w:p>
          <w:pPr>
            <w:pStyle w:val="Contents5"/>
            <w:tabs>
              <w:tab w:val="clear" w:pos="7892"/>
              <w:tab w:val="right" w:pos="9026" w:leader="dot"/>
            </w:tabs>
            <w:rPr/>
          </w:pPr>
          <w:hyperlink w:anchor="__RefHeading___Toc6758762_3381743652">
            <w:r>
              <w:rPr>
                <w:webHidden/>
                <w:rStyle w:val="IndexLink"/>
                <w:rtl w:val="true"/>
              </w:rPr>
              <w:t>العشرون</w:t>
            </w:r>
            <w:r>
              <w:rPr>
                <w:rStyle w:val="IndexLink"/>
                <w:rtl w:val="true"/>
              </w:rPr>
              <w:t xml:space="preserve">: </w:t>
            </w:r>
            <w:r>
              <w:rPr>
                <w:rStyle w:val="IndexLink"/>
                <w:rtl w:val="true"/>
              </w:rPr>
              <w:t>أنّه عليه السلام صفىّ‌ رسول الله صلى الله عليه و آله و سلم وأمينه</w:t>
            </w:r>
            <w:r>
              <w:rPr>
                <w:rStyle w:val="IndexLink"/>
                <w:rtl w:val="true"/>
              </w:rPr>
              <w:tab/>
            </w:r>
            <w:r>
              <w:rPr>
                <w:rStyle w:val="IndexLink"/>
              </w:rPr>
              <w:t>321</w:t>
            </w:r>
          </w:hyperlink>
        </w:p>
        <w:p>
          <w:pPr>
            <w:pStyle w:val="Contents6"/>
            <w:tabs>
              <w:tab w:val="clear" w:pos="7609"/>
              <w:tab w:val="right" w:pos="9026" w:leader="dot"/>
            </w:tabs>
            <w:rPr/>
          </w:pPr>
          <w:hyperlink w:anchor="__RefHeading___Toc6758764_3381743652">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6758766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321</w:t>
            </w:r>
          </w:hyperlink>
        </w:p>
        <w:p>
          <w:pPr>
            <w:pStyle w:val="Contents6"/>
            <w:tabs>
              <w:tab w:val="clear" w:pos="7609"/>
              <w:tab w:val="right" w:pos="9026" w:leader="dot"/>
            </w:tabs>
            <w:rPr/>
          </w:pPr>
          <w:hyperlink w:anchor="__RefHeading___Toc6758768_3381743652">
            <w:r>
              <w:rPr>
                <w:webHidden/>
                <w:rStyle w:val="IndexLink"/>
              </w:rPr>
              <w:t>2</w:t>
            </w:r>
            <w:r>
              <w:rPr>
                <w:rStyle w:val="IndexLink"/>
                <w:rtl w:val="true"/>
              </w:rPr>
              <w:t xml:space="preserve">. </w:t>
            </w:r>
            <w:r>
              <w:rPr>
                <w:rStyle w:val="IndexLink"/>
                <w:rtl w:val="true"/>
              </w:rPr>
              <w:t>عبدالله بن مسعود</w:t>
            </w:r>
            <w:r>
              <w:rPr>
                <w:rStyle w:val="IndexLink"/>
                <w:rtl w:val="true"/>
              </w:rPr>
              <w:tab/>
            </w:r>
            <w:r>
              <w:rPr>
                <w:rStyle w:val="IndexLink"/>
              </w:rPr>
              <w:t>322</w:t>
            </w:r>
          </w:hyperlink>
        </w:p>
        <w:p>
          <w:pPr>
            <w:pStyle w:val="Contents6"/>
            <w:tabs>
              <w:tab w:val="clear" w:pos="7609"/>
              <w:tab w:val="right" w:pos="9026" w:leader="dot"/>
            </w:tabs>
            <w:rPr/>
          </w:pPr>
          <w:hyperlink w:anchor="__RefHeading___Toc6758770_3381743652">
            <w:r>
              <w:rPr>
                <w:webHidden/>
                <w:rStyle w:val="IndexLink"/>
              </w:rPr>
              <w:t>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323</w:t>
            </w:r>
          </w:hyperlink>
        </w:p>
        <w:p>
          <w:pPr>
            <w:pStyle w:val="Contents6"/>
            <w:tabs>
              <w:tab w:val="clear" w:pos="7609"/>
              <w:tab w:val="right" w:pos="9026" w:leader="dot"/>
            </w:tabs>
            <w:rPr/>
          </w:pPr>
          <w:hyperlink w:anchor="__RefHeading___Toc6758772_3381743652">
            <w:r>
              <w:rPr>
                <w:webHidden/>
                <w:rStyle w:val="IndexLink"/>
              </w:rPr>
              <w:t>4</w:t>
            </w:r>
            <w:r>
              <w:rPr>
                <w:rStyle w:val="IndexLink"/>
                <w:rtl w:val="true"/>
              </w:rPr>
              <w:t xml:space="preserve">. </w:t>
            </w:r>
            <w:r>
              <w:rPr>
                <w:rStyle w:val="IndexLink"/>
                <w:rtl w:val="true"/>
              </w:rPr>
              <w:t>كعب بن عجرة</w:t>
            </w:r>
            <w:r>
              <w:rPr>
                <w:rStyle w:val="IndexLink"/>
                <w:rtl w:val="true"/>
              </w:rPr>
              <w:tab/>
            </w:r>
            <w:r>
              <w:rPr>
                <w:rStyle w:val="IndexLink"/>
              </w:rPr>
              <w:t>326</w:t>
            </w:r>
          </w:hyperlink>
        </w:p>
        <w:p>
          <w:pPr>
            <w:pStyle w:val="Contents5"/>
            <w:tabs>
              <w:tab w:val="clear" w:pos="7892"/>
              <w:tab w:val="right" w:pos="9026" w:leader="dot"/>
            </w:tabs>
            <w:rPr/>
          </w:pPr>
          <w:hyperlink w:anchor="__RefHeading___Toc6758774_3381743652">
            <w:r>
              <w:rPr>
                <w:webHidden/>
                <w:rStyle w:val="IndexLink"/>
                <w:rtl w:val="true"/>
              </w:rPr>
              <w:t>الحادى والعشرون</w:t>
            </w:r>
            <w:r>
              <w:rPr>
                <w:rStyle w:val="IndexLink"/>
                <w:rtl w:val="true"/>
              </w:rPr>
              <w:t xml:space="preserve">: </w:t>
            </w:r>
            <w:r>
              <w:rPr>
                <w:rStyle w:val="IndexLink"/>
                <w:rtl w:val="true"/>
              </w:rPr>
              <w:t>أنّه عليه السلام صاحب لواء رسول الله صلى الله عليه و آله و سلم ورايته وهو علي أنحاء</w:t>
            </w:r>
            <w:r>
              <w:rPr>
                <w:rStyle w:val="IndexLink"/>
                <w:rtl w:val="true"/>
              </w:rPr>
              <w:t>:</w:t>
              <w:tab/>
            </w:r>
            <w:r>
              <w:rPr>
                <w:rStyle w:val="IndexLink"/>
              </w:rPr>
              <w:t>327</w:t>
            </w:r>
          </w:hyperlink>
        </w:p>
        <w:p>
          <w:pPr>
            <w:pStyle w:val="Contents5"/>
            <w:tabs>
              <w:tab w:val="clear" w:pos="7892"/>
              <w:tab w:val="right" w:pos="9026" w:leader="dot"/>
            </w:tabs>
            <w:rPr/>
          </w:pPr>
          <w:hyperlink w:anchor="__RefHeading___Toc6758776_3381743652">
            <w:r>
              <w:rPr>
                <w:webHidden/>
                <w:rStyle w:val="IndexLink"/>
                <w:rtl w:val="true"/>
              </w:rPr>
              <w:t>الثانى والعشرون</w:t>
            </w:r>
            <w:r>
              <w:rPr>
                <w:rStyle w:val="IndexLink"/>
                <w:rtl w:val="true"/>
              </w:rPr>
              <w:t xml:space="preserve">: </w:t>
            </w:r>
            <w:r>
              <w:rPr>
                <w:rStyle w:val="IndexLink"/>
                <w:rtl w:val="true"/>
              </w:rPr>
              <w:t>أحبّ‌ النبىّ‌ صلى الله عليه و آله و سلم لعلى عليه السلام ما أحبّه لنفسه، وأكره له ما أكرهه لنفسه</w:t>
            </w:r>
            <w:r>
              <w:rPr>
                <w:rStyle w:val="IndexLink"/>
                <w:rtl w:val="true"/>
              </w:rPr>
              <w:tab/>
            </w:r>
            <w:r>
              <w:rPr>
                <w:rStyle w:val="IndexLink"/>
              </w:rPr>
              <w:t>328</w:t>
            </w:r>
          </w:hyperlink>
        </w:p>
        <w:p>
          <w:pPr>
            <w:pStyle w:val="Contents6"/>
            <w:tabs>
              <w:tab w:val="clear" w:pos="7609"/>
              <w:tab w:val="right" w:pos="9026" w:leader="dot"/>
            </w:tabs>
            <w:rPr/>
          </w:pPr>
          <w:hyperlink w:anchor="__RefHeading___Toc6758778_3381743652">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6758780_3381743652">
            <w:r>
              <w:rPr>
                <w:webHidden/>
                <w:rStyle w:val="IndexLink"/>
              </w:rPr>
              <w:t>1</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328</w:t>
            </w:r>
          </w:hyperlink>
        </w:p>
        <w:p>
          <w:pPr>
            <w:pStyle w:val="Contents6"/>
            <w:tabs>
              <w:tab w:val="clear" w:pos="7609"/>
              <w:tab w:val="right" w:pos="9026" w:leader="dot"/>
            </w:tabs>
            <w:rPr/>
          </w:pPr>
          <w:hyperlink w:anchor="__RefHeading___Toc6758782_3381743652">
            <w:r>
              <w:rPr>
                <w:webHidden/>
                <w:rStyle w:val="IndexLink"/>
              </w:rPr>
              <w:t>2</w:t>
            </w:r>
            <w:r>
              <w:rPr>
                <w:rStyle w:val="IndexLink"/>
                <w:rtl w:val="true"/>
              </w:rPr>
              <w:t xml:space="preserve">. </w:t>
            </w:r>
            <w:r>
              <w:rPr>
                <w:rStyle w:val="IndexLink"/>
                <w:rtl w:val="true"/>
              </w:rPr>
              <w:t>أبوموسي</w:t>
            </w:r>
            <w:r>
              <w:rPr>
                <w:rStyle w:val="IndexLink"/>
                <w:rtl w:val="true"/>
              </w:rPr>
              <w:tab/>
            </w:r>
            <w:r>
              <w:rPr>
                <w:rStyle w:val="IndexLink"/>
              </w:rPr>
              <w:t>337</w:t>
            </w:r>
          </w:hyperlink>
        </w:p>
        <w:p>
          <w:pPr>
            <w:pStyle w:val="Contents6"/>
            <w:tabs>
              <w:tab w:val="clear" w:pos="7609"/>
              <w:tab w:val="right" w:pos="9026" w:leader="dot"/>
            </w:tabs>
            <w:rPr/>
          </w:pPr>
          <w:hyperlink w:anchor="__RefHeading___Toc6758784_3381743652">
            <w:r>
              <w:rPr>
                <w:webHidden/>
                <w:rStyle w:val="IndexLink"/>
              </w:rPr>
              <w:t>3</w:t>
            </w:r>
            <w:r>
              <w:rPr>
                <w:rStyle w:val="IndexLink"/>
                <w:rtl w:val="true"/>
              </w:rPr>
              <w:t xml:space="preserve">. </w:t>
            </w:r>
            <w:r>
              <w:rPr>
                <w:rStyle w:val="IndexLink"/>
                <w:rtl w:val="true"/>
              </w:rPr>
              <w:t>امّ‌هانئ</w:t>
            </w:r>
            <w:r>
              <w:rPr>
                <w:rStyle w:val="IndexLink"/>
                <w:rtl w:val="true"/>
              </w:rPr>
              <w:tab/>
            </w:r>
            <w:r>
              <w:rPr>
                <w:rStyle w:val="IndexLink"/>
              </w:rPr>
              <w:t>337</w:t>
            </w:r>
          </w:hyperlink>
        </w:p>
        <w:p>
          <w:pPr>
            <w:pStyle w:val="Contents6"/>
            <w:tabs>
              <w:tab w:val="clear" w:pos="7609"/>
              <w:tab w:val="right" w:pos="9026" w:leader="dot"/>
            </w:tabs>
            <w:rPr/>
          </w:pPr>
          <w:hyperlink w:anchor="__RefHeading___Toc6758786_3381743652">
            <w:r>
              <w:rPr>
                <w:webHidden/>
                <w:rStyle w:val="IndexLink"/>
              </w:rPr>
              <w:t>4</w:t>
            </w:r>
            <w:r>
              <w:rPr>
                <w:rStyle w:val="IndexLink"/>
                <w:rtl w:val="true"/>
              </w:rPr>
              <w:t xml:space="preserve">. </w:t>
            </w:r>
            <w:r>
              <w:rPr>
                <w:rStyle w:val="IndexLink"/>
                <w:rtl w:val="true"/>
              </w:rPr>
              <w:t>هبيرة بن يريم</w:t>
            </w:r>
            <w:r>
              <w:rPr>
                <w:rStyle w:val="IndexLink"/>
                <w:rtl w:val="true"/>
              </w:rPr>
              <w:tab/>
            </w:r>
            <w:r>
              <w:rPr>
                <w:rStyle w:val="IndexLink"/>
              </w:rPr>
              <w:t>338</w:t>
            </w:r>
          </w:hyperlink>
        </w:p>
        <w:p>
          <w:pPr>
            <w:pStyle w:val="Contents5"/>
            <w:tabs>
              <w:tab w:val="clear" w:pos="7892"/>
              <w:tab w:val="right" w:pos="9026" w:leader="dot"/>
            </w:tabs>
            <w:rPr/>
          </w:pPr>
          <w:hyperlink w:anchor="__RefHeading___Toc6758788_3381743652">
            <w:r>
              <w:rPr>
                <w:webHidden/>
                <w:rStyle w:val="IndexLink"/>
                <w:rtl w:val="true"/>
              </w:rPr>
              <w:t>الثالث والعشرون</w:t>
            </w:r>
            <w:r>
              <w:rPr>
                <w:rStyle w:val="IndexLink"/>
                <w:rtl w:val="true"/>
              </w:rPr>
              <w:t xml:space="preserve">: </w:t>
            </w:r>
            <w:r>
              <w:rPr>
                <w:rStyle w:val="IndexLink"/>
                <w:rtl w:val="true"/>
              </w:rPr>
              <w:t>أنّه عليه السلام فارس العرب وفارس رسول الله صلى الله عليه و آله و سلم</w:t>
            </w:r>
            <w:r>
              <w:rPr>
                <w:rStyle w:val="IndexLink"/>
                <w:rtl w:val="true"/>
              </w:rPr>
              <w:tab/>
            </w:r>
            <w:r>
              <w:rPr>
                <w:rStyle w:val="IndexLink"/>
              </w:rPr>
              <w:t>339</w:t>
            </w:r>
          </w:hyperlink>
        </w:p>
        <w:p>
          <w:pPr>
            <w:pStyle w:val="Contents6"/>
            <w:tabs>
              <w:tab w:val="clear" w:pos="7609"/>
              <w:tab w:val="right" w:pos="9026" w:leader="dot"/>
            </w:tabs>
            <w:rPr/>
          </w:pPr>
          <w:hyperlink w:anchor="__RefHeading___Toc6758790_3381743652">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6758792_3381743652">
            <w:r>
              <w:rPr>
                <w:webHidden/>
                <w:rStyle w:val="IndexLink"/>
              </w:rPr>
              <w:t>1</w:t>
            </w:r>
            <w:r>
              <w:rPr>
                <w:rStyle w:val="IndexLink"/>
                <w:rtl w:val="true"/>
              </w:rPr>
              <w:t xml:space="preserve">. </w:t>
            </w:r>
            <w:r>
              <w:rPr>
                <w:rStyle w:val="IndexLink"/>
                <w:rtl w:val="true"/>
              </w:rPr>
              <w:t>الحسين بن على عليهما السلام</w:t>
            </w:r>
            <w:r>
              <w:rPr>
                <w:rStyle w:val="IndexLink"/>
                <w:rtl w:val="true"/>
              </w:rPr>
              <w:tab/>
            </w:r>
            <w:r>
              <w:rPr>
                <w:rStyle w:val="IndexLink"/>
              </w:rPr>
              <w:t>339</w:t>
            </w:r>
          </w:hyperlink>
        </w:p>
        <w:p>
          <w:pPr>
            <w:pStyle w:val="Contents6"/>
            <w:tabs>
              <w:tab w:val="clear" w:pos="7609"/>
              <w:tab w:val="right" w:pos="9026" w:leader="dot"/>
            </w:tabs>
            <w:rPr/>
          </w:pPr>
          <w:hyperlink w:anchor="__RefHeading___Toc6758794_3381743652">
            <w:r>
              <w:rPr>
                <w:webHidden/>
                <w:rStyle w:val="IndexLink"/>
              </w:rPr>
              <w:t>2</w:t>
            </w:r>
            <w:r>
              <w:rPr>
                <w:rStyle w:val="IndexLink"/>
                <w:rtl w:val="true"/>
              </w:rPr>
              <w:t xml:space="preserve">. </w:t>
            </w:r>
            <w:r>
              <w:rPr>
                <w:rStyle w:val="IndexLink"/>
                <w:rtl w:val="true"/>
              </w:rPr>
              <w:t>خزيمة بن ثابت</w:t>
            </w:r>
            <w:r>
              <w:rPr>
                <w:rStyle w:val="IndexLink"/>
                <w:rtl w:val="true"/>
              </w:rPr>
              <w:tab/>
            </w:r>
            <w:r>
              <w:rPr>
                <w:rStyle w:val="IndexLink"/>
              </w:rPr>
              <w:t>339</w:t>
            </w:r>
          </w:hyperlink>
        </w:p>
        <w:p>
          <w:pPr>
            <w:pStyle w:val="Contents6"/>
            <w:tabs>
              <w:tab w:val="clear" w:pos="7609"/>
              <w:tab w:val="right" w:pos="9026" w:leader="dot"/>
            </w:tabs>
            <w:rPr/>
          </w:pPr>
          <w:hyperlink w:anchor="__RefHeading___Toc6758796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340</w:t>
            </w:r>
          </w:hyperlink>
        </w:p>
        <w:p>
          <w:pPr>
            <w:pStyle w:val="Contents6"/>
            <w:tabs>
              <w:tab w:val="clear" w:pos="7609"/>
              <w:tab w:val="right" w:pos="9026" w:leader="dot"/>
            </w:tabs>
            <w:rPr/>
          </w:pPr>
          <w:hyperlink w:anchor="__RefHeading___Toc6758798_3381743652">
            <w:r>
              <w:rPr>
                <w:webHidden/>
                <w:rStyle w:val="IndexLink"/>
              </w:rPr>
              <w:t>2</w:t>
            </w:r>
            <w:r>
              <w:rPr>
                <w:rStyle w:val="IndexLink"/>
                <w:rtl w:val="true"/>
              </w:rPr>
              <w:t xml:space="preserve">. </w:t>
            </w:r>
            <w:r>
              <w:rPr>
                <w:rStyle w:val="IndexLink"/>
                <w:rtl w:val="true"/>
              </w:rPr>
              <w:t>حبشى بن جنادة السلولى</w:t>
            </w:r>
            <w:r>
              <w:rPr>
                <w:rStyle w:val="IndexLink"/>
                <w:rtl w:val="true"/>
              </w:rPr>
              <w:tab/>
            </w:r>
            <w:r>
              <w:rPr>
                <w:rStyle w:val="IndexLink"/>
              </w:rPr>
              <w:t>344</w:t>
            </w:r>
          </w:hyperlink>
        </w:p>
        <w:p>
          <w:pPr>
            <w:pStyle w:val="Contents6"/>
            <w:tabs>
              <w:tab w:val="clear" w:pos="7609"/>
              <w:tab w:val="right" w:pos="9026" w:leader="dot"/>
            </w:tabs>
            <w:rPr/>
          </w:pPr>
          <w:hyperlink w:anchor="__RefHeading___Toc6758800_3381743652">
            <w:r>
              <w:rPr>
                <w:webHidden/>
                <w:rStyle w:val="IndexLink"/>
              </w:rPr>
              <w:t>3</w:t>
            </w:r>
            <w:r>
              <w:rPr>
                <w:rStyle w:val="IndexLink"/>
                <w:rtl w:val="true"/>
              </w:rPr>
              <w:t xml:space="preserve">. </w:t>
            </w:r>
            <w:r>
              <w:rPr>
                <w:rStyle w:val="IndexLink"/>
                <w:rtl w:val="true"/>
              </w:rPr>
              <w:t>أبوذرّ الغفارى</w:t>
            </w:r>
            <w:r>
              <w:rPr>
                <w:rStyle w:val="IndexLink"/>
                <w:rtl w:val="true"/>
              </w:rPr>
              <w:tab/>
            </w:r>
            <w:r>
              <w:rPr>
                <w:rStyle w:val="IndexLink"/>
              </w:rPr>
              <w:t>348</w:t>
            </w:r>
          </w:hyperlink>
        </w:p>
        <w:p>
          <w:pPr>
            <w:pStyle w:val="Contents6"/>
            <w:tabs>
              <w:tab w:val="clear" w:pos="7609"/>
              <w:tab w:val="right" w:pos="9026" w:leader="dot"/>
            </w:tabs>
            <w:rPr/>
          </w:pPr>
          <w:hyperlink w:anchor="__RefHeading___Toc6758802_3381743652">
            <w:r>
              <w:rPr>
                <w:webHidden/>
                <w:rStyle w:val="IndexLink"/>
              </w:rPr>
              <w:t>4</w:t>
            </w:r>
            <w:r>
              <w:rPr>
                <w:rStyle w:val="IndexLink"/>
                <w:rtl w:val="true"/>
              </w:rPr>
              <w:t xml:space="preserve">. </w:t>
            </w:r>
            <w:r>
              <w:rPr>
                <w:rStyle w:val="IndexLink"/>
                <w:rtl w:val="true"/>
              </w:rPr>
              <w:t>سعد بن أبى‌وّقاص</w:t>
            </w:r>
            <w:r>
              <w:rPr>
                <w:rStyle w:val="IndexLink"/>
                <w:rtl w:val="true"/>
              </w:rPr>
              <w:tab/>
            </w:r>
            <w:r>
              <w:rPr>
                <w:rStyle w:val="IndexLink"/>
              </w:rPr>
              <w:t>349</w:t>
            </w:r>
          </w:hyperlink>
        </w:p>
        <w:p>
          <w:pPr>
            <w:pStyle w:val="Contents6"/>
            <w:tabs>
              <w:tab w:val="clear" w:pos="7609"/>
              <w:tab w:val="right" w:pos="9026" w:leader="dot"/>
            </w:tabs>
            <w:rPr/>
          </w:pPr>
          <w:hyperlink w:anchor="__RefHeading___Toc6758804_3381743652">
            <w:r>
              <w:rPr>
                <w:webHidden/>
                <w:rStyle w:val="IndexLink"/>
              </w:rPr>
              <w:t>5</w:t>
            </w:r>
            <w:r>
              <w:rPr>
                <w:rStyle w:val="IndexLink"/>
                <w:rtl w:val="true"/>
              </w:rPr>
              <w:t xml:space="preserve">. </w:t>
            </w:r>
            <w:r>
              <w:rPr>
                <w:rStyle w:val="IndexLink"/>
                <w:rtl w:val="true"/>
              </w:rPr>
              <w:t>أبوسعيد الخدرى</w:t>
            </w:r>
            <w:r>
              <w:rPr>
                <w:rStyle w:val="IndexLink"/>
                <w:rtl w:val="true"/>
              </w:rPr>
              <w:tab/>
            </w:r>
            <w:r>
              <w:rPr>
                <w:rStyle w:val="IndexLink"/>
              </w:rPr>
              <w:t>350</w:t>
            </w:r>
          </w:hyperlink>
        </w:p>
        <w:p>
          <w:pPr>
            <w:pStyle w:val="Contents6"/>
            <w:tabs>
              <w:tab w:val="clear" w:pos="7609"/>
              <w:tab w:val="right" w:pos="9026" w:leader="dot"/>
            </w:tabs>
            <w:rPr/>
          </w:pPr>
          <w:hyperlink w:anchor="__RefHeading___Toc6758806_3381743652">
            <w:r>
              <w:rPr>
                <w:webHidden/>
                <w:rStyle w:val="IndexLink"/>
              </w:rPr>
              <w:t>6</w:t>
            </w:r>
            <w:r>
              <w:rPr>
                <w:rStyle w:val="IndexLink"/>
                <w:rtl w:val="true"/>
              </w:rPr>
              <w:t xml:space="preserve">. </w:t>
            </w:r>
            <w:r>
              <w:rPr>
                <w:rStyle w:val="IndexLink"/>
                <w:rtl w:val="true"/>
              </w:rPr>
              <w:t>عبدالله بن عبّاس</w:t>
            </w:r>
            <w:r>
              <w:rPr>
                <w:rStyle w:val="IndexLink"/>
                <w:rtl w:val="true"/>
              </w:rPr>
              <w:tab/>
            </w:r>
            <w:r>
              <w:rPr>
                <w:rStyle w:val="IndexLink"/>
              </w:rPr>
              <w:t>351</w:t>
            </w:r>
          </w:hyperlink>
        </w:p>
        <w:p>
          <w:pPr>
            <w:pStyle w:val="Contents6"/>
            <w:tabs>
              <w:tab w:val="clear" w:pos="7609"/>
              <w:tab w:val="right" w:pos="9026" w:leader="dot"/>
            </w:tabs>
            <w:rPr/>
          </w:pPr>
          <w:hyperlink w:anchor="__RefHeading___Toc6758808_3381743652">
            <w:r>
              <w:rPr>
                <w:webHidden/>
                <w:rStyle w:val="IndexLink"/>
                <w:rtl w:val="true"/>
              </w:rPr>
              <w:t>الخامس والعشرون</w:t>
            </w:r>
            <w:r>
              <w:rPr>
                <w:rStyle w:val="IndexLink"/>
                <w:rtl w:val="true"/>
              </w:rPr>
              <w:t xml:space="preserve">: </w:t>
            </w:r>
            <w:r>
              <w:rPr>
                <w:rStyle w:val="IndexLink"/>
                <w:rtl w:val="true"/>
              </w:rPr>
              <w:t>أنّه عليه السلام القاضى دين رسول الله صلى الله عليه و آله و سلم ومبرئ ذمّته ومنجز عداته</w:t>
            </w:r>
            <w:r>
              <w:rPr>
                <w:rStyle w:val="IndexLink"/>
                <w:rtl w:val="true"/>
              </w:rPr>
              <w:tab/>
            </w:r>
            <w:r>
              <w:rPr>
                <w:rStyle w:val="IndexLink"/>
              </w:rPr>
              <w:t>352</w:t>
            </w:r>
          </w:hyperlink>
        </w:p>
        <w:p>
          <w:pPr>
            <w:pStyle w:val="Contents6"/>
            <w:tabs>
              <w:tab w:val="clear" w:pos="7609"/>
              <w:tab w:val="right" w:pos="9026" w:leader="dot"/>
            </w:tabs>
            <w:rPr/>
          </w:pPr>
          <w:hyperlink w:anchor="__RefHeading___Toc6758810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353</w:t>
            </w:r>
          </w:hyperlink>
        </w:p>
        <w:p>
          <w:pPr>
            <w:pStyle w:val="Contents6"/>
            <w:tabs>
              <w:tab w:val="clear" w:pos="7609"/>
              <w:tab w:val="right" w:pos="9026" w:leader="dot"/>
            </w:tabs>
            <w:rPr/>
          </w:pPr>
          <w:hyperlink w:anchor="__RefHeading___Toc6758812_3381743652">
            <w:r>
              <w:rPr>
                <w:webHidden/>
                <w:rStyle w:val="IndexLink"/>
              </w:rPr>
              <w:t>2</w:t>
            </w:r>
            <w:r>
              <w:rPr>
                <w:rStyle w:val="IndexLink"/>
                <w:rtl w:val="true"/>
              </w:rPr>
              <w:t xml:space="preserve">. </w:t>
            </w:r>
            <w:r>
              <w:rPr>
                <w:rStyle w:val="IndexLink"/>
                <w:rtl w:val="true"/>
              </w:rPr>
              <w:t>أبوأيّوب الأنصارى</w:t>
            </w:r>
            <w:r>
              <w:rPr>
                <w:rStyle w:val="IndexLink"/>
                <w:rtl w:val="true"/>
              </w:rPr>
              <w:tab/>
            </w:r>
            <w:r>
              <w:rPr>
                <w:rStyle w:val="IndexLink"/>
              </w:rPr>
              <w:t>357</w:t>
            </w:r>
          </w:hyperlink>
        </w:p>
        <w:p>
          <w:pPr>
            <w:pStyle w:val="Contents6"/>
            <w:tabs>
              <w:tab w:val="clear" w:pos="7609"/>
              <w:tab w:val="right" w:pos="9026" w:leader="dot"/>
            </w:tabs>
            <w:rPr/>
          </w:pPr>
          <w:hyperlink w:anchor="__RefHeading___Toc6758814_3381743652">
            <w:r>
              <w:rPr>
                <w:webHidden/>
                <w:rStyle w:val="IndexLink"/>
              </w:rPr>
              <w:t>3</w:t>
            </w:r>
            <w:r>
              <w:rPr>
                <w:rStyle w:val="IndexLink"/>
                <w:rtl w:val="true"/>
              </w:rPr>
              <w:t xml:space="preserve">. </w:t>
            </w:r>
            <w:r>
              <w:rPr>
                <w:rStyle w:val="IndexLink"/>
                <w:rtl w:val="true"/>
              </w:rPr>
              <w:t>البراء بن عازب</w:t>
            </w:r>
            <w:r>
              <w:rPr>
                <w:rStyle w:val="IndexLink"/>
                <w:rtl w:val="true"/>
              </w:rPr>
              <w:tab/>
            </w:r>
            <w:r>
              <w:rPr>
                <w:rStyle w:val="IndexLink"/>
              </w:rPr>
              <w:t>358</w:t>
            </w:r>
          </w:hyperlink>
        </w:p>
        <w:p>
          <w:pPr>
            <w:pStyle w:val="Contents6"/>
            <w:tabs>
              <w:tab w:val="clear" w:pos="7609"/>
              <w:tab w:val="right" w:pos="9026" w:leader="dot"/>
            </w:tabs>
            <w:rPr/>
          </w:pPr>
          <w:hyperlink w:anchor="__RefHeading___Toc6758816_3381743652">
            <w:r>
              <w:rPr>
                <w:webHidden/>
                <w:rStyle w:val="IndexLink"/>
              </w:rPr>
              <w:t>4</w:t>
            </w:r>
            <w:r>
              <w:rPr>
                <w:rStyle w:val="IndexLink"/>
                <w:rtl w:val="true"/>
              </w:rPr>
              <w:t xml:space="preserve">. </w:t>
            </w:r>
            <w:r>
              <w:rPr>
                <w:rStyle w:val="IndexLink"/>
                <w:rtl w:val="true"/>
              </w:rPr>
              <w:t>جابر بن عبدالله</w:t>
            </w:r>
            <w:r>
              <w:rPr>
                <w:rStyle w:val="IndexLink"/>
                <w:rtl w:val="true"/>
              </w:rPr>
              <w:tab/>
            </w:r>
            <w:r>
              <w:rPr>
                <w:rStyle w:val="IndexLink"/>
              </w:rPr>
              <w:t>359</w:t>
            </w:r>
          </w:hyperlink>
        </w:p>
        <w:p>
          <w:pPr>
            <w:pStyle w:val="Contents6"/>
            <w:tabs>
              <w:tab w:val="clear" w:pos="7609"/>
              <w:tab w:val="right" w:pos="9026" w:leader="dot"/>
            </w:tabs>
            <w:rPr/>
          </w:pPr>
          <w:hyperlink w:anchor="__RefHeading___Toc6758818_3381743652">
            <w:r>
              <w:rPr>
                <w:webHidden/>
                <w:rStyle w:val="IndexLink"/>
              </w:rPr>
              <w:t>5</w:t>
            </w:r>
            <w:r>
              <w:rPr>
                <w:rStyle w:val="IndexLink"/>
                <w:rtl w:val="true"/>
              </w:rPr>
              <w:t xml:space="preserve">. </w:t>
            </w:r>
            <w:r>
              <w:rPr>
                <w:rStyle w:val="IndexLink"/>
                <w:rtl w:val="true"/>
              </w:rPr>
              <w:t>حبشى بن جنادة</w:t>
            </w:r>
            <w:r>
              <w:rPr>
                <w:rStyle w:val="IndexLink"/>
                <w:rtl w:val="true"/>
              </w:rPr>
              <w:tab/>
            </w:r>
            <w:r>
              <w:rPr>
                <w:rStyle w:val="IndexLink"/>
              </w:rPr>
              <w:t>360</w:t>
            </w:r>
          </w:hyperlink>
        </w:p>
        <w:p>
          <w:pPr>
            <w:pStyle w:val="Contents6"/>
            <w:tabs>
              <w:tab w:val="clear" w:pos="7609"/>
              <w:tab w:val="right" w:pos="9026" w:leader="dot"/>
            </w:tabs>
            <w:rPr/>
          </w:pPr>
          <w:hyperlink w:anchor="__RefHeading___Toc6758820_3381743652">
            <w:r>
              <w:rPr>
                <w:webHidden/>
                <w:rStyle w:val="IndexLink"/>
              </w:rPr>
              <w:t>6</w:t>
            </w:r>
            <w:r>
              <w:rPr>
                <w:rStyle w:val="IndexLink"/>
                <w:rtl w:val="true"/>
              </w:rPr>
              <w:t xml:space="preserve">. </w:t>
            </w:r>
            <w:r>
              <w:rPr>
                <w:rStyle w:val="IndexLink"/>
                <w:rtl w:val="true"/>
              </w:rPr>
              <w:t>أبوذرّ الغفارى</w:t>
            </w:r>
            <w:r>
              <w:rPr>
                <w:rStyle w:val="IndexLink"/>
                <w:rtl w:val="true"/>
              </w:rPr>
              <w:tab/>
            </w:r>
            <w:r>
              <w:rPr>
                <w:rStyle w:val="IndexLink"/>
              </w:rPr>
              <w:t>362</w:t>
            </w:r>
          </w:hyperlink>
        </w:p>
        <w:p>
          <w:pPr>
            <w:pStyle w:val="Contents6"/>
            <w:tabs>
              <w:tab w:val="clear" w:pos="7609"/>
              <w:tab w:val="right" w:pos="9026" w:leader="dot"/>
            </w:tabs>
            <w:rPr/>
          </w:pPr>
          <w:hyperlink w:anchor="__RefHeading___Toc6758822_3381743652">
            <w:r>
              <w:rPr>
                <w:webHidden/>
                <w:rStyle w:val="IndexLink"/>
              </w:rPr>
              <w:t>7</w:t>
            </w:r>
            <w:r>
              <w:rPr>
                <w:rStyle w:val="IndexLink"/>
                <w:rtl w:val="true"/>
              </w:rPr>
              <w:t xml:space="preserve">. </w:t>
            </w:r>
            <w:r>
              <w:rPr>
                <w:rStyle w:val="IndexLink"/>
                <w:rtl w:val="true"/>
              </w:rPr>
              <w:t>أبورافع</w:t>
            </w:r>
            <w:r>
              <w:rPr>
                <w:rStyle w:val="IndexLink"/>
                <w:rtl w:val="true"/>
              </w:rPr>
              <w:tab/>
            </w:r>
            <w:r>
              <w:rPr>
                <w:rStyle w:val="IndexLink"/>
              </w:rPr>
              <w:t>362</w:t>
            </w:r>
          </w:hyperlink>
        </w:p>
        <w:p>
          <w:pPr>
            <w:pStyle w:val="Contents6"/>
            <w:tabs>
              <w:tab w:val="clear" w:pos="7609"/>
              <w:tab w:val="right" w:pos="9026" w:leader="dot"/>
            </w:tabs>
            <w:rPr/>
          </w:pPr>
          <w:hyperlink w:anchor="__RefHeading___Toc6758824_3381743652">
            <w:r>
              <w:rPr>
                <w:webHidden/>
                <w:rStyle w:val="IndexLink"/>
              </w:rPr>
              <w:t>8</w:t>
            </w:r>
            <w:r>
              <w:rPr>
                <w:rStyle w:val="IndexLink"/>
                <w:rtl w:val="true"/>
              </w:rPr>
              <w:t xml:space="preserve">. </w:t>
            </w:r>
            <w:r>
              <w:rPr>
                <w:rStyle w:val="IndexLink"/>
                <w:rtl w:val="true"/>
              </w:rPr>
              <w:t>أبوسعيد الخدرى</w:t>
            </w:r>
            <w:r>
              <w:rPr>
                <w:rStyle w:val="IndexLink"/>
                <w:rtl w:val="true"/>
              </w:rPr>
              <w:tab/>
            </w:r>
            <w:r>
              <w:rPr>
                <w:rStyle w:val="IndexLink"/>
              </w:rPr>
              <w:t>364</w:t>
            </w:r>
          </w:hyperlink>
        </w:p>
        <w:p>
          <w:pPr>
            <w:pStyle w:val="Contents6"/>
            <w:tabs>
              <w:tab w:val="clear" w:pos="7609"/>
              <w:tab w:val="right" w:pos="9026" w:leader="dot"/>
            </w:tabs>
            <w:rPr/>
          </w:pPr>
          <w:hyperlink w:anchor="__RefHeading___Toc6758826_3381743652">
            <w:r>
              <w:rPr>
                <w:webHidden/>
                <w:rStyle w:val="IndexLink"/>
              </w:rPr>
              <w:t>9</w:t>
            </w:r>
            <w:r>
              <w:rPr>
                <w:rStyle w:val="IndexLink"/>
                <w:rtl w:val="true"/>
              </w:rPr>
              <w:t xml:space="preserve">. </w:t>
            </w:r>
            <w:r>
              <w:rPr>
                <w:rStyle w:val="IndexLink"/>
                <w:rtl w:val="true"/>
              </w:rPr>
              <w:t>سلمان الفارسى</w:t>
            </w:r>
            <w:r>
              <w:rPr>
                <w:rStyle w:val="IndexLink"/>
                <w:rtl w:val="true"/>
              </w:rPr>
              <w:tab/>
            </w:r>
            <w:r>
              <w:rPr>
                <w:rStyle w:val="IndexLink"/>
              </w:rPr>
              <w:t>364</w:t>
            </w:r>
          </w:hyperlink>
        </w:p>
        <w:p>
          <w:pPr>
            <w:pStyle w:val="Contents6"/>
            <w:tabs>
              <w:tab w:val="clear" w:pos="7609"/>
              <w:tab w:val="right" w:pos="9026" w:leader="dot"/>
            </w:tabs>
            <w:rPr/>
          </w:pPr>
          <w:hyperlink w:anchor="__RefHeading___Toc6758828_3381743652">
            <w:r>
              <w:rPr>
                <w:webHidden/>
                <w:rStyle w:val="IndexLink"/>
              </w:rPr>
              <w:t>10</w:t>
            </w:r>
            <w:r>
              <w:rPr>
                <w:rStyle w:val="IndexLink"/>
                <w:rtl w:val="true"/>
              </w:rPr>
              <w:t xml:space="preserve">. </w:t>
            </w:r>
            <w:r>
              <w:rPr>
                <w:rStyle w:val="IndexLink"/>
                <w:rtl w:val="true"/>
              </w:rPr>
              <w:t>الضحّاك بن حمرة</w:t>
            </w:r>
            <w:r>
              <w:rPr>
                <w:rStyle w:val="IndexLink"/>
                <w:rtl w:val="true"/>
              </w:rPr>
              <w:tab/>
            </w:r>
            <w:r>
              <w:rPr>
                <w:rStyle w:val="IndexLink"/>
              </w:rPr>
              <w:t>365</w:t>
            </w:r>
          </w:hyperlink>
        </w:p>
        <w:p>
          <w:pPr>
            <w:pStyle w:val="Contents6"/>
            <w:tabs>
              <w:tab w:val="clear" w:pos="7609"/>
              <w:tab w:val="right" w:pos="9026" w:leader="dot"/>
            </w:tabs>
            <w:rPr/>
          </w:pPr>
          <w:hyperlink w:anchor="__RefHeading___Toc6758830_3381743652">
            <w:r>
              <w:rPr>
                <w:webHidden/>
                <w:rStyle w:val="IndexLink"/>
              </w:rPr>
              <w:t>11</w:t>
            </w:r>
            <w:r>
              <w:rPr>
                <w:rStyle w:val="IndexLink"/>
                <w:rtl w:val="true"/>
              </w:rPr>
              <w:t xml:space="preserve">. </w:t>
            </w:r>
            <w:r>
              <w:rPr>
                <w:rStyle w:val="IndexLink"/>
                <w:rtl w:val="true"/>
              </w:rPr>
              <w:t>عائشة</w:t>
            </w:r>
            <w:r>
              <w:rPr>
                <w:rStyle w:val="IndexLink"/>
                <w:rtl w:val="true"/>
              </w:rPr>
              <w:tab/>
            </w:r>
            <w:r>
              <w:rPr>
                <w:rStyle w:val="IndexLink"/>
              </w:rPr>
              <w:t>366</w:t>
            </w:r>
          </w:hyperlink>
        </w:p>
        <w:p>
          <w:pPr>
            <w:pStyle w:val="Contents6"/>
            <w:tabs>
              <w:tab w:val="clear" w:pos="7609"/>
              <w:tab w:val="right" w:pos="9026" w:leader="dot"/>
            </w:tabs>
            <w:rPr/>
          </w:pPr>
          <w:hyperlink w:anchor="__RefHeading___Toc6758832_3381743652">
            <w:r>
              <w:rPr>
                <w:webHidden/>
                <w:rStyle w:val="IndexLink"/>
              </w:rPr>
              <w:t>12</w:t>
            </w:r>
            <w:r>
              <w:rPr>
                <w:rStyle w:val="IndexLink"/>
                <w:rtl w:val="true"/>
              </w:rPr>
              <w:t xml:space="preserve">. </w:t>
            </w:r>
            <w:r>
              <w:rPr>
                <w:rStyle w:val="IndexLink"/>
                <w:rtl w:val="true"/>
              </w:rPr>
              <w:t>عبدالرحمان بن عويم عن رجال قومه</w:t>
            </w:r>
            <w:r>
              <w:rPr>
                <w:rStyle w:val="IndexLink"/>
                <w:rtl w:val="true"/>
              </w:rPr>
              <w:tab/>
            </w:r>
            <w:r>
              <w:rPr>
                <w:rStyle w:val="IndexLink"/>
              </w:rPr>
              <w:t>366</w:t>
            </w:r>
          </w:hyperlink>
        </w:p>
        <w:p>
          <w:pPr>
            <w:pStyle w:val="Contents6"/>
            <w:tabs>
              <w:tab w:val="clear" w:pos="7609"/>
              <w:tab w:val="right" w:pos="9026" w:leader="dot"/>
            </w:tabs>
            <w:rPr/>
          </w:pPr>
          <w:hyperlink w:anchor="__RefHeading___Toc6758834_3381743652">
            <w:r>
              <w:rPr>
                <w:webHidden/>
                <w:rStyle w:val="IndexLink"/>
              </w:rPr>
              <w:t>13</w:t>
            </w:r>
            <w:r>
              <w:rPr>
                <w:rStyle w:val="IndexLink"/>
                <w:rtl w:val="true"/>
              </w:rPr>
              <w:t xml:space="preserve">. </w:t>
            </w:r>
            <w:r>
              <w:rPr>
                <w:rStyle w:val="IndexLink"/>
                <w:rtl w:val="true"/>
              </w:rPr>
              <w:t>عبدالله بن عبّاس</w:t>
            </w:r>
            <w:r>
              <w:rPr>
                <w:rStyle w:val="IndexLink"/>
                <w:rtl w:val="true"/>
              </w:rPr>
              <w:tab/>
            </w:r>
            <w:r>
              <w:rPr>
                <w:rStyle w:val="IndexLink"/>
              </w:rPr>
              <w:t>366</w:t>
            </w:r>
          </w:hyperlink>
        </w:p>
        <w:p>
          <w:pPr>
            <w:pStyle w:val="Contents6"/>
            <w:tabs>
              <w:tab w:val="clear" w:pos="7609"/>
              <w:tab w:val="right" w:pos="9026" w:leader="dot"/>
            </w:tabs>
            <w:rPr/>
          </w:pPr>
          <w:hyperlink w:anchor="__RefHeading___Toc6758836_3381743652">
            <w:r>
              <w:rPr>
                <w:webHidden/>
                <w:rStyle w:val="IndexLink"/>
              </w:rPr>
              <w:t>14</w:t>
            </w:r>
            <w:r>
              <w:rPr>
                <w:rStyle w:val="IndexLink"/>
                <w:rtl w:val="true"/>
              </w:rPr>
              <w:t xml:space="preserve">. </w:t>
            </w:r>
            <w:r>
              <w:rPr>
                <w:rStyle w:val="IndexLink"/>
                <w:rtl w:val="true"/>
              </w:rPr>
              <w:t>عبدالله بن عمر</w:t>
            </w:r>
            <w:r>
              <w:rPr>
                <w:rStyle w:val="IndexLink"/>
                <w:rtl w:val="true"/>
              </w:rPr>
              <w:tab/>
            </w:r>
            <w:r>
              <w:rPr>
                <w:rStyle w:val="IndexLink"/>
              </w:rPr>
              <w:t>367</w:t>
            </w:r>
          </w:hyperlink>
        </w:p>
        <w:p>
          <w:pPr>
            <w:pStyle w:val="Contents6"/>
            <w:tabs>
              <w:tab w:val="clear" w:pos="7609"/>
              <w:tab w:val="right" w:pos="9026" w:leader="dot"/>
            </w:tabs>
            <w:rPr/>
          </w:pPr>
          <w:hyperlink w:anchor="__RefHeading___Toc6758838_3381743652">
            <w:r>
              <w:rPr>
                <w:webHidden/>
                <w:rStyle w:val="IndexLink"/>
              </w:rPr>
              <w:t>15</w:t>
            </w:r>
            <w:r>
              <w:rPr>
                <w:rStyle w:val="IndexLink"/>
                <w:rtl w:val="true"/>
              </w:rPr>
              <w:t xml:space="preserve">. </w:t>
            </w:r>
            <w:r>
              <w:rPr>
                <w:rStyle w:val="IndexLink"/>
                <w:rtl w:val="true"/>
              </w:rPr>
              <w:t>عبدالله بن مسعود</w:t>
            </w:r>
            <w:r>
              <w:rPr>
                <w:rStyle w:val="IndexLink"/>
                <w:rtl w:val="true"/>
              </w:rPr>
              <w:tab/>
            </w:r>
            <w:r>
              <w:rPr>
                <w:rStyle w:val="IndexLink"/>
              </w:rPr>
              <w:t>367</w:t>
            </w:r>
          </w:hyperlink>
        </w:p>
        <w:p>
          <w:pPr>
            <w:pStyle w:val="Contents6"/>
            <w:tabs>
              <w:tab w:val="clear" w:pos="7609"/>
              <w:tab w:val="right" w:pos="9026" w:leader="dot"/>
            </w:tabs>
            <w:rPr/>
          </w:pPr>
          <w:hyperlink w:anchor="__RefHeading___Toc6758840_3381743652">
            <w:r>
              <w:rPr>
                <w:webHidden/>
                <w:rStyle w:val="IndexLink"/>
              </w:rPr>
              <w:t>16</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368</w:t>
            </w:r>
          </w:hyperlink>
        </w:p>
        <w:p>
          <w:pPr>
            <w:pStyle w:val="Contents5"/>
            <w:tabs>
              <w:tab w:val="clear" w:pos="7892"/>
              <w:tab w:val="right" w:pos="9026" w:leader="dot"/>
            </w:tabs>
            <w:rPr/>
          </w:pPr>
          <w:hyperlink w:anchor="__RefHeading___Toc6758842_3381743652">
            <w:r>
              <w:rPr>
                <w:webHidden/>
                <w:rStyle w:val="IndexLink"/>
                <w:rtl w:val="true"/>
              </w:rPr>
              <w:t>السادس والعشرون</w:t>
            </w:r>
            <w:r>
              <w:rPr>
                <w:rStyle w:val="IndexLink"/>
                <w:rtl w:val="true"/>
              </w:rPr>
              <w:t xml:space="preserve">: </w:t>
            </w:r>
            <w:r>
              <w:rPr>
                <w:rStyle w:val="IndexLink"/>
                <w:rtl w:val="true"/>
              </w:rPr>
              <w:t>من فارقه عليه السلام فارق النبىّ‌ صلى الله عليه و آله و سلم</w:t>
            </w:r>
            <w:r>
              <w:rPr>
                <w:rStyle w:val="IndexLink"/>
                <w:rtl w:val="true"/>
              </w:rPr>
              <w:tab/>
            </w:r>
            <w:r>
              <w:rPr>
                <w:rStyle w:val="IndexLink"/>
              </w:rPr>
              <w:t>375</w:t>
            </w:r>
          </w:hyperlink>
        </w:p>
        <w:p>
          <w:pPr>
            <w:pStyle w:val="Contents6"/>
            <w:tabs>
              <w:tab w:val="clear" w:pos="7609"/>
              <w:tab w:val="right" w:pos="9026" w:leader="dot"/>
            </w:tabs>
            <w:rPr/>
          </w:pPr>
          <w:hyperlink w:anchor="__RefHeading___Toc6758844_3381743652">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6758846_3381743652">
            <w:r>
              <w:rPr>
                <w:webHidden/>
                <w:rStyle w:val="IndexLink"/>
              </w:rPr>
              <w:t>1</w:t>
            </w:r>
            <w:r>
              <w:rPr>
                <w:rStyle w:val="IndexLink"/>
                <w:rtl w:val="true"/>
              </w:rPr>
              <w:t xml:space="preserve">. </w:t>
            </w:r>
            <w:r>
              <w:rPr>
                <w:rStyle w:val="IndexLink"/>
                <w:rtl w:val="true"/>
              </w:rPr>
              <w:t>بريدة</w:t>
            </w:r>
            <w:r>
              <w:rPr>
                <w:rStyle w:val="IndexLink"/>
                <w:rtl w:val="true"/>
              </w:rPr>
              <w:tab/>
            </w:r>
            <w:r>
              <w:rPr>
                <w:rStyle w:val="IndexLink"/>
              </w:rPr>
              <w:t>375</w:t>
            </w:r>
          </w:hyperlink>
        </w:p>
        <w:p>
          <w:pPr>
            <w:pStyle w:val="Contents6"/>
            <w:tabs>
              <w:tab w:val="clear" w:pos="7609"/>
              <w:tab w:val="right" w:pos="9026" w:leader="dot"/>
            </w:tabs>
            <w:rPr/>
          </w:pPr>
          <w:hyperlink w:anchor="__RefHeading___Toc6758848_3381743652">
            <w:r>
              <w:rPr>
                <w:webHidden/>
                <w:rStyle w:val="IndexLink"/>
              </w:rPr>
              <w:t>2</w:t>
            </w:r>
            <w:r>
              <w:rPr>
                <w:rStyle w:val="IndexLink"/>
                <w:rtl w:val="true"/>
              </w:rPr>
              <w:t xml:space="preserve">. </w:t>
            </w:r>
            <w:r>
              <w:rPr>
                <w:rStyle w:val="IndexLink"/>
                <w:rtl w:val="true"/>
              </w:rPr>
              <w:t>أبوذرّ الغفارى</w:t>
            </w:r>
            <w:r>
              <w:rPr>
                <w:rStyle w:val="IndexLink"/>
                <w:rtl w:val="true"/>
              </w:rPr>
              <w:tab/>
            </w:r>
            <w:r>
              <w:rPr>
                <w:rStyle w:val="IndexLink"/>
              </w:rPr>
              <w:t>376</w:t>
            </w:r>
          </w:hyperlink>
        </w:p>
        <w:p>
          <w:pPr>
            <w:pStyle w:val="Contents6"/>
            <w:tabs>
              <w:tab w:val="clear" w:pos="7609"/>
              <w:tab w:val="right" w:pos="9026" w:leader="dot"/>
            </w:tabs>
            <w:rPr/>
          </w:pPr>
          <w:hyperlink w:anchor="__RefHeading___Toc6758850_3381743652">
            <w:r>
              <w:rPr>
                <w:webHidden/>
                <w:rStyle w:val="IndexLink"/>
              </w:rPr>
              <w:t>3</w:t>
            </w:r>
            <w:r>
              <w:rPr>
                <w:rStyle w:val="IndexLink"/>
                <w:rtl w:val="true"/>
              </w:rPr>
              <w:t xml:space="preserve">. </w:t>
            </w:r>
            <w:r>
              <w:rPr>
                <w:rStyle w:val="IndexLink"/>
                <w:rtl w:val="true"/>
              </w:rPr>
              <w:t>عبدالله بن عمر</w:t>
            </w:r>
            <w:r>
              <w:rPr>
                <w:rStyle w:val="IndexLink"/>
                <w:rtl w:val="true"/>
              </w:rPr>
              <w:tab/>
            </w:r>
            <w:r>
              <w:rPr>
                <w:rStyle w:val="IndexLink"/>
              </w:rPr>
              <w:t>379</w:t>
            </w:r>
          </w:hyperlink>
        </w:p>
        <w:p>
          <w:pPr>
            <w:pStyle w:val="Contents6"/>
            <w:tabs>
              <w:tab w:val="clear" w:pos="7609"/>
              <w:tab w:val="right" w:pos="9026" w:leader="dot"/>
            </w:tabs>
            <w:rPr/>
          </w:pPr>
          <w:hyperlink w:anchor="__RefHeading___Toc6758852_3381743652">
            <w:r>
              <w:rPr>
                <w:webHidden/>
                <w:rStyle w:val="IndexLink"/>
              </w:rPr>
              <w:t>4</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379</w:t>
            </w:r>
          </w:hyperlink>
        </w:p>
        <w:p>
          <w:pPr>
            <w:pStyle w:val="Contents6"/>
            <w:tabs>
              <w:tab w:val="clear" w:pos="7609"/>
              <w:tab w:val="right" w:pos="9026" w:leader="dot"/>
            </w:tabs>
            <w:rPr/>
          </w:pPr>
          <w:hyperlink w:anchor="__RefHeading___Toc6758854_3381743652">
            <w:r>
              <w:rPr>
                <w:webHidden/>
                <w:rStyle w:val="IndexLink"/>
              </w:rPr>
              <w:t>5</w:t>
            </w:r>
            <w:r>
              <w:rPr>
                <w:rStyle w:val="IndexLink"/>
                <w:rtl w:val="true"/>
              </w:rPr>
              <w:t xml:space="preserve">. </w:t>
            </w:r>
            <w:r>
              <w:rPr>
                <w:rStyle w:val="IndexLink"/>
                <w:rtl w:val="true"/>
              </w:rPr>
              <w:t>أبوهريرة</w:t>
            </w:r>
            <w:r>
              <w:rPr>
                <w:rStyle w:val="IndexLink"/>
                <w:rtl w:val="true"/>
              </w:rPr>
              <w:tab/>
            </w:r>
            <w:r>
              <w:rPr>
                <w:rStyle w:val="IndexLink"/>
              </w:rPr>
              <w:t>380</w:t>
            </w:r>
          </w:hyperlink>
        </w:p>
        <w:p>
          <w:pPr>
            <w:pStyle w:val="Contents5"/>
            <w:tabs>
              <w:tab w:val="clear" w:pos="7892"/>
              <w:tab w:val="right" w:pos="9026" w:leader="dot"/>
            </w:tabs>
            <w:rPr/>
          </w:pPr>
          <w:hyperlink w:anchor="__RefHeading___Toc6758856_3381743652">
            <w:r>
              <w:rPr>
                <w:webHidden/>
                <w:rStyle w:val="IndexLink"/>
                <w:rtl w:val="true"/>
              </w:rPr>
              <w:t>السابع والعشرون</w:t>
            </w:r>
            <w:r>
              <w:rPr>
                <w:rStyle w:val="IndexLink"/>
                <w:rtl w:val="true"/>
              </w:rPr>
              <w:t xml:space="preserve">: </w:t>
            </w:r>
            <w:r>
              <w:rPr>
                <w:rStyle w:val="IndexLink"/>
                <w:rtl w:val="true"/>
              </w:rPr>
              <w:t>أنّ‌ حربه عليه السلام حرب رسول الله صلى الله عليه و آله و سلم</w:t>
            </w:r>
            <w:r>
              <w:rPr>
                <w:rStyle w:val="IndexLink"/>
                <w:rtl w:val="true"/>
              </w:rPr>
              <w:tab/>
            </w:r>
            <w:r>
              <w:rPr>
                <w:rStyle w:val="IndexLink"/>
              </w:rPr>
              <w:t>380</w:t>
            </w:r>
          </w:hyperlink>
        </w:p>
        <w:p>
          <w:pPr>
            <w:pStyle w:val="Contents5"/>
            <w:tabs>
              <w:tab w:val="clear" w:pos="7892"/>
              <w:tab w:val="right" w:pos="9026" w:leader="dot"/>
            </w:tabs>
            <w:rPr/>
          </w:pPr>
          <w:hyperlink w:anchor="__RefHeading___Toc6758858_3381743652">
            <w:r>
              <w:rPr>
                <w:webHidden/>
                <w:rStyle w:val="IndexLink"/>
                <w:rtl w:val="true"/>
              </w:rPr>
              <w:t>الثامن والعشرون</w:t>
            </w:r>
            <w:r>
              <w:rPr>
                <w:rStyle w:val="IndexLink"/>
                <w:rtl w:val="true"/>
              </w:rPr>
              <w:t xml:space="preserve">: </w:t>
            </w:r>
            <w:r>
              <w:rPr>
                <w:rStyle w:val="IndexLink"/>
                <w:rtl w:val="true"/>
              </w:rPr>
              <w:t>أنّه عليه السلام بمنزلة النبىّ‌ صلى الله عليه و آله و سلم فى ركوب ناقته</w:t>
            </w:r>
            <w:r>
              <w:rPr>
                <w:rStyle w:val="IndexLink"/>
                <w:rtl w:val="true"/>
              </w:rPr>
              <w:tab/>
            </w:r>
            <w:r>
              <w:rPr>
                <w:rStyle w:val="IndexLink"/>
              </w:rPr>
              <w:t>380</w:t>
            </w:r>
          </w:hyperlink>
        </w:p>
        <w:p>
          <w:pPr>
            <w:pStyle w:val="Contents5"/>
            <w:tabs>
              <w:tab w:val="clear" w:pos="7892"/>
              <w:tab w:val="right" w:pos="9026" w:leader="dot"/>
            </w:tabs>
            <w:rPr/>
          </w:pPr>
          <w:hyperlink w:anchor="__RefHeading___Toc6758860_3381743652">
            <w:r>
              <w:rPr>
                <w:webHidden/>
                <w:rStyle w:val="IndexLink"/>
                <w:rtl w:val="true"/>
              </w:rPr>
              <w:t>التاسع والعشرون</w:t>
            </w:r>
            <w:r>
              <w:rPr>
                <w:rStyle w:val="IndexLink"/>
                <w:rtl w:val="true"/>
              </w:rPr>
              <w:t xml:space="preserve">: </w:t>
            </w:r>
            <w:r>
              <w:rPr>
                <w:rStyle w:val="IndexLink"/>
                <w:rtl w:val="true"/>
              </w:rPr>
              <w:t>أنّه عليه السلام غاسل رسول الله صلى الله عليه و آله و سلم ودافنه</w:t>
            </w:r>
            <w:r>
              <w:rPr>
                <w:rStyle w:val="IndexLink"/>
                <w:rtl w:val="true"/>
              </w:rPr>
              <w:tab/>
            </w:r>
            <w:r>
              <w:rPr>
                <w:rStyle w:val="IndexLink"/>
              </w:rPr>
              <w:t>381</w:t>
            </w:r>
          </w:hyperlink>
        </w:p>
        <w:p>
          <w:pPr>
            <w:pStyle w:val="Contents5"/>
            <w:tabs>
              <w:tab w:val="clear" w:pos="7892"/>
              <w:tab w:val="right" w:pos="9026" w:leader="dot"/>
            </w:tabs>
            <w:rPr/>
          </w:pPr>
          <w:hyperlink w:anchor="__RefHeading___Toc6758862_3381743652">
            <w:r>
              <w:rPr>
                <w:webHidden/>
                <w:rStyle w:val="IndexLink"/>
                <w:rtl w:val="true"/>
              </w:rPr>
              <w:t>الثلاثون</w:t>
            </w:r>
            <w:r>
              <w:rPr>
                <w:rStyle w:val="IndexLink"/>
                <w:rtl w:val="true"/>
              </w:rPr>
              <w:t xml:space="preserve">: </w:t>
            </w:r>
            <w:r>
              <w:rPr>
                <w:rStyle w:val="IndexLink"/>
                <w:rtl w:val="true"/>
              </w:rPr>
              <w:t>أدعية النبىّ‌ صلى الله عليه و آله و سلم له عليه السلام</w:t>
            </w:r>
            <w:r>
              <w:rPr>
                <w:rStyle w:val="IndexLink"/>
                <w:rtl w:val="true"/>
              </w:rPr>
              <w:tab/>
            </w:r>
            <w:r>
              <w:rPr>
                <w:rStyle w:val="IndexLink"/>
              </w:rPr>
              <w:t>381</w:t>
            </w:r>
          </w:hyperlink>
        </w:p>
        <w:p>
          <w:pPr>
            <w:pStyle w:val="Contents3"/>
            <w:tabs>
              <w:tab w:val="clear" w:pos="8459"/>
              <w:tab w:val="right" w:pos="9026" w:leader="dot"/>
            </w:tabs>
            <w:rPr/>
          </w:pPr>
          <w:hyperlink w:anchor="__RefHeading___Toc6758864_3381743652">
            <w:r>
              <w:rPr>
                <w:webHidden/>
                <w:rStyle w:val="IndexLink"/>
                <w:rtl w:val="true"/>
              </w:rPr>
              <w:t>القسم الرابع</w:t>
            </w:r>
            <w:r>
              <w:rPr>
                <w:rStyle w:val="IndexLink"/>
                <w:rtl w:val="true"/>
              </w:rPr>
              <w:t xml:space="preserve">: </w:t>
            </w:r>
            <w:r>
              <w:rPr>
                <w:rStyle w:val="IndexLink"/>
                <w:rtl w:val="true"/>
              </w:rPr>
              <w:t xml:space="preserve">منزلته عليه السلام من الناس والاُمّة </w:t>
            </w:r>
            <w:r>
              <w:rPr>
                <w:rStyle w:val="IndexLink"/>
                <w:rtl w:val="true"/>
              </w:rPr>
              <w:t xml:space="preserve">... </w:t>
            </w:r>
            <w:r>
              <w:rPr>
                <w:rStyle w:val="IndexLink"/>
                <w:rtl w:val="true"/>
              </w:rPr>
              <w:t>وفيه فروع</w:t>
            </w:r>
            <w:r>
              <w:rPr>
                <w:rStyle w:val="IndexLink"/>
                <w:rtl w:val="true"/>
              </w:rPr>
              <w:t>:</w:t>
              <w:tab/>
            </w:r>
            <w:r>
              <w:rPr>
                <w:rStyle w:val="IndexLink"/>
              </w:rPr>
              <w:t>382</w:t>
            </w:r>
          </w:hyperlink>
        </w:p>
        <w:p>
          <w:pPr>
            <w:pStyle w:val="Contents4"/>
            <w:tabs>
              <w:tab w:val="clear" w:pos="8176"/>
              <w:tab w:val="right" w:pos="9026" w:leader="dot"/>
            </w:tabs>
            <w:rPr/>
          </w:pPr>
          <w:hyperlink w:anchor="__RefHeading___Toc6758866_3381743652">
            <w:r>
              <w:rPr>
                <w:webHidden/>
                <w:rStyle w:val="IndexLink"/>
                <w:rtl w:val="true"/>
              </w:rPr>
              <w:t>الأوّل</w:t>
            </w:r>
            <w:r>
              <w:rPr>
                <w:rStyle w:val="IndexLink"/>
                <w:rtl w:val="true"/>
              </w:rPr>
              <w:t xml:space="preserve">: </w:t>
            </w:r>
            <w:r>
              <w:rPr>
                <w:rStyle w:val="IndexLink"/>
                <w:rtl w:val="true"/>
              </w:rPr>
              <w:t>أنّه عليه السلام خير البريّة وخير البشر ونحوهما</w:t>
            </w:r>
            <w:r>
              <w:rPr>
                <w:rStyle w:val="IndexLink"/>
                <w:rtl w:val="true"/>
              </w:rPr>
              <w:tab/>
            </w:r>
            <w:r>
              <w:rPr>
                <w:rStyle w:val="IndexLink"/>
              </w:rPr>
              <w:t>382</w:t>
            </w:r>
          </w:hyperlink>
        </w:p>
        <w:p>
          <w:pPr>
            <w:pStyle w:val="Contents5"/>
            <w:tabs>
              <w:tab w:val="clear" w:pos="7892"/>
              <w:tab w:val="right" w:pos="9026" w:leader="dot"/>
            </w:tabs>
            <w:rPr/>
          </w:pPr>
          <w:hyperlink w:anchor="__RefHeading___Toc6758868_3381743652">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6758870_3381743652">
            <w:r>
              <w:rPr>
                <w:webHidden/>
                <w:rStyle w:val="IndexLink"/>
              </w:rPr>
              <w:t>1</w:t>
            </w:r>
            <w:r>
              <w:rPr>
                <w:rStyle w:val="IndexLink"/>
                <w:rtl w:val="true"/>
              </w:rPr>
              <w:t xml:space="preserve">. </w:t>
            </w:r>
            <w:r>
              <w:rPr>
                <w:rStyle w:val="IndexLink"/>
                <w:rtl w:val="true"/>
              </w:rPr>
              <w:t>أبوبرزة</w:t>
            </w:r>
            <w:r>
              <w:rPr>
                <w:rStyle w:val="IndexLink"/>
                <w:rtl w:val="true"/>
              </w:rPr>
              <w:tab/>
            </w:r>
            <w:r>
              <w:rPr>
                <w:rStyle w:val="IndexLink"/>
              </w:rPr>
              <w:t>382</w:t>
            </w:r>
          </w:hyperlink>
        </w:p>
        <w:p>
          <w:pPr>
            <w:pStyle w:val="Contents5"/>
            <w:tabs>
              <w:tab w:val="clear" w:pos="7892"/>
              <w:tab w:val="right" w:pos="9026" w:leader="dot"/>
            </w:tabs>
            <w:rPr/>
          </w:pPr>
          <w:hyperlink w:anchor="__RefHeading___Toc6758872_3381743652">
            <w:r>
              <w:rPr>
                <w:webHidden/>
                <w:rStyle w:val="IndexLink"/>
              </w:rPr>
              <w:t>2</w:t>
            </w:r>
            <w:r>
              <w:rPr>
                <w:rStyle w:val="IndexLink"/>
                <w:rtl w:val="true"/>
              </w:rPr>
              <w:t xml:space="preserve">. </w:t>
            </w:r>
            <w:r>
              <w:rPr>
                <w:rStyle w:val="IndexLink"/>
                <w:rtl w:val="true"/>
              </w:rPr>
              <w:t>بريدة</w:t>
            </w:r>
            <w:r>
              <w:rPr>
                <w:rStyle w:val="IndexLink"/>
                <w:rtl w:val="true"/>
              </w:rPr>
              <w:tab/>
            </w:r>
            <w:r>
              <w:rPr>
                <w:rStyle w:val="IndexLink"/>
              </w:rPr>
              <w:t>383</w:t>
            </w:r>
          </w:hyperlink>
        </w:p>
        <w:p>
          <w:pPr>
            <w:pStyle w:val="Contents5"/>
            <w:tabs>
              <w:tab w:val="clear" w:pos="7892"/>
              <w:tab w:val="right" w:pos="9026" w:leader="dot"/>
            </w:tabs>
            <w:rPr/>
          </w:pPr>
          <w:hyperlink w:anchor="__RefHeading___Toc6758874_3381743652">
            <w:r>
              <w:rPr>
                <w:webHidden/>
                <w:rStyle w:val="IndexLink"/>
              </w:rPr>
              <w:t>3</w:t>
            </w:r>
            <w:r>
              <w:rPr>
                <w:rStyle w:val="IndexLink"/>
                <w:rtl w:val="true"/>
              </w:rPr>
              <w:t xml:space="preserve">. </w:t>
            </w:r>
            <w:r>
              <w:rPr>
                <w:rStyle w:val="IndexLink"/>
                <w:rtl w:val="true"/>
              </w:rPr>
              <w:t>جابر بن عبدالله</w:t>
            </w:r>
            <w:r>
              <w:rPr>
                <w:rStyle w:val="IndexLink"/>
                <w:rtl w:val="true"/>
              </w:rPr>
              <w:tab/>
            </w:r>
            <w:r>
              <w:rPr>
                <w:rStyle w:val="IndexLink"/>
              </w:rPr>
              <w:t>384</w:t>
            </w:r>
          </w:hyperlink>
        </w:p>
        <w:p>
          <w:pPr>
            <w:pStyle w:val="Contents5"/>
            <w:tabs>
              <w:tab w:val="clear" w:pos="7892"/>
              <w:tab w:val="right" w:pos="9026" w:leader="dot"/>
            </w:tabs>
            <w:rPr/>
          </w:pPr>
          <w:hyperlink w:anchor="__RefHeading___Toc6758876_3381743652">
            <w:r>
              <w:rPr>
                <w:webHidden/>
                <w:rStyle w:val="IndexLink"/>
              </w:rPr>
              <w:t>4</w:t>
            </w:r>
            <w:r>
              <w:rPr>
                <w:rStyle w:val="IndexLink"/>
                <w:rtl w:val="true"/>
              </w:rPr>
              <w:t xml:space="preserve">. </w:t>
            </w:r>
            <w:r>
              <w:rPr>
                <w:rStyle w:val="IndexLink"/>
                <w:rtl w:val="true"/>
              </w:rPr>
              <w:t>جعفر بن محمّد الصادق عليهما السلام</w:t>
            </w:r>
            <w:r>
              <w:rPr>
                <w:rStyle w:val="IndexLink"/>
                <w:rtl w:val="true"/>
              </w:rPr>
              <w:tab/>
            </w:r>
            <w:r>
              <w:rPr>
                <w:rStyle w:val="IndexLink"/>
              </w:rPr>
              <w:t>388</w:t>
            </w:r>
          </w:hyperlink>
        </w:p>
        <w:p>
          <w:pPr>
            <w:pStyle w:val="Contents5"/>
            <w:tabs>
              <w:tab w:val="clear" w:pos="7892"/>
              <w:tab w:val="right" w:pos="9026" w:leader="dot"/>
            </w:tabs>
            <w:rPr/>
          </w:pPr>
          <w:hyperlink w:anchor="__RefHeading___Toc6758878_3381743652">
            <w:r>
              <w:rPr>
                <w:webHidden/>
                <w:rStyle w:val="IndexLink"/>
              </w:rPr>
              <w:t>5</w:t>
            </w:r>
            <w:r>
              <w:rPr>
                <w:rStyle w:val="IndexLink"/>
                <w:rtl w:val="true"/>
              </w:rPr>
              <w:t xml:space="preserve">. </w:t>
            </w:r>
            <w:r>
              <w:rPr>
                <w:rStyle w:val="IndexLink"/>
                <w:rtl w:val="true"/>
              </w:rPr>
              <w:t>حبيب بن أبى‌ثابت</w:t>
            </w:r>
            <w:r>
              <w:rPr>
                <w:rStyle w:val="IndexLink"/>
                <w:rtl w:val="true"/>
              </w:rPr>
              <w:tab/>
            </w:r>
            <w:r>
              <w:rPr>
                <w:rStyle w:val="IndexLink"/>
              </w:rPr>
              <w:t>390</w:t>
            </w:r>
          </w:hyperlink>
        </w:p>
        <w:p>
          <w:pPr>
            <w:pStyle w:val="Contents5"/>
            <w:tabs>
              <w:tab w:val="clear" w:pos="7892"/>
              <w:tab w:val="right" w:pos="9026" w:leader="dot"/>
            </w:tabs>
            <w:rPr/>
          </w:pPr>
          <w:hyperlink w:anchor="__RefHeading___Toc6758880_3381743652">
            <w:r>
              <w:rPr>
                <w:webHidden/>
                <w:rStyle w:val="IndexLink"/>
              </w:rPr>
              <w:t>6</w:t>
            </w:r>
            <w:r>
              <w:rPr>
                <w:rStyle w:val="IndexLink"/>
                <w:rtl w:val="true"/>
              </w:rPr>
              <w:t xml:space="preserve">. </w:t>
            </w:r>
            <w:r>
              <w:rPr>
                <w:rStyle w:val="IndexLink"/>
                <w:rtl w:val="true"/>
              </w:rPr>
              <w:t>حذيفة بن اليمان</w:t>
            </w:r>
            <w:r>
              <w:rPr>
                <w:rStyle w:val="IndexLink"/>
                <w:rtl w:val="true"/>
              </w:rPr>
              <w:tab/>
            </w:r>
            <w:r>
              <w:rPr>
                <w:rStyle w:val="IndexLink"/>
              </w:rPr>
              <w:t>390</w:t>
            </w:r>
          </w:hyperlink>
        </w:p>
        <w:p>
          <w:pPr>
            <w:pStyle w:val="Contents5"/>
            <w:tabs>
              <w:tab w:val="clear" w:pos="7892"/>
              <w:tab w:val="right" w:pos="9026" w:leader="dot"/>
            </w:tabs>
            <w:rPr/>
          </w:pPr>
          <w:hyperlink w:anchor="__RefHeading___Toc6758882_3381743652">
            <w:r>
              <w:rPr>
                <w:webHidden/>
                <w:rStyle w:val="IndexLink"/>
              </w:rPr>
              <w:t>7</w:t>
            </w:r>
            <w:r>
              <w:rPr>
                <w:rStyle w:val="IndexLink"/>
                <w:rtl w:val="true"/>
              </w:rPr>
              <w:t xml:space="preserve">. </w:t>
            </w:r>
            <w:r>
              <w:rPr>
                <w:rStyle w:val="IndexLink"/>
                <w:rtl w:val="true"/>
              </w:rPr>
              <w:t>أبوسعيد الخدرى</w:t>
            </w:r>
            <w:r>
              <w:rPr>
                <w:rStyle w:val="IndexLink"/>
                <w:rtl w:val="true"/>
              </w:rPr>
              <w:tab/>
            </w:r>
            <w:r>
              <w:rPr>
                <w:rStyle w:val="IndexLink"/>
              </w:rPr>
              <w:t>393</w:t>
            </w:r>
          </w:hyperlink>
        </w:p>
        <w:p>
          <w:pPr>
            <w:pStyle w:val="Contents5"/>
            <w:tabs>
              <w:tab w:val="clear" w:pos="7892"/>
              <w:tab w:val="right" w:pos="9026" w:leader="dot"/>
            </w:tabs>
            <w:rPr/>
          </w:pPr>
          <w:hyperlink w:anchor="__RefHeading___Toc6758884_3381743652">
            <w:r>
              <w:rPr>
                <w:webHidden/>
                <w:rStyle w:val="IndexLink"/>
              </w:rPr>
              <w:t>8</w:t>
            </w:r>
            <w:r>
              <w:rPr>
                <w:rStyle w:val="IndexLink"/>
                <w:rtl w:val="true"/>
              </w:rPr>
              <w:t xml:space="preserve">. </w:t>
            </w:r>
            <w:r>
              <w:rPr>
                <w:rStyle w:val="IndexLink"/>
                <w:rtl w:val="true"/>
              </w:rPr>
              <w:t>شريك بن عبدالله</w:t>
            </w:r>
            <w:r>
              <w:rPr>
                <w:rStyle w:val="IndexLink"/>
                <w:rtl w:val="true"/>
              </w:rPr>
              <w:tab/>
            </w:r>
            <w:r>
              <w:rPr>
                <w:rStyle w:val="IndexLink"/>
              </w:rPr>
              <w:t>394</w:t>
            </w:r>
          </w:hyperlink>
        </w:p>
        <w:p>
          <w:pPr>
            <w:pStyle w:val="Contents5"/>
            <w:tabs>
              <w:tab w:val="clear" w:pos="7892"/>
              <w:tab w:val="right" w:pos="9026" w:leader="dot"/>
            </w:tabs>
            <w:rPr/>
          </w:pPr>
          <w:hyperlink w:anchor="__RefHeading___Toc6758886_3381743652">
            <w:r>
              <w:rPr>
                <w:webHidden/>
                <w:rStyle w:val="IndexLink"/>
              </w:rPr>
              <w:t>9</w:t>
            </w:r>
            <w:r>
              <w:rPr>
                <w:rStyle w:val="IndexLink"/>
                <w:rtl w:val="true"/>
              </w:rPr>
              <w:t xml:space="preserve">. </w:t>
            </w:r>
            <w:r>
              <w:rPr>
                <w:rStyle w:val="IndexLink"/>
                <w:rtl w:val="true"/>
              </w:rPr>
              <w:t>عائشة</w:t>
            </w:r>
            <w:r>
              <w:rPr>
                <w:rStyle w:val="IndexLink"/>
                <w:rtl w:val="true"/>
              </w:rPr>
              <w:tab/>
            </w:r>
            <w:r>
              <w:rPr>
                <w:rStyle w:val="IndexLink"/>
              </w:rPr>
              <w:t>394</w:t>
            </w:r>
          </w:hyperlink>
        </w:p>
        <w:p>
          <w:pPr>
            <w:pStyle w:val="Contents5"/>
            <w:tabs>
              <w:tab w:val="clear" w:pos="7892"/>
              <w:tab w:val="right" w:pos="9026" w:leader="dot"/>
            </w:tabs>
            <w:rPr/>
          </w:pPr>
          <w:hyperlink w:anchor="__RefHeading___Toc6758888_3381743652">
            <w:r>
              <w:rPr>
                <w:webHidden/>
                <w:rStyle w:val="IndexLink"/>
              </w:rPr>
              <w:t>10</w:t>
            </w:r>
            <w:r>
              <w:rPr>
                <w:rStyle w:val="IndexLink"/>
                <w:rtl w:val="true"/>
              </w:rPr>
              <w:t xml:space="preserve">. </w:t>
            </w:r>
            <w:r>
              <w:rPr>
                <w:rStyle w:val="IndexLink"/>
                <w:rtl w:val="true"/>
              </w:rPr>
              <w:t>عبدالله بن عبّاس</w:t>
            </w:r>
            <w:r>
              <w:rPr>
                <w:rStyle w:val="IndexLink"/>
                <w:rtl w:val="true"/>
              </w:rPr>
              <w:tab/>
            </w:r>
            <w:r>
              <w:rPr>
                <w:rStyle w:val="IndexLink"/>
              </w:rPr>
              <w:t>396</w:t>
            </w:r>
          </w:hyperlink>
        </w:p>
        <w:p>
          <w:pPr>
            <w:pStyle w:val="Contents5"/>
            <w:tabs>
              <w:tab w:val="clear" w:pos="7892"/>
              <w:tab w:val="right" w:pos="9026" w:leader="dot"/>
            </w:tabs>
            <w:rPr/>
          </w:pPr>
          <w:hyperlink w:anchor="__RefHeading___Toc6758890_3381743652">
            <w:r>
              <w:rPr>
                <w:webHidden/>
                <w:rStyle w:val="IndexLink"/>
              </w:rPr>
              <w:t>11</w:t>
            </w:r>
            <w:r>
              <w:rPr>
                <w:rStyle w:val="IndexLink"/>
                <w:rtl w:val="true"/>
              </w:rPr>
              <w:t xml:space="preserve">. </w:t>
            </w:r>
            <w:r>
              <w:rPr>
                <w:rStyle w:val="IndexLink"/>
                <w:rtl w:val="true"/>
              </w:rPr>
              <w:t>عبدالله بن عمر</w:t>
            </w:r>
            <w:r>
              <w:rPr>
                <w:rStyle w:val="IndexLink"/>
                <w:rtl w:val="true"/>
              </w:rPr>
              <w:tab/>
            </w:r>
            <w:r>
              <w:rPr>
                <w:rStyle w:val="IndexLink"/>
              </w:rPr>
              <w:t>402</w:t>
            </w:r>
          </w:hyperlink>
        </w:p>
        <w:p>
          <w:pPr>
            <w:pStyle w:val="Contents5"/>
            <w:tabs>
              <w:tab w:val="clear" w:pos="7892"/>
              <w:tab w:val="right" w:pos="9026" w:leader="dot"/>
            </w:tabs>
            <w:rPr/>
          </w:pPr>
          <w:hyperlink w:anchor="__RefHeading___Toc6758892_3381743652">
            <w:r>
              <w:rPr>
                <w:webHidden/>
                <w:rStyle w:val="IndexLink"/>
              </w:rPr>
              <w:t>12</w:t>
            </w:r>
            <w:r>
              <w:rPr>
                <w:rStyle w:val="IndexLink"/>
                <w:rtl w:val="true"/>
              </w:rPr>
              <w:t xml:space="preserve">. </w:t>
            </w:r>
            <w:r>
              <w:rPr>
                <w:rStyle w:val="IndexLink"/>
                <w:rtl w:val="true"/>
              </w:rPr>
              <w:t>عبدالله بن مسعود</w:t>
            </w:r>
            <w:r>
              <w:rPr>
                <w:rStyle w:val="IndexLink"/>
                <w:rtl w:val="true"/>
              </w:rPr>
              <w:tab/>
            </w:r>
            <w:r>
              <w:rPr>
                <w:rStyle w:val="IndexLink"/>
              </w:rPr>
              <w:t>402</w:t>
            </w:r>
          </w:hyperlink>
        </w:p>
        <w:p>
          <w:pPr>
            <w:pStyle w:val="Contents5"/>
            <w:tabs>
              <w:tab w:val="clear" w:pos="7892"/>
              <w:tab w:val="right" w:pos="9026" w:leader="dot"/>
            </w:tabs>
            <w:rPr/>
          </w:pPr>
          <w:hyperlink w:anchor="__RefHeading___Toc6758894_3381743652">
            <w:r>
              <w:rPr>
                <w:webHidden/>
                <w:rStyle w:val="IndexLink"/>
              </w:rPr>
              <w:t>13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404</w:t>
            </w:r>
          </w:hyperlink>
        </w:p>
        <w:p>
          <w:pPr>
            <w:pStyle w:val="Contents5"/>
            <w:tabs>
              <w:tab w:val="clear" w:pos="7892"/>
              <w:tab w:val="right" w:pos="9026" w:leader="dot"/>
            </w:tabs>
            <w:rPr/>
          </w:pPr>
          <w:hyperlink w:anchor="__RefHeading___Toc6758896_3381743652">
            <w:r>
              <w:rPr>
                <w:webHidden/>
                <w:rStyle w:val="IndexLink"/>
              </w:rPr>
              <w:t>14</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405</w:t>
            </w:r>
          </w:hyperlink>
        </w:p>
        <w:p>
          <w:pPr>
            <w:pStyle w:val="Contents5"/>
            <w:tabs>
              <w:tab w:val="clear" w:pos="7892"/>
              <w:tab w:val="right" w:pos="9026" w:leader="dot"/>
            </w:tabs>
            <w:rPr/>
          </w:pPr>
          <w:hyperlink w:anchor="__RefHeading___Toc6758898_3381743652">
            <w:r>
              <w:rPr>
                <w:webHidden/>
                <w:rStyle w:val="IndexLink"/>
              </w:rPr>
              <w:t>15</w:t>
            </w:r>
            <w:r>
              <w:rPr>
                <w:rStyle w:val="IndexLink"/>
                <w:rtl w:val="true"/>
              </w:rPr>
              <w:t xml:space="preserve">. </w:t>
            </w:r>
            <w:r>
              <w:rPr>
                <w:rStyle w:val="IndexLink"/>
                <w:rtl w:val="true"/>
              </w:rPr>
              <w:t>معاذ</w:t>
            </w:r>
            <w:r>
              <w:rPr>
                <w:rStyle w:val="IndexLink"/>
                <w:rtl w:val="true"/>
              </w:rPr>
              <w:tab/>
            </w:r>
            <w:r>
              <w:rPr>
                <w:rStyle w:val="IndexLink"/>
              </w:rPr>
              <w:t>408</w:t>
            </w:r>
          </w:hyperlink>
        </w:p>
        <w:p>
          <w:pPr>
            <w:pStyle w:val="Contents4"/>
            <w:tabs>
              <w:tab w:val="clear" w:pos="8176"/>
              <w:tab w:val="right" w:pos="9026" w:leader="dot"/>
            </w:tabs>
            <w:rPr/>
          </w:pPr>
          <w:hyperlink w:anchor="__RefHeading___Toc6758900_3381743652">
            <w:r>
              <w:rPr>
                <w:webHidden/>
                <w:rStyle w:val="IndexLink"/>
                <w:rtl w:val="true"/>
              </w:rPr>
              <w:t>الثانى</w:t>
            </w:r>
            <w:r>
              <w:rPr>
                <w:rStyle w:val="IndexLink"/>
                <w:rtl w:val="true"/>
              </w:rPr>
              <w:t xml:space="preserve">: </w:t>
            </w:r>
            <w:r>
              <w:rPr>
                <w:rStyle w:val="IndexLink"/>
                <w:rtl w:val="true"/>
              </w:rPr>
              <w:t>منزلته عليه السلام فى الناس بمنزلة رسول الله صلى الله عليه و آله و سلم فيهم</w:t>
            </w:r>
            <w:r>
              <w:rPr>
                <w:rStyle w:val="IndexLink"/>
                <w:rtl w:val="true"/>
              </w:rPr>
              <w:tab/>
            </w:r>
            <w:r>
              <w:rPr>
                <w:rStyle w:val="IndexLink"/>
              </w:rPr>
              <w:t>408</w:t>
            </w:r>
          </w:hyperlink>
        </w:p>
        <w:p>
          <w:pPr>
            <w:pStyle w:val="Contents4"/>
            <w:tabs>
              <w:tab w:val="clear" w:pos="8176"/>
              <w:tab w:val="right" w:pos="9026" w:leader="dot"/>
            </w:tabs>
            <w:rPr/>
          </w:pPr>
          <w:hyperlink w:anchor="__RefHeading___Toc6758902_3381743652">
            <w:r>
              <w:rPr>
                <w:webHidden/>
                <w:rStyle w:val="IndexLink"/>
                <w:rtl w:val="true"/>
              </w:rPr>
              <w:t>الثالث</w:t>
            </w:r>
            <w:r>
              <w:rPr>
                <w:rStyle w:val="IndexLink"/>
                <w:rtl w:val="true"/>
              </w:rPr>
              <w:t xml:space="preserve">: </w:t>
            </w:r>
            <w:r>
              <w:rPr>
                <w:rStyle w:val="IndexLink"/>
                <w:rtl w:val="true"/>
              </w:rPr>
              <w:t>أنّه عليه السلام إمام الناس، وإمام الاُمّة</w:t>
            </w:r>
            <w:r>
              <w:rPr>
                <w:rStyle w:val="IndexLink"/>
                <w:rtl w:val="true"/>
              </w:rPr>
              <w:t xml:space="preserve">, </w:t>
            </w:r>
            <w:r>
              <w:rPr>
                <w:rStyle w:val="IndexLink"/>
                <w:rtl w:val="true"/>
              </w:rPr>
              <w:t>وإمام المتّقين</w:t>
            </w:r>
            <w:r>
              <w:rPr>
                <w:rStyle w:val="IndexLink"/>
                <w:rtl w:val="true"/>
              </w:rPr>
              <w:t xml:space="preserve">, </w:t>
            </w:r>
            <w:r>
              <w:rPr>
                <w:rStyle w:val="IndexLink"/>
                <w:rtl w:val="true"/>
              </w:rPr>
              <w:t>وإمام أولياء الله، وإمام البررة</w:t>
            </w:r>
            <w:r>
              <w:rPr>
                <w:rStyle w:val="IndexLink"/>
                <w:rtl w:val="true"/>
              </w:rPr>
              <w:t xml:space="preserve">, </w:t>
            </w:r>
            <w:r>
              <w:rPr>
                <w:rStyle w:val="IndexLink"/>
                <w:rtl w:val="true"/>
              </w:rPr>
              <w:t>وأمير البررة</w:t>
            </w:r>
            <w:r>
              <w:rPr>
                <w:rStyle w:val="IndexLink"/>
                <w:rtl w:val="true"/>
              </w:rPr>
              <w:t xml:space="preserve">, </w:t>
            </w:r>
            <w:r>
              <w:rPr>
                <w:rStyle w:val="IndexLink"/>
                <w:rtl w:val="true"/>
              </w:rPr>
              <w:t>وإمام المساكين، وأميرالمؤمنين ومولي الناس</w:t>
            </w:r>
            <w:r>
              <w:rPr>
                <w:rStyle w:val="IndexLink"/>
                <w:rtl w:val="true"/>
              </w:rPr>
              <w:tab/>
            </w:r>
            <w:r>
              <w:rPr>
                <w:rStyle w:val="IndexLink"/>
              </w:rPr>
              <w:t>408</w:t>
            </w:r>
          </w:hyperlink>
        </w:p>
        <w:p>
          <w:pPr>
            <w:pStyle w:val="Contents4"/>
            <w:tabs>
              <w:tab w:val="clear" w:pos="8176"/>
              <w:tab w:val="right" w:pos="9026" w:leader="dot"/>
            </w:tabs>
            <w:rPr/>
          </w:pPr>
          <w:hyperlink w:anchor="__RefHeading___Toc6758904_3381743652">
            <w:r>
              <w:rPr>
                <w:webHidden/>
                <w:rStyle w:val="IndexLink"/>
                <w:rtl w:val="true"/>
              </w:rPr>
              <w:t>الرابع</w:t>
            </w:r>
            <w:r>
              <w:rPr>
                <w:rStyle w:val="IndexLink"/>
                <w:rtl w:val="true"/>
              </w:rPr>
              <w:t xml:space="preserve">: </w:t>
            </w:r>
            <w:r>
              <w:rPr>
                <w:rStyle w:val="IndexLink"/>
                <w:rtl w:val="true"/>
              </w:rPr>
              <w:t>أنّه عليه السلام أكرم الناس، ولزوم تكريمه</w:t>
            </w:r>
            <w:r>
              <w:rPr>
                <w:rStyle w:val="IndexLink"/>
                <w:rtl w:val="true"/>
              </w:rPr>
              <w:tab/>
            </w:r>
            <w:r>
              <w:rPr>
                <w:rStyle w:val="IndexLink"/>
              </w:rPr>
              <w:t>408</w:t>
            </w:r>
          </w:hyperlink>
        </w:p>
        <w:p>
          <w:pPr>
            <w:pStyle w:val="Contents5"/>
            <w:tabs>
              <w:tab w:val="clear" w:pos="7892"/>
              <w:tab w:val="right" w:pos="9026" w:leader="dot"/>
            </w:tabs>
            <w:rPr/>
          </w:pPr>
          <w:hyperlink w:anchor="__RefHeading___Toc6758906_3381743652">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6758908_3381743652">
            <w:r>
              <w:rPr>
                <w:webHidden/>
                <w:rStyle w:val="IndexLink"/>
              </w:rPr>
              <w:t>1</w:t>
            </w:r>
            <w:r>
              <w:rPr>
                <w:rStyle w:val="IndexLink"/>
                <w:rtl w:val="true"/>
              </w:rPr>
              <w:t xml:space="preserve">. </w:t>
            </w:r>
            <w:r>
              <w:rPr>
                <w:rStyle w:val="IndexLink"/>
                <w:rtl w:val="true"/>
              </w:rPr>
              <w:t>أبوإسحاق السبيعى</w:t>
            </w:r>
            <w:r>
              <w:rPr>
                <w:rStyle w:val="IndexLink"/>
                <w:rtl w:val="true"/>
              </w:rPr>
              <w:tab/>
            </w:r>
            <w:r>
              <w:rPr>
                <w:rStyle w:val="IndexLink"/>
              </w:rPr>
              <w:t>409</w:t>
            </w:r>
          </w:hyperlink>
        </w:p>
        <w:p>
          <w:pPr>
            <w:pStyle w:val="Contents5"/>
            <w:tabs>
              <w:tab w:val="clear" w:pos="7892"/>
              <w:tab w:val="right" w:pos="9026" w:leader="dot"/>
            </w:tabs>
            <w:rPr/>
          </w:pPr>
          <w:hyperlink w:anchor="__RefHeading___Toc6758910_3381743652">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409</w:t>
            </w:r>
          </w:hyperlink>
        </w:p>
        <w:p>
          <w:pPr>
            <w:pStyle w:val="Contents5"/>
            <w:tabs>
              <w:tab w:val="clear" w:pos="7892"/>
              <w:tab w:val="right" w:pos="9026" w:leader="dot"/>
            </w:tabs>
            <w:rPr/>
          </w:pPr>
          <w:hyperlink w:anchor="__RefHeading___Toc6758912_3381743652">
            <w:r>
              <w:rPr>
                <w:webHidden/>
                <w:rStyle w:val="IndexLink"/>
              </w:rPr>
              <w:t>3</w:t>
            </w:r>
            <w:r>
              <w:rPr>
                <w:rStyle w:val="IndexLink"/>
                <w:rtl w:val="true"/>
              </w:rPr>
              <w:t xml:space="preserve">. </w:t>
            </w:r>
            <w:r>
              <w:rPr>
                <w:rStyle w:val="IndexLink"/>
                <w:rtl w:val="true"/>
              </w:rPr>
              <w:t>الحسن بن على عليهما السلام</w:t>
            </w:r>
            <w:r>
              <w:rPr>
                <w:rStyle w:val="IndexLink"/>
                <w:rtl w:val="true"/>
              </w:rPr>
              <w:tab/>
            </w:r>
            <w:r>
              <w:rPr>
                <w:rStyle w:val="IndexLink"/>
              </w:rPr>
              <w:t>409</w:t>
            </w:r>
          </w:hyperlink>
        </w:p>
        <w:p>
          <w:pPr>
            <w:pStyle w:val="Contents5"/>
            <w:tabs>
              <w:tab w:val="clear" w:pos="7892"/>
              <w:tab w:val="right" w:pos="9026" w:leader="dot"/>
            </w:tabs>
            <w:rPr/>
          </w:pPr>
          <w:hyperlink w:anchor="__RefHeading___Toc6758914_3381743652">
            <w:r>
              <w:rPr>
                <w:webHidden/>
                <w:rStyle w:val="IndexLink"/>
              </w:rPr>
              <w:t>4</w:t>
            </w:r>
            <w:r>
              <w:rPr>
                <w:rStyle w:val="IndexLink"/>
                <w:rtl w:val="true"/>
              </w:rPr>
              <w:t xml:space="preserve">. </w:t>
            </w:r>
            <w:r>
              <w:rPr>
                <w:rStyle w:val="IndexLink"/>
                <w:rtl w:val="true"/>
              </w:rPr>
              <w:t>سلمان الفارسى</w:t>
            </w:r>
            <w:r>
              <w:rPr>
                <w:rStyle w:val="IndexLink"/>
                <w:rtl w:val="true"/>
              </w:rPr>
              <w:tab/>
            </w:r>
            <w:r>
              <w:rPr>
                <w:rStyle w:val="IndexLink"/>
              </w:rPr>
              <w:t>410</w:t>
            </w:r>
          </w:hyperlink>
        </w:p>
        <w:p>
          <w:pPr>
            <w:pStyle w:val="Contents5"/>
            <w:tabs>
              <w:tab w:val="clear" w:pos="7892"/>
              <w:tab w:val="right" w:pos="9026" w:leader="dot"/>
            </w:tabs>
            <w:rPr/>
          </w:pPr>
          <w:hyperlink w:anchor="__RefHeading___Toc6758916_3381743652">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411</w:t>
            </w:r>
          </w:hyperlink>
        </w:p>
        <w:p>
          <w:pPr>
            <w:pStyle w:val="Contents5"/>
            <w:tabs>
              <w:tab w:val="clear" w:pos="7892"/>
              <w:tab w:val="right" w:pos="9026" w:leader="dot"/>
            </w:tabs>
            <w:rPr/>
          </w:pPr>
          <w:hyperlink w:anchor="__RefHeading___Toc6758918_3381743652">
            <w:r>
              <w:rPr>
                <w:webHidden/>
                <w:rStyle w:val="IndexLink"/>
              </w:rPr>
              <w:t>6</w:t>
            </w:r>
            <w:r>
              <w:rPr>
                <w:rStyle w:val="IndexLink"/>
                <w:rtl w:val="true"/>
              </w:rPr>
              <w:t xml:space="preserve">. </w:t>
            </w:r>
            <w:r>
              <w:rPr>
                <w:rStyle w:val="IndexLink"/>
                <w:rtl w:val="true"/>
              </w:rPr>
              <w:t>على الهلالى</w:t>
            </w:r>
            <w:r>
              <w:rPr>
                <w:rStyle w:val="IndexLink"/>
                <w:rtl w:val="true"/>
              </w:rPr>
              <w:tab/>
            </w:r>
            <w:r>
              <w:rPr>
                <w:rStyle w:val="IndexLink"/>
              </w:rPr>
              <w:t>411</w:t>
            </w:r>
          </w:hyperlink>
        </w:p>
        <w:p>
          <w:pPr>
            <w:pStyle w:val="Contents5"/>
            <w:tabs>
              <w:tab w:val="clear" w:pos="7892"/>
              <w:tab w:val="right" w:pos="9026" w:leader="dot"/>
            </w:tabs>
            <w:rPr/>
          </w:pPr>
          <w:hyperlink w:anchor="__RefHeading___Toc6758920_3381743652">
            <w:r>
              <w:rPr>
                <w:webHidden/>
                <w:rStyle w:val="IndexLink"/>
              </w:rPr>
              <w:t>7</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412</w:t>
            </w:r>
          </w:hyperlink>
        </w:p>
        <w:p>
          <w:pPr>
            <w:pStyle w:val="Contents5"/>
            <w:tabs>
              <w:tab w:val="clear" w:pos="7892"/>
              <w:tab w:val="right" w:pos="9026" w:leader="dot"/>
            </w:tabs>
            <w:rPr/>
          </w:pPr>
          <w:hyperlink w:anchor="__RefHeading___Toc6758922_3381743652">
            <w:r>
              <w:rPr>
                <w:webHidden/>
                <w:rStyle w:val="IndexLink"/>
              </w:rPr>
              <w:t>8</w:t>
            </w:r>
            <w:r>
              <w:rPr>
                <w:rStyle w:val="IndexLink"/>
                <w:rtl w:val="true"/>
              </w:rPr>
              <w:t xml:space="preserve">. </w:t>
            </w:r>
            <w:r>
              <w:rPr>
                <w:rStyle w:val="IndexLink"/>
                <w:rtl w:val="true"/>
              </w:rPr>
              <w:t>معاذة الغفارية</w:t>
            </w:r>
            <w:r>
              <w:rPr>
                <w:rStyle w:val="IndexLink"/>
                <w:rtl w:val="true"/>
              </w:rPr>
              <w:tab/>
            </w:r>
            <w:r>
              <w:rPr>
                <w:rStyle w:val="IndexLink"/>
              </w:rPr>
              <w:t>412</w:t>
            </w:r>
          </w:hyperlink>
        </w:p>
        <w:p>
          <w:pPr>
            <w:pStyle w:val="Contents5"/>
            <w:tabs>
              <w:tab w:val="clear" w:pos="7892"/>
              <w:tab w:val="right" w:pos="9026" w:leader="dot"/>
            </w:tabs>
            <w:rPr/>
          </w:pPr>
          <w:hyperlink w:anchor="__RefHeading___Toc6758924_3381743652">
            <w:r>
              <w:rPr>
                <w:webHidden/>
                <w:rStyle w:val="IndexLink"/>
              </w:rPr>
              <w:t>9</w:t>
            </w:r>
            <w:r>
              <w:rPr>
                <w:rStyle w:val="IndexLink"/>
                <w:rtl w:val="true"/>
              </w:rPr>
              <w:t xml:space="preserve">. </w:t>
            </w:r>
            <w:r>
              <w:rPr>
                <w:rStyle w:val="IndexLink"/>
                <w:rtl w:val="true"/>
              </w:rPr>
              <w:t>ما ورد مرسلاً</w:t>
            </w:r>
            <w:r>
              <w:rPr>
                <w:rStyle w:val="IndexLink"/>
                <w:rtl w:val="true"/>
              </w:rPr>
              <w:tab/>
            </w:r>
            <w:r>
              <w:rPr>
                <w:rStyle w:val="IndexLink"/>
              </w:rPr>
              <w:t>412</w:t>
            </w:r>
          </w:hyperlink>
        </w:p>
        <w:p>
          <w:pPr>
            <w:pStyle w:val="Contents4"/>
            <w:tabs>
              <w:tab w:val="clear" w:pos="8176"/>
              <w:tab w:val="right" w:pos="9026" w:leader="dot"/>
            </w:tabs>
            <w:rPr/>
          </w:pPr>
          <w:hyperlink w:anchor="__RefHeading___Toc6758926_3381743652">
            <w:r>
              <w:rPr>
                <w:webHidden/>
                <w:rStyle w:val="IndexLink"/>
                <w:rtl w:val="true"/>
              </w:rPr>
              <w:t>الخامس</w:t>
            </w:r>
            <w:r>
              <w:rPr>
                <w:rStyle w:val="IndexLink"/>
                <w:rtl w:val="true"/>
              </w:rPr>
              <w:t xml:space="preserve">: </w:t>
            </w:r>
            <w:r>
              <w:rPr>
                <w:rStyle w:val="IndexLink"/>
                <w:rtl w:val="true"/>
              </w:rPr>
              <w:t>أنّه عليه السلام فاروق الاُمّة</w:t>
            </w:r>
            <w:r>
              <w:rPr>
                <w:rStyle w:val="IndexLink"/>
                <w:rtl w:val="true"/>
              </w:rPr>
              <w:tab/>
            </w:r>
            <w:r>
              <w:rPr>
                <w:rStyle w:val="IndexLink"/>
              </w:rPr>
              <w:t>413</w:t>
            </w:r>
          </w:hyperlink>
        </w:p>
        <w:p>
          <w:pPr>
            <w:pStyle w:val="Contents5"/>
            <w:tabs>
              <w:tab w:val="clear" w:pos="7892"/>
              <w:tab w:val="right" w:pos="9026" w:leader="dot"/>
            </w:tabs>
            <w:rPr/>
          </w:pPr>
          <w:hyperlink w:anchor="__RefHeading___Toc6758928_3381743652">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6758930_3381743652">
            <w:r>
              <w:rPr>
                <w:webHidden/>
                <w:rStyle w:val="IndexLink"/>
              </w:rPr>
              <w:t>1</w:t>
            </w:r>
            <w:r>
              <w:rPr>
                <w:rStyle w:val="IndexLink"/>
                <w:rtl w:val="true"/>
              </w:rPr>
              <w:t xml:space="preserve">. </w:t>
            </w:r>
            <w:r>
              <w:rPr>
                <w:rStyle w:val="IndexLink"/>
                <w:rtl w:val="true"/>
              </w:rPr>
              <w:t>أبوذرّ الغفارى</w:t>
            </w:r>
            <w:r>
              <w:rPr>
                <w:rStyle w:val="IndexLink"/>
                <w:rtl w:val="true"/>
              </w:rPr>
              <w:tab/>
            </w:r>
            <w:r>
              <w:rPr>
                <w:rStyle w:val="IndexLink"/>
              </w:rPr>
              <w:t>413</w:t>
            </w:r>
          </w:hyperlink>
        </w:p>
        <w:p>
          <w:pPr>
            <w:pStyle w:val="Contents5"/>
            <w:tabs>
              <w:tab w:val="clear" w:pos="7892"/>
              <w:tab w:val="right" w:pos="9026" w:leader="dot"/>
            </w:tabs>
            <w:rPr/>
          </w:pPr>
          <w:hyperlink w:anchor="__RefHeading___Toc6758932_3381743652">
            <w:r>
              <w:rPr>
                <w:webHidden/>
                <w:rStyle w:val="IndexLink"/>
              </w:rPr>
              <w:t>2</w:t>
            </w:r>
            <w:r>
              <w:rPr>
                <w:rStyle w:val="IndexLink"/>
                <w:rtl w:val="true"/>
              </w:rPr>
              <w:t xml:space="preserve">. </w:t>
            </w:r>
            <w:r>
              <w:rPr>
                <w:rStyle w:val="IndexLink"/>
                <w:rtl w:val="true"/>
              </w:rPr>
              <w:t>سلمان الفارسى</w:t>
            </w:r>
            <w:r>
              <w:rPr>
                <w:rStyle w:val="IndexLink"/>
                <w:rtl w:val="true"/>
              </w:rPr>
              <w:tab/>
            </w:r>
            <w:r>
              <w:rPr>
                <w:rStyle w:val="IndexLink"/>
              </w:rPr>
              <w:t>416</w:t>
            </w:r>
          </w:hyperlink>
        </w:p>
        <w:p>
          <w:pPr>
            <w:pStyle w:val="Contents5"/>
            <w:tabs>
              <w:tab w:val="clear" w:pos="7892"/>
              <w:tab w:val="right" w:pos="9026" w:leader="dot"/>
            </w:tabs>
            <w:rPr/>
          </w:pPr>
          <w:hyperlink w:anchor="__RefHeading___Toc6758934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417</w:t>
            </w:r>
          </w:hyperlink>
        </w:p>
        <w:p>
          <w:pPr>
            <w:pStyle w:val="Contents5"/>
            <w:tabs>
              <w:tab w:val="clear" w:pos="7892"/>
              <w:tab w:val="right" w:pos="9026" w:leader="dot"/>
            </w:tabs>
            <w:rPr/>
          </w:pPr>
          <w:hyperlink w:anchor="__RefHeading___Toc6758936_3381743652">
            <w:r>
              <w:rPr>
                <w:webHidden/>
                <w:rStyle w:val="IndexLink"/>
              </w:rPr>
              <w:t>4</w:t>
            </w:r>
            <w:r>
              <w:rPr>
                <w:rStyle w:val="IndexLink"/>
                <w:rtl w:val="true"/>
              </w:rPr>
              <w:t xml:space="preserve">. </w:t>
            </w:r>
            <w:r>
              <w:rPr>
                <w:rStyle w:val="IndexLink"/>
                <w:rtl w:val="true"/>
              </w:rPr>
              <w:t>أبوليلي الغفارى</w:t>
            </w:r>
            <w:r>
              <w:rPr>
                <w:rStyle w:val="IndexLink"/>
                <w:rtl w:val="true"/>
              </w:rPr>
              <w:tab/>
            </w:r>
            <w:r>
              <w:rPr>
                <w:rStyle w:val="IndexLink"/>
              </w:rPr>
              <w:t>417</w:t>
            </w:r>
          </w:hyperlink>
        </w:p>
        <w:p>
          <w:pPr>
            <w:pStyle w:val="Contents4"/>
            <w:tabs>
              <w:tab w:val="clear" w:pos="8176"/>
              <w:tab w:val="right" w:pos="9026" w:leader="dot"/>
            </w:tabs>
            <w:rPr/>
          </w:pPr>
          <w:hyperlink w:anchor="__RefHeading___Toc6758938_3381743652">
            <w:r>
              <w:rPr>
                <w:webHidden/>
                <w:rStyle w:val="IndexLink"/>
                <w:rtl w:val="true"/>
              </w:rPr>
              <w:t>السادس</w:t>
            </w:r>
            <w:r>
              <w:rPr>
                <w:rStyle w:val="IndexLink"/>
                <w:rtl w:val="true"/>
              </w:rPr>
              <w:t xml:space="preserve">: </w:t>
            </w:r>
            <w:r>
              <w:rPr>
                <w:rStyle w:val="IndexLink"/>
                <w:rtl w:val="true"/>
              </w:rPr>
              <w:t>أنّه عليه السلام كبير الاُمّة</w:t>
            </w:r>
            <w:r>
              <w:rPr>
                <w:rStyle w:val="IndexLink"/>
                <w:rtl w:val="true"/>
              </w:rPr>
              <w:tab/>
            </w:r>
            <w:r>
              <w:rPr>
                <w:rStyle w:val="IndexLink"/>
              </w:rPr>
              <w:t>418</w:t>
            </w:r>
          </w:hyperlink>
        </w:p>
        <w:p>
          <w:pPr>
            <w:pStyle w:val="Contents4"/>
            <w:tabs>
              <w:tab w:val="clear" w:pos="8176"/>
              <w:tab w:val="right" w:pos="9026" w:leader="dot"/>
            </w:tabs>
            <w:rPr/>
          </w:pPr>
          <w:hyperlink w:anchor="__RefHeading___Toc6758940_3381743652">
            <w:r>
              <w:rPr>
                <w:webHidden/>
                <w:rStyle w:val="IndexLink"/>
                <w:rtl w:val="true"/>
              </w:rPr>
              <w:t>السابع</w:t>
            </w:r>
            <w:r>
              <w:rPr>
                <w:rStyle w:val="IndexLink"/>
                <w:rtl w:val="true"/>
              </w:rPr>
              <w:t xml:space="preserve">: </w:t>
            </w:r>
            <w:r>
              <w:rPr>
                <w:rStyle w:val="IndexLink"/>
                <w:rtl w:val="true"/>
              </w:rPr>
              <w:t xml:space="preserve">أنّه عليه السلام ربّانى </w:t>
            </w:r>
            <w:r>
              <w:rPr>
                <w:rStyle w:val="IndexLink"/>
                <w:rtl w:val="true"/>
              </w:rPr>
              <w:t xml:space="preserve">- </w:t>
            </w:r>
            <w:r>
              <w:rPr>
                <w:rStyle w:val="IndexLink"/>
                <w:rtl w:val="true"/>
              </w:rPr>
              <w:t xml:space="preserve">أو رهبانى </w:t>
            </w:r>
            <w:r>
              <w:rPr>
                <w:rStyle w:val="IndexLink"/>
                <w:rtl w:val="true"/>
              </w:rPr>
              <w:t xml:space="preserve">- </w:t>
            </w:r>
            <w:r>
              <w:rPr>
                <w:rStyle w:val="IndexLink"/>
                <w:rtl w:val="true"/>
              </w:rPr>
              <w:t>هذه الاُمّة وصاحب شرفها</w:t>
            </w:r>
            <w:r>
              <w:rPr>
                <w:rStyle w:val="IndexLink"/>
                <w:rtl w:val="true"/>
              </w:rPr>
              <w:tab/>
            </w:r>
            <w:r>
              <w:rPr>
                <w:rStyle w:val="IndexLink"/>
              </w:rPr>
              <w:t>418</w:t>
            </w:r>
          </w:hyperlink>
        </w:p>
        <w:p>
          <w:pPr>
            <w:pStyle w:val="Contents4"/>
            <w:tabs>
              <w:tab w:val="clear" w:pos="8176"/>
              <w:tab w:val="right" w:pos="9026" w:leader="dot"/>
            </w:tabs>
            <w:rPr/>
          </w:pPr>
          <w:hyperlink w:anchor="__RefHeading___Toc6758942_3381743652">
            <w:r>
              <w:rPr>
                <w:webHidden/>
                <w:rStyle w:val="IndexLink"/>
                <w:rtl w:val="true"/>
              </w:rPr>
              <w:t>الثامن</w:t>
            </w:r>
            <w:r>
              <w:rPr>
                <w:rStyle w:val="IndexLink"/>
                <w:rtl w:val="true"/>
              </w:rPr>
              <w:t xml:space="preserve">: </w:t>
            </w:r>
            <w:r>
              <w:rPr>
                <w:rStyle w:val="IndexLink"/>
                <w:rtl w:val="true"/>
              </w:rPr>
              <w:t>أنّه عليه السلام ذوقرنى الاُمّة</w:t>
            </w:r>
            <w:r>
              <w:rPr>
                <w:rStyle w:val="IndexLink"/>
                <w:rtl w:val="true"/>
              </w:rPr>
              <w:tab/>
            </w:r>
            <w:r>
              <w:rPr>
                <w:rStyle w:val="IndexLink"/>
              </w:rPr>
              <w:t>420</w:t>
            </w:r>
          </w:hyperlink>
        </w:p>
        <w:p>
          <w:pPr>
            <w:pStyle w:val="Contents5"/>
            <w:tabs>
              <w:tab w:val="clear" w:pos="7892"/>
              <w:tab w:val="right" w:pos="9026" w:leader="dot"/>
            </w:tabs>
            <w:rPr/>
          </w:pPr>
          <w:hyperlink w:anchor="__RefHeading___Toc6758944_3381743652">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6758946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420</w:t>
            </w:r>
          </w:hyperlink>
        </w:p>
        <w:p>
          <w:pPr>
            <w:pStyle w:val="Contents5"/>
            <w:tabs>
              <w:tab w:val="clear" w:pos="7892"/>
              <w:tab w:val="right" w:pos="9026" w:leader="dot"/>
            </w:tabs>
            <w:rPr/>
          </w:pPr>
          <w:hyperlink w:anchor="__RefHeading___Toc6758948_3381743652">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420</w:t>
            </w:r>
          </w:hyperlink>
        </w:p>
        <w:p>
          <w:pPr>
            <w:pStyle w:val="Contents4"/>
            <w:tabs>
              <w:tab w:val="clear" w:pos="8176"/>
              <w:tab w:val="right" w:pos="9026" w:leader="dot"/>
            </w:tabs>
            <w:rPr/>
          </w:pPr>
          <w:hyperlink w:anchor="__RefHeading___Toc6758950_3381743652">
            <w:r>
              <w:rPr>
                <w:webHidden/>
                <w:rStyle w:val="IndexLink"/>
                <w:rtl w:val="true"/>
              </w:rPr>
              <w:t>التاسع</w:t>
            </w:r>
            <w:r>
              <w:rPr>
                <w:rStyle w:val="IndexLink"/>
                <w:rtl w:val="true"/>
              </w:rPr>
              <w:t xml:space="preserve">: </w:t>
            </w:r>
            <w:r>
              <w:rPr>
                <w:rStyle w:val="IndexLink"/>
                <w:rtl w:val="true"/>
              </w:rPr>
              <w:t>ما ورد فى سيادته عليه السلام وهو علي أنحاء</w:t>
            </w:r>
            <w:r>
              <w:rPr>
                <w:rStyle w:val="IndexLink"/>
                <w:rtl w:val="true"/>
              </w:rPr>
              <w:t>:</w:t>
              <w:tab/>
            </w:r>
            <w:r>
              <w:rPr>
                <w:rStyle w:val="IndexLink"/>
              </w:rPr>
              <w:t>421</w:t>
            </w:r>
          </w:hyperlink>
        </w:p>
        <w:p>
          <w:pPr>
            <w:pStyle w:val="Contents5"/>
            <w:tabs>
              <w:tab w:val="clear" w:pos="7892"/>
              <w:tab w:val="right" w:pos="9026" w:leader="dot"/>
            </w:tabs>
            <w:rPr/>
          </w:pPr>
          <w:hyperlink w:anchor="__RefHeading___Toc6758952_3381743652">
            <w:r>
              <w:rPr>
                <w:webHidden/>
                <w:rStyle w:val="IndexLink"/>
              </w:rPr>
              <w:t>1</w:t>
            </w:r>
            <w:r>
              <w:rPr>
                <w:rStyle w:val="IndexLink"/>
                <w:rtl w:val="true"/>
              </w:rPr>
              <w:t xml:space="preserve">. </w:t>
            </w:r>
            <w:r>
              <w:rPr>
                <w:rStyle w:val="IndexLink"/>
                <w:rtl w:val="true"/>
              </w:rPr>
              <w:t>أنّه عليه السلام السيّد</w:t>
            </w:r>
            <w:r>
              <w:rPr>
                <w:rStyle w:val="IndexLink"/>
                <w:rtl w:val="true"/>
              </w:rPr>
              <w:tab/>
            </w:r>
            <w:r>
              <w:rPr>
                <w:rStyle w:val="IndexLink"/>
              </w:rPr>
              <w:t>421</w:t>
            </w:r>
          </w:hyperlink>
        </w:p>
        <w:p>
          <w:pPr>
            <w:pStyle w:val="Contents6"/>
            <w:tabs>
              <w:tab w:val="clear" w:pos="7609"/>
              <w:tab w:val="right" w:pos="9026" w:leader="dot"/>
            </w:tabs>
            <w:rPr/>
          </w:pPr>
          <w:hyperlink w:anchor="__RefHeading___Toc6758954_3381743652">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6758956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421</w:t>
            </w:r>
          </w:hyperlink>
        </w:p>
        <w:p>
          <w:pPr>
            <w:pStyle w:val="Contents6"/>
            <w:tabs>
              <w:tab w:val="clear" w:pos="7609"/>
              <w:tab w:val="right" w:pos="9026" w:leader="dot"/>
            </w:tabs>
            <w:rPr/>
          </w:pPr>
          <w:hyperlink w:anchor="__RefHeading___Toc6758958_3381743652">
            <w:r>
              <w:rPr>
                <w:webHidden/>
                <w:rStyle w:val="IndexLink"/>
              </w:rPr>
              <w:t>2</w:t>
            </w:r>
            <w:r>
              <w:rPr>
                <w:rStyle w:val="IndexLink"/>
                <w:rtl w:val="true"/>
              </w:rPr>
              <w:t xml:space="preserve">. </w:t>
            </w:r>
            <w:r>
              <w:rPr>
                <w:rStyle w:val="IndexLink"/>
                <w:rtl w:val="true"/>
              </w:rPr>
              <w:t>عبدالله بن مسعود</w:t>
            </w:r>
            <w:r>
              <w:rPr>
                <w:rStyle w:val="IndexLink"/>
                <w:rtl w:val="true"/>
              </w:rPr>
              <w:tab/>
            </w:r>
            <w:r>
              <w:rPr>
                <w:rStyle w:val="IndexLink"/>
              </w:rPr>
              <w:t>422</w:t>
            </w:r>
          </w:hyperlink>
        </w:p>
        <w:p>
          <w:pPr>
            <w:pStyle w:val="Contents5"/>
            <w:tabs>
              <w:tab w:val="clear" w:pos="7892"/>
              <w:tab w:val="right" w:pos="9026" w:leader="dot"/>
            </w:tabs>
            <w:rPr/>
          </w:pPr>
          <w:hyperlink w:anchor="__RefHeading___Toc6758960_3381743652">
            <w:r>
              <w:rPr>
                <w:webHidden/>
                <w:rStyle w:val="IndexLink"/>
              </w:rPr>
              <w:t>2</w:t>
            </w:r>
            <w:r>
              <w:rPr>
                <w:rStyle w:val="IndexLink"/>
                <w:rtl w:val="true"/>
              </w:rPr>
              <w:t xml:space="preserve">. </w:t>
            </w:r>
            <w:r>
              <w:rPr>
                <w:rStyle w:val="IndexLink"/>
                <w:rtl w:val="true"/>
              </w:rPr>
              <w:t>أنّه عليه السلام سيّد فى الدنيا وأنّه فى الآخرة لمن الصالحين</w:t>
            </w:r>
            <w:r>
              <w:rPr>
                <w:rStyle w:val="IndexLink"/>
                <w:rtl w:val="true"/>
              </w:rPr>
              <w:tab/>
            </w:r>
            <w:r>
              <w:rPr>
                <w:rStyle w:val="IndexLink"/>
              </w:rPr>
              <w:t>423</w:t>
            </w:r>
          </w:hyperlink>
        </w:p>
        <w:p>
          <w:pPr>
            <w:pStyle w:val="Contents6"/>
            <w:tabs>
              <w:tab w:val="clear" w:pos="7609"/>
              <w:tab w:val="right" w:pos="9026" w:leader="dot"/>
            </w:tabs>
            <w:rPr/>
          </w:pPr>
          <w:hyperlink w:anchor="__RefHeading___Toc6758962_3381743652">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6758964_3381743652">
            <w:r>
              <w:rPr>
                <w:webHidden/>
                <w:rStyle w:val="IndexLink"/>
              </w:rPr>
              <w:t>1</w:t>
            </w:r>
            <w:r>
              <w:rPr>
                <w:rStyle w:val="IndexLink"/>
                <w:rtl w:val="true"/>
              </w:rPr>
              <w:t xml:space="preserve">. </w:t>
            </w:r>
            <w:r>
              <w:rPr>
                <w:rStyle w:val="IndexLink"/>
                <w:rtl w:val="true"/>
              </w:rPr>
              <w:t>حبشى بن جنادة</w:t>
            </w:r>
            <w:r>
              <w:rPr>
                <w:rStyle w:val="IndexLink"/>
                <w:rtl w:val="true"/>
              </w:rPr>
              <w:tab/>
            </w:r>
            <w:r>
              <w:rPr>
                <w:rStyle w:val="IndexLink"/>
              </w:rPr>
              <w:t>423</w:t>
            </w:r>
          </w:hyperlink>
        </w:p>
        <w:p>
          <w:pPr>
            <w:pStyle w:val="Contents6"/>
            <w:tabs>
              <w:tab w:val="clear" w:pos="7609"/>
              <w:tab w:val="right" w:pos="9026" w:leader="dot"/>
            </w:tabs>
            <w:rPr/>
          </w:pPr>
          <w:hyperlink w:anchor="__RefHeading___Toc6758966_3381743652">
            <w:r>
              <w:rPr>
                <w:webHidden/>
                <w:rStyle w:val="IndexLink"/>
              </w:rPr>
              <w:t>2</w:t>
            </w:r>
            <w:r>
              <w:rPr>
                <w:rStyle w:val="IndexLink"/>
                <w:rtl w:val="true"/>
              </w:rPr>
              <w:t xml:space="preserve">. </w:t>
            </w:r>
            <w:r>
              <w:rPr>
                <w:rStyle w:val="IndexLink"/>
                <w:rtl w:val="true"/>
              </w:rPr>
              <w:t>أبوسعيد الخدرى</w:t>
            </w:r>
            <w:r>
              <w:rPr>
                <w:rStyle w:val="IndexLink"/>
                <w:rtl w:val="true"/>
              </w:rPr>
              <w:tab/>
            </w:r>
            <w:r>
              <w:rPr>
                <w:rStyle w:val="IndexLink"/>
              </w:rPr>
              <w:t>423</w:t>
            </w:r>
          </w:hyperlink>
        </w:p>
        <w:p>
          <w:pPr>
            <w:pStyle w:val="Contents6"/>
            <w:tabs>
              <w:tab w:val="clear" w:pos="7609"/>
              <w:tab w:val="right" w:pos="9026" w:leader="dot"/>
            </w:tabs>
            <w:rPr/>
          </w:pPr>
          <w:hyperlink w:anchor="__RefHeading___Toc6758968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424</w:t>
            </w:r>
          </w:hyperlink>
        </w:p>
        <w:p>
          <w:pPr>
            <w:pStyle w:val="Contents6"/>
            <w:tabs>
              <w:tab w:val="clear" w:pos="7609"/>
              <w:tab w:val="right" w:pos="9026" w:leader="dot"/>
            </w:tabs>
            <w:rPr/>
          </w:pPr>
          <w:hyperlink w:anchor="__RefHeading___Toc6758970_3381743652">
            <w:r>
              <w:rPr>
                <w:webHidden/>
                <w:rStyle w:val="IndexLink"/>
              </w:rPr>
              <w:t>4</w:t>
            </w:r>
            <w:r>
              <w:rPr>
                <w:rStyle w:val="IndexLink"/>
                <w:rtl w:val="true"/>
              </w:rPr>
              <w:t xml:space="preserve">. </w:t>
            </w:r>
            <w:r>
              <w:rPr>
                <w:rStyle w:val="IndexLink"/>
                <w:rtl w:val="true"/>
              </w:rPr>
              <w:t>عبدالله بن مسعود</w:t>
            </w:r>
            <w:r>
              <w:rPr>
                <w:rStyle w:val="IndexLink"/>
                <w:rtl w:val="true"/>
              </w:rPr>
              <w:tab/>
            </w:r>
            <w:r>
              <w:rPr>
                <w:rStyle w:val="IndexLink"/>
              </w:rPr>
              <w:t>424</w:t>
            </w:r>
          </w:hyperlink>
        </w:p>
        <w:p>
          <w:pPr>
            <w:pStyle w:val="Contents6"/>
            <w:tabs>
              <w:tab w:val="clear" w:pos="7609"/>
              <w:tab w:val="right" w:pos="9026" w:leader="dot"/>
            </w:tabs>
            <w:rPr/>
          </w:pPr>
          <w:hyperlink w:anchor="__RefHeading___Toc6758972_3381743652">
            <w:r>
              <w:rPr>
                <w:webHidden/>
                <w:rStyle w:val="IndexLink"/>
              </w:rPr>
              <w:t>5</w:t>
            </w:r>
            <w:r>
              <w:rPr>
                <w:rStyle w:val="IndexLink"/>
                <w:rtl w:val="true"/>
              </w:rPr>
              <w:t xml:space="preserve">. </w:t>
            </w:r>
            <w:r>
              <w:rPr>
                <w:rStyle w:val="IndexLink"/>
                <w:rtl w:val="true"/>
              </w:rPr>
              <w:t>أبومسعود الأنصارى</w:t>
            </w:r>
            <w:r>
              <w:rPr>
                <w:rStyle w:val="IndexLink"/>
                <w:rtl w:val="true"/>
              </w:rPr>
              <w:tab/>
            </w:r>
            <w:r>
              <w:rPr>
                <w:rStyle w:val="IndexLink"/>
              </w:rPr>
              <w:t>426</w:t>
            </w:r>
          </w:hyperlink>
        </w:p>
        <w:p>
          <w:pPr>
            <w:pStyle w:val="Contents5"/>
            <w:tabs>
              <w:tab w:val="clear" w:pos="7892"/>
              <w:tab w:val="right" w:pos="9026" w:leader="dot"/>
            </w:tabs>
            <w:rPr/>
          </w:pPr>
          <w:hyperlink w:anchor="__RefHeading___Toc6758974_3381743652">
            <w:r>
              <w:rPr>
                <w:webHidden/>
                <w:rStyle w:val="IndexLink"/>
              </w:rPr>
              <w:t>3</w:t>
            </w:r>
            <w:r>
              <w:rPr>
                <w:rStyle w:val="IndexLink"/>
                <w:rtl w:val="true"/>
              </w:rPr>
              <w:t xml:space="preserve">. </w:t>
            </w:r>
            <w:r>
              <w:rPr>
                <w:rStyle w:val="IndexLink"/>
                <w:rtl w:val="true"/>
              </w:rPr>
              <w:t>أنّه عليه السلام سيّد فى الدنيا والآخرة</w:t>
            </w:r>
            <w:r>
              <w:rPr>
                <w:rStyle w:val="IndexLink"/>
                <w:rtl w:val="true"/>
              </w:rPr>
              <w:tab/>
            </w:r>
            <w:r>
              <w:rPr>
                <w:rStyle w:val="IndexLink"/>
              </w:rPr>
              <w:t>427</w:t>
            </w:r>
          </w:hyperlink>
        </w:p>
        <w:p>
          <w:pPr>
            <w:pStyle w:val="Contents6"/>
            <w:tabs>
              <w:tab w:val="clear" w:pos="7609"/>
              <w:tab w:val="right" w:pos="9026" w:leader="dot"/>
            </w:tabs>
            <w:rPr/>
          </w:pPr>
          <w:hyperlink w:anchor="__RefHeading___Toc6758976_3381743652">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6758978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427</w:t>
            </w:r>
          </w:hyperlink>
        </w:p>
        <w:p>
          <w:pPr>
            <w:pStyle w:val="Contents6"/>
            <w:tabs>
              <w:tab w:val="clear" w:pos="7609"/>
              <w:tab w:val="right" w:pos="9026" w:leader="dot"/>
            </w:tabs>
            <w:rPr/>
          </w:pPr>
          <w:hyperlink w:anchor="__RefHeading___Toc6758980_3381743652">
            <w:r>
              <w:rPr>
                <w:webHidden/>
                <w:rStyle w:val="IndexLink"/>
              </w:rPr>
              <w:t>2</w:t>
            </w:r>
            <w:r>
              <w:rPr>
                <w:rStyle w:val="IndexLink"/>
                <w:rtl w:val="true"/>
              </w:rPr>
              <w:t xml:space="preserve">. </w:t>
            </w:r>
            <w:r>
              <w:rPr>
                <w:rStyle w:val="IndexLink"/>
                <w:rtl w:val="true"/>
              </w:rPr>
              <w:t>عبدالله بن مسعود</w:t>
            </w:r>
            <w:r>
              <w:rPr>
                <w:rStyle w:val="IndexLink"/>
                <w:rtl w:val="true"/>
              </w:rPr>
              <w:tab/>
            </w:r>
            <w:r>
              <w:rPr>
                <w:rStyle w:val="IndexLink"/>
              </w:rPr>
              <w:t>427</w:t>
            </w:r>
          </w:hyperlink>
        </w:p>
        <w:p>
          <w:pPr>
            <w:pStyle w:val="Contents6"/>
            <w:tabs>
              <w:tab w:val="clear" w:pos="7609"/>
              <w:tab w:val="right" w:pos="9026" w:leader="dot"/>
            </w:tabs>
            <w:rPr/>
          </w:pPr>
          <w:hyperlink w:anchor="__RefHeading___Toc6758982_3381743652">
            <w:r>
              <w:rPr>
                <w:webHidden/>
                <w:rStyle w:val="IndexLink"/>
              </w:rPr>
              <w:t>3</w:t>
            </w:r>
            <w:r>
              <w:rPr>
                <w:rStyle w:val="IndexLink"/>
                <w:rtl w:val="true"/>
              </w:rPr>
              <w:t xml:space="preserve">. </w:t>
            </w:r>
            <w:r>
              <w:rPr>
                <w:rStyle w:val="IndexLink"/>
                <w:rtl w:val="true"/>
              </w:rPr>
              <w:t>عمران بن حصين</w:t>
            </w:r>
            <w:r>
              <w:rPr>
                <w:rStyle w:val="IndexLink"/>
                <w:rtl w:val="true"/>
              </w:rPr>
              <w:tab/>
            </w:r>
            <w:r>
              <w:rPr>
                <w:rStyle w:val="IndexLink"/>
              </w:rPr>
              <w:t>428</w:t>
            </w:r>
          </w:hyperlink>
        </w:p>
        <w:p>
          <w:pPr>
            <w:pStyle w:val="Contents5"/>
            <w:tabs>
              <w:tab w:val="clear" w:pos="7892"/>
              <w:tab w:val="right" w:pos="9026" w:leader="dot"/>
            </w:tabs>
            <w:rPr/>
          </w:pPr>
          <w:hyperlink w:anchor="__RefHeading___Toc6758984_3381743652">
            <w:r>
              <w:rPr>
                <w:webHidden/>
                <w:rStyle w:val="IndexLink"/>
              </w:rPr>
              <w:t>4</w:t>
            </w:r>
            <w:r>
              <w:rPr>
                <w:rStyle w:val="IndexLink"/>
                <w:rtl w:val="true"/>
              </w:rPr>
              <w:t xml:space="preserve">. </w:t>
            </w:r>
            <w:r>
              <w:rPr>
                <w:rStyle w:val="IndexLink"/>
                <w:rtl w:val="true"/>
              </w:rPr>
              <w:t>أنّه عليه السلام سيّد العرب</w:t>
            </w:r>
            <w:r>
              <w:rPr>
                <w:rStyle w:val="IndexLink"/>
                <w:rtl w:val="true"/>
              </w:rPr>
              <w:tab/>
            </w:r>
            <w:r>
              <w:rPr>
                <w:rStyle w:val="IndexLink"/>
              </w:rPr>
              <w:t>431</w:t>
            </w:r>
          </w:hyperlink>
        </w:p>
        <w:p>
          <w:pPr>
            <w:pStyle w:val="Contents6"/>
            <w:tabs>
              <w:tab w:val="clear" w:pos="7609"/>
              <w:tab w:val="right" w:pos="9026" w:leader="dot"/>
            </w:tabs>
            <w:rPr/>
          </w:pPr>
          <w:hyperlink w:anchor="__RefHeading___Toc6758986_3381743652">
            <w:r>
              <w:rPr>
                <w:webHidden/>
                <w:rStyle w:val="IndexLink"/>
                <w:rtl w:val="true"/>
              </w:rPr>
              <w:t>اشارة</w:t>
            </w:r>
            <w:r>
              <w:rPr>
                <w:rStyle w:val="IndexLink"/>
                <w:rtl w:val="true"/>
              </w:rPr>
              <w:tab/>
            </w:r>
            <w:r>
              <w:rPr>
                <w:rStyle w:val="IndexLink"/>
              </w:rPr>
              <w:t>431</w:t>
            </w:r>
          </w:hyperlink>
        </w:p>
        <w:p>
          <w:pPr>
            <w:pStyle w:val="Contents6"/>
            <w:tabs>
              <w:tab w:val="clear" w:pos="7609"/>
              <w:tab w:val="right" w:pos="9026" w:leader="dot"/>
            </w:tabs>
            <w:rPr/>
          </w:pPr>
          <w:hyperlink w:anchor="__RefHeading___Toc6758988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431</w:t>
            </w:r>
          </w:hyperlink>
        </w:p>
        <w:p>
          <w:pPr>
            <w:pStyle w:val="Contents6"/>
            <w:tabs>
              <w:tab w:val="clear" w:pos="7609"/>
              <w:tab w:val="right" w:pos="9026" w:leader="dot"/>
            </w:tabs>
            <w:rPr/>
          </w:pPr>
          <w:hyperlink w:anchor="__RefHeading___Toc6758990_3381743652">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434</w:t>
            </w:r>
          </w:hyperlink>
        </w:p>
        <w:p>
          <w:pPr>
            <w:pStyle w:val="Contents6"/>
            <w:tabs>
              <w:tab w:val="clear" w:pos="7609"/>
              <w:tab w:val="right" w:pos="9026" w:leader="dot"/>
            </w:tabs>
            <w:rPr/>
          </w:pPr>
          <w:hyperlink w:anchor="__RefHeading___Toc6758992_3381743652">
            <w:r>
              <w:rPr>
                <w:webHidden/>
                <w:rStyle w:val="IndexLink"/>
              </w:rPr>
              <w:t>3</w:t>
            </w:r>
            <w:r>
              <w:rPr>
                <w:rStyle w:val="IndexLink"/>
                <w:rtl w:val="true"/>
              </w:rPr>
              <w:t xml:space="preserve">. </w:t>
            </w:r>
            <w:r>
              <w:rPr>
                <w:rStyle w:val="IndexLink"/>
                <w:rtl w:val="true"/>
              </w:rPr>
              <w:t>حذيفة</w:t>
            </w:r>
            <w:r>
              <w:rPr>
                <w:rStyle w:val="IndexLink"/>
                <w:rtl w:val="true"/>
              </w:rPr>
              <w:tab/>
            </w:r>
            <w:r>
              <w:rPr>
                <w:rStyle w:val="IndexLink"/>
              </w:rPr>
              <w:t>434</w:t>
            </w:r>
          </w:hyperlink>
        </w:p>
        <w:p>
          <w:pPr>
            <w:pStyle w:val="Contents6"/>
            <w:tabs>
              <w:tab w:val="clear" w:pos="7609"/>
              <w:tab w:val="right" w:pos="9026" w:leader="dot"/>
            </w:tabs>
            <w:rPr/>
          </w:pPr>
          <w:hyperlink w:anchor="__RefHeading___Toc6758994_3381743652">
            <w:r>
              <w:rPr>
                <w:webHidden/>
                <w:rStyle w:val="IndexLink"/>
              </w:rPr>
              <w:t>4</w:t>
            </w:r>
            <w:r>
              <w:rPr>
                <w:rStyle w:val="IndexLink"/>
                <w:rtl w:val="true"/>
              </w:rPr>
              <w:t xml:space="preserve">. </w:t>
            </w:r>
            <w:r>
              <w:rPr>
                <w:rStyle w:val="IndexLink"/>
                <w:rtl w:val="true"/>
              </w:rPr>
              <w:t>الحسن بن على عليهما السلام</w:t>
            </w:r>
            <w:r>
              <w:rPr>
                <w:rStyle w:val="IndexLink"/>
                <w:rtl w:val="true"/>
              </w:rPr>
              <w:tab/>
            </w:r>
            <w:r>
              <w:rPr>
                <w:rStyle w:val="IndexLink"/>
              </w:rPr>
              <w:t>434</w:t>
            </w:r>
          </w:hyperlink>
        </w:p>
        <w:p>
          <w:pPr>
            <w:pStyle w:val="Contents6"/>
            <w:tabs>
              <w:tab w:val="clear" w:pos="7609"/>
              <w:tab w:val="right" w:pos="9026" w:leader="dot"/>
            </w:tabs>
            <w:rPr/>
          </w:pPr>
          <w:hyperlink w:anchor="__RefHeading___Toc6758996_3381743652">
            <w:r>
              <w:rPr>
                <w:webHidden/>
                <w:rStyle w:val="IndexLink"/>
              </w:rPr>
              <w:t>5</w:t>
            </w:r>
            <w:r>
              <w:rPr>
                <w:rStyle w:val="IndexLink"/>
                <w:rtl w:val="true"/>
              </w:rPr>
              <w:t xml:space="preserve">. </w:t>
            </w:r>
            <w:r>
              <w:rPr>
                <w:rStyle w:val="IndexLink"/>
                <w:rtl w:val="true"/>
              </w:rPr>
              <w:t>أبوسعيد الخدرى</w:t>
            </w:r>
            <w:r>
              <w:rPr>
                <w:rStyle w:val="IndexLink"/>
                <w:rtl w:val="true"/>
              </w:rPr>
              <w:tab/>
            </w:r>
            <w:r>
              <w:rPr>
                <w:rStyle w:val="IndexLink"/>
              </w:rPr>
              <w:t>435</w:t>
            </w:r>
          </w:hyperlink>
        </w:p>
        <w:p>
          <w:pPr>
            <w:pStyle w:val="Contents6"/>
            <w:tabs>
              <w:tab w:val="clear" w:pos="7609"/>
              <w:tab w:val="right" w:pos="9026" w:leader="dot"/>
            </w:tabs>
            <w:rPr/>
          </w:pPr>
          <w:hyperlink w:anchor="__RefHeading___Toc6758998_3381743652">
            <w:r>
              <w:rPr>
                <w:webHidden/>
                <w:rStyle w:val="IndexLink"/>
              </w:rPr>
              <w:t>6</w:t>
            </w:r>
            <w:r>
              <w:rPr>
                <w:rStyle w:val="IndexLink"/>
                <w:rtl w:val="true"/>
              </w:rPr>
              <w:t xml:space="preserve">. </w:t>
            </w:r>
            <w:r>
              <w:rPr>
                <w:rStyle w:val="IndexLink"/>
                <w:rtl w:val="true"/>
              </w:rPr>
              <w:t>سلمة بن كهيل</w:t>
            </w:r>
            <w:r>
              <w:rPr>
                <w:rStyle w:val="IndexLink"/>
                <w:rtl w:val="true"/>
              </w:rPr>
              <w:tab/>
            </w:r>
            <w:r>
              <w:rPr>
                <w:rStyle w:val="IndexLink"/>
              </w:rPr>
              <w:t>436</w:t>
            </w:r>
          </w:hyperlink>
        </w:p>
        <w:p>
          <w:pPr>
            <w:pStyle w:val="Contents6"/>
            <w:tabs>
              <w:tab w:val="clear" w:pos="7609"/>
              <w:tab w:val="right" w:pos="9026" w:leader="dot"/>
            </w:tabs>
            <w:rPr/>
          </w:pPr>
          <w:hyperlink w:anchor="__RefHeading___Toc6759000_3381743652">
            <w:r>
              <w:rPr>
                <w:webHidden/>
                <w:rStyle w:val="IndexLink"/>
              </w:rPr>
              <w:t>7</w:t>
            </w:r>
            <w:r>
              <w:rPr>
                <w:rStyle w:val="IndexLink"/>
                <w:rtl w:val="true"/>
              </w:rPr>
              <w:t xml:space="preserve">. </w:t>
            </w:r>
            <w:r>
              <w:rPr>
                <w:rStyle w:val="IndexLink"/>
                <w:rtl w:val="true"/>
              </w:rPr>
              <w:t>عائشة</w:t>
            </w:r>
            <w:r>
              <w:rPr>
                <w:rStyle w:val="IndexLink"/>
                <w:rtl w:val="true"/>
              </w:rPr>
              <w:tab/>
            </w:r>
            <w:r>
              <w:rPr>
                <w:rStyle w:val="IndexLink"/>
              </w:rPr>
              <w:t>437</w:t>
            </w:r>
          </w:hyperlink>
        </w:p>
        <w:p>
          <w:pPr>
            <w:pStyle w:val="Contents6"/>
            <w:tabs>
              <w:tab w:val="clear" w:pos="7609"/>
              <w:tab w:val="right" w:pos="9026" w:leader="dot"/>
            </w:tabs>
            <w:rPr/>
          </w:pPr>
          <w:hyperlink w:anchor="__RefHeading___Toc6759002_3381743652">
            <w:r>
              <w:rPr>
                <w:webHidden/>
                <w:rStyle w:val="IndexLink"/>
              </w:rPr>
              <w:t>8</w:t>
            </w:r>
            <w:r>
              <w:rPr>
                <w:rStyle w:val="IndexLink"/>
                <w:rtl w:val="true"/>
              </w:rPr>
              <w:t xml:space="preserve">. </w:t>
            </w:r>
            <w:r>
              <w:rPr>
                <w:rStyle w:val="IndexLink"/>
                <w:rtl w:val="true"/>
              </w:rPr>
              <w:t>عبدالله بن عبّاس</w:t>
            </w:r>
            <w:r>
              <w:rPr>
                <w:rStyle w:val="IndexLink"/>
                <w:rtl w:val="true"/>
              </w:rPr>
              <w:tab/>
            </w:r>
            <w:r>
              <w:rPr>
                <w:rStyle w:val="IndexLink"/>
              </w:rPr>
              <w:t>438</w:t>
            </w:r>
          </w:hyperlink>
        </w:p>
        <w:p>
          <w:pPr>
            <w:pStyle w:val="Contents6"/>
            <w:tabs>
              <w:tab w:val="clear" w:pos="7609"/>
              <w:tab w:val="right" w:pos="9026" w:leader="dot"/>
            </w:tabs>
            <w:rPr/>
          </w:pPr>
          <w:hyperlink w:anchor="__RefHeading___Toc6759004_3381743652">
            <w:r>
              <w:rPr>
                <w:webHidden/>
                <w:rStyle w:val="IndexLink"/>
              </w:rPr>
              <w:t>9</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438</w:t>
            </w:r>
          </w:hyperlink>
        </w:p>
        <w:p>
          <w:pPr>
            <w:pStyle w:val="Contents6"/>
            <w:tabs>
              <w:tab w:val="clear" w:pos="7609"/>
              <w:tab w:val="right" w:pos="9026" w:leader="dot"/>
            </w:tabs>
            <w:rPr/>
          </w:pPr>
          <w:hyperlink w:anchor="__RefHeading___Toc6759006_3381743652">
            <w:r>
              <w:rPr>
                <w:webHidden/>
                <w:rStyle w:val="IndexLink"/>
              </w:rPr>
              <w:t>10</w:t>
            </w:r>
            <w:r>
              <w:rPr>
                <w:rStyle w:val="IndexLink"/>
                <w:rtl w:val="true"/>
              </w:rPr>
              <w:t xml:space="preserve">. </w:t>
            </w:r>
            <w:r>
              <w:rPr>
                <w:rStyle w:val="IndexLink"/>
                <w:rtl w:val="true"/>
              </w:rPr>
              <w:t>ما ورد مرسلاً</w:t>
            </w:r>
            <w:r>
              <w:rPr>
                <w:rStyle w:val="IndexLink"/>
                <w:rtl w:val="true"/>
              </w:rPr>
              <w:tab/>
            </w:r>
            <w:r>
              <w:rPr>
                <w:rStyle w:val="IndexLink"/>
              </w:rPr>
              <w:t>439</w:t>
            </w:r>
          </w:hyperlink>
        </w:p>
        <w:p>
          <w:pPr>
            <w:pStyle w:val="Contents5"/>
            <w:tabs>
              <w:tab w:val="clear" w:pos="7892"/>
              <w:tab w:val="right" w:pos="9026" w:leader="dot"/>
            </w:tabs>
            <w:rPr/>
          </w:pPr>
          <w:hyperlink w:anchor="__RefHeading___Toc6759008_3381743652">
            <w:r>
              <w:rPr>
                <w:webHidden/>
                <w:rStyle w:val="IndexLink"/>
              </w:rPr>
              <w:t>5</w:t>
            </w:r>
            <w:r>
              <w:rPr>
                <w:rStyle w:val="IndexLink"/>
                <w:rtl w:val="true"/>
              </w:rPr>
              <w:t xml:space="preserve">. </w:t>
            </w:r>
            <w:r>
              <w:rPr>
                <w:rStyle w:val="IndexLink"/>
                <w:rtl w:val="true"/>
              </w:rPr>
              <w:t>أنّه عليه السلام سيّد أصحاب رسول الله صلى الله عليه و آله و سلم</w:t>
            </w:r>
            <w:r>
              <w:rPr>
                <w:rStyle w:val="IndexLink"/>
                <w:rtl w:val="true"/>
              </w:rPr>
              <w:tab/>
            </w:r>
            <w:r>
              <w:rPr>
                <w:rStyle w:val="IndexLink"/>
              </w:rPr>
              <w:t>439</w:t>
            </w:r>
          </w:hyperlink>
        </w:p>
        <w:p>
          <w:pPr>
            <w:pStyle w:val="Contents5"/>
            <w:tabs>
              <w:tab w:val="clear" w:pos="7892"/>
              <w:tab w:val="right" w:pos="9026" w:leader="dot"/>
            </w:tabs>
            <w:rPr/>
          </w:pPr>
          <w:hyperlink w:anchor="__RefHeading___Toc6759010_3381743652">
            <w:r>
              <w:rPr>
                <w:webHidden/>
                <w:rStyle w:val="IndexLink"/>
              </w:rPr>
              <w:t>6</w:t>
            </w:r>
            <w:r>
              <w:rPr>
                <w:rStyle w:val="IndexLink"/>
                <w:rtl w:val="true"/>
              </w:rPr>
              <w:t xml:space="preserve">. </w:t>
            </w:r>
            <w:r>
              <w:rPr>
                <w:rStyle w:val="IndexLink"/>
                <w:rtl w:val="true"/>
              </w:rPr>
              <w:t>أنّه عليه السلام سيّد المؤمنين</w:t>
            </w:r>
            <w:r>
              <w:rPr>
                <w:rStyle w:val="IndexLink"/>
                <w:rtl w:val="true"/>
              </w:rPr>
              <w:tab/>
            </w:r>
            <w:r>
              <w:rPr>
                <w:rStyle w:val="IndexLink"/>
              </w:rPr>
              <w:t>440</w:t>
            </w:r>
          </w:hyperlink>
        </w:p>
        <w:p>
          <w:pPr>
            <w:pStyle w:val="Contents6"/>
            <w:tabs>
              <w:tab w:val="clear" w:pos="7609"/>
              <w:tab w:val="right" w:pos="9026" w:leader="dot"/>
            </w:tabs>
            <w:rPr/>
          </w:pPr>
          <w:hyperlink w:anchor="__RefHeading___Toc6759012_3381743652">
            <w:r>
              <w:rPr>
                <w:webHidden/>
                <w:rStyle w:val="IndexLink"/>
                <w:rtl w:val="true"/>
              </w:rPr>
              <w:t>اشارة</w:t>
            </w:r>
            <w:r>
              <w:rPr>
                <w:rStyle w:val="IndexLink"/>
                <w:rtl w:val="true"/>
              </w:rPr>
              <w:tab/>
            </w:r>
            <w:r>
              <w:rPr>
                <w:rStyle w:val="IndexLink"/>
              </w:rPr>
              <w:t>440</w:t>
            </w:r>
          </w:hyperlink>
        </w:p>
        <w:p>
          <w:pPr>
            <w:pStyle w:val="Contents6"/>
            <w:tabs>
              <w:tab w:val="clear" w:pos="7609"/>
              <w:tab w:val="right" w:pos="9026" w:leader="dot"/>
            </w:tabs>
            <w:rPr/>
          </w:pPr>
          <w:hyperlink w:anchor="__RefHeading___Toc6759014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440</w:t>
            </w:r>
          </w:hyperlink>
        </w:p>
        <w:p>
          <w:pPr>
            <w:pStyle w:val="Contents6"/>
            <w:tabs>
              <w:tab w:val="clear" w:pos="7609"/>
              <w:tab w:val="right" w:pos="9026" w:leader="dot"/>
            </w:tabs>
            <w:rPr/>
          </w:pPr>
          <w:hyperlink w:anchor="__RefHeading___Toc6759016_3381743652">
            <w:r>
              <w:rPr>
                <w:webHidden/>
                <w:rStyle w:val="IndexLink"/>
              </w:rPr>
              <w:t>2</w:t>
            </w:r>
            <w:r>
              <w:rPr>
                <w:rStyle w:val="IndexLink"/>
                <w:rtl w:val="true"/>
              </w:rPr>
              <w:t xml:space="preserve">. </w:t>
            </w:r>
            <w:r>
              <w:rPr>
                <w:rStyle w:val="IndexLink"/>
                <w:rtl w:val="true"/>
              </w:rPr>
              <w:t>الحسن بن على عليهما السلام</w:t>
            </w:r>
            <w:r>
              <w:rPr>
                <w:rStyle w:val="IndexLink"/>
                <w:rtl w:val="true"/>
              </w:rPr>
              <w:tab/>
            </w:r>
            <w:r>
              <w:rPr>
                <w:rStyle w:val="IndexLink"/>
              </w:rPr>
              <w:t>441</w:t>
            </w:r>
          </w:hyperlink>
        </w:p>
        <w:p>
          <w:pPr>
            <w:pStyle w:val="Contents6"/>
            <w:tabs>
              <w:tab w:val="clear" w:pos="7609"/>
              <w:tab w:val="right" w:pos="9026" w:leader="dot"/>
            </w:tabs>
            <w:rPr/>
          </w:pPr>
          <w:hyperlink w:anchor="__RefHeading___Toc6759018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442</w:t>
            </w:r>
          </w:hyperlink>
        </w:p>
        <w:p>
          <w:pPr>
            <w:pStyle w:val="Contents6"/>
            <w:tabs>
              <w:tab w:val="clear" w:pos="7609"/>
              <w:tab w:val="right" w:pos="9026" w:leader="dot"/>
            </w:tabs>
            <w:rPr/>
          </w:pPr>
          <w:hyperlink w:anchor="__RefHeading___Toc6759020_3381743652">
            <w:r>
              <w:rPr>
                <w:webHidden/>
                <w:rStyle w:val="IndexLink"/>
              </w:rPr>
              <w:t>4</w:t>
            </w:r>
            <w:r>
              <w:rPr>
                <w:rStyle w:val="IndexLink"/>
                <w:rtl w:val="true"/>
              </w:rPr>
              <w:t xml:space="preserve">. </w:t>
            </w:r>
            <w:r>
              <w:rPr>
                <w:rStyle w:val="IndexLink"/>
                <w:rtl w:val="true"/>
              </w:rPr>
              <w:t>عبدالله بن عكيم</w:t>
            </w:r>
            <w:r>
              <w:rPr>
                <w:rStyle w:val="IndexLink"/>
                <w:rtl w:val="true"/>
              </w:rPr>
              <w:tab/>
            </w:r>
            <w:r>
              <w:rPr>
                <w:rStyle w:val="IndexLink"/>
              </w:rPr>
              <w:t>442</w:t>
            </w:r>
          </w:hyperlink>
        </w:p>
        <w:p>
          <w:pPr>
            <w:pStyle w:val="Contents5"/>
            <w:tabs>
              <w:tab w:val="clear" w:pos="7892"/>
              <w:tab w:val="right" w:pos="9026" w:leader="dot"/>
            </w:tabs>
            <w:rPr/>
          </w:pPr>
          <w:hyperlink w:anchor="__RefHeading___Toc6759022_3381743652">
            <w:r>
              <w:rPr>
                <w:webHidden/>
                <w:rStyle w:val="IndexLink"/>
              </w:rPr>
              <w:t>7</w:t>
            </w:r>
            <w:r>
              <w:rPr>
                <w:rStyle w:val="IndexLink"/>
                <w:rtl w:val="true"/>
              </w:rPr>
              <w:t xml:space="preserve">. </w:t>
            </w:r>
            <w:r>
              <w:rPr>
                <w:rStyle w:val="IndexLink"/>
                <w:rtl w:val="true"/>
              </w:rPr>
              <w:t>أنّه عليه السلام سيّد المسلمين</w:t>
            </w:r>
            <w:r>
              <w:rPr>
                <w:rStyle w:val="IndexLink"/>
                <w:rtl w:val="true"/>
              </w:rPr>
              <w:tab/>
            </w:r>
            <w:r>
              <w:rPr>
                <w:rStyle w:val="IndexLink"/>
              </w:rPr>
              <w:t>442</w:t>
            </w:r>
          </w:hyperlink>
        </w:p>
        <w:p>
          <w:pPr>
            <w:pStyle w:val="Contents5"/>
            <w:tabs>
              <w:tab w:val="clear" w:pos="7892"/>
              <w:tab w:val="right" w:pos="9026" w:leader="dot"/>
            </w:tabs>
            <w:rPr/>
          </w:pPr>
          <w:hyperlink w:anchor="__RefHeading___Toc6759024_3381743652">
            <w:r>
              <w:rPr>
                <w:webHidden/>
                <w:rStyle w:val="IndexLink"/>
              </w:rPr>
              <w:t>8</w:t>
            </w:r>
            <w:r>
              <w:rPr>
                <w:rStyle w:val="IndexLink"/>
                <w:rtl w:val="true"/>
              </w:rPr>
              <w:t xml:space="preserve">. </w:t>
            </w:r>
            <w:r>
              <w:rPr>
                <w:rStyle w:val="IndexLink"/>
                <w:rtl w:val="true"/>
              </w:rPr>
              <w:t>أنّه عليه السلام سيّد البررة</w:t>
            </w:r>
            <w:r>
              <w:rPr>
                <w:rStyle w:val="IndexLink"/>
                <w:rtl w:val="true"/>
              </w:rPr>
              <w:tab/>
            </w:r>
            <w:r>
              <w:rPr>
                <w:rStyle w:val="IndexLink"/>
              </w:rPr>
              <w:t>443</w:t>
            </w:r>
          </w:hyperlink>
        </w:p>
        <w:p>
          <w:pPr>
            <w:pStyle w:val="Contents5"/>
            <w:tabs>
              <w:tab w:val="clear" w:pos="7892"/>
              <w:tab w:val="right" w:pos="9026" w:leader="dot"/>
            </w:tabs>
            <w:rPr/>
          </w:pPr>
          <w:hyperlink w:anchor="__RefHeading___Toc6759026_3381743652">
            <w:r>
              <w:rPr>
                <w:webHidden/>
                <w:rStyle w:val="IndexLink"/>
              </w:rPr>
              <w:t>9</w:t>
            </w:r>
            <w:r>
              <w:rPr>
                <w:rStyle w:val="IndexLink"/>
                <w:rtl w:val="true"/>
              </w:rPr>
              <w:t xml:space="preserve">. </w:t>
            </w:r>
            <w:r>
              <w:rPr>
                <w:rStyle w:val="IndexLink"/>
                <w:rtl w:val="true"/>
              </w:rPr>
              <w:t>أنّه عليه السلام سيّد الوصيّين وخيرهم</w:t>
            </w:r>
            <w:r>
              <w:rPr>
                <w:rStyle w:val="IndexLink"/>
                <w:rtl w:val="true"/>
              </w:rPr>
              <w:tab/>
            </w:r>
            <w:r>
              <w:rPr>
                <w:rStyle w:val="IndexLink"/>
              </w:rPr>
              <w:t>443</w:t>
            </w:r>
          </w:hyperlink>
        </w:p>
        <w:p>
          <w:pPr>
            <w:pStyle w:val="Contents5"/>
            <w:tabs>
              <w:tab w:val="clear" w:pos="7892"/>
              <w:tab w:val="right" w:pos="9026" w:leader="dot"/>
            </w:tabs>
            <w:rPr/>
          </w:pPr>
          <w:hyperlink w:anchor="__RefHeading___Toc6759028_3381743652">
            <w:r>
              <w:rPr>
                <w:webHidden/>
                <w:rStyle w:val="IndexLink"/>
              </w:rPr>
              <w:t>10</w:t>
            </w:r>
            <w:r>
              <w:rPr>
                <w:rStyle w:val="IndexLink"/>
                <w:rtl w:val="true"/>
              </w:rPr>
              <w:t xml:space="preserve">. </w:t>
            </w:r>
            <w:r>
              <w:rPr>
                <w:rStyle w:val="IndexLink"/>
                <w:rtl w:val="true"/>
              </w:rPr>
              <w:t>أنّه عليه السلام سيّد شباب أهل الجنّة ومن ساداتها</w:t>
            </w:r>
            <w:r>
              <w:rPr>
                <w:rStyle w:val="IndexLink"/>
                <w:rtl w:val="true"/>
              </w:rPr>
              <w:tab/>
            </w:r>
            <w:r>
              <w:rPr>
                <w:rStyle w:val="IndexLink"/>
              </w:rPr>
              <w:t>443</w:t>
            </w:r>
          </w:hyperlink>
        </w:p>
        <w:p>
          <w:pPr>
            <w:pStyle w:val="Contents5"/>
            <w:tabs>
              <w:tab w:val="clear" w:pos="7892"/>
              <w:tab w:val="right" w:pos="9026" w:leader="dot"/>
            </w:tabs>
            <w:rPr/>
          </w:pPr>
          <w:hyperlink w:anchor="__RefHeading___Toc6759030_3381743652">
            <w:r>
              <w:rPr>
                <w:webHidden/>
                <w:rStyle w:val="IndexLink"/>
              </w:rPr>
              <w:t>11</w:t>
            </w:r>
            <w:r>
              <w:rPr>
                <w:rStyle w:val="IndexLink"/>
                <w:rtl w:val="true"/>
              </w:rPr>
              <w:t xml:space="preserve">. </w:t>
            </w:r>
            <w:r>
              <w:rPr>
                <w:rStyle w:val="IndexLink"/>
                <w:rtl w:val="true"/>
              </w:rPr>
              <w:t xml:space="preserve">قول النبىّ‌ صلى الله عليه و آله و سلم لعلى عليه السلام </w:t>
            </w:r>
            <w:r>
              <w:rPr>
                <w:rStyle w:val="IndexLink"/>
                <w:rtl w:val="true"/>
              </w:rPr>
              <w:t xml:space="preserve">: </w:t>
            </w:r>
            <w:r>
              <w:rPr>
                <w:rStyle w:val="IndexLink"/>
                <w:rtl w:val="true"/>
              </w:rPr>
              <w:t>يا سيّدى</w:t>
            </w:r>
            <w:r>
              <w:rPr>
                <w:rStyle w:val="IndexLink"/>
                <w:rtl w:val="true"/>
              </w:rPr>
              <w:tab/>
            </w:r>
            <w:r>
              <w:rPr>
                <w:rStyle w:val="IndexLink"/>
              </w:rPr>
              <w:t>443</w:t>
            </w:r>
          </w:hyperlink>
        </w:p>
        <w:p>
          <w:pPr>
            <w:pStyle w:val="Contents5"/>
            <w:tabs>
              <w:tab w:val="clear" w:pos="7892"/>
              <w:tab w:val="right" w:pos="9026" w:leader="dot"/>
            </w:tabs>
            <w:rPr/>
          </w:pPr>
          <w:hyperlink w:anchor="__RefHeading___Toc6759032_3381743652">
            <w:r>
              <w:rPr>
                <w:webHidden/>
                <w:rStyle w:val="IndexLink"/>
              </w:rPr>
              <w:t>12</w:t>
            </w:r>
            <w:r>
              <w:rPr>
                <w:rStyle w:val="IndexLink"/>
                <w:rtl w:val="true"/>
              </w:rPr>
              <w:t xml:space="preserve">. </w:t>
            </w:r>
            <w:r>
              <w:rPr>
                <w:rStyle w:val="IndexLink"/>
                <w:rtl w:val="true"/>
              </w:rPr>
              <w:t>أنّه عليه السلام سيّد ولد آدم يوم القيامة</w:t>
            </w:r>
            <w:r>
              <w:rPr>
                <w:rStyle w:val="IndexLink"/>
                <w:rtl w:val="true"/>
              </w:rPr>
              <w:tab/>
            </w:r>
            <w:r>
              <w:rPr>
                <w:rStyle w:val="IndexLink"/>
              </w:rPr>
              <w:t>444</w:t>
            </w:r>
          </w:hyperlink>
        </w:p>
        <w:p>
          <w:pPr>
            <w:pStyle w:val="Contents5"/>
            <w:tabs>
              <w:tab w:val="clear" w:pos="7892"/>
              <w:tab w:val="right" w:pos="9026" w:leader="dot"/>
            </w:tabs>
            <w:rPr/>
          </w:pPr>
          <w:hyperlink w:anchor="__RefHeading___Toc6759034_3381743652">
            <w:r>
              <w:rPr>
                <w:webHidden/>
                <w:rStyle w:val="IndexLink"/>
                <w:rtl w:val="true"/>
              </w:rPr>
              <w:t>العاشر</w:t>
            </w:r>
            <w:r>
              <w:rPr>
                <w:rStyle w:val="IndexLink"/>
                <w:rtl w:val="true"/>
              </w:rPr>
              <w:t xml:space="preserve">: </w:t>
            </w:r>
            <w:r>
              <w:rPr>
                <w:rStyle w:val="IndexLink"/>
                <w:rtl w:val="true"/>
              </w:rPr>
              <w:t>أنّه عليه السلام شيخ المهاجرين والأنصار</w:t>
            </w:r>
            <w:r>
              <w:rPr>
                <w:rStyle w:val="IndexLink"/>
                <w:rtl w:val="true"/>
              </w:rPr>
              <w:tab/>
            </w:r>
            <w:r>
              <w:rPr>
                <w:rStyle w:val="IndexLink"/>
              </w:rPr>
              <w:t>444</w:t>
            </w:r>
          </w:hyperlink>
        </w:p>
        <w:p>
          <w:pPr>
            <w:pStyle w:val="Contents6"/>
            <w:tabs>
              <w:tab w:val="clear" w:pos="7609"/>
              <w:tab w:val="right" w:pos="9026" w:leader="dot"/>
            </w:tabs>
            <w:rPr/>
          </w:pPr>
          <w:hyperlink w:anchor="__RefHeading___Toc6759036_3381743652">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6759038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444</w:t>
            </w:r>
          </w:hyperlink>
        </w:p>
        <w:p>
          <w:pPr>
            <w:pStyle w:val="Contents6"/>
            <w:tabs>
              <w:tab w:val="clear" w:pos="7609"/>
              <w:tab w:val="right" w:pos="9026" w:leader="dot"/>
            </w:tabs>
            <w:rPr/>
          </w:pPr>
          <w:hyperlink w:anchor="__RefHeading___Toc6759040_3381743652">
            <w:r>
              <w:rPr>
                <w:webHidden/>
                <w:rStyle w:val="IndexLink"/>
              </w:rPr>
              <w:t>2</w:t>
            </w:r>
            <w:r>
              <w:rPr>
                <w:rStyle w:val="IndexLink"/>
                <w:rtl w:val="true"/>
              </w:rPr>
              <w:t xml:space="preserve">. </w:t>
            </w:r>
            <w:r>
              <w:rPr>
                <w:rStyle w:val="IndexLink"/>
                <w:rtl w:val="true"/>
              </w:rPr>
              <w:t>أبوذرّ الغفارى</w:t>
            </w:r>
            <w:r>
              <w:rPr>
                <w:rStyle w:val="IndexLink"/>
                <w:rtl w:val="true"/>
              </w:rPr>
              <w:tab/>
            </w:r>
            <w:r>
              <w:rPr>
                <w:rStyle w:val="IndexLink"/>
              </w:rPr>
              <w:t>444</w:t>
            </w:r>
          </w:hyperlink>
        </w:p>
        <w:p>
          <w:pPr>
            <w:pStyle w:val="Contents4"/>
            <w:tabs>
              <w:tab w:val="clear" w:pos="8176"/>
              <w:tab w:val="right" w:pos="9026" w:leader="dot"/>
            </w:tabs>
            <w:rPr/>
          </w:pPr>
          <w:hyperlink w:anchor="__RefHeading___Toc6759042_3381743652">
            <w:r>
              <w:rPr>
                <w:webHidden/>
                <w:rStyle w:val="IndexLink"/>
                <w:rtl w:val="true"/>
              </w:rPr>
              <w:t>الحادى عشر</w:t>
            </w:r>
            <w:r>
              <w:rPr>
                <w:rStyle w:val="IndexLink"/>
                <w:rtl w:val="true"/>
              </w:rPr>
              <w:t xml:space="preserve">: </w:t>
            </w:r>
            <w:r>
              <w:rPr>
                <w:rStyle w:val="IndexLink"/>
                <w:rtl w:val="true"/>
              </w:rPr>
              <w:t>رجوع الصحابة وإرجاعهم الناس إليه</w:t>
            </w:r>
            <w:r>
              <w:rPr>
                <w:rStyle w:val="IndexLink"/>
                <w:rtl w:val="true"/>
              </w:rPr>
              <w:tab/>
            </w:r>
            <w:r>
              <w:rPr>
                <w:rStyle w:val="IndexLink"/>
              </w:rPr>
              <w:t>445</w:t>
            </w:r>
          </w:hyperlink>
        </w:p>
        <w:p>
          <w:pPr>
            <w:pStyle w:val="Contents4"/>
            <w:tabs>
              <w:tab w:val="clear" w:pos="8176"/>
              <w:tab w:val="right" w:pos="9026" w:leader="dot"/>
            </w:tabs>
            <w:rPr/>
          </w:pPr>
          <w:hyperlink w:anchor="__RefHeading___Toc6759044_3381743652">
            <w:r>
              <w:rPr>
                <w:webHidden/>
                <w:rStyle w:val="IndexLink"/>
                <w:rtl w:val="true"/>
              </w:rPr>
              <w:t>الثانى عشر</w:t>
            </w:r>
            <w:r>
              <w:rPr>
                <w:rStyle w:val="IndexLink"/>
                <w:rtl w:val="true"/>
              </w:rPr>
              <w:t xml:space="preserve">: </w:t>
            </w:r>
            <w:r>
              <w:rPr>
                <w:rStyle w:val="IndexLink"/>
                <w:rtl w:val="true"/>
              </w:rPr>
              <w:t>يعسوب الدين ويعسوب المسلمين والمؤمنين</w:t>
            </w:r>
            <w:r>
              <w:rPr>
                <w:rStyle w:val="IndexLink"/>
                <w:rtl w:val="true"/>
              </w:rPr>
              <w:tab/>
            </w:r>
            <w:r>
              <w:rPr>
                <w:rStyle w:val="IndexLink"/>
              </w:rPr>
              <w:t>445</w:t>
            </w:r>
          </w:hyperlink>
        </w:p>
        <w:p>
          <w:pPr>
            <w:pStyle w:val="Contents4"/>
            <w:tabs>
              <w:tab w:val="clear" w:pos="8176"/>
              <w:tab w:val="right" w:pos="9026" w:leader="dot"/>
            </w:tabs>
            <w:rPr/>
          </w:pPr>
          <w:hyperlink w:anchor="__RefHeading___Toc6759046_3381743652">
            <w:r>
              <w:rPr>
                <w:webHidden/>
                <w:rStyle w:val="IndexLink"/>
                <w:rtl w:val="true"/>
              </w:rPr>
              <w:t>الثالث عشر</w:t>
            </w:r>
            <w:r>
              <w:rPr>
                <w:rStyle w:val="IndexLink"/>
                <w:rtl w:val="true"/>
              </w:rPr>
              <w:t xml:space="preserve">: </w:t>
            </w:r>
            <w:r>
              <w:rPr>
                <w:rStyle w:val="IndexLink"/>
                <w:rtl w:val="true"/>
              </w:rPr>
              <w:t>مثله عليه السلام فى الاُمّة وفى الناس وهو علي أنحاء</w:t>
            </w:r>
            <w:r>
              <w:rPr>
                <w:rStyle w:val="IndexLink"/>
                <w:rtl w:val="true"/>
              </w:rPr>
              <w:t>:</w:t>
              <w:tab/>
            </w:r>
            <w:r>
              <w:rPr>
                <w:rStyle w:val="IndexLink"/>
              </w:rPr>
              <w:t>445</w:t>
            </w:r>
          </w:hyperlink>
        </w:p>
        <w:p>
          <w:pPr>
            <w:pStyle w:val="Contents5"/>
            <w:tabs>
              <w:tab w:val="clear" w:pos="7892"/>
              <w:tab w:val="right" w:pos="9026" w:leader="dot"/>
            </w:tabs>
            <w:rPr/>
          </w:pPr>
          <w:hyperlink w:anchor="__RefHeading___Toc6759048_3381743652">
            <w:r>
              <w:rPr>
                <w:webHidden/>
                <w:rStyle w:val="IndexLink"/>
              </w:rPr>
              <w:t>1</w:t>
            </w:r>
            <w:r>
              <w:rPr>
                <w:rStyle w:val="IndexLink"/>
                <w:rtl w:val="true"/>
              </w:rPr>
              <w:t xml:space="preserve">. </w:t>
            </w:r>
            <w:r>
              <w:rPr>
                <w:rStyle w:val="IndexLink"/>
                <w:rtl w:val="true"/>
              </w:rPr>
              <w:t>مثله عليه السلام مثل</w:t>
            </w:r>
            <w:r>
              <w:rPr>
                <w:rStyle w:val="IndexLink"/>
                <w:rtl w:val="true"/>
              </w:rPr>
              <w:tab/>
            </w:r>
            <w:r>
              <w:rPr>
                <w:rStyle w:val="IndexLink"/>
              </w:rPr>
              <w:t>445</w:t>
            </w:r>
          </w:hyperlink>
        </w:p>
        <w:p>
          <w:pPr>
            <w:pStyle w:val="Contents6"/>
            <w:tabs>
              <w:tab w:val="clear" w:pos="7609"/>
              <w:tab w:val="right" w:pos="9026" w:leader="dot"/>
            </w:tabs>
            <w:rPr/>
          </w:pPr>
          <w:hyperlink w:anchor="__RefHeading___Toc6759050_3381743652">
            <w:r>
              <w:rPr>
                <w:webHidden/>
                <w:rStyle w:val="IndexLink"/>
                <w:rtl w:val="true"/>
              </w:rPr>
              <w:t>اشارة</w:t>
            </w:r>
            <w:r>
              <w:rPr>
                <w:rStyle w:val="IndexLink"/>
                <w:rtl w:val="true"/>
              </w:rPr>
              <w:tab/>
            </w:r>
            <w:r>
              <w:rPr>
                <w:rStyle w:val="IndexLink"/>
              </w:rPr>
              <w:t>445</w:t>
            </w:r>
          </w:hyperlink>
        </w:p>
        <w:p>
          <w:pPr>
            <w:pStyle w:val="Contents6"/>
            <w:tabs>
              <w:tab w:val="clear" w:pos="7609"/>
              <w:tab w:val="right" w:pos="9026" w:leader="dot"/>
            </w:tabs>
            <w:rPr/>
          </w:pPr>
          <w:hyperlink w:anchor="__RefHeading___Toc6759052_3381743652">
            <w:r>
              <w:rPr>
                <w:webHidden/>
                <w:rStyle w:val="IndexLink"/>
              </w:rPr>
              <w:t>1</w:t>
            </w:r>
            <w:r>
              <w:rPr>
                <w:rStyle w:val="IndexLink"/>
                <w:rtl w:val="true"/>
              </w:rPr>
              <w:t xml:space="preserve">. </w:t>
            </w:r>
            <w:r>
              <w:rPr>
                <w:rStyle w:val="IndexLink"/>
                <w:rtl w:val="true"/>
              </w:rPr>
              <w:t>حذيفة</w:t>
            </w:r>
            <w:r>
              <w:rPr>
                <w:rStyle w:val="IndexLink"/>
                <w:rtl w:val="true"/>
              </w:rPr>
              <w:tab/>
            </w:r>
            <w:r>
              <w:rPr>
                <w:rStyle w:val="IndexLink"/>
              </w:rPr>
              <w:t>445</w:t>
            </w:r>
          </w:hyperlink>
        </w:p>
        <w:p>
          <w:pPr>
            <w:pStyle w:val="Contents6"/>
            <w:tabs>
              <w:tab w:val="clear" w:pos="7609"/>
              <w:tab w:val="right" w:pos="9026" w:leader="dot"/>
            </w:tabs>
            <w:rPr/>
          </w:pPr>
          <w:hyperlink w:anchor="__RefHeading___Toc6759054_3381743652">
            <w:r>
              <w:rPr>
                <w:webHidden/>
                <w:rStyle w:val="IndexLink"/>
              </w:rPr>
              <w:t>2</w:t>
            </w:r>
            <w:r>
              <w:rPr>
                <w:rStyle w:val="IndexLink"/>
                <w:rtl w:val="true"/>
              </w:rPr>
              <w:t xml:space="preserve">. </w:t>
            </w:r>
            <w:r>
              <w:rPr>
                <w:rStyle w:val="IndexLink"/>
                <w:rtl w:val="true"/>
              </w:rPr>
              <w:t>النعمان بن بشير</w:t>
            </w:r>
            <w:r>
              <w:rPr>
                <w:rStyle w:val="IndexLink"/>
                <w:rtl w:val="true"/>
              </w:rPr>
              <w:tab/>
            </w:r>
            <w:r>
              <w:rPr>
                <w:rStyle w:val="IndexLink"/>
              </w:rPr>
              <w:t>446</w:t>
            </w:r>
          </w:hyperlink>
        </w:p>
        <w:p>
          <w:pPr>
            <w:pStyle w:val="Contents6"/>
            <w:tabs>
              <w:tab w:val="clear" w:pos="7609"/>
              <w:tab w:val="right" w:pos="9026" w:leader="dot"/>
            </w:tabs>
            <w:rPr/>
          </w:pPr>
          <w:hyperlink w:anchor="__RefHeading___Toc6759056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446</w:t>
            </w:r>
          </w:hyperlink>
        </w:p>
        <w:p>
          <w:pPr>
            <w:pStyle w:val="Contents5"/>
            <w:tabs>
              <w:tab w:val="clear" w:pos="7892"/>
              <w:tab w:val="right" w:pos="9026" w:leader="dot"/>
            </w:tabs>
            <w:rPr/>
          </w:pPr>
          <w:hyperlink w:anchor="__RefHeading___Toc6759058_3381743652">
            <w:r>
              <w:rPr>
                <w:webHidden/>
                <w:rStyle w:val="IndexLink"/>
              </w:rPr>
              <w:t>2</w:t>
            </w:r>
            <w:r>
              <w:rPr>
                <w:rStyle w:val="IndexLink"/>
                <w:rtl w:val="true"/>
              </w:rPr>
              <w:t xml:space="preserve">. </w:t>
            </w:r>
            <w:r>
              <w:rPr>
                <w:rStyle w:val="IndexLink"/>
                <w:rtl w:val="true"/>
              </w:rPr>
              <w:t>تشبيه النبىّ‌ صلى الله عليه و آله و سلم إيّاه عليه السلام بجماعة من الأنبياء ونفسه وجبرئيل عليهم السلام</w:t>
            </w:r>
            <w:r>
              <w:rPr>
                <w:rStyle w:val="IndexLink"/>
                <w:rtl w:val="true"/>
              </w:rPr>
              <w:tab/>
            </w:r>
            <w:r>
              <w:rPr>
                <w:rStyle w:val="IndexLink"/>
              </w:rPr>
              <w:t>446</w:t>
            </w:r>
          </w:hyperlink>
        </w:p>
        <w:p>
          <w:pPr>
            <w:pStyle w:val="Contents6"/>
            <w:tabs>
              <w:tab w:val="clear" w:pos="7609"/>
              <w:tab w:val="right" w:pos="9026" w:leader="dot"/>
            </w:tabs>
            <w:rPr/>
          </w:pPr>
          <w:hyperlink w:anchor="__RefHeading___Toc6759060_3381743652">
            <w:r>
              <w:rPr>
                <w:webHidden/>
                <w:rStyle w:val="IndexLink"/>
                <w:rtl w:val="true"/>
              </w:rPr>
              <w:t>اشارة</w:t>
            </w:r>
            <w:r>
              <w:rPr>
                <w:rStyle w:val="IndexLink"/>
                <w:rtl w:val="true"/>
              </w:rPr>
              <w:tab/>
            </w:r>
            <w:r>
              <w:rPr>
                <w:rStyle w:val="IndexLink"/>
              </w:rPr>
              <w:t>446</w:t>
            </w:r>
          </w:hyperlink>
        </w:p>
        <w:p>
          <w:pPr>
            <w:pStyle w:val="Contents6"/>
            <w:tabs>
              <w:tab w:val="clear" w:pos="7609"/>
              <w:tab w:val="right" w:pos="9026" w:leader="dot"/>
            </w:tabs>
            <w:rPr/>
          </w:pPr>
          <w:hyperlink w:anchor="__RefHeading___Toc6759062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447</w:t>
            </w:r>
          </w:hyperlink>
        </w:p>
        <w:p>
          <w:pPr>
            <w:pStyle w:val="Contents6"/>
            <w:tabs>
              <w:tab w:val="clear" w:pos="7609"/>
              <w:tab w:val="right" w:pos="9026" w:leader="dot"/>
            </w:tabs>
            <w:rPr/>
          </w:pPr>
          <w:hyperlink w:anchor="__RefHeading___Toc6759064_3381743652">
            <w:r>
              <w:rPr>
                <w:webHidden/>
                <w:rStyle w:val="IndexLink"/>
              </w:rPr>
              <w:t>2</w:t>
            </w:r>
            <w:r>
              <w:rPr>
                <w:rStyle w:val="IndexLink"/>
                <w:rtl w:val="true"/>
              </w:rPr>
              <w:t xml:space="preserve">. </w:t>
            </w:r>
            <w:r>
              <w:rPr>
                <w:rStyle w:val="IndexLink"/>
                <w:rtl w:val="true"/>
              </w:rPr>
              <w:t>الحارث الأعور</w:t>
            </w:r>
            <w:r>
              <w:rPr>
                <w:rStyle w:val="IndexLink"/>
                <w:rtl w:val="true"/>
              </w:rPr>
              <w:tab/>
            </w:r>
            <w:r>
              <w:rPr>
                <w:rStyle w:val="IndexLink"/>
              </w:rPr>
              <w:t>448</w:t>
            </w:r>
          </w:hyperlink>
        </w:p>
        <w:p>
          <w:pPr>
            <w:pStyle w:val="Contents6"/>
            <w:tabs>
              <w:tab w:val="clear" w:pos="7609"/>
              <w:tab w:val="right" w:pos="9026" w:leader="dot"/>
            </w:tabs>
            <w:rPr/>
          </w:pPr>
          <w:hyperlink w:anchor="__RefHeading___Toc6759066_3381743652">
            <w:r>
              <w:rPr>
                <w:webHidden/>
                <w:rStyle w:val="IndexLink"/>
              </w:rPr>
              <w:t>3</w:t>
            </w:r>
            <w:r>
              <w:rPr>
                <w:rStyle w:val="IndexLink"/>
                <w:rtl w:val="true"/>
              </w:rPr>
              <w:t xml:space="preserve">. </w:t>
            </w:r>
            <w:r>
              <w:rPr>
                <w:rStyle w:val="IndexLink"/>
                <w:rtl w:val="true"/>
              </w:rPr>
              <w:t>أبوالحمراء</w:t>
            </w:r>
            <w:r>
              <w:rPr>
                <w:rStyle w:val="IndexLink"/>
                <w:rtl w:val="true"/>
              </w:rPr>
              <w:tab/>
            </w:r>
            <w:r>
              <w:rPr>
                <w:rStyle w:val="IndexLink"/>
              </w:rPr>
              <w:t>448</w:t>
            </w:r>
          </w:hyperlink>
        </w:p>
        <w:p>
          <w:pPr>
            <w:pStyle w:val="Contents6"/>
            <w:tabs>
              <w:tab w:val="clear" w:pos="7609"/>
              <w:tab w:val="right" w:pos="9026" w:leader="dot"/>
            </w:tabs>
            <w:rPr/>
          </w:pPr>
          <w:hyperlink w:anchor="__RefHeading___Toc6759068_3381743652">
            <w:r>
              <w:rPr>
                <w:webHidden/>
                <w:rStyle w:val="IndexLink"/>
              </w:rPr>
              <w:t>4</w:t>
            </w:r>
            <w:r>
              <w:rPr>
                <w:rStyle w:val="IndexLink"/>
                <w:rtl w:val="true"/>
              </w:rPr>
              <w:t xml:space="preserve">. </w:t>
            </w:r>
            <w:r>
              <w:rPr>
                <w:rStyle w:val="IndexLink"/>
                <w:rtl w:val="true"/>
              </w:rPr>
              <w:t>أبوسعيد الخدرى</w:t>
            </w:r>
            <w:r>
              <w:rPr>
                <w:rStyle w:val="IndexLink"/>
                <w:rtl w:val="true"/>
              </w:rPr>
              <w:tab/>
            </w:r>
            <w:r>
              <w:rPr>
                <w:rStyle w:val="IndexLink"/>
              </w:rPr>
              <w:t>451</w:t>
            </w:r>
          </w:hyperlink>
        </w:p>
        <w:p>
          <w:pPr>
            <w:pStyle w:val="Contents6"/>
            <w:tabs>
              <w:tab w:val="clear" w:pos="7609"/>
              <w:tab w:val="right" w:pos="9026" w:leader="dot"/>
            </w:tabs>
            <w:rPr/>
          </w:pPr>
          <w:hyperlink w:anchor="__RefHeading___Toc6759070_3381743652">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451</w:t>
            </w:r>
          </w:hyperlink>
        </w:p>
        <w:p>
          <w:pPr>
            <w:pStyle w:val="Contents6"/>
            <w:tabs>
              <w:tab w:val="clear" w:pos="7609"/>
              <w:tab w:val="right" w:pos="9026" w:leader="dot"/>
            </w:tabs>
            <w:rPr/>
          </w:pPr>
          <w:hyperlink w:anchor="__RefHeading___Toc6759072_3381743652">
            <w:r>
              <w:rPr>
                <w:webHidden/>
                <w:rStyle w:val="IndexLink"/>
              </w:rPr>
              <w:t>6</w:t>
            </w:r>
            <w:r>
              <w:rPr>
                <w:rStyle w:val="IndexLink"/>
                <w:rtl w:val="true"/>
              </w:rPr>
              <w:t xml:space="preserve">. </w:t>
            </w:r>
            <w:r>
              <w:rPr>
                <w:rStyle w:val="IndexLink"/>
                <w:rtl w:val="true"/>
              </w:rPr>
              <w:t>أبوهريرة</w:t>
            </w:r>
            <w:r>
              <w:rPr>
                <w:rStyle w:val="IndexLink"/>
                <w:rtl w:val="true"/>
              </w:rPr>
              <w:tab/>
            </w:r>
            <w:r>
              <w:rPr>
                <w:rStyle w:val="IndexLink"/>
              </w:rPr>
              <w:t>452</w:t>
            </w:r>
          </w:hyperlink>
        </w:p>
        <w:p>
          <w:pPr>
            <w:pStyle w:val="Contents6"/>
            <w:tabs>
              <w:tab w:val="clear" w:pos="7609"/>
              <w:tab w:val="right" w:pos="9026" w:leader="dot"/>
            </w:tabs>
            <w:rPr/>
          </w:pPr>
          <w:hyperlink w:anchor="__RefHeading___Toc6759074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452</w:t>
            </w:r>
          </w:hyperlink>
        </w:p>
        <w:p>
          <w:pPr>
            <w:pStyle w:val="Contents5"/>
            <w:tabs>
              <w:tab w:val="clear" w:pos="7892"/>
              <w:tab w:val="right" w:pos="9026" w:leader="dot"/>
            </w:tabs>
            <w:rPr/>
          </w:pPr>
          <w:hyperlink w:anchor="__RefHeading___Toc6759076_3381743652">
            <w:r>
              <w:rPr>
                <w:webHidden/>
                <w:rStyle w:val="IndexLink"/>
              </w:rPr>
              <w:t>3</w:t>
            </w:r>
            <w:r>
              <w:rPr>
                <w:rStyle w:val="IndexLink"/>
                <w:rtl w:val="true"/>
              </w:rPr>
              <w:t xml:space="preserve">. </w:t>
            </w:r>
            <w:r>
              <w:rPr>
                <w:rStyle w:val="IndexLink"/>
                <w:rtl w:val="true"/>
              </w:rPr>
              <w:t>أنّ‌ مثله عليه السلام فى هذه الاُمّة كمثل الكعبة وأنّه عليه السلام بمنزلة الكعبة</w:t>
            </w:r>
            <w:r>
              <w:rPr>
                <w:rStyle w:val="IndexLink"/>
                <w:rtl w:val="true"/>
              </w:rPr>
              <w:tab/>
            </w:r>
            <w:r>
              <w:rPr>
                <w:rStyle w:val="IndexLink"/>
              </w:rPr>
              <w:t>453</w:t>
            </w:r>
          </w:hyperlink>
        </w:p>
        <w:p>
          <w:pPr>
            <w:pStyle w:val="Contents6"/>
            <w:tabs>
              <w:tab w:val="clear" w:pos="7609"/>
              <w:tab w:val="right" w:pos="9026" w:leader="dot"/>
            </w:tabs>
            <w:rPr/>
          </w:pPr>
          <w:hyperlink w:anchor="__RefHeading___Toc6759078_3381743652">
            <w:r>
              <w:rPr>
                <w:webHidden/>
                <w:rStyle w:val="IndexLink"/>
                <w:rtl w:val="true"/>
              </w:rPr>
              <w:t>اشارة</w:t>
            </w:r>
            <w:r>
              <w:rPr>
                <w:rStyle w:val="IndexLink"/>
                <w:rtl w:val="true"/>
              </w:rPr>
              <w:tab/>
            </w:r>
            <w:r>
              <w:rPr>
                <w:rStyle w:val="IndexLink"/>
              </w:rPr>
              <w:t>453</w:t>
            </w:r>
          </w:hyperlink>
        </w:p>
        <w:p>
          <w:pPr>
            <w:pStyle w:val="Contents6"/>
            <w:tabs>
              <w:tab w:val="clear" w:pos="7609"/>
              <w:tab w:val="right" w:pos="9026" w:leader="dot"/>
            </w:tabs>
            <w:rPr/>
          </w:pPr>
          <w:hyperlink w:anchor="__RefHeading___Toc6759080_3381743652">
            <w:r>
              <w:rPr>
                <w:webHidden/>
                <w:rStyle w:val="IndexLink"/>
              </w:rPr>
              <w:t>1</w:t>
            </w:r>
            <w:r>
              <w:rPr>
                <w:rStyle w:val="IndexLink"/>
                <w:rtl w:val="true"/>
              </w:rPr>
              <w:t xml:space="preserve">. </w:t>
            </w:r>
            <w:r>
              <w:rPr>
                <w:rStyle w:val="IndexLink"/>
                <w:rtl w:val="true"/>
              </w:rPr>
              <w:t>أبوذرّ الغفارى</w:t>
            </w:r>
            <w:r>
              <w:rPr>
                <w:rStyle w:val="IndexLink"/>
                <w:rtl w:val="true"/>
              </w:rPr>
              <w:tab/>
            </w:r>
            <w:r>
              <w:rPr>
                <w:rStyle w:val="IndexLink"/>
              </w:rPr>
              <w:t>453</w:t>
            </w:r>
          </w:hyperlink>
        </w:p>
        <w:p>
          <w:pPr>
            <w:pStyle w:val="Contents6"/>
            <w:tabs>
              <w:tab w:val="clear" w:pos="7609"/>
              <w:tab w:val="right" w:pos="9026" w:leader="dot"/>
            </w:tabs>
            <w:rPr/>
          </w:pPr>
          <w:hyperlink w:anchor="__RefHeading___Toc6759082_3381743652">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453</w:t>
            </w:r>
          </w:hyperlink>
        </w:p>
        <w:p>
          <w:pPr>
            <w:pStyle w:val="Contents5"/>
            <w:tabs>
              <w:tab w:val="clear" w:pos="7892"/>
              <w:tab w:val="right" w:pos="9026" w:leader="dot"/>
            </w:tabs>
            <w:rPr/>
          </w:pPr>
          <w:hyperlink w:anchor="__RefHeading___Toc6759084_3381743652">
            <w:r>
              <w:rPr>
                <w:webHidden/>
                <w:rStyle w:val="IndexLink"/>
              </w:rPr>
              <w:t>4</w:t>
            </w:r>
            <w:r>
              <w:rPr>
                <w:rStyle w:val="IndexLink"/>
                <w:rtl w:val="true"/>
              </w:rPr>
              <w:t xml:space="preserve">. </w:t>
            </w:r>
            <w:r>
              <w:rPr>
                <w:rStyle w:val="IndexLink"/>
                <w:rtl w:val="true"/>
              </w:rPr>
              <w:t>أنّه عليه السلام بمنزلة سفينة نوح، وبمنزلة باب حطّة فى بنى‌إسرائيل</w:t>
            </w:r>
            <w:r>
              <w:rPr>
                <w:rStyle w:val="IndexLink"/>
                <w:rtl w:val="true"/>
              </w:rPr>
              <w:tab/>
            </w:r>
            <w:r>
              <w:rPr>
                <w:rStyle w:val="IndexLink"/>
              </w:rPr>
              <w:t>454</w:t>
            </w:r>
          </w:hyperlink>
        </w:p>
        <w:p>
          <w:pPr>
            <w:pStyle w:val="Contents5"/>
            <w:tabs>
              <w:tab w:val="clear" w:pos="7892"/>
              <w:tab w:val="right" w:pos="9026" w:leader="dot"/>
            </w:tabs>
            <w:rPr/>
          </w:pPr>
          <w:hyperlink w:anchor="__RefHeading___Toc6759086_3381743652">
            <w:r>
              <w:rPr>
                <w:webHidden/>
                <w:rStyle w:val="IndexLink"/>
              </w:rPr>
              <w:t>5</w:t>
            </w:r>
            <w:r>
              <w:rPr>
                <w:rStyle w:val="IndexLink"/>
                <w:rtl w:val="true"/>
              </w:rPr>
              <w:t xml:space="preserve">. </w:t>
            </w:r>
            <w:r>
              <w:rPr>
                <w:rStyle w:val="IndexLink"/>
                <w:rtl w:val="true"/>
              </w:rPr>
              <w:t>مثله عليه السلام كمثل القمر والنجوم</w:t>
            </w:r>
            <w:r>
              <w:rPr>
                <w:rStyle w:val="IndexLink"/>
                <w:rtl w:val="true"/>
              </w:rPr>
              <w:tab/>
            </w:r>
            <w:r>
              <w:rPr>
                <w:rStyle w:val="IndexLink"/>
              </w:rPr>
              <w:t>454</w:t>
            </w:r>
          </w:hyperlink>
        </w:p>
        <w:p>
          <w:pPr>
            <w:pStyle w:val="Contents6"/>
            <w:tabs>
              <w:tab w:val="clear" w:pos="7609"/>
              <w:tab w:val="right" w:pos="9026" w:leader="dot"/>
            </w:tabs>
            <w:rPr/>
          </w:pPr>
          <w:hyperlink w:anchor="__RefHeading___Toc6759088_3381743652">
            <w:r>
              <w:rPr>
                <w:webHidden/>
                <w:rStyle w:val="IndexLink"/>
                <w:rtl w:val="true"/>
              </w:rPr>
              <w:t>اشارة</w:t>
            </w:r>
            <w:r>
              <w:rPr>
                <w:rStyle w:val="IndexLink"/>
                <w:rtl w:val="true"/>
              </w:rPr>
              <w:tab/>
            </w:r>
            <w:r>
              <w:rPr>
                <w:rStyle w:val="IndexLink"/>
              </w:rPr>
              <w:t>454</w:t>
            </w:r>
          </w:hyperlink>
        </w:p>
        <w:p>
          <w:pPr>
            <w:pStyle w:val="Contents6"/>
            <w:tabs>
              <w:tab w:val="clear" w:pos="7609"/>
              <w:tab w:val="right" w:pos="9026" w:leader="dot"/>
            </w:tabs>
            <w:rPr/>
          </w:pPr>
          <w:hyperlink w:anchor="__RefHeading___Toc6759090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454</w:t>
            </w:r>
          </w:hyperlink>
        </w:p>
        <w:p>
          <w:pPr>
            <w:pStyle w:val="Contents6"/>
            <w:tabs>
              <w:tab w:val="clear" w:pos="7609"/>
              <w:tab w:val="right" w:pos="9026" w:leader="dot"/>
            </w:tabs>
            <w:rPr/>
          </w:pPr>
          <w:hyperlink w:anchor="__RefHeading___Toc6759092_3381743652">
            <w:r>
              <w:rPr>
                <w:webHidden/>
                <w:rStyle w:val="IndexLink"/>
              </w:rPr>
              <w:t>2</w:t>
            </w:r>
            <w:r>
              <w:rPr>
                <w:rStyle w:val="IndexLink"/>
                <w:rtl w:val="true"/>
              </w:rPr>
              <w:t xml:space="preserve">. </w:t>
            </w:r>
            <w:r>
              <w:rPr>
                <w:rStyle w:val="IndexLink"/>
                <w:rtl w:val="true"/>
              </w:rPr>
              <w:t>جابر بن عبدالله الأنصارى</w:t>
            </w:r>
            <w:r>
              <w:rPr>
                <w:rStyle w:val="IndexLink"/>
                <w:rtl w:val="true"/>
              </w:rPr>
              <w:tab/>
            </w:r>
            <w:r>
              <w:rPr>
                <w:rStyle w:val="IndexLink"/>
              </w:rPr>
              <w:t>456</w:t>
            </w:r>
          </w:hyperlink>
        </w:p>
        <w:p>
          <w:pPr>
            <w:pStyle w:val="Contents6"/>
            <w:tabs>
              <w:tab w:val="clear" w:pos="7609"/>
              <w:tab w:val="right" w:pos="9026" w:leader="dot"/>
            </w:tabs>
            <w:rPr/>
          </w:pPr>
          <w:hyperlink w:anchor="__RefHeading___Toc6759094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456</w:t>
            </w:r>
          </w:hyperlink>
        </w:p>
        <w:p>
          <w:pPr>
            <w:pStyle w:val="Contents5"/>
            <w:tabs>
              <w:tab w:val="clear" w:pos="7892"/>
              <w:tab w:val="right" w:pos="9026" w:leader="dot"/>
            </w:tabs>
            <w:rPr/>
          </w:pPr>
          <w:hyperlink w:anchor="__RefHeading___Toc6759096_3381743652">
            <w:r>
              <w:rPr>
                <w:webHidden/>
                <w:rStyle w:val="IndexLink"/>
              </w:rPr>
              <w:t>6</w:t>
            </w:r>
            <w:r>
              <w:rPr>
                <w:rStyle w:val="IndexLink"/>
                <w:rtl w:val="true"/>
              </w:rPr>
              <w:t xml:space="preserve">. </w:t>
            </w:r>
            <w:r>
              <w:rPr>
                <w:rStyle w:val="IndexLink"/>
                <w:rtl w:val="true"/>
              </w:rPr>
              <w:t>حقّه عليه السلام علي الاُمّة كحقّ‌ الوالد علي ولده</w:t>
            </w:r>
            <w:r>
              <w:rPr>
                <w:rStyle w:val="IndexLink"/>
                <w:rtl w:val="true"/>
              </w:rPr>
              <w:tab/>
            </w:r>
            <w:r>
              <w:rPr>
                <w:rStyle w:val="IndexLink"/>
              </w:rPr>
              <w:t>457</w:t>
            </w:r>
          </w:hyperlink>
        </w:p>
        <w:p>
          <w:pPr>
            <w:pStyle w:val="Contents6"/>
            <w:tabs>
              <w:tab w:val="clear" w:pos="7609"/>
              <w:tab w:val="right" w:pos="9026" w:leader="dot"/>
            </w:tabs>
            <w:rPr/>
          </w:pPr>
          <w:hyperlink w:anchor="__RefHeading___Toc6759098_3381743652">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6759100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457</w:t>
            </w:r>
          </w:hyperlink>
        </w:p>
        <w:p>
          <w:pPr>
            <w:pStyle w:val="Contents6"/>
            <w:tabs>
              <w:tab w:val="clear" w:pos="7609"/>
              <w:tab w:val="right" w:pos="9026" w:leader="dot"/>
            </w:tabs>
            <w:rPr/>
          </w:pPr>
          <w:hyperlink w:anchor="__RefHeading___Toc6759102_3381743652">
            <w:r>
              <w:rPr>
                <w:webHidden/>
                <w:rStyle w:val="IndexLink"/>
              </w:rPr>
              <w:t>2</w:t>
            </w:r>
            <w:r>
              <w:rPr>
                <w:rStyle w:val="IndexLink"/>
                <w:rtl w:val="true"/>
              </w:rPr>
              <w:t xml:space="preserve">. </w:t>
            </w:r>
            <w:r>
              <w:rPr>
                <w:rStyle w:val="IndexLink"/>
                <w:rtl w:val="true"/>
              </w:rPr>
              <w:t>أبوأيّوب الأنصارى</w:t>
            </w:r>
            <w:r>
              <w:rPr>
                <w:rStyle w:val="IndexLink"/>
                <w:rtl w:val="true"/>
              </w:rPr>
              <w:tab/>
            </w:r>
            <w:r>
              <w:rPr>
                <w:rStyle w:val="IndexLink"/>
              </w:rPr>
              <w:t>457</w:t>
            </w:r>
          </w:hyperlink>
        </w:p>
        <w:p>
          <w:pPr>
            <w:pStyle w:val="Contents6"/>
            <w:tabs>
              <w:tab w:val="clear" w:pos="7609"/>
              <w:tab w:val="right" w:pos="9026" w:leader="dot"/>
            </w:tabs>
            <w:rPr/>
          </w:pPr>
          <w:hyperlink w:anchor="__RefHeading___Toc6759104_3381743652">
            <w:r>
              <w:rPr>
                <w:webHidden/>
                <w:rStyle w:val="IndexLink"/>
              </w:rPr>
              <w:t>3</w:t>
            </w:r>
            <w:r>
              <w:rPr>
                <w:rStyle w:val="IndexLink"/>
                <w:rtl w:val="true"/>
              </w:rPr>
              <w:t xml:space="preserve">. </w:t>
            </w:r>
            <w:r>
              <w:rPr>
                <w:rStyle w:val="IndexLink"/>
                <w:rtl w:val="true"/>
              </w:rPr>
              <w:t>جابر بن عبدالله</w:t>
            </w:r>
            <w:r>
              <w:rPr>
                <w:rStyle w:val="IndexLink"/>
                <w:rtl w:val="true"/>
              </w:rPr>
              <w:tab/>
            </w:r>
            <w:r>
              <w:rPr>
                <w:rStyle w:val="IndexLink"/>
              </w:rPr>
              <w:t>458</w:t>
            </w:r>
          </w:hyperlink>
        </w:p>
        <w:p>
          <w:pPr>
            <w:pStyle w:val="Contents6"/>
            <w:tabs>
              <w:tab w:val="clear" w:pos="7609"/>
              <w:tab w:val="right" w:pos="9026" w:leader="dot"/>
            </w:tabs>
            <w:rPr/>
          </w:pPr>
          <w:hyperlink w:anchor="__RefHeading___Toc6759106_3381743652">
            <w:r>
              <w:rPr>
                <w:webHidden/>
                <w:rStyle w:val="IndexLink"/>
              </w:rPr>
              <w:t>4</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458</w:t>
            </w:r>
          </w:hyperlink>
        </w:p>
        <w:p>
          <w:pPr>
            <w:pStyle w:val="Contents6"/>
            <w:tabs>
              <w:tab w:val="clear" w:pos="7609"/>
              <w:tab w:val="right" w:pos="9026" w:leader="dot"/>
            </w:tabs>
            <w:rPr/>
          </w:pPr>
          <w:hyperlink w:anchor="__RefHeading___Toc6759108_3381743652">
            <w:r>
              <w:rPr>
                <w:webHidden/>
                <w:rStyle w:val="IndexLink"/>
              </w:rPr>
              <w:t>5</w:t>
            </w:r>
            <w:r>
              <w:rPr>
                <w:rStyle w:val="IndexLink"/>
                <w:rtl w:val="true"/>
              </w:rPr>
              <w:t xml:space="preserve">. </w:t>
            </w:r>
            <w:r>
              <w:rPr>
                <w:rStyle w:val="IndexLink"/>
                <w:rtl w:val="true"/>
              </w:rPr>
              <w:t>عمّار بن ياسر</w:t>
            </w:r>
            <w:r>
              <w:rPr>
                <w:rStyle w:val="IndexLink"/>
                <w:rtl w:val="true"/>
              </w:rPr>
              <w:tab/>
            </w:r>
            <w:r>
              <w:rPr>
                <w:rStyle w:val="IndexLink"/>
              </w:rPr>
              <w:t>460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00_158518"/>
      <w:bookmarkStart w:id="1" w:name="pg14300_158518"/>
      <w:bookmarkEnd w:id="1"/>
    </w:p>
    <w:p>
      <w:pPr>
        <w:pStyle w:val="Heading2"/>
        <w:numPr>
          <w:ilvl w:val="1"/>
          <w:numId w:val="1"/>
        </w:numPr>
        <w:rPr/>
      </w:pPr>
      <w:bookmarkStart w:id="2" w:name="pg14300_158518"/>
      <w:bookmarkStart w:id="3" w:name="__RefHeading___Toc6758262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شهاب‌الدین،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موسوعه‌الامامه فی نصوص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المرعشی‌النجفی؛ باهتمام محمود المرعشی‌النجفی، محمد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فهرستنوسی بر اساس جلد هفدهم،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آیةالله‌العظمی المرعشی‌النجفی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علیهم‌السلام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اهل‌البیت علیهم‌السلام فی‌النصوص‌و‌الاثار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حیاته علیه‌السلام‌الشخصیة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سلم والخلفاء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امامته و ولایته و خلافته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فضائله و مناقبه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شباب اهل‌الجنة الحسن‌بن‌علی‌بم ابی‌طالب علیهماالسلام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1041251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58264_338174365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سماحة آية‌الله العظمي السيّد شهاب الدين المرعشى النجفى</w:t>
      </w:r>
    </w:p>
    <w:p>
      <w:pPr>
        <w:pStyle w:val="BookText"/>
        <w:rPr/>
      </w:pPr>
      <w:r>
        <w:rPr>
          <w:rFonts w:ascii="Amiri" w:hAnsi="Amiri" w:eastAsia="Amiri" w:cs="Amiri"/>
          <w:color w:val="111111"/>
          <w:sz w:val="28"/>
          <w:sz w:val="28"/>
          <w:szCs w:val="28"/>
          <w:rtl w:val="true"/>
          <w:lang w:bidi="ar-SA"/>
        </w:rPr>
        <w:t>موسوعة الإمامة فى نصوص أهل السنّة</w:t>
      </w:r>
    </w:p>
    <w:p>
      <w:pPr>
        <w:pStyle w:val="BookText"/>
        <w:rPr/>
      </w:pPr>
      <w:r>
        <w:rPr>
          <w:rFonts w:ascii="IRNazanin" w:hAnsi="IRNazanin" w:eastAsia="IRNazanin"/>
          <w:color w:val="111111"/>
          <w:sz w:val="28"/>
          <w:sz w:val="28"/>
          <w:szCs w:val="28"/>
          <w:rtl w:val="true"/>
          <w:lang w:bidi="fa-IR"/>
        </w:rPr>
        <w:t>باهتمام</w:t>
      </w:r>
    </w:p>
    <w:p>
      <w:pPr>
        <w:pStyle w:val="BookText"/>
        <w:rPr/>
      </w:pPr>
      <w:r>
        <w:rPr>
          <w:rFonts w:ascii="Amiri" w:hAnsi="Amiri" w:eastAsia="Amiri" w:cs="Amiri"/>
          <w:color w:val="111111"/>
          <w:sz w:val="28"/>
          <w:sz w:val="28"/>
          <w:szCs w:val="28"/>
          <w:rtl w:val="true"/>
          <w:lang w:bidi="ar-SA"/>
        </w:rPr>
        <w:t>السيّد محمود المرعشى النجفى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 علي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محمّد اسفنديارى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بالتعاون مع</w:t>
      </w:r>
    </w:p>
    <w:p>
      <w:pPr>
        <w:pStyle w:val="BookText"/>
        <w:rPr/>
      </w:pPr>
      <w:r>
        <w:rPr>
          <w:rFonts w:ascii="IRNazanin" w:hAnsi="IRNazanin" w:eastAsia="IRNazanin"/>
          <w:color w:val="111111"/>
          <w:sz w:val="28"/>
          <w:sz w:val="28"/>
          <w:szCs w:val="28"/>
          <w:rtl w:val="true"/>
          <w:lang w:bidi="fa-IR"/>
        </w:rPr>
        <w:t>محمّد مرادى‌المعاون العلمى</w:t>
      </w:r>
    </w:p>
    <w:p>
      <w:pPr>
        <w:pStyle w:val="BookText"/>
        <w:rPr/>
      </w:pPr>
      <w:r>
        <w:rPr>
          <w:rFonts w:ascii="Amiri" w:hAnsi="Amiri" w:eastAsia="Amiri" w:cs="Amiri"/>
          <w:color w:val="111111"/>
          <w:sz w:val="28"/>
          <w:sz w:val="28"/>
          <w:szCs w:val="28"/>
          <w:rtl w:val="true"/>
          <w:lang w:bidi="ar-SA"/>
        </w:rPr>
        <w:t xml:space="preserve">محمّدكاظم عبداللهى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ومستشار</w:t>
      </w:r>
    </w:p>
    <w:p>
      <w:pPr>
        <w:pStyle w:val="BookText"/>
        <w:rPr/>
      </w:pPr>
      <w:r>
        <w:rPr>
          <w:rFonts w:ascii="Amiri" w:hAnsi="Amiri" w:eastAsia="Amiri" w:cs="Amiri"/>
          <w:color w:val="111111"/>
          <w:sz w:val="28"/>
          <w:sz w:val="28"/>
          <w:szCs w:val="28"/>
          <w:rtl w:val="true"/>
          <w:lang w:bidi="ar-SA"/>
        </w:rPr>
        <w:t xml:space="preserve">محمّدجواد محمودى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ومنقّح</w:t>
      </w:r>
    </w:p>
    <w:p>
      <w:pPr>
        <w:pStyle w:val="BookText"/>
        <w:rPr/>
      </w:pPr>
      <w:r>
        <w:rPr>
          <w:rFonts w:ascii="Amiri" w:hAnsi="Amiri" w:eastAsia="Amiri" w:cs="Amiri"/>
          <w:color w:val="111111"/>
          <w:sz w:val="28"/>
          <w:sz w:val="28"/>
          <w:szCs w:val="28"/>
          <w:rtl w:val="true"/>
          <w:lang w:bidi="ar-SA"/>
        </w:rPr>
        <w:t xml:space="preserve">حسين تقى‌زاده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ومنقّح</w:t>
      </w:r>
    </w:p>
    <w:p>
      <w:pPr>
        <w:pStyle w:val="BookText"/>
        <w:rPr/>
      </w:pPr>
      <w:r>
        <w:rPr>
          <w:rFonts w:ascii="IRNazanin" w:hAnsi="IRNazanin" w:eastAsia="IRNazanin"/>
          <w:color w:val="111111"/>
          <w:sz w:val="28"/>
          <w:sz w:val="28"/>
          <w:szCs w:val="28"/>
          <w:rtl w:val="true"/>
          <w:lang w:bidi="fa-IR"/>
        </w:rPr>
        <w:t xml:space="preserve">محمّدرضا جديدى‌نژاد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p>
    <w:p>
      <w:pPr>
        <w:pStyle w:val="BookText"/>
        <w:rPr/>
      </w:pPr>
      <w:r>
        <w:rPr>
          <w:rFonts w:ascii="Amiri" w:hAnsi="Amiri" w:eastAsia="Amiri" w:cs="Amiri"/>
          <w:color w:val="111111"/>
          <w:sz w:val="28"/>
          <w:sz w:val="28"/>
          <w:szCs w:val="28"/>
          <w:rtl w:val="true"/>
          <w:lang w:bidi="ar-SA"/>
        </w:rPr>
        <w:t xml:space="preserve">محمّد صحّتى سردرودى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w:t>
      </w:r>
    </w:p>
    <w:p>
      <w:pPr>
        <w:pStyle w:val="BookText"/>
        <w:rPr/>
      </w:pPr>
      <w:r>
        <w:rPr>
          <w:rFonts w:ascii="Amiri" w:hAnsi="Amiri" w:eastAsia="Amiri" w:cs="Amiri"/>
          <w:color w:val="111111"/>
          <w:sz w:val="28"/>
          <w:sz w:val="28"/>
          <w:szCs w:val="28"/>
          <w:rtl w:val="true"/>
          <w:lang w:bidi="ar-SA"/>
        </w:rPr>
        <w:t>مصطفي فضلى‌زاده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محقّق</w:t>
      </w:r>
    </w:p>
    <w:p>
      <w:pPr>
        <w:pStyle w:val="BookText"/>
        <w:rPr/>
      </w:pPr>
      <w:r>
        <w:rPr>
          <w:rFonts w:ascii="IRNazanin" w:hAnsi="IRNazanin" w:eastAsia="IRNazanin"/>
          <w:color w:val="111111"/>
          <w:sz w:val="28"/>
          <w:sz w:val="28"/>
          <w:szCs w:val="28"/>
          <w:rtl w:val="true"/>
          <w:lang w:bidi="fa-IR"/>
        </w:rPr>
        <w:t>المجلّد السابع عشر</w:t>
      </w:r>
    </w:p>
    <w:p>
      <w:pPr>
        <w:pStyle w:val="BookText"/>
        <w:rPr/>
      </w:pPr>
      <w:r>
        <w:rPr>
          <w:rFonts w:ascii="Amiri" w:hAnsi="Amiri" w:eastAsia="Amiri" w:cs="Amiri"/>
          <w:color w:val="111111"/>
          <w:sz w:val="28"/>
          <w:sz w:val="28"/>
          <w:szCs w:val="28"/>
          <w:rtl w:val="true"/>
          <w:lang w:bidi="ar-SA"/>
        </w:rPr>
        <w:t>ترجمة الإمام على بن أبى‌طالب عليه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فضائله ومناقبه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آية الله العظمي السيّد شهاب‌الدين المرعشى النجفى</w:t>
      </w:r>
    </w:p>
    <w:p>
      <w:pPr>
        <w:pStyle w:val="BookText"/>
        <w:rPr/>
      </w:pPr>
      <w:r>
        <w:rPr>
          <w:rFonts w:ascii="Amiri" w:hAnsi="Amiri" w:eastAsia="Amiri" w:cs="Amiri"/>
          <w:color w:val="111111"/>
          <w:sz w:val="28"/>
          <w:sz w:val="28"/>
          <w:szCs w:val="28"/>
          <w:rtl w:val="true"/>
          <w:lang w:bidi="ar-SA"/>
        </w:rPr>
        <w:t>موسوعة الإمامة فى نصوص أهل السنّة</w:t>
      </w:r>
    </w:p>
    <w:p>
      <w:pPr>
        <w:pStyle w:val="BookText"/>
        <w:rPr/>
      </w:pPr>
      <w:r>
        <w:rPr>
          <w:rFonts w:ascii="IRNazanin" w:hAnsi="IRNazanin" w:eastAsia="IRNazanin"/>
          <w:color w:val="111111"/>
          <w:sz w:val="28"/>
          <w:sz w:val="28"/>
          <w:szCs w:val="28"/>
          <w:rtl w:val="true"/>
          <w:lang w:bidi="fa-IR"/>
        </w:rPr>
        <w:t>الطبعة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صحيفة خرد بمساعدة مكتبة آية الله العظمي المرعشى النجفى 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09128512201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7832198</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فضلى، الإخراج الفنّى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أحمدى، مقابلة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اكبر حسينى و وحيد روح الله پور الرقم الدولى للكتاب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الدولى للدورة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المرعشى‌النجفى، السيّد شهاب‌الدين،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موسوعة الإمامة فى‌نصوص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السيّد شهاب‌الدين المرعشى‌النجفى؛ باهتمام السيّد محمود المرعشى‌النجفى و محمّد اسفنديارى بالتعاون مع عدّة من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خرد و مكتبة آية الله العظمي المرعشى‌النجفى،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المرعشى‌النجفى، السيّد محمود،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اسفنديارى، محمّد،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bookmarkStart w:id="7" w:name="pg14300_158524"/>
    </w:p>
    <w:p>
      <w:pPr>
        <w:pStyle w:val="Heading2"/>
        <w:numPr>
          <w:ilvl w:val="1"/>
          <w:numId w:val="1"/>
        </w:numPr>
        <w:rPr/>
      </w:pPr>
      <w:bookmarkStart w:id="8" w:name="__RefHeading___Toc6758266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من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أعظم الناس عند الله تعالي مزيّة وأغناهم وأوفي الناس بعهد الله وأقومهم بأمره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خيرة الله وصفوته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أقرب الناس عند الله وسيلة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أمين الله وأمين الصدّيقين والشهداء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باب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أسد الله وسيفه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الكلمة الّتى ألزمها الله تعالي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سهم الله تعالي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سلطان من الله تعالي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مباهاة الله تعالي ملائكته بعلى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انتجاء الله عزّ وجلّ‌ معه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ورسوله صلى الله عليه و آله و سلم عنه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لا يخزيه الله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ممسوس فى ذات الله تعالي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عليه السلام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الملائكة وسلامهم عليه، ومساعدتهم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وحبّهم واستغفارهم له وشوقهم إليه، وسماعه أصواتهم وحركاتهم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مقاتلة جبرئيل عن يمينه وميكائيل عن شماله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جبرئيل عليه السلام سهمه من غنائم غزوة تبوك إيّاه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بعض الملائكة من نور وجهه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ملك فى السماء الرابعة علي صورته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عليه السلام من النبىّ‌ صلى الله عليه و آله و سلم وشدّة اتّصاله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الله تعالي بين روحه وروح النبىّ‌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نفس رسول الله صلى الله عليه و آله و سلم أو منه أو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أصل النبىّ‌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عليه السلام من النبىّ‌ صلى الله عليه و آله و سلم بمنزلة النبىّ‌ صلى الله عليه و آله و سلم من الله تعالي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عليه السلام من النبىّ‌ صلى الله عليه و آله و سلم بمنزلة هارون من موسي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عليه السلام من النبىّ‌ صلى الله عليه و آله و سلم بمنزلة رأسه من بدنه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عليه السلام باُخوّة رسول الله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عليه السلام أجود الناس وأعظمهم منزلة من النبىّ‌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عليه السلام منزلة منه صلى الله عليه و آله و سلم لم تكن لأحد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أوّل الناس لحوقاً برسول الله صلى الله عليه و آله و سلم وأشدّهم لزوقاً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عليه السلام لحم رسول الله صلى الله عليه و آله و سلم ودمه دمه وشعره شعره وسجيّته سجيّته وبشره بشره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سريرته عليه السلام سريرة النبىّ‌ صلى الله عليه و آله و سلم وعلانيته علانيته وروحه من روحه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خير أهل بيت النبىّ‌ صلى الله عليه و آله و سلم وأفضلهم وأشرفهم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أعزّ من فاطمة عليها السلام إلي رسول الله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النبىّ‌ صلى الله عليه و آله و سلم بعد ما بعثه فى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تمتنى حتّي ترينى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أوثق الناس فى نفس رسول الله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 عليه السلام عند بيت النبىّ‌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النبىّ‌ صلى الله عليه و آله و سلم مؤيّد ومنصور بعلى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حسبه عليه السلام حسب النبىّ‌ صلى الله عليه و آله و سلم ودينه دينه، ومن نال منه شيئاً فإنمّا يناله من النبىّ‌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قول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أمره، ونهيه نهيه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صفىّ‌ رسول الله صلى الله عليه و آله و سلم وأمينه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الحادى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صاحب لواء رسول الله صلى الله عليه و آله و سلم ورايته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الثانى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النبىّ‌ صلى الله عليه و آله و سلم لعلى عليه السلام ما أحبّه لنفسه، وأكره له ما أكرهه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فارس العرب وفارس رسول الله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المبلّغ عن رسول الله صلى الله عليه و آله و سلم والمؤدّى عنه فى حياته وبعد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القاضى دين رسول الله صلى الله عليه و آله و سلم ومبرئ ذمّته ومنجز عداته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فارقه عليه السلام فارق النبىّ‌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حربه عليه السلام حرب رسول الله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بمنزلة النبىّ‌ صلى الله عليه و آله و سلم فى ركوب ناقته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غاسل رسول الله صلى الله عليه و آله و سلم ودافنه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النبىّ‌ صلى الله عليه و آله و سلم 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عليه السلام من الناس والاُمّة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خير البريّة وخير البشر ونحوهما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عليه السلام فى الناس بمنزلة رسول الله صلى الله عليه و آله و سلم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إمام الناس، وإمام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 أولياء الله، وإمام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 المساكين، وأميرالمؤمنين ومولي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أكرم الناس، ولزوم تكريمه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فاروق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كبير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ربّانى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رهبانى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الاُمّة وصاحب شرفها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ذوقرنى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سيادته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عليه السلام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عليه السلام سيّد فى الدنيا وأنّه فى الآخرة لمن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عليه السلام سيّد فى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عليه السلام 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سيّد أصحاب رسول الله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عليه السلام سيّد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عليه السلام سيّد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عليه السلام سيّد البررة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عليه السلام سيّد الوصيّين وخيرهم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عليه السلام سيّد شباب أهل الجنّة ومن ساداتها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النبىّ‌ صلى الله عليه و آله و سلم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عليه السلام سيّد ولد آدم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شيخ المهاجرين والأنصار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الصحابة وإرجاعهم الناس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الدين ويعسوب المسلمين والمؤمنين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عليه السلام فى الاُمّة وفى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مثله عليه السلام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تشبيه النبىّ‌ صلى الله عليه و آله و سلم إيّاه عليه السلام بجماعة من الأنبياء ونفسه وجبرئيل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مثله عليه السلام فى هذه الاُمّة كمثل الكعبة وأنّه عليه السلام بمنزلة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عليه السلام بمنزلة سفينة نوح، وبمنزلة باب حطّة فى بنيإسرائيل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مثله عليه السلام كمثل القمر والنجوم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حقّه عليه السلام علي الاُمّة كحقّ‌ الوالد علي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bookmarkStart w:id="10" w:name="pg14300_158528"/>
    </w:p>
    <w:p>
      <w:pPr>
        <w:pStyle w:val="Heading2"/>
        <w:numPr>
          <w:ilvl w:val="1"/>
          <w:numId w:val="1"/>
        </w:numPr>
        <w:rPr/>
      </w:pPr>
      <w:bookmarkStart w:id="11" w:name="__RefHeading___Toc6758268_3381743652"/>
      <w:bookmarkStart w:id="12" w:name="_Toc4"/>
      <w:bookmarkEnd w:id="10"/>
      <w:bookmarkEnd w:id="11"/>
      <w:r>
        <w:rPr>
          <w:rtl w:val="true"/>
        </w:rPr>
        <w:t>الباب الثالث</w:t>
      </w:r>
      <w:r>
        <w:rPr>
          <w:rtl w:val="true"/>
        </w:rPr>
        <w:t xml:space="preserve">: </w:t>
      </w:r>
      <w:r>
        <w:rPr>
          <w:rtl w:val="true"/>
        </w:rPr>
        <w:t>منزلته الرفيعة وهو علي أقسام</w:t>
      </w:r>
      <w:r>
        <w:rPr>
          <w:rtl w:val="true"/>
        </w:rPr>
        <w:t>:</w:t>
      </w:r>
      <w:bookmarkEnd w:id="12"/>
    </w:p>
    <w:p>
      <w:pPr>
        <w:pStyle w:val="Heading3"/>
        <w:numPr>
          <w:ilvl w:val="2"/>
          <w:numId w:val="1"/>
        </w:numPr>
        <w:rPr/>
      </w:pPr>
      <w:bookmarkStart w:id="13" w:name="__RefHeading___Toc6758270_3381743652"/>
      <w:bookmarkStart w:id="14" w:name="_Toc5"/>
      <w:bookmarkEnd w:id="13"/>
      <w:r>
        <w:rPr>
          <w:rtl w:val="true"/>
        </w:rPr>
        <w:t>القسم الأوّل</w:t>
      </w:r>
      <w:r>
        <w:rPr>
          <w:rtl w:val="true"/>
        </w:rPr>
        <w:t xml:space="preserve">: </w:t>
      </w:r>
      <w:r>
        <w:rPr>
          <w:rtl w:val="true"/>
        </w:rPr>
        <w:t>منزلته من الله تعالي وفيه فروع</w:t>
      </w:r>
      <w:r>
        <w:rPr>
          <w:rtl w:val="true"/>
        </w:rPr>
        <w:t>:</w:t>
      </w:r>
      <w:bookmarkEnd w:id="14"/>
    </w:p>
    <w:p>
      <w:pPr>
        <w:pStyle w:val="Heading4"/>
        <w:numPr>
          <w:ilvl w:val="3"/>
          <w:numId w:val="1"/>
        </w:numPr>
        <w:rPr/>
      </w:pPr>
      <w:bookmarkStart w:id="15" w:name="__RefHeading___Toc6758272_3381743652"/>
      <w:bookmarkStart w:id="16" w:name="_Toc6"/>
      <w:bookmarkEnd w:id="15"/>
      <w:r>
        <w:rPr>
          <w:rtl w:val="true"/>
        </w:rPr>
        <w:t>الأوّل</w:t>
      </w:r>
      <w:r>
        <w:rPr>
          <w:rtl w:val="true"/>
        </w:rPr>
        <w:t xml:space="preserve">: </w:t>
      </w:r>
      <w:r>
        <w:rPr>
          <w:rtl w:val="true"/>
        </w:rPr>
        <w:t>أنّه عليه السلام أعظم الناس عند الله تعالي مزيّة وأغناهم وأوفي الناس بعهد الله وأقومهم بأمره</w:t>
      </w:r>
      <w:bookmarkEnd w:id="16"/>
    </w:p>
    <w:p>
      <w:pPr>
        <w:pStyle w:val="Heading5"/>
        <w:numPr>
          <w:ilvl w:val="4"/>
          <w:numId w:val="1"/>
        </w:numPr>
        <w:rPr/>
      </w:pPr>
      <w:bookmarkStart w:id="17" w:name="__RefHeading___Toc6758274_3381743652"/>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p>
    <w:p>
      <w:pPr>
        <w:pStyle w:val="Heading5"/>
        <w:numPr>
          <w:ilvl w:val="4"/>
          <w:numId w:val="1"/>
        </w:numPr>
        <w:rPr/>
      </w:pPr>
      <w:bookmarkStart w:id="19" w:name="__RefHeading___Toc6758276_3381743652"/>
      <w:bookmarkStart w:id="20" w:name="_Toc8"/>
      <w:bookmarkEnd w:id="19"/>
      <w:r>
        <w:rPr/>
        <w:t>1</w:t>
      </w:r>
      <w:r>
        <w:rPr>
          <w:rtl w:val="true"/>
        </w:rPr>
        <w:t xml:space="preserve">. </w:t>
      </w:r>
      <w:r>
        <w:rPr>
          <w:rtl w:val="true"/>
        </w:rPr>
        <w:t>أبوبكر</w:t>
      </w:r>
      <w:bookmarkEnd w:id="20"/>
    </w:p>
    <w:p>
      <w:pPr>
        <w:pStyle w:val="BookText"/>
        <w:rPr/>
      </w:pPr>
      <w:r>
        <w:rPr>
          <w:rFonts w:eastAsia="Times New Roman" w:cs="Times New Roman" w:ascii="Times New Roman" w:hAnsi="Times New Roman"/>
          <w:color w:val="111111"/>
          <w:sz w:val="28"/>
          <w:szCs w:val="28"/>
          <w:lang w:val="en-US" w:bidi="en-US"/>
        </w:rPr>
        <w:t>18611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عبدالحميد الحارثى، حدّثنا على بن قادم، حدّثنا زافر، عن الصلت بن بهرام، عن الشعبى، قال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أبوبكر الصدّيق إلي على بن أبى‌طالب عليه السلام 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إلي</w:t>
      </w:r>
      <w:bookmarkStart w:id="21" w:name="pg14300_158529"/>
    </w:p>
    <w:p>
      <w:pPr>
        <w:pStyle w:val="BookText"/>
        <w:rPr/>
      </w:pPr>
      <w:bookmarkEnd w:id="21"/>
      <w:r>
        <w:rPr>
          <w:rFonts w:ascii="Amiri" w:hAnsi="Amiri" w:eastAsia="Amiri" w:cs="Amiri"/>
          <w:color w:val="111111"/>
          <w:sz w:val="28"/>
          <w:sz w:val="28"/>
          <w:szCs w:val="28"/>
          <w:rtl w:val="true"/>
          <w:lang w:bidi="ar-SA"/>
        </w:rPr>
        <w:t>أقرب الناس قرابة من نبيّهم صلى الله عليه و سلم ، وأجوده منه منزلة، وأعظمهم عند الله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وأعظمهم عليه، فلينظر إلي على </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عن السمّان رواه المحبّ‌ الطبرى‌فى‌الرياض النضرة </w:t>
      </w:r>
      <w:r>
        <w:rPr>
          <w:rFonts w:eastAsia="Amiri" w:cs="Amiri" w:ascii="Amiri" w:hAnsi="Amiri"/>
          <w:color w:val="111111"/>
          <w:sz w:val="28"/>
          <w:szCs w:val="28"/>
          <w:lang w:bidi="ar-SA"/>
        </w:rPr>
        <w:t>215/2</w:t>
      </w:r>
      <w:r>
        <w:rPr>
          <w:rFonts w:ascii="Amiri" w:hAnsi="Amiri" w:eastAsia="Amiri" w:cs="Amiri"/>
          <w:color w:val="111111"/>
          <w:sz w:val="28"/>
          <w:sz w:val="28"/>
          <w:szCs w:val="28"/>
          <w:rtl w:val="true"/>
          <w:lang w:bidi="ar-SA"/>
        </w:rPr>
        <w:t>،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اختصاصه بأنّه أقرب الناس قرابة من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والباعونى فى‌جواهر المطالب</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فى‌اختصاصه عليه السلام بأنّه من النبىّ‌ صلى الله عليه و سلم بمنزلة هارون من موسي</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6758278_3381743652"/>
      <w:bookmarkStart w:id="23" w:name="_Toc9"/>
      <w:bookmarkEnd w:id="22"/>
      <w:r>
        <w:rPr/>
        <w:t>2</w:t>
      </w:r>
      <w:r>
        <w:rPr>
          <w:rtl w:val="true"/>
        </w:rPr>
        <w:t xml:space="preserve">. </w:t>
      </w:r>
      <w:r>
        <w:rPr>
          <w:rtl w:val="true"/>
        </w:rPr>
        <w:t>جابر بن عبدالله</w:t>
      </w:r>
      <w:bookmarkEnd w:id="23"/>
    </w:p>
    <w:p>
      <w:pPr>
        <w:pStyle w:val="BookText"/>
        <w:rPr/>
      </w:pPr>
      <w:r>
        <w:rPr>
          <w:rFonts w:eastAsia="Times New Roman" w:cs="Times New Roman" w:ascii="Times New Roman" w:hAnsi="Times New Roman"/>
          <w:color w:val="111111"/>
          <w:sz w:val="28"/>
          <w:szCs w:val="28"/>
          <w:lang w:val="en-US" w:bidi="en-US"/>
        </w:rPr>
        <w:t>18612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أبوالحسين أحمد بن محمّد بن أحمد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حدّثنى القاضى أبوعبدالله الحسين بن هارون بن محمّد الضبّى، حدّثنا أبوالعبّاس أحمد بن محمّد بن سعيد الحافظ‍‌ أنّ‌ محمّد بن أحمد القطوانى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أنس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جعفر بن عبدالله بن محمّد بن مسلمة، عن أبى‌الزبير،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النبىّ‌ صلى الله عليه و سلم وأقبل على بن أبى‌طالب عليه السلام ،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نفسى بيده، إنّ‌ هذا وشيعته 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أوّلكم إيماناً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وأوفاكم بعهد الله تعالي، وأقومكم بأمر الله، وأعدلكم فى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وأقسمكم بالسويّة، وأعظمكم عند الله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النبىّ‌ صلى الله عليه و آله إذا أقبل على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18613</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 أخبرنا عاصم بن الحسن،</w:t>
      </w:r>
    </w:p>
    <w:p>
      <w:pPr>
        <w:pStyle w:val="BookText"/>
        <w:rPr/>
      </w:pPr>
      <w:r>
        <w:rPr>
          <w:rFonts w:ascii="Amiri" w:hAnsi="Amiri" w:eastAsia="Amiri" w:cs="Amiri"/>
          <w:color w:val="111111"/>
          <w:sz w:val="28"/>
          <w:sz w:val="28"/>
          <w:szCs w:val="28"/>
          <w:rtl w:val="true"/>
          <w:lang w:bidi="ar-SA"/>
        </w:rPr>
        <w:t xml:space="preserve">أخبرنا أبوعمر بن مهدى، أخبرنا أبوالعبّاس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الفائزون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371/42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الكنجى‌بإسناده إليه فى‌كفاية الطالب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الباب الثانى‌والستّون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فى‌تخصيص على عليه السلام بمئة منقبة دون سائر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الصالحانى‌مرسلاً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فى‌توضيح الدلائل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 الكوفى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حدّثنى أحمد بن عبيد بن س</w:t>
      </w:r>
      <w:bookmarkStart w:id="24" w:name="pg14300_158531"/>
    </w:p>
    <w:p>
      <w:pPr>
        <w:pStyle w:val="BookText"/>
        <w:rPr/>
      </w:pPr>
      <w:bookmarkEnd w:id="24"/>
      <w:r>
        <w:rPr>
          <w:rFonts w:ascii="Amiri" w:hAnsi="Amiri" w:eastAsia="Amiri" w:cs="Amiri"/>
          <w:color w:val="111111"/>
          <w:sz w:val="28"/>
          <w:sz w:val="28"/>
          <w:szCs w:val="28"/>
          <w:rtl w:val="true"/>
          <w:lang w:bidi="ar-SA"/>
        </w:rPr>
        <w:t>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على إذا أقبل قال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خير البريّة بعد رسول الله</w:t>
      </w:r>
      <w:r>
        <w:rPr>
          <w:rFonts w:eastAsia="Amiri" w:cs="Amiri" w:ascii="Amiri" w:hAnsi="Amiri"/>
          <w:color w:val="111111"/>
          <w:sz w:val="28"/>
          <w:szCs w:val="28"/>
          <w:rtl w:val="true"/>
          <w:lang w:bidi="ar-SA"/>
        </w:rPr>
        <w:t xml:space="preserve">. </w:t>
      </w:r>
      <w:r>
        <w:rPr>
          <w:rStyle w:val="FootnoteAnchor"/>
          <w:rtl w:val="true"/>
        </w:rPr>
        <w:footnoteReference w:id="6"/>
      </w:r>
    </w:p>
    <w:p>
      <w:pPr>
        <w:pStyle w:val="Heading5"/>
        <w:numPr>
          <w:ilvl w:val="4"/>
          <w:numId w:val="1"/>
        </w:numPr>
        <w:rPr/>
      </w:pPr>
      <w:bookmarkStart w:id="25" w:name="__RefHeading___Toc6758280_3381743652"/>
      <w:bookmarkStart w:id="26" w:name="_Toc10"/>
      <w:bookmarkEnd w:id="25"/>
      <w:r>
        <w:rPr/>
        <w:t>3</w:t>
      </w:r>
      <w:r>
        <w:rPr>
          <w:rtl w:val="true"/>
        </w:rPr>
        <w:t xml:space="preserve">. </w:t>
      </w:r>
      <w:r>
        <w:rPr>
          <w:rtl w:val="true"/>
        </w:rPr>
        <w:t>أبوسعيد الخدرى</w:t>
      </w:r>
      <w:bookmarkEnd w:id="26"/>
    </w:p>
    <w:p>
      <w:pPr>
        <w:pStyle w:val="BookText"/>
        <w:rPr/>
      </w:pPr>
      <w:r>
        <w:rPr>
          <w:rFonts w:eastAsia="Times New Roman" w:cs="Times New Roman" w:ascii="Times New Roman" w:hAnsi="Times New Roman"/>
          <w:color w:val="111111"/>
          <w:sz w:val="28"/>
          <w:szCs w:val="28"/>
          <w:lang w:val="en-US" w:bidi="en-US"/>
        </w:rPr>
        <w:t>18616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إسحاق، حدّثنا إبراهيم الأنماطى، حدّثنا القاسم بن معاوية الأنصارى، حدّثنى عصمة بن محمّد، عن يحيي بن سعيد الأنصارى، عن سعيد بن المسيّب، عن أبى‌سعيد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بين كتفيه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على، لك سبع خصال لا يحاجّك فيهنّ‌ أحد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المؤمنين بالله إيماناً، وأوفاهم بعهد الله، وأقومهم بأمر الله، وأرأفهم بالرعيّة، وأقسمهم بالسويّة، وأعلمهم بالقضيّة، وأعظمهم مزيّة يوم القيامة</w:t>
      </w:r>
      <w:r>
        <w:rPr>
          <w:rFonts w:eastAsia="Amiri" w:cs="Amiri" w:ascii="Amiri" w:hAnsi="Amiri"/>
          <w:color w:val="111111"/>
          <w:sz w:val="28"/>
          <w:szCs w:val="28"/>
          <w:rtl w:val="true"/>
          <w:lang w:bidi="ar-SA"/>
        </w:rPr>
        <w:t xml:space="preserve">. </w:t>
      </w:r>
      <w:r>
        <w:rPr>
          <w:rStyle w:val="FootnoteAnchor"/>
          <w:rtl w:val="true"/>
        </w:rPr>
        <w:footnoteReference w:id="7"/>
      </w:r>
    </w:p>
    <w:p>
      <w:pPr>
        <w:pStyle w:val="Heading5"/>
        <w:numPr>
          <w:ilvl w:val="4"/>
          <w:numId w:val="1"/>
        </w:numPr>
        <w:rPr/>
      </w:pPr>
      <w:bookmarkStart w:id="27" w:name="__RefHeading___Toc6758282_3381743652"/>
      <w:bookmarkStart w:id="28" w:name="_Toc11"/>
      <w:bookmarkEnd w:id="27"/>
      <w:r>
        <w:rPr/>
        <w:t>4</w:t>
      </w:r>
      <w:r>
        <w:rPr>
          <w:rtl w:val="true"/>
        </w:rPr>
        <w:t xml:space="preserve">. </w:t>
      </w:r>
      <w:r>
        <w:rPr>
          <w:rtl w:val="true"/>
        </w:rPr>
        <w:t>عبدالله بن عبّاس</w:t>
      </w:r>
      <w:bookmarkEnd w:id="28"/>
    </w:p>
    <w:p>
      <w:pPr>
        <w:pStyle w:val="BookText"/>
        <w:rPr/>
      </w:pPr>
      <w:r>
        <w:rPr>
          <w:rFonts w:eastAsia="Times New Roman" w:cs="Times New Roman" w:ascii="Times New Roman" w:hAnsi="Times New Roman"/>
          <w:color w:val="111111"/>
          <w:sz w:val="28"/>
          <w:szCs w:val="28"/>
          <w:lang w:val="en-US" w:bidi="en-US"/>
        </w:rPr>
        <w:t>18617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المظفّر بن أحمد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عثمان المزنى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أبوالحسين على بن الحسين بن سعيد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بنيل واسط‍‌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صبّاح الزعفرانى وسأله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ابن أبى‌نجيح، عن مجاهد، عن ابن عبّاس،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النبىّ‌ صلى الله عليه و آله إذ أقبل على بن أبى‌طالب غضبان، فقال له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آذونى فيك بنو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آذي عليّاً فقد آذانى، إنّ‌ عليّاً أوّلكم إيماناً، وأوفاكم بعهد الله،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آذي عليّاً بعث</w:t>
      </w:r>
      <w:bookmarkStart w:id="29" w:name="pg14300_158532"/>
    </w:p>
    <w:p>
      <w:pPr>
        <w:pStyle w:val="BookText"/>
        <w:rPr/>
      </w:pPr>
      <w:bookmarkEnd w:id="29"/>
      <w:r>
        <w:rPr>
          <w:rFonts w:ascii="Amiri" w:hAnsi="Amiri" w:eastAsia="Amiri" w:cs="Amiri"/>
          <w:color w:val="111111"/>
          <w:sz w:val="28"/>
          <w:sz w:val="28"/>
          <w:szCs w:val="28"/>
          <w:rtl w:val="true"/>
          <w:lang w:bidi="ar-SA"/>
        </w:rPr>
        <w:t xml:space="preserve">يوم القيامة يهودياً أو نصرانياً </w:t>
      </w:r>
      <w:r>
        <w:rPr>
          <w:rFonts w:eastAsia="Amiri" w:cs="Amiri" w:ascii="Amiri" w:hAnsi="Amiri"/>
          <w:color w:val="111111"/>
          <w:sz w:val="28"/>
          <w:szCs w:val="28"/>
          <w:rtl w:val="true"/>
          <w:lang w:bidi="ar-SA"/>
        </w:rPr>
        <w:t xml:space="preserve">... . </w:t>
      </w:r>
      <w:r>
        <w:rPr>
          <w:rStyle w:val="FootnoteAnchor"/>
          <w:rtl w:val="true"/>
        </w:rPr>
        <w:footnoteReference w:id="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6758284_3381743652"/>
      <w:bookmarkStart w:id="31" w:name="_Toc12"/>
      <w:bookmarkEnd w:id="30"/>
      <w:r>
        <w:rPr/>
        <w:t>5</w:t>
      </w:r>
      <w:r>
        <w:rPr>
          <w:rtl w:val="true"/>
        </w:rPr>
        <w:t xml:space="preserve">. </w:t>
      </w:r>
      <w:r>
        <w:rPr>
          <w:rtl w:val="true"/>
        </w:rPr>
        <w:t>عمر بن الخطّاب</w:t>
      </w:r>
      <w:bookmarkEnd w:id="31"/>
    </w:p>
    <w:p>
      <w:pPr>
        <w:pStyle w:val="BookText"/>
        <w:rPr/>
      </w:pPr>
      <w:r>
        <w:rPr>
          <w:rFonts w:eastAsia="Times New Roman" w:cs="Times New Roman" w:ascii="Times New Roman" w:hAnsi="Times New Roman"/>
          <w:color w:val="111111"/>
          <w:sz w:val="28"/>
          <w:szCs w:val="28"/>
          <w:lang w:val="en-US" w:bidi="en-US"/>
        </w:rPr>
        <w:t>18618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أبوالعزّ أحمد بن عبيدالله السلمى، أخبرنا أبومحمّد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أبوالحسن على بن محمّد بن أحمد بن نصير، حدّثنا محمّد بن إبراهيم الصلحى، حدّثنا أبوسعيد عمرو بن عثمان بن راشد السوّاق، حدّثنا عبدالله بن مسعود الشامى، حدّثنا ياسين بن محمّد بن أيمن، عن أبى‌حازم مولي ابن عبّاس،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كفّوا عن على، فإنّى سمعت رسول الله صلى الله عليه و سلم فيه خصالاً لو أنّ‌ خصلة منها فى جميع آل الخطّاب كان أحبّ‌ إلىّ‌ ممّا طلعت عليه الشمس؛ إنّى كنت ذات يوم وأبوبكر وعبدالرحمان وعثمان بن عفّان وأبوعبيدة بن الجرّاح فى نفر من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فانتهينا إلي باب امّ‌سلمة، إذا نحن بعلى متّكئ علي نجف الباب </w:t>
      </w:r>
      <w:r>
        <w:rPr>
          <w:rStyle w:val="FootnoteAnchor"/>
          <w:rtl w:val="true"/>
        </w:rPr>
        <w:footnoteReference w:id="9"/>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فى البيت يخرج عليكم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رسول الله صلى الله عليه و سلم ، فثرنا حوله، فاتّكأ علي على، ثمّ‌ ضرب يده علي منكبه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 </w:t>
      </w:r>
      <w:r>
        <w:rPr>
          <w:rStyle w:val="FootnoteAnchor"/>
          <w:rtl w:val="true"/>
        </w:rPr>
        <w:footnoteReference w:id="10"/>
      </w:r>
      <w:r>
        <w:rPr>
          <w:rFonts w:ascii="Amiri" w:hAnsi="Amiri" w:eastAsia="Amiri" w:cs="Amiri"/>
          <w:color w:val="111111"/>
          <w:sz w:val="28"/>
          <w:sz w:val="28"/>
          <w:szCs w:val="28"/>
          <w:rtl w:val="true"/>
          <w:lang w:bidi="ar-SA"/>
        </w:rPr>
        <w:t>ابن أبى‌طالب، فإنّك مخاصم بسبع خصال ليس لأحد بعدهنّ‌ إلّا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المؤمنين معى إيماناً، وأعلمهم بأيّام الله، وأوفاهم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وأرأفهم بالرعيّة، وأقسمهم بالسويّة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وأعلمهم بالقضيّة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وأعظمهم عند الله مزيّة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18619</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أميرالمؤمنين المأمون، حدّثنى الرشيد، حدّثنى المهدى،</w:t>
      </w:r>
      <w:bookmarkStart w:id="32" w:name="pg14300_158533"/>
    </w:p>
    <w:p>
      <w:pPr>
        <w:pStyle w:val="BookText"/>
        <w:rPr/>
      </w:pPr>
      <w:bookmarkEnd w:id="32"/>
      <w:r>
        <w:rPr>
          <w:rFonts w:ascii="Amiri" w:hAnsi="Amiri" w:eastAsia="Amiri" w:cs="Amiri"/>
          <w:color w:val="111111"/>
          <w:sz w:val="28"/>
          <w:sz w:val="28"/>
          <w:szCs w:val="28"/>
          <w:rtl w:val="true"/>
          <w:lang w:bidi="ar-SA"/>
        </w:rPr>
        <w:t>حدّثنى المنصور، حدّثنى أبى، حدّثنى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كفّوا عن ذكر على بن أبى‌طالب، فقد رأيت من رسول الله صلى الله عليه و سلم فيه خصالاً لأن تكون لى واحدة منهنّ‌ فى آل الخطّاب أحبّ‌ إلىّ‌ ممّا طلعت عليه الشمس، كنت أنا وأبوبكر وأبوعبيدة فى نفر من أصحاب رسول الله صلى الله عليه و سلم ، فانتهيت إلي باب امّ‌سلمة وعلى قائم علي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سلم فسرنا إليه، فاتّكأ علي على بن أبى‌طالب ثمّ‌ ضرب بيده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مخاصم تخاصم، أنت أوّل المؤمنين إيماناً، وأعلمهم بأيّام الله، وأوفاهم بعهده، وأقسمهم بالسويّة، وأرأفهم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وأعظمهم رزيّة </w:t>
      </w:r>
      <w:r>
        <w:rPr>
          <w:rFonts w:eastAsia="Amiri" w:cs="Amiri" w:ascii="Amiri" w:hAnsi="Amiri"/>
          <w:color w:val="111111"/>
          <w:sz w:val="28"/>
          <w:szCs w:val="28"/>
          <w:rtl w:val="true"/>
          <w:lang w:bidi="ar-SA"/>
        </w:rPr>
        <w:t xml:space="preserve">... . </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المتّقى‌فى‌كنز العمّال </w:t>
      </w:r>
      <w:r>
        <w:rPr>
          <w:rFonts w:eastAsia="Amiri" w:cs="Amiri" w:ascii="Amiri" w:hAnsi="Amiri"/>
          <w:color w:val="111111"/>
          <w:sz w:val="28"/>
          <w:szCs w:val="28"/>
          <w:lang w:bidi="ar-SA"/>
        </w:rPr>
        <w:t>116/13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أسلم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عبيدالله الأبزارى، عن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الجوزى فى الموضوعات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فى‌فضائل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المدبر، عن أبى‌منصور محمّد بن محمّد بن عبدالعزيز العكبري، عن أبى‌أحمد عبيدالله بن محمّد بن أحمد الفرضى، عن جعفر بن الخواصّ‌، عن الحسين بن عبيدالله الأبزارى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مغايرات طفيفة</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6758286_3381743652"/>
      <w:bookmarkStart w:id="34" w:name="_Toc13"/>
      <w:bookmarkEnd w:id="33"/>
      <w:r>
        <w:rPr/>
        <w:t>6</w:t>
      </w:r>
      <w:r>
        <w:rPr>
          <w:rtl w:val="true"/>
        </w:rPr>
        <w:t xml:space="preserve">. </w:t>
      </w:r>
      <w:r>
        <w:rPr>
          <w:rtl w:val="true"/>
        </w:rPr>
        <w:t>معاذ بن جبل</w:t>
      </w:r>
      <w:bookmarkEnd w:id="34"/>
    </w:p>
    <w:p>
      <w:pPr>
        <w:pStyle w:val="BookText"/>
        <w:rPr/>
      </w:pPr>
      <w:r>
        <w:rPr>
          <w:rFonts w:eastAsia="Times New Roman" w:cs="Times New Roman" w:ascii="Times New Roman" w:hAnsi="Times New Roman"/>
          <w:color w:val="111111"/>
          <w:sz w:val="28"/>
          <w:szCs w:val="28"/>
          <w:lang w:val="en-US" w:bidi="en-US"/>
        </w:rPr>
        <w:t>18620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خالد العبدى البصرى، حدّثنا بشر بن إبراهيم الأنصارى، عن ثور بن يزيد، عن خالد بن معدان،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 سلم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أخصمك بالنبوّة ولا نبوّة بعدى، وتخصم الناس بسبع ولا يحاجّك فيها أحد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 إيماناً بالله، وأوفاهم بعهد الله، وأقومهم بأمر الله، وأقسمهم بالسويّة، وأعدلهم فى الرعيّة، وأبصرهم بالقضيّة، وأعظمهم عند الله مزيّة</w:t>
      </w:r>
      <w:r>
        <w:rPr>
          <w:rFonts w:eastAsia="Amiri" w:cs="Amiri" w:ascii="Amiri" w:hAnsi="Amiri"/>
          <w:color w:val="111111"/>
          <w:sz w:val="28"/>
          <w:szCs w:val="28"/>
          <w:rtl w:val="true"/>
          <w:lang w:bidi="ar-SA"/>
        </w:rPr>
        <w:t xml:space="preserve">. </w:t>
      </w:r>
      <w:r>
        <w:rPr>
          <w:rStyle w:val="FootnoteAnchor"/>
          <w:rtl w:val="true"/>
        </w:rPr>
        <w:footnoteReference w:id="13"/>
      </w:r>
      <w:bookmarkStart w:id="35" w:name="pg14300_158534"/>
    </w:p>
    <w:p>
      <w:pPr>
        <w:pStyle w:val="Heading4"/>
        <w:numPr>
          <w:ilvl w:val="3"/>
          <w:numId w:val="1"/>
        </w:numPr>
        <w:rPr/>
      </w:pPr>
      <w:bookmarkStart w:id="36" w:name="__RefHeading___Toc6758288_3381743652"/>
      <w:bookmarkStart w:id="37" w:name="_Toc14"/>
      <w:bookmarkEnd w:id="35"/>
      <w:bookmarkEnd w:id="36"/>
      <w:r>
        <w:rPr>
          <w:rtl w:val="true"/>
        </w:rPr>
        <w:t>الثانى</w:t>
      </w:r>
      <w:r>
        <w:rPr>
          <w:rtl w:val="true"/>
        </w:rPr>
        <w:t xml:space="preserve">: </w:t>
      </w:r>
      <w:r>
        <w:rPr>
          <w:rtl w:val="true"/>
        </w:rPr>
        <w:t>أنّه عليه السلام خيرة الله وصفوته</w:t>
      </w:r>
      <w:bookmarkEnd w:id="37"/>
    </w:p>
    <w:p>
      <w:pPr>
        <w:pStyle w:val="Heading5"/>
        <w:numPr>
          <w:ilvl w:val="4"/>
          <w:numId w:val="1"/>
        </w:numPr>
        <w:rPr/>
      </w:pPr>
      <w:bookmarkStart w:id="38" w:name="__RefHeading___Toc6758290_3381743652"/>
      <w:bookmarkStart w:id="39" w:name="_Toc15"/>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أبى‌أيّوب الأنصارى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أبى‌سلمي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على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الفارسى</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على‌الهلالى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أبى‌هريرة</w:t>
      </w:r>
    </w:p>
    <w:p>
      <w:pPr>
        <w:pStyle w:val="Heading5"/>
        <w:numPr>
          <w:ilvl w:val="4"/>
          <w:numId w:val="1"/>
        </w:numPr>
        <w:rPr/>
      </w:pPr>
      <w:bookmarkStart w:id="40" w:name="__RefHeading___Toc6758292_3381743652"/>
      <w:bookmarkStart w:id="41" w:name="_Toc16"/>
      <w:bookmarkEnd w:id="40"/>
      <w:r>
        <w:rPr/>
        <w:t>1</w:t>
      </w:r>
      <w:r>
        <w:rPr>
          <w:rtl w:val="true"/>
        </w:rPr>
        <w:t xml:space="preserve">. </w:t>
      </w:r>
      <w:r>
        <w:rPr>
          <w:rtl w:val="true"/>
        </w:rPr>
        <w:t>أبوأيّوب الأنصارى</w:t>
      </w:r>
      <w:bookmarkEnd w:id="41"/>
    </w:p>
    <w:p>
      <w:pPr>
        <w:pStyle w:val="BookText"/>
        <w:rPr/>
      </w:pPr>
      <w:r>
        <w:rPr>
          <w:rFonts w:eastAsia="Times New Roman" w:cs="Times New Roman" w:ascii="Times New Roman" w:hAnsi="Times New Roman"/>
          <w:color w:val="111111"/>
          <w:sz w:val="28"/>
          <w:szCs w:val="28"/>
          <w:lang w:val="en-US" w:bidi="en-US"/>
        </w:rPr>
        <w:t>18621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عاصم، حدّثنا عمران بن عبدالرحيم، حدّثنا أبوالصلت الهروى، حدّثنا حسين بن حسن الأشقر، حدّثنا قيس، عن الأعمش، عن عباية بن ربعى، عن أبى‌أيّوب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النبىّ‌ صلى الله عليه و سلم مرض مرضة، فأتته فاطمة تعوده، فلمّا رأت ما برسول الله صلى الله عليه و سلم من الجهد والضعف استعبرت فبكت حتّي سالت الدموع علي خدّيها، فقال لها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لكرامة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زوّجك من أقدمهم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اطّلع اطّلاعة إلي أهل الأرض فاختارنى منهم فبعثنى نبيّاً مرسلاً، ثمّ‌ اطّلع اطّلاعة فاختار منهم بعلك، فأوحي إلىّ‌ أن ازوّجه إيّاك وأتّخذه وصيّاً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مرزوق، حدّثنا حسين الأشقر، حدّثنا قيس، عن الأعمش، عن عباية بن ربعى، عن أبى‌أيّوب الأنصارى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سلم 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إلي أهل الأرض فاختار منهم أباك فبعثه نبيّاً، ثمّ‌ اطّلع الثانية فاختار بعلك فأوحي إلىّ‌</w:t>
      </w:r>
      <w:bookmarkStart w:id="42" w:name="pg14300_158535"/>
    </w:p>
    <w:p>
      <w:pPr>
        <w:pStyle w:val="BookText"/>
        <w:rPr/>
      </w:pPr>
      <w:bookmarkEnd w:id="42"/>
      <w:r>
        <w:rPr>
          <w:rFonts w:ascii="Amiri" w:hAnsi="Amiri" w:eastAsia="Amiri" w:cs="Amiri"/>
          <w:color w:val="111111"/>
          <w:sz w:val="28"/>
          <w:sz w:val="28"/>
          <w:szCs w:val="28"/>
          <w:rtl w:val="true"/>
          <w:lang w:bidi="ar-SA"/>
        </w:rPr>
        <w:t>فأنكحته واتّخذته وصيّاً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فى‌المعجم الكبير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الكنجى فى‌كفاية الطالب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فى‌تخصيص على عليه السلام بكونه من المختارين عند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عن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عباية بن ربعى، عن أبى‌أيّوب الأنصارى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مرض مرضة فدخلت عليه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تعوده وهو ناقه </w:t>
      </w:r>
      <w:r>
        <w:rPr>
          <w:rStyle w:val="FootnoteAnchor"/>
          <w:rtl w:val="true"/>
        </w:rPr>
        <w:footnoteReference w:id="16"/>
      </w:r>
      <w:r>
        <w:rPr>
          <w:rFonts w:ascii="Amiri" w:hAnsi="Amiri" w:eastAsia="Amiri" w:cs="Amiri"/>
          <w:color w:val="111111"/>
          <w:sz w:val="28"/>
          <w:sz w:val="28"/>
          <w:szCs w:val="28"/>
          <w:rtl w:val="true"/>
          <w:lang w:bidi="ar-SA"/>
        </w:rPr>
        <w:t>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ما برسول الله من الجهد والضعف خنقتها العبرة حتّي جرت دمعتها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إلي الأرض اطّلاعة فاختار منها أباك فبعثه نبيّاً، ثمّ‌ اطلّع إليها ثانية فاختار منها بعلك فأوحي إلىّ‌ فأنكحته واتّخذته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علمت يا فاطمة أنّ‌ لكرامة الله إيّاك زوّجك أعظمهم حلماً، وأقدمهم سلماً، وأعلمهم علماً؟ فسرّت بذلك فاطمة عليها السلام واستبشرت </w:t>
      </w:r>
      <w:r>
        <w:rPr>
          <w:rFonts w:eastAsia="Amiri" w:cs="Amiri" w:ascii="Amiri" w:hAnsi="Amiri"/>
          <w:color w:val="111111"/>
          <w:sz w:val="28"/>
          <w:szCs w:val="28"/>
          <w:rtl w:val="true"/>
          <w:lang w:bidi="ar-SA"/>
        </w:rPr>
        <w:t xml:space="preserve">... . </w:t>
      </w:r>
      <w:r>
        <w:rPr>
          <w:rStyle w:val="FootnoteAnchor"/>
          <w:rtl w:val="true"/>
        </w:rPr>
        <w:footnoteReference w:id="17"/>
      </w:r>
    </w:p>
    <w:p>
      <w:pPr>
        <w:pStyle w:val="Heading5"/>
        <w:numPr>
          <w:ilvl w:val="4"/>
          <w:numId w:val="1"/>
        </w:numPr>
        <w:rPr/>
      </w:pPr>
      <w:bookmarkStart w:id="43" w:name="__RefHeading___Toc6758294_3381743652"/>
      <w:bookmarkStart w:id="44" w:name="_Toc17"/>
      <w:bookmarkEnd w:id="43"/>
      <w:r>
        <w:rPr/>
        <w:t>2</w:t>
      </w:r>
      <w:r>
        <w:rPr>
          <w:rtl w:val="true"/>
        </w:rPr>
        <w:t xml:space="preserve">. </w:t>
      </w:r>
      <w:r>
        <w:rPr>
          <w:rtl w:val="true"/>
        </w:rPr>
        <w:t>الحسين بن على عليهما السلام</w:t>
      </w:r>
      <w:bookmarkEnd w:id="44"/>
    </w:p>
    <w:p>
      <w:pPr>
        <w:pStyle w:val="BookText"/>
        <w:rPr/>
      </w:pPr>
      <w:r>
        <w:rPr>
          <w:rFonts w:eastAsia="Times New Roman" w:cs="Times New Roman" w:ascii="Times New Roman" w:hAnsi="Times New Roman"/>
          <w:color w:val="111111"/>
          <w:sz w:val="28"/>
          <w:szCs w:val="28"/>
          <w:lang w:val="en-US" w:bidi="en-US"/>
        </w:rPr>
        <w:t>18624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حدّثنا يونس بن أرقم، حدّثنا هارون بن سعد، عن زيد بن على بن الحسين،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أشرف رسول الله صلى الله عليه و سلم من بيت ومعه عمّاه العبّاس وحمزة وعلى وجعفر وعقيل هم فى أرض يعملون فيها، فقال رسول الله صلى الله عليه و سلم لعميّه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اختارا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جعفراً،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عقيلاً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خيرتكما فاخترتما، فاختار الله لى عليّاً</w:t>
      </w:r>
      <w:r>
        <w:rPr>
          <w:rFonts w:eastAsia="Amiri" w:cs="Amiri" w:ascii="Amiri" w:hAnsi="Amiri"/>
          <w:color w:val="111111"/>
          <w:sz w:val="28"/>
          <w:szCs w:val="28"/>
          <w:rtl w:val="true"/>
          <w:lang w:bidi="ar-SA"/>
        </w:rPr>
        <w:t xml:space="preserve">. </w:t>
      </w:r>
      <w:r>
        <w:rPr>
          <w:rStyle w:val="FootnoteAnchor"/>
          <w:rtl w:val="true"/>
        </w:rPr>
        <w:footnoteReference w:id="18"/>
      </w:r>
      <w:bookmarkStart w:id="45" w:name="pg14300_158536"/>
    </w:p>
    <w:p>
      <w:pPr>
        <w:pStyle w:val="Heading5"/>
        <w:numPr>
          <w:ilvl w:val="4"/>
          <w:numId w:val="1"/>
        </w:numPr>
        <w:rPr/>
      </w:pPr>
      <w:bookmarkStart w:id="46" w:name="__RefHeading___Toc6758296_3381743652"/>
      <w:bookmarkStart w:id="47" w:name="_Toc18"/>
      <w:bookmarkEnd w:id="45"/>
      <w:bookmarkEnd w:id="46"/>
      <w:r>
        <w:rPr/>
        <w:t>3</w:t>
      </w:r>
      <w:r>
        <w:rPr>
          <w:rtl w:val="true"/>
        </w:rPr>
        <w:t xml:space="preserve">. </w:t>
      </w:r>
      <w:r>
        <w:rPr>
          <w:rtl w:val="true"/>
        </w:rPr>
        <w:t>أبوسعيد الخدرى</w:t>
      </w:r>
      <w:bookmarkEnd w:id="47"/>
    </w:p>
    <w:p>
      <w:pPr>
        <w:pStyle w:val="BookText"/>
        <w:rPr/>
      </w:pPr>
      <w:r>
        <w:rPr>
          <w:rFonts w:eastAsia="Times New Roman" w:cs="Times New Roman" w:ascii="Times New Roman" w:hAnsi="Times New Roman"/>
          <w:color w:val="111111"/>
          <w:sz w:val="28"/>
          <w:szCs w:val="28"/>
          <w:lang w:val="en-US" w:bidi="en-US"/>
        </w:rPr>
        <w:t>18625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أبى‌سعيد الخدرى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النبىّ‌ صلى الله عليه و سلم ، فلمّا رأت ما برسول الله صلى الله عليه و سلم من الضعف خنقتها العبرة حتّي جرت دموعها علي خدّ رسول الله صلى الله عليه و سلم ، فقال صلى الله عليه و 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أخشي الضيعة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يا فاطمة، أنّ‌ الله اطّلع إلي أهل الأرض اطّلاعة فاختار منها أباك رسولاً، ثمّ‌ اطلّع الثانية فاختار منها بعلك، فأمرنى أن ازوّجك منه‌؟ أعظم المسلمين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وأقدمهم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زوّجتك منه لكنّ‌ الله زوّجك </w:t>
      </w:r>
      <w:r>
        <w:rPr>
          <w:rFonts w:eastAsia="Amiri" w:cs="Amiri" w:ascii="Amiri" w:hAnsi="Amiri"/>
          <w:color w:val="111111"/>
          <w:sz w:val="28"/>
          <w:szCs w:val="28"/>
          <w:rtl w:val="true"/>
          <w:lang w:bidi="ar-SA"/>
        </w:rPr>
        <w:t xml:space="preserve">... . </w:t>
      </w:r>
      <w:r>
        <w:rPr>
          <w:rStyle w:val="FootnoteAnchor"/>
          <w:rtl w:val="true"/>
        </w:rPr>
        <w:footnoteReference w:id="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p>
    <w:p>
      <w:pPr>
        <w:pStyle w:val="Heading5"/>
        <w:numPr>
          <w:ilvl w:val="4"/>
          <w:numId w:val="1"/>
        </w:numPr>
        <w:rPr/>
      </w:pPr>
      <w:bookmarkStart w:id="48" w:name="__RefHeading___Toc6758298_3381743652"/>
      <w:bookmarkStart w:id="49" w:name="_Toc19"/>
      <w:bookmarkEnd w:id="48"/>
      <w:r>
        <w:rPr/>
        <w:t>4</w:t>
      </w:r>
      <w:r>
        <w:rPr>
          <w:rtl w:val="true"/>
        </w:rPr>
        <w:t>و</w:t>
      </w:r>
      <w:r>
        <w:rPr/>
        <w:t>5</w:t>
      </w:r>
      <w:r>
        <w:rPr>
          <w:rtl w:val="true"/>
        </w:rPr>
        <w:t xml:space="preserve">. </w:t>
      </w:r>
      <w:r>
        <w:rPr>
          <w:rtl w:val="true"/>
        </w:rPr>
        <w:t>سلمان الفارسى واُمّ‌سلمة</w:t>
      </w:r>
      <w:bookmarkEnd w:id="49"/>
    </w:p>
    <w:p>
      <w:pPr>
        <w:pStyle w:val="BookText"/>
        <w:rPr/>
      </w:pPr>
      <w:r>
        <w:rPr>
          <w:rFonts w:eastAsia="Times New Roman" w:cs="Times New Roman" w:ascii="Times New Roman" w:hAnsi="Times New Roman"/>
          <w:color w:val="111111"/>
          <w:sz w:val="28"/>
          <w:szCs w:val="28"/>
          <w:lang w:val="en-US" w:bidi="en-US"/>
        </w:rPr>
        <w:t>18626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الحسن بن الحسين بن الخطّاب بن فرات بن حيّان العجلى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علينا من لفظه ومن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الحسن بن محمّد الصفّار الضرير، حدّثنا عبدالوهّاب بن جابر، حدّثنا محمّد بن عمير، عن أيّوب، عن عاصم الأحول، عن ابن سيرين، عن امّ‌سلمة وسلمان الفارسى وعلى بن أبى‌طالب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أدركت فاطمة بنت رسول الله مدرك النساء خطبها أكابر قريش من أهل السابقة والفضل فى الإسلام والشرف والمال، وكان كلّما ذكرها رجل من قريش لرسول الله أعرض رسول الله عنه بوجهه </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على بن أبى‌طالب عليه السلام حلّ‌ عن ناضحه وأقبل يقوده إلي منزله فشدّه فيه وأخذ نعله وأقبل إلي رسول الله صلى الله عليه و آله ، فكان رسول الله فى منزل زوجته امّ‌سلمة بنت أبى‌اُميّة بن المغيرة المخزومى، فدقّ‌ على بن أبى‌طالب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بالباب‌؟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يقول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قومى يا امّ‌سلمة فافتحى له الباب ومريه بالدخول، فهذا رجل يحبّه الله ورسوله ويحبّهما</w:t>
      </w:r>
      <w:r>
        <w:rPr>
          <w:rFonts w:eastAsia="Amiri" w:cs="Amiri" w:ascii="Amiri" w:hAnsi="Amiri"/>
          <w:color w:val="111111"/>
          <w:sz w:val="28"/>
          <w:szCs w:val="28"/>
          <w:rtl w:val="true"/>
          <w:lang w:bidi="ar-SA"/>
        </w:rPr>
        <w:t>.</w:t>
      </w:r>
      <w:bookmarkStart w:id="50" w:name="pg14300_158537"/>
    </w:p>
    <w:p>
      <w:pPr>
        <w:pStyle w:val="BookText"/>
        <w:rPr/>
      </w:pPr>
      <w:bookmarkEnd w:id="50"/>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أبى واُمّى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الّذى تذكر فيه هذا وأنت لم تره‌؟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امّ‌سلمة، هذا رجل ليس بالخرق ولا بالنزق، هذا أخى وابن عمّى وأحبّ‌ الخلق إلىّ‌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اطّلع إلي الأرض اطّلاعة فاختارك من خلقه وابتعثك برسالاته، ثمّ‌ اطّلع إلي الأرض ثانية فاختار لك منها أخاً ووزيراً وصاحباً وختناً، فزوّجه ابنتك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حبيبى جبرئيل ومن هذا الرجل‌؟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أخوك فى الدين وابن عمّك فى النسب على بن أبى‌طالب </w:t>
      </w:r>
      <w:r>
        <w:rPr>
          <w:rFonts w:eastAsia="Amiri" w:cs="Amiri" w:ascii="Amiri" w:hAnsi="Amiri"/>
          <w:color w:val="111111"/>
          <w:sz w:val="28"/>
          <w:szCs w:val="28"/>
          <w:rtl w:val="true"/>
          <w:lang w:bidi="ar-SA"/>
        </w:rPr>
        <w:t xml:space="preserve">... . </w:t>
      </w:r>
      <w:r>
        <w:rPr>
          <w:rStyle w:val="FootnoteAnchor"/>
          <w:rtl w:val="true"/>
        </w:rPr>
        <w:footnoteReference w:id="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التنوخى</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6758300_3381743652"/>
      <w:bookmarkStart w:id="52" w:name="_Toc20"/>
      <w:bookmarkEnd w:id="51"/>
      <w:r>
        <w:rPr/>
        <w:t>6</w:t>
      </w:r>
      <w:r>
        <w:rPr>
          <w:rtl w:val="true"/>
        </w:rPr>
        <w:t xml:space="preserve">. </w:t>
      </w:r>
      <w:r>
        <w:rPr>
          <w:rtl w:val="true"/>
        </w:rPr>
        <w:t>أبوسلمي</w:t>
      </w:r>
      <w:bookmarkEnd w:id="52"/>
    </w:p>
    <w:p>
      <w:pPr>
        <w:pStyle w:val="BookText"/>
        <w:rPr/>
      </w:pPr>
      <w:r>
        <w:rPr>
          <w:rFonts w:eastAsia="Times New Roman" w:cs="Times New Roman" w:ascii="Times New Roman" w:hAnsi="Times New Roman"/>
          <w:color w:val="111111"/>
          <w:sz w:val="28"/>
          <w:szCs w:val="28"/>
          <w:lang w:val="en-US" w:bidi="en-US"/>
        </w:rPr>
        <w:t>18627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عبيدالله الحافظ‍‌، حدّثنى على بن على بن سنان الموصلى، عن أحمد بن محمّد بن صالح، عن سلمان بن محمّد، عن زياد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عبدالرحمان بن يزيد بن جابر، عن سلامة، عن أبى‌سلمي راعى إبل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اسرى بى إلي السماء قال 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فى امّتك‌؟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اطّلعت إلي الأرض اطّلاعة فاخترتك منها فشققت لك اسماً من أسمائى، فلا اذكر فى موضع إلّا ذكرت معى، فأنا المحمود وأنت محمّد، ثمّ‌ اطّلعت الثانية فاخترت عليّاً وشققت له اسماً من أسمائى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الأعلي وهو على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انّى خلقتك وخلقت عليّاً وفاطمة والحسن والحسين والأئمّة من ولده من</w:t>
      </w:r>
      <w:bookmarkStart w:id="53" w:name="pg14300_158538"/>
    </w:p>
    <w:p>
      <w:pPr>
        <w:pStyle w:val="BookText"/>
        <w:rPr/>
      </w:pPr>
      <w:bookmarkEnd w:id="53"/>
      <w:r>
        <w:rPr>
          <w:rFonts w:ascii="IRNazanin" w:hAnsi="IRNazanin" w:eastAsia="IRNazanin"/>
          <w:color w:val="111111"/>
          <w:sz w:val="28"/>
          <w:sz w:val="28"/>
          <w:szCs w:val="28"/>
          <w:rtl w:val="true"/>
          <w:lang w:bidi="fa-IR"/>
        </w:rPr>
        <w:t xml:space="preserve">سنخ نور من نورى </w:t>
      </w:r>
      <w:r>
        <w:rPr>
          <w:rFonts w:eastAsia="IRNazanin" w:cs="IRNazanin"/>
          <w:color w:val="111111"/>
          <w:sz w:val="28"/>
          <w:szCs w:val="28"/>
          <w:rtl w:val="true"/>
          <w:lang w:bidi="fa-IR"/>
        </w:rPr>
        <w:t xml:space="preserve">... . </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فى‌مقتل الحسين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فى‌فضائل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الحمّويى‌فى‌فرائد السمطين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الخوارزمى الواسطة بينه وبين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وأخذناه من الحمّويى</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6758302_3381743652"/>
      <w:bookmarkStart w:id="55" w:name="_Toc21"/>
      <w:bookmarkEnd w:id="54"/>
      <w:r>
        <w:rPr/>
        <w:t>7</w:t>
      </w:r>
      <w:r>
        <w:rPr>
          <w:rtl w:val="true"/>
        </w:rPr>
        <w:t xml:space="preserve">. </w:t>
      </w:r>
      <w:r>
        <w:rPr>
          <w:rtl w:val="true"/>
        </w:rPr>
        <w:t>عبدالله بن عبّاس</w:t>
      </w:r>
      <w:bookmarkEnd w:id="55"/>
    </w:p>
    <w:p>
      <w:pPr>
        <w:pStyle w:val="BookText"/>
        <w:rPr/>
      </w:pPr>
      <w:r>
        <w:rPr>
          <w:rFonts w:eastAsia="Times New Roman" w:cs="Times New Roman" w:ascii="Times New Roman" w:hAnsi="Times New Roman"/>
          <w:color w:val="111111"/>
          <w:sz w:val="28"/>
          <w:szCs w:val="28"/>
          <w:lang w:val="en-US" w:bidi="en-US"/>
        </w:rPr>
        <w:t>18628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محمّد بن يزيد، حدّثنا محمّد بن أبى‌يعلي، حدّثنا إسحاق بن إبراهيم بن شاذان، حدّثنا زكريّا بن يحيي أبوعلى الخزّاز البصرى، حدّثنا مندل بن على،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فى بيته، فغدا عليه على بن أبى‌طالب عليه السلام الغداة، وكان يحبّ‌ أن لا يسبقه إليه أحد، فدخل وإذا النبىّ‌ فى صحن الدار وإذا رأسه فى حجر دحية بن خليفة الكلبى،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ادن منّى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رأس النبىّ‌ فوضعه فى حجره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فرفع رسول الله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لم يكن دحية الكلبى، كان جبرئيل، سمّاك باسم سمّاك الله به، وهو الّذى ألقي محبّتك فى صدور المؤمنين ورهبك فى صدور الكافرين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18629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الرشيد، عن جدّى المهدى،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فاطمة تبكى إلي رسول الله صلى الله عليه و سلم ، فقال لها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قريش يعيّرنّنى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أبوك بأقلّ‌ قريش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فغضبه حتّي قام عرق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غضب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من فوق عرشه فاختار من خلقه رجلين، فجعل أحدهما أباك والآخر زوجك‌؟ </w:t>
      </w:r>
      <w:r>
        <w:rPr>
          <w:rStyle w:val="FootnoteAnchor"/>
          <w:rtl w:val="true"/>
        </w:rPr>
        <w:footnoteReference w:id="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الجوزى فى‌العلل المتناهية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أبوعلى الحسين بن عفير بن حمّاد بن زياد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أبويعقوب يوسف بن عدى بن زريق بن إسماعيل الكوفى التيمى، حدّثنا جرير بن عبدالحميد الضبّى، حدّثنى 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والدى،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يوماً عند رسول الله صلى الله عليه و آله إذ أقبلت فاطمة وقد حملت الحسن علي كتفيها وهى تبكى بكاء شديداً قد شهقت فى بكائها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لا أبكي الله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وما لى لا أبكى ونساء قريش قد عيّرتنى فقلن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زوّجك من رجل معدم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تبكى يا فاطمة، فوالله ما أنا زوّجتك، بل الله زوّجك من فوق سبع سماواته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علي ذلك جبرئيل وميكائيل وإسرافيل، ثمّ‌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إلي أهل الأرض فاختار من الخلائق أباك فبعثه نبيّاً، ثمّ‌ اطّلع الثانية إلي أهل الدنيا فاختار من الخلائق عليّاً، فزوّجك إيّاه، واتّخذته وصيّاً، فعلى منّى وأنا من على، فعلى أشجع الناس قلباً، وأعلم الناس علماً، وأحلم الناس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 الناس سلماً، والحسن والحسين ابناه سيّدا شباب أهل الجنّة من الأوّلين والآخرين، وسمّاهما الله تعالي فى التوراة علي لسان موسي عليه السلام شبّر وشبير؛ لكرامتهما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فاطمة لا تبكى، فأنّى إذا دعيت غداً إلي ربّ‌ العالمين فيكون على معى، وإذا حبيت غداً فيحبي معى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لا تبكى، فإنّ‌ عليّاً وشيعته غداً هم الفائزون، يدخلون الجنّة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18631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الصيرفى البغدادى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أبوبكر محمّد بن الحسن بن سليمان، حدّثنا عبدالله بن محمّد بن عبدالله العكبرى، حدّثنا أبوالقاسم عبدالله بن عتّاب العبدى، حدّثنا عمر بن شبّة بن عبيدة النميرى،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المدائنى،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محمّد بن الحسن، حدّثنا عبدالله بن محمّد بن عبدالله العكبرى، حدّثنا عبدالله بن عتّاب بن محمّد، حدّثنا الحسن بن عرفة، حدّثنا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العكبرى،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بن محمّد العبدى، حدّثنا أحمد بن على العمّى،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سليمان بن سالم، حدّثنى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أبى، عن جدّى،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رسول الله صلى الله عليه و آله و سلم جلوساً بباب داره، فإذا فاطمة‌قد أقبلت وهى حاملة الحسين وهى تبكى بكاء شديداً، فاستقبلها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الحسين منها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عيّرتنى نساء قريش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أبوك معدماً لا شىء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وإيّاى أن أسمع هذا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لم ازوّجك حتّي زوّجك الله من 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علي ذلك جبرائيل وميكائيل وإسرافيل، وإنّ‌ الله تعالي اطّلع إلي أهل الدنيا فاختار من الخلائق أباك فبعثه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الثانية فاختار من الخلائق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إلىّ‌ فزوّجتك إيّاه، واتّخذته وصيّاً ووزيراً</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أبى‌نجيح، عن مجاهد، عن ابن عبّاس،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زوّج النبىّ‌ صلى الله عليه و سلم فاطمة من على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زوّجتنى من رجل فقير ليس له شىء</w:t>
      </w:r>
      <w:r>
        <w:rPr>
          <w:rFonts w:eastAsia="Amiri" w:cs="Amiri" w:ascii="Amiri" w:hAnsi="Amiri"/>
          <w:color w:val="111111"/>
          <w:sz w:val="28"/>
          <w:szCs w:val="28"/>
          <w:rtl w:val="true"/>
          <w:lang w:bidi="ar-SA"/>
        </w:rPr>
        <w:t>.</w:t>
      </w:r>
      <w:bookmarkStart w:id="56" w:name="pg14300_158541"/>
    </w:p>
    <w:p>
      <w:pPr>
        <w:pStyle w:val="BookText"/>
        <w:rPr/>
      </w:pPr>
      <w:bookmarkEnd w:id="56"/>
      <w:r>
        <w:rPr>
          <w:rFonts w:ascii="Amiri" w:hAnsi="Amiri" w:eastAsia="Amiri" w:cs="Amiri"/>
          <w:color w:val="111111"/>
          <w:sz w:val="28"/>
          <w:sz w:val="28"/>
          <w:szCs w:val="28"/>
          <w:rtl w:val="true"/>
          <w:lang w:bidi="ar-SA"/>
        </w:rPr>
        <w:t xml:space="preserve">فقال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الله اختار من أهل الأرض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أبوك، والآخر زوجك‌؟ </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علي ما رواه الخطيب فى‌تاريخ بغداد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أحمد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وابن عساكر فى‌تاريخ مدينة دمشق </w:t>
      </w:r>
      <w:r>
        <w:rPr>
          <w:rFonts w:eastAsia="Amiri" w:cs="Amiri" w:ascii="Amiri" w:hAnsi="Amiri"/>
          <w:color w:val="111111"/>
          <w:sz w:val="28"/>
          <w:szCs w:val="28"/>
          <w:lang w:bidi="ar-SA"/>
        </w:rPr>
        <w:t>134/42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الجوزى‌فى‌العلل المتناهية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كلاهما من طريق الخطيب، والطبرانى بطريقين فى‌المعجم الكبير </w:t>
      </w:r>
      <w:r>
        <w:rPr>
          <w:rFonts w:eastAsia="Amiri" w:cs="Amiri" w:ascii="Amiri" w:hAnsi="Amiri"/>
          <w:color w:val="111111"/>
          <w:sz w:val="28"/>
          <w:szCs w:val="28"/>
          <w:lang w:bidi="ar-SA"/>
        </w:rPr>
        <w:t>77/11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عدى‌بطريق واحد فى‌الكامل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عبدالرزّاق بن همّام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عبدالسلام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بطريق واحد أيضاً فى‌المستدرك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وأبوالشيخ بطريق واحد أيضاً كما فى‌ميزان الاعتدال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ترجمة إبراهيم بن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والاختلاف فى‌سائر الطرق يسير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المسلّام فى‌الوسيلة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6758304_3381743652"/>
      <w:bookmarkStart w:id="58" w:name="_Toc22"/>
      <w:bookmarkEnd w:id="57"/>
      <w:r>
        <w:rPr/>
        <w:t>8</w:t>
      </w:r>
      <w:r>
        <w:rPr>
          <w:rtl w:val="true"/>
        </w:rPr>
        <w:t xml:space="preserve">. </w:t>
      </w:r>
      <w:r>
        <w:rPr>
          <w:rtl w:val="true"/>
        </w:rPr>
        <w:t>على بن أبى‌طالب عليه السلام</w:t>
      </w:r>
      <w:bookmarkEnd w:id="58"/>
    </w:p>
    <w:p>
      <w:pPr>
        <w:pStyle w:val="BookText"/>
        <w:rPr/>
      </w:pPr>
      <w:r>
        <w:rPr>
          <w:rFonts w:eastAsia="Times New Roman" w:cs="Times New Roman" w:ascii="Times New Roman" w:hAnsi="Times New Roman"/>
          <w:color w:val="111111"/>
          <w:sz w:val="28"/>
          <w:szCs w:val="28"/>
          <w:lang w:val="en-US" w:bidi="en-US"/>
        </w:rPr>
        <w:t>18633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أبوطاهر الحسين بن على، أخبرنا الفضل بن الفضل، أخبرنا محمّد بن سهل، أخبرنا عبدالله بن محمّد البلوى، حدّثنى إبراهيم بن عبدالله، حدّثنى أبى، عن زيد بن على، عن أبيه على بن الحسين، عن أبيه الحسين بن على، عن أبيه على بن أبى‌طالب عليهم السلام ،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رسول الله صلى الله عليه و آله و سلم علي على وفاطمة وأخذ بعضادتى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الرحمة، وموضع الرسالة، ومنزل الملائكة، يا بنيّة،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علي أهل الأرض اطّلاعة فاختار أباك فجعله نبيّاً، ثمّ‌ اطّلع الثانية فاختار منهم زوجك عليّاً فجعله لى أخاً ووصيّاً، ثمّ‌ اطّلع الثالثة فاختارك واُمّك فجعلكما سيّدتى نساء العالمين، ثمّ‌ اطّلع الرابعة فاختار ابنيك فجعلهما سيّدى شباب أهل الجنّة، فقال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ربّى، ابنى نبيّك وابنى وصىّ‌ نبيّك، زيّنى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يوم القيامة فى ضفّتى </w:t>
      </w:r>
      <w:r>
        <w:rPr>
          <w:rStyle w:val="FootnoteAnchor"/>
          <w:rtl w:val="true"/>
        </w:rPr>
        <w:footnoteReference w:id="27"/>
      </w:r>
      <w:r>
        <w:rPr>
          <w:rFonts w:ascii="Amiri" w:hAnsi="Amiri" w:eastAsia="Amiri" w:cs="Amiri"/>
          <w:color w:val="111111"/>
          <w:sz w:val="28"/>
          <w:sz w:val="28"/>
          <w:szCs w:val="28"/>
          <w:rtl w:val="true"/>
          <w:lang w:bidi="ar-SA"/>
        </w:rPr>
        <w:t xml:space="preserve">العرش بمنزلة الشنفين </w:t>
      </w:r>
      <w:r>
        <w:rPr>
          <w:rStyle w:val="FootnoteAnchor"/>
          <w:rtl w:val="true"/>
        </w:rPr>
        <w:footnoteReference w:id="28"/>
      </w:r>
      <w:r>
        <w:rPr>
          <w:rFonts w:ascii="Amiri" w:hAnsi="Amiri" w:eastAsia="Amiri" w:cs="Amiri"/>
          <w:color w:val="111111"/>
          <w:sz w:val="28"/>
          <w:sz w:val="28"/>
          <w:szCs w:val="28"/>
          <w:rtl w:val="true"/>
          <w:lang w:bidi="ar-SA"/>
        </w:rPr>
        <w:t>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رسول الله صلى الله عليه و آله و سلم شحمتى اذنيها حتّي احمرّتا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18634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غالب الجهنى، عن أبى‌جعفر محمّد بن على،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اسرى بى إلي السماء ثمّ‌ من السماء إلي السماء إلي سدرة المنتهي وقفت بين يدى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رأيت أطوع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فهل اتّخذت لنفسك خليفة‌يؤدّى عنك يعلّم عبادى من كتابى ما لا يعلمون‌؟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اختر لى فإنّ‌ خيرتك خيرتى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لك عليّاً فاتّخذه خليفة‌ووصيّاً، ونحلته علمى وحلمى، وهو أميرالمؤمنين حقّاً، لم ينلها أحد قبله وليست لأحد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على راية الهدي وإمام من أطاعنى ونور أوليائى، وهو الكلمة الّتى ألزمتها المتّقين، من أحبّه فقد أحبّنى، ومن أبغضه فقد أبغضنى، فبشّره بذلك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فقد بشّرته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وفى قبضته، إن يعاقبنى فبذنوبى لم يظلمنى شيئاً، وإن تمّم لى وعدى فإنّه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واجعل ربيعة 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به يا محمّد، غير أنّى مختصّه بشىء من البلاء لم أخصّ‌ به أحداً من أوليائى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أخى وصاحبى‌؟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فى علمى أنّه مبتلي، ولولا على لم يعرف حزبى، ولا أوليائى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أولياء رسلى</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التنوخى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أبى‌طالب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مع رواية‌سلمان واُمّ‌سلمة</w:t>
      </w:r>
      <w:r>
        <w:rPr>
          <w:rFonts w:eastAsia="Amiri" w:cs="Amiri" w:ascii="Amiri" w:hAnsi="Amiri"/>
          <w:color w:val="111111"/>
          <w:sz w:val="28"/>
          <w:szCs w:val="28"/>
          <w:rtl w:val="true"/>
          <w:lang w:bidi="ar-SA"/>
        </w:rPr>
        <w:t>.</w:t>
      </w:r>
      <w:bookmarkStart w:id="59" w:name="pg14300_158543"/>
    </w:p>
    <w:p>
      <w:pPr>
        <w:pStyle w:val="Heading5"/>
        <w:numPr>
          <w:ilvl w:val="4"/>
          <w:numId w:val="1"/>
        </w:numPr>
        <w:rPr/>
      </w:pPr>
      <w:bookmarkStart w:id="60" w:name="__RefHeading___Toc6758306_3381743652"/>
      <w:bookmarkStart w:id="61" w:name="_Toc23"/>
      <w:bookmarkEnd w:id="59"/>
      <w:bookmarkEnd w:id="60"/>
      <w:r>
        <w:rPr/>
        <w:t>9</w:t>
      </w:r>
      <w:r>
        <w:rPr>
          <w:rtl w:val="true"/>
        </w:rPr>
        <w:t xml:space="preserve">. </w:t>
      </w:r>
      <w:r>
        <w:rPr>
          <w:rtl w:val="true"/>
        </w:rPr>
        <w:t>على الهلالى</w:t>
      </w:r>
      <w:bookmarkEnd w:id="61"/>
    </w:p>
    <w:p>
      <w:pPr>
        <w:pStyle w:val="BookText"/>
        <w:rPr/>
      </w:pPr>
      <w:r>
        <w:rPr>
          <w:rFonts w:eastAsia="Times New Roman" w:cs="Times New Roman" w:ascii="Times New Roman" w:hAnsi="Times New Roman"/>
          <w:color w:val="111111"/>
          <w:sz w:val="28"/>
          <w:szCs w:val="28"/>
          <w:lang w:val="en-US" w:bidi="en-US"/>
        </w:rPr>
        <w:t>18636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رزيق بن 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على بن على الهلالى،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رسول الله صلى الله عليه و سلم فى شكاته الّتى قبض فيها فإذا فاطمة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حتّي ارتفع صوتها، فرفع رسول الله صلى الله عليه و سلم طرفه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حبيبتى فاطمة، ما الّذى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أخشي الضيعة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حبيبتى، أما علمت أنّ‌ الله اطّلع علي الأرض اطّلاعة اختار منها أباك فبعثه برسالته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علي الأرض اطّلاعة فاختار منها بعلك وأوحي إلىّ‌ أن انكحك إيّاه‌؟</w:t>
      </w:r>
    </w:p>
    <w:p>
      <w:pPr>
        <w:pStyle w:val="BookText"/>
        <w:rPr/>
      </w:pPr>
      <w:r>
        <w:rPr>
          <w:rFonts w:ascii="Amiri" w:hAnsi="Amiri" w:eastAsia="Amiri" w:cs="Amiri"/>
          <w:color w:val="111111"/>
          <w:sz w:val="28"/>
          <w:sz w:val="28"/>
          <w:szCs w:val="28"/>
          <w:rtl w:val="true"/>
          <w:lang w:bidi="ar-SA"/>
        </w:rPr>
        <w:t>يا فاطمة، ونحن أهل بيت لكم أعطانا الله سبع خصال لم يعط‍‌ أحداً قبلنا ولا يعطى أحداً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النبيّين، وأكرم النبيّين علي الله، وأحبّ‌ المخلوقين إلي الله، وأنا أبوك، ووصيّى خير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وأحبّهم إلي الله، وهو بعلك </w:t>
      </w:r>
      <w:r>
        <w:rPr>
          <w:rFonts w:eastAsia="Amiri" w:cs="Amiri" w:ascii="Amiri" w:hAnsi="Amiri"/>
          <w:color w:val="111111"/>
          <w:sz w:val="28"/>
          <w:szCs w:val="28"/>
          <w:rtl w:val="true"/>
          <w:lang w:bidi="ar-SA"/>
        </w:rPr>
        <w:t xml:space="preserve">... . </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130/42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والحمّويى فى‌فرائد السمطين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أبى‌العلاء الهمذانى‌عن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أبى‌نعيم الأصبهانى، عن الطبرانى، ورواه المحبّ‌ الطبرى‌فى‌ذخائر العقبي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جاء أنّ‌ المهدى‌فى‌آخر الزمان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الأربعين حديثاً فى‌المهدى للهمذانى، وابن الأثير فى‌اُسد الغابة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أبى‌على‌الهلالى، عن الحافظ‍‌ أبى‌نعيم وأبى‌موسي المدينى</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6758308_3381743652"/>
      <w:bookmarkStart w:id="63" w:name="_Toc24"/>
      <w:bookmarkEnd w:id="62"/>
      <w:r>
        <w:rPr/>
        <w:t>10</w:t>
      </w:r>
      <w:r>
        <w:rPr>
          <w:rtl w:val="true"/>
        </w:rPr>
        <w:t xml:space="preserve">. </w:t>
      </w:r>
      <w:r>
        <w:rPr>
          <w:rtl w:val="true"/>
        </w:rPr>
        <w:t>أبوهريرة</w:t>
      </w:r>
      <w:bookmarkEnd w:id="63"/>
    </w:p>
    <w:p>
      <w:pPr>
        <w:pStyle w:val="BookText"/>
        <w:rPr/>
      </w:pPr>
      <w:r>
        <w:rPr>
          <w:rFonts w:eastAsia="Times New Roman" w:cs="Times New Roman" w:ascii="Times New Roman" w:hAnsi="Times New Roman"/>
          <w:color w:val="111111"/>
          <w:sz w:val="28"/>
          <w:szCs w:val="28"/>
          <w:lang w:val="en-US" w:bidi="en-US"/>
        </w:rPr>
        <w:t>18637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الشهرزورى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أحمد البسرى، حدّثنا عبيدالله بن محمّد العكبرى،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أبومحمّد بن جعفر الكوفى، حدّثنا حسن بن عرفة، حدّثنا أبوحفص الأبّار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عبدالرحمان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أبوبكر أحمد بن محمّد بن السرى بن أبى‌دارم الكوفى، حدّثنا محمّد بن أحمد بن محمّد بن سفيان الترمذى، حدّثنا سريج بن يونس </w:t>
      </w:r>
      <w:r>
        <w:rPr>
          <w:rStyle w:val="FootnoteAnchor"/>
          <w:rtl w:val="true"/>
        </w:rPr>
        <w:footnoteReference w:id="32"/>
      </w:r>
      <w:r>
        <w:rPr>
          <w:rFonts w:ascii="IRNazanin" w:hAnsi="IRNazanin" w:eastAsia="IRNazanin"/>
          <w:color w:val="111111"/>
          <w:sz w:val="28"/>
          <w:sz w:val="28"/>
          <w:szCs w:val="28"/>
          <w:rtl w:val="true"/>
          <w:lang w:bidi="fa-IR"/>
        </w:rPr>
        <w:t>، حدّثنا أبوحفص</w:t>
      </w:r>
      <w:bookmarkStart w:id="64" w:name="pg14300_158544"/>
    </w:p>
    <w:p>
      <w:pPr>
        <w:pStyle w:val="BookText"/>
        <w:rPr/>
      </w:pPr>
      <w:bookmarkEnd w:id="64"/>
      <w:r>
        <w:rPr>
          <w:rFonts w:ascii="Amiri" w:hAnsi="Amiri" w:eastAsia="Amiri" w:cs="Amiri"/>
          <w:color w:val="111111"/>
          <w:sz w:val="28"/>
          <w:sz w:val="28"/>
          <w:szCs w:val="28"/>
          <w:rtl w:val="true"/>
          <w:lang w:bidi="ar-SA"/>
        </w:rPr>
        <w:t>الأبّار، عن الأعمش، عن أبى‌صالح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زوّجتنى على بن أبى‌طالب وهو فقير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الله اطّلع إلي أهل الأرض فاختار منهم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أبوك، والآخر بعلك</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الكنجى‌بإسناده إليه فى‌كفاية الطالب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فى‌تخصيص على عليه السلام بكونه من المختارين عند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أبى‌دارم الحافظ‍‌، حدّثنا أبوبكر محمّد بن أحمد بن سفيان الترمذى، حدّثنا سريج بن يونس، حدّثنا أبوحفص الأبّار، حدّثنا الأعمش، عن أبى‌صالح، عن أبى‌هريرة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زوّجتنى من على بن أبى‌طالب وهو فقير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أما ترضين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إلي أهل الأرض فاختار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أبوك، والآخر بعلك</w:t>
      </w:r>
      <w:r>
        <w:rPr>
          <w:rFonts w:eastAsia="Amiri" w:cs="Amiri" w:ascii="Amiri" w:hAnsi="Amiri"/>
          <w:color w:val="111111"/>
          <w:sz w:val="28"/>
          <w:szCs w:val="28"/>
          <w:rtl w:val="true"/>
          <w:lang w:bidi="ar-SA"/>
        </w:rPr>
        <w:t xml:space="preserve">. </w:t>
      </w:r>
      <w:r>
        <w:rPr>
          <w:rStyle w:val="FootnoteAnchor"/>
          <w:rtl w:val="true"/>
        </w:rPr>
        <w:footnoteReference w:id="34"/>
      </w:r>
    </w:p>
    <w:p>
      <w:pPr>
        <w:pStyle w:val="Heading4"/>
        <w:numPr>
          <w:ilvl w:val="3"/>
          <w:numId w:val="1"/>
        </w:numPr>
        <w:rPr/>
      </w:pPr>
      <w:bookmarkStart w:id="65" w:name="__RefHeading___Toc6758310_3381743652"/>
      <w:bookmarkStart w:id="66" w:name="_Toc25"/>
      <w:bookmarkEnd w:id="65"/>
      <w:r>
        <w:rPr>
          <w:rtl w:val="true"/>
        </w:rPr>
        <w:t>الثالث</w:t>
      </w:r>
      <w:r>
        <w:rPr>
          <w:rtl w:val="true"/>
        </w:rPr>
        <w:t xml:space="preserve">: </w:t>
      </w:r>
      <w:r>
        <w:rPr>
          <w:rtl w:val="true"/>
        </w:rPr>
        <w:t>أنّه عليه السلام أقرب الناس عند الله وسيلة</w:t>
      </w:r>
      <w:bookmarkEnd w:id="6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18639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عامر البجلى، حدّثنا أبوخالد الأحمر، عن مجالد، عن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مسروق، إنّك من ولدى، وإنّك من أحبّهم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علم من المخدج‌؟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على بن أبى‌طالب علي نهر يقال لأعلاه تامرّا ولأسفله النهروان بين أخقاق </w:t>
      </w:r>
      <w:r>
        <w:rPr>
          <w:rStyle w:val="FootnoteAnchor"/>
          <w:rtl w:val="true"/>
        </w:rPr>
        <w:footnoteReference w:id="35"/>
      </w:r>
      <w:r>
        <w:rPr>
          <w:rFonts w:ascii="IRNazanin" w:hAnsi="IRNazanin" w:eastAsia="IRNazanin"/>
          <w:color w:val="111111"/>
          <w:sz w:val="28"/>
          <w:sz w:val="28"/>
          <w:szCs w:val="28"/>
          <w:rtl w:val="true"/>
          <w:lang w:bidi="fa-IR"/>
        </w:rPr>
        <w:t>وطرفاء</w:t>
      </w:r>
      <w:r>
        <w:rPr>
          <w:rFonts w:eastAsia="IRNazanin" w:cs="IRNazanin"/>
          <w:color w:val="111111"/>
          <w:sz w:val="28"/>
          <w:szCs w:val="28"/>
          <w:rtl w:val="true"/>
          <w:lang w:bidi="fa-IR"/>
        </w:rPr>
        <w:t>.</w:t>
      </w:r>
      <w:bookmarkStart w:id="67" w:name="pg14300_158545"/>
    </w:p>
    <w:p>
      <w:pPr>
        <w:pStyle w:val="BookText"/>
        <w:rPr/>
      </w:pPr>
      <w:bookmarkEnd w:id="67"/>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ابغنى علي ذلك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فأتيتها بخمسين رجلاً من كلّ‌ خمسين بعشرة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إذ ذاك أخماساً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يشهدون أنّ‌ عليّاً قتله علي نهر يقال لأعلاه تامرّا ولأسفله النهروان بين أخقاق وطرفاء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امّه، أسألك بالله وبحقّ‌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فإنّى من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شىء سمعت رسول الله صلى الله عليه و آله و سلم يقول فيه‌؟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شرّ الخلق والخليقة، يقتلهم خير الخلق والخليقة، وأقربهم عند الله وسيلة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 بإسناده إليه فى‌مناقب أهل البيت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لى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من ولدى ومن أحبّهم إلىّ‌، فهل عندك علم من المخدج‌؟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قتله على بن أبى‌طالب علي نهر يقال لأعلاه تامرّا ولأسفله النهروان، بين لخاقيق </w:t>
      </w:r>
      <w:r>
        <w:rPr>
          <w:rStyle w:val="FootnoteAnchor"/>
          <w:rtl w:val="true"/>
        </w:rPr>
        <w:footnoteReference w:id="37"/>
      </w:r>
      <w:r>
        <w:rPr>
          <w:rFonts w:ascii="IRNazanin" w:hAnsi="IRNazanin" w:eastAsia="IRNazanin"/>
          <w:color w:val="111111"/>
          <w:sz w:val="28"/>
          <w:sz w:val="28"/>
          <w:szCs w:val="28"/>
          <w:rtl w:val="true"/>
          <w:lang w:bidi="fa-IR"/>
        </w:rPr>
        <w:t>وطرفاء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ابغنى علي ذلك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رجالاً شهدوا عندها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بصاحب القبر، ما الّذى 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شرّ الخلق والخليقة، يقتلهم خير الخلق والخليقة، وأقربهم عند الله وسيلة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Heading4"/>
        <w:numPr>
          <w:ilvl w:val="3"/>
          <w:numId w:val="1"/>
        </w:numPr>
        <w:rPr/>
      </w:pPr>
      <w:bookmarkStart w:id="68" w:name="__RefHeading___Toc6758312_3381743652"/>
      <w:bookmarkStart w:id="69" w:name="_Toc26"/>
      <w:bookmarkEnd w:id="68"/>
      <w:r>
        <w:rPr>
          <w:rtl w:val="true"/>
        </w:rPr>
        <w:t>الرابع</w:t>
      </w:r>
      <w:r>
        <w:rPr>
          <w:rtl w:val="true"/>
        </w:rPr>
        <w:t xml:space="preserve">: </w:t>
      </w:r>
      <w:r>
        <w:rPr>
          <w:rtl w:val="true"/>
        </w:rPr>
        <w:t>أنّه عليه السلام أمين الله وأمين الصدّيقين والشهداء</w:t>
      </w:r>
      <w:bookmarkEnd w:id="69"/>
    </w:p>
    <w:p>
      <w:pPr>
        <w:pStyle w:val="Heading5"/>
        <w:numPr>
          <w:ilvl w:val="4"/>
          <w:numId w:val="1"/>
        </w:numPr>
        <w:rPr/>
      </w:pPr>
      <w:bookmarkStart w:id="70" w:name="__RefHeading___Toc6758314_3381743652"/>
      <w:bookmarkStart w:id="71" w:name="_Toc27"/>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على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w:t>
      </w:r>
      <w:bookmarkStart w:id="72" w:name="pg14300_158546"/>
    </w:p>
    <w:p>
      <w:pPr>
        <w:pStyle w:val="Heading5"/>
        <w:numPr>
          <w:ilvl w:val="4"/>
          <w:numId w:val="1"/>
        </w:numPr>
        <w:rPr/>
      </w:pPr>
      <w:bookmarkStart w:id="73" w:name="__RefHeading___Toc6758316_3381743652"/>
      <w:bookmarkStart w:id="74" w:name="_Toc28"/>
      <w:bookmarkEnd w:id="72"/>
      <w:bookmarkEnd w:id="73"/>
      <w:r>
        <w:rPr/>
        <w:t>1</w:t>
      </w:r>
      <w:r>
        <w:rPr>
          <w:rtl w:val="true"/>
        </w:rPr>
        <w:t xml:space="preserve">. </w:t>
      </w:r>
      <w:r>
        <w:rPr>
          <w:rtl w:val="true"/>
        </w:rPr>
        <w:t>الحسن بن على عليهما السلام</w:t>
      </w:r>
      <w:bookmarkEnd w:id="74"/>
    </w:p>
    <w:p>
      <w:pPr>
        <w:pStyle w:val="BookText"/>
        <w:rPr/>
      </w:pPr>
      <w:r>
        <w:rPr>
          <w:rFonts w:eastAsia="Times New Roman" w:cs="Times New Roman" w:ascii="Times New Roman" w:hAnsi="Times New Roman"/>
          <w:color w:val="111111"/>
          <w:sz w:val="28"/>
          <w:szCs w:val="28"/>
          <w:lang w:val="en-US" w:bidi="en-US"/>
        </w:rPr>
        <w:t>18641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أبى‌عمرة، عن معروف بن خرّبوذ، عن أبى‌الطفيل،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على بن أبى‌طالب، فحمد الله وأثني عليه، وذكر أميرالمؤمنين عليّاً رضى الله عنه خاتم الأوصياء ووصىّ‌ خاتم الأنبياء، وأمين الصدّيقين والشهداء،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لقد فارقكم رجل ما سبقه الأوّلون ولا يدركه الآخرون، لقد كان رسول الله صلى الله عليه و سلم يعطيه الراية فيقاتل جبريل عن يمينه، وميكائيل عن يساره، فما يرجع حتّي يفتح الله عليه </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2176</w:t>
      </w:r>
      <w:r>
        <w:rPr>
          <w:rFonts w:eastAsia="IRNazanin" w:cs="IRNazanin"/>
          <w:color w:val="111111"/>
          <w:sz w:val="28"/>
          <w:szCs w:val="28"/>
          <w:rtl w:val="true"/>
          <w:lang w:bidi="fa-IR"/>
        </w:rPr>
        <w:t>).</w:t>
      </w:r>
    </w:p>
    <w:p>
      <w:pPr>
        <w:pStyle w:val="Heading5"/>
        <w:numPr>
          <w:ilvl w:val="4"/>
          <w:numId w:val="1"/>
        </w:numPr>
        <w:rPr/>
      </w:pPr>
      <w:bookmarkStart w:id="75" w:name="__RefHeading___Toc6758318_3381743652"/>
      <w:bookmarkStart w:id="76" w:name="_Toc29"/>
      <w:bookmarkEnd w:id="75"/>
      <w:r>
        <w:rPr/>
        <w:t>2</w:t>
      </w:r>
      <w:r>
        <w:rPr>
          <w:rtl w:val="true"/>
        </w:rPr>
        <w:t xml:space="preserve">. </w:t>
      </w:r>
      <w:r>
        <w:rPr>
          <w:rtl w:val="true"/>
        </w:rPr>
        <w:t>خزيمة بن ثابت</w:t>
      </w:r>
      <w:bookmarkEnd w:id="76"/>
    </w:p>
    <w:p>
      <w:pPr>
        <w:pStyle w:val="BookText"/>
        <w:rPr/>
      </w:pPr>
      <w:r>
        <w:rPr>
          <w:rFonts w:eastAsia="Times New Roman" w:cs="Times New Roman" w:ascii="Times New Roman" w:hAnsi="Times New Roman"/>
          <w:color w:val="111111"/>
          <w:sz w:val="28"/>
          <w:szCs w:val="28"/>
          <w:lang w:val="en-US" w:bidi="en-US"/>
        </w:rPr>
        <w:t>18642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أحمد بن عبيد لخزيمة بن ثابت الأنصارى ذى‌الشهادتين يمدح على بن أبى‌طالب، فسطع رسول الله صلى الله عليه و آله به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إنّه الدليل علي الله وداعيه للهدي وأمينه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7" w:name="__RefHeading___Toc6758320_3381743652"/>
      <w:bookmarkStart w:id="78" w:name="_Toc30"/>
      <w:bookmarkEnd w:id="77"/>
      <w:r>
        <w:rPr>
          <w:rtl w:val="true"/>
        </w:rPr>
        <w:t>الخامس</w:t>
      </w:r>
      <w:r>
        <w:rPr>
          <w:rtl w:val="true"/>
        </w:rPr>
        <w:t xml:space="preserve">: </w:t>
      </w:r>
      <w:r>
        <w:rPr>
          <w:rtl w:val="true"/>
        </w:rPr>
        <w:t>أنّه عليه السلام باب الله</w:t>
      </w:r>
      <w:bookmarkEnd w:id="7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على عليهما السلام</w:t>
      </w:r>
    </w:p>
    <w:p>
      <w:pPr>
        <w:pStyle w:val="BookText"/>
        <w:rPr/>
      </w:pPr>
      <w:r>
        <w:rPr>
          <w:rFonts w:eastAsia="Times New Roman" w:cs="Times New Roman" w:ascii="Times New Roman" w:hAnsi="Times New Roman"/>
          <w:color w:val="111111"/>
          <w:sz w:val="28"/>
          <w:szCs w:val="28"/>
          <w:lang w:val="en-US" w:bidi="en-US"/>
        </w:rPr>
        <w:t>18643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أبوبكر محمّد بن أحمد بن على المعمرى،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على بن الحسين 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عيسي، عن العبّاس بن معروف، عن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اليعقوبى، عن عيسي بن عبدالله العلوى، عن أبيه، عن أبى‌جعفر الباقر، عن أبيه، عن</w:t>
      </w:r>
      <w:bookmarkStart w:id="79" w:name="pg14300_158547"/>
    </w:p>
    <w:p>
      <w:pPr>
        <w:pStyle w:val="BookText"/>
        <w:rPr/>
      </w:pPr>
      <w:bookmarkEnd w:id="79"/>
      <w:r>
        <w:rPr>
          <w:rFonts w:ascii="Amiri" w:hAnsi="Amiri" w:eastAsia="Amiri" w:cs="Amiri"/>
          <w:color w:val="111111"/>
          <w:sz w:val="28"/>
          <w:sz w:val="28"/>
          <w:szCs w:val="28"/>
          <w:rtl w:val="true"/>
          <w:lang w:bidi="ar-SA"/>
        </w:rPr>
        <w:t>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يجوز علي الصراط‍‌ كالريح العاصف ويلج الجنّة بغير حساب فليتولّ‌ وليّى ووصيّى وصاحبى وخليفتى علي أهلى على بن أبى‌طالب، ومن سرّه أن يلج النار فليترك ولايته، فوعزّة ربّى وجلاله إنّه لباب الله الّذى لا يؤتي إلّا منه، وأنّه الصراط‍‌ المستقيم، وأنّه الّذى يسأل الله عن ولايته يوم القيامة</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6758322_3381743652"/>
      <w:bookmarkStart w:id="81" w:name="_Toc31"/>
      <w:bookmarkEnd w:id="80"/>
      <w:r>
        <w:rPr>
          <w:rtl w:val="true"/>
        </w:rPr>
        <w:t>السادس</w:t>
      </w:r>
      <w:r>
        <w:rPr>
          <w:rtl w:val="true"/>
        </w:rPr>
        <w:t xml:space="preserve">: </w:t>
      </w:r>
      <w:r>
        <w:rPr>
          <w:rtl w:val="true"/>
        </w:rPr>
        <w:t>أنّه عليه السلام عبد الله</w:t>
      </w:r>
      <w:bookmarkEnd w:id="81"/>
    </w:p>
    <w:p>
      <w:pPr>
        <w:pStyle w:val="Heading5"/>
        <w:numPr>
          <w:ilvl w:val="4"/>
          <w:numId w:val="1"/>
        </w:numPr>
        <w:rPr/>
      </w:pPr>
      <w:bookmarkStart w:id="82" w:name="__RefHeading___Toc6758324_3381743652"/>
      <w:bookmarkStart w:id="83" w:name="_Toc32"/>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أبى‌ذرّ الغفارى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بن مرّة</w:t>
      </w:r>
    </w:p>
    <w:p>
      <w:pPr>
        <w:pStyle w:val="Heading5"/>
        <w:numPr>
          <w:ilvl w:val="4"/>
          <w:numId w:val="1"/>
        </w:numPr>
        <w:rPr/>
      </w:pPr>
      <w:bookmarkStart w:id="84" w:name="__RefHeading___Toc6758326_3381743652"/>
      <w:bookmarkStart w:id="85" w:name="_Toc33"/>
      <w:bookmarkEnd w:id="84"/>
      <w:r>
        <w:rPr/>
        <w:t>1</w:t>
      </w:r>
      <w:r>
        <w:rPr>
          <w:rtl w:val="true"/>
        </w:rPr>
        <w:t xml:space="preserve">. </w:t>
      </w:r>
      <w:r>
        <w:rPr>
          <w:rtl w:val="true"/>
        </w:rPr>
        <w:t>أبوذرّ الغفارى</w:t>
      </w:r>
      <w:bookmarkEnd w:id="85"/>
    </w:p>
    <w:p>
      <w:pPr>
        <w:pStyle w:val="BookText"/>
        <w:rPr/>
      </w:pPr>
      <w:r>
        <w:rPr>
          <w:rFonts w:eastAsia="Times New Roman" w:cs="Times New Roman" w:ascii="Times New Roman" w:hAnsi="Times New Roman"/>
          <w:color w:val="111111"/>
          <w:sz w:val="28"/>
          <w:szCs w:val="28"/>
          <w:lang w:val="en-US" w:bidi="en-US"/>
        </w:rPr>
        <w:t>18644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الجنزرودى، أخبرنا أبوالحسين على بن أحمد بن حرابحت الجيرفتى النسّابة التاجر، حدّثنا عبدالله بن محمّد بن يعقوب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بن محمّد بن الحسن العلوى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جعفر بن عبدالله بن جعفر بن محمّد، حدّثنى محمّد بن الحسن الجعفرى، عن على بن موسي، عن جعفر بن إبراهيم الجعفرى، عن أبيه، عن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أباذرّ وهو مستند إلي الكعبة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استووا احدّثكم ممّا سمعت من رسول الله صلى الله عليه و سلم يقول لعلى بن أبى‌طالب كلمات لو تكون لى إحداهنّ‌ أحبّ‌ إلىّ‌ من الدنيا وما فيها، سمعت رسول الله صلى الله عليه و 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واستعن به، اللهمّ‌ انصره وانتصر له، فإنّه عبدك وأخو رسولك</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18645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أخبرنا مهلهل، عن كديرة الهجرى</w:t>
      </w:r>
      <w:r>
        <w:rPr>
          <w:rFonts w:eastAsia="Amiri" w:cs="Amiri" w:ascii="Amiri" w:hAnsi="Amiri"/>
          <w:color w:val="111111"/>
          <w:sz w:val="28"/>
          <w:szCs w:val="28"/>
          <w:rtl w:val="true"/>
          <w:lang w:bidi="ar-SA"/>
        </w:rPr>
        <w:t>:</w:t>
      </w:r>
      <w:bookmarkStart w:id="86" w:name="pg14300_158548"/>
    </w:p>
    <w:p>
      <w:pPr>
        <w:pStyle w:val="BookText"/>
        <w:rPr/>
      </w:pPr>
      <w:bookmarkEnd w:id="86"/>
      <w:r>
        <w:rPr>
          <w:rFonts w:ascii="Amiri" w:hAnsi="Amiri" w:eastAsia="Amiri" w:cs="Amiri"/>
          <w:color w:val="111111"/>
          <w:sz w:val="28"/>
          <w:sz w:val="28"/>
          <w:szCs w:val="28"/>
          <w:rtl w:val="true"/>
          <w:lang w:bidi="ar-SA"/>
        </w:rPr>
        <w:t>أنّ‌ أباذرّ رضى الله عنه أسند ظهره إلي 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هلمّوا احدّثكم ما سمعت من نبيّكم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لعلى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واستعن به، اللهمّ‌ انصره وانتصر به، فإنّه عبدك وأخو رسولك</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مهلهل العبدى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أبوالحسين بن الفضل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محمود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الفرج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مهلهل العبدى، عن كديرة الهجرى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أباذرّ أسند ظهره إلي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هلمّوا احدّثكم عن نبيّكم صلى الله عليه و آله ، سمعت رسول الله يقول لعلى ثلاثاً لأن يكون قال لى واحدة منهنّ‌ أحبّ‌ إلىّ‌ من الدنيا وما فيها، سمعت رسول الله صلى الله عليه و آله و سلم يقول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واستعن به، اللهمّ‌ انصره وانتصر به، فإنّه عبدك وأخو رسولك</w:t>
      </w:r>
      <w:r>
        <w:rPr>
          <w:rFonts w:eastAsia="Amiri" w:cs="Amiri" w:ascii="Amiri" w:hAnsi="Amiri"/>
          <w:color w:val="111111"/>
          <w:sz w:val="28"/>
          <w:szCs w:val="28"/>
          <w:rtl w:val="true"/>
          <w:lang w:bidi="ar-SA"/>
        </w:rPr>
        <w:t xml:space="preserve">. </w:t>
      </w:r>
      <w:r>
        <w:rPr>
          <w:rStyle w:val="FootnoteAnchor"/>
          <w:rtl w:val="true"/>
        </w:rPr>
        <w:footnoteReference w:id="43"/>
      </w:r>
    </w:p>
    <w:p>
      <w:pPr>
        <w:pStyle w:val="Heading5"/>
        <w:numPr>
          <w:ilvl w:val="4"/>
          <w:numId w:val="1"/>
        </w:numPr>
        <w:rPr/>
      </w:pPr>
      <w:bookmarkStart w:id="87" w:name="__RefHeading___Toc6758328_3381743652"/>
      <w:bookmarkStart w:id="88" w:name="_Toc34"/>
      <w:bookmarkEnd w:id="87"/>
      <w:r>
        <w:rPr/>
        <w:t>2</w:t>
      </w:r>
      <w:r>
        <w:rPr>
          <w:rtl w:val="true"/>
        </w:rPr>
        <w:t xml:space="preserve">. </w:t>
      </w:r>
      <w:r>
        <w:rPr>
          <w:rtl w:val="true"/>
        </w:rPr>
        <w:t>عبدالله بن مسعود</w:t>
      </w:r>
      <w:bookmarkEnd w:id="88"/>
    </w:p>
    <w:p>
      <w:pPr>
        <w:pStyle w:val="BookText"/>
        <w:rPr/>
      </w:pPr>
      <w:r>
        <w:rPr>
          <w:rFonts w:eastAsia="Times New Roman" w:cs="Times New Roman" w:ascii="Times New Roman" w:hAnsi="Times New Roman"/>
          <w:color w:val="111111"/>
          <w:sz w:val="28"/>
          <w:szCs w:val="28"/>
          <w:lang w:val="en-US" w:bidi="en-US"/>
        </w:rPr>
        <w:t>18647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حدّثنى على بن حمدون، حدّثنا عبّاد،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زياد بن المنذر، عن أبى‌عبدالله الجدلى،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غدوت إلي رسول الله صلى الله عليه و آله و سلم فدخلت المسجد والناس أجفل ما كانوا كأنّ‌ علي رؤوسهم الطير، إذ أقبل على بن أبى‌طالب حتّي سلّم علي النبىّ‌ صلى الله عليه و آله و سلم ، فتغامز به بعض من كان عنده، فنظر إليهم النبىّ‌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تسألونى عن أفضلكم‌؟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أفضلكم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أقدمكم إسلاماً، وأوفركم إيماناً، وأكثركم علماً، وأرجحكم حلماً، وأشدّكم لله غضباً، وأشدّكم نكاية فى العدّو، فهو عبد الله وأخو رسوله، فقد علّمته علمى، واستودعته سرّى، وهو أمينى علي امّتى</w:t>
      </w:r>
      <w:r>
        <w:rPr>
          <w:rFonts w:eastAsia="Amiri" w:cs="Amiri" w:ascii="Amiri" w:hAnsi="Amiri"/>
          <w:color w:val="111111"/>
          <w:sz w:val="28"/>
          <w:szCs w:val="28"/>
          <w:rtl w:val="true"/>
          <w:lang w:bidi="ar-SA"/>
        </w:rPr>
        <w:t>.</w:t>
      </w:r>
      <w:bookmarkStart w:id="89" w:name="pg14300_158549"/>
    </w:p>
    <w:p>
      <w:pPr>
        <w:pStyle w:val="BookText"/>
        <w:rPr/>
      </w:pPr>
      <w:bookmarkEnd w:id="89"/>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افتتن على رسول الله حتّي لا يري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فَسَتُبْصِرُ وَ يُبْصِرُونَ‌ بِأَيِّكُمُ‌ الْمَفْتُونُ‌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44"/>
      </w:r>
    </w:p>
    <w:p>
      <w:pPr>
        <w:pStyle w:val="Heading5"/>
        <w:numPr>
          <w:ilvl w:val="4"/>
          <w:numId w:val="1"/>
        </w:numPr>
        <w:rPr/>
      </w:pPr>
      <w:bookmarkStart w:id="90" w:name="__RefHeading___Toc6758330_3381743652"/>
      <w:bookmarkStart w:id="91" w:name="_Toc35"/>
      <w:bookmarkEnd w:id="90"/>
      <w:r>
        <w:rPr/>
        <w:t>3</w:t>
      </w:r>
      <w:r>
        <w:rPr>
          <w:rtl w:val="true"/>
        </w:rPr>
        <w:t xml:space="preserve">. </w:t>
      </w:r>
      <w:r>
        <w:rPr>
          <w:rtl w:val="true"/>
        </w:rPr>
        <w:t>على بن أبى‌طالب عليه السلام</w:t>
      </w:r>
      <w:bookmarkEnd w:id="91"/>
    </w:p>
    <w:p>
      <w:pPr>
        <w:pStyle w:val="BookText"/>
        <w:rPr/>
      </w:pPr>
      <w:r>
        <w:rPr>
          <w:rFonts w:eastAsia="Times New Roman" w:cs="Times New Roman" w:ascii="Times New Roman" w:hAnsi="Times New Roman"/>
          <w:color w:val="111111"/>
          <w:sz w:val="28"/>
          <w:szCs w:val="28"/>
          <w:lang w:val="en-US" w:bidi="en-US"/>
        </w:rPr>
        <w:t>18648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الطلحى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بن دحيم، حدّثنا عبّاد بن سعيد بن عبّاد الجعفى، حدّثنا محمّد بن عثمان بن أبى‌البهلول، حدّثنى صالح بن أبى‌الأسود، عن أبى‌المطهّر الرازى، عن الأعشي الثقفى، عن سلّام الجعفى، عن أبى‌برزة،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عهد إلىّ‌ عهداً فى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الهدي، وإمام أوليائى، ونور من أطاعنى، وهو الكلمة الّتى ألزمتها المتّقين، من أحبّه أحبّنى، ومن أبغضه أبغضنى، فبشّره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فبشّرته،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عبد الله وفى قبضته </w:t>
      </w:r>
      <w:r>
        <w:rPr>
          <w:rFonts w:eastAsia="Amiri" w:cs="Amiri" w:ascii="Amiri" w:hAnsi="Amiri"/>
          <w:color w:val="111111"/>
          <w:sz w:val="28"/>
          <w:szCs w:val="28"/>
          <w:rtl w:val="true"/>
          <w:lang w:bidi="ar-SA"/>
        </w:rPr>
        <w:t xml:space="preserve">... .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18649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على بن الحسين بن عبدالرحمان العلوى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به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محمّد بن الحسين التيملى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على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السلولى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أبى‌الأسود، عن أبى‌المطهّر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الأعشي الثقفى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سلّام الجعفى، عن أبى‌برزة، عن النبىّ‌ صلى الله عليه و آله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 تبارك وتعالي عهد إلىّ‌ فى على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الهدي، وإمام أوليائى، ونور من أطاعنى، وهو الكلمة</w:t>
      </w:r>
    </w:p>
    <w:p>
      <w:pPr>
        <w:pStyle w:val="BookText"/>
        <w:rPr/>
      </w:pPr>
      <w:r>
        <w:rPr>
          <w:rFonts w:ascii="Amiri" w:hAnsi="Amiri" w:eastAsia="Amiri" w:cs="Amiri"/>
          <w:color w:val="111111"/>
          <w:sz w:val="28"/>
          <w:sz w:val="28"/>
          <w:szCs w:val="28"/>
          <w:rtl w:val="true"/>
          <w:lang w:bidi="ar-SA"/>
        </w:rPr>
        <w:t>الّتى ألزمتها المتّقين، من أحبّه أحبّنى، ومن أطاعه أطاعنى، فبشّره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فبشّرته،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وفى قبضته </w:t>
      </w:r>
      <w:r>
        <w:rPr>
          <w:rFonts w:eastAsia="Amiri" w:cs="Amiri" w:ascii="Amiri" w:hAnsi="Amiri"/>
          <w:color w:val="111111"/>
          <w:sz w:val="28"/>
          <w:szCs w:val="28"/>
          <w:rtl w:val="true"/>
          <w:lang w:bidi="ar-SA"/>
        </w:rPr>
        <w:t xml:space="preserve">... . </w:t>
      </w:r>
      <w:r>
        <w:rPr>
          <w:rStyle w:val="FootnoteAnchor"/>
          <w:rtl w:val="true"/>
        </w:rPr>
        <w:footnoteReference w:id="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غالب الجهنى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أبى‌جعفر محمّد بن على، عن أبيه، عن جدّه، عن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عبد الله وفى قبضته</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تقدّم تمامه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خيرة الله وصفوته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 الله صلى الله عليه و سلم ، وأنا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صلّيت قبل الناس بسبع سنين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18652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حدّثنا عبّاد بن يعقوب، أخبرنا أبوعبدالرحمان عبدالله بن عبدالملك المسعودى، عن الحارث بن حصيرة، عن زيد بن وهب، 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رسوله، لا يقولها بعدى إلّا كذّاب</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18653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عمر بن إبراهيم الزيدى، أخبرنا محمّد بن أحمد بن عسلّام‌ن، أخبرنا محمّد بن جعفر بن محمّد، أخبرنا محمّد بن القاسم المحاربى، حدّثنا عبّاد بن يعقوب، أخبرنا أبوعبدالرحمان المسعودى، عن الحارث بن حصيرة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وهب،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ذات يوم عند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لا يقولها بعدى إلّا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لأقولنّ‌ لكم كما قال هذا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فصرع، فجعل يضطرب، فحمله أصحابه، فأتبعتهم حتّي انتهينا إلي دار عمارة، فقلت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عن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عليك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فسألتهم بالله،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كنّا نعلم به بأساً حتّي قال تلك الكلمة، فأصابه 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كذلك حتّي مات</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lang w:bidi="ar-SA"/>
        </w:rPr>
        <w:t>61/42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الحارث بن حصيرة،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أبوسليمان الجهنى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زيد 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 المنبر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الله وأخو رسوله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يقلها أحد قبلى ولا يقولها أحد بعدى إلّا كذّاب مفتر</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18655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مغول، عن الحارث بن حصيرة، عن أبى‌سليمان الجهنى،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 المنبر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الله وأخو رسوله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كذّاب مفترى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فخنق فحمل</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18656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الحسن بن على بن عفّان العامرى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أبوبكر بن أبى‌دارم الحافظ‍‌، حدّثنا إبراهيم بن عبدالله العبسى،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إسرائيل، عن أبى‌إسحاق، عن المنهال بن عمرو، عن عبّاد بن عبدالله الأسدى، عن على رضى الله عنه ،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إنّى عبد الله وأخو رسوله، وأنا الصدّيق الأكبر، لا يقولها بعدى إلّا كاذب، صلّيت قبل الناس بسبع سنين، قبل أن يعبده أحد من هذه الاُمّة</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18657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وأبوأحمد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الزبيرى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صالح، عن المنهال بن عمرو،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الله وأخو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نمير فى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الصدّيق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كاذب مفترى، ولقد صلّيت قبل الناس 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أسلمت قبل الناس بسبع سنين </w:t>
      </w:r>
      <w:r>
        <w:rPr>
          <w:rFonts w:eastAsia="Amiri" w:cs="Amiri" w:ascii="Amiri" w:hAnsi="Amiri"/>
          <w:color w:val="111111"/>
          <w:sz w:val="28"/>
          <w:szCs w:val="28"/>
          <w:rtl w:val="true"/>
          <w:lang w:bidi="ar-SA"/>
        </w:rPr>
        <w:t xml:space="preserve">- . </w:t>
      </w:r>
      <w:r>
        <w:rPr>
          <w:rStyle w:val="FootnoteAnchor"/>
          <w:rtl w:val="true"/>
        </w:rPr>
        <w:footnoteReference w:id="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المنهال بن عمرو، عن عبّاد بن عبدالله الأسدى،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قالها أحد قبلى وما يقولها إلّا كاذب مفتر، ولقد أسلمت وصلّيت قبل الناس سبع سنين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18659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العلاء بن الصالح، عن المنهال، عن عبّاد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رسوله، وأنا الصدّيق الأكبر، لا يقولها بعدى إلّا كذّاب مفتر، ولقد صلّيت قبل الناس بسبع سنين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18660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الباغندى وابن كرامة والذهلى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العلاء بن صالح، عن المنهال بن عمرو، عن عبّاد بن عبدالله الأسدى، قال سمعت عليّاً يقول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عبد الله </w:t>
      </w:r>
      <w:r>
        <w:rPr>
          <w:rFonts w:eastAsia="IRNazanin" w:cs="IRNazanin"/>
          <w:color w:val="111111"/>
          <w:sz w:val="28"/>
          <w:szCs w:val="28"/>
          <w:rtl w:val="true"/>
          <w:lang w:bidi="fa-IR"/>
        </w:rPr>
        <w:t xml:space="preserve">... .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18661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الترمذى،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بن عمرو،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رسوله، وأنا الصدّيق الأكبر، لا يقولها بعدى إلّا كاذب مفتر، صلّيت مع رسول الله قبل الناس بسبع سنين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18662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صالح، عن المنهال بن عمرو،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الله وأخو رسوله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الصدّيق الأكبر، لا يقولها بعدى إلّا كاذب، صلّيت قبل الناس بسبع سنين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18663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الرازى، حدّثنا عبيدالله بن موسي، أنبأنا العلاء بن صالح، عن المنهال،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رسوله صلى الله عليه و سلم ، وأنا الصدّيق الأكبر، لا يقولها بعدى إلّا كذّاب، صلّيت قبل الناس لسبع سنين</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18664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الثلعبى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عبيدالله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عبد الله وأخو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يقولها بعدى إلّا كذّاب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الناس بسبع سنين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18665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عبدالكريم بن محمّد بن أبى‌منصور وأبوعبدالله الحسين بن أحمد بن الحسين القيصرى الفقيهان وأبوالمجد عبدالواحد بن محمّد بن أحمد السعيدى البسطامى،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محمّد بن الحسن بن بندار الحربى الدامغانى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أبومحمّد بن طاووس، أخبرنا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 ابن مهدى، أخبرنا محمّد بن مخلد العطّار، حدّثنا أحمد بن عثمان بن محمّد الأودى، حدّثنا شريح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أبوالقاسم عبدالصمد بن محمّد بن عبدالله بن مندويه، أخبرنا أبوالحسن على بن محمّد بن أحمد الحسناباذى، أخبرنا أبوالحسن أحمد بن محمّد بن الصلت الأهوازى، حدّثنا أبوالعبّاس ابن عقدة، حدّثنا يعقوب بن يوسف بن زياد السرى، حدّثنا أبوغسّان،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يوسف، عن أبيه، عن عمّار الدهنى، عن عبدالله بن ثمامة،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الله وأخو رسوله، ولم يقلها أحد قبلى، ولا يقولها أحد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كذّاب </w:t>
      </w:r>
      <w:r>
        <w:rPr>
          <w:rFonts w:eastAsia="Amiri" w:cs="Amiri" w:ascii="Amiri" w:hAnsi="Amiri"/>
          <w:color w:val="111111"/>
          <w:sz w:val="28"/>
          <w:szCs w:val="28"/>
          <w:rtl w:val="true"/>
          <w:lang w:bidi="ar-SA"/>
        </w:rPr>
        <w:t xml:space="preserve">- . </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عمّار الدهنى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ثمامة الصائدى،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رضى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رسوله صلى الله عليه و سلم ، ما قالها أحد قبلى ولا يقولها أحد بعدى إلّا كذّاب</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18667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موسي، حدّثنا مهران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أبى‌خالد، عن عبدالله البهىّ‌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 يوم بارز المشركين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وأخو رسوله</w:t>
      </w:r>
      <w:r>
        <w:rPr>
          <w:rFonts w:eastAsia="Amiri" w:cs="Amiri" w:ascii="Amiri" w:hAnsi="Amiri"/>
          <w:color w:val="111111"/>
          <w:sz w:val="28"/>
          <w:szCs w:val="28"/>
          <w:rtl w:val="true"/>
          <w:lang w:bidi="ar-SA"/>
        </w:rPr>
        <w:t xml:space="preserve">. </w:t>
      </w:r>
      <w:r>
        <w:rPr>
          <w:rStyle w:val="FootnoteAnchor"/>
          <w:rtl w:val="true"/>
        </w:rPr>
        <w:footnoteReference w:id="64"/>
      </w:r>
      <w:bookmarkStart w:id="92" w:name="pg14300_158555"/>
    </w:p>
    <w:p>
      <w:pPr>
        <w:pStyle w:val="BookText"/>
        <w:rPr/>
      </w:pPr>
      <w:bookmarkEnd w:id="92"/>
      <w:r>
        <w:rPr>
          <w:rFonts w:eastAsia="Times New Roman" w:cs="Times New Roman" w:ascii="Times New Roman" w:hAnsi="Times New Roman"/>
          <w:color w:val="111111"/>
          <w:sz w:val="28"/>
          <w:szCs w:val="28"/>
          <w:lang w:val="en-US" w:bidi="en-US"/>
        </w:rPr>
        <w:t>18668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خلف بن الوليد الأزدى، أخبرنا يحيي بن زكريّا بن أبى‌زائدة، حدّثني إسماعيل بن أبى‌خالد، عن البهىّ‌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بدر برز عتبة وشيبة ابنا ربيعة، والوليد بن عتبة، فخرج إليهم حمزة بن عبدالمطّلب وعلى بن أبى‌طالب وعبيدة‌بن الحارث، فبرز شيبة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أسد الله وأسد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كفء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فاختلفا ضربتين فقتله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الوليد لعلى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عتبة لعبيدة بن الحارث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الّذى فى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كفء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فاختلفا ضربتين أوهن كلّ‌ منهما صاحبه فأجاز حمزة وعلى علي عتبة</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الكبري</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رسوله، لا يقولها أحد بعدى إلّا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رجل فأصابته جنّة</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18670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أبوالوفاء عمر بن الفضل بن أحمد، حدّثنا إبراهيم بن محمّد بن إبراهيم، حدّثنا إبراهيم بن عبدالله بن محمّد، حدّثنا عمر بن الحسن بن على، حدّثنا عبيد بن كثير العامرى، حدّثنا يحيي بن الحسين بن الفرات، حدّثنا عاصم بن عامر، عن نوح بن درّاج، عن داوود بن يزيد الأودى، عن أبيه، عن عدى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إنّى عبد الله وأخو رسوله</w:t>
      </w:r>
      <w:r>
        <w:rPr>
          <w:rFonts w:eastAsia="IRNazanin" w:cs="IRNazanin"/>
          <w:color w:val="111111"/>
          <w:sz w:val="28"/>
          <w:szCs w:val="28"/>
          <w:rtl w:val="true"/>
          <w:lang w:bidi="fa-IR"/>
        </w:rPr>
        <w:t xml:space="preserve">. </w:t>
      </w:r>
      <w:r>
        <w:rPr>
          <w:rStyle w:val="FootnoteAnchor"/>
          <w:rtl w:val="true"/>
        </w:rPr>
        <w:footnoteReference w:id="67"/>
      </w:r>
    </w:p>
    <w:p>
      <w:pPr>
        <w:pStyle w:val="Heading5"/>
        <w:numPr>
          <w:ilvl w:val="4"/>
          <w:numId w:val="1"/>
        </w:numPr>
        <w:rPr/>
      </w:pPr>
      <w:bookmarkStart w:id="93" w:name="__RefHeading___Toc6758332_3381743652"/>
      <w:bookmarkStart w:id="94" w:name="_Toc36"/>
      <w:bookmarkEnd w:id="93"/>
      <w:r>
        <w:rPr/>
        <w:t>4</w:t>
      </w:r>
      <w:r>
        <w:rPr>
          <w:rtl w:val="true"/>
        </w:rPr>
        <w:t xml:space="preserve">. </w:t>
      </w:r>
      <w:r>
        <w:rPr>
          <w:rtl w:val="true"/>
        </w:rPr>
        <w:t>يعلي بن مرّة</w:t>
      </w:r>
      <w:bookmarkEnd w:id="94"/>
    </w:p>
    <w:p>
      <w:pPr>
        <w:pStyle w:val="BookText"/>
        <w:rPr/>
      </w:pPr>
      <w:r>
        <w:rPr>
          <w:rFonts w:eastAsia="Times New Roman" w:cs="Times New Roman" w:ascii="Times New Roman" w:hAnsi="Times New Roman"/>
          <w:color w:val="111111"/>
          <w:sz w:val="28"/>
          <w:szCs w:val="28"/>
          <w:lang w:val="en-US" w:bidi="en-US"/>
        </w:rPr>
        <w:t>18671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الصبّاح بن محارب، عن عمر بن عبدالله بن يعلي بن مرّة الثقفى، عن أبيه، عن جدّه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آخي بين الناس، فترك عليّاً فى آخرهم لا يري أنّ‌ له أخاً،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bookmarkStart w:id="95" w:name="pg14300_158556"/>
    </w:p>
    <w:p>
      <w:pPr>
        <w:pStyle w:val="BookText"/>
        <w:rPr/>
      </w:pPr>
      <w:bookmarkEnd w:id="95"/>
      <w:r>
        <w:rPr>
          <w:rFonts w:ascii="Amiri" w:hAnsi="Amiri" w:eastAsia="Amiri" w:cs="Amiri"/>
          <w:color w:val="111111"/>
          <w:sz w:val="28"/>
          <w:sz w:val="28"/>
          <w:szCs w:val="28"/>
          <w:rtl w:val="true"/>
          <w:lang w:bidi="ar-SA"/>
        </w:rPr>
        <w:t>رسول الله صلى الله عليه و سلم ، آخيت بين الناس وتركتنى‌؟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تري تركتك‌؟ إنّما تركتك لنفسى، أنت أخى وأنا أخوك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حاجّك أحد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عبد الله وأخو رسوله، لا يدّعيها أحد بعدك إلّا كذّاب</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روح بن عبدالمجيب البلاى‌عن سهل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الصبّاح بن محارب، عن عمر بن عبدالله بن يعلي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آخي بين الناس وترك عليّاً،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آخيت بين الناس وتركتنى‌؟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ترانى تركتك‌؟ إنّما تركتك 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وأنا أخوك، فإن ذاكرك أحد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ولا يدّعيها أحد بعدك إلّا كذّاب</w:t>
      </w:r>
      <w:r>
        <w:rPr>
          <w:rFonts w:eastAsia="Amiri" w:cs="Amiri" w:ascii="Amiri" w:hAnsi="Amiri"/>
          <w:color w:val="111111"/>
          <w:sz w:val="28"/>
          <w:szCs w:val="28"/>
          <w:rtl w:val="true"/>
          <w:lang w:bidi="ar-SA"/>
        </w:rPr>
        <w:t xml:space="preserve">. </w:t>
      </w:r>
      <w:r>
        <w:rPr>
          <w:rStyle w:val="FootnoteAnchor"/>
          <w:rtl w:val="true"/>
        </w:rPr>
        <w:footnoteReference w:id="69"/>
      </w:r>
    </w:p>
    <w:p>
      <w:pPr>
        <w:pStyle w:val="Heading4"/>
        <w:numPr>
          <w:ilvl w:val="3"/>
          <w:numId w:val="1"/>
        </w:numPr>
        <w:rPr/>
      </w:pPr>
      <w:bookmarkStart w:id="96" w:name="__RefHeading___Toc6758334_3381743652"/>
      <w:bookmarkStart w:id="97" w:name="_Toc37"/>
      <w:bookmarkEnd w:id="96"/>
      <w:r>
        <w:rPr>
          <w:rtl w:val="true"/>
        </w:rPr>
        <w:t>السابع</w:t>
      </w:r>
      <w:r>
        <w:rPr>
          <w:rtl w:val="true"/>
        </w:rPr>
        <w:t xml:space="preserve">: </w:t>
      </w:r>
      <w:r>
        <w:rPr>
          <w:rtl w:val="true"/>
        </w:rPr>
        <w:t>أنّه عليه السلام أسد الله وسيفه</w:t>
      </w:r>
      <w:bookmarkEnd w:id="97"/>
    </w:p>
    <w:p>
      <w:pPr>
        <w:pStyle w:val="Heading5"/>
        <w:numPr>
          <w:ilvl w:val="4"/>
          <w:numId w:val="1"/>
        </w:numPr>
        <w:rPr/>
      </w:pPr>
      <w:bookmarkStart w:id="98" w:name="__RefHeading___Toc6758336_3381743652"/>
      <w:bookmarkStart w:id="99" w:name="_Toc38"/>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أبى‌ذرّ الغفارى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على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Heading5"/>
        <w:numPr>
          <w:ilvl w:val="4"/>
          <w:numId w:val="1"/>
        </w:numPr>
        <w:rPr/>
      </w:pPr>
      <w:bookmarkStart w:id="100" w:name="__RefHeading___Toc6758338_3381743652"/>
      <w:bookmarkStart w:id="101" w:name="_Toc39"/>
      <w:bookmarkEnd w:id="100"/>
      <w:r>
        <w:rPr/>
        <w:t>1</w:t>
      </w:r>
      <w:r>
        <w:rPr>
          <w:rtl w:val="true"/>
        </w:rPr>
        <w:t xml:space="preserve">. </w:t>
      </w:r>
      <w:r>
        <w:rPr>
          <w:rtl w:val="true"/>
        </w:rPr>
        <w:t>أنس بن مالك</w:t>
      </w:r>
      <w:bookmarkEnd w:id="101"/>
    </w:p>
    <w:p>
      <w:pPr>
        <w:pStyle w:val="BookText"/>
        <w:rPr/>
      </w:pPr>
      <w:r>
        <w:rPr>
          <w:rFonts w:eastAsia="Times New Roman" w:cs="Times New Roman" w:ascii="Times New Roman" w:hAnsi="Times New Roman"/>
          <w:color w:val="111111"/>
          <w:sz w:val="28"/>
          <w:szCs w:val="28"/>
          <w:lang w:val="en-US" w:bidi="en-US"/>
        </w:rPr>
        <w:t>18673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أنس، عن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مكتوب تحت العرش قبل أن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بخمس مئة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على بن أبى‌طالب أسد الله، الحسن والحسين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70"/>
      </w:r>
      <w:bookmarkStart w:id="102" w:name="pg14300_158557"/>
    </w:p>
    <w:p>
      <w:pPr>
        <w:pStyle w:val="BookText"/>
        <w:rPr/>
      </w:pPr>
      <w:bookmarkEnd w:id="102"/>
      <w:r>
        <w:rPr>
          <w:rFonts w:eastAsia="Times New Roman" w:cs="Times New Roman" w:ascii="Times New Roman" w:hAnsi="Times New Roman"/>
          <w:color w:val="111111"/>
          <w:sz w:val="28"/>
          <w:szCs w:val="28"/>
          <w:lang w:val="en-US" w:bidi="en-US"/>
        </w:rPr>
        <w:t>18674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عن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ينادى يوم القيامة لعلى بن أبى‌طالب أربعة مناد ويسمّونه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بن أبى‌طالب، جعلت الميزان بيدك فرجّح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شئت واخفض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أسد الله، جعل حوض محمّد بيدك، فاسق من شئت واحبس 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سيف الله علي أعدائه، اذهب إلي الصراط‍‌ فاحبس عليها من شئت وجوّز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شئت </w:t>
      </w:r>
      <w:r>
        <w:rPr>
          <w:rFonts w:eastAsia="Amiri" w:cs="Amiri" w:ascii="Amiri" w:hAnsi="Amiri"/>
          <w:color w:val="111111"/>
          <w:sz w:val="28"/>
          <w:szCs w:val="28"/>
          <w:rtl w:val="true"/>
          <w:lang w:bidi="ar-SA"/>
        </w:rPr>
        <w:t xml:space="preserve">... . </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العاصمى‌فى‌زين الفتي</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الخركوشى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رسول الله صلى الله عليه و سلم المنبر فذكر قولاً كثيراً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على بن أبى‌طالب‌؟ فوثب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إلي صدره وقبّل بين عينيه وقال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هذا أخى وابن عمّى وختنى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لحمى ودمى وشعرى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أبوالسبطين الحسن والحسين سيّدى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مفرّج الكروب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أسد الله وسيفه فى أرضه علي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مبغضه لعنة الله ولعنة اللاعنين، والله منه برىء وأنا منه برىء، فمن أحبّ‌ أن يبرأ من الله ومنّى فليبرأ من على، وليبلّغ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على، قد عرف الله لك ذلك</w:t>
      </w:r>
      <w:r>
        <w:rPr>
          <w:rFonts w:eastAsia="Amiri" w:cs="Amiri" w:ascii="Amiri" w:hAnsi="Amiri"/>
          <w:color w:val="111111"/>
          <w:sz w:val="28"/>
          <w:szCs w:val="28"/>
          <w:rtl w:val="true"/>
          <w:lang w:bidi="ar-SA"/>
        </w:rPr>
        <w:t xml:space="preserve">. </w:t>
      </w:r>
      <w:r>
        <w:rPr>
          <w:rStyle w:val="FootnoteAnchor"/>
          <w:rtl w:val="true"/>
        </w:rPr>
        <w:footnoteReference w:id="72"/>
      </w:r>
    </w:p>
    <w:p>
      <w:pPr>
        <w:pStyle w:val="Heading5"/>
        <w:numPr>
          <w:ilvl w:val="4"/>
          <w:numId w:val="1"/>
        </w:numPr>
        <w:rPr/>
      </w:pPr>
      <w:bookmarkStart w:id="103" w:name="__RefHeading___Toc6758340_3381743652"/>
      <w:bookmarkStart w:id="104" w:name="_Toc40"/>
      <w:bookmarkEnd w:id="103"/>
      <w:r>
        <w:rPr/>
        <w:t>2</w:t>
      </w:r>
      <w:r>
        <w:rPr>
          <w:rtl w:val="true"/>
        </w:rPr>
        <w:t xml:space="preserve">. </w:t>
      </w:r>
      <w:r>
        <w:rPr>
          <w:rtl w:val="true"/>
        </w:rPr>
        <w:t>جابر بن عبدالله</w:t>
      </w:r>
      <w:bookmarkEnd w:id="104"/>
    </w:p>
    <w:p>
      <w:pPr>
        <w:pStyle w:val="BookText"/>
        <w:rPr/>
      </w:pPr>
      <w:r>
        <w:rPr>
          <w:rFonts w:eastAsia="Times New Roman" w:cs="Times New Roman" w:ascii="Times New Roman" w:hAnsi="Times New Roman"/>
          <w:color w:val="111111"/>
          <w:sz w:val="28"/>
          <w:szCs w:val="28"/>
          <w:lang w:val="en-US" w:bidi="en-US"/>
        </w:rPr>
        <w:t>18676</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الزاهد جمال‌الدين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أبى‌بكر بن أحمد بن الخليل الصوفى الخليلى القزوينى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ببحر آباد، فى شهر ربيع الآخر سنة سبع وستّين وستّمئة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أبوحفص عمر بن أبى‌بكر بن محمّد بن عامر التميمى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منزلنا برباط‍‌ الغزاونة الملاصق بالمسجد الحرام تجاه القبلة المعظّمة، فى العشر</w:t>
      </w:r>
      <w:bookmarkStart w:id="105" w:name="pg14300_158558"/>
    </w:p>
    <w:p>
      <w:pPr>
        <w:pStyle w:val="BookText"/>
        <w:rPr/>
      </w:pPr>
      <w:bookmarkEnd w:id="105"/>
      <w:r>
        <w:rPr>
          <w:rFonts w:ascii="Amiri" w:hAnsi="Amiri" w:eastAsia="Amiri" w:cs="Amiri"/>
          <w:color w:val="111111"/>
          <w:sz w:val="28"/>
          <w:sz w:val="28"/>
          <w:szCs w:val="28"/>
          <w:rtl w:val="true"/>
          <w:lang w:bidi="ar-SA"/>
        </w:rPr>
        <w:t xml:space="preserve">الأخير من شوّال سنة سبع وثلاثين وستّمئة بقراءتى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أبى‌الهدي عيسي بن يحيي بن أحمد الصوفى السبى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أبوعبدالله يعلي بن أبى‌مسلم بن يعلي الصوفى القزوينى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علينا فى السادس من رجب سنة ثمان وستّمئة بالحرم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الشيخ أبوالهدي صواب بن عبدالله الحبشى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الضريح النبوىّ‌ صلى الله عليه و آله بالحرم الشريف تجاه الكعبة المعظّمة، زادها الله شرفاً، فى التاسع والعشرين من ذى‌القعدة سنة ستّ‌ وستّمئة بقراءتى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أبوالعبّاس أحمد بن عبدالله الإصبهانى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أبوسعيد عبدالله بن محمّد بن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أبونصر منصور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طالوت،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أبى‌عمرو ابن العلاء النحوى </w:t>
      </w:r>
      <w:r>
        <w:rPr>
          <w:rStyle w:val="FootnoteAnchor"/>
          <w:rtl w:val="true"/>
        </w:rPr>
        <w:footnoteReference w:id="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كثير بن بشر أبوعمرو بن على‌النحوى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والصواب ما أثبتناه علي ما فى‌ترجمة الرجل من تاريخ مدينة دمشق </w:t>
      </w:r>
      <w:r>
        <w:rPr>
          <w:rFonts w:eastAsia="Amiri" w:cs="Amiri" w:ascii="Amiri" w:hAnsi="Amiri"/>
          <w:color w:val="111111"/>
          <w:sz w:val="28"/>
          <w:szCs w:val="28"/>
          <w:lang w:bidi="ar-SA"/>
        </w:rPr>
        <w:t>243/10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بشر بن أبى‌عمرو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أبوعمرو ابن العلاء القارئ، عن أبى‌الزبير، عن جابر بن عبدالله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مع النبىّ‌ صلى الله عليه و آله فى بعض حيطان المدينة ويد على عليه السلام فى يده، فمرّ بنخل فصاح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سيّد الأنبياء، وهذا على سيّد الأوصياء أبو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مررنا بنخل فصاح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رسول الله صلى الله عليه و آله ، وهذا على سيف الله </w:t>
      </w:r>
      <w:r>
        <w:rPr>
          <w:rFonts w:eastAsia="Amiri" w:cs="Amiri" w:ascii="Amiri" w:hAnsi="Amiri"/>
          <w:color w:val="111111"/>
          <w:sz w:val="28"/>
          <w:szCs w:val="28"/>
          <w:rtl w:val="true"/>
          <w:lang w:bidi="ar-SA"/>
        </w:rPr>
        <w:t xml:space="preserve">... . </w:t>
      </w:r>
      <w:r>
        <w:rPr>
          <w:rStyle w:val="FootnoteAnchor"/>
          <w:rtl w:val="true"/>
        </w:rPr>
        <w:footnoteReference w:id="74"/>
      </w:r>
    </w:p>
    <w:p>
      <w:pPr>
        <w:pStyle w:val="Heading5"/>
        <w:numPr>
          <w:ilvl w:val="4"/>
          <w:numId w:val="1"/>
        </w:numPr>
        <w:rPr/>
      </w:pPr>
      <w:bookmarkStart w:id="106" w:name="__RefHeading___Toc6758342_3381743652"/>
      <w:bookmarkStart w:id="107" w:name="_Toc41"/>
      <w:bookmarkEnd w:id="106"/>
      <w:r>
        <w:rPr/>
        <w:t>3</w:t>
      </w:r>
      <w:r>
        <w:rPr>
          <w:rtl w:val="true"/>
        </w:rPr>
        <w:t xml:space="preserve">. </w:t>
      </w:r>
      <w:r>
        <w:rPr>
          <w:rtl w:val="true"/>
        </w:rPr>
        <w:t>الحسين بن على عليهما السلام</w:t>
      </w:r>
      <w:bookmarkEnd w:id="107"/>
    </w:p>
    <w:p>
      <w:pPr>
        <w:pStyle w:val="BookText"/>
        <w:rPr/>
      </w:pPr>
      <w:r>
        <w:rPr>
          <w:rFonts w:eastAsia="Times New Roman" w:cs="Times New Roman" w:ascii="Times New Roman" w:hAnsi="Times New Roman"/>
          <w:color w:val="111111"/>
          <w:sz w:val="28"/>
          <w:szCs w:val="28"/>
          <w:lang w:val="en-US" w:bidi="en-US"/>
        </w:rPr>
        <w:t>18677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موسي الرضا، عن أبيه موسي بن جعفر، عن أبيه جعفر بن محمّد، عن أبيه محمّد بن على، عن أبيه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الحسين بن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فارس العرب، وقاتل الناكثين والمارقين والقاسطين، وأنت أخى ومولي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سيف الله الّذى لا يخطئ </w:t>
      </w:r>
      <w:r>
        <w:rPr>
          <w:rFonts w:eastAsia="Amiri" w:cs="Amiri" w:ascii="Amiri" w:hAnsi="Amiri"/>
          <w:color w:val="111111"/>
          <w:sz w:val="28"/>
          <w:szCs w:val="28"/>
          <w:rtl w:val="true"/>
          <w:lang w:bidi="ar-SA"/>
        </w:rPr>
        <w:t xml:space="preserve">... . </w:t>
      </w:r>
      <w:r>
        <w:rPr>
          <w:rStyle w:val="FootnoteAnchor"/>
          <w:rtl w:val="true"/>
        </w:rPr>
        <w:footnoteReference w:id="75"/>
      </w:r>
      <w:bookmarkStart w:id="108" w:name="pg14300_158559"/>
    </w:p>
    <w:p>
      <w:pPr>
        <w:pStyle w:val="Heading5"/>
        <w:numPr>
          <w:ilvl w:val="4"/>
          <w:numId w:val="1"/>
        </w:numPr>
        <w:rPr/>
      </w:pPr>
      <w:bookmarkStart w:id="109" w:name="__RefHeading___Toc6758344_3381743652"/>
      <w:bookmarkStart w:id="110" w:name="_Toc42"/>
      <w:bookmarkEnd w:id="108"/>
      <w:bookmarkEnd w:id="109"/>
      <w:r>
        <w:rPr/>
        <w:t>4</w:t>
      </w:r>
      <w:r>
        <w:rPr>
          <w:rtl w:val="true"/>
        </w:rPr>
        <w:t xml:space="preserve">. </w:t>
      </w:r>
      <w:r>
        <w:rPr>
          <w:rtl w:val="true"/>
        </w:rPr>
        <w:t>أبوذرّ الغفارى</w:t>
      </w:r>
      <w:bookmarkEnd w:id="110"/>
    </w:p>
    <w:p>
      <w:pPr>
        <w:pStyle w:val="BookText"/>
        <w:rPr/>
      </w:pPr>
      <w:r>
        <w:rPr>
          <w:rFonts w:eastAsia="Times New Roman" w:cs="Times New Roman" w:ascii="Times New Roman" w:hAnsi="Times New Roman"/>
          <w:color w:val="111111"/>
          <w:sz w:val="28"/>
          <w:szCs w:val="28"/>
          <w:lang w:val="en-US" w:bidi="en-US"/>
        </w:rPr>
        <w:t>18678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أبى‌ذرّ الغفارى،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قافلة عبدالرحمان بن عوف الزهرى من الشام إلي مكّة ومن مكّة إلي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فيهم أبواُمامة الباهلى ومعاذ بن جبل، فجعل الناس يتذاكرون أبابكر وعمر، ومن بنى‌اُميّة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بنى‌هاشم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الحديث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بن أبى‌طالب‌؟ فوثب إليه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صدره وقبّل ما بين عينيه، ورأينا دموع عينى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علي خدّيه، ثمّ‌ أخذ بيده وقال بأعلي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المسلمين، هذا على بن أبى‌طالب، هذا شيخ المهاجرين والأنصار، هذا أخى وابن عمّى وختنى، هذا لحمى ودمى وشعرى وبشرى، هذا زوج ابنتى فاطمة سيّدة النسوان يوم القيامة، هذا أبو سبطى الحسن والحسين سيّدى شباب أهل الجنّة، هذا مفرّج الكرب عنّى، هذا أسد الله وسيفه فى أرضه علي أعدائه </w:t>
      </w:r>
      <w:r>
        <w:rPr>
          <w:rFonts w:eastAsia="Amiri" w:cs="Amiri" w:ascii="Amiri" w:hAnsi="Amiri"/>
          <w:color w:val="111111"/>
          <w:sz w:val="28"/>
          <w:szCs w:val="28"/>
          <w:rtl w:val="true"/>
          <w:lang w:bidi="ar-SA"/>
        </w:rPr>
        <w:t xml:space="preserve">... . </w:t>
      </w:r>
      <w:r>
        <w:rPr>
          <w:rStyle w:val="FootnoteAnchor"/>
          <w:rtl w:val="true"/>
        </w:rPr>
        <w:footnoteReference w:id="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العاصمى‌بإسناده إليه فى‌زين الفتي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6758346_3381743652"/>
      <w:bookmarkStart w:id="112" w:name="_Toc43"/>
      <w:bookmarkEnd w:id="111"/>
      <w:r>
        <w:rPr/>
        <w:t>5</w:t>
      </w:r>
      <w:r>
        <w:rPr>
          <w:rtl w:val="true"/>
        </w:rPr>
        <w:t xml:space="preserve">. </w:t>
      </w:r>
      <w:r>
        <w:rPr>
          <w:rtl w:val="true"/>
        </w:rPr>
        <w:t>عبدالله بن عبّاس</w:t>
      </w:r>
      <w:bookmarkEnd w:id="112"/>
    </w:p>
    <w:p>
      <w:pPr>
        <w:pStyle w:val="BookText"/>
        <w:rPr/>
      </w:pPr>
      <w:r>
        <w:rPr>
          <w:rFonts w:eastAsia="Times New Roman" w:cs="Times New Roman" w:ascii="Times New Roman" w:hAnsi="Times New Roman"/>
          <w:color w:val="111111"/>
          <w:sz w:val="28"/>
          <w:szCs w:val="28"/>
          <w:lang w:val="en-US" w:bidi="en-US"/>
        </w:rPr>
        <w:t>18679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أبوسعيد بن أبى‌بكر بن أبى‌عثمان،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بن حويثرة،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نوح السعدى،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الأزهر العتكى، عن ابن جريج،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اعطف علي ابن عمّى على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فأتاه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فعل بك ربّك‌؟ قد عضدك بابن عمّك على، وهو سيف الله علي أعدائه </w:t>
      </w:r>
      <w:r>
        <w:rPr>
          <w:rFonts w:eastAsia="Amiri" w:cs="Amiri" w:ascii="Amiri" w:hAnsi="Amiri"/>
          <w:color w:val="111111"/>
          <w:sz w:val="28"/>
          <w:szCs w:val="28"/>
          <w:rtl w:val="true"/>
          <w:lang w:bidi="ar-SA"/>
        </w:rPr>
        <w:t xml:space="preserve">... . </w:t>
      </w:r>
      <w:r>
        <w:rPr>
          <w:rStyle w:val="FootnoteAnchor"/>
          <w:rtl w:val="true"/>
        </w:rPr>
        <w:footnoteReference w:id="77"/>
      </w:r>
      <w:bookmarkStart w:id="113" w:name="pg14300_158560"/>
    </w:p>
    <w:p>
      <w:pPr>
        <w:pStyle w:val="BookText"/>
        <w:rPr/>
      </w:pPr>
      <w:bookmarkEnd w:id="113"/>
      <w:r>
        <w:rPr>
          <w:rFonts w:eastAsia="Times New Roman" w:cs="Times New Roman" w:ascii="Times New Roman" w:hAnsi="Times New Roman"/>
          <w:color w:val="111111"/>
          <w:sz w:val="28"/>
          <w:szCs w:val="28"/>
          <w:lang w:val="en-US" w:bidi="en-US"/>
        </w:rPr>
        <w:t>18680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أبوعمر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أبوالحسين أحمد بن محمّد المقرئ المخزومى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الخزاعى،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عبدالرحمان الحرشى،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الحكم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يوم فتح مكّة متعلّقاً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إلي بنى عمّى من يعضدنى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أو ليس الله قد أيّدك بسيف من سيوف الله مجرّد علي أعداء الله على بن أبى‌طالب‌؟ </w:t>
      </w:r>
      <w:r>
        <w:rPr>
          <w:rFonts w:eastAsia="Amiri" w:cs="Amiri" w:ascii="Amiri" w:hAnsi="Amiri"/>
          <w:color w:val="111111"/>
          <w:sz w:val="28"/>
          <w:szCs w:val="28"/>
          <w:rtl w:val="true"/>
          <w:lang w:bidi="ar-SA"/>
        </w:rPr>
        <w:t xml:space="preserve">... .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18681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الحسين بن زكريّا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سهل بن الحسين مولي بنى‌اُميّة،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بن إسماعيل القضاعى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الهيثم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الطائفى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قيس الملائى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فتح مكّة تعلّق رسول الله صلى الله عليه و سلم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اهدنى‌؟ من مشركى قريش من بنى عمّى من يعضدنى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جبريل عليه السلام كالمغضب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يعضدك ربّك بسيف من سيوف الله مجرّداً علي أعداء الله على بن أبى‌طالب‌؟ </w:t>
      </w:r>
      <w:r>
        <w:rPr>
          <w:rFonts w:eastAsia="Amiri" w:cs="Amiri" w:ascii="Amiri" w:hAnsi="Amiri"/>
          <w:color w:val="111111"/>
          <w:sz w:val="28"/>
          <w:szCs w:val="28"/>
          <w:rtl w:val="true"/>
          <w:lang w:bidi="ar-SA"/>
        </w:rPr>
        <w:t xml:space="preserve">... . </w:t>
      </w:r>
      <w:r>
        <w:rPr>
          <w:rStyle w:val="FootnoteAnchor"/>
          <w:rtl w:val="true"/>
        </w:rPr>
        <w:footnoteReference w:id="79"/>
      </w:r>
    </w:p>
    <w:p>
      <w:pPr>
        <w:pStyle w:val="Heading5"/>
        <w:numPr>
          <w:ilvl w:val="4"/>
          <w:numId w:val="1"/>
        </w:numPr>
        <w:rPr/>
      </w:pPr>
      <w:bookmarkStart w:id="114" w:name="__RefHeading___Toc6758348_3381743652"/>
      <w:bookmarkStart w:id="115" w:name="_Toc44"/>
      <w:bookmarkEnd w:id="114"/>
      <w:r>
        <w:rPr/>
        <w:t>6</w:t>
      </w:r>
      <w:r>
        <w:rPr>
          <w:rtl w:val="true"/>
        </w:rPr>
        <w:t xml:space="preserve">. </w:t>
      </w:r>
      <w:r>
        <w:rPr>
          <w:rtl w:val="true"/>
        </w:rPr>
        <w:t>على بن أبى‌طالب عليه السلام</w:t>
      </w:r>
      <w:bookmarkEnd w:id="115"/>
    </w:p>
    <w:p>
      <w:pPr>
        <w:pStyle w:val="BookText"/>
        <w:rPr/>
      </w:pPr>
      <w:r>
        <w:rPr>
          <w:rFonts w:eastAsia="Times New Roman" w:cs="Times New Roman" w:ascii="Times New Roman" w:hAnsi="Times New Roman"/>
          <w:color w:val="111111"/>
          <w:sz w:val="28"/>
          <w:szCs w:val="28"/>
          <w:lang w:val="en-US" w:bidi="en-US"/>
        </w:rPr>
        <w:t>18682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خطبنا أميرالمؤمنين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منبر الكوفة بعد رجوعه</w:t>
      </w:r>
      <w:bookmarkStart w:id="116" w:name="pg14300_158561"/>
    </w:p>
    <w:p>
      <w:pPr>
        <w:pStyle w:val="BookText"/>
        <w:rPr/>
      </w:pPr>
      <w:bookmarkEnd w:id="116"/>
      <w:r>
        <w:rPr>
          <w:rFonts w:ascii="Amiri" w:hAnsi="Amiri" w:eastAsia="Amiri" w:cs="Amiri"/>
          <w:color w:val="111111"/>
          <w:sz w:val="28"/>
          <w:sz w:val="28"/>
          <w:szCs w:val="28"/>
          <w:rtl w:val="true"/>
          <w:lang w:bidi="ar-SA"/>
        </w:rPr>
        <w:t>من محاربة الخوارج وصعد المنبر،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أنا أوّل المؤمنين، وأنا أوّل الصدّيقين، وأنا الصدّيق الأكبر، ووصىّ‌ خير البشر، وابن عمّه، وقاضى دينه، ومفرّج كربه، وقامع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ومخوى المضلّين، أنا سيف الله القاطع وسمّه الناقع </w:t>
      </w:r>
      <w:r>
        <w:rPr>
          <w:rFonts w:eastAsia="Amiri" w:cs="Amiri" w:ascii="Amiri" w:hAnsi="Amiri"/>
          <w:color w:val="111111"/>
          <w:sz w:val="28"/>
          <w:szCs w:val="28"/>
          <w:rtl w:val="true"/>
          <w:lang w:bidi="ar-SA"/>
        </w:rPr>
        <w:t xml:space="preserve">... . </w:t>
      </w:r>
      <w:r>
        <w:rPr>
          <w:rStyle w:val="FootnoteAnchor"/>
          <w:rtl w:val="true"/>
        </w:rPr>
        <w:footnoteReference w:id="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6758350_3381743652"/>
      <w:bookmarkStart w:id="118" w:name="_Toc45"/>
      <w:bookmarkEnd w:id="117"/>
      <w:r>
        <w:rPr>
          <w:rtl w:val="true"/>
        </w:rPr>
        <w:t>الثامن</w:t>
      </w:r>
      <w:r>
        <w:rPr>
          <w:rtl w:val="true"/>
        </w:rPr>
        <w:t xml:space="preserve">: </w:t>
      </w:r>
      <w:r>
        <w:rPr>
          <w:rtl w:val="true"/>
        </w:rPr>
        <w:t>أنّه عليه السلام الكلمة الّتى ألزمها الله تعالي المتّقين</w:t>
      </w:r>
      <w:bookmarkEnd w:id="118"/>
    </w:p>
    <w:p>
      <w:pPr>
        <w:pStyle w:val="Heading5"/>
        <w:numPr>
          <w:ilvl w:val="4"/>
          <w:numId w:val="1"/>
        </w:numPr>
        <w:rPr/>
      </w:pPr>
      <w:bookmarkStart w:id="119" w:name="__RefHeading___Toc6758352_3381743652"/>
      <w:bookmarkStart w:id="120" w:name="_Toc46"/>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على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على‌بن أبى‌طالب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على‌الباقر عليهما السلام</w:t>
      </w:r>
    </w:p>
    <w:p>
      <w:pPr>
        <w:pStyle w:val="Heading5"/>
        <w:numPr>
          <w:ilvl w:val="4"/>
          <w:numId w:val="1"/>
        </w:numPr>
        <w:rPr/>
      </w:pPr>
      <w:bookmarkStart w:id="121" w:name="__RefHeading___Toc6758354_3381743652"/>
      <w:bookmarkStart w:id="122" w:name="_Toc47"/>
      <w:bookmarkEnd w:id="121"/>
      <w:r>
        <w:rPr/>
        <w:t>1</w:t>
      </w:r>
      <w:r>
        <w:rPr>
          <w:rtl w:val="true"/>
        </w:rPr>
        <w:t xml:space="preserve">. </w:t>
      </w:r>
      <w:r>
        <w:rPr>
          <w:rtl w:val="true"/>
        </w:rPr>
        <w:t>أبوبرزة</w:t>
      </w:r>
      <w:bookmarkEnd w:id="122"/>
    </w:p>
    <w:p>
      <w:pPr>
        <w:pStyle w:val="BookText"/>
        <w:rPr/>
      </w:pPr>
      <w:r>
        <w:rPr>
          <w:rFonts w:eastAsia="Times New Roman" w:cs="Times New Roman" w:ascii="Times New Roman" w:hAnsi="Times New Roman"/>
          <w:color w:val="111111"/>
          <w:sz w:val="28"/>
          <w:szCs w:val="28"/>
          <w:lang w:val="en-US" w:bidi="en-US"/>
        </w:rPr>
        <w:t>18683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الطلحى، حدّثنا محمّد بن على بن دحيم، حدّثنا عبّاد بن سعيد بن عبّاد الجعفى، حدّثنا محمّد بن عثمان بن أبى‌البهلول، حدّثنى صالح بن أبى‌الأسود، عن أبى‌المطهّر الرازى، عن الأعشي الثقفى، عن سلّام الجعفى، عن أبى‌برزة،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عهد إلىّ‌ عهداً فى 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راية الهدي، وإمام أوليائى، ونور من أطاعنى، وهو الكلمة الّتى ألزمتها المتّقين </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18684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على بن الحسين بن عبدالرحمان العلوى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به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محمّد بن الحسين التيملى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w:t>
      </w:r>
      <w:bookmarkStart w:id="123" w:name="pg14300_158562"/>
    </w:p>
    <w:p>
      <w:pPr>
        <w:pStyle w:val="BookText"/>
        <w:rPr/>
      </w:pPr>
      <w:bookmarkEnd w:id="123"/>
      <w:r>
        <w:rPr>
          <w:rFonts w:ascii="Amiri" w:hAnsi="Amiri" w:eastAsia="Amiri" w:cs="Amiri"/>
          <w:color w:val="111111"/>
          <w:sz w:val="28"/>
          <w:sz w:val="28"/>
          <w:szCs w:val="28"/>
          <w:rtl w:val="true"/>
          <w:lang w:bidi="ar-SA"/>
        </w:rPr>
        <w:t>بن على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أبى‌الأسود، عن أبى‌المطهّر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الأعشي الثقفى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سلّام الجعفى، عن أبى‌برزة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النبىّ‌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تبارك وتعالي عهد إلىّ‌ فى على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راية الهدي، وإمام أوليائى، ونور من أطاعنى، وهو الكلمة الّتى ألزمتها المتّقين </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6758356_3381743652"/>
      <w:bookmarkStart w:id="125" w:name="_Toc48"/>
      <w:bookmarkEnd w:id="124"/>
      <w:r>
        <w:rPr/>
        <w:t>2</w:t>
      </w:r>
      <w:r>
        <w:rPr>
          <w:rtl w:val="true"/>
        </w:rPr>
        <w:t xml:space="preserve">. </w:t>
      </w:r>
      <w:r>
        <w:rPr>
          <w:rtl w:val="true"/>
        </w:rPr>
        <w:t>على بن أبى‌طالب عليه السلام</w:t>
      </w:r>
      <w:bookmarkEnd w:id="125"/>
    </w:p>
    <w:p>
      <w:pPr>
        <w:pStyle w:val="BookText"/>
        <w:rPr/>
      </w:pPr>
      <w:r>
        <w:rPr>
          <w:rFonts w:eastAsia="Times New Roman" w:cs="Times New Roman" w:ascii="Times New Roman" w:hAnsi="Times New Roman"/>
          <w:color w:val="111111"/>
          <w:sz w:val="28"/>
          <w:szCs w:val="28"/>
          <w:lang w:val="en-US" w:bidi="en-US"/>
        </w:rPr>
        <w:t>18685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غالب الجهنى، عن أبى‌جعفر محمّد بن على،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اسرى بى إلي السماء ثمّ‌ من السماء إلي السماء إلي سدرة المنتهي وقفت بين يدى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خلقى فأيّهم رأيت أطوع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فهل اتّخذت لنفسك خليفة يؤدّى عنك يعلّم عبادى من كتابى ما لا يعلمون‌؟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اختر لى فانّ‌ خيرتك خيرتى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لك عليّاً فاتّخذه خليفة ووصيّاً، ونحلته علمى وحلمى، وهو أميرالمؤمنين حقّاً، لم ينلها أحد قبله وليست لأحد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على راية الهدي وإمام من أطاعنى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أوليائى، وهو الكلمة الّتى ألزمتها المتّقين </w:t>
      </w:r>
      <w:r>
        <w:rPr>
          <w:rFonts w:eastAsia="Amiri" w:cs="Amiri" w:ascii="Amiri" w:hAnsi="Amiri"/>
          <w:color w:val="111111"/>
          <w:sz w:val="28"/>
          <w:szCs w:val="28"/>
          <w:rtl w:val="true"/>
          <w:lang w:bidi="ar-SA"/>
        </w:rPr>
        <w:t xml:space="preserve">... . </w:t>
      </w:r>
      <w:r>
        <w:rPr>
          <w:rStyle w:val="FootnoteAnchor"/>
          <w:rtl w:val="true"/>
        </w:rPr>
        <w:footnoteReference w:id="83"/>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على ومحمّد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18686</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عمر بن إبراهيم بن محمّد الزيدى، أخبرنا</w:t>
      </w:r>
      <w:bookmarkStart w:id="126" w:name="pg14300_158563"/>
    </w:p>
    <w:p>
      <w:pPr>
        <w:pStyle w:val="BookText"/>
        <w:rPr/>
      </w:pPr>
      <w:bookmarkEnd w:id="126"/>
      <w:r>
        <w:rPr>
          <w:rFonts w:ascii="Amiri" w:hAnsi="Amiri" w:eastAsia="Amiri" w:cs="Amiri"/>
          <w:color w:val="111111"/>
          <w:sz w:val="28"/>
          <w:sz w:val="28"/>
          <w:szCs w:val="28"/>
          <w:rtl w:val="true"/>
          <w:lang w:bidi="ar-SA"/>
        </w:rPr>
        <w:t>أبوالفرج الشاهد، أخبرنا أبوالحسن محمّد بن جعفر النجّار النحوى، أخبرنا أبوعبدالله محمّد بن القاسم المحاربى، حدّثنا عبّاد بن يعقوب، أخبرنا على بن هاشم، عن محمّد بن عبيد الله بن أبى‌رافع، عن عون بن عبيدالله، عن أبى‌جعفر وعن عمر بن 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عهد إلىّ‌ فى على عهداً،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بيّنه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الهدي بعدى، وإمام أوليائى، ونور من أطاعنى، وهو الكلمة الّتى أكرمتها المتّقين، فمن أحبّه أحبّنى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أبغضه أبغضنى، فبشّره بذلك</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270/42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6758358_3381743652"/>
      <w:bookmarkStart w:id="128" w:name="_Toc49"/>
      <w:bookmarkEnd w:id="127"/>
      <w:r>
        <w:rPr>
          <w:rtl w:val="true"/>
        </w:rPr>
        <w:t>التاسع</w:t>
      </w:r>
      <w:r>
        <w:rPr>
          <w:rtl w:val="true"/>
        </w:rPr>
        <w:t xml:space="preserve">: </w:t>
      </w:r>
      <w:r>
        <w:rPr>
          <w:rtl w:val="true"/>
        </w:rPr>
        <w:t>أنّه عليه السلام سهم الله تعالي</w:t>
      </w:r>
      <w:bookmarkEnd w:id="128"/>
    </w:p>
    <w:p>
      <w:pPr>
        <w:pStyle w:val="Heading5"/>
        <w:numPr>
          <w:ilvl w:val="4"/>
          <w:numId w:val="1"/>
        </w:numPr>
        <w:rPr/>
      </w:pPr>
      <w:bookmarkStart w:id="129" w:name="__RefHeading___Toc6758360_3381743652"/>
      <w:bookmarkStart w:id="130" w:name="_Toc50"/>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البصرى</w:t>
      </w:r>
    </w:p>
    <w:p>
      <w:pPr>
        <w:pStyle w:val="Heading5"/>
        <w:numPr>
          <w:ilvl w:val="4"/>
          <w:numId w:val="1"/>
        </w:numPr>
        <w:rPr/>
      </w:pPr>
      <w:bookmarkStart w:id="131" w:name="__RefHeading___Toc6758362_3381743652"/>
      <w:bookmarkStart w:id="132" w:name="_Toc51"/>
      <w:bookmarkEnd w:id="131"/>
      <w:r>
        <w:rPr/>
        <w:t>1</w:t>
      </w:r>
      <w:r>
        <w:rPr>
          <w:rtl w:val="true"/>
        </w:rPr>
        <w:t xml:space="preserve">. </w:t>
      </w:r>
      <w:r>
        <w:rPr>
          <w:rtl w:val="true"/>
        </w:rPr>
        <w:t>جابر بن عبدالله</w:t>
      </w:r>
      <w:bookmarkEnd w:id="132"/>
    </w:p>
    <w:p>
      <w:pPr>
        <w:pStyle w:val="BookText"/>
        <w:rPr/>
      </w:pPr>
      <w:r>
        <w:rPr>
          <w:rFonts w:eastAsia="Times New Roman" w:cs="Times New Roman" w:ascii="Times New Roman" w:hAnsi="Times New Roman"/>
          <w:color w:val="111111"/>
          <w:sz w:val="28"/>
          <w:szCs w:val="28"/>
          <w:lang w:val="en-US" w:bidi="en-US"/>
        </w:rPr>
        <w:t>18687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الخيّوقى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أنبانا محمّد بن عمر بن على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أبوالعبّاس أحمد بن أبى‌الفضل الشقانى، أنبأنا أبوسعيد محمّد بن طلحة الجنابذى،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أحمد بن محمّد المفتى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أنبأنا أبوبكر الذاكر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جمعان الدهّان، أنبأنا أبوالقاسم الحسين بن محمّد الناشيبانى، حدّثنا أبوعبدالله محمّد بن إبراهيم بن زكريّا الكوفى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محمّد بن منصور المرادى، حدّثنا محمّد بن عمر المازنى، عن أبى‌بكر الكلبى، عن جعفر بن محمّد، عن أبيه،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استعصي علىّ‌ أهل مملكة قطّ‍‌ إلّا رميتهم بسهم الله تعالي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سهم الله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ما بعثته فى سرّية قطّ‍‌ إلّا أنّى رأيت جبرئيل عن يمينه وميكائيل عن يساره وملكاً أمامه وسحابة تظلّه، حتّي يعطى الله النصر والظفر</w:t>
      </w:r>
      <w:r>
        <w:rPr>
          <w:rFonts w:eastAsia="Amiri" w:cs="Amiri" w:ascii="Amiri" w:hAnsi="Amiri"/>
          <w:color w:val="111111"/>
          <w:sz w:val="28"/>
          <w:szCs w:val="28"/>
          <w:rtl w:val="true"/>
          <w:lang w:bidi="ar-SA"/>
        </w:rPr>
        <w:t xml:space="preserve">. </w:t>
      </w:r>
      <w:r>
        <w:rPr>
          <w:rStyle w:val="FootnoteAnchor"/>
          <w:rtl w:val="true"/>
        </w:rPr>
        <w:footnoteReference w:id="85"/>
      </w:r>
      <w:bookmarkStart w:id="133" w:name="pg14300_158564"/>
    </w:p>
    <w:p>
      <w:pPr>
        <w:pStyle w:val="Heading5"/>
        <w:numPr>
          <w:ilvl w:val="4"/>
          <w:numId w:val="1"/>
        </w:numPr>
        <w:rPr/>
      </w:pPr>
      <w:bookmarkStart w:id="134" w:name="__RefHeading___Toc6758364_3381743652"/>
      <w:bookmarkStart w:id="135" w:name="_Toc52"/>
      <w:bookmarkEnd w:id="133"/>
      <w:bookmarkEnd w:id="134"/>
      <w:r>
        <w:rPr/>
        <w:t>2</w:t>
      </w:r>
      <w:r>
        <w:rPr>
          <w:rtl w:val="true"/>
        </w:rPr>
        <w:t xml:space="preserve">. </w:t>
      </w:r>
      <w:r>
        <w:rPr>
          <w:rtl w:val="true"/>
        </w:rPr>
        <w:t>الحسن البصرى</w:t>
      </w:r>
      <w:bookmarkEnd w:id="135"/>
    </w:p>
    <w:p>
      <w:pPr>
        <w:pStyle w:val="BookText"/>
        <w:rPr/>
      </w:pPr>
      <w:r>
        <w:rPr>
          <w:rFonts w:eastAsia="Times New Roman" w:cs="Times New Roman" w:ascii="Times New Roman" w:hAnsi="Times New Roman"/>
          <w:color w:val="111111"/>
          <w:sz w:val="28"/>
          <w:szCs w:val="28"/>
          <w:lang w:val="en-US" w:bidi="en-US"/>
        </w:rPr>
        <w:t>18688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الحسن بن أبى‌الحسن إذ أتاه رجل، فوقف علي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أباسعيد، إنّك سئلت عن على بن أبى‌طالب رضى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فى المدينة يأكل من حشفها </w:t>
      </w:r>
      <w:r>
        <w:rPr>
          <w:rStyle w:val="FootnoteAnchor"/>
          <w:rtl w:val="true"/>
        </w:rPr>
        <w:footnoteReference w:id="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أحشفت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ثمرها حشفاً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أردأ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اليابس الفاسد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وتمرها كان خيراً ممّا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أخى، كلمة باطل حقنت بها دمى،أما والله لقد فقدتموه سهماً من سهام الله صائباً لعدوّ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اليقطينى، حدّثنا الحسين بن عبدالله الرقّى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عوف، حدّثنا محمّد بن خالد البصرى، حدّثنا الحسن بن زكريّا الثقفى، عن عنبسة النحوى،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الحسن بن أبى‌الحسن وأتاه رجل من بنى 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أباسعيد، بلغنا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يأكل من حشف المدينة لكان خيراً له ممّا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أخى، كلمة باطل حقنت بها دماً، والله لقد فقدوه سهماً من مرامز طيب </w:t>
      </w:r>
      <w:r>
        <w:rPr>
          <w:rFonts w:eastAsia="Amiri" w:cs="Amiri" w:ascii="Amiri" w:hAnsi="Amiri"/>
          <w:color w:val="111111"/>
          <w:sz w:val="28"/>
          <w:szCs w:val="28"/>
          <w:rtl w:val="true"/>
          <w:lang w:bidi="ar-SA"/>
        </w:rPr>
        <w:t xml:space="preserve">... .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18690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القطّان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الحسن 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بالمدينة يأكل من حشفها لكان خيراً له ممّا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أما والله لقد فقدتموه سهماً من مرامى الله </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18691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ميمون،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عائشة، عن أبيه، عن عوف،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والألفاظ‍‌ مختلفة والمعانى متقاربة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إخوتك الشيعة ينسبونك إلي تنقّص على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بالمدينة يأكل حشفها كان خيراً له ممّا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هذا؟ أما والله لقد فارقكم بالأمس رجل كان سهماً صائباً من مرامى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 بإسناده إليه فى‌مناقب أهل البيت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الأنبارى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بن أبى‌الأزهر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البصرى المسمعى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عبدالملك بن مروان التيمى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ثابت، عن هشام بن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الناس أنّك تبغض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سهماً صائباً من مرامى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18693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على الورّاق، حدّثنا إبراهيم بن بشّار، حدّثنا نعيم بن مورّع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عند الحسن إذ أقبل رجل من الأزارقة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فاحمرّت وجنتا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سهماً لله صائباً فى أعدائه </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18694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الحسن بن أبى‌الحسن البصرى عن على بن أبى‌طالب رضى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والله سهماً صائباً من مرامى الله علي عدوّه، وربّانىّ‌ هذه الاُمّة </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36" w:name="pg14300_158566"/>
    </w:p>
    <w:p>
      <w:pPr>
        <w:pStyle w:val="Heading4"/>
        <w:numPr>
          <w:ilvl w:val="3"/>
          <w:numId w:val="1"/>
        </w:numPr>
        <w:rPr/>
      </w:pPr>
      <w:bookmarkStart w:id="137" w:name="__RefHeading___Toc6758366_3381743652"/>
      <w:bookmarkStart w:id="138" w:name="_Toc53"/>
      <w:bookmarkEnd w:id="136"/>
      <w:bookmarkEnd w:id="137"/>
      <w:r>
        <w:rPr>
          <w:rtl w:val="true"/>
        </w:rPr>
        <w:t>العاشر</w:t>
      </w:r>
      <w:r>
        <w:rPr>
          <w:rtl w:val="true"/>
        </w:rPr>
        <w:t>:</w:t>
      </w:r>
      <w:r>
        <w:rPr>
          <w:rtl w:val="true"/>
        </w:rPr>
        <w:t>أنّه عليه السلام سلطان من الله تعالي</w:t>
      </w:r>
      <w:bookmarkEnd w:id="13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18695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دينار، عن أبيه وعطاء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عبّاس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أَدْخِلْنِي مُدْخَلَ‌ صِدْقٍ‌ وَ أَخْرِجْنِي مُخْرَجَ‌ صِدْقٍ‌ وَ اجْعَلْ‌ لِي مِنْ‌ لَدُنْكَ‌ سُلْطاناً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وتالله لقد استجاب الله لنبيّنا دعاءه فأعطاه على بن أبى‌طالب سلطاناً ينصره علي أعدائه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Heading4"/>
        <w:numPr>
          <w:ilvl w:val="3"/>
          <w:numId w:val="1"/>
        </w:numPr>
        <w:rPr/>
      </w:pPr>
      <w:bookmarkStart w:id="139" w:name="__RefHeading___Toc6758368_3381743652"/>
      <w:bookmarkStart w:id="140" w:name="_Toc54"/>
      <w:bookmarkEnd w:id="139"/>
      <w:r>
        <w:rPr>
          <w:rtl w:val="true"/>
        </w:rPr>
        <w:t>الحادى عشر</w:t>
      </w:r>
      <w:r>
        <w:rPr>
          <w:rtl w:val="true"/>
        </w:rPr>
        <w:t xml:space="preserve">: </w:t>
      </w:r>
      <w:r>
        <w:rPr>
          <w:rtl w:val="true"/>
        </w:rPr>
        <w:t>مباهاة الله تعالي ملائكته بعلى عليه السلام</w:t>
      </w:r>
      <w:bookmarkEnd w:id="140"/>
    </w:p>
    <w:p>
      <w:pPr>
        <w:pStyle w:val="Heading5"/>
        <w:numPr>
          <w:ilvl w:val="4"/>
          <w:numId w:val="1"/>
        </w:numPr>
        <w:rPr/>
      </w:pPr>
      <w:bookmarkStart w:id="141" w:name="__RefHeading___Toc6758370_3381743652"/>
      <w:bookmarkStart w:id="142" w:name="_Toc55"/>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على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43" w:name="__RefHeading___Toc6758372_3381743652"/>
      <w:bookmarkStart w:id="144" w:name="_Toc56"/>
      <w:bookmarkEnd w:id="143"/>
      <w:r>
        <w:rPr/>
        <w:t>1</w:t>
      </w:r>
      <w:r>
        <w:rPr>
          <w:rtl w:val="true"/>
        </w:rPr>
        <w:t xml:space="preserve">. </w:t>
      </w:r>
      <w:r>
        <w:rPr>
          <w:rtl w:val="true"/>
        </w:rPr>
        <w:t>جابر بن عبدالله</w:t>
      </w:r>
      <w:bookmarkEnd w:id="144"/>
    </w:p>
    <w:p>
      <w:pPr>
        <w:pStyle w:val="BookText"/>
        <w:rPr/>
      </w:pPr>
      <w:r>
        <w:rPr>
          <w:rFonts w:eastAsia="Times New Roman" w:cs="Times New Roman" w:ascii="Times New Roman" w:hAnsi="Times New Roman"/>
          <w:color w:val="111111"/>
          <w:sz w:val="28"/>
          <w:szCs w:val="28"/>
          <w:lang w:val="en-US" w:bidi="en-US"/>
        </w:rPr>
        <w:t>18696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عن طاووس،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أخى وصاحبى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باهي الله به 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يدخل الجنّة بسلام</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18697</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bookmarkStart w:id="145" w:name="pg14300_158567"/>
    </w:p>
    <w:p>
      <w:pPr>
        <w:pStyle w:val="BookText"/>
        <w:rPr/>
      </w:pPr>
      <w:bookmarkEnd w:id="145"/>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يباهى بعلى بن أبى‌طالب كلّ‌ يوم الملائكة حتّي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هنيئاً لك يا على</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Heading5"/>
        <w:numPr>
          <w:ilvl w:val="4"/>
          <w:numId w:val="1"/>
        </w:numPr>
        <w:rPr/>
      </w:pPr>
      <w:bookmarkStart w:id="146" w:name="__RefHeading___Toc6758374_3381743652"/>
      <w:bookmarkStart w:id="147" w:name="_Toc57"/>
      <w:bookmarkEnd w:id="146"/>
      <w:r>
        <w:rPr/>
        <w:t>2</w:t>
      </w:r>
      <w:r>
        <w:rPr>
          <w:rtl w:val="true"/>
        </w:rPr>
        <w:t xml:space="preserve">. </w:t>
      </w:r>
      <w:r>
        <w:rPr>
          <w:rtl w:val="true"/>
        </w:rPr>
        <w:t>الحسين بن على عليهما السلام</w:t>
      </w:r>
      <w:bookmarkEnd w:id="147"/>
    </w:p>
    <w:p>
      <w:pPr>
        <w:pStyle w:val="BookText"/>
        <w:rPr/>
      </w:pPr>
      <w:r>
        <w:rPr>
          <w:rFonts w:eastAsia="Times New Roman" w:cs="Times New Roman" w:ascii="Times New Roman" w:hAnsi="Times New Roman"/>
          <w:color w:val="111111"/>
          <w:sz w:val="28"/>
          <w:szCs w:val="28"/>
          <w:lang w:val="en-US" w:bidi="en-US"/>
        </w:rPr>
        <w:t>18698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على بن الفضل بن 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على بن بزيع الماجشون، عن إسماعيل بن أبان الورّاق، عن غياث بن إبراهيم، عن جعفر بن محمّد، عن أبيه، عن على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علىّ‌ جبرئيل عليه السلام صبيحة يوم فرحاً مستبشراً،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حبيبى،ما لى أراك فرحاً مستبشراً؟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وكيف لا أكون كذلك وقد قرّت عينى بما أكرم الله به أخاك ووصيّك وإمام امتّك على بن أبى‌طالب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أكرم الله أخى وإمام امّتى‌؟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باهي بعبادته البارحة ملائكته وحملة‌عرشه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ملائكتى، انظروا إلي حجّتى فى أرضى علي عبادى بعد نبيّى، فقد عفر خدّه فى التراب تواضعاً لعظمتى، واُشهدكم أنّه إمام خلقى ومولي بريّتى</w:t>
      </w:r>
      <w:r>
        <w:rPr>
          <w:rFonts w:eastAsia="Amiri" w:cs="Amiri" w:ascii="Amiri" w:hAnsi="Amiri"/>
          <w:color w:val="111111"/>
          <w:sz w:val="28"/>
          <w:szCs w:val="28"/>
          <w:rtl w:val="true"/>
          <w:lang w:bidi="ar-SA"/>
        </w:rPr>
        <w:t xml:space="preserve">. </w:t>
      </w:r>
      <w:r>
        <w:rPr>
          <w:rStyle w:val="FootnoteAnchor"/>
          <w:rtl w:val="true"/>
        </w:rPr>
        <w:footnoteReference w:id="95"/>
      </w:r>
    </w:p>
    <w:p>
      <w:pPr>
        <w:pStyle w:val="Heading5"/>
        <w:numPr>
          <w:ilvl w:val="4"/>
          <w:numId w:val="1"/>
        </w:numPr>
        <w:rPr/>
      </w:pPr>
      <w:bookmarkStart w:id="148" w:name="__RefHeading___Toc6758376_3381743652"/>
      <w:bookmarkStart w:id="149" w:name="_Toc58"/>
      <w:bookmarkEnd w:id="148"/>
      <w:r>
        <w:rPr/>
        <w:t>3</w:t>
      </w:r>
      <w:r>
        <w:rPr>
          <w:rtl w:val="true"/>
        </w:rPr>
        <w:t xml:space="preserve">. </w:t>
      </w:r>
      <w:r>
        <w:rPr>
          <w:rtl w:val="true"/>
        </w:rPr>
        <w:t>أبوسعيد الخدرى</w:t>
      </w:r>
      <w:bookmarkEnd w:id="149"/>
    </w:p>
    <w:p>
      <w:pPr>
        <w:pStyle w:val="BookText"/>
        <w:rPr/>
      </w:pPr>
      <w:r>
        <w:rPr>
          <w:rFonts w:eastAsia="Times New Roman" w:cs="Times New Roman" w:ascii="Times New Roman" w:hAnsi="Times New Roman"/>
          <w:color w:val="111111"/>
          <w:sz w:val="28"/>
          <w:szCs w:val="28"/>
          <w:lang w:val="en-US" w:bidi="en-US"/>
        </w:rPr>
        <w:t>18699</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السعدى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من أصل سماعه بخطّ‍‌ السلمى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أبوالفتح محمّد بن أحمد بن زكريّا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البذورى،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أبوأيّوب سليمان بن أحمد الملطى،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عبدالله الرفاء،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حكّام الرازى، عن شعبة، عن أبى‌سلمة، عن أبى‌نضرة، عن أبى‌سعيد الخدرى، قال</w:t>
      </w:r>
      <w:r>
        <w:rPr>
          <w:rFonts w:eastAsia="Amiri" w:cs="Amiri" w:ascii="Amiri" w:hAnsi="Amiri"/>
          <w:color w:val="111111"/>
          <w:sz w:val="28"/>
          <w:szCs w:val="28"/>
          <w:rtl w:val="true"/>
          <w:lang w:bidi="ar-SA"/>
        </w:rPr>
        <w:t>:</w:t>
      </w:r>
      <w:bookmarkStart w:id="150" w:name="pg14300_158568"/>
    </w:p>
    <w:p>
      <w:pPr>
        <w:pStyle w:val="BookText"/>
        <w:rPr/>
      </w:pPr>
      <w:bookmarkEnd w:id="150"/>
      <w:r>
        <w:rPr>
          <w:rFonts w:ascii="Amiri" w:hAnsi="Amiri" w:eastAsia="Amiri" w:cs="Amiri"/>
          <w:color w:val="111111"/>
          <w:sz w:val="28"/>
          <w:sz w:val="28"/>
          <w:szCs w:val="28"/>
          <w:rtl w:val="true"/>
          <w:lang w:bidi="ar-SA"/>
        </w:rPr>
        <w:t>لمّا اسرى بالنبىّ‌ صلى الله عليه و آله يريد الغار بات على بن أبى‌طالب علي فراش رسول الله صلى الله عليه و آله و سلم ، فأوحي الله إلي جبرئيل وميكائيل أنّى قد آخيت بينكما وجعلت عمر أحدكما أطول من الآخر، فأيّكما يؤثر صاحبه بالحياة‌؟ فكلاهما اختاراها وأحبّا الحياة، فأوحي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كنتما مثل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بينه وبين نبيّى محمّد صلى الله عليه و سلم فبات علي فراشه يقيه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إلي الأرض فاحفظاه من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جبرئيل عند رأسه وميكائيل عند رجليه وجبرئيل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ابن أبى‌طالب،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يباهى بك الملائكة‌؟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96"/>
      </w:r>
    </w:p>
    <w:p>
      <w:pPr>
        <w:pStyle w:val="Heading5"/>
        <w:numPr>
          <w:ilvl w:val="4"/>
          <w:numId w:val="1"/>
        </w:numPr>
        <w:rPr/>
      </w:pPr>
      <w:bookmarkStart w:id="151" w:name="__RefHeading___Toc6758378_3381743652"/>
      <w:bookmarkStart w:id="152" w:name="_Toc59"/>
      <w:bookmarkEnd w:id="151"/>
      <w:r>
        <w:rPr/>
        <w:t>4</w:t>
      </w:r>
      <w:r>
        <w:rPr>
          <w:rtl w:val="true"/>
        </w:rPr>
        <w:t xml:space="preserve">. </w:t>
      </w:r>
      <w:r>
        <w:rPr>
          <w:rtl w:val="true"/>
        </w:rPr>
        <w:t>عبدالله بن عبّاس</w:t>
      </w:r>
      <w:bookmarkEnd w:id="152"/>
    </w:p>
    <w:p>
      <w:pPr>
        <w:pStyle w:val="BookText"/>
        <w:rPr/>
      </w:pPr>
      <w:r>
        <w:rPr>
          <w:rFonts w:eastAsia="Times New Roman" w:cs="Times New Roman" w:ascii="Times New Roman" w:hAnsi="Times New Roman"/>
          <w:color w:val="111111"/>
          <w:sz w:val="28"/>
          <w:szCs w:val="28"/>
          <w:lang w:val="en-US" w:bidi="en-US"/>
        </w:rPr>
        <w:t>18700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الثورى، عن منصور، عن مجاهد،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الأعمش، عن مسلم البطين، عن سعيد بن جبير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فى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ناصركم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محمّداً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 من بين المؤمنين على بن أبى‌طالب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يتمّون وضوءها وقراءتها وركوعها وسجودها وخشوعها فى مواقيتها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يُؤْتُونَ‌ الزَّكاةَ‌ وَ هُمْ‌ راكِعُونَ‌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 رسول الله صلى الله عليه و آله و سلم صلّي يوماً بأصحابه صلاة الظهر وانصرف هو وأصحابه فلم يبق فى المسجد غير على قائماً يصلّى بين الظهر والعصر إذ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من فقراء المسلمين فلم ير فى المسجد أحداً خلا عليّاً فأقبل نحوه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ولىّ‌ الله، بالّذى يصلّى له أن تتصدّق علىّ‌ بما أمكنك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خاتم</w:t>
      </w:r>
    </w:p>
    <w:p>
      <w:pPr>
        <w:pStyle w:val="BookText"/>
        <w:rPr/>
      </w:pPr>
      <w:r>
        <w:rPr>
          <w:rFonts w:ascii="Amiri" w:hAnsi="Amiri" w:eastAsia="Amiri" w:cs="Amiri"/>
          <w:color w:val="111111"/>
          <w:sz w:val="28"/>
          <w:sz w:val="28"/>
          <w:szCs w:val="28"/>
          <w:rtl w:val="true"/>
          <w:lang w:bidi="ar-SA"/>
        </w:rPr>
        <w:t xml:space="preserve">عقيق يمانى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يلبسه فى الصلاة فى يمينه، فمدّ يده فوضعها علي ظهره وأشار إلي السائل بنزعه، فنزعه ودعا له ومضي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وهبط‍‌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باهي الله بك ملائكته اليوم،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w:t>
      </w:r>
      <w:r>
        <w:rPr>
          <w:rFonts w:eastAsia="Amiri" w:cs="Amiri" w:ascii="Amiri" w:hAnsi="Amiri"/>
          <w:color w:val="111111"/>
          <w:sz w:val="28"/>
          <w:szCs w:val="28"/>
          <w:rtl w:val="true"/>
          <w:lang w:bidi="ar-SA"/>
        </w:rPr>
        <w:t xml:space="preserve">)   . </w:t>
      </w:r>
      <w:r>
        <w:rPr>
          <w:rStyle w:val="FootnoteAnchor"/>
          <w:rtl w:val="true"/>
        </w:rPr>
        <w:footnoteReference w:id="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رسول الله صلى الله عليه و سلم فصفّ‌ المهاجرين والأنصار صفّين، ثمّ‌ أخذ بيد العبّاس وعلى عليهما السلام فمرّ بين الصفّين، فضحك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أيش ضحكت يا رسول الله بأبى أنت واُمّى‌؟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إلىّ‌ جبريل فأخبرنى أنّ‌ الله باهي بى وبك يا عبّاس وبك يا على حملة العرش، وباهي المهاجرين والأنصار أهل السماء العليا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18702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النبىّ‌ صلى الله عليه و سلم المهاجرين والأنصار أن يصفوا صفّين، ثمّ‌ أخذ بيد على وبيد العبّاس، ثمّ‌ مشي بينهم، ثمّ‌ ضحك النبىّ‌ صلى الله عليه و سلم ، ثمّ‌ 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ضحكت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جبريل أخبرنى أنّ‌ الله تعالي باهي بالمهاجرين والأنصار أهل السماوات السبع، وباهي بك يا على وبك يا عبّاس حملة العرش</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18703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bookmarkStart w:id="153" w:name="pg14300_158570"/>
    </w:p>
    <w:p>
      <w:pPr>
        <w:pStyle w:val="BookText"/>
        <w:rPr/>
      </w:pPr>
      <w:bookmarkEnd w:id="153"/>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w:t>
      </w:r>
      <w:r>
        <w:rPr>
          <w:rFonts w:eastAsia="IRNazanin" w:cs="IRNazanin"/>
          <w:color w:val="111111"/>
          <w:sz w:val="28"/>
          <w:szCs w:val="28"/>
          <w:rtl w:val="true"/>
          <w:lang w:bidi="fa-IR"/>
        </w:rPr>
        <w:t xml:space="preserve">... . </w:t>
      </w:r>
      <w:r>
        <w:rPr>
          <w:rStyle w:val="FootnoteAnchor"/>
          <w:rtl w:val="true"/>
        </w:rPr>
        <w:footnoteReference w:id="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 مع رواية سعيد بن جبير عن ابن عبّاس</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6758380_3381743652"/>
      <w:bookmarkStart w:id="155" w:name="_Toc60"/>
      <w:bookmarkEnd w:id="154"/>
      <w:r>
        <w:rPr/>
        <w:t>5</w:t>
      </w:r>
      <w:r>
        <w:rPr>
          <w:rtl w:val="true"/>
        </w:rPr>
        <w:t xml:space="preserve">. </w:t>
      </w:r>
      <w:r>
        <w:rPr>
          <w:rtl w:val="true"/>
        </w:rPr>
        <w:t>على بن أبى‌طالب عليه السلام</w:t>
      </w:r>
      <w:bookmarkEnd w:id="155"/>
    </w:p>
    <w:p>
      <w:pPr>
        <w:pStyle w:val="BookText"/>
        <w:rPr/>
      </w:pPr>
      <w:r>
        <w:rPr>
          <w:rFonts w:eastAsia="Times New Roman" w:cs="Times New Roman" w:ascii="Times New Roman" w:hAnsi="Times New Roman"/>
          <w:color w:val="111111"/>
          <w:sz w:val="28"/>
          <w:szCs w:val="28"/>
          <w:lang w:val="en-US" w:bidi="en-US"/>
        </w:rPr>
        <w:t>18704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أبوالوفاء عمر بن الفضل بن أحمد بن عبدالله، أخبرنا إبراهيم بن محمّد بن إبراهيم، حدّثنا إبراهيم بن عبدالله بن محمّد، حدّثنا أبوالحسين عمر بن الحسن بن على بن مالك الشيبانى، حدّثنا الحسن بن سهل بن عبدالرحمان الدارى، حدّثنا الحسين بن حفص، حدّثنا موسي بن عمير الكوفى، عن الحسن بن محبوب السرّاج، عن أبى‌حمزة الثمالى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محمّد بن على بن الحسين بن على بن أبى‌طالب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على بن الحسين، عن أبيه الحسين بن على، عن أبيه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 الله علي نبيّه صلى الله عليه و سلم مكّة صلّي بالناس الفجر من صبيحة ذلك، فضحك حتّي بدت نواجذه،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ضحكت مثل هذه الضحكة‌؟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لى لا أضحك وهذا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يخبرنى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باهي بى وبعمّى العبّاس وبأخى على بن أبى‌طالب سكّان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وحملة العرش، وأرواح النبيّين، وملائكة ستّ‌ سماوات، وباهي باُمّتى أهل سماء الدنيا</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18705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أبوالفرج حمد بن سهل، حدّثنا أبوالعبّاس أحمد بن إبراهيم بن تركان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هانئ أبوالقاسم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زكريّا الغسلّام‌بى، حدّثنا الحسن بن موسي بن محمّد بن عبّاد الجزّار، حدّثنا عبدالرحمان بن القاسم الهمدانى، حدّثنا أبوحاتم محمّد بن محمّد الطالقانى أبومسلم، عن الخالص الحسن بن على بن محمّد بن على بن موسي بن جعفر بن محمّد بن على بن الحسين بن على بن أبى‌طالب، عن الناصح على بن محمّد بن على بن موسي بن جعفر بن محمّد بن على بن الحسين بن على بن</w:t>
      </w:r>
      <w:bookmarkStart w:id="156" w:name="pg14300_158571"/>
    </w:p>
    <w:p>
      <w:pPr>
        <w:pStyle w:val="BookText"/>
        <w:rPr/>
      </w:pPr>
      <w:bookmarkEnd w:id="156"/>
      <w:r>
        <w:rPr>
          <w:rFonts w:ascii="Amiri" w:hAnsi="Amiri" w:eastAsia="Amiri" w:cs="Amiri"/>
          <w:color w:val="111111"/>
          <w:sz w:val="28"/>
          <w:sz w:val="28"/>
          <w:szCs w:val="28"/>
          <w:rtl w:val="true"/>
          <w:lang w:bidi="ar-SA"/>
        </w:rPr>
        <w:t xml:space="preserve">أبى‌طالب، عن الثقة محمّد بن على بن موسي بن جعفر بن محمّد بن على بن الحسين بن على بن أبى‌طالب، عن الرضا على بن موسي بن جعفر بن محمّد بن على بن الحسين بن على بن أبى‌طالب، عن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بن جعفر بن محمّد بن على بن الحسين بن على ابن أبى‌طالب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جعفر بن محمّد بن على بن الحسين بن على بن أبى‌طالب، عن الباقر محمّد بن على بن الحسين بن على بن أبى‌طالب، عن الزكى زين العابدين على بن الحسين بن على بن أبى‌طالب، عن البرّ الحسين بن على بن أبى‌طالب، عن المرتضي أميرالمؤمنين على 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المصطفي محمّد الأمين سيّد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لعلى بن أبى‌طالب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الشمس فإنّها تكلّمك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المطيع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أمير المؤمنين، وإمام المتّقين، وقائد الغرّ المحجّلين، يا على، أنت وشيعتك فى الجنّة، يا على، أوّل من تنشقّ‌ الأرض عنه محمّد ثمّ‌ أنت، وأوّل من يحبي محمّد ثمّ‌ أنت، وأوّل من يكسي محمّد ثمّ‌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فانكبّ‌ علىّ‌ ساجداً وعيناه تذرفان بالدموع، فانكبّ‌ عليه النبىّ‌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وحبيبى، ارفع رأسك فقد باهي الله بك أهل سبع سماوات</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6758382_3381743652"/>
      <w:bookmarkStart w:id="158" w:name="_Toc61"/>
      <w:bookmarkEnd w:id="157"/>
      <w:r>
        <w:rPr/>
        <w:t>6</w:t>
      </w:r>
      <w:r>
        <w:rPr>
          <w:rtl w:val="true"/>
        </w:rPr>
        <w:t xml:space="preserve">. </w:t>
      </w:r>
      <w:r>
        <w:rPr>
          <w:rtl w:val="true"/>
        </w:rPr>
        <w:t>ما ورد مرسلاً</w:t>
      </w:r>
      <w:bookmarkEnd w:id="158"/>
    </w:p>
    <w:p>
      <w:pPr>
        <w:pStyle w:val="BookText"/>
        <w:rPr/>
      </w:pPr>
      <w:r>
        <w:rPr>
          <w:rFonts w:eastAsia="Times New Roman" w:cs="Times New Roman" w:ascii="Times New Roman" w:hAnsi="Times New Roman"/>
          <w:color w:val="111111"/>
          <w:sz w:val="28"/>
          <w:szCs w:val="28"/>
          <w:lang w:val="en-US" w:bidi="en-US"/>
        </w:rPr>
        <w:t>18706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الغزّالى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عليه السلام أتي النبىّ‌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ابشّرك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جبل أبي قبيس فإذاً على ساجد قد بلّت دموعه موضع خدّيه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ذلّى وضراعتى إليك، ووحشتى من خلقك، وآنسنى بك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لفى حال باهي الله به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يدعو بهذا الدعاء أحد فى سجوده إلّا خرج من ذنوبه كما تخرج الحيّة من سلخها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فى بعض الكتب أنّ‌ رسول الله صلى الله عليه و سلم لمّا أراد الهجرة خلّف على بن أبى‌طالب بمكّة لقضاء ديونه وردّ الودائع الّتى كانت عنده، فأمره ليلة خرج إلي الغار وقد أحاط‍‌ المشركون بالدار أن ينام علي فراشه صلى الله عليه و سلم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اتّشح ببردى الحضرمى الأخضر، ونم علي فراشى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يخلص إليك منهم مكروه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الله تعالي إلي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آخيت بينكما وجعلت عمر أحدكما أطول من عمر الآخر، فأيّكما يؤثر صاحبه بالبقاء والحياة‌؟ فاختار كلاهما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الله تعالي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كنتما مثل على بن أبى‌طالب عليه السلام ؟ آخيت بينه وبين محمّد صلى الله عليه و سلم فبات علي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ويؤثره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إلي الأرض فاحفظاه من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فنزلا فكان جبرئيل عند رأس على وميكائيل عند رجليه، وجبرئيل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ابن أبى‌طالب، يباهى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علي رسوله صلى الله عليه و سلم وهو متوجّه إلي المدينة فى شأن على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18708</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أيضاً عن على عليه السلام أنّه آثر بنفسه علي فراش النبىّ‌ صلى الله عليه و سلم فيما رواه الواقدى، وذلك أنّ‌ جماعة من كبراء الجاهليّة اجتمعوا وتشاوروا فى قتل النبىّ‌ عليه السلام ، فاتّفق رأيهم أن يجمعوا من كلّ‌ قبيلة واحداً ليقتلوا النبىّ‌ عليه السلام ، ويفرّقوا دمه فى جميع القبائل؛</w:t>
      </w:r>
      <w:bookmarkStart w:id="159" w:name="pg14300_158573"/>
    </w:p>
    <w:p>
      <w:pPr>
        <w:pStyle w:val="BookText"/>
        <w:rPr/>
      </w:pPr>
      <w:bookmarkEnd w:id="159"/>
      <w:r>
        <w:rPr>
          <w:rFonts w:ascii="Amiri" w:hAnsi="Amiri" w:eastAsia="Amiri" w:cs="Amiri"/>
          <w:color w:val="111111"/>
          <w:sz w:val="28"/>
          <w:sz w:val="28"/>
          <w:szCs w:val="28"/>
          <w:rtl w:val="true"/>
          <w:lang w:bidi="ar-SA"/>
        </w:rPr>
        <w:t>ليعجز أهله عن الأخذ بثأره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جبريل عليه السلام وأخبر محمّداً بذلك وأنّهم سيأتون فى تلك الليلة، وأمره أن يستخلف مكانه من يؤثره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اوثرك بنفسى وأبيت علي فراشك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الليل جاء القوم يطلبون النبىّ‌ عليه السلام ليقتلوه، فلمّا رأوا عليّاً علي فراش النبىّ‌ صلى الله عليه و سلم مكثوا يرقبون النبىّ‌ عليه السلام فأحضر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جبريل وميكا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عمر أحدكما أطول من عمر الآخر فمن الّذى يؤثر صاحبه بطول العمر؟ فقال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وسيّدى، إن كنت قسمت لى بطول العمر فلا اوثر 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كنتما كعلى لمحمّد؟ آثره بنفسه وبات علي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إليه فاحرساه إلي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ميكا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 عند رجليه وجبريل عند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على، يباهى الله بك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يجود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ضنّ‌ الجواد بها</w:t>
      </w:r>
    </w:p>
    <w:p>
      <w:pPr>
        <w:pStyle w:val="BookText"/>
        <w:rPr/>
      </w:pPr>
      <w:r>
        <w:rPr>
          <w:rFonts w:ascii="Amiri" w:hAnsi="Amiri" w:eastAsia="Amiri" w:cs="Amiri"/>
          <w:color w:val="111111"/>
          <w:sz w:val="28"/>
          <w:sz w:val="28"/>
          <w:szCs w:val="28"/>
          <w:rtl w:val="true"/>
          <w:lang w:bidi="ar-SA"/>
        </w:rPr>
        <w:t>والجود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أقصي غاية الجود </w:t>
      </w:r>
      <w:r>
        <w:rPr>
          <w:rStyle w:val="FootnoteAnchor"/>
          <w:rtl w:val="true"/>
        </w:rPr>
        <w:footnoteReference w:id="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الفتوّة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الحكاية الخامسة والعشرون</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6758384_3381743652"/>
      <w:bookmarkStart w:id="161" w:name="_Toc62"/>
      <w:bookmarkEnd w:id="160"/>
      <w:r>
        <w:rPr>
          <w:rtl w:val="true"/>
        </w:rPr>
        <w:t>الثانى عشر</w:t>
      </w:r>
      <w:r>
        <w:rPr>
          <w:rtl w:val="true"/>
        </w:rPr>
        <w:t xml:space="preserve">: </w:t>
      </w:r>
      <w:r>
        <w:rPr>
          <w:rtl w:val="true"/>
        </w:rPr>
        <w:t>انتجاء الله عزّ وجلّ‌ معه عليه السلام</w:t>
      </w:r>
      <w:bookmarkEnd w:id="161"/>
    </w:p>
    <w:p>
      <w:pPr>
        <w:pStyle w:val="BookText"/>
        <w:rPr/>
      </w:pPr>
      <w:r>
        <w:rPr>
          <w:rFonts w:ascii="Amiri" w:hAnsi="Amiri" w:eastAsia="Amiri" w:cs="Amiri"/>
          <w:color w:val="111111"/>
          <w:sz w:val="28"/>
          <w:sz w:val="28"/>
          <w:szCs w:val="28"/>
          <w:rtl w:val="true"/>
          <w:lang w:bidi="ar-SA"/>
        </w:rPr>
        <w:t xml:space="preserve">تقدّمت رواياته فى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النبىّ‌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انتجاء الله والنبىّ‌ صلى الله عليه و آله و سلم معه</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6758386_3381743652"/>
      <w:bookmarkStart w:id="163" w:name="_Toc63"/>
      <w:bookmarkEnd w:id="162"/>
      <w:r>
        <w:rPr>
          <w:rtl w:val="true"/>
        </w:rPr>
        <w:t>الثالث عشر</w:t>
      </w:r>
      <w:r>
        <w:rPr>
          <w:rtl w:val="true"/>
        </w:rPr>
        <w:t xml:space="preserve">: </w:t>
      </w:r>
      <w:r>
        <w:rPr>
          <w:rtl w:val="true"/>
        </w:rPr>
        <w:t>رضى الله تعالي ورسوله صلى الله عليه و آله و سلم عنه عليه السلام</w:t>
      </w:r>
      <w:bookmarkEnd w:id="163"/>
    </w:p>
    <w:p>
      <w:pPr>
        <w:pStyle w:val="Heading5"/>
        <w:numPr>
          <w:ilvl w:val="4"/>
          <w:numId w:val="1"/>
        </w:numPr>
        <w:rPr/>
      </w:pPr>
      <w:bookmarkStart w:id="164" w:name="__RefHeading___Toc6758388_3381743652"/>
      <w:bookmarkStart w:id="165" w:name="_Toc64"/>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أبى‌رافع</w:t>
      </w:r>
    </w:p>
    <w:p>
      <w:pPr>
        <w:pStyle w:val="Heading5"/>
        <w:numPr>
          <w:ilvl w:val="4"/>
          <w:numId w:val="1"/>
        </w:numPr>
        <w:rPr/>
      </w:pPr>
      <w:bookmarkStart w:id="166" w:name="__RefHeading___Toc6758390_3381743652"/>
      <w:bookmarkStart w:id="167" w:name="_Toc65"/>
      <w:bookmarkEnd w:id="166"/>
      <w:r>
        <w:rPr/>
        <w:t>1</w:t>
      </w:r>
      <w:r>
        <w:rPr>
          <w:rtl w:val="true"/>
        </w:rPr>
        <w:t xml:space="preserve">. </w:t>
      </w:r>
      <w:r>
        <w:rPr>
          <w:rtl w:val="true"/>
        </w:rPr>
        <w:t>جابر بن عبدالله</w:t>
      </w:r>
      <w:bookmarkEnd w:id="167"/>
    </w:p>
    <w:p>
      <w:pPr>
        <w:pStyle w:val="BookText"/>
        <w:rPr/>
      </w:pPr>
      <w:r>
        <w:rPr>
          <w:rFonts w:eastAsia="Times New Roman" w:cs="Times New Roman" w:ascii="Times New Roman" w:hAnsi="Times New Roman"/>
          <w:color w:val="111111"/>
          <w:sz w:val="28"/>
          <w:szCs w:val="28"/>
          <w:lang w:val="en-US" w:bidi="en-US"/>
        </w:rPr>
        <w:t>18709</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صالح،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لهيعة، عن أبى‌هبيرة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وبكر بن سوادة، عن قبيصة بن ذؤيب وأبى‌سلمة بن عبدالرحمان، عن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نزل بخمّ‌، فتنحّي الناس عنه ونزل معه على بن أبى‌طالب، فشقّ‌ علي النبىّ‌ تأخّر الناس، فأمر عليّاً فجمعهم، فلمّا اجتمعوا قام فيهم متوسّداً يد على بن أبى‌طالب،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قد كرهت تخلّفكم عنّى حتّي خيّل إلىّ‌ أنّه ليس شجرة أبغض إليكم من شجرة تلينى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بن أبى‌طالب أنزله الله منّى بمنزلتى منه، فرضى الله عنه كما أنا عنه راض، فإنّه لا يختار علي قربى ومحبّتى شيئاً </w:t>
      </w:r>
      <w:r>
        <w:rPr>
          <w:rFonts w:eastAsia="Amiri" w:cs="Amiri" w:ascii="Amiri" w:hAnsi="Amiri"/>
          <w:color w:val="111111"/>
          <w:sz w:val="28"/>
          <w:szCs w:val="28"/>
          <w:rtl w:val="true"/>
          <w:lang w:bidi="ar-SA"/>
        </w:rPr>
        <w:t xml:space="preserve">... . </w:t>
      </w:r>
      <w:r>
        <w:rPr>
          <w:rStyle w:val="FootnoteAnchor"/>
          <w:rtl w:val="true"/>
        </w:rPr>
        <w:footnoteReference w:id="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المغازلى‌بإسناده إليه فى‌مناقب أهل البيت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حدّثنا ابن لهيعة، عن بكر بن سوادة وابن هبيرة، عن قبيصة بن ذؤيب وأبى‌سلمة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حتيّ‌ نزل خمّ‌ فتنحّي الناس عنه ونزل معه على بن أبى‌طالب، فشقّ‌ علي النبىّ‌ صلى الله عليه و سلم تأخّر الناس عنه، فأمر عليّاً فجمعهم، فلمّا اجتمعوا قام فيهم وهو متوسّد علي على بن أبى‌طالب،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إنّى قد كرهت تخلّفكم وتنحّيكم عنّى حتّي خيّل إلىّ‌ أنّه ليس شجرة أبغض إلىّ‌ من شجرة تلينى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بن أبى‌طالب أنزله الله منّى بمنزلتى منه، رضى الله عنه كما أنا عنه راض، فإنّه لا يختار علي قربى ومحبّتى شيئاً </w:t>
      </w:r>
      <w:r>
        <w:rPr>
          <w:rFonts w:eastAsia="Amiri" w:cs="Amiri" w:ascii="Amiri" w:hAnsi="Amiri"/>
          <w:color w:val="111111"/>
          <w:sz w:val="28"/>
          <w:szCs w:val="28"/>
          <w:rtl w:val="true"/>
          <w:lang w:bidi="ar-SA"/>
        </w:rPr>
        <w:t xml:space="preserve">... .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18711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شعيب، حدّثنا عبدالله بن صالح، حدّثنى ابن لهيعة، عن عبدالله بن هبيرة وبكر بن سوادة، عن قبيصة بن ذؤيب وأبى‌سلمة بن عبدالرحمان، عن جابر بن عبدالله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نزل بخمّ‌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فتنحّي الناس عنه ونزل معه على بن أبى‌طالب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علي النبىّ‌ صلى الله عليه و سلم تأخّر الناس عنه، فأمر عليّاً فجمعهم، فلمّا اجتمعوا قام فيهم وهو متوسّد على</w:t>
      </w:r>
      <w:bookmarkStart w:id="168" w:name="pg14300_158575"/>
    </w:p>
    <w:p>
      <w:pPr>
        <w:pStyle w:val="BookText"/>
        <w:rPr/>
      </w:pPr>
      <w:bookmarkEnd w:id="168"/>
      <w:r>
        <w:rPr>
          <w:rFonts w:ascii="Amiri" w:hAnsi="Amiri" w:eastAsia="Amiri" w:cs="Amiri"/>
          <w:color w:val="111111"/>
          <w:sz w:val="28"/>
          <w:sz w:val="28"/>
          <w:szCs w:val="28"/>
          <w:rtl w:val="true"/>
          <w:lang w:bidi="ar-SA"/>
        </w:rPr>
        <w:t>بن أبى‌طالب،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إنّى قد كرهت تخلّفكم وتنحّيكم عنّى حتّي خيّل إلىّ‌ أنّه ليس من شجرة أبغض إليكم من شجرة 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 بن أبى‌طالب أنزله منّى بمنزلتى منه، فرضى الله عنه كما أنا عنه راض، فإنّه لا يختار علي قربى وصحبتى شيئاً </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الشاميّين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227/42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6758392_3381743652"/>
      <w:bookmarkStart w:id="170" w:name="_Toc66"/>
      <w:bookmarkEnd w:id="169"/>
      <w:r>
        <w:rPr/>
        <w:t>2</w:t>
      </w:r>
      <w:r>
        <w:rPr>
          <w:rtl w:val="true"/>
        </w:rPr>
        <w:t xml:space="preserve">. </w:t>
      </w:r>
      <w:r>
        <w:rPr>
          <w:rtl w:val="true"/>
        </w:rPr>
        <w:t>أبورافع</w:t>
      </w:r>
      <w:bookmarkEnd w:id="170"/>
    </w:p>
    <w:p>
      <w:pPr>
        <w:pStyle w:val="BookText"/>
        <w:rPr/>
      </w:pPr>
      <w:r>
        <w:rPr>
          <w:rFonts w:eastAsia="Times New Roman" w:cs="Times New Roman" w:ascii="Times New Roman" w:hAnsi="Times New Roman"/>
          <w:color w:val="111111"/>
          <w:sz w:val="28"/>
          <w:szCs w:val="28"/>
          <w:lang w:val="en-US" w:bidi="en-US"/>
        </w:rPr>
        <w:t>18712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المرى القنطرى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الحسن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عن محمّد بن عبيدالله بن أبى‌رافع،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بعث عليّاً مبعثاً، فلمّا قدم 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وجبريل عنك راضون</w:t>
      </w:r>
      <w:r>
        <w:rPr>
          <w:rFonts w:eastAsia="Amiri" w:cs="Amiri" w:ascii="Amiri" w:hAnsi="Amiri"/>
          <w:color w:val="111111"/>
          <w:sz w:val="28"/>
          <w:szCs w:val="28"/>
          <w:rtl w:val="true"/>
          <w:lang w:bidi="ar-SA"/>
        </w:rPr>
        <w:t xml:space="preserve">. </w:t>
      </w:r>
      <w:r>
        <w:rPr>
          <w:rStyle w:val="FootnoteAnchor"/>
          <w:rtl w:val="true"/>
        </w:rPr>
        <w:footnoteReference w:id="107"/>
      </w:r>
    </w:p>
    <w:p>
      <w:pPr>
        <w:pStyle w:val="Heading4"/>
        <w:numPr>
          <w:ilvl w:val="3"/>
          <w:numId w:val="1"/>
        </w:numPr>
        <w:rPr/>
      </w:pPr>
      <w:bookmarkStart w:id="171" w:name="__RefHeading___Toc6758394_3381743652"/>
      <w:bookmarkStart w:id="172" w:name="_Toc67"/>
      <w:bookmarkEnd w:id="171"/>
      <w:r>
        <w:rPr>
          <w:rtl w:val="true"/>
        </w:rPr>
        <w:t>الرابع عشر</w:t>
      </w:r>
      <w:r>
        <w:rPr>
          <w:rtl w:val="true"/>
        </w:rPr>
        <w:t xml:space="preserve">: </w:t>
      </w:r>
      <w:r>
        <w:rPr>
          <w:rtl w:val="true"/>
        </w:rPr>
        <w:t>أنّه عليه السلام لا يخزيه الله أبداً</w:t>
      </w:r>
      <w:bookmarkEnd w:id="17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18713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البغوى، حدّثنا كثير بن يحيي، حدّثنا أبوعوانة، عن أبى‌بلج، عن عمرو بن ميمون،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عند ابن عبّاس فجاءه سبعة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قم معنا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اخلوا 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معهم فما ندرى ما قالوا، فرجع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فى رجل قيل فيه ما أقول لكم الآن، وقعوا فى على بن أبى‌طالب وقد قال نبىّ‌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لا يخزيه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 على </w:t>
      </w:r>
      <w:r>
        <w:rPr>
          <w:rFonts w:eastAsia="Amiri" w:cs="Amiri" w:ascii="Amiri" w:hAnsi="Amiri"/>
          <w:color w:val="111111"/>
          <w:sz w:val="28"/>
          <w:szCs w:val="28"/>
          <w:rtl w:val="true"/>
          <w:lang w:bidi="ar-SA"/>
        </w:rPr>
        <w:t xml:space="preserve">... . </w:t>
      </w:r>
      <w:r>
        <w:rPr>
          <w:rStyle w:val="FootnoteAnchor"/>
          <w:rtl w:val="true"/>
        </w:rPr>
        <w:footnoteReference w:id="108"/>
      </w:r>
      <w:bookmarkStart w:id="173" w:name="pg14300_158576"/>
    </w:p>
    <w:p>
      <w:pPr>
        <w:pStyle w:val="BookText"/>
        <w:rPr/>
      </w:pPr>
      <w:bookmarkEnd w:id="173"/>
      <w:r>
        <w:rPr>
          <w:rFonts w:eastAsia="Times New Roman" w:cs="Times New Roman" w:ascii="Times New Roman" w:hAnsi="Times New Roman"/>
          <w:color w:val="111111"/>
          <w:sz w:val="28"/>
          <w:szCs w:val="28"/>
          <w:lang w:val="en-US" w:bidi="en-US"/>
        </w:rPr>
        <w:t>18714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حدّثنا أبوعوانة، حدّثنا أبوبلج، حدّثنا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لجالس إلي ابن عبّاس إذا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أباعبّاس، إمّا أن تقوم معنا، وإمّا أن تخلونا 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فابتدؤوا فتحدّثوا، فلا ندرى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وتُف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فى رجل له عشر، وقعوا فى رجل قال له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رجلاً لا يخزيه الله أبداً، يحبّ‌ الله ورسوله </w:t>
      </w:r>
      <w:r>
        <w:rPr>
          <w:rFonts w:eastAsia="Amiri" w:cs="Amiri" w:ascii="Amiri" w:hAnsi="Amiri"/>
          <w:color w:val="111111"/>
          <w:sz w:val="28"/>
          <w:szCs w:val="28"/>
          <w:rtl w:val="true"/>
          <w:lang w:bidi="ar-SA"/>
        </w:rPr>
        <w:t xml:space="preserve">... . </w:t>
      </w:r>
      <w:r>
        <w:rPr>
          <w:rStyle w:val="FootnoteAnchor"/>
          <w:rtl w:val="true"/>
        </w:rPr>
        <w:footnoteReference w:id="1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الحاكم بإسناده إليه فى‌المستدرك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فى‌تاريخ مدينة دمشق </w:t>
      </w:r>
      <w:r>
        <w:rPr>
          <w:rFonts w:eastAsia="Amiri" w:cs="Amiri" w:ascii="Amiri" w:hAnsi="Amiri"/>
          <w:color w:val="111111"/>
          <w:sz w:val="28"/>
          <w:szCs w:val="28"/>
          <w:lang w:bidi="ar-SA"/>
        </w:rPr>
        <w:t>99/42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إلي أبى‌يعلي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أبى‌خيثمة زهير بن حرب، وص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 إلي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وابن أبى‌عاصم والمحاملى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أبى‌سليم أبوبلج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ميمون أنّ‌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يحبّ‌ الله ورسوله، ويحبّه الله ورسوله، لا يخزيه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من استشرف،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وهو ابن أبى‌طالب، وهو فى الرحي يطحن، فدعاه وهو أرمد ما يكاد أن 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فنفث فى عينيه، وهزّ الراية ثلاثاً، فدفعها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بصفيّة بنت حيىّ‌</w:t>
      </w:r>
      <w:r>
        <w:rPr>
          <w:rFonts w:eastAsia="Amiri" w:cs="Amiri" w:ascii="Amiri" w:hAnsi="Amiri"/>
          <w:color w:val="111111"/>
          <w:sz w:val="28"/>
          <w:szCs w:val="28"/>
          <w:rtl w:val="true"/>
          <w:lang w:bidi="ar-SA"/>
        </w:rPr>
        <w:t xml:space="preserve">. </w:t>
      </w:r>
      <w:r>
        <w:rPr>
          <w:rStyle w:val="FootnoteAnchor"/>
          <w:rtl w:val="true"/>
        </w:rPr>
        <w:footnoteReference w:id="110"/>
      </w:r>
    </w:p>
    <w:p>
      <w:pPr>
        <w:pStyle w:val="Heading4"/>
        <w:numPr>
          <w:ilvl w:val="3"/>
          <w:numId w:val="1"/>
        </w:numPr>
        <w:rPr/>
      </w:pPr>
      <w:bookmarkStart w:id="174" w:name="__RefHeading___Toc6758396_3381743652"/>
      <w:bookmarkStart w:id="175" w:name="_Toc68"/>
      <w:bookmarkEnd w:id="174"/>
      <w:r>
        <w:rPr>
          <w:rtl w:val="true"/>
        </w:rPr>
        <w:t>الخامس عشر</w:t>
      </w:r>
      <w:r>
        <w:rPr>
          <w:rtl w:val="true"/>
        </w:rPr>
        <w:t xml:space="preserve">: </w:t>
      </w:r>
      <w:r>
        <w:rPr>
          <w:rtl w:val="true"/>
        </w:rPr>
        <w:t>أنّه عليه السلام ممسوس فى ذات الله تعالي</w:t>
      </w:r>
      <w:bookmarkEnd w:id="17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w:t>
      </w:r>
    </w:p>
    <w:p>
      <w:pPr>
        <w:pStyle w:val="BookText"/>
        <w:rPr/>
      </w:pPr>
      <w:r>
        <w:rPr>
          <w:rFonts w:eastAsia="Times New Roman" w:cs="Times New Roman" w:ascii="Times New Roman" w:hAnsi="Times New Roman"/>
          <w:color w:val="111111"/>
          <w:sz w:val="28"/>
          <w:szCs w:val="28"/>
          <w:lang w:val="en-US" w:bidi="en-US"/>
        </w:rPr>
        <w:t>18716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سليمان أبوذرّ المصرى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w:t>
      </w:r>
    </w:p>
    <w:p>
      <w:pPr>
        <w:pStyle w:val="BookText"/>
        <w:rPr/>
      </w:pPr>
      <w:r>
        <w:rPr>
          <w:rFonts w:ascii="Amiri" w:hAnsi="Amiri" w:eastAsia="Amiri" w:cs="Amiri"/>
          <w:color w:val="111111"/>
          <w:sz w:val="28"/>
          <w:sz w:val="28"/>
          <w:szCs w:val="28"/>
          <w:rtl w:val="true"/>
          <w:lang w:bidi="ar-SA"/>
        </w:rPr>
        <w:t>بشر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أبى‌زياد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كعب بن 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تسبّوا عليّاً فإنّه ممسوس فى ذات الله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167/10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أبونعيم فى‌حلية الأولياء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الحمّويى‌فى‌فرائد السمطين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عثمان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بشر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أبى‌زياد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كعب بن 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تسبّوا عليّاً فإنّه كان ممسوساً فى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112"/>
      </w:r>
      <w:bookmarkStart w:id="176" w:name="pg14300_158578"/>
    </w:p>
    <w:p>
      <w:pPr>
        <w:pStyle w:val="Heading3"/>
        <w:numPr>
          <w:ilvl w:val="2"/>
          <w:numId w:val="1"/>
        </w:numPr>
        <w:rPr/>
      </w:pPr>
      <w:bookmarkStart w:id="177" w:name="__RefHeading___Toc6758398_3381743652"/>
      <w:bookmarkStart w:id="178" w:name="_Toc69"/>
      <w:bookmarkEnd w:id="176"/>
      <w:bookmarkEnd w:id="177"/>
      <w:r>
        <w:rPr>
          <w:rtl w:val="true"/>
        </w:rPr>
        <w:t>القسم الثانى</w:t>
      </w:r>
      <w:r>
        <w:rPr>
          <w:rtl w:val="true"/>
        </w:rPr>
        <w:t xml:space="preserve">: </w:t>
      </w:r>
      <w:r>
        <w:rPr>
          <w:rtl w:val="true"/>
        </w:rPr>
        <w:t>منزلته عليه السلام من الملائكة وفيه فروع</w:t>
      </w:r>
      <w:r>
        <w:rPr>
          <w:rtl w:val="true"/>
        </w:rPr>
        <w:t>:</w:t>
      </w:r>
      <w:bookmarkEnd w:id="178"/>
    </w:p>
    <w:p>
      <w:pPr>
        <w:pStyle w:val="Heading4"/>
        <w:numPr>
          <w:ilvl w:val="3"/>
          <w:numId w:val="1"/>
        </w:numPr>
        <w:rPr/>
      </w:pPr>
      <w:bookmarkStart w:id="179" w:name="__RefHeading___Toc6758400_3381743652"/>
      <w:bookmarkStart w:id="180" w:name="_Toc70"/>
      <w:bookmarkEnd w:id="179"/>
      <w:r>
        <w:rPr>
          <w:rtl w:val="true"/>
        </w:rPr>
        <w:t>الأوّل</w:t>
      </w:r>
      <w:r>
        <w:rPr>
          <w:rtl w:val="true"/>
        </w:rPr>
        <w:t xml:space="preserve">: </w:t>
      </w:r>
      <w:r>
        <w:rPr>
          <w:rtl w:val="true"/>
        </w:rPr>
        <w:t>صلاة الملائكة وسلامهم عليه، ومساعدتهم له</w:t>
      </w:r>
      <w:r>
        <w:rPr>
          <w:rtl w:val="true"/>
        </w:rPr>
        <w:t xml:space="preserve">, </w:t>
      </w:r>
      <w:r>
        <w:rPr>
          <w:rtl w:val="true"/>
        </w:rPr>
        <w:t>وحبّهم واستغفارهم له وشوقهم إليه، وسماعه أصواتهم وحركاتهم</w:t>
      </w:r>
      <w:bookmarkEnd w:id="180"/>
    </w:p>
    <w:p>
      <w:pPr>
        <w:pStyle w:val="Heading5"/>
        <w:numPr>
          <w:ilvl w:val="4"/>
          <w:numId w:val="1"/>
        </w:numPr>
        <w:rPr/>
      </w:pPr>
      <w:bookmarkStart w:id="181" w:name="__RefHeading___Toc6758402_3381743652"/>
      <w:bookmarkStart w:id="182" w:name="_Toc71"/>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امّ‌سلمة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أبى‌الضحّاك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أبى‌أيّوب الأنصارى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 أبى‌الطفيل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أبى‌ذرّ الغفارى</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أسلم أو محمّد بن المنكدر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عامر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Heading5"/>
        <w:numPr>
          <w:ilvl w:val="4"/>
          <w:numId w:val="1"/>
        </w:numPr>
        <w:rPr/>
      </w:pPr>
      <w:bookmarkStart w:id="183" w:name="__RefHeading___Toc6758404_3381743652"/>
      <w:bookmarkStart w:id="184" w:name="_Toc72"/>
      <w:bookmarkEnd w:id="183"/>
      <w:r>
        <w:rPr/>
        <w:t>1</w:t>
      </w:r>
      <w:r>
        <w:rPr>
          <w:rtl w:val="true"/>
        </w:rPr>
        <w:t xml:space="preserve">. </w:t>
      </w:r>
      <w:r>
        <w:rPr>
          <w:rtl w:val="true"/>
        </w:rPr>
        <w:t>أسماء بنت عميس</w:t>
      </w:r>
      <w:bookmarkEnd w:id="184"/>
    </w:p>
    <w:p>
      <w:pPr>
        <w:pStyle w:val="BookText"/>
        <w:rPr/>
      </w:pPr>
      <w:r>
        <w:rPr>
          <w:rFonts w:eastAsia="Times New Roman" w:cs="Times New Roman" w:ascii="Times New Roman" w:hAnsi="Times New Roman"/>
          <w:color w:val="111111"/>
          <w:sz w:val="28"/>
          <w:szCs w:val="28"/>
          <w:lang w:val="en-US" w:bidi="en-US"/>
        </w:rPr>
        <w:t>18718</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الزمخشرى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على بن أبى‌طالب بعد ما ضربه ابن ملجم إذ شهق شهقة ثمّ‌ اغمى عليه،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الحمد لله الّذى صدقنا وعده، وأورثنا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وأخى جعفر، وعمّى</w:t>
      </w:r>
      <w:bookmarkStart w:id="185" w:name="pg14300_158579"/>
    </w:p>
    <w:p>
      <w:pPr>
        <w:pStyle w:val="BookText"/>
        <w:rPr/>
      </w:pPr>
      <w:bookmarkEnd w:id="185"/>
      <w:r>
        <w:rPr>
          <w:rFonts w:ascii="Amiri" w:hAnsi="Amiri" w:eastAsia="Amiri" w:cs="Amiri"/>
          <w:color w:val="111111"/>
          <w:sz w:val="28"/>
          <w:sz w:val="28"/>
          <w:szCs w:val="28"/>
          <w:rtl w:val="true"/>
          <w:lang w:bidi="ar-SA"/>
        </w:rPr>
        <w:t xml:space="preserve">حمزة، وأبواب السماء مفتّحة، والملائكة ينزلون يسلّمون علىّ‌ يبشّرون، وهذه فاطمة‌قد طاف بها وصائفها من الحور، وهذه منازلى فى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13"/>
      </w:r>
    </w:p>
    <w:p>
      <w:pPr>
        <w:pStyle w:val="Heading5"/>
        <w:numPr>
          <w:ilvl w:val="4"/>
          <w:numId w:val="1"/>
        </w:numPr>
        <w:rPr/>
      </w:pPr>
      <w:bookmarkStart w:id="186" w:name="__RefHeading___Toc6758406_3381743652"/>
      <w:bookmarkStart w:id="187" w:name="_Toc73"/>
      <w:bookmarkEnd w:id="186"/>
      <w:r>
        <w:rPr/>
        <w:t>2</w:t>
      </w:r>
      <w:r>
        <w:rPr>
          <w:rtl w:val="true"/>
        </w:rPr>
        <w:t xml:space="preserve">. </w:t>
      </w:r>
      <w:r>
        <w:rPr>
          <w:rtl w:val="true"/>
        </w:rPr>
        <w:t>أنس بن مالك</w:t>
      </w:r>
      <w:bookmarkEnd w:id="187"/>
    </w:p>
    <w:p>
      <w:pPr>
        <w:pStyle w:val="BookText"/>
        <w:rPr/>
      </w:pPr>
      <w:r>
        <w:rPr>
          <w:rFonts w:eastAsia="Times New Roman" w:cs="Times New Roman" w:ascii="Times New Roman" w:hAnsi="Times New Roman"/>
          <w:color w:val="111111"/>
          <w:sz w:val="28"/>
          <w:szCs w:val="28"/>
          <w:lang w:val="en-US" w:bidi="en-US"/>
        </w:rPr>
        <w:t>18719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بقيّة السلف محمّد بن سعيد بن الموفّق المعروف بابن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وأنا اسمع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منزله بدرب الخبّازين 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أبوزرعة طاهر بن محمّد، أخبرنا أبوالفتح محمّد بن محمّد بن على بن ممك، حدّثنا عمر بن إبراهيم، حدّثنا أبومحمّد النيسابورى، حدّثنا القاضى أبوخلف منصور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بنا رسول الله صلى الله عليه و سلم يوماً صلاة العصر فأبطأ فى الركعة الاُولي حتّي ظننّا أنّه قد سها أو غفل،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أوجز فى صلاته، ثمّ‌ أقبل علينا بوجهه كأنّه القمر ليلة البدر،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لا أري أخى وابن عمّى على بن أبى‌طالب‌؟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 صلى الله عليه و سلم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على عليه السلام من آخر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يتخطّي أعناق المهاجرين والأنصار حتّي دنا المرتضي من المصطفي، فقال النبىّ‌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الّذى خلّفك عن الصفّ‌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أنّى علي غير وضوء، فأتيت إلي منزل فاطمة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يجبنى أحد، فإذا بهاتف يهتف بى من ورائى وهو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التفت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بطشت فيه سطل وفيه ماء وعليه منديل، فوضعت المنديل وتوضّأت فوجدت فى الماء لبن الزبد وطعم الشهد ورائحة المسك، ثمّ‌ التفتّ‌ فلا أدرى من وضع السطل والمنديل، ولا من أخذه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النبىّ‌ صلى الله عليه و سلم فى وجهه وضمّه إلي صدره وقبّل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ابشّرك أنّ‌</w:t>
      </w:r>
    </w:p>
    <w:p>
      <w:pPr>
        <w:pStyle w:val="BookText"/>
        <w:rPr/>
      </w:pPr>
      <w:r>
        <w:rPr>
          <w:rFonts w:ascii="Amiri" w:hAnsi="Amiri" w:eastAsia="Amiri" w:cs="Amiri"/>
          <w:color w:val="111111"/>
          <w:sz w:val="28"/>
          <w:sz w:val="28"/>
          <w:szCs w:val="28"/>
          <w:rtl w:val="true"/>
          <w:lang w:bidi="ar-SA"/>
        </w:rPr>
        <w:t>السطل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الماء من الفردوس الأعلي، والّذى هيّأك للصلاة جبرئيل، والّذى مندلك ميكائيل‌؟ والّذى نفس محمّد بيده ما زال إسرافيل قابضاً علي منكبى حتّي لحقت الصلاة،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لنفسك وابن عمّك</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الباب الثانى‌والسبعون، فى‌تخصيص على عليه السلام بأن بعث له ماء من الفردوس حتّي 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 رواته الفقهاء الثقاة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سويدة التكريتى‌فى‌كتاب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الإشراف علي مناقب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فى‌ترجمة على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وأنبأنى مهذّب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أبوالمظفّر عبدالملك بن على بن محمّد الهمدانى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أبوعبدالله أحمد بن محمّد بن على بن أبى‌عثمان الدقّاق، أخبرنا أبوالمظفّر هنّاد بن إبراهيم النسفى، حدّثنا أبوالحسن على بن يوسف بن محمّد بن الحجّاج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بسارية طبرستان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أبوعبدالله الحسين بن جعفر بن محمّد الجرجانى، حدّثنا أبوعيسي إسماعيل بن إسحاق بن سلمان النصيبى، حدّثنا محمّد بن على الكفرتوثى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بنا رسول الله صلى الله عليه و آله صلاة العصر وأبطأ فى ركوعه فى الركعة الاُولي حتّي ظننّا أنّه قد سها وغفل،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أوجز فى صلاته وسلّم، ثمّ‌ أقبل علينا بوجهه كأنّه القمر ليلة البدر فى وسط‍‌ النجوم، ثمّ‌ جثا علي ركبتيه وبسط‍‌ قامته حتّي تلألأ المسجد بنور وجهه، ثمّ‌ رمي بطرفه إلي الصفّ‌ الأوّل يتفقّد أصحابه رجلاً رجلاً، ثمّ‌ رمي بطرفه إلي الصفّ‌ الثانى، ثمّ‌ رمي بطرفه إلي الصفّ‌ الثالث يتفقّدهم رجلاً رجلاً، ثمّ‌ كثرت الصفوف علي رسول الله صلى الله عليه و آله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لا أري ابن عمّى على بن أبى‌طالب‌؟ يا ابن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على عليه السلام من آخر الصفوف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 النبىّ‌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منّى يا على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 على يتخطّي أعناق المهاجرين والأنصار حتّي دنا المرتضي من المصطفي، فقال له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الّذى خلّفك عن الصفّ‌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أنّى علي غير طهر، فأتيت منزل فاطمة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يجبنى أحد، فإذا بهاتف يهتف بى من</w:t>
      </w:r>
    </w:p>
    <w:p>
      <w:pPr>
        <w:pStyle w:val="BookText"/>
        <w:rPr/>
      </w:pPr>
      <w:r>
        <w:rPr>
          <w:rFonts w:ascii="Amiri" w:hAnsi="Amiri" w:eastAsia="Amiri" w:cs="Amiri"/>
          <w:color w:val="111111"/>
          <w:sz w:val="28"/>
          <w:sz w:val="28"/>
          <w:szCs w:val="28"/>
          <w:rtl w:val="true"/>
          <w:lang w:bidi="ar-SA"/>
        </w:rPr>
        <w:t>ورائى وهو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يا ابن عمّ‌ النبىّ‌ 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أنا بسطل من ذهب وفيه ماء وعليه منديل، فأخذت المنديل ووضعته علي منكبى الأيمن وأومأت إلي الماء فإذا الماء يفيض علي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فتطهّرت فأسبغت الطهر ولقد وجدته فى لين الزبد وطعم الشهد ورائحة المسك، ثمّ‌ التفتّ‌ ولا أدرى من وضع السطل والمنديل، ولا أدرى 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رسول الله صلى الله عليه و آله فى وجهه وضمّه إلي صدره فقبّل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أ لا ابشّرك‌؟ أنّ‌ السطل من الجنّة، والماء والمنديل من الفردوس الأعلي، والّذى هيّأك للصلاة جبرئيل، والّذى مندلك ميكائيل، والّذى نفس محمّد بيده مازال إسرافيل قابضاً علي ركبتى بيده حتّي لحقت معى الصلاة، أ فيلومنى الناس علي حبّك‌؟ والله تعالي وملائكته يحبّونك فوق السماء</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الجوزى فى الموضوعات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فى‌فضل أبى‌بكر الصدّيق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الحديث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عبدالباقى عن هنّاد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أبى‌سفيان،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لأبى‌بكر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امضيا إلي على يحدّثكما ما كان منه فى ليلته وأنا علي أثركما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فمضيا ومضيت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أبوبكر وعمر علي على، فخرج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حدث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حدث إلّا خير، قال لى النبىّ‌ صلى الله عليه و آله ولعمر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امضيا إلي على يحدّثكما ما كان منه فى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النبىّ‌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حدّثهما ما كان منك فى ليلتك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حدّثهما، إنّ‌ الله لا يستحى من الحقّ‌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الماء للطهارة وأصبحت وخفت أن تفوتنى الصلاة، فوجّهت الحسن فى طريق والحسين فى طريق فى طلب الماء فأبطأ علىّ‌ فأحزننى ذلك، فرأيت السقف قد</w:t>
      </w:r>
    </w:p>
    <w:p>
      <w:pPr>
        <w:pStyle w:val="BookText"/>
        <w:rPr/>
      </w:pPr>
      <w:r>
        <w:rPr>
          <w:rFonts w:ascii="Amiri" w:hAnsi="Amiri" w:eastAsia="Amiri" w:cs="Amiri"/>
          <w:color w:val="111111"/>
          <w:sz w:val="28"/>
          <w:sz w:val="28"/>
          <w:szCs w:val="28"/>
          <w:rtl w:val="true"/>
          <w:lang w:bidi="ar-SA"/>
        </w:rPr>
        <w:t>انشقّ‌ ونزل علىّ‌ منه سطل مغطّي بمنديل، فلمّا صار فى الأرض نحّيت المنديل عنه وإذا فيه ماء فتطهّرت للصلاة واغتسلت وصلّيت ثمّ‌ ارتفع السطل والمنديل، والتأم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النبىّ‌ صلى الله عليه و آله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السطل فمن الجنّة، وأمّا الماء فمن نهر الكوثر، وأمّا المنديل فمن استبرق الجنّة، من مثلك يا على فى ليلته وجبريل يخدمه‌؟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 بإسناده إليه فى‌مناقب أهل البيت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أحمد بن منصور سجّادة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سهل بن صالح المروزى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عبدالصمد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ستأتى روايته مع رواية كامل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عبدالصمد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عبدالواحد بن على بن العبّاس البزّار،قال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عبيدالله بن محمّد بن أحمد بن أسد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العبّاس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صالح المروزى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أبامعمر عبّاد بن عبدالصمد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 الملائكة علىّ‌ وعلي على سبعاً؛ وذلك أنّه لم يرفع إلي السماء شهادة أن لا إله إلّا الله وأنّ‌ محمّداً عبده ورسوله إلّا منّى ومنه</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18724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ديس بن بكّار، حدّثنا السري بن يزيد، حدّثنا سهل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عبدالصمد،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 علىّ‌ الملائكة وعلي على بن أبى‌طالب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من الأرض إلي السماء إلّا منّى ومن على بن أبى‌طالب</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18725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أبوحامد أحمد بن محمّد بن إسماعيل المدينى، أخبرنا أبوإسحاق إبراهيم بن أحمد الورّاق، حدّثنا الحسن بن على البصرى، حدّثنا كامل بن طلحة، حدّثنا عبّاد بن عبدالصمد أبومعمر،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 الملائكة علىّ‌ وعلي على سبع سنين؛ وذلك أنّه لم يرفع شهادة أن لا إله إلّا الله إلّا منّى ومن على</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18726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منصور سجّادة، حدّثنى سهل بن صالح المروزى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عبدالرحمان، حدّثنا الحسن بن على البصرى، حدّثنى كامل بن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عبدالصمد أبومعمر،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صلّت الملائكة علىّ‌ وعلي على بن أبى‌طالب سبع سنين؛ وذلك أنّه لم ترفع شهادة أن لا إله إلّا الله الي السماء إلّا منّى ومن على عليه السلام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18727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أبوسعد محمّد بن عبدالرحمان بن محمّد الفقيه، أنبأنا أبوبكر محمّد بن محمّد بن أحمد البغدادى، أنبأنا الحسن بن على بن زكريّا العدوى، أنبأنا كامل بن طلحة الجحدرى، أنبأنا كثير بن عبدالله، عن أنس بن مالك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صلّت الملائكة علىّ‌ وعلي على سبع سنين؛ لأنّ‌ شهادة أن لا إله إلّا الله ارتفعت منّى ومن على</w:t>
      </w:r>
      <w:r>
        <w:rPr>
          <w:rFonts w:eastAsia="Amiri" w:cs="Amiri" w:ascii="Amiri" w:hAnsi="Amiri"/>
          <w:color w:val="111111"/>
          <w:sz w:val="28"/>
          <w:szCs w:val="28"/>
          <w:rtl w:val="true"/>
          <w:lang w:bidi="ar-SA"/>
        </w:rPr>
        <w:t xml:space="preserve">. </w:t>
      </w:r>
      <w:r>
        <w:rPr>
          <w:rStyle w:val="FootnoteAnchor"/>
          <w:rtl w:val="true"/>
        </w:rPr>
        <w:footnoteReference w:id="121"/>
      </w:r>
      <w:bookmarkStart w:id="188" w:name="pg14300_158584"/>
    </w:p>
    <w:p>
      <w:pPr>
        <w:pStyle w:val="Heading5"/>
        <w:numPr>
          <w:ilvl w:val="4"/>
          <w:numId w:val="1"/>
        </w:numPr>
        <w:rPr/>
      </w:pPr>
      <w:bookmarkStart w:id="189" w:name="__RefHeading___Toc6758408_3381743652"/>
      <w:bookmarkStart w:id="190" w:name="_Toc74"/>
      <w:bookmarkEnd w:id="188"/>
      <w:bookmarkEnd w:id="189"/>
      <w:r>
        <w:rPr/>
        <w:t>3</w:t>
      </w:r>
      <w:r>
        <w:rPr>
          <w:rtl w:val="true"/>
        </w:rPr>
        <w:t xml:space="preserve">. </w:t>
      </w:r>
      <w:r>
        <w:rPr>
          <w:rtl w:val="true"/>
        </w:rPr>
        <w:t>أبوأيّوب الأنصارى</w:t>
      </w:r>
      <w:bookmarkEnd w:id="190"/>
    </w:p>
    <w:p>
      <w:pPr>
        <w:pStyle w:val="BookText"/>
        <w:rPr/>
      </w:pPr>
      <w:r>
        <w:rPr>
          <w:rFonts w:eastAsia="Times New Roman" w:cs="Times New Roman" w:ascii="Times New Roman" w:hAnsi="Times New Roman"/>
          <w:color w:val="111111"/>
          <w:sz w:val="28"/>
          <w:szCs w:val="28"/>
          <w:lang w:val="en-US" w:bidi="en-US"/>
        </w:rPr>
        <w:t>18728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رشيق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محمّد بن رزين بن جامع 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وسبعين ومئتين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أبوالحسين سفيان بن بشر الأسدى الكوفى، حدّثنا على بن هاشم البريدى، عن محمّد بن عبيدالله بن أبى‌رافع، عن عبدالرحمان بن سعد مولي أبى‌أيّوب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عبدالله بن عبدالرحمان الحزمى، عن أبيه، عن أبى‌أيّوب،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صلّت الملائكة علىّ‌ وعلي على سبع سنين؛ لأنّا كنّا نصلّى وليس معنا أحد يصلّى غيرنا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الحمّويى‌بإسناده إليه فى‌فرائد السمطين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الخلعى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المحبّ‌ الطبرى‌مرسلاً فى‌ذخائر العقبي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صلاة الملائكة عليه وعلي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والرياض النضرة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اختصاصه بصلاة الملائكة علي النبىّ‌ صلى الله عليه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والباعونى فى‌جواهر المطالب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فى‌اختصاصه عليه السلام بأنّه من النبىّ‌ صلى الله عليه و سلم بمنزلة هارون من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عن الخلعى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عثمان بن الفرج بن الأزهر البغدادى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على بن محمّد بن عرفة بن 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أحمد الباقلانى،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الحدّادى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قيس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ثابت، عن يزيد بن أبى‌زياد، عن عبدالرحمان بن سعد مولي أبى‌أيّوب، عن أبى‌أيّوب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 الملائكة علىّ‌ وعلي على سبع سنين؛ وذلك أنّه لم يصلّ‌ معى أحد غيره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18730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بن البنّاء وأبوالعزّ بن كادش،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الجوهرى، أخبرنا أبوالحسن على بن محمّد بن أحمد بن لؤلؤ، حدّثنا عمر بن محمّد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الحدّاد، حدّثنا عبدالرحمان بن قيس أبومعاوية، حدّثنا عمرو بن ثابت، عن يزيد بن أبى‌زياد، عن عبدالرحمان بن سعد مولي أبى‌أيّوب، عن أبى‌أيّوب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 الملائكة علىّ‌ وعلي على سبع سنين؛ وذلك أنّه لم يصلّ‌ معى أحد غيره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18731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أبومحمّد الخسلّام‌ل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العبّاس النجّار، حدّثنا أبوعبيد القاسم بن إسماعيل، حدّثنا محمّد بن خلف المقرئ، حدّثنا عبدالرحمان بن قيس أبومعاوية، حدّثنا عمرو بن ثابت، عن يزيد بن أبى‌زياد، عن عبدالرحمان بن سعد مولي أبى‌أيّوب، عن أبى‌أيّوب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 الملائكة علىّ‌ وعلي على سبع سنين؛ وذلك أنّه لم يصلّ‌ معى أحد قبله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فى‌المتّفق والمفترق </w:t>
      </w:r>
      <w:r>
        <w:rPr>
          <w:rFonts w:eastAsia="Amiri" w:cs="Amiri" w:ascii="Amiri" w:hAnsi="Amiri"/>
          <w:color w:val="111111"/>
          <w:sz w:val="28"/>
          <w:szCs w:val="28"/>
          <w:lang w:bidi="ar-SA"/>
        </w:rPr>
        <w:t>1481/3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العبدى،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الأسود، عن محمّد بن عبيدالله بن أبى‌رافع، عن عبدالله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أبى‌أيّوب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صلّت الملائكة علي على سبع سنين؛ وذلك أنّه لم يصلّ‌ معى رجل غيره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18733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رشيق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عبدالرحمان الحزمى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صلّت الملائكة علىّ‌ وعلي على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كنّا نصلّى وليس معنا أحد يصلّى غيرنا</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تقدّمت روايته مع رواية عبدالرحمان بن سعد مولي أبى‌أيّوب عن أبى‌أيّوب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18734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الحسين بن حفص الخثعمى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عبّاد بن يعقوب، حدّثنا على بن هاشم، عن ابن أبى‌رافع، عن عبدالله بن عبدالرحمان</w:t>
      </w:r>
      <w:bookmarkStart w:id="191" w:name="pg14300_158586"/>
    </w:p>
    <w:p>
      <w:pPr>
        <w:pStyle w:val="BookText"/>
        <w:rPr/>
      </w:pPr>
      <w:bookmarkEnd w:id="191"/>
      <w:r>
        <w:rPr>
          <w:rFonts w:ascii="Amiri" w:hAnsi="Amiri" w:eastAsia="Amiri" w:cs="Amiri"/>
          <w:color w:val="111111"/>
          <w:sz w:val="28"/>
          <w:sz w:val="28"/>
          <w:szCs w:val="28"/>
          <w:rtl w:val="true"/>
          <w:lang w:bidi="ar-SA"/>
        </w:rPr>
        <w:t>الحزمى، عن أبيه، عن أبى‌أيّوب،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صلّت الملائكة علىّ‌ وعلي على سبع سنين؛ لأنّا كنّا نصلّى ليس معنا أحد يصلّى غيرنا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39/42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الكنجى‌فى‌كفاية الطالب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فى‌عبادته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عبدالأعلي بن واصل، حدّثنا إسحاق بن إبراهيم بن عبدالرحمان بن الأسود، عن محمّد بن عبيدالله بن عبدالرحمان بن مسلم، عن أبيه، عن أبى‌أيّوب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صلّت الملائكة علىّ‌ وعلي على سبع سنين؛ وذاك أنّه لم يصلّ‌ معى رجل غيره</w:t>
      </w:r>
      <w:r>
        <w:rPr>
          <w:rFonts w:eastAsia="Amiri" w:cs="Amiri" w:ascii="Amiri" w:hAnsi="Amiri"/>
          <w:color w:val="111111"/>
          <w:sz w:val="28"/>
          <w:szCs w:val="28"/>
          <w:rtl w:val="true"/>
          <w:lang w:bidi="ar-SA"/>
        </w:rPr>
        <w:t xml:space="preserve">. </w:t>
      </w:r>
      <w:r>
        <w:rPr>
          <w:rStyle w:val="FootnoteAnchor"/>
          <w:rtl w:val="true"/>
        </w:rPr>
        <w:footnoteReference w:id="129"/>
      </w:r>
    </w:p>
    <w:p>
      <w:pPr>
        <w:pStyle w:val="Heading5"/>
        <w:numPr>
          <w:ilvl w:val="4"/>
          <w:numId w:val="1"/>
        </w:numPr>
        <w:rPr/>
      </w:pPr>
      <w:bookmarkStart w:id="192" w:name="__RefHeading___Toc6758410_3381743652"/>
      <w:bookmarkStart w:id="193" w:name="_Toc75"/>
      <w:bookmarkEnd w:id="192"/>
      <w:r>
        <w:rPr/>
        <w:t>4</w:t>
      </w:r>
      <w:r>
        <w:rPr>
          <w:rtl w:val="true"/>
        </w:rPr>
        <w:t xml:space="preserve">. </w:t>
      </w:r>
      <w:r>
        <w:rPr>
          <w:rtl w:val="true"/>
        </w:rPr>
        <w:t>أبوذرّ الغفارى</w:t>
      </w:r>
      <w:bookmarkEnd w:id="193"/>
    </w:p>
    <w:p>
      <w:pPr>
        <w:pStyle w:val="BookText"/>
        <w:rPr/>
      </w:pPr>
      <w:r>
        <w:rPr>
          <w:rFonts w:eastAsia="Times New Roman" w:cs="Times New Roman" w:ascii="Times New Roman" w:hAnsi="Times New Roman"/>
          <w:color w:val="111111"/>
          <w:sz w:val="28"/>
          <w:szCs w:val="28"/>
          <w:lang w:val="en-US" w:bidi="en-US"/>
        </w:rPr>
        <w:t>18736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أبوعقيل أنس بن سلم بن الحسن الخولانى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ثلاثمئة 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أبوموسي عيسي بن سليمان الشيزرى، حدّثنا عمرو بن جميع، عن الأعمش، عن أبى‌ظبيان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جندب الجنبى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الملائكة صلّت علىّ‌ وعلي على سبع سنين قبل أن يسلم بشر</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18737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بن نصر بن إبراهيم، حدّثنا أبوعقيل الخولانى، حدّثنا عيسي بن سليمان أبوموسي، حدّثنا عمرو بن جميع، عن الأعمش، عن أبى‌ظبيان، عن أبى‌ذرّ،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الملائكة صلّت علىّ‌ وعلي على سبع سنين قبل أن يسلم بشر</w:t>
      </w:r>
      <w:r>
        <w:rPr>
          <w:rFonts w:eastAsia="Amiri" w:cs="Amiri" w:ascii="Amiri" w:hAnsi="Amiri"/>
          <w:color w:val="111111"/>
          <w:sz w:val="28"/>
          <w:szCs w:val="28"/>
          <w:rtl w:val="true"/>
          <w:lang w:bidi="ar-SA"/>
        </w:rPr>
        <w:t xml:space="preserve">. </w:t>
      </w:r>
      <w:r>
        <w:rPr>
          <w:rStyle w:val="FootnoteAnchor"/>
          <w:rtl w:val="true"/>
        </w:rPr>
        <w:footnoteReference w:id="131"/>
      </w:r>
      <w:bookmarkStart w:id="194" w:name="pg14300_158587"/>
    </w:p>
    <w:p>
      <w:pPr>
        <w:pStyle w:val="BookText"/>
        <w:rPr/>
      </w:pPr>
      <w:bookmarkEnd w:id="194"/>
      <w:r>
        <w:rPr>
          <w:rFonts w:eastAsia="Times New Roman" w:cs="Times New Roman" w:ascii="Times New Roman" w:hAnsi="Times New Roman"/>
          <w:color w:val="111111"/>
          <w:sz w:val="28"/>
          <w:szCs w:val="28"/>
          <w:lang w:val="en-US" w:bidi="en-US"/>
        </w:rPr>
        <w:t>18738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أبى‌ذرّ رضى الله عنه ،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بعثنى رسول الله صلى الله عليه و سلم أدعو عليّاً، فأتيت بيته فناديته فلم يجبنى، فعدت فأخبرت رسول الله صلى الله عليه و سلم ،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ادعه؛ فإنّه فى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اناديه، فسمعت صوت رحي تطحن فشارفت، فإذا الرحي تطحن وليس معها أحد، فناديته، فخرج إلىّ‌ منشرحاً،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ثمّ‌ لم أزل أنظر إلي رسول الله صلى الله عليه و سلم وينظر إلىّ‌،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ما شأنك‌؟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عجيب من العجب؛ رأيت رحي تطحن فى بيت على وليس معها أحد يرحي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إنّ‌ لله ملائكة سيّاحين فى الأرض، وقد وكّلوا بمعونة </w:t>
      </w:r>
      <w:r>
        <w:rPr>
          <w:rStyle w:val="FootnoteAnchor"/>
          <w:rtl w:val="true"/>
        </w:rPr>
        <w:footnoteReference w:id="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محمّد صلى الله عليه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95" w:name="__RefHeading___Toc6758412_3381743652"/>
      <w:bookmarkStart w:id="196" w:name="_Toc76"/>
      <w:bookmarkEnd w:id="195"/>
      <w:r>
        <w:rPr/>
        <w:t>5</w:t>
      </w:r>
      <w:r>
        <w:rPr>
          <w:rtl w:val="true"/>
        </w:rPr>
        <w:t xml:space="preserve">. </w:t>
      </w:r>
      <w:r>
        <w:rPr>
          <w:rtl w:val="true"/>
        </w:rPr>
        <w:t>زيد بن أسلم أو محمّد بن المنكدر</w:t>
      </w:r>
      <w:bookmarkEnd w:id="196"/>
    </w:p>
    <w:p>
      <w:pPr>
        <w:pStyle w:val="BookText"/>
        <w:rPr/>
      </w:pPr>
      <w:r>
        <w:rPr>
          <w:rFonts w:eastAsia="Times New Roman" w:cs="Times New Roman" w:ascii="Times New Roman" w:hAnsi="Times New Roman"/>
          <w:color w:val="111111"/>
          <w:sz w:val="28"/>
          <w:szCs w:val="28"/>
          <w:lang w:val="en-US" w:bidi="en-US"/>
        </w:rPr>
        <w:t>18739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عبدالرحيم بن واقد الخراسانى، حدّثنا حمّاد بن عمرو، حدّثنا إسماعيل بن رافع، عن زيد بن أسلم أو محمّد بن المنكدر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خذ الباب، فلا يدخلنّ‌ علىّ‌ أحد؛ فإنّ‌ عندى زوراً من الملائكة استاذنوا ربّهم أن يزورونى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عمر فاستأذن،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لى علي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رسول الله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زوراً من الملائكة عنده، واستأذنوا ربّهم أن يزوروه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هم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ثلاثمئة وستّون ملكاً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النبىّ‌ صلى الله عليه و سلم عليّاً بفتح الباب، فذكر ذلك عمر لرسول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 أخبرنى أنّ‌ زوراً من الملائكة استأذنوا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يزوروك، وأخبرنى يا رسول الله أنّ‌ عددهم ثلاثمئة وستّين ملكاً</w:t>
      </w:r>
      <w:r>
        <w:rPr>
          <w:rFonts w:eastAsia="Amiri" w:cs="Amiri" w:ascii="Amiri" w:hAnsi="Amiri"/>
          <w:color w:val="111111"/>
          <w:sz w:val="28"/>
          <w:szCs w:val="28"/>
          <w:rtl w:val="true"/>
          <w:lang w:bidi="ar-SA"/>
        </w:rPr>
        <w:t>.</w:t>
      </w:r>
      <w:bookmarkStart w:id="197" w:name="pg14300_158588"/>
    </w:p>
    <w:p>
      <w:pPr>
        <w:pStyle w:val="BookText"/>
        <w:rPr/>
      </w:pPr>
      <w:bookmarkEnd w:id="197"/>
      <w:r>
        <w:rPr>
          <w:rFonts w:ascii="Amiri" w:hAnsi="Amiri" w:eastAsia="Amiri" w:cs="Amiri"/>
          <w:color w:val="111111"/>
          <w:sz w:val="28"/>
          <w:sz w:val="28"/>
          <w:szCs w:val="28"/>
          <w:rtl w:val="true"/>
          <w:lang w:bidi="ar-SA"/>
        </w:rPr>
        <w:t xml:space="preserve">فقال رسول الله صلى الله عليه و سلم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أخبرت بالزور؟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وأخبرته بعدّتهم‌؟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ثلاثمئة وستّون ملكاً،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علمت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ثلاثمئة وستّين 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أنّهم ثلاثمئة وستّون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صلى الله عليه و سلم علي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إيماناً وعلماً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الهيثمى‌فى‌بغية الباحث </w:t>
      </w:r>
      <w:r>
        <w:rPr>
          <w:rFonts w:eastAsia="Amiri" w:cs="Amiri" w:ascii="Amiri" w:hAnsi="Amiri"/>
          <w:color w:val="111111"/>
          <w:sz w:val="28"/>
          <w:szCs w:val="28"/>
          <w:lang w:bidi="ar-SA"/>
        </w:rPr>
        <w:t>903/2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فى‌المطالب العالية </w:t>
      </w: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6758414_3381743652"/>
      <w:bookmarkStart w:id="199" w:name="_Toc77"/>
      <w:bookmarkEnd w:id="198"/>
      <w:r>
        <w:rPr/>
        <w:t>6</w:t>
      </w:r>
      <w:r>
        <w:rPr>
          <w:rtl w:val="true"/>
        </w:rPr>
        <w:t xml:space="preserve">. </w:t>
      </w:r>
      <w:r>
        <w:rPr>
          <w:rtl w:val="true"/>
        </w:rPr>
        <w:t>سعيد بن المسيّب</w:t>
      </w:r>
      <w:bookmarkEnd w:id="199"/>
    </w:p>
    <w:p>
      <w:pPr>
        <w:pStyle w:val="BookText"/>
        <w:rPr/>
      </w:pPr>
      <w:r>
        <w:rPr>
          <w:rFonts w:eastAsia="Times New Roman" w:cs="Times New Roman" w:ascii="Times New Roman" w:hAnsi="Times New Roman"/>
          <w:color w:val="111111"/>
          <w:sz w:val="28"/>
          <w:szCs w:val="28"/>
          <w:lang w:val="en-US" w:bidi="en-US"/>
        </w:rPr>
        <w:t>18740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أبى‌محمّد الحسن بن محمّد بن يحيي بن الحسن بن جعفر بن عبيدالله بن الحسين بن على بن الحسين بن على بن أبى‌طالب، قال جدّى أبوالحسين يحيي بن الحسن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محمّد بن على ومحمّد بن يحيي يخبرانى عن محمّد بن الجنيد، حدّثنا حصين بن جنادة، عن يحيي بن سعيد،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أصابت عليّاً يوم احد ستّ‌ عشرة ضربة كلّ‌ ضربة تلزمه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يرفعه إلّا جبريل عليه السلام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Heading5"/>
        <w:numPr>
          <w:ilvl w:val="4"/>
          <w:numId w:val="1"/>
        </w:numPr>
        <w:rPr/>
      </w:pPr>
      <w:bookmarkStart w:id="200" w:name="__RefHeading___Toc6758416_3381743652"/>
      <w:bookmarkStart w:id="201" w:name="_Toc78"/>
      <w:bookmarkEnd w:id="200"/>
      <w:r>
        <w:rPr/>
        <w:t>7</w:t>
      </w:r>
      <w:r>
        <w:rPr>
          <w:rtl w:val="true"/>
        </w:rPr>
        <w:t xml:space="preserve">. </w:t>
      </w:r>
      <w:r>
        <w:rPr>
          <w:rtl w:val="true"/>
        </w:rPr>
        <w:t>أبوسعيد الخدرى</w:t>
      </w:r>
      <w:bookmarkEnd w:id="201"/>
    </w:p>
    <w:p>
      <w:pPr>
        <w:pStyle w:val="BookText"/>
        <w:rPr/>
      </w:pPr>
      <w:r>
        <w:rPr>
          <w:rFonts w:eastAsia="Times New Roman" w:cs="Times New Roman" w:ascii="Times New Roman" w:hAnsi="Times New Roman"/>
          <w:color w:val="111111"/>
          <w:sz w:val="28"/>
          <w:szCs w:val="28"/>
          <w:lang w:val="en-US" w:bidi="en-US"/>
        </w:rPr>
        <w:t>18741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أبى‌هارون العبدى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أبى‌سعيد الخدرى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لعلى من النبىّ‌ صلى الله عليه و سلم دخلة ليست لأحد، وكان للنبىّ‌ صلى الله عليه و سلم من على دخلة ليست لأحد غيره، فكانت دخلة النبىّ‌ صلى الله عليه و سلم من على أنّ‌ النبىّ‌ صلى الله عليه و سلم كان يدخل عليهم كلّ‌ يوم، فإن كان عندهم شىء قرّبوه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يوماً فلم يجد عندهم شيئاً، فقالت فاطمة حين خرج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عودنا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خرج النبىّ‌ صلى الله عليه و سلم ولم يصب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اسكتى أيتّها المرأة، فرسول الله صلى الله عليه و سلم أعلم بما فى بيتك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عسي أن تصيب لنا</w:t>
      </w:r>
    </w:p>
    <w:p>
      <w:pPr>
        <w:pStyle w:val="BookText"/>
        <w:rPr/>
      </w:pPr>
      <w:r>
        <w:rPr>
          <w:rFonts w:ascii="Amiri" w:hAnsi="Amiri" w:eastAsia="Amiri" w:cs="Amiri"/>
          <w:color w:val="111111"/>
          <w:sz w:val="28"/>
          <w:sz w:val="28"/>
          <w:szCs w:val="28"/>
          <w:rtl w:val="true"/>
          <w:lang w:bidi="ar-SA"/>
        </w:rPr>
        <w:t>شيئاً، أو تجد أحداً يسلفك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فلم يجد، فبينا هو فى السوق يمشى يجد ديناراً فأخذه،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يعترف الدينار؟ فلم يجد أحداً يعترفه،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إنّى لو أخذت هذا الدينار فاشتريت به طعاماً وكان سلفاً علىّ‌ إن جاء صاحبه غرمته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 رجل فباعه طعاماً، فلمّا استوفي عليه طعاماً ردّ عليه الدينار،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أعطيتنا طعامك، وأعطيتنا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الرجل حتّي يردّ إليه الدينار، فقالت فاطمة لعلى حين حدّثها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استحييت أن تأخذ طعام الرجل والدينار؟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 فأبي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فنى ذلك الطعام خرج بذلك الدينار إلي السوق، فعرض له ذلك الرجل فاشتري منه طعاماً، ثمّ‌ ردّ إليه الدينار،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فى هذا مرّة، خذ دينارك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الرجل بعلى حتّي ردّ إليه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ذلك على لفاطمة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استحى، لا تعودنّ‌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فنى ذلك الطعام خرج على بذلك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له ذلك الرجل فاشتري منه طعاماً، فأعطاه الرجل الدينار، فرمي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شأنهم للنبىّ‌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رزق سيق إليك، لو لم تردده لقام بكم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عبدالرزّاق فى‌المصنّف </w:t>
      </w:r>
      <w:r>
        <w:rPr>
          <w:rFonts w:eastAsia="IRNazanin" w:cs="IRNazanin"/>
          <w:color w:val="111111"/>
          <w:sz w:val="28"/>
          <w:szCs w:val="28"/>
          <w:lang w:bidi="fa-IR"/>
        </w:rPr>
        <w:t>140/10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18636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حدّثنا الحسين بن حميد بن الربيع، حدّثنا عبدالله بن أبى‌زياد، حدّثنا بشّار بن خالد، عن جعفر بن سليمان، عن أبى‌هارون العبدى، عن أبى‌سعيد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افتقر على وفاطمة، قالت فاطمة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شىء فلو خرجت فطلبت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فوجد ديناراً فعرّفه حتّي ملّ‌، فلم يعرفه أحد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تستقرضه بدينار مكانه فأعنتنابه‌؟ فأتي السوق فإذا شيخ معه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منه دقيقاً، وردّ عليه الدينار، فأخذه وأخبر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هذا الشيخ، عرف قرابتك من رسول الله صلى الله عليه و آله فرقّ‌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تستقرض الدينار؟ فأتي السوق فإذا الشيخ قائم، معه دقيق، فاشتري منه بالدينار دقيقاً، وردّ عليه الدينار، فأخبر فاطمة عليها السلام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الثالثة فاشتري منه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الدينار وحلف أن لا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أبوسعيد الخدرى بها، فانصرفنا من عنده فإذا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خبّركم أبوسعيد؟ فخبّرناه بالحديث،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فأخبركم من الشيخ‌؟ قد كتمكموه، وهو جبريل عليه السلام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المغازلى‌بإسناده إليه فى‌مناقب أهل البيت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بندار، حدّثنا إبراهيم بن الحسين، حدّثنا أبوالظفر، حدّثنا جعفر بن سليمان، عن أبى‌هارون العبدى، عن أبى‌سعيد الخدرى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انفضّ‌ على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الرحل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يبتغى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ديناراً فعرّفه حتّي سأم فلم يجد له طالباً ولم يصب علىّ‌ شيئاً ورجع، فقالت 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شيئاً إلّا أنّى وجدت ديناراً فعرّفته حتّي سأمت فلم أجد له باغياً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فى خير؟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تستقرضه فنتعشّي به، فإذا جاء صاحبه أعطيته ديناراً، فإنّما هو دينار مكان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الدينار وأخذ وعاء، ثمّ‌ خرج إلي السوق فإذا رجل عنده طعام يبيعه،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تبيع من طعامك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على عليه السلام الدينار، ثمّ‌ فتح وعاءه فكاله حتّي إذا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على عليه السلام وعاءه وذهب ليقوم فردّ عليه الدينار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ورجع إلي فاطمة فحدّثها حديثه،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هذا رجل عرف حقّنا وقرابتنا من رسول الله صلى الله عليه و آله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فأكلوه حتّي أنفد ولم يصيبوا ميسرة،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فى خير تستقرضه فنتعشّي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السوق، فإذا صاحبه فقال له علي مثل</w:t>
      </w:r>
    </w:p>
    <w:p>
      <w:pPr>
        <w:pStyle w:val="BookText"/>
        <w:rPr/>
      </w:pPr>
      <w:r>
        <w:rPr>
          <w:rFonts w:ascii="Amiri" w:hAnsi="Amiri" w:eastAsia="Amiri" w:cs="Amiri"/>
          <w:color w:val="111111"/>
          <w:sz w:val="28"/>
          <w:sz w:val="28"/>
          <w:szCs w:val="28"/>
          <w:rtl w:val="true"/>
          <w:lang w:bidi="ar-SA"/>
        </w:rPr>
        <w:t>قوله، وفعل الرجل مثل فعله الأوّل، فرجع فأخبر فاطمة فدعت له مثل دعائها، فأكلوا حتّي أنفد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الثالثة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 عليك الدينار فلا 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على عليه السلام فوجده، فلمّا كال له ذهب يردّ عليه فقال له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فانصرفت من عنده فمررت برجل من الأنصار له صحبة يطيّن بيته، فسلّمت عليه فردّ علىّ‌، وسائلته وسائلنى،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حدّثكم اليوم أبوسعيد؟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بكذا وكذا، وحدّثنا حديث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من كان الّذى اشتري منه على عليه السلام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على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عليه السلام ، لو سكتّ‌ لثلّثت ذلك</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الديلمى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لثلاث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والتصويب حسب نسخه الخطيّة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عبدالوهّاب بن طاوان، حدّثنا أبوعلى محمّد بن على بن المعلّي السلمى المعدّل، حدّثنا على بن عبدالله بن مبشّر، حدّثنا جابر بن 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أخبرنا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فضالة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أبوهارون العبدى، عن أبى‌سعيد الخدرى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احتاج حاجة شديدة ولم يكن عنده شىء، فخرج من البيت فوجد ديناراً، فعرّفه فلم يعرفه أحد، فقالت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جعلته علي نفسك وابتعت به لنا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صاحبه رددته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يبتاع به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رجلاً معه دقيق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 فأعطاه الدينار،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 فاطمة عليها السلام فأخبرها،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دقيق الرجل وجئت بدينارك‌؟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أن لا يأخذه، فما أصنع‌؟</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يعرّف الدينار وهم يأكلون الدقيق حتّي نفد ولم يعرفه أحد، فخرج يشترى به دقيقاً فإذا هو بذلك الرجل بعينه معه دقيق،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 له، فأعطاه فحلف أن لا يأخذه، فجاء بالدينار والدقيق، فأخبر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بالدقيق ورجعت بدينارك‌؟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ينفد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 أن تبادره إلي اليمين</w:t>
      </w:r>
      <w:r>
        <w:rPr>
          <w:rFonts w:eastAsia="Amiri" w:cs="Amiri" w:ascii="Amiri" w:hAnsi="Amiri"/>
          <w:color w:val="111111"/>
          <w:sz w:val="28"/>
          <w:szCs w:val="28"/>
          <w:rtl w:val="true"/>
          <w:lang w:bidi="ar-SA"/>
        </w:rPr>
        <w:t>.</w:t>
      </w:r>
      <w:bookmarkStart w:id="202" w:name="pg14300_158592"/>
    </w:p>
    <w:p>
      <w:pPr>
        <w:pStyle w:val="BookText"/>
        <w:rPr/>
      </w:pPr>
      <w:bookmarkEnd w:id="2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يعرّف الدينار وهم يأكلون الدقيق حتّي 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يشترى دقيقاً فإذا هو بذلك الرجل بعينه معه دقيق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 له،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لتأخذنّه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رمي به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كيف كان أمر الدينار؟ فأخبره أمره وما صنع،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تدرى من الرجل‌؟ ذلك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رزقاً ساقه الله إليكم، والّذى نفسى بيده لو لم تحلف ما زلت تجده مادام الدينار فى يدك</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6758418_3381743652"/>
      <w:bookmarkStart w:id="204" w:name="_Toc79"/>
      <w:bookmarkEnd w:id="203"/>
      <w:r>
        <w:rPr/>
        <w:t>8</w:t>
      </w:r>
      <w:r>
        <w:rPr>
          <w:rtl w:val="true"/>
        </w:rPr>
        <w:t xml:space="preserve">. </w:t>
      </w:r>
      <w:r>
        <w:rPr>
          <w:rtl w:val="true"/>
        </w:rPr>
        <w:t>امّ‌سلمة</w:t>
      </w:r>
      <w:bookmarkEnd w:id="204"/>
    </w:p>
    <w:p>
      <w:pPr>
        <w:pStyle w:val="BookText"/>
        <w:rPr/>
      </w:pPr>
      <w:r>
        <w:rPr>
          <w:rFonts w:eastAsia="Times New Roman" w:cs="Times New Roman" w:ascii="Times New Roman" w:hAnsi="Times New Roman"/>
          <w:color w:val="111111"/>
          <w:sz w:val="28"/>
          <w:szCs w:val="28"/>
          <w:lang w:val="en-US" w:bidi="en-US"/>
        </w:rPr>
        <w:t>18745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يوسف بن بشر الهروى، حدّثنا عبيدالله بن الفضل بن عبدالله بن صالح بن على بن عبدالله بن عبّاس، حدّثنا إسحاق بن أيّوب بن سويد، حدّثنى أبوأيّوب، عن سويد، عن أبى‌حلبس يونس بن ميسرة بن حلبس، عن أبى‌عبيد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سليمان بن عبدالملك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عمر بن عبدالعزيز أنّ‌ قوماً تنقّصوا على بن أبى‌طالب عليه السلام ، فصعد المنبر فحمد الله وأثني عليه وصلّي علي النبىّ‌ صلى الله عليه و آله وذكر عليّاً وفضله وسابقته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عراك بن مالك الغفارى، عن امّ‌سلمة، قالت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رسول الله صلى الله عليه و آله عندى إذ أتاه جبرئيل فناداه، فتبسّم رسول الله صلى الله عليه و آله ضاحكاً، فلمّا سرى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 يا رسول الله ما أضحكك‌؟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جبرئيل أنّه مرّ بعلى عليه السلام</w:t>
      </w:r>
      <w:bookmarkStart w:id="205" w:name="pg14300_158593"/>
    </w:p>
    <w:p>
      <w:pPr>
        <w:pStyle w:val="BookText"/>
        <w:rPr/>
      </w:pPr>
      <w:bookmarkEnd w:id="205"/>
      <w:r>
        <w:rPr>
          <w:rFonts w:ascii="Amiri" w:hAnsi="Amiri" w:eastAsia="Amiri" w:cs="Amiri"/>
          <w:color w:val="111111"/>
          <w:sz w:val="28"/>
          <w:sz w:val="28"/>
          <w:szCs w:val="28"/>
          <w:rtl w:val="true"/>
          <w:lang w:bidi="ar-SA"/>
        </w:rPr>
        <w:t>وهو يرعي ذوداً له، وهو نائم قد أبدي بعض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عليه ثوبه فوجدت برد إيمانه قد وصل إلي قلبى</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6758420_3381743652"/>
      <w:bookmarkStart w:id="207" w:name="_Toc80"/>
      <w:bookmarkEnd w:id="206"/>
      <w:r>
        <w:rPr/>
        <w:t>9</w:t>
      </w:r>
      <w:r>
        <w:rPr>
          <w:rtl w:val="true"/>
        </w:rPr>
        <w:t xml:space="preserve">. </w:t>
      </w:r>
      <w:r>
        <w:rPr>
          <w:rtl w:val="true"/>
        </w:rPr>
        <w:t xml:space="preserve">الضحّاك </w:t>
      </w:r>
      <w:r>
        <w:rPr>
          <w:rtl w:val="true"/>
        </w:rPr>
        <w:t xml:space="preserve">- </w:t>
      </w:r>
      <w:r>
        <w:rPr>
          <w:rtl w:val="true"/>
        </w:rPr>
        <w:t xml:space="preserve">أو أبوالضحّاك </w:t>
      </w:r>
      <w:r>
        <w:rPr>
          <w:rtl w:val="true"/>
        </w:rPr>
        <w:t xml:space="preserve">- </w:t>
      </w:r>
      <w:r>
        <w:rPr>
          <w:rtl w:val="true"/>
        </w:rPr>
        <w:t>الأنصارى</w:t>
      </w:r>
      <w:bookmarkEnd w:id="207"/>
    </w:p>
    <w:p>
      <w:pPr>
        <w:pStyle w:val="BookText"/>
        <w:rPr/>
      </w:pPr>
      <w:r>
        <w:rPr>
          <w:rFonts w:eastAsia="Times New Roman" w:cs="Times New Roman" w:ascii="Times New Roman" w:hAnsi="Times New Roman"/>
          <w:color w:val="111111"/>
          <w:sz w:val="28"/>
          <w:szCs w:val="28"/>
          <w:lang w:val="en-US" w:bidi="en-US"/>
        </w:rPr>
        <w:t>18746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المغلس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إسماعيل بن زياد، عن إبراهيم بن بشير بن أوس الأنصارى، عن أبى‌الضحّاك الأنصارى،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سار رسول الله صلى الله عليه و سلم إلي خيبر جعل عليّاً علي مقدّمته، فقال رسول الله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زعم أنّه يحبّك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أن يحبّنى جبريل‌؟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ومن هو خير من جبريل؛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يحبّك</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18747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على بن محمّد بن الزبير القرشى، أنبأ على بن الحسن بن فضّال، نبّأ الحسين بن نصر بن مزاحم، نبّأ أبى، نبّأ مندل بن على، عن إسماعيل بن زياد، عن إبراهيم بن بشير الأنصارى، عن أبى‌الضحّاك،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سار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خيبر جعل عليّاً رضى الله عنه علي مقدّمته، فلمّا ساروا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النخل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تكلّم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بها على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عليه السلام إلي رسول الله عليه السلام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يزعم أنّه يحبّك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أن يحبّنى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ومن هو خير منه؛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يحبّك</w:t>
      </w:r>
      <w:r>
        <w:rPr>
          <w:rFonts w:eastAsia="Amiri" w:cs="Amiri" w:ascii="Amiri" w:hAnsi="Amiri"/>
          <w:color w:val="111111"/>
          <w:sz w:val="28"/>
          <w:szCs w:val="28"/>
          <w:rtl w:val="true"/>
          <w:lang w:bidi="ar-SA"/>
        </w:rPr>
        <w:t xml:space="preserve">. </w:t>
      </w:r>
      <w:r>
        <w:rPr>
          <w:rStyle w:val="FootnoteAnchor"/>
          <w:rtl w:val="true"/>
        </w:rPr>
        <w:footnoteReference w:id="142"/>
      </w:r>
      <w:bookmarkStart w:id="208" w:name="pg14300_158594"/>
    </w:p>
    <w:p>
      <w:pPr>
        <w:pStyle w:val="BookText"/>
        <w:rPr/>
      </w:pPr>
      <w:bookmarkEnd w:id="208"/>
      <w:r>
        <w:rPr>
          <w:rFonts w:eastAsia="Times New Roman" w:cs="Times New Roman" w:ascii="Times New Roman" w:hAnsi="Times New Roman"/>
          <w:color w:val="111111"/>
          <w:sz w:val="28"/>
          <w:szCs w:val="28"/>
          <w:lang w:val="en-US" w:bidi="en-US"/>
        </w:rPr>
        <w:t>18748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عبدالله بن أبى‌الجهم الرازى، عن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مندل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إبراهيم، عن الضحّاك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عمارة بن صبيح، حدّثنا نصر بن مزاحم، حدّثنا مندل، عن إسماعيل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بشير الأنصارى، عن الضحّاك الأنصارى،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سار النبىّ‌ صلى الله عليه و سلم إلي خيبر جعل عليّاً رضى الله عنه علي مقدّمته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النخل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تكلّم بها النبىّ‌ صلى الله عليه و سلم نادي بها على رضى الله عنه ، فنظر النبىّ‌ صلى الله عليه و سلم إلي جبريل عليه السلام يضحك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أن يحبّنى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خير من جبريل؛ الله تعالي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09" w:name="__RefHeading___Toc6758422_3381743652"/>
      <w:bookmarkStart w:id="210" w:name="_Toc81"/>
      <w:bookmarkEnd w:id="209"/>
      <w:r>
        <w:rPr/>
        <w:t>10</w:t>
      </w:r>
      <w:r>
        <w:rPr>
          <w:rtl w:val="true"/>
        </w:rPr>
        <w:t xml:space="preserve">. </w:t>
      </w:r>
      <w:r>
        <w:rPr>
          <w:rtl w:val="true"/>
        </w:rPr>
        <w:t>عامر بن واثلة أبوالطفيل</w:t>
      </w:r>
      <w:bookmarkEnd w:id="210"/>
    </w:p>
    <w:p>
      <w:pPr>
        <w:pStyle w:val="BookText"/>
        <w:rPr/>
      </w:pPr>
      <w:r>
        <w:rPr>
          <w:rFonts w:eastAsia="Times New Roman" w:cs="Times New Roman" w:ascii="Times New Roman" w:hAnsi="Times New Roman"/>
          <w:color w:val="111111"/>
          <w:sz w:val="28"/>
          <w:szCs w:val="28"/>
          <w:lang w:val="en-US" w:bidi="en-US"/>
        </w:rPr>
        <w:t>18750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أبوأحمد الفرضى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أحمد بن محمّد بن سعيد المعروف بابن عقدة الحافظ‍‌، حدّثنا جعفر بن محمّد بن سعيد الأحمسى، حدّثنا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الحكم بن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أبوالجارود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طارق، عن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أبوساسان وأبوحمزة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أبى‌إسحاق السبيعى، عن عامر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على عليه السلام فى البيت يوم الشوري فسمعت عليّاً يقول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فأنشدكم بالله، هل فيكم أحد سلّم عليه فى ساعة واحدة ثلاثة آلاف من الملائكة فيهم جبرئيل وميكائيل وإسرافيل حيث جئت بالماء إلي رسول الله صلى الله عليه و آله من القليب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سعيد الرازى، حدّثنى محمّد بن حميد، حدّثنى زافر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فى‌اُسد الغابة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الضحّاك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الحديث المتقدّم فى‌الأصل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الحديث التالى‌هنا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كان موضعه 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حسب نقل ابن الأثير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الطبرانى فى‌المعجم الكبير </w:t>
      </w: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أبوموسي المدينى‌بإسناده عن محمّد بن عمارة، علي ما فى‌اُسد الغابة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الضحّاك الأنصارى، مع مغايرة طفيفة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المغازلى‌بإسناده إليه فى‌مناقب أهل البيت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bookmarkStart w:id="211" w:name="pg14300_158595"/>
    </w:p>
    <w:p>
      <w:pPr>
        <w:pStyle w:val="BookText"/>
        <w:rPr/>
      </w:pPr>
      <w:bookmarkEnd w:id="211"/>
      <w:r>
        <w:rPr>
          <w:rFonts w:ascii="Amiri" w:hAnsi="Amiri" w:eastAsia="Amiri" w:cs="Amiri"/>
          <w:color w:val="111111"/>
          <w:sz w:val="28"/>
          <w:sz w:val="28"/>
          <w:szCs w:val="28"/>
          <w:rtl w:val="true"/>
          <w:lang w:bidi="ar-SA"/>
        </w:rPr>
        <w:t>بن سليمان، عن الحارث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أبى‌الطفيل عامر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على فى البيت يوم الشوري وسمعته يقول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فأنشدكم بالله، هل فيكم أحد سلّم عليه فى ساعة واحدة ثلاثة آلاف ملك من الملائكة منهم جبرئيل وميكائيل وإسرافيل حيث جئت بالماء إلي رسول الله من القليب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فى المناقب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التاسع عشر فى‌فضائل له 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مكتبة‌نينوي الحديث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فى‌المنتقي من منهاج الاعتدال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فى‌إمامة على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أبوأحمد الفرضى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كثير بن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بن واثلة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أبى‌إسحاق السبيعى وأبى‌الجارود عن عامر بن واثلة</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6758424_3381743652"/>
      <w:bookmarkStart w:id="213" w:name="_Toc82"/>
      <w:bookmarkEnd w:id="212"/>
      <w:r>
        <w:rPr/>
        <w:t>11</w:t>
      </w:r>
      <w:r>
        <w:rPr>
          <w:rtl w:val="true"/>
        </w:rPr>
        <w:t xml:space="preserve">. </w:t>
      </w:r>
      <w:r>
        <w:rPr>
          <w:rtl w:val="true"/>
        </w:rPr>
        <w:t>عبدالله بن عبّاس</w:t>
      </w:r>
      <w:bookmarkEnd w:id="213"/>
    </w:p>
    <w:p>
      <w:pPr>
        <w:pStyle w:val="BookText"/>
        <w:rPr/>
      </w:pPr>
      <w:r>
        <w:rPr>
          <w:rFonts w:eastAsia="Times New Roman" w:cs="Times New Roman" w:ascii="Times New Roman" w:hAnsi="Times New Roman"/>
          <w:color w:val="111111"/>
          <w:sz w:val="28"/>
          <w:szCs w:val="28"/>
          <w:lang w:val="en-US" w:bidi="en-US"/>
        </w:rPr>
        <w:t>18753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الحسن الحرّانى،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أبى‌إسحاق،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عنده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لتذكرون رجلاً كان يسمع وط‍‌ء جبريل فوق بيته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18754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أبوسعد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الكرابيسى، أخبرنا أبولبيد محمّد بن إدريس السامى، حدّثنا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عن أبى‌إسحاق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 ابن عبّاس على بن أبى‌طالب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تذكرون رجلاً كان يسمع وط‍‌ء جبريل فوق بيته</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18755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بن البنّاء، أخبرنا أبومحمّد الجوهرى، أخبرنا أبوعمر بن حيّويه،أخبرنا أبوعبيد الصيرفى محمّد بن أحمد بن المؤمّل، حدّثنا أحمد بن عبدالله بن يزيد، حدّثنا عبدالله بن عبدالجبّار الثمالى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أبى‌يحيي، عن سهيل بن أبى‌صالح،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 الملائكة علىّ‌ وعلي على بن أبى‌طالب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معى من الرجال غيره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18756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أنبأنى مهذّب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أبوالمظفّر عبدالملك بن على الهمذانى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بن أبى‌على بن عبدالله المستعمل، أخبرنا أبومحمّد الحسن بن على بن محمّد بن الحسن المقنعى، حدّثنا أبوعمر محمّد بن العبّاس بن محمّد بن زكريّا بن حيّويه، حدّثنا أبوعبيد محمّد بن أحمد بن المؤمّل الصيرفى، حدّثنا أحمد بن عبدالله</w:t>
      </w:r>
    </w:p>
    <w:p>
      <w:pPr>
        <w:pStyle w:val="BookText"/>
        <w:rPr/>
      </w:pPr>
      <w:r>
        <w:rPr>
          <w:rFonts w:ascii="Amiri" w:hAnsi="Amiri" w:eastAsia="Amiri" w:cs="Amiri"/>
          <w:color w:val="111111"/>
          <w:sz w:val="28"/>
          <w:sz w:val="28"/>
          <w:szCs w:val="28"/>
          <w:rtl w:val="true"/>
          <w:lang w:bidi="ar-SA"/>
        </w:rPr>
        <w:t>بن يزيد، حدّثنا عبدالله بن عبدالجبّار اليمانى، حدّثنا إبراهيم بن أبى‌يحيي، عن سهيل بن أبى‌صالح،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 الملائكة علىّ‌ وعلي على بن أبى‌طالب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معى من أسلم من الرجال غيره؛ وذلك أنّه لم ترفع شهادة أن لا إله إلّا الله إلي السماء إلّا منّى ومن على</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الثورى، عن ليث،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 بنا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 فأبطأ فى أوّل الركعة حتّي قلنا قد سهي أو غفل، ثمّ‌ أوجز فى صلاته وجلس فى محرابه، فأقبل بوجهه علينا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حبيب الله وحبيبى‌؟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أخى وابن عمّى على بن أبى‌طالب‌؟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على من آخر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لا تلمنى فإنّ‌ بلالاً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الصلاة وكنت قد رقدت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فاستيقظت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إلي منزل زوجتى فاطمة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يجبنى أحد حتّي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فلم يجبنى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حسين، فلم يجبنى أحد، فإذا أنا بهاتف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أبى‌طالب، التفت عن يمينك وخذ وضوءك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عن يمينى فإذاً أنا بقدس من الذهب الأحمر وعليه منديل أبيض، فأخذت المنديل من القدس فإذاً أنا بالماء أشدّ بياضاً من اللبن وأحلي من العسل وأبرد من الثلج، فتوضّأت للصلاة وتمسّحت بالمنديل، ثمّ‌ رددت المنديل إلي القدس، فلا أدرى يا رسول الله من وضعه ومن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بانت ثناياه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تدرى من أتاك بالقدس‌؟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من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من نهر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وضّأك كان جبرئيل‌؟ والّذى مندلك كان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 محمّد بيده لقد قبض إسرافيل علي عضدى فلم يدعنى أركع ولا أسجد حتّي لحقت 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ضمّه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ما بين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من كان خدّامه الملائكة</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العاصمى‌بإسناده إليه فى‌زين الفتي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الاُستاذ أبابكر محمّد بن إسحاق بن محمشاذ يرفعه إلي ميمون بن مهران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عبدالله بن عبّاس فى الطواف، فإذا هو بشابّ‌ متعلّق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أبرأ إليك من على بن أبى‌طالب وممّا أحدث فى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ذلك الشابّ‌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إليه، فجاء وجلس عن يمين ابن عبّاس،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زمعة بن خارجة الخارجى</w:t>
      </w:r>
      <w:r>
        <w:rPr>
          <w:rFonts w:eastAsia="Amiri" w:cs="Amiri" w:ascii="Amiri" w:hAnsi="Amiri"/>
          <w:color w:val="111111"/>
          <w:sz w:val="28"/>
          <w:szCs w:val="28"/>
          <w:rtl w:val="true"/>
          <w:lang w:bidi="ar-SA"/>
        </w:rPr>
        <w:t>.</w:t>
      </w:r>
      <w:bookmarkStart w:id="214" w:name="pg14300_158598"/>
    </w:p>
    <w:p>
      <w:pPr>
        <w:pStyle w:val="BookText"/>
        <w:rPr/>
      </w:pPr>
      <w:bookmarkEnd w:id="214"/>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زمعة، وما أحدث على فى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المسلمين يوم الجمل 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بغىّ‌ الرأى، مخذول الرأس، إنّ‌ على بن أبى‌طالب شهر سيفه علي من خرج علي الاُمّة وقاتل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لعلى إلّا أربع خصال وسوابق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قسمت علي جميع الخلائق لوسعتهم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هى يا ابن عبّاس‌؟ اعددها علىّ‌ لأتوب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أوّل الناس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صنماً قطّ‍‌، ولم يشرب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يسمع حسّ‌ جبرئيل عليه السلام حين ينزل 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بالوحى دوننا </w:t>
      </w:r>
      <w:r>
        <w:rPr>
          <w:rFonts w:eastAsia="Amiri" w:cs="Amiri" w:ascii="Amiri" w:hAnsi="Amiri"/>
          <w:color w:val="111111"/>
          <w:sz w:val="28"/>
          <w:szCs w:val="28"/>
          <w:rtl w:val="true"/>
          <w:lang w:bidi="ar-SA"/>
        </w:rPr>
        <w:t xml:space="preserve">... . </w:t>
      </w:r>
      <w:r>
        <w:rPr>
          <w:rStyle w:val="FootnoteAnchor"/>
          <w:rtl w:val="true"/>
        </w:rPr>
        <w:footnoteReference w:id="1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مررت بسماء إلّا وأهلها يشتاقون إلي على بن أبى‌طالب، وما فى الجنّة نبىّ‌ إلّا وهو يشتاق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150"/>
      </w:r>
    </w:p>
    <w:p>
      <w:pPr>
        <w:pStyle w:val="Heading5"/>
        <w:numPr>
          <w:ilvl w:val="4"/>
          <w:numId w:val="1"/>
        </w:numPr>
        <w:rPr/>
      </w:pPr>
      <w:bookmarkStart w:id="215" w:name="__RefHeading___Toc6758426_3381743652"/>
      <w:bookmarkStart w:id="216" w:name="_Toc83"/>
      <w:bookmarkEnd w:id="215"/>
      <w:r>
        <w:rPr/>
        <w:t>12</w:t>
      </w:r>
      <w:r>
        <w:rPr>
          <w:rtl w:val="true"/>
        </w:rPr>
        <w:t xml:space="preserve">. </w:t>
      </w:r>
      <w:r>
        <w:rPr>
          <w:rtl w:val="true"/>
        </w:rPr>
        <w:t>عبدالله بن مسعود</w:t>
      </w:r>
      <w:bookmarkEnd w:id="216"/>
    </w:p>
    <w:p>
      <w:pPr>
        <w:pStyle w:val="BookText"/>
        <w:rPr/>
      </w:pPr>
      <w:r>
        <w:rPr>
          <w:rFonts w:eastAsia="Times New Roman" w:cs="Times New Roman" w:ascii="Times New Roman" w:hAnsi="Times New Roman"/>
          <w:color w:val="111111"/>
          <w:sz w:val="28"/>
          <w:szCs w:val="28"/>
          <w:lang w:val="en-US" w:bidi="en-US"/>
        </w:rPr>
        <w:t>18760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الربيع، عن الأعمش، عن أبى‌وائل، 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اتّخذ على بن أبى‌طالب أخاً من أهل السماء إسرافيل، ثمّ‌ ميكائيل، ثمّ‌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أحبّه من أهل السماء حملة العرش، ثمّ‌ رضوان خازن الجنان، ثمّ‌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ملك الموت يترحّم علي محبّى على بن أبى‌طالب كما يترحّم علي الأنبياء عليهم السلام </w:t>
      </w:r>
      <w:r>
        <w:rPr>
          <w:rFonts w:eastAsia="Amiri" w:cs="Amiri" w:ascii="Amiri" w:hAnsi="Amiri"/>
          <w:color w:val="111111"/>
          <w:sz w:val="28"/>
          <w:szCs w:val="28"/>
          <w:rtl w:val="true"/>
          <w:lang w:bidi="ar-SA"/>
        </w:rPr>
        <w:t xml:space="preserve">. </w:t>
      </w:r>
      <w:r>
        <w:rPr>
          <w:rStyle w:val="FootnoteAnchor"/>
          <w:rtl w:val="true"/>
        </w:rPr>
        <w:footnoteReference w:id="151"/>
      </w:r>
      <w:bookmarkStart w:id="217" w:name="pg14300_158599"/>
    </w:p>
    <w:p>
      <w:pPr>
        <w:pStyle w:val="Heading5"/>
        <w:numPr>
          <w:ilvl w:val="4"/>
          <w:numId w:val="1"/>
        </w:numPr>
        <w:rPr/>
      </w:pPr>
      <w:bookmarkStart w:id="218" w:name="__RefHeading___Toc6758428_3381743652"/>
      <w:bookmarkStart w:id="219" w:name="_Toc84"/>
      <w:bookmarkEnd w:id="217"/>
      <w:bookmarkEnd w:id="218"/>
      <w:r>
        <w:rPr/>
        <w:t>13</w:t>
      </w:r>
      <w:r>
        <w:rPr>
          <w:rtl w:val="true"/>
        </w:rPr>
        <w:t xml:space="preserve">. </w:t>
      </w:r>
      <w:r>
        <w:rPr>
          <w:rtl w:val="true"/>
        </w:rPr>
        <w:t>عقبة بن عامر</w:t>
      </w:r>
      <w:bookmarkEnd w:id="219"/>
    </w:p>
    <w:p>
      <w:pPr>
        <w:pStyle w:val="BookText"/>
        <w:rPr/>
      </w:pPr>
      <w:r>
        <w:rPr>
          <w:rFonts w:eastAsia="Times New Roman" w:cs="Times New Roman" w:ascii="Times New Roman" w:hAnsi="Times New Roman"/>
          <w:color w:val="111111"/>
          <w:sz w:val="28"/>
          <w:szCs w:val="28"/>
          <w:lang w:val="en-US" w:bidi="en-US"/>
        </w:rPr>
        <w:t>18761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هانئ بن المتوكّل الإسكندرانى،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عياض الأنصارى، عن مشرح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عقبة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إذ قدم عليه بالفىء، فأعطي الناس سهماً وأعطي عليّاً ثلاثة أسهم،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أعطيتنا سهماً وأعطيت عليّاً ثلاثة أسهم وهو جالس فى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أخبرنى عن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أدخله وأخرجكم، وأعطاه وحرّمكم، وقدّمه وأخّركم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أكرم عليّاً علي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نفسى بيده ما أتانى جبرئيل ليلاً ولا نهاراً إلّا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الملائكة يقرؤون علي على السلام</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6758430_3381743652"/>
      <w:bookmarkStart w:id="221" w:name="_Toc85"/>
      <w:bookmarkEnd w:id="220"/>
      <w:r>
        <w:rPr/>
        <w:t>14</w:t>
      </w:r>
      <w:r>
        <w:rPr>
          <w:rtl w:val="true"/>
        </w:rPr>
        <w:t xml:space="preserve">. </w:t>
      </w:r>
      <w:r>
        <w:rPr>
          <w:rtl w:val="true"/>
        </w:rPr>
        <w:t>على بن أبى‌طالب عليه السلام</w:t>
      </w:r>
      <w:bookmarkEnd w:id="221"/>
    </w:p>
    <w:p>
      <w:pPr>
        <w:pStyle w:val="BookText"/>
        <w:rPr/>
      </w:pPr>
      <w:r>
        <w:rPr>
          <w:rFonts w:eastAsia="Times New Roman" w:cs="Times New Roman" w:ascii="Times New Roman" w:hAnsi="Times New Roman"/>
          <w:color w:val="111111"/>
          <w:sz w:val="28"/>
          <w:szCs w:val="28"/>
          <w:lang w:val="en-US" w:bidi="en-US"/>
        </w:rPr>
        <w:t>18762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أيّوب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مضاء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يحيي بن سعيد، عن زياد بن المنذر، عن منصور بن المعتمر، عن ثعلبة الحمّانى،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على بن أبى‌طالب اليوم الثانى، وهو يجود بنفسه مغمي عليه، واُمّ‌كلثوم تبكيه، فأفاق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امّ‌كلثوم تبكيك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أري بك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لو ترين ما أري ما بكيت، هذا موكب ملائكة السماوات السبع تأتى فوجاً فوجاً يسلّمون علىّ‌، وهذا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خير لك</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18763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النهشلى،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الصلت،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أبوالجارود الرحبى، عن أبى‌إسحاق الهمدانى، عن الحارث، عن على،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كانت ليلة بدر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يستقى لنا من الماء؟ فأحجم الناس، فقام على فاحتضن قربة ثمّ‌ أتي بئراً بعيدة القعر مظلمة فانحدر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جبريل وميكائيل وإسرافيل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تأهبّوا لنصر محمّد عليه السلام وحزبه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فهبطوا من السماء لهم لغط‍‌ يذعر من سمعه، فلمّا حاذوا البئر سلّموا عليه من عند آخرهم إكراماً وتجليلاً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القطيعى فى‌زياداته علي فضائل الصحابة لأحمد </w:t>
      </w: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شاهين فى‌شرح مذاهب أهل السنّة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والخوارزمى فى المناقب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شاهين، والحمّويى فى فرائد السمطين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أبى‌نعيم، وابن عساكر فى‌تاريخ مدينة دمشق </w:t>
      </w:r>
      <w:r>
        <w:rPr>
          <w:rFonts w:eastAsia="Amiri" w:cs="Amiri" w:ascii="Amiri" w:hAnsi="Amiri"/>
          <w:color w:val="111111"/>
          <w:sz w:val="28"/>
          <w:szCs w:val="28"/>
          <w:lang w:bidi="ar-SA"/>
        </w:rPr>
        <w:t>337/42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إليه، وعن القطيعى كلّ‌ من المحبّ‌ الطبرى فى ذخائر العقبي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سلام الملائكة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 ابن الجوزى‌فى‌تذكرة الخواصّ‌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فى‌ذكر فضائله عليه السلام ، وابن أبى‌الحديد فى‌شرح نهج البلاغة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الإسماعيلى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أبوالحسن أحمد بن الحسن الصوفى، نبّأ محمّد بن أحمد بن زيد المذارى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نبّأ عمرو بن عاصم، نبّأ الطيّب بن سليمان، عن حاجب بن قعقاع الدارمى، نبّأ عبدالجبّار بن العبّاس، عن جعفر بن عقبة، عن قيس بن سعد، عن أبيه أنّه سمع عليّاً رضى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أصابنى يوم احد ستّة عشر ضربة سقطت إلي الأرض منها، فأتانى رجل حسن الهيئة حسن الوجه طيّب الريح، فأخذ بضبعى فأقامنى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عليهم فإنّك فى طاعة الله وطاعة رسوله وهما عنك راضيان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النبىّ‌ عليه السلام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أما تعرف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ولكنّه شبيه بدحية الكلبى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الله عينك، ذلك جبرئيل عليه السلام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18765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أبى‌محمّد الحسن بن محمّد بن يحيي العلوى، حدّثنى جدّى، حدّثنا أحمد بن محمّد بن يحيي، حدّثنى إسماعيل بن أبان الأزدى، حدّثنى فضيل بن الزبير، عن عمرو ذى‌مرّ،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اصيب على بالضربة دخلت عليه وقد عصب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أرنى ضربتك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 وليس بشىء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امّ‌كلثوم من وراء الحجاب،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اسكتى، فلو ترين ما أري لما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ماذا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الملائكة وفود والنبيّون، وهذا محمّد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فما تصير إليه خير ممّا أنت فيه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18766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الثعلبى والجيلانى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عبدالملك بن هارون بن عنترة، عن أبيه، عن جدّه، عن على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رسول الله صلى الله عليه و سلم ذات يوم عند انتصاف النهار وهو فى الحجر، فسلّمت عليه فردّ علىّ‌ النبىّ‌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وعليه السلام يا رسول الله،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يقول لك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كلّ‌ شهر ثلاثة أيّام يكتب لك بأوّل يوم 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وباليوم الثانى ثلاثين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وباليوم الثالث مئة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ثواب لى خاصّة أم‌للناس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الله هذا الثواب ولمن يعمل مثل عملك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وأربعة عشر، وخمسة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لأىّ‌ شىء سميّت هذه الأيّام البيض‌؟</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آدم عليه السلام من الجنّة إلي الأرض أحرقته الشمس فاسودّ جسده، فأتاه</w:t>
      </w:r>
    </w:p>
    <w:p>
      <w:pPr>
        <w:pStyle w:val="BookText"/>
        <w:rPr/>
      </w:pPr>
      <w:r>
        <w:rPr>
          <w:rFonts w:ascii="Amiri" w:hAnsi="Amiri" w:eastAsia="Amiri" w:cs="Amiri"/>
          <w:color w:val="111111"/>
          <w:sz w:val="28"/>
          <w:sz w:val="28"/>
          <w:szCs w:val="28"/>
          <w:rtl w:val="true"/>
          <w:lang w:bidi="ar-SA"/>
        </w:rPr>
        <w:t>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 تحبّ‌ أن يبيضّ‌ جسدك‌؟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من الشهر ثلاثة عشر وأربعة عشر وخمسة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 آدم عليه السلام أوّل يوم فابيضّ‌ ثلث جسده، ثمّ‌ صام اليوم الثانى فابيضّ‌ ثلثا جسده، ثمّ‌ صام اليوم الثالث فابيضّ‌ جسده كلّه، فسميّت أيّام البيض</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الغنية </w:t>
      </w:r>
      <w:r>
        <w:rPr>
          <w:rFonts w:eastAsia="Amiri" w:cs="Amiri" w:ascii="Amiri" w:hAnsi="Amiri"/>
          <w:color w:val="111111"/>
          <w:sz w:val="28"/>
          <w:szCs w:val="28"/>
          <w:lang w:bidi="ar-SA"/>
        </w:rPr>
        <w:t>783/2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فى‌فضائل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مرسلاً فى‌نزهة المجالس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صيام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وصيام الأيّام البيض والسود أيضاً ، وسلوة الأحزان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يعقوب، حدّثنا إبراهيم بن عبدالله السعدى، حدّثنا محمّد بن خالد بن عثمة، حدّثنا موسي بن يعقوب، حدّثنى أبوالحويرث، أنّ‌ محمّد بن جبير بن مطعم أخبره، أنّه سمع عليّاً رضى الله عنه يخطب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أنا أمتح </w:t>
      </w:r>
      <w:r>
        <w:rPr>
          <w:rStyle w:val="FootnoteAnchor"/>
          <w:rtl w:val="true"/>
        </w:rPr>
        <w:footnoteReference w:id="158"/>
      </w:r>
      <w:r>
        <w:rPr>
          <w:rFonts w:ascii="Amiri" w:hAnsi="Amiri" w:eastAsia="Amiri" w:cs="Amiri"/>
          <w:color w:val="111111"/>
          <w:sz w:val="28"/>
          <w:sz w:val="28"/>
          <w:szCs w:val="28"/>
          <w:rtl w:val="true"/>
          <w:lang w:bidi="ar-SA"/>
        </w:rPr>
        <w:t>من قليب بدر إذ جاءت ريح شديدة لم أر مثلها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ذهبت، ثمّ‌ جاءت ريح شديدة لم أر مثلها قطّ‍‌ إلّا الّتى كانت قبلها ثمّ‌ ذهبت، ثمّ‌ جاءت ريح شديدة لم أر مثلها قطّ‍‌ إلّا الّتى كانت قبلها، فكانت الريح الاُولي جبريل نزل فى ألف من الملائكة مع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الريح الثانية ميكائيل نزل فى ألف من الملائكة عن يمين رسول الله صلى الله عليه و سلم وكان أبوبكر عن يمينه، وكانت الريح الثالثة إسرافيل نزل فى ألف من الملائكة عن ميسرة رسول الله صلى الله عليه و سلم وأنا فى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هزم الله تعالي أعداءه حملنى رسول الله صلى الله عليه و سلم علي فرسه فجرت بى فوقعت علي 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استويت عليها طعنت بيدى هذه فى القوم حتّي اختضب هذا منّى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إبطه </w:t>
      </w:r>
      <w:r>
        <w:rPr>
          <w:rFonts w:eastAsia="Amiri" w:cs="Amiri" w:ascii="Amiri" w:hAnsi="Amiri"/>
          <w:color w:val="111111"/>
          <w:sz w:val="28"/>
          <w:szCs w:val="28"/>
          <w:rtl w:val="true"/>
          <w:lang w:bidi="ar-SA"/>
        </w:rPr>
        <w:t xml:space="preserve">- .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18768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أبى‌سمينة البصرى، حدّثنا محمّد بن خالد الحنفى، حدّثنا موسي بن يعقوب الزمعى، عن أبى‌الحويرث، عن محمّد بن جبير بن مطعم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على بن أبى‌طالب،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علي قليب يوم بدر أميح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فجاءت ريح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ريح شديدة شديدة لم أر ريحاً أشدّ منها إلّا الّتى كانت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جاءت ريح شديدة، فكانت الاُولي ميكائيل فى ألف من الملائكة عن يمين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إسرافيل فى ألف من الملائكة عن يسار النبىّ‌ صلى الله عليه و سلم ، والثالثة جبريل فى ألف من الملائكة، وكان أبوبكر عن يمينه، وكنت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هزم الله الكفّار حملنى رسول الله صلى الله عليه و سلم علي فرس، فلمّا استويت عليه حمل بى فصرت علي عنقه فدعوت الله فثبّتنى عليه، فطعنت برمحى حتّي بلغ الدم إبطى</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المتّقى‌فى‌كنز العمّال </w:t>
      </w: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مرسلاً عن أبى‌يعلي والطبرى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موسي بن يعقوب، عن أبى‌الحويرث، عن محمّد بن جبير بن مطعم، عن رجل من بنى‌أود،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بالكوفة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أنا أميح </w:t>
      </w:r>
      <w:r>
        <w:rPr>
          <w:rStyle w:val="FootnoteAnchor"/>
          <w:rtl w:val="true"/>
        </w:rPr>
        <w:footnoteReference w:id="161"/>
      </w:r>
      <w:r>
        <w:rPr>
          <w:rFonts w:ascii="Amiri" w:hAnsi="Amiri" w:eastAsia="Amiri" w:cs="Amiri"/>
          <w:color w:val="111111"/>
          <w:sz w:val="28"/>
          <w:sz w:val="28"/>
          <w:szCs w:val="28"/>
          <w:rtl w:val="true"/>
          <w:lang w:bidi="ar-SA"/>
        </w:rPr>
        <w:t>فى قليب بدر جاءت ريح لم أر مثلها قطّ‍‌ شدّة، ثمّ‌ ذهبت فجاءت ريح اخري لم أر مثلها إلّا الّتى كانت قبلها، ثمّ‌ جاءت ريح اخري لم أر مثلها إلّا الّتى كانت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الاُولي جبريل فى ألف مع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ميكائيل فى ألف عن ميمنة رسول الله صلى الله عليه و سلم وأبى‌بكر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إسرافيل فى ألف نزل عن ميسرة رسول الله صلى الله عليه و سلم وأنا فى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هزم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أعداءه حملنى رسول الله صلى الله عليه و سلم علي فرسه، فجمزت </w:t>
      </w:r>
      <w:r>
        <w:rPr>
          <w:rStyle w:val="FootnoteAnchor"/>
          <w:rtl w:val="true"/>
        </w:rPr>
        <w:footnoteReference w:id="162"/>
      </w:r>
      <w:r>
        <w:rPr>
          <w:rFonts w:ascii="Amiri" w:hAnsi="Amiri" w:eastAsia="Amiri" w:cs="Amiri"/>
          <w:color w:val="111111"/>
          <w:sz w:val="28"/>
          <w:sz w:val="28"/>
          <w:szCs w:val="28"/>
          <w:rtl w:val="true"/>
          <w:lang w:bidi="ar-SA"/>
        </w:rPr>
        <w:t xml:space="preserve">بى، فلمّا جمزت خررت علي عنقها، فدعوت ربّى فأمسكنى حتّي استويت، وما لى وللخيل‌؟ وإنّما كنت صاحب غنم، فلمّا استويت طعنت فيهم بيدى هذه حتّي اختضبت منّى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إبطه </w:t>
      </w:r>
      <w:r>
        <w:rPr>
          <w:rFonts w:eastAsia="Amiri" w:cs="Amiri" w:ascii="Amiri" w:hAnsi="Amiri"/>
          <w:color w:val="111111"/>
          <w:sz w:val="28"/>
          <w:szCs w:val="28"/>
          <w:rtl w:val="true"/>
          <w:lang w:bidi="ar-SA"/>
        </w:rPr>
        <w:t xml:space="preserve">- .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18770</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أبوزرعة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موسي بن يعقوب، عن أبى‌الحويرث، عن محمّد بن جبير بن مطعم أنّه سمع عليّاً يخطب الناس فقال</w:t>
      </w:r>
      <w:r>
        <w:rPr>
          <w:rFonts w:eastAsia="Amiri" w:cs="Amiri" w:ascii="Amiri" w:hAnsi="Amiri"/>
          <w:color w:val="111111"/>
          <w:sz w:val="28"/>
          <w:szCs w:val="28"/>
          <w:rtl w:val="true"/>
          <w:lang w:bidi="ar-SA"/>
        </w:rPr>
        <w:t>:</w:t>
      </w:r>
      <w:bookmarkStart w:id="222" w:name="pg14300_158604"/>
    </w:p>
    <w:p>
      <w:pPr>
        <w:pStyle w:val="BookText"/>
        <w:rPr/>
      </w:pPr>
      <w:bookmarkEnd w:id="222"/>
      <w:r>
        <w:rPr>
          <w:rFonts w:ascii="Amiri" w:hAnsi="Amiri" w:eastAsia="Amiri" w:cs="Amiri"/>
          <w:color w:val="111111"/>
          <w:sz w:val="28"/>
          <w:sz w:val="28"/>
          <w:szCs w:val="28"/>
          <w:rtl w:val="true"/>
          <w:lang w:bidi="ar-SA"/>
        </w:rPr>
        <w:t>بينا أنا أمتح فى قليب بدر جاءت ريح لم أر مثلها قطّ‍‌ ثمّ‌ ذهبت، ثمّ‌ جاءت ريح اخري لم أر مثلها قطّ‍‌ ثمّ‌ ذهبت، ثمّ‌ جاءت ريح اخري لم أر مثلها قطّ‍‌ إلّا الّتى كانت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الريح الاُولي جبريل فى ألف مع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الريح الثانية ميكائيل عن ميمنة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الريح الثالثة إسرافيل عن ميسرة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فى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 ابن عثمة ووهم فيه، وإنّما هو كما رواه ابن أبى‌فديك وخالد بن مخلد وابن أبى‌مريم عن موسي بن يعقوب، عن أبى‌الحويرث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جبير بن مطعم، عن رجل من بنى‌أود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عن على</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أبى‌حاتم فى‌علل الحديث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محمّد بن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القرطبى‌فى‌الجامع لأحكام القرآن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رجل من بنى‌أود أنّ‌ على بن أبى‌طالب خطب الناس بالعراق وهو يسمع،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فى قليب بدر جاءت ريح لم أر مثلها قطّ‍‌ شدّة إلّا الّتى قبلها، فكانت الاُولي جبريل فى ألف مع رسول الله صلى الله عليه و سلم ، وكانت الريح الثانية ميكائيل فى ألف عن ميمنة النبىّ‌ صلى الله عليه و آله و سلم وأبى‌بكر، وكانت الريح الثالثة إسرافيل فى ألفين عن ميسرة النبىّ‌ صلى الله عليه و آله و سلم وأنا فى الميسرة، فلمّا هزم الله تعالي أعداءه حملنى رسول الله صلى الله عليه و آله و سلم علي فرسه فخرجت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جرت الفرس خررت علي عنقها فدعوت الله فأمسكت حتّي استويت</w:t>
      </w:r>
      <w:r>
        <w:rPr>
          <w:rFonts w:eastAsia="Amiri" w:cs="Amiri" w:ascii="Amiri" w:hAnsi="Amiri"/>
          <w:color w:val="111111"/>
          <w:sz w:val="28"/>
          <w:szCs w:val="28"/>
          <w:rtl w:val="true"/>
          <w:lang w:bidi="ar-SA"/>
        </w:rPr>
        <w:t xml:space="preserve">. </w:t>
      </w:r>
      <w:r>
        <w:rPr>
          <w:rStyle w:val="FootnoteAnchor"/>
          <w:rtl w:val="true"/>
        </w:rPr>
        <w:footnoteReference w:id="165"/>
      </w:r>
    </w:p>
    <w:p>
      <w:pPr>
        <w:pStyle w:val="Heading4"/>
        <w:numPr>
          <w:ilvl w:val="3"/>
          <w:numId w:val="1"/>
        </w:numPr>
        <w:rPr/>
      </w:pPr>
      <w:bookmarkStart w:id="223" w:name="__RefHeading___Toc6758432_3381743652"/>
      <w:bookmarkStart w:id="224" w:name="_Toc86"/>
      <w:bookmarkEnd w:id="223"/>
      <w:r>
        <w:rPr>
          <w:rtl w:val="true"/>
        </w:rPr>
        <w:t>الثانى</w:t>
      </w:r>
      <w:r>
        <w:rPr>
          <w:rtl w:val="true"/>
        </w:rPr>
        <w:t xml:space="preserve">: </w:t>
      </w:r>
      <w:r>
        <w:rPr>
          <w:rtl w:val="true"/>
        </w:rPr>
        <w:t>مقاتلة جبرئيل عن يمينه وميكائيل عن شماله عليهم السلام</w:t>
      </w:r>
      <w:bookmarkEnd w:id="224"/>
    </w:p>
    <w:p>
      <w:pPr>
        <w:pStyle w:val="Heading5"/>
        <w:numPr>
          <w:ilvl w:val="4"/>
          <w:numId w:val="1"/>
        </w:numPr>
        <w:rPr/>
      </w:pPr>
      <w:bookmarkStart w:id="225" w:name="__RefHeading___Toc6758434_3381743652"/>
      <w:bookmarkStart w:id="226" w:name="_Toc87"/>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على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w:t>
      </w:r>
      <w:bookmarkStart w:id="227" w:name="pg14300_158605"/>
    </w:p>
    <w:p>
      <w:pPr>
        <w:pStyle w:val="Heading5"/>
        <w:numPr>
          <w:ilvl w:val="4"/>
          <w:numId w:val="1"/>
        </w:numPr>
        <w:rPr/>
      </w:pPr>
      <w:bookmarkStart w:id="228" w:name="__RefHeading___Toc6758436_3381743652"/>
      <w:bookmarkStart w:id="229" w:name="_Toc88"/>
      <w:bookmarkEnd w:id="227"/>
      <w:bookmarkEnd w:id="228"/>
      <w:r>
        <w:rPr/>
        <w:t>1</w:t>
      </w:r>
      <w:r>
        <w:rPr>
          <w:rtl w:val="true"/>
        </w:rPr>
        <w:t xml:space="preserve">. </w:t>
      </w:r>
      <w:r>
        <w:rPr>
          <w:rtl w:val="true"/>
        </w:rPr>
        <w:t>جابر بن عبدالله</w:t>
      </w:r>
      <w:bookmarkEnd w:id="229"/>
    </w:p>
    <w:p>
      <w:pPr>
        <w:pStyle w:val="BookText"/>
        <w:rPr/>
      </w:pPr>
      <w:r>
        <w:rPr>
          <w:rFonts w:eastAsia="Times New Roman" w:cs="Times New Roman" w:ascii="Times New Roman" w:hAnsi="Times New Roman"/>
          <w:color w:val="111111"/>
          <w:sz w:val="28"/>
          <w:szCs w:val="28"/>
          <w:lang w:val="en-US" w:bidi="en-US"/>
        </w:rPr>
        <w:t>18772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الخيّوقى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عمر بن على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بنيسابور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أنبأنا أبوالعبّاس أحمد بن أبى‌الفضل الشقانى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أبوسعيد محمّد بن طلحة الجنابذى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أحمد بن محمّد المفتى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أبوبكر الذاكر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جمعان الدهّان، أنبأنا أبوالقاسم الحسين بن محمّد الناشيبانى، حدّثنا أبوعبدالله محمّد بن إبراهيم بن زكريّا الكوفى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محمّد بن منصور المرادى، حدّثنا محمّد بن عمر المازنى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أبى‌بكر الكلبى، عن جعفر بن محمّد، عن أبيه،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استعصي علَىّ‌ أهل مملكة قطّ‍‌ إلّا رميتهم بسهم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سهم الله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ما بعثته فى سرّية قطّ‍‌ إلّا أنّى رأيت جبرئيل عن يمينه وميكائيل عن يساره وملكاً أمامه وسحابة تظلّه حتّي يعطى الله النصر والظفر</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الحمّويى‌بإسناده إليه فى‌فرائد السمطين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6758438_3381743652"/>
      <w:bookmarkStart w:id="231" w:name="_Toc89"/>
      <w:bookmarkEnd w:id="230"/>
      <w:r>
        <w:rPr/>
        <w:t>2</w:t>
      </w:r>
      <w:r>
        <w:rPr>
          <w:rtl w:val="true"/>
        </w:rPr>
        <w:t xml:space="preserve">. </w:t>
      </w:r>
      <w:r>
        <w:rPr>
          <w:rtl w:val="true"/>
        </w:rPr>
        <w:t>حذيفة بن اليمان</w:t>
      </w:r>
      <w:bookmarkEnd w:id="231"/>
    </w:p>
    <w:p>
      <w:pPr>
        <w:pStyle w:val="BookText"/>
        <w:rPr/>
      </w:pPr>
      <w:r>
        <w:rPr>
          <w:rFonts w:eastAsia="Times New Roman" w:cs="Times New Roman" w:ascii="Times New Roman" w:hAnsi="Times New Roman"/>
          <w:color w:val="111111"/>
          <w:sz w:val="28"/>
          <w:szCs w:val="28"/>
          <w:lang w:val="en-US" w:bidi="en-US"/>
        </w:rPr>
        <w:t>18773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عثمان البصرى، عن المسيّب بن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شهد القادسيّة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حذيفة فأقبل يحدّثنا بوقائع رسول الله صلى الله عليه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تهيّأ على يوم خيبر للحملة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والّذى نفسى بيده أنّ‌ معك من لا يخذلك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جبرائيل عن يمينك بيده سيف لو ضرب به الجبال لقطعها، فاستبشر بالرضوان والجنّة، يا علي، إنّك سيّد العرب وأنا سيّد ولد آدم </w:t>
      </w:r>
      <w:r>
        <w:rPr>
          <w:rFonts w:eastAsia="Amiri" w:cs="Amiri" w:ascii="Amiri" w:hAnsi="Amiri"/>
          <w:color w:val="111111"/>
          <w:sz w:val="28"/>
          <w:szCs w:val="28"/>
          <w:rtl w:val="true"/>
          <w:lang w:bidi="ar-SA"/>
        </w:rPr>
        <w:t xml:space="preserve">... . </w:t>
      </w:r>
      <w:r>
        <w:rPr>
          <w:rStyle w:val="FootnoteAnchor"/>
          <w:rtl w:val="true"/>
        </w:rPr>
        <w:footnoteReference w:id="167"/>
      </w:r>
      <w:bookmarkStart w:id="232" w:name="pg14300_158606"/>
    </w:p>
    <w:p>
      <w:pPr>
        <w:pStyle w:val="Heading5"/>
        <w:numPr>
          <w:ilvl w:val="4"/>
          <w:numId w:val="1"/>
        </w:numPr>
        <w:rPr/>
      </w:pPr>
      <w:bookmarkStart w:id="233" w:name="__RefHeading___Toc6758440_3381743652"/>
      <w:bookmarkStart w:id="234" w:name="_Toc90"/>
      <w:bookmarkEnd w:id="232"/>
      <w:bookmarkEnd w:id="233"/>
      <w:r>
        <w:rPr/>
        <w:t>3</w:t>
      </w:r>
      <w:r>
        <w:rPr>
          <w:rtl w:val="true"/>
        </w:rPr>
        <w:t xml:space="preserve">. </w:t>
      </w:r>
      <w:r>
        <w:rPr>
          <w:rtl w:val="true"/>
        </w:rPr>
        <w:t>الحسن بن على عليهما السلام</w:t>
      </w:r>
      <w:bookmarkEnd w:id="234"/>
    </w:p>
    <w:p>
      <w:pPr>
        <w:pStyle w:val="BookText"/>
        <w:rPr/>
      </w:pPr>
      <w:r>
        <w:rPr>
          <w:rFonts w:ascii="Amiri" w:hAnsi="Amiri" w:eastAsia="Amiri" w:cs="Amiri"/>
          <w:color w:val="111111"/>
          <w:sz w:val="28"/>
          <w:sz w:val="28"/>
          <w:szCs w:val="28"/>
          <w:rtl w:val="true"/>
          <w:lang w:bidi="ar-SA"/>
        </w:rPr>
        <w:t>ما ورد عنه عليه السلام كثيرة جدّاً ذكرناه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خطبة الحسن بن على عليهما السلام بعد قتل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باب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هناك</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6758442_3381743652"/>
      <w:bookmarkStart w:id="236" w:name="_Toc91"/>
      <w:bookmarkEnd w:id="235"/>
      <w:r>
        <w:rPr/>
        <w:t>4</w:t>
      </w:r>
      <w:r>
        <w:rPr>
          <w:rtl w:val="true"/>
        </w:rPr>
        <w:t xml:space="preserve">. </w:t>
      </w:r>
      <w:r>
        <w:rPr>
          <w:rtl w:val="true"/>
        </w:rPr>
        <w:t>عبدالله بن مسعود</w:t>
      </w:r>
      <w:bookmarkEnd w:id="236"/>
    </w:p>
    <w:p>
      <w:pPr>
        <w:pStyle w:val="BookText"/>
        <w:rPr/>
      </w:pPr>
      <w:r>
        <w:rPr>
          <w:rFonts w:eastAsia="Times New Roman" w:cs="Times New Roman" w:ascii="Times New Roman" w:hAnsi="Times New Roman"/>
          <w:color w:val="111111"/>
          <w:sz w:val="28"/>
          <w:szCs w:val="28"/>
          <w:lang w:val="en-US" w:bidi="en-US"/>
        </w:rPr>
        <w:t>18774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الباغندى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السمسار، حدّثنا عبدالمنعم بن إدريس، عن أبيه،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بعثت عليّاً فى سريّة إلّا رأيت جبرئيل عن يمينه وميكائيل عن يساره والسحابة تظلّه حتّي يرزقه الله الظفر</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الكنجى‌بإسناده إليه فى‌كفاية الطالب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فى‌أنّ‌ كلّ‌ سريّة خرج فيها على عليه السلام أظلّه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طريق الشهرزورى</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6758444_3381743652"/>
      <w:bookmarkStart w:id="238" w:name="_Toc92"/>
      <w:bookmarkEnd w:id="237"/>
      <w:r>
        <w:rPr/>
        <w:t>5</w:t>
      </w:r>
      <w:r>
        <w:rPr>
          <w:rtl w:val="true"/>
        </w:rPr>
        <w:t xml:space="preserve">. </w:t>
      </w:r>
      <w:r>
        <w:rPr>
          <w:rtl w:val="true"/>
        </w:rPr>
        <w:t>عمر بن الخطّاب</w:t>
      </w:r>
      <w:bookmarkEnd w:id="238"/>
    </w:p>
    <w:p>
      <w:pPr>
        <w:pStyle w:val="BookText"/>
        <w:rPr/>
      </w:pPr>
      <w:r>
        <w:rPr>
          <w:rFonts w:eastAsia="Times New Roman" w:cs="Times New Roman" w:ascii="Times New Roman" w:hAnsi="Times New Roman"/>
          <w:color w:val="111111"/>
          <w:sz w:val="28"/>
          <w:szCs w:val="28"/>
          <w:lang w:val="en-US" w:bidi="en-US"/>
        </w:rPr>
        <w:t>18775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لاُعطينّ‌ الراية غداً رجلاً يحبّ‌ الله ورسوله ويحبّه الله ورسوله، كرّاراً غير فرّار، يفتح الله عليه، جبرئيل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وميكائيل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المسلمون كلّهم يستشرفون لذلك،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بن أبى‌طالب‌؟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فتفل فى عينيه ومسحهما بيده، فقام على بن أبى‌طالب عليه السلام من بين يديه وكأنّه لم يرمد</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18776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أحمد الأثرم، عن على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39" w:name="pg14300_158607"/>
    </w:p>
    <w:p>
      <w:pPr>
        <w:pStyle w:val="Heading5"/>
        <w:numPr>
          <w:ilvl w:val="4"/>
          <w:numId w:val="1"/>
        </w:numPr>
        <w:rPr/>
      </w:pPr>
      <w:bookmarkStart w:id="240" w:name="__RefHeading___Toc6758446_3381743652"/>
      <w:bookmarkStart w:id="241" w:name="_Toc93"/>
      <w:bookmarkEnd w:id="239"/>
      <w:bookmarkEnd w:id="240"/>
      <w:r>
        <w:rPr/>
        <w:t>6</w:t>
      </w:r>
      <w:r>
        <w:rPr>
          <w:rtl w:val="true"/>
        </w:rPr>
        <w:t xml:space="preserve">. </w:t>
      </w:r>
      <w:r>
        <w:rPr>
          <w:rtl w:val="true"/>
        </w:rPr>
        <w:t>قيس بن سعد</w:t>
      </w:r>
      <w:bookmarkEnd w:id="241"/>
    </w:p>
    <w:p>
      <w:pPr>
        <w:pStyle w:val="BookText"/>
        <w:rPr/>
      </w:pPr>
      <w:r>
        <w:rPr>
          <w:rFonts w:eastAsia="Times New Roman" w:cs="Times New Roman" w:ascii="Times New Roman" w:hAnsi="Times New Roman"/>
          <w:color w:val="111111"/>
          <w:sz w:val="28"/>
          <w:szCs w:val="28"/>
          <w:lang w:val="en-US" w:bidi="en-US"/>
        </w:rPr>
        <w:t>18777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مزاحم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فجمع قيس بن سعد الأنصار، ثمّ‌ قام فيهم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قال ما بلغكم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وأجابه عنكم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ولعمرى إن غظتم معاوية اليوم لقد غظتموه أمس، وإن وترتموه فى الإسلام فلقد وترتموه فى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إليه من ذنب أعظم من نصر هذا الدين، فجدّوا اليوم جدّاً تنسونه به ما كان أمس، وجدّوا غداً جدّاً تنسونه به ما كان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مع هذا اللواء الّذى كان يقاتل عن يمينه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يساره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 مع لواء أبى‌جهل والأحزاب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42" w:name="__RefHeading___Toc6758448_3381743652"/>
      <w:bookmarkStart w:id="243" w:name="_Toc94"/>
      <w:bookmarkEnd w:id="242"/>
      <w:r>
        <w:rPr>
          <w:rtl w:val="true"/>
        </w:rPr>
        <w:t>الثالث</w:t>
      </w:r>
      <w:r>
        <w:rPr>
          <w:rtl w:val="true"/>
        </w:rPr>
        <w:t xml:space="preserve">: </w:t>
      </w:r>
      <w:r>
        <w:rPr>
          <w:rtl w:val="true"/>
        </w:rPr>
        <w:t>إعطاء جبرئيل عليه السلام سهمه من غنائم غزوة تبوك إيّاه عليه السلام</w:t>
      </w:r>
      <w:bookmarkEnd w:id="243"/>
    </w:p>
    <w:p>
      <w:pPr>
        <w:pStyle w:val="BookText"/>
        <w:rPr/>
      </w:pPr>
      <w:r>
        <w:rPr>
          <w:rFonts w:eastAsia="Times New Roman" w:cs="Times New Roman" w:ascii="Times New Roman" w:hAnsi="Times New Roman"/>
          <w:color w:val="111111"/>
          <w:sz w:val="28"/>
          <w:szCs w:val="28"/>
          <w:lang w:val="en-US" w:bidi="en-US"/>
        </w:rPr>
        <w:t>18778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سلم جلس فى المسجد يقسم غنائم تبوك، فدفع لكلّ‌ واحد سهماً ودفع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سهمين، فقام زائدة بن الأكوع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وحى نزل من السماء أم‌أمر من نفسك‌؟ فقال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رأيتم فى ميمنتكم صاحب الفرس الأغرّ المحجّل والعمامة الخضراء بها ذؤابتان مرخاتين علي كتفيه بيده حربة قد حمل بها علي الميمنة فأزالها؟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أمرنى أن أدفع سهمه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سهم مسهم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الباعونى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عشر لمّا غزي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تبوك استخلف عليّاً بالمدينة فلمّا انصرف ونصره الله ورجع وغنم ما غنم من أموال المشركين جلس فى المسجد وجعل يقسم السهام علي المسلمين فدفع لكلّ‌ رجل سهماً ودفع لعلى سهمين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زائدة بن الأكوع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وحى من السماء أن تدفع للمسلمين سهماً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عنه الحلبى‌فى‌السيرة الحلبيّة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 باب ذكر مغازيه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تبوك</w:t>
      </w:r>
      <w:r>
        <w:rPr>
          <w:rFonts w:eastAsia="Amiri" w:cs="Amiri" w:ascii="Amiri" w:hAnsi="Amiri"/>
          <w:color w:val="111111"/>
          <w:sz w:val="28"/>
          <w:szCs w:val="28"/>
          <w:rtl w:val="true"/>
          <w:lang w:bidi="ar-SA"/>
        </w:rPr>
        <w:t>.</w:t>
      </w:r>
      <w:bookmarkStart w:id="244" w:name="pg14300_158608"/>
    </w:p>
    <w:p>
      <w:pPr>
        <w:pStyle w:val="BookText"/>
        <w:rPr/>
      </w:pPr>
      <w:bookmarkEnd w:id="244"/>
      <w:r>
        <w:rPr>
          <w:rFonts w:ascii="Amiri" w:hAnsi="Amiri" w:eastAsia="Amiri" w:cs="Amiri"/>
          <w:color w:val="111111"/>
          <w:sz w:val="28"/>
          <w:sz w:val="28"/>
          <w:szCs w:val="28"/>
          <w:rtl w:val="true"/>
          <w:lang w:bidi="ar-SA"/>
        </w:rPr>
        <w:t xml:space="preserve">ولعلى سهمين‌؟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أنشدكم الله هل رأيتم فى عسكركم صاحب الفرس الأغرّ المحجّل والعمامة الخضراء له ذؤابتان مرخيتان علي كتفيه وبيده حربة وقد حمل علي الميمنة فأزالها والقلب فأزاله‌؟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قد رأيناه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أمرنى أن أدفع سهمه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زائدة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حوي سهمين من غير أن يغزو</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الثانى‌عشر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فى‌أنّه ذائد الكفّار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الشهاب الإيجى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طالعت فى بعض كتب المغازى أنّ‌ فى غزاة لم يكن عليّاً حاضراً عليه السلام وكان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وبارك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 نصيبى وقسمتى من المغنم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لفضله وشجاعته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18781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خواصّ‌ على 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 ذكره أبوالشاه أنّه كان أقضي الصحابة، وأنّ‌ رسول الله صلى الله عليه و سلم تخلّف عن أصحابه لأجله، وأنّه باب مدينة العلم، وأنّه لمّا أراد كسر الأصنام الّتى فى الكعبة المشرفة أصعده النبىّ‌ صلى الله عليه و سلم برجليه علي منكبيه، وأنّه حاز سهم جبريل عليه الصلاة والسلام بتبوك، فقيل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على‌حوي سهمين من غير أن غزا</w:t>
      </w:r>
    </w:p>
    <w:p>
      <w:pPr>
        <w:pStyle w:val="BookText"/>
        <w:rPr/>
      </w:pPr>
      <w:r>
        <w:rPr>
          <w:rFonts w:ascii="Amiri" w:hAnsi="Amiri" w:eastAsia="Amiri" w:cs="Amiri"/>
          <w:color w:val="111111"/>
          <w:sz w:val="28"/>
          <w:sz w:val="28"/>
          <w:szCs w:val="28"/>
          <w:rtl w:val="true"/>
          <w:lang w:bidi="ar-SA"/>
        </w:rPr>
        <w:t xml:space="preserve">غزاة تبوك حبّذا سهم مسهم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Heading4"/>
        <w:numPr>
          <w:ilvl w:val="3"/>
          <w:numId w:val="1"/>
        </w:numPr>
        <w:rPr/>
      </w:pPr>
      <w:bookmarkStart w:id="245" w:name="__RefHeading___Toc6758450_3381743652"/>
      <w:bookmarkStart w:id="246" w:name="_Toc95"/>
      <w:bookmarkEnd w:id="245"/>
      <w:r>
        <w:rPr>
          <w:rtl w:val="true"/>
        </w:rPr>
        <w:t>الرابع</w:t>
      </w:r>
      <w:r>
        <w:rPr>
          <w:rtl w:val="true"/>
        </w:rPr>
        <w:t xml:space="preserve">: </w:t>
      </w:r>
      <w:r>
        <w:rPr>
          <w:rtl w:val="true"/>
        </w:rPr>
        <w:t>خلق بعض الملائكة من نور وجهه عليه السلام</w:t>
      </w:r>
      <w:bookmarkEnd w:id="246"/>
    </w:p>
    <w:p>
      <w:pPr>
        <w:pStyle w:val="Heading5"/>
        <w:numPr>
          <w:ilvl w:val="4"/>
          <w:numId w:val="1"/>
        </w:numPr>
        <w:rPr/>
      </w:pPr>
      <w:bookmarkStart w:id="247" w:name="__RefHeading___Toc6758452_3381743652"/>
      <w:bookmarkStart w:id="248" w:name="_Toc96"/>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أبى‌بكر</w:t>
      </w:r>
      <w:r>
        <w:rPr>
          <w:rFonts w:eastAsia="Amiri" w:cs="Amiri" w:ascii="Amiri" w:hAnsi="Amiri"/>
          <w:color w:val="111111"/>
          <w:sz w:val="28"/>
          <w:szCs w:val="28"/>
          <w:rtl w:val="true"/>
          <w:lang w:bidi="ar-SA"/>
        </w:rPr>
        <w:t>-</w:t>
      </w:r>
      <w:bookmarkStart w:id="249" w:name="pg14300_158609"/>
    </w:p>
    <w:p>
      <w:pPr>
        <w:pStyle w:val="Heading5"/>
        <w:numPr>
          <w:ilvl w:val="4"/>
          <w:numId w:val="1"/>
        </w:numPr>
        <w:rPr/>
      </w:pPr>
      <w:bookmarkStart w:id="250" w:name="__RefHeading___Toc6758454_3381743652"/>
      <w:bookmarkStart w:id="251" w:name="_Toc97"/>
      <w:bookmarkEnd w:id="249"/>
      <w:bookmarkEnd w:id="250"/>
      <w:r>
        <w:rPr/>
        <w:t>1</w:t>
      </w:r>
      <w:r>
        <w:rPr>
          <w:rtl w:val="true"/>
        </w:rPr>
        <w:t xml:space="preserve">. </w:t>
      </w:r>
      <w:r>
        <w:rPr>
          <w:rtl w:val="true"/>
        </w:rPr>
        <w:t>أنس بن مالك</w:t>
      </w:r>
      <w:bookmarkEnd w:id="251"/>
    </w:p>
    <w:p>
      <w:pPr>
        <w:pStyle w:val="BookText"/>
        <w:rPr/>
      </w:pPr>
      <w:r>
        <w:rPr>
          <w:rFonts w:eastAsia="Times New Roman" w:cs="Times New Roman" w:ascii="Times New Roman" w:hAnsi="Times New Roman"/>
          <w:color w:val="111111"/>
          <w:sz w:val="28"/>
          <w:szCs w:val="28"/>
          <w:lang w:val="en-US" w:bidi="en-US"/>
        </w:rPr>
        <w:t>18782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حدّثنى محمّد بن حميد الخزّاز، عن الحسن بن عبدالصمد، عن يحيي بن محمّد بن القاسم القزوينى، عن محمّد بن الحسن الحافظ‍‌، عن أحمد بن محمّد، عن هدبة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تعالي من نور وجه على بن أبى‌طالب سبعين ألف ملك، يستغفرون له ولمحبّيه إلي يوم القيامة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52" w:name="__RefHeading___Toc6758456_3381743652"/>
      <w:bookmarkStart w:id="253" w:name="_Toc98"/>
      <w:bookmarkEnd w:id="252"/>
      <w:r>
        <w:rPr/>
        <w:t>2</w:t>
      </w:r>
      <w:r>
        <w:rPr>
          <w:rtl w:val="true"/>
        </w:rPr>
        <w:t xml:space="preserve">. </w:t>
      </w:r>
      <w:r>
        <w:rPr>
          <w:rtl w:val="true"/>
        </w:rPr>
        <w:t>أبوبكر</w:t>
      </w:r>
      <w:bookmarkEnd w:id="253"/>
    </w:p>
    <w:p>
      <w:pPr>
        <w:pStyle w:val="BookText"/>
        <w:rPr/>
      </w:pPr>
      <w:r>
        <w:rPr>
          <w:rFonts w:eastAsia="Times New Roman" w:cs="Times New Roman" w:ascii="Times New Roman" w:hAnsi="Times New Roman"/>
          <w:color w:val="111111"/>
          <w:sz w:val="28"/>
          <w:szCs w:val="28"/>
          <w:lang w:val="en-US" w:bidi="en-US"/>
        </w:rPr>
        <w:t>18783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أبى‌بكر عبدالله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سمعت أبابكر بن أبى‌قحافة،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 من نور وجه على بن أبى‌طالب ملائكة يسبّحون ويقدّسون، ويكتبون ثواب ذلك لمحبّيه ومحبّى ولده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54" w:name="__RefHeading___Toc6758458_3381743652"/>
      <w:bookmarkStart w:id="255" w:name="_Toc99"/>
      <w:bookmarkEnd w:id="254"/>
      <w:r>
        <w:rPr/>
        <w:t>3</w:t>
      </w:r>
      <w:r>
        <w:rPr>
          <w:rtl w:val="true"/>
        </w:rPr>
        <w:t xml:space="preserve">. </w:t>
      </w:r>
      <w:r>
        <w:rPr>
          <w:rtl w:val="true"/>
        </w:rPr>
        <w:t>عمر بن الخطّاب</w:t>
      </w:r>
      <w:bookmarkEnd w:id="255"/>
    </w:p>
    <w:p>
      <w:pPr>
        <w:pStyle w:val="BookText"/>
        <w:rPr/>
      </w:pPr>
      <w:r>
        <w:rPr>
          <w:rFonts w:eastAsia="Times New Roman" w:cs="Times New Roman" w:ascii="Times New Roman" w:hAnsi="Times New Roman"/>
          <w:color w:val="111111"/>
          <w:sz w:val="28"/>
          <w:szCs w:val="28"/>
          <w:lang w:val="en-US" w:bidi="en-US"/>
        </w:rPr>
        <w:t>18784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الخطيب أبوالحسن صاعد بن محمّد الغياث الدامغانى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بدامغان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أبويحيي محمّد بن عبدالعزيز البسطامى، حدّثنا أبوبكر القرشى، حدّثنا أبوسعيد الحسن بن على بن زكريّا، حدّثنا هدبة بن خالد القيسى، عن حمّاد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البنانى، عن عبيد بن عمير الليثى،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منقبة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المنقبة التاسعة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الحسين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فى‌اُنموذج من فضائل أميرالمؤمنين على‌بن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مثله الصالحانى، كما فى‌توضيح الدلائل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الخوارزمى فى‌مقتل الحسين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فى‌فضائل الحسن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عبدالرزّاق</w:t>
      </w:r>
      <w:r>
        <w:rPr>
          <w:rFonts w:eastAsia="Amiri" w:cs="Amiri" w:ascii="Amiri" w:hAnsi="Amiri"/>
          <w:color w:val="111111"/>
          <w:sz w:val="28"/>
          <w:szCs w:val="28"/>
          <w:rtl w:val="true"/>
          <w:lang w:bidi="ar-SA"/>
        </w:rPr>
        <w:t>.</w:t>
      </w:r>
      <w:bookmarkStart w:id="256" w:name="pg14300_158610"/>
    </w:p>
    <w:p>
      <w:pPr>
        <w:pStyle w:val="BookText"/>
        <w:rPr/>
      </w:pPr>
      <w:bookmarkEnd w:id="256"/>
      <w:r>
        <w:rPr>
          <w:rFonts w:ascii="Amiri" w:hAnsi="Amiri" w:eastAsia="Amiri" w:cs="Amiri"/>
          <w:color w:val="111111"/>
          <w:sz w:val="28"/>
          <w:sz w:val="28"/>
          <w:szCs w:val="28"/>
          <w:rtl w:val="true"/>
          <w:lang w:bidi="ar-SA"/>
        </w:rPr>
        <w:t>أنّ‌ الله تعالي خلق ملائكة من نور وجه على بن أبى‌طالب</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فى‌المناقب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طريق ابن الديلمى، وأورده الخليلى فى‌الإرشاد </w:t>
      </w: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الحسن بن على‌بن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إسناد ولا نصّ‌ الحديث بل ذكر معناه</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6758460_3381743652"/>
      <w:bookmarkStart w:id="258" w:name="_Toc100"/>
      <w:bookmarkEnd w:id="257"/>
      <w:r>
        <w:rPr>
          <w:rtl w:val="true"/>
        </w:rPr>
        <w:t>الخامس</w:t>
      </w:r>
      <w:r>
        <w:rPr>
          <w:rtl w:val="true"/>
        </w:rPr>
        <w:t xml:space="preserve">: </w:t>
      </w:r>
      <w:r>
        <w:rPr>
          <w:rtl w:val="true"/>
        </w:rPr>
        <w:t>خلق ملك فى السماء الرابعة علي صورته عليه السلام</w:t>
      </w:r>
      <w:bookmarkEnd w:id="25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18785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ليلة اسرى بى إلي السماء فإذا أنا بملك جالس علي منبر من نور والملائكة تحدق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هذا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منه وسلّم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وسلّمت عليه، فإذا أنا بأخى وابن عمّى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سبقنى على إلي السماء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ولكنّ‌ الملائكة شكت حبّها لعلى، فخلق الله تعالي هذا الملك من نور علي صورة على، فالملائكة تزوره فى كلّ‌ ليلة جمعة ويوم جمعة سبعين ألف مرّة، يسبّحون الله ويقدّسونه ويهدون ثوابه لمحبّ‌ على</w:t>
      </w:r>
      <w:r>
        <w:rPr>
          <w:rFonts w:eastAsia="Amiri" w:cs="Amiri" w:ascii="Amiri" w:hAnsi="Amiri"/>
          <w:color w:val="111111"/>
          <w:sz w:val="28"/>
          <w:szCs w:val="28"/>
          <w:rtl w:val="true"/>
          <w:lang w:bidi="ar-SA"/>
        </w:rPr>
        <w:t xml:space="preserve">. </w:t>
      </w:r>
      <w:r>
        <w:rPr>
          <w:rStyle w:val="FootnoteAnchor"/>
          <w:rtl w:val="true"/>
        </w:rPr>
        <w:footnoteReference w:id="174"/>
      </w:r>
      <w:bookmarkStart w:id="259" w:name="pg14300_158611"/>
    </w:p>
    <w:p>
      <w:pPr>
        <w:pStyle w:val="Heading4"/>
        <w:numPr>
          <w:ilvl w:val="3"/>
          <w:numId w:val="1"/>
        </w:numPr>
        <w:rPr/>
      </w:pPr>
      <w:bookmarkStart w:id="260" w:name="__RefHeading___Toc6758462_3381743652"/>
      <w:bookmarkStart w:id="261" w:name="_Toc101"/>
      <w:bookmarkEnd w:id="259"/>
      <w:bookmarkEnd w:id="260"/>
      <w:r>
        <w:rPr>
          <w:rtl w:val="true"/>
        </w:rPr>
        <w:t>القسم الثالث</w:t>
      </w:r>
      <w:r>
        <w:rPr>
          <w:rtl w:val="true"/>
        </w:rPr>
        <w:t xml:space="preserve">: </w:t>
      </w:r>
      <w:r>
        <w:rPr>
          <w:rtl w:val="true"/>
        </w:rPr>
        <w:t>منزلته عليه السلام من النبىّ‌ صلى الله عليه و آله و سلم وشدّة اتّصاله به</w:t>
      </w:r>
      <w:bookmarkEnd w:id="261"/>
    </w:p>
    <w:p>
      <w:pPr>
        <w:pStyle w:val="Heading5"/>
        <w:numPr>
          <w:ilvl w:val="4"/>
          <w:numId w:val="1"/>
        </w:numPr>
        <w:rPr/>
      </w:pPr>
      <w:bookmarkStart w:id="262" w:name="__RefHeading___Toc6758464_3381743652"/>
      <w:bookmarkStart w:id="263" w:name="_Toc102"/>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تقدّم بعض ما يرتبط‍‌ بهذا الباب فى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النبىّ‌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نطيل الكلام بتكراره هنا،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 هنا ما لم يذكر هناك فى فروع</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6758466_3381743652"/>
      <w:bookmarkStart w:id="265" w:name="_Toc103"/>
      <w:bookmarkEnd w:id="264"/>
      <w:r>
        <w:rPr>
          <w:rtl w:val="true"/>
        </w:rPr>
        <w:t>الأوّل</w:t>
      </w:r>
      <w:r>
        <w:rPr>
          <w:rtl w:val="true"/>
        </w:rPr>
        <w:t xml:space="preserve">: </w:t>
      </w:r>
      <w:r>
        <w:rPr>
          <w:rtl w:val="true"/>
        </w:rPr>
        <w:t>تأليف الله تعالي بين روحه وروح النبىّ‌ عليهما السلام</w:t>
      </w:r>
      <w:bookmarkEnd w:id="265"/>
    </w:p>
    <w:p>
      <w:pPr>
        <w:pStyle w:val="BookText"/>
        <w:rPr/>
      </w:pPr>
      <w:r>
        <w:rPr>
          <w:rFonts w:eastAsia="Times New Roman" w:cs="Times New Roman" w:ascii="Times New Roman" w:hAnsi="Times New Roman"/>
          <w:color w:val="111111"/>
          <w:sz w:val="28"/>
          <w:szCs w:val="28"/>
          <w:lang w:val="en-US" w:bidi="en-US"/>
        </w:rPr>
        <w:t>18786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الحجّاج حاجّاً إلي بيت الله الحرام، فبينما نحن فى بعض الطريق إذا نحن بصوت أعرابى يلبّى بين الغيضة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حقّ‌ على بن أبى‌طالب‌؟ قال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عسي أن أقول فى ابن عمّ‌ رسول الله صلى الله عليه و سلم وزوج ابنته البتول، ومن 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ألّف بين روحى وروحك وكان عرشه علي الماء، وزوّجك فاطمة واختارك لها من قبل أن يخلق الدنيا بألف عام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66" w:name="__RefHeading___Toc6758468_3381743652"/>
      <w:bookmarkStart w:id="267" w:name="_Toc104"/>
      <w:bookmarkEnd w:id="266"/>
      <w:r>
        <w:rPr>
          <w:rtl w:val="true"/>
        </w:rPr>
        <w:t>الثانى</w:t>
      </w:r>
      <w:r>
        <w:rPr>
          <w:rtl w:val="true"/>
        </w:rPr>
        <w:t xml:space="preserve">: </w:t>
      </w:r>
      <w:r>
        <w:rPr>
          <w:rtl w:val="true"/>
        </w:rPr>
        <w:t>أنّه عليه السلام نفس رسول الله صلى الله عليه و آله و سلم أو منه أو مثله</w:t>
      </w:r>
      <w:bookmarkEnd w:id="267"/>
    </w:p>
    <w:p>
      <w:pPr>
        <w:pStyle w:val="Heading6"/>
        <w:numPr>
          <w:ilvl w:val="5"/>
          <w:numId w:val="1"/>
        </w:numPr>
        <w:rPr/>
      </w:pPr>
      <w:bookmarkStart w:id="268" w:name="__RefHeading___Toc6758470_3381743652"/>
      <w:bookmarkStart w:id="269" w:name="_Toc105"/>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تقدّم فى قسم أهل البيت عليهم السلام 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سورة الفجر فى أنّه صاحب النفس المطمئنّة، وسيأتى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لحمه عليه السلام لحم رسول الله صلى الله عليه و آله و سلم ودمه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تحكى عن شدّة اتّصاله بالنبىّ‌ صلى الله عليه و آله و سلم بتعبيره صلى الله عليه و آله و سلم 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لحمه 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ودمه دمى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 غير ذلك من الروايات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عقلاء المجانين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الأعرابى والحجّاج</w:t>
      </w:r>
      <w:r>
        <w:rPr>
          <w:rFonts w:eastAsia="Amiri" w:cs="Amiri" w:ascii="Amiri" w:hAnsi="Amiri"/>
          <w:color w:val="111111"/>
          <w:sz w:val="28"/>
          <w:szCs w:val="28"/>
          <w:rtl w:val="true"/>
          <w:lang w:bidi="ar-SA"/>
        </w:rPr>
        <w:t>.</w:t>
      </w:r>
      <w:bookmarkStart w:id="270" w:name="pg14300_158612"/>
    </w:p>
    <w:p>
      <w:pPr>
        <w:pStyle w:val="BookText"/>
        <w:rPr/>
      </w:pPr>
      <w:bookmarkEnd w:id="270"/>
      <w:r>
        <w:rPr>
          <w:rFonts w:ascii="Amiri" w:hAnsi="Amiri" w:eastAsia="Amiri" w:cs="Amiri"/>
          <w:color w:val="111111"/>
          <w:sz w:val="28"/>
          <w:sz w:val="28"/>
          <w:szCs w:val="28"/>
          <w:rtl w:val="true"/>
          <w:lang w:bidi="ar-SA"/>
        </w:rPr>
        <w:t>الّتى تعدّ من الشواهد لهذا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هذا الباب تنتهى إلي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أبى‌سعيد الخدرى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بريدة‌بن حصيب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شدّاد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حبشى‌بن جنادة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على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حصين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حصين بن عبدالرحمان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أبى‌ذرّ الغفارى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أبى‌ليلي الأنصارى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أبى‌رافع</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بن عبدالله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أبى‌هريرة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أبى‌وقّاص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Heading6"/>
        <w:numPr>
          <w:ilvl w:val="5"/>
          <w:numId w:val="1"/>
        </w:numPr>
        <w:rPr/>
      </w:pPr>
      <w:bookmarkStart w:id="271" w:name="__RefHeading___Toc6758472_3381743652"/>
      <w:bookmarkStart w:id="272" w:name="_Toc106"/>
      <w:bookmarkEnd w:id="271"/>
      <w:r>
        <w:rPr/>
        <w:t>1</w:t>
      </w:r>
      <w:r>
        <w:rPr>
          <w:rtl w:val="true"/>
        </w:rPr>
        <w:t xml:space="preserve">. </w:t>
      </w:r>
      <w:r>
        <w:rPr>
          <w:rtl w:val="true"/>
        </w:rPr>
        <w:t>اسامة بن زيد</w:t>
      </w:r>
      <w:bookmarkEnd w:id="272"/>
    </w:p>
    <w:p>
      <w:pPr>
        <w:pStyle w:val="BookText"/>
        <w:rPr/>
      </w:pPr>
      <w:r>
        <w:rPr>
          <w:rFonts w:eastAsia="Times New Roman" w:cs="Times New Roman" w:ascii="Times New Roman" w:hAnsi="Times New Roman"/>
          <w:color w:val="111111"/>
          <w:sz w:val="28"/>
          <w:szCs w:val="28"/>
          <w:lang w:val="en-US" w:bidi="en-US"/>
        </w:rPr>
        <w:t>18787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معلّي بن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عمر بن أبى‌سلمة، عن أبيه، عن اسامة بن زيد، عن النبىّ‌ صلى الله عليه و سلم ،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عبدالله بن 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فى‌المعجم الكبير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أى‌مثل الحديث الّذى‌قبله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التالى‌هنا</w:t>
      </w:r>
      <w:r>
        <w:rPr>
          <w:rFonts w:eastAsia="Amiri" w:cs="Amiri" w:ascii="Amiri" w:hAnsi="Amiri"/>
          <w:color w:val="111111"/>
          <w:sz w:val="28"/>
          <w:szCs w:val="28"/>
          <w:rtl w:val="true"/>
          <w:lang w:bidi="ar-SA"/>
        </w:rPr>
        <w:t>.</w:t>
      </w:r>
      <w:bookmarkStart w:id="273" w:name="pg14300_158613"/>
    </w:p>
    <w:p>
      <w:pPr>
        <w:pStyle w:val="BookText"/>
        <w:rPr/>
      </w:pPr>
      <w:bookmarkEnd w:id="273"/>
      <w:r>
        <w:rPr>
          <w:rFonts w:ascii="Amiri" w:hAnsi="Amiri" w:eastAsia="Amiri" w:cs="Amiri"/>
          <w:color w:val="111111"/>
          <w:sz w:val="28"/>
          <w:sz w:val="28"/>
          <w:szCs w:val="28"/>
          <w:rtl w:val="true"/>
          <w:lang w:bidi="ar-SA"/>
        </w:rPr>
        <w:t>أنّ‌ النبىّ‌ صلى الله عليه و سلم 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 كخلقى وأنت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على فمنّى وأبو ولدى</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فى‌المعجم الكبير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المزّى‌فى‌تهذيب الكمال </w:t>
      </w:r>
      <w:r>
        <w:rPr>
          <w:rFonts w:eastAsia="Amiri" w:cs="Amiri" w:ascii="Amiri" w:hAnsi="Amiri"/>
          <w:color w:val="111111"/>
          <w:sz w:val="28"/>
          <w:szCs w:val="28"/>
          <w:lang w:bidi="ar-SA"/>
        </w:rPr>
        <w:t>395/24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محمّد بن اسامة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عبدالله بن قسيط‍‌، عن محمّد بن اسامة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يا على فختنى وأبو ولدى وأنت منّى وأنا منك</w:t>
      </w:r>
      <w:r>
        <w:rPr>
          <w:rFonts w:eastAsia="Amiri" w:cs="Amiri" w:ascii="Amiri" w:hAnsi="Amiri"/>
          <w:color w:val="111111"/>
          <w:sz w:val="28"/>
          <w:szCs w:val="28"/>
          <w:rtl w:val="true"/>
          <w:lang w:bidi="ar-SA"/>
        </w:rPr>
        <w:t xml:space="preserve">. </w:t>
      </w:r>
      <w:r>
        <w:rPr>
          <w:rStyle w:val="FootnoteAnchor"/>
          <w:rtl w:val="true"/>
        </w:rPr>
        <w:footnoteReference w:id="176"/>
      </w:r>
    </w:p>
    <w:p>
      <w:pPr>
        <w:pStyle w:val="Heading6"/>
        <w:numPr>
          <w:ilvl w:val="5"/>
          <w:numId w:val="1"/>
        </w:numPr>
        <w:rPr/>
      </w:pPr>
      <w:bookmarkStart w:id="274" w:name="__RefHeading___Toc6758474_3381743652"/>
      <w:bookmarkStart w:id="275" w:name="_Toc107"/>
      <w:bookmarkEnd w:id="274"/>
      <w:r>
        <w:rPr/>
        <w:t>2</w:t>
      </w:r>
      <w:r>
        <w:rPr>
          <w:rtl w:val="true"/>
        </w:rPr>
        <w:t xml:space="preserve">. </w:t>
      </w:r>
      <w:r>
        <w:rPr>
          <w:rtl w:val="true"/>
        </w:rPr>
        <w:t>أنس بن مالك</w:t>
      </w:r>
      <w:bookmarkEnd w:id="275"/>
    </w:p>
    <w:p>
      <w:pPr>
        <w:pStyle w:val="BookText"/>
        <w:rPr/>
      </w:pPr>
      <w:r>
        <w:rPr>
          <w:rFonts w:eastAsia="Times New Roman" w:cs="Times New Roman" w:ascii="Times New Roman" w:hAnsi="Times New Roman"/>
          <w:color w:val="111111"/>
          <w:sz w:val="28"/>
          <w:szCs w:val="28"/>
          <w:lang w:val="en-US" w:bidi="en-US"/>
        </w:rPr>
        <w:t>18790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ابن محبوب، عن أبى‌حمزة الثمالى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أبى‌إسحاق، عن بشير الغفارى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خادماً لرسول الله صلى الله عليه و آله وكانت ليلة امّ‌حبيبة بنت أبى‌سفيان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آله بوضوء،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يدخل عليك من هذا الباب أميرالمؤمنين وخير الوصيّين، أقدم الناس سلماً، وأكثر الناس علماً، وأرجح الناس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قومى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ألبث أن دخل على بن أبى‌طالب عليه السلام من الباب ورسول الله صلى الله عليه و آله يتوضّأ ويردّ الماء علي وجه على عليه السلام حتّي امتلأت عيناه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 فىّ‌ حدث‌؟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فيك يا على إلّا خير، يا على أنا منك وأنت منّى </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18791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هبة‌الله بن أحمد بن عمر، أخبرنا محمّد بن على بن الفتح، حدّثنا محمّد بن أحمد بن إسماعيل بن حسين الواعظ‍‌، حدّثنا محمّد بن يونس</w:t>
      </w:r>
    </w:p>
    <w:p>
      <w:pPr>
        <w:pStyle w:val="BookText"/>
        <w:rPr/>
      </w:pP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w:t>
      </w:r>
      <w:r>
        <w:rPr>
          <w:rStyle w:val="FootnoteAnchor"/>
          <w:rtl w:val="true"/>
        </w:rPr>
        <w:footnoteReference w:id="1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لترجمة الرجل ولسائر موارد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حدّثنا الخليل بن زكريّا، حدّثنا محمّد بن ثابت، حدّثنى أبى، عن أنس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أنت منّى وأنا منك، أنت منّى بمنزلة هارون من موسي إلّا أنّه لا يوحي إليك</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18792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المغازلى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أحمد بن المظفّر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أبوالحسن على بن عبدالله بن القصّاب البيّع الواسطى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أذن لى فى روايته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أبوبكر محمّد بن زكريّا بن دويد العبدى،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حميد الطويل،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يوم المباهلة وآخي النبىّ‌ صلى الله عليه و آله بين المهاجرين والأنصار وعلى واقف يراه ويعرف مكانه لم يؤاخ بينه وبين أحد، فانصرف على باكى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بيده وأرقاه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منّى وأنا منه </w:t>
      </w:r>
      <w:r>
        <w:rPr>
          <w:rFonts w:eastAsia="Amiri" w:cs="Amiri" w:ascii="Amiri" w:hAnsi="Amiri"/>
          <w:color w:val="111111"/>
          <w:sz w:val="28"/>
          <w:szCs w:val="28"/>
          <w:rtl w:val="true"/>
          <w:lang w:bidi="ar-SA"/>
        </w:rPr>
        <w:t xml:space="preserve">... .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18793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وعبدالصمد،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النبىّ‌ صلى الله عليه و سلم ببراءة مع أبى‌بكر الصدّيق رضى الله عنه ثمّ‌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أن يبلّغ هذا إلّا رجل منّى من أهلى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فأعطاه إيّاها</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18794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عن سماك،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ببراءة مع أبى‌بكر الصدّيق إلي أهل مكّة، فقال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فردّوه، فقال أبوبكر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أ انزل فىّ‌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ولكنّى امرت أن لا يبلّغها إلّا أنا أو رجل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إلي على بن أبى‌طالب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w:t>
      </w:r>
      <w:r>
        <w:rPr>
          <w:rFonts w:eastAsia="IRNazanin" w:cs="IRNazanin"/>
          <w:color w:val="111111"/>
          <w:sz w:val="28"/>
          <w:szCs w:val="28"/>
          <w:lang w:bidi="fa-IR"/>
        </w:rPr>
        <w:t>1030/3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2209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النطنزى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المنذر سكر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بن مسلم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العرنى، حدّثنا أبويعقوب الجعفى، عن جابر، عن أبى‌الطفيل،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خادم رسول الله صلى الله عليه و آله ، فبينا أنا اوضّئه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داخل هو أمير المؤمنين، وسيّد المسلمين، وخير الوصيّين، وأولي الناس بالنبيّين، وأمير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على عليه السلام قد دخل، فعرق وجه رسول الله صلى الله عليه و آله عرقاً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يمسح عرق وجهه بوجه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أ نزل فىّ‌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تؤدّى عنّى، وتبرئ ذمّتى، وتبلّغ عنّى رسالتى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لم تبلّغ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ولكن تعلّم الناس من بعدى من تأويل القرآن ما لم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تخبر </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18796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الصقر،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داوود بن إسحاق بن إبراهيم الرملى،قال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عثمان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الوليد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الزهرى، عن أنس بن مالك،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رسول الله صلى الله عليه و آله أبابكر ببراءة يقرؤها علي أهل مكّة، فنزل جبرئيل عليه السلام علي محمّد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يبلّغ عن الله إلّا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على عليه السلام فأخذها منه</w:t>
      </w:r>
      <w:r>
        <w:rPr>
          <w:rFonts w:eastAsia="Amiri" w:cs="Amiri" w:ascii="Amiri" w:hAnsi="Amiri"/>
          <w:color w:val="111111"/>
          <w:sz w:val="28"/>
          <w:szCs w:val="28"/>
          <w:rtl w:val="true"/>
          <w:lang w:bidi="ar-SA"/>
        </w:rPr>
        <w:t xml:space="preserve">. </w:t>
      </w:r>
      <w:r>
        <w:rPr>
          <w:rStyle w:val="FootnoteAnchor"/>
          <w:rtl w:val="true"/>
        </w:rPr>
        <w:footnoteReference w:id="184"/>
      </w:r>
      <w:bookmarkStart w:id="276" w:name="pg14300_158616"/>
    </w:p>
    <w:p>
      <w:pPr>
        <w:pStyle w:val="BookText"/>
        <w:rPr/>
      </w:pPr>
      <w:bookmarkEnd w:id="276"/>
      <w:r>
        <w:rPr>
          <w:rFonts w:eastAsia="Times New Roman" w:cs="Times New Roman" w:ascii="Times New Roman" w:hAnsi="Times New Roman"/>
          <w:color w:val="111111"/>
          <w:sz w:val="28"/>
          <w:szCs w:val="28"/>
          <w:lang w:val="en-US" w:bidi="en-US"/>
        </w:rPr>
        <w:t>18797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العبسى، أخبرنا مطر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منّى وأنا منه</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63/42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6758476_3381743652"/>
      <w:bookmarkStart w:id="278" w:name="_Toc108"/>
      <w:bookmarkEnd w:id="277"/>
      <w:r>
        <w:rPr/>
        <w:t>3</w:t>
      </w:r>
      <w:r>
        <w:rPr>
          <w:rtl w:val="true"/>
        </w:rPr>
        <w:t xml:space="preserve">. </w:t>
      </w:r>
      <w:r>
        <w:rPr>
          <w:rtl w:val="true"/>
        </w:rPr>
        <w:t>البراء بن عازب</w:t>
      </w:r>
      <w:bookmarkEnd w:id="278"/>
    </w:p>
    <w:p>
      <w:pPr>
        <w:pStyle w:val="BookText"/>
        <w:rPr/>
      </w:pPr>
      <w:r>
        <w:rPr>
          <w:rFonts w:eastAsia="Times New Roman" w:cs="Times New Roman" w:ascii="Times New Roman" w:hAnsi="Times New Roman"/>
          <w:color w:val="111111"/>
          <w:sz w:val="28"/>
          <w:szCs w:val="28"/>
          <w:lang w:val="en-US" w:bidi="en-US"/>
        </w:rPr>
        <w:t>18798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عبيدالله بن موسي، عن إسرائيل، عن أبى‌إسحاق، عن البراء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النبىّ‌ صلى الله عليه و سلم ، قال صلى الله عليه و سلم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منّى وأنا منك</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18799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أبى‌إسحاق،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منّى وأنا منك</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18800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أحمد المحبوبى، حدّثنا سعيد بن مسعود، حدّثنا عبيدالله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18801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موسي القطّان، حدّثنا عبيدالله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Heading6"/>
        <w:numPr>
          <w:ilvl w:val="5"/>
          <w:numId w:val="1"/>
        </w:numPr>
        <w:rPr/>
      </w:pPr>
      <w:bookmarkStart w:id="279" w:name="__RefHeading___Toc6758478_3381743652"/>
      <w:bookmarkStart w:id="280" w:name="_Toc109"/>
      <w:bookmarkEnd w:id="279"/>
      <w:r>
        <w:rPr/>
        <w:t>4</w:t>
      </w:r>
      <w:r>
        <w:rPr>
          <w:rtl w:val="true"/>
        </w:rPr>
        <w:t xml:space="preserve">. </w:t>
      </w:r>
      <w:r>
        <w:rPr>
          <w:rtl w:val="true"/>
        </w:rPr>
        <w:t>بريدة</w:t>
      </w:r>
      <w:bookmarkEnd w:id="280"/>
    </w:p>
    <w:p>
      <w:pPr>
        <w:pStyle w:val="BookText"/>
        <w:rPr/>
      </w:pPr>
      <w:r>
        <w:rPr>
          <w:rFonts w:eastAsia="Times New Roman" w:cs="Times New Roman" w:ascii="Times New Roman" w:hAnsi="Times New Roman"/>
          <w:color w:val="111111"/>
          <w:sz w:val="28"/>
          <w:szCs w:val="28"/>
          <w:lang w:val="en-US" w:bidi="en-US"/>
        </w:rPr>
        <w:t>18802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الأجلح، عن عبدالله بن بريدة، عن أبيه،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تقعنّ‌ يا بريدة فى على؛ فإنّ‌ عليّاً منّى وأنا منه، وهذا وليّكم بعدى</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النسائى‌بإسناده إليه فى‌السنن الكبري </w:t>
      </w: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بن حرب، حدّثنا مالك بن إسماعيل أبوغسّان، حدّثنا جعفر بن زياد الاحمر، عن الأجلح، عن ابن بريدة، عن أبيه، عن النبىّ‌ صلى الله عليه و آله ،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منّى وأنا منه</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18804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شاهين الواسطى، حدّثنا خالد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أجلح، عن عبدالله بن بريدة، عن أبيه أنّ‌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بريدة، لا تقع فى على؛ فإنّه منّى وأنا منه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18805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عاصم بن الحسن، أخبرنا عبدالواحد بن محمّد، أخبرنا أبوالعبّاس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شريك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الأجلح، عن عبدالله بن بريدة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تقعنّ‌ فى على؛ فإنّه منّى وأنا منه، وهو وليّكم بعدى</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18806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نمير، حدّثنى أجلح الكندى، عن عبدالله بن بريدة، عن أبيه بريدة،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تقع فى على؛ فإنّه منّى وأنا منه، وهو وليّكم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منّى وأنا منه، وهو وليّكم بعدى</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18807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أبوالجوّاب، حدّثنا عمّار بن زريق، عن الأجلح، عن عبدالله 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بريدة، لا تقع فى على؛ على منّى وأنا منه، وهو وليّكم بعدى</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189/42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أبى‌يعلي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الأجلح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أنّ‌ النبىّ‌ صلى الله عليه و آله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بريدة، لا تسبّ‌ عليّاً، فإنّ‌ عليّاً منّى وأنا منه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18809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عبدالرحمان بن منصور الحارثى،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أبى‌الحسن،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المرّى، عن أبى‌إسحاق، عن ابن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عليّاً أميراً علي اليمن وبعث خالد بن الوليد علي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اجتمعتما فعلى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فالتقوا وأصابوا من الغنائم ما لم يصيبوا مثله، وأخذ على جارية من الخمس، فدعا خالد بن الوليد بريدة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اغتنمها فأخبر النبىّ‌ صلى الله عليه و سلم بما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المدينة ودخلت المسجد ورسول الله صلى الله عليه و سلم فى منزله وناس من أصحابه علي بابه،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يا بريدة‌؟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علي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أخذها على من الخمس فجئت لاُخبر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فإنّه يسقطه من عين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 سلم يسمع الكلام، فخرج مغضباً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ينتقصون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ينتقص عليّاً فقد تنقّصنى، ومن فارق عليّاً فقد فارقنى، إنّ‌ عليّاً منّى وأنا منه </w:t>
      </w:r>
      <w:r>
        <w:rPr>
          <w:rFonts w:eastAsia="Amiri" w:cs="Amiri" w:ascii="Amiri" w:hAnsi="Amiri"/>
          <w:color w:val="111111"/>
          <w:sz w:val="28"/>
          <w:szCs w:val="28"/>
          <w:rtl w:val="true"/>
          <w:lang w:bidi="ar-SA"/>
        </w:rPr>
        <w:t xml:space="preserve">... .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18810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مرداس،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bookmarkStart w:id="281" w:name="pg14300_158619"/>
    </w:p>
    <w:p>
      <w:pPr>
        <w:pStyle w:val="BookText"/>
        <w:rPr/>
      </w:pPr>
      <w:bookmarkEnd w:id="281"/>
      <w:r>
        <w:rPr>
          <w:rFonts w:ascii="Amiri" w:hAnsi="Amiri" w:eastAsia="Amiri" w:cs="Amiri"/>
          <w:color w:val="111111"/>
          <w:sz w:val="28"/>
          <w:sz w:val="28"/>
          <w:szCs w:val="28"/>
          <w:rtl w:val="true"/>
          <w:lang w:bidi="ar-SA"/>
        </w:rPr>
        <w:t xml:space="preserve">الجريرى، عن عبدالله بن بريدة،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صلى الله عليه و 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بريدة، لا تقع فى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منّى وأنا منه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أبوالشيخ فى‌طبقات المحدّثين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أبى‌بكر أحمد بن عمرو 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عبدالصمد بن محمّد بن عبدالله، أخبرنا على بن محمّد بن أحمد، أخبرنا أحمد بن محمّد بن الصلت، حدّثنا أحمد بن محمّد بن سعيد، حدّثنا يعقوب بن يوسف بن زياد الضبّى، حدّثنا عبيدالله بن موسي، حدّثنا عبدالعزيز بن سياه، عن حبيب بن أبى‌ثابت،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منّى وأنا منه</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18812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قال النبىّ‌ صلى الله عليه و سلم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تقع فى على؛ فإنّ‌ عليّاً منّى وأنا منه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Heading6"/>
        <w:numPr>
          <w:ilvl w:val="5"/>
          <w:numId w:val="1"/>
        </w:numPr>
        <w:rPr/>
      </w:pPr>
      <w:bookmarkStart w:id="282" w:name="__RefHeading___Toc6758480_3381743652"/>
      <w:bookmarkStart w:id="283" w:name="_Toc110"/>
      <w:bookmarkEnd w:id="282"/>
      <w:r>
        <w:rPr/>
        <w:t>5</w:t>
      </w:r>
      <w:r>
        <w:rPr>
          <w:rtl w:val="true"/>
        </w:rPr>
        <w:t xml:space="preserve">. </w:t>
      </w:r>
      <w:r>
        <w:rPr>
          <w:rtl w:val="true"/>
        </w:rPr>
        <w:t>أبوبكر</w:t>
      </w:r>
      <w:bookmarkEnd w:id="283"/>
    </w:p>
    <w:p>
      <w:pPr>
        <w:pStyle w:val="BookText"/>
        <w:rPr/>
      </w:pPr>
      <w:r>
        <w:rPr>
          <w:rFonts w:eastAsia="Times New Roman" w:cs="Times New Roman" w:ascii="Times New Roman" w:hAnsi="Times New Roman"/>
          <w:color w:val="111111"/>
          <w:sz w:val="28"/>
          <w:szCs w:val="28"/>
          <w:lang w:val="en-US" w:bidi="en-US"/>
        </w:rPr>
        <w:t>18813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يثيع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أبى‌بكر أنّ‌ النبىّ‌ صلى الله عليه و سلم بعثه ببراءة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 بعد العام مشرك، ولا يطوف بالبيت عريان، ولا يدخل الجنّة إلّا نفس مسلمة، من كان بينه وبين رسول الله صلى الله عليه و سلم مدّة فأجله إلي مدّته، والله برىء من المشركين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بها ثلاثاً، ثمّ‌ قال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الحقه فردّ علىّ‌ أبابكر، وبلّغها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 النبىّ‌ صلى الله عليه و سلم أبوبكر 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 فىّ‌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فيك إلّا خير، ولكن امرت أن لا يبلّغه إلّا أنا أو رجل منّى</w:t>
      </w:r>
      <w:r>
        <w:rPr>
          <w:rFonts w:eastAsia="Amiri" w:cs="Amiri" w:ascii="Amiri" w:hAnsi="Amiri"/>
          <w:color w:val="111111"/>
          <w:sz w:val="28"/>
          <w:szCs w:val="28"/>
          <w:rtl w:val="true"/>
          <w:lang w:bidi="ar-SA"/>
        </w:rPr>
        <w:t xml:space="preserve">. </w:t>
      </w:r>
      <w:r>
        <w:rPr>
          <w:rStyle w:val="FootnoteAnchor"/>
          <w:rtl w:val="true"/>
        </w:rPr>
        <w:footnoteReference w:id="201"/>
      </w:r>
      <w:bookmarkStart w:id="284" w:name="pg14300_158620"/>
    </w:p>
    <w:p>
      <w:pPr>
        <w:pStyle w:val="Heading6"/>
        <w:numPr>
          <w:ilvl w:val="5"/>
          <w:numId w:val="1"/>
        </w:numPr>
        <w:rPr/>
      </w:pPr>
      <w:bookmarkStart w:id="285" w:name="__RefHeading___Toc6758482_3381743652"/>
      <w:bookmarkStart w:id="286" w:name="_Toc111"/>
      <w:bookmarkEnd w:id="284"/>
      <w:bookmarkEnd w:id="285"/>
      <w:r>
        <w:rPr/>
        <w:t>6</w:t>
      </w:r>
      <w:r>
        <w:rPr>
          <w:rtl w:val="true"/>
        </w:rPr>
        <w:t xml:space="preserve">. </w:t>
      </w:r>
      <w:r>
        <w:rPr>
          <w:rtl w:val="true"/>
        </w:rPr>
        <w:t>جابر بن عبدالله</w:t>
      </w:r>
      <w:bookmarkEnd w:id="286"/>
    </w:p>
    <w:p>
      <w:pPr>
        <w:pStyle w:val="BookText"/>
        <w:rPr/>
      </w:pPr>
      <w:r>
        <w:rPr>
          <w:rFonts w:eastAsia="Times New Roman" w:cs="Times New Roman" w:ascii="Times New Roman" w:hAnsi="Times New Roman"/>
          <w:color w:val="111111"/>
          <w:sz w:val="28"/>
          <w:szCs w:val="28"/>
          <w:lang w:val="en-US" w:bidi="en-US"/>
        </w:rPr>
        <w:t>18814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سعيد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عيسي بن ميسرة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عبدالقدّوس،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موسي بن المسيّب، عن سالم بن أبى‌الجعد،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الوليد بن عقبة إلي بنى‌وليعة، وكانت بينهم شحناء فى الجاهليّة، فلمّا بلغ بنى‌وليعة استقبلوه لينظروا ما فى نفسه، فخشى القوم فرجع إلي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بنى‌وليعة أرادوا قتلى ومنعونى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بنى‌وليعة الّذى قال الوليد عند رسول الله صلى الله عليه و سلم أتوا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كذب الوليد، ولكن كانت بيننا وبينه شحناء، فخشينا أن يعاقبنا بالّذى كان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بنووليعة أو لأبعثنّ‌ إليهم رجلاً عندى كنفسى </w:t>
      </w: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فصوّبناه حسب نقل الهيثمى‌عنه فى‌مجمع الزوائد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مقاتلتهم، ويسبى ذراريهم، وهو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علي كتف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فى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18815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داوود المكّى، حدّثنا بشر بن مهران، حدّثنا محمّد بن دينار، عن داوود بن أبى‌هند، عن الشعبى،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علي النبىّ‌ صلى الله عليه و سلم العاقب والطيّب، فدعاهما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وبارك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كذبتما، إن شئتما أخبرتكما بما يمنعكما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أنبئنا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وبارك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فتلاحيا وردّا عليه، فدعاهما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الملاعنة فواعداه علي أن يلاعناه الغداة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رسول الله صلى الله عليه و سلم ، فأخذ بيد على وفاطمة والحسن والحسين، ثمّ‌ أرسل إليهما،</w:t>
      </w:r>
    </w:p>
    <w:p>
      <w:pPr>
        <w:pStyle w:val="BookText"/>
        <w:rPr/>
      </w:pPr>
      <w:r>
        <w:rPr>
          <w:rFonts w:ascii="Amiri" w:hAnsi="Amiri" w:eastAsia="Amiri" w:cs="Amiri"/>
          <w:color w:val="111111"/>
          <w:sz w:val="28"/>
          <w:sz w:val="28"/>
          <w:szCs w:val="28"/>
          <w:rtl w:val="true"/>
          <w:lang w:bidi="ar-SA"/>
        </w:rPr>
        <w:t>فأبيا أن يجيبا وأقرّا له بالخراج،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بعثنى بالحقّ‌ لو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لأمطر عليهم الوادى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وعلى بن أبى‌طالب،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18816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حاتم العسكرى،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دينار، عن داوود بن أبى‌هند، عن الشعبى، 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وفد أهل نجران علي النبىّ‌ صلى الله عليه و آله و سلم العاقب والسيّد، فدعاهما إلي الإسلام،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كذبتما، إن شئتما أخبرتكما بما يمنعكما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أنبئنا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الصليب، وشرب الخمر، وأكل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فدعاهما إلي الملاعنة، فوعداه أن يغاديانه بالغداة، فغدا رسول الله وأخذ بيد على وفاطمة والحسن والحسين، ثمّ‌ أرسل إليهما، فأبيا أن يجيئا وأقرّا له بالخراج، فقال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بعثنى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فعلا لمطر الوادى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 وَ نِساءَنا وَ نِساءَكُمْ‌ وَ أَنْفُسَنا وَ أَنْفُسَكُمْ‌</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الشعبى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السلام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18817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أبوالصلت الحسن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أبى‌الأسود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قرم، عن محمّد بن السائب، عن أبى‌صالح، عن جابر بن عبدالله، عن النبىّ‌،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القابوسى،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ثابت، عن سليمان بن قرم، عن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أبى‌صالح،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الله نبيّه محمّداً أنّ‌ امتّه ستفتن من بعده، ثمّ‌ 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تُرِيَنِّي ما يُوعَدُونَ‌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صلى الله عليه و آله و سلم يقول فى حجّة الوداع وركبتى تمسّ‌ ركبته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بعدى كفّاراً يضرب بعضكم رقاب بعض، أما لئن فعلتم لتعرفنّى فى جانب الصفّ‌ اقاتلكم مرّة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فغمزه جبرئيل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أبوالطيّب على بن محمّد بن مخلّد الدهّان الكوفى وأبوعبدالله الحسين بن إبراهيم بن الحسن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حسين بن حكم، حدّثنا سعيد بن عثمان، عن أبى‌مريم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أبوصالح،قال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عبدالله بن عبّاس وجابر بن عبدالله أنّهما سمعا رسول الله صلى الله عليه و سلم يقول فى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ترجعوا بعدى كفّاراً يضرب بعضكم رقاب بعض، وأيم الله لئن فعلتموها لتعرفنّى فى كتيبة يضاربونكم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 منكبه الأيسر، فالتفت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تُرِيَنِّي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لَقادِرُونَ‌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الحديث الآتى‌عن التفسير العتيق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الحسكانى‌فى‌شواهد التنزيل </w:t>
      </w:r>
      <w:r>
        <w:rPr>
          <w:rFonts w:eastAsia="Amiri" w:cs="Amiri" w:ascii="Amiri" w:hAnsi="Amiri"/>
          <w:color w:val="111111"/>
          <w:sz w:val="28"/>
          <w:szCs w:val="28"/>
          <w:lang w:bidi="ar-SA"/>
        </w:rPr>
        <w:t>613/1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الحسكانى‌فى‌شواهد التنزيل </w:t>
      </w: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بن محمّد الفزارى،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نصر، عن محمّد بن مروان، عن الكلبى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أبى‌صالح،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جبرئيل عليه السلام النبىّ‌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امّتك سيختلفون من بعدك، فأوحي الله إلي النبىّ‌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النبىّ‌ صلى الله عليه و آله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عَلى‌ أَنْ‌ نُرِيَكَ‌ ما نَعِدُهُمْ‌ لَقادِرُونَ‌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نزلت هذه الآية جعل النبىّ‌ صلى الله عليه و آله لا يشكّ‌ أنّه سيري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جالس إلي جنب النبىّ‌ صلى الله عليه و آله و سلم وهو بمني يخطب الناس فحمد الله وأثني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بلّغتكم‌؟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ألفينّكم ترجعون بعدى كفّاراً يضرب بعضكم رقاب بعض، أما لئن فعلتم ذلك لتعرفنّى فى كتيبة أضرب وجوهكم فيها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غمز من خلفه فالتفت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فى التفسير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موسي، عن رجل، عن محمّد بن السائب، عن أبى‌صالح،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الله نبيّه أنّ‌ امّته ستقاتل عليّاً بعده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تُرِيَنِّي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تَجْعَلْنِي فِي الْقَوْمِ‌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وفى سورة اخري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الكوفى‌ص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بعدى كفّاراً يضرب بعضكم رقاب بعض بالسيف، ولئن فعلتم لتعرفنّى غداً فى الصفّ‌ اقاتلكم مرّة اخري علي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فغمزه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بن أبى‌طالب</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18822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معلّي بن عبدالرحمان، حدّثنا شريك، عن عبدالله بن محمّد بن عقيل، 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على إلي النبىّ‌ صلى الله عليه و سلم يوم احد،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منّى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18823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الواسطى، حدّثنا معلّي بن عبدالرحمان، حدّثنا شريك وعمرو بن أبى‌المقدام، عن عبدالله بن محمّد بن عقيل،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على رضى الله عنه علي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احد،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هاك السيف غير ذميم</w:t>
      </w:r>
    </w:p>
    <w:p>
      <w:pPr>
        <w:pStyle w:val="BookText"/>
        <w:rPr/>
      </w:pPr>
      <w:r>
        <w:rPr>
          <w:rFonts w:ascii="Amiri" w:hAnsi="Amiri" w:eastAsia="Amiri" w:cs="Amiri"/>
          <w:color w:val="111111"/>
          <w:sz w:val="28"/>
          <w:sz w:val="28"/>
          <w:szCs w:val="28"/>
          <w:rtl w:val="true"/>
          <w:lang w:bidi="ar-SA"/>
        </w:rPr>
        <w:t>فلست برعديد ولا بلئيم</w:t>
      </w:r>
    </w:p>
    <w:p>
      <w:pPr>
        <w:pStyle w:val="BookText"/>
        <w:rPr/>
      </w:pPr>
      <w:r>
        <w:rPr>
          <w:rFonts w:ascii="Amiri" w:hAnsi="Amiri" w:eastAsia="Amiri" w:cs="Amiri"/>
          <w:color w:val="111111"/>
          <w:sz w:val="28"/>
          <w:sz w:val="28"/>
          <w:szCs w:val="28"/>
          <w:rtl w:val="true"/>
          <w:lang w:bidi="ar-SA"/>
        </w:rPr>
        <w:t>لعمرى‌لقد أبليت فى‌نصر أحمد</w:t>
      </w:r>
    </w:p>
    <w:p>
      <w:pPr>
        <w:pStyle w:val="BookText"/>
        <w:rPr/>
      </w:pPr>
      <w:r>
        <w:rPr>
          <w:rFonts w:ascii="Amiri" w:hAnsi="Amiri" w:eastAsia="Amiri" w:cs="Amiri"/>
          <w:color w:val="111111"/>
          <w:sz w:val="28"/>
          <w:sz w:val="28"/>
          <w:szCs w:val="28"/>
          <w:rtl w:val="true"/>
          <w:lang w:bidi="ar-SA"/>
        </w:rPr>
        <w:t>ومرضاة ربّ‌ بالعباد عليم</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أحسنت القتال فقد أحسنه سهل بن حنيف، وابن الصمّة، وذكر آخر فنسيه معلّي، فقال جبريل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وأبيك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جبريل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18824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أبى‌على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رزين الخزاعى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موسي الرضا، حدّثنا أبى‌موسي، حدّثنا أبى‌جعفر، حدّثنا أبى محمّد بن على الباقر، عن جابر بن</w:t>
      </w:r>
    </w:p>
    <w:p>
      <w:pPr>
        <w:pStyle w:val="BookText"/>
        <w:rPr/>
      </w:pPr>
      <w:r>
        <w:rPr>
          <w:rFonts w:ascii="Amiri" w:hAnsi="Amiri" w:eastAsia="Amiri" w:cs="Amiri"/>
          <w:color w:val="111111"/>
          <w:sz w:val="28"/>
          <w:sz w:val="28"/>
          <w:szCs w:val="28"/>
          <w:rtl w:val="true"/>
          <w:lang w:bidi="ar-SA"/>
        </w:rPr>
        <w:t>عبدالله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وإنّى لأدناهم فى حجّة الوداع بمني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ألفينّكم ترجعون بعدى كفّاراً يضرب بعضكم رقاب بعض، وأيم الله لئن فعلتموها لتعرفنّى فى الكتيبة الّتى تضاربكم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خلفه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فرأينا أنّ‌ جبريل غمزه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أثر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تُرِيَنِّي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تَجْعَلْنِي فِي الْقَوْمِ‌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أُوحِيَ‌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أمر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 لِلسّاعَةِ‌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إِنَّهُ‌ لَذِكْرٌ لَكَ‌ وَ لِقَوْمِكَ‌ وَ سَوْفَ‌ تُسْئَلُونَ‌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أبى‌طالب</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18825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على بن عبيدالله بن القصّاب البيّع رحمه الله ، حدّثنا أبوبكر محمّد بن أحمد بن يعقوب المفيد الجرجرائى، حدّثنا أبوالحسن على بن سليمان بن يحيي، حدّثنا عبدالكريم بن على، حدّثنا جعفر بن محمّد بن ربيعة البجلى، حدّثنا الحسن بن الحسين العرنى،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على بن أبى‌طالب بفتح خيبر قال له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لولا أن تقول طائفة من امّتى فيك ما قالت النصاري فى عيسي ابن مريم لقلت فيك مقالاً لا تمرّ بملأ من المسلمين إلّا أخذوا التراب من تحت رجليك وفضل طهورك يستشفون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حسبك أن</w:t>
      </w:r>
      <w:bookmarkStart w:id="287" w:name="pg14300_158626"/>
    </w:p>
    <w:p>
      <w:pPr>
        <w:pStyle w:val="BookText"/>
        <w:rPr/>
      </w:pPr>
      <w:bookmarkEnd w:id="287"/>
      <w:r>
        <w:rPr>
          <w:rFonts w:ascii="Amiri" w:hAnsi="Amiri" w:eastAsia="Amiri" w:cs="Amiri"/>
          <w:color w:val="111111"/>
          <w:sz w:val="28"/>
          <w:sz w:val="28"/>
          <w:szCs w:val="28"/>
          <w:rtl w:val="true"/>
          <w:lang w:bidi="ar-SA"/>
        </w:rPr>
        <w:t xml:space="preserve">تكون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ترثنى وأرثك</w:t>
      </w:r>
      <w:r>
        <w:rPr>
          <w:rFonts w:eastAsia="Amiri" w:cs="Amiri" w:ascii="Amiri" w:hAnsi="Amiri"/>
          <w:color w:val="111111"/>
          <w:sz w:val="28"/>
          <w:szCs w:val="28"/>
          <w:rtl w:val="true"/>
          <w:lang w:bidi="ar-SA"/>
        </w:rPr>
        <w:t xml:space="preserve">] ... . </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6758484_3381743652"/>
      <w:bookmarkStart w:id="289" w:name="_Toc112"/>
      <w:bookmarkEnd w:id="288"/>
      <w:r>
        <w:rPr/>
        <w:t>7</w:t>
      </w:r>
      <w:r>
        <w:rPr>
          <w:rtl w:val="true"/>
        </w:rPr>
        <w:t xml:space="preserve">. </w:t>
      </w:r>
      <w:r>
        <w:rPr>
          <w:rtl w:val="true"/>
        </w:rPr>
        <w:t>حبشى بن جنادة</w:t>
      </w:r>
      <w:bookmarkEnd w:id="289"/>
    </w:p>
    <w:p>
      <w:pPr>
        <w:pStyle w:val="BookText"/>
        <w:rPr/>
      </w:pPr>
      <w:r>
        <w:rPr>
          <w:rFonts w:eastAsia="Times New Roman" w:cs="Times New Roman" w:ascii="Times New Roman" w:hAnsi="Times New Roman"/>
          <w:color w:val="111111"/>
          <w:sz w:val="28"/>
          <w:szCs w:val="28"/>
          <w:lang w:val="en-US" w:bidi="en-US"/>
        </w:rPr>
        <w:t>18826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ويحيي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أبى‌اسحاق،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ولا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18827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إسرائيل، عن أبى‌إسحاق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حبشى بن جنادة‌السلولى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شهد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ولا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18828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الضحّاك، حدّثنا إسماعيل بن موسي ابن بنت السدّى، حدّثنا إسرائيل،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 على، ولا يؤدّى عنّى إلّا على</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18829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الفرضى، حدّثنا عبدالعزيز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طلحة‌بن على بن الصقر، حدّثنا أحمد بن عثمان بن يحيي الآدمى، حدّثنا عبّاس الدورى، حدّثنا يحيي بن أبى‌بكير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أبومحمّد ابن طاووس، أخبرنا أبوالغنائم بن أبى‌عثمان، أخبرنا أبوالحسن بن رزقوية، أخبرنا دعلج بن أحمد بن دعلج، حدّثنا أحمد بن موسي الحمّار الكوفى، حدّثنا</w:t>
      </w:r>
    </w:p>
    <w:p>
      <w:pPr>
        <w:pStyle w:val="BookText"/>
        <w:rPr/>
      </w:pPr>
      <w:r>
        <w:rPr>
          <w:rFonts w:ascii="Amiri" w:hAnsi="Amiri" w:eastAsia="Amiri" w:cs="Amiri"/>
          <w:color w:val="111111"/>
          <w:sz w:val="28"/>
          <w:sz w:val="28"/>
          <w:szCs w:val="28"/>
          <w:rtl w:val="true"/>
          <w:lang w:bidi="ar-SA"/>
        </w:rPr>
        <w:t>مخول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عن أبى‌إسحاق، عن حبشى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منّى وأنا منه، لا يقضى عنّى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يؤدّى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أو على</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345/42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أبى‌زكريّا،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إسماعيل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إملاء سنة سبع وسبعين وثلاثمئة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على بن محمّد بن مكرم،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على بن محمّد بن عطيّة البكرى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بن يونس، عن أبى‌إسحاق السبيعى، عن حبشى بن جنادة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18831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الهيثم البلدى، حدّثنا الهيثم بن جميل الأنطاكى، حدّثنا إسرائيل، عن أبى‌إسحاق،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بى حبشى بن جنادة 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بالحديث الّذى سمعته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 على، ولا يبلّغ عنّى إلّا على</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18832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آدم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أبى‌بكير،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أبى‌إسحاق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حبشى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شهد يوم حجّة الوداع،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ولا يؤدّى عنّى إلّا أنا أو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أبى‌بكير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عنّى دينى إلّا أنا أو على</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eastAsia="IRNazanin" w:cs="IRNazanin"/>
          <w:color w:val="111111"/>
          <w:sz w:val="28"/>
          <w:szCs w:val="28"/>
          <w:lang w:bidi="fa-IR"/>
        </w:rPr>
        <w:t>17505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الدورى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يحيي بن أبى‌بكير، عن إسرائيل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فى رواية مخول بن إبراهيم عن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أبى‌بكير، حدّثنا إسرائيل،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يقضى دينى إلّا أنا أو علي</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18835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وقيس،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منّى وأنا منه</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18836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حبشى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علينا فى مجلسنا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منّى وأنا منه، ولا يؤدّ عنّى إلّا على</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18837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حبشى بن جنادة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ولا يؤدّى عنّى إلّا أنا أو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سمعته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أحفظه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أحمد فى‌مسنده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eastAsia="IRNazanin" w:cs="IRNazanin"/>
          <w:color w:val="111111"/>
          <w:sz w:val="28"/>
          <w:szCs w:val="28"/>
          <w:lang w:bidi="fa-IR"/>
        </w:rPr>
        <w:t>17511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الترمذى والطبرى وأبوعروبة وأبويعلي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 على، ولا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18839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أبى‌شيبة وسويد بن سعيد وإسماعيل بن موسي،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ولا يؤدّى عنّى إلّا على</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18840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العبّاس، حدّثنا إسماعيل بن موسي ابن بنت السدّى، حدّثنا شريك،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منّى وأنا من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18841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غنام، حدّثنا أبوبكر بن أبى‌شيبة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النضر، حدّثنا أبوغسّان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عمرو القطرانى، حدّثنا محمّد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عبدالله الحضرمى، حدّثنا على بن حكيم الأودى وإسماعيل بن موسي السدى ويحيي الحمّانى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أبى‌إسحاق، عن حبشى بن جنادة، قال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يؤدّى عنّى إلّا أنا وعلى</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أخبرنا شريك،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ولا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18843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حبشى بن جنادة السلولى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منّى وأنا منه</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18844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شريك،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منّى وأنا من على، لا يؤدّى عنّى إلّا أنا أو هو</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18845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بن سعيد، حدّثنا شريك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آنفاً مع روايته عن إسماعيل بن موسي عن 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منّى وأنا منك، ولا يؤدّى عنّى إلّا أنا أو أنت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على بن حكيم وأبى‌غسّان ومحمّد بن الطفيل، عن شريك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حديثهم فى روايته عن إسماعيل بن موسي عن 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أخبرنا شريك،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ولا يؤدّى عنّى إلّا أنا أو على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حكّام، عن عنبسة، عن أبى‌إسحاق، عن حبشى بن جنادة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لا يبلّغ عنّى إلّا أنا أو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فى حجّة الوداع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أبوسعيد جبير بن هارون، حدّثنا محمّد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أبى‌إسحاق، عن حبشى بن جنادة،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المغازلى‌بإسناده إليه فى‌مناقب أهل البيت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المغازلى بإسناده إليه فى‌مناقب أهل البيت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مخلد البزّاز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من ذيل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فى‌آخر تاريخ الطبرى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أسماء من روي عن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بنى‌نمير بن عامر بن صعصعة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أبونعيم فى‌أخبار أصبهان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جبير بن هارون</w:t>
      </w:r>
      <w:r>
        <w:rPr>
          <w:rFonts w:eastAsia="Amiri" w:cs="Amiri" w:ascii="Amiri" w:hAnsi="Amiri"/>
          <w:color w:val="111111"/>
          <w:sz w:val="28"/>
          <w:szCs w:val="28"/>
          <w:rtl w:val="true"/>
          <w:lang w:bidi="ar-SA"/>
        </w:rPr>
        <w:t>.</w:t>
      </w:r>
      <w:bookmarkStart w:id="290" w:name="pg14300_158632"/>
    </w:p>
    <w:p>
      <w:pPr>
        <w:pStyle w:val="BookText"/>
        <w:rPr/>
      </w:pPr>
      <w:bookmarkEnd w:id="290"/>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منّى وأنا منه، ولا يؤدّى عنّى إلّا أنا أو على رضى الله عنه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الطبرانى‌بإسناده إليه فى‌المعجم الكبير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المغازلى‌فى‌مناقب أهل البيت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إسماعيل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مقروناً بشريك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 على، ولا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230"/>
      </w:r>
    </w:p>
    <w:p>
      <w:pPr>
        <w:pStyle w:val="Heading6"/>
        <w:numPr>
          <w:ilvl w:val="5"/>
          <w:numId w:val="1"/>
        </w:numPr>
        <w:rPr/>
      </w:pPr>
      <w:bookmarkStart w:id="291" w:name="__RefHeading___Toc6758486_3381743652"/>
      <w:bookmarkStart w:id="292" w:name="_Toc113"/>
      <w:bookmarkEnd w:id="291"/>
      <w:r>
        <w:rPr/>
        <w:t>8</w:t>
      </w:r>
      <w:r>
        <w:rPr>
          <w:rtl w:val="true"/>
        </w:rPr>
        <w:t xml:space="preserve">. </w:t>
      </w:r>
      <w:r>
        <w:rPr>
          <w:rtl w:val="true"/>
        </w:rPr>
        <w:t>الحسن البصرى</w:t>
      </w:r>
      <w:bookmarkEnd w:id="292"/>
    </w:p>
    <w:p>
      <w:pPr>
        <w:pStyle w:val="BookText"/>
        <w:rPr/>
      </w:pPr>
      <w:r>
        <w:rPr>
          <w:rFonts w:eastAsia="Times New Roman" w:cs="Times New Roman" w:ascii="Times New Roman" w:hAnsi="Times New Roman"/>
          <w:color w:val="111111"/>
          <w:sz w:val="28"/>
          <w:szCs w:val="28"/>
          <w:lang w:val="en-US" w:bidi="en-US"/>
        </w:rPr>
        <w:t>18853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والحسن والشعبى والسدّى، قالوا فى حديث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وفد نجران أتوا النبىّ‌ صلى الله عليه و آله ، ثمّ‌ تقدّم الاُسقف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موسي من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فيوسف من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فعيسي من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النبىّ‌ صلى الله عليه و آله ينتظر الوحى، فهبط‍‌ جبرئيل عليه السلام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تَكُنْ‌ مِنَ‌ الْمُمْتَرِينَ‌</w:t>
      </w:r>
      <w:r>
        <w:rPr>
          <w:rFonts w:eastAsia="Amiri" w:cs="Amiri" w:ascii="Amiri" w:hAnsi="Amiri"/>
          <w:color w:val="111111"/>
          <w:sz w:val="28"/>
          <w:szCs w:val="28"/>
          <w:rtl w:val="true"/>
          <w:lang w:bidi="ar-SA"/>
        </w:rPr>
        <w:t xml:space="preserve">)   .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فقال الاُسقف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هذا فيما اوحى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عليه السلام بهذه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فمتي نباهلك‌؟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إن خرج فى عدّة من أصحابه فباهلوه فإنّه كذّاب، وإن خرج فى خاصّة من أهله فلا تباهلوه فإنّه نبىّ‌، ولئن باهلنا لنهلكنّ‌</w:t>
      </w:r>
      <w:r>
        <w:rPr>
          <w:rFonts w:eastAsia="Amiri" w:cs="Amiri" w:ascii="Amiri" w:hAnsi="Amiri"/>
          <w:color w:val="111111"/>
          <w:sz w:val="28"/>
          <w:szCs w:val="28"/>
          <w:rtl w:val="true"/>
          <w:lang w:bidi="ar-SA"/>
        </w:rPr>
        <w:t>.</w:t>
      </w:r>
      <w:bookmarkStart w:id="293" w:name="pg14300_158633"/>
    </w:p>
    <w:p>
      <w:pPr>
        <w:pStyle w:val="BookText"/>
        <w:rPr/>
      </w:pPr>
      <w:bookmarkEnd w:id="293"/>
      <w:r>
        <w:rPr>
          <w:rFonts w:ascii="Amiri" w:hAnsi="Amiri" w:eastAsia="Amiri" w:cs="Amiri"/>
          <w:color w:val="111111"/>
          <w:sz w:val="28"/>
          <w:sz w:val="28"/>
          <w:szCs w:val="28"/>
          <w:rtl w:val="true"/>
          <w:lang w:bidi="ar-SA"/>
        </w:rPr>
        <w:t>وقالت 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لنعلم أنّه النبىّ‌ الّذى كنّا ننتظره، ولئن باهلناه لنهلكنّ‌، ولا نرجع إلي أهل ولا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اليهود والنصاري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قال أبوالحارث الاُسقف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رجلاً كريماً، نغدوا عليه فنسأله أن يقيلنا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بعث النبىّ‌ صلى الله عليه و آله إلي أهل المدينة ومن حولها، فلم تبق بكر لم تر الشمس إلّا خرجت، وخرج رسول الله صلى الله عليه و آله وعلى بين يديه، والحسن عن يمينه قابضاً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عن شماله، وفاطمة خلفه،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فهؤلاء أبناؤنا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هو الصواب، وفى‌الأصل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نساؤنا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يستترون بالأساطين ويستتر بعضهم ببعض، تخوّفاً أن يبدأهم بالملاعنة، ثمّ‌ أقبلوا حتّي بركوا بين يديه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أقلنا أقالك الله يا أباالقاسم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وصالحوه علي ألفى حلّة</w:t>
      </w:r>
      <w:r>
        <w:rPr>
          <w:rFonts w:eastAsia="Amiri" w:cs="Amiri" w:ascii="Amiri" w:hAnsi="Amiri"/>
          <w:color w:val="111111"/>
          <w:sz w:val="28"/>
          <w:szCs w:val="28"/>
          <w:rtl w:val="true"/>
          <w:lang w:bidi="ar-SA"/>
        </w:rPr>
        <w:t xml:space="preserve">. </w:t>
      </w:r>
      <w:r>
        <w:rPr>
          <w:rStyle w:val="FootnoteAnchor"/>
          <w:rtl w:val="true"/>
        </w:rPr>
        <w:footnoteReference w:id="233"/>
      </w:r>
    </w:p>
    <w:p>
      <w:pPr>
        <w:pStyle w:val="Heading6"/>
        <w:numPr>
          <w:ilvl w:val="5"/>
          <w:numId w:val="1"/>
        </w:numPr>
        <w:rPr/>
      </w:pPr>
      <w:bookmarkStart w:id="294" w:name="__RefHeading___Toc6758488_3381743652"/>
      <w:bookmarkStart w:id="295" w:name="_Toc114"/>
      <w:bookmarkEnd w:id="294"/>
      <w:r>
        <w:rPr/>
        <w:t>9</w:t>
      </w:r>
      <w:r>
        <w:rPr>
          <w:rtl w:val="true"/>
        </w:rPr>
        <w:t xml:space="preserve">. </w:t>
      </w:r>
      <w:r>
        <w:rPr>
          <w:rtl w:val="true"/>
        </w:rPr>
        <w:t>حسين بن على عليهما السلام</w:t>
      </w:r>
      <w:bookmarkEnd w:id="295"/>
    </w:p>
    <w:p>
      <w:pPr>
        <w:pStyle w:val="BookText"/>
        <w:rPr/>
      </w:pPr>
      <w:r>
        <w:rPr>
          <w:rFonts w:eastAsia="Times New Roman" w:cs="Times New Roman" w:ascii="Times New Roman" w:hAnsi="Times New Roman"/>
          <w:color w:val="111111"/>
          <w:sz w:val="28"/>
          <w:szCs w:val="28"/>
          <w:lang w:val="en-US" w:bidi="en-US"/>
        </w:rPr>
        <w:t>18854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بن على بن خالد الهاشمى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زكريّا بن طهمان،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الهاشمى،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بن حمّاد بن أبى‌حنيفة، عن أبيه، عن زياد بن المنذر، عن محمّد بن على بن الحسين بن على بن أبى‌طالب،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أنا وعلى نوراً بين يدى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آدم بأربعة عشر ألف عام، فلّما خلق الله آدم نقل ذلك النور من صلبه، فلم يزل ينقله من صلب إلي صلب حتّي أقرّ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فى صلب عبدالمطّلب، ثمّ‌ أخرجه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عبدالمطّلب فقسّمه قسمين، فصيّر قسمى فى صلب عبدالله وقسم على فى صلب أبى‌طالب، فعلى منّى وأنا منه، لحمه من 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ودمه</w:t>
      </w:r>
      <w:bookmarkStart w:id="296" w:name="pg14300_158634"/>
    </w:p>
    <w:p>
      <w:pPr>
        <w:pStyle w:val="BookText"/>
        <w:rPr/>
      </w:pPr>
      <w:bookmarkEnd w:id="296"/>
      <w:r>
        <w:rPr>
          <w:rFonts w:ascii="IRNazanin" w:hAnsi="IRNazanin" w:eastAsia="IRNazanin"/>
          <w:color w:val="111111"/>
          <w:sz w:val="28"/>
          <w:sz w:val="28"/>
          <w:szCs w:val="28"/>
          <w:rtl w:val="true"/>
          <w:lang w:bidi="fa-IR"/>
        </w:rPr>
        <w:t>من دمى، فمن أحبّه فبحبّى أحبّه، ومن أبغضه فببغضى أبغضه</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العاصمى‌فى‌زين الفتي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الحاكم، والخوارزمى فى‌المناقب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طريق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سلك ذلك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مغايرات اخري أضفنا بعضها فى‌الحديث بين المعقوفين</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6758490_3381743652"/>
      <w:bookmarkStart w:id="298" w:name="_Toc115"/>
      <w:bookmarkEnd w:id="297"/>
      <w:r>
        <w:rPr/>
        <w:t>10</w:t>
      </w:r>
      <w:r>
        <w:rPr>
          <w:rtl w:val="true"/>
        </w:rPr>
        <w:t xml:space="preserve">. </w:t>
      </w:r>
      <w:r>
        <w:rPr>
          <w:rtl w:val="true"/>
        </w:rPr>
        <w:t>حصين بن عبدالرحمان</w:t>
      </w:r>
      <w:bookmarkEnd w:id="298"/>
    </w:p>
    <w:p>
      <w:pPr>
        <w:pStyle w:val="BookText"/>
        <w:rPr/>
      </w:pPr>
      <w:r>
        <w:rPr>
          <w:rFonts w:eastAsia="Times New Roman" w:cs="Times New Roman" w:ascii="Times New Roman" w:hAnsi="Times New Roman"/>
          <w:color w:val="111111"/>
          <w:sz w:val="28"/>
          <w:szCs w:val="28"/>
          <w:lang w:val="en-US" w:bidi="en-US"/>
        </w:rPr>
        <w:t>18855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عتبة بن 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حصين بن عبدالرحمان بن عمرو بن سعد بن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وفد نجران العاقب والسيّد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تذكر صاحبنا؟ فقال النبىّ‌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فأرنا فيمن خلق الله مثله وفيما رأيت وسمعت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النبىّ‌ صلى الله عليه و آله و سلم عنهما يومئذ، 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فعادا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سمعت بمثل صاحبنا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كما تقول، فقال لهم رسول الله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أَبْناءَكُمْ‌ وَ نِساءَنا وَ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رسول الله صلى الله عليه و سلم بيد على ومعه فاطمة وحسن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أبناؤنا وأنفسنا ونساؤنا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أن يفعلا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قال للعاقب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بملاعنته‌؟ لئن كان كاذباً ما تصنع بملاعنته، ولئن كان صادقاً لنهلكنّ‌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فصالحوه علي الجزية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النبىّ‌ صلى الله عليه و آله و سلم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نفسى بيده لو لاعنونى ما حال الحول وبحضرتهم منهم أحد</w:t>
      </w:r>
      <w:r>
        <w:rPr>
          <w:rFonts w:eastAsia="Amiri" w:cs="Amiri" w:ascii="Amiri" w:hAnsi="Amiri"/>
          <w:color w:val="111111"/>
          <w:sz w:val="28"/>
          <w:szCs w:val="28"/>
          <w:rtl w:val="true"/>
          <w:lang w:bidi="ar-SA"/>
        </w:rPr>
        <w:t xml:space="preserve">. </w:t>
      </w:r>
      <w:r>
        <w:rPr>
          <w:rStyle w:val="FootnoteAnchor"/>
          <w:rtl w:val="true"/>
        </w:rPr>
        <w:footnoteReference w:id="235"/>
      </w:r>
      <w:bookmarkStart w:id="299" w:name="pg14300_158635"/>
    </w:p>
    <w:p>
      <w:pPr>
        <w:pStyle w:val="Heading6"/>
        <w:numPr>
          <w:ilvl w:val="5"/>
          <w:numId w:val="1"/>
        </w:numPr>
        <w:rPr/>
      </w:pPr>
      <w:bookmarkStart w:id="300" w:name="__RefHeading___Toc6758492_3381743652"/>
      <w:bookmarkStart w:id="301" w:name="_Toc116"/>
      <w:bookmarkEnd w:id="299"/>
      <w:bookmarkEnd w:id="300"/>
      <w:r>
        <w:rPr/>
        <w:t>11</w:t>
      </w:r>
      <w:r>
        <w:rPr>
          <w:rtl w:val="true"/>
        </w:rPr>
        <w:t xml:space="preserve">. </w:t>
      </w:r>
      <w:r>
        <w:rPr>
          <w:rtl w:val="true"/>
        </w:rPr>
        <w:t>أبوذرّ الغفارى</w:t>
      </w:r>
      <w:bookmarkEnd w:id="301"/>
    </w:p>
    <w:p>
      <w:pPr>
        <w:pStyle w:val="BookText"/>
        <w:rPr/>
      </w:pPr>
      <w:r>
        <w:rPr>
          <w:rFonts w:eastAsia="Times New Roman" w:cs="Times New Roman" w:ascii="Times New Roman" w:hAnsi="Times New Roman"/>
          <w:color w:val="111111"/>
          <w:sz w:val="28"/>
          <w:szCs w:val="28"/>
          <w:lang w:val="en-US" w:bidi="en-US"/>
        </w:rPr>
        <w:t>18856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عن أبى‌إسحاق، عن زيد بن يثيع،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لينتهينّ‌ بنووليعة أو لأبعثنّ‌ إليهم رجلاً كنفسى يمضى فيهم أمرى، يقتل المقاتلة ويسبى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راعنى إلّا برد كفّ‌ عمر فى حجزتى من خلفى،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تراه يعنى‌؟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يعنيك، ولكن يعنى خاصف النعل</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فى‌فضائل الصحابة </w:t>
      </w:r>
      <w:r>
        <w:rPr>
          <w:rFonts w:eastAsia="Amiri" w:cs="Amiri" w:ascii="Amiri" w:hAnsi="Amiri"/>
          <w:color w:val="111111"/>
          <w:sz w:val="28"/>
          <w:szCs w:val="28"/>
          <w:lang w:bidi="ar-SA"/>
        </w:rPr>
        <w:t>571/2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أبوالجوّاب، عن يونس بن أبى‌إسحاق،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زيد بن يثيع، عن أبى‌ذرّ،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لينتهينّ‌ أو لأبعثنّ‌ إليهم رجلاً كنفسى فيمضى فيهم أمرى، فيقتل المقاتلة ويسبى الذرّيّة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18858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العبّاس بن محمّد، حدّثنا الأحوص بن 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أبى‌إسحاق، عن أبى‌إسحاق، عن زيد بن يثيع، عن أبى‌ذرّ،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لينتهينّ‌ بنووليعة أو لأبعثنّ‌ إليهم رجلاً كنفسى، ينفذ فيهم أمرى، فيقتل المقاتلة ويسبى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راعنى إلّا وكفّ‌ عمر فى حجزتى من خلفى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إيّاك يعنى ولا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يخصف نعلاً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18859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أبى‌ذرّ جندب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 من رسول الله صلى الله عليه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ولا أقلّت الغبراء أصدق من أبى‌ذرّ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منّى وأنا من على، ولا يؤدّى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أو على</w:t>
      </w:r>
      <w:r>
        <w:rPr>
          <w:rFonts w:eastAsia="Amiri" w:cs="Amiri" w:ascii="Amiri" w:hAnsi="Amiri"/>
          <w:color w:val="111111"/>
          <w:sz w:val="28"/>
          <w:szCs w:val="28"/>
          <w:rtl w:val="true"/>
          <w:lang w:bidi="ar-SA"/>
        </w:rPr>
        <w:t xml:space="preserve">. </w:t>
      </w:r>
      <w:r>
        <w:rPr>
          <w:rStyle w:val="FootnoteAnchor"/>
          <w:rtl w:val="true"/>
        </w:rPr>
        <w:footnoteReference w:id="239"/>
      </w:r>
      <w:bookmarkStart w:id="302" w:name="pg14300_158636"/>
    </w:p>
    <w:p>
      <w:pPr>
        <w:pStyle w:val="Heading6"/>
        <w:numPr>
          <w:ilvl w:val="5"/>
          <w:numId w:val="1"/>
        </w:numPr>
        <w:rPr/>
      </w:pPr>
      <w:bookmarkStart w:id="303" w:name="__RefHeading___Toc6758494_3381743652"/>
      <w:bookmarkStart w:id="304" w:name="_Toc117"/>
      <w:bookmarkEnd w:id="302"/>
      <w:bookmarkEnd w:id="303"/>
      <w:r>
        <w:rPr/>
        <w:t>12</w:t>
      </w:r>
      <w:r>
        <w:rPr>
          <w:rtl w:val="true"/>
        </w:rPr>
        <w:t xml:space="preserve">. </w:t>
      </w:r>
      <w:r>
        <w:rPr>
          <w:rtl w:val="true"/>
        </w:rPr>
        <w:t>أبورافع</w:t>
      </w:r>
      <w:bookmarkEnd w:id="304"/>
    </w:p>
    <w:p>
      <w:pPr>
        <w:pStyle w:val="BookText"/>
        <w:rPr/>
      </w:pPr>
      <w:r>
        <w:rPr>
          <w:rFonts w:eastAsia="Times New Roman" w:cs="Times New Roman" w:ascii="Times New Roman" w:hAnsi="Times New Roman"/>
          <w:color w:val="111111"/>
          <w:sz w:val="28"/>
          <w:szCs w:val="28"/>
          <w:lang w:val="en-US" w:bidi="en-US"/>
        </w:rPr>
        <w:t>18860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حكيم الأودى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عبيدالله بن أبى‌رافع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على رضى الله عنه يوم احد أصحاب الألوية 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هذه لهى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منّى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 يا رسول الله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فى‌المعجم الكبير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والقطيعى فى‌زياداته علي فضائل الصحابة لأحمد </w:t>
      </w:r>
      <w:r>
        <w:rPr>
          <w:rFonts w:eastAsia="Amiri" w:cs="Amiri" w:ascii="Amiri" w:hAnsi="Amiri"/>
          <w:color w:val="111111"/>
          <w:sz w:val="28"/>
          <w:szCs w:val="28"/>
          <w:lang w:bidi="ar-SA"/>
        </w:rPr>
        <w:t>656/2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إبراهيم الزهرى، حدّثنا على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على، عن محمّد بن عبيد الله بن أبى‌رافع، عن أبيه، عن أبى‌رافع،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احد نظر النبىّ‌ صلى الله عليه و سلم إلي نفر من قريش فقال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هاشم بن اميّة المخزومى وفرّق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النبىّ‌ صلى الله عليه و سلم إلي جماعة من قريش فقال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ففرّق جماعتهم، فقتل فلاناً الجمحى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 نفر من قريش فقال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ففرّق جماعتهم، وقتل أحد بنى‌عامر بن لؤى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منّى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 يا رسول الله</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18862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مهران، حدّثنا مخول، حدّثنا عبدالرحمان بن الأسود، عن محمّد بن عبيدالله بن أبى‌رافع، عن أبيه، عن جدّه أبى‌رافع،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راية رسول الله صلى الله عليه و سلم يوم احد مع على بن أبى‌طالب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راية المشركين مع طلحة بن أبى‌طلحة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فذكره بطوله، وذكر فيه كلّ‌ من كان يحمل راية المشركين فقتله على حتّي ذكر سبعة أنفس حملوها وقتلهم على وقتل جماعة من رؤسائهم يحمل عليهم،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bookmarkStart w:id="305" w:name="pg14300_158637"/>
    </w:p>
    <w:p>
      <w:pPr>
        <w:pStyle w:val="BookText"/>
        <w:rPr/>
      </w:pPr>
      <w:bookmarkEnd w:id="305"/>
      <w:r>
        <w:rPr>
          <w:rFonts w:ascii="Amiri" w:hAnsi="Amiri" w:eastAsia="Amiri" w:cs="Amiri"/>
          <w:color w:val="111111"/>
          <w:sz w:val="28"/>
          <w:sz w:val="28"/>
          <w:szCs w:val="28"/>
          <w:rtl w:val="true"/>
          <w:lang w:bidi="ar-SA"/>
        </w:rPr>
        <w:t>هذه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 وهو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سمعنا صائحاً يصيح فى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فتي إلّا على</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عيسي بن مهران المستعطف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الذهبى‌فى‌ميزان الاعتدال </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عيسي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ابن حجر فى‌لسان الميزان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أبى‌رافع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أبابكر رضى الله عنه ببراءة إلي الموسم، فأتي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يؤدّيها عنك إلّا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عليّاً رضى الله عنه علي أثره حتّي لحقه بين مكّة والمدينة، فأخذها فقرأها علي الناس فى الموسم</w:t>
      </w:r>
      <w:r>
        <w:rPr>
          <w:rFonts w:eastAsia="Amiri" w:cs="Amiri" w:ascii="Amiri" w:hAnsi="Amiri"/>
          <w:color w:val="111111"/>
          <w:sz w:val="28"/>
          <w:szCs w:val="28"/>
          <w:rtl w:val="true"/>
          <w:lang w:bidi="ar-SA"/>
        </w:rPr>
        <w:t xml:space="preserve">. </w:t>
      </w:r>
      <w:r>
        <w:rPr>
          <w:rStyle w:val="FootnoteAnchor"/>
          <w:rtl w:val="true"/>
        </w:rPr>
        <w:footnoteReference w:id="243"/>
      </w:r>
    </w:p>
    <w:p>
      <w:pPr>
        <w:pStyle w:val="Heading6"/>
        <w:numPr>
          <w:ilvl w:val="5"/>
          <w:numId w:val="1"/>
        </w:numPr>
        <w:rPr/>
      </w:pPr>
      <w:bookmarkStart w:id="306" w:name="__RefHeading___Toc6758496_3381743652"/>
      <w:bookmarkStart w:id="307" w:name="_Toc118"/>
      <w:bookmarkEnd w:id="306"/>
      <w:r>
        <w:rPr/>
        <w:t>13</w:t>
      </w:r>
      <w:r>
        <w:rPr>
          <w:rtl w:val="true"/>
        </w:rPr>
        <w:t xml:space="preserve">. </w:t>
      </w:r>
      <w:r>
        <w:rPr>
          <w:rtl w:val="true"/>
        </w:rPr>
        <w:t>السدّى</w:t>
      </w:r>
      <w:bookmarkEnd w:id="307"/>
    </w:p>
    <w:p>
      <w:pPr>
        <w:pStyle w:val="BookText"/>
        <w:rPr/>
      </w:pPr>
      <w:r>
        <w:rPr>
          <w:rFonts w:eastAsia="Times New Roman" w:cs="Times New Roman" w:ascii="Times New Roman" w:hAnsi="Times New Roman"/>
          <w:color w:val="111111"/>
          <w:sz w:val="28"/>
          <w:szCs w:val="28"/>
          <w:lang w:val="en-US" w:bidi="en-US"/>
        </w:rPr>
        <w:t>18864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السدّى،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الآيات إلي رأس أربعين آية بعث بهنّ‌ رسول الله صلى الله عليه و سلم مع أبى‌بكر وأمرّه علي الحجّ‌، فلمّا سار فبلغ الشجرة من ذى‌الحليفة أتبعه بعلى فأخذها منه، فرجع أبوبكر إلي النبىّ‌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بأبى أنت واُمّى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نزل فى شأنى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يبلّغ عنّى غيرى أو رجل منّى</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18865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والسدّى قالوا فى‌حديث المباهلة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الحسن البصرى</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6758498_3381743652"/>
      <w:bookmarkStart w:id="309" w:name="_Toc119"/>
      <w:bookmarkEnd w:id="308"/>
      <w:r>
        <w:rPr/>
        <w:t>14</w:t>
      </w:r>
      <w:r>
        <w:rPr>
          <w:rtl w:val="true"/>
        </w:rPr>
        <w:t xml:space="preserve">. </w:t>
      </w:r>
      <w:r>
        <w:rPr>
          <w:rtl w:val="true"/>
        </w:rPr>
        <w:t>سعد بن أبى‌وقّاص</w:t>
      </w:r>
      <w:bookmarkEnd w:id="309"/>
    </w:p>
    <w:p>
      <w:pPr>
        <w:pStyle w:val="BookText"/>
        <w:rPr/>
      </w:pPr>
      <w:r>
        <w:rPr>
          <w:rFonts w:eastAsia="Times New Roman" w:cs="Times New Roman" w:ascii="Times New Roman" w:hAnsi="Times New Roman"/>
          <w:color w:val="111111"/>
          <w:sz w:val="28"/>
          <w:szCs w:val="28"/>
          <w:lang w:val="en-US" w:bidi="en-US"/>
        </w:rPr>
        <w:t>18866</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شدّاد الترمذى، حدّثنا على بن قادم، أخبرنا</w:t>
      </w:r>
    </w:p>
    <w:p>
      <w:pPr>
        <w:pStyle w:val="BookText"/>
        <w:rPr/>
      </w:pP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شريك، عن الحارث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مكّة فلقيت سعد بن أبى‌وقّاص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لعلى منقبة‌؟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له أربعاً لئن يكن لى واحدة منهنّ‌ أحبّ‌ إلىّ‌ من الدنيا أعمر فيها مثل عمر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بعث أبابكر ببراءة إلي مشركى قريش، فسار بها يوماً وليلة، ثمّ‌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أبابكر فخذها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فبلغها وردّ على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نزل فىّ‌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إلّا أنّه ليس يبلغ عنّى إلّا أنا أو رجل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بيتى </w:t>
      </w:r>
      <w:r>
        <w:rPr>
          <w:rFonts w:eastAsia="Amiri" w:cs="Amiri" w:ascii="Amiri" w:hAnsi="Amiri"/>
          <w:color w:val="111111"/>
          <w:sz w:val="28"/>
          <w:szCs w:val="28"/>
          <w:rtl w:val="true"/>
          <w:lang w:bidi="ar-SA"/>
        </w:rPr>
        <w:t xml:space="preserve">- ... . </w:t>
      </w:r>
      <w:r>
        <w:rPr>
          <w:rStyle w:val="FootnoteAnchor"/>
          <w:rtl w:val="true"/>
        </w:rPr>
        <w:footnoteReference w:id="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الشاشى</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زكريّا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فطر، عن عبدالله بن شريك، عن عبدالله بن رقيم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رسول الله صلى الله عليه و سلم أبابكر ببراءة حتّي إذا كان ببعض الطريق أرسل عليّاً فأخذها منه، ثمّ‌ سار بها، فوجد أبوبكر فى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يؤدّى عنّى إلّا أنا أو رجل منّى</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18868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حدّثنا فطر، عن عبدالله بن شريك، عن عبدالله بن الأرقم،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المدينة أنا واُناس من أهل الكوفة، فلقينا سعد بن أبى‌وقّاص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عراقيّين، كونوا عراقيّين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من أقرب القوم إليه، فسأل عن على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رأيتموه‌؟ هل سمعتموه يذكرنى‌؟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باسمك فلا، ولكن 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فتنة 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سمّانى‌؟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الخنس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أزال احبّه بعد ثلاث سمعتهنّ‌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بعث أبابكر بالبراءة ثمّ‌ بعث عليّاً فأخذها منه، فرجع أبوبكر كابتاً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bookmarkStart w:id="310" w:name="pg14300_158639"/>
    </w:p>
    <w:p>
      <w:pPr>
        <w:pStyle w:val="BookText"/>
        <w:rPr/>
      </w:pPr>
      <w:bookmarkEnd w:id="310"/>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يؤدّى عنّى إلّا رجل منّى</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أبى‌عاصم فى‌السنّة </w:t>
      </w:r>
      <w:r>
        <w:rPr>
          <w:rFonts w:eastAsia="Amiri" w:cs="Amiri" w:ascii="Amiri" w:hAnsi="Amiri"/>
          <w:color w:val="111111"/>
          <w:sz w:val="28"/>
          <w:szCs w:val="28"/>
          <w:lang w:bidi="ar-SA"/>
        </w:rPr>
        <w:t>918/2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أبى‌وقّاص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أبابكر رضى الله عنه ببراءة إلي أهل مكّة، ثمّ‌ بعث عليّاً رضى الله عنه علي أثره فأخذها منه، فكان أبابكر رضى الله عنه وجد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أبابكر، إنّه لا يؤدّى عنّى إلّا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منّى</w:t>
      </w:r>
      <w:r>
        <w:rPr>
          <w:rFonts w:eastAsia="Amiri" w:cs="Amiri" w:ascii="Amiri" w:hAnsi="Amiri"/>
          <w:color w:val="111111"/>
          <w:sz w:val="28"/>
          <w:szCs w:val="28"/>
          <w:rtl w:val="true"/>
          <w:lang w:bidi="ar-SA"/>
        </w:rPr>
        <w:t xml:space="preserve">. </w:t>
      </w:r>
      <w:r>
        <w:rPr>
          <w:rStyle w:val="FootnoteAnchor"/>
          <w:rtl w:val="true"/>
        </w:rPr>
        <w:footnoteReference w:id="248"/>
      </w:r>
    </w:p>
    <w:p>
      <w:pPr>
        <w:pStyle w:val="Heading6"/>
        <w:numPr>
          <w:ilvl w:val="5"/>
          <w:numId w:val="1"/>
        </w:numPr>
        <w:rPr/>
      </w:pPr>
      <w:bookmarkStart w:id="311" w:name="__RefHeading___Toc6758500_3381743652"/>
      <w:bookmarkStart w:id="312" w:name="_Toc120"/>
      <w:bookmarkEnd w:id="311"/>
      <w:r>
        <w:rPr/>
        <w:t>15</w:t>
      </w:r>
      <w:r>
        <w:rPr>
          <w:rtl w:val="true"/>
        </w:rPr>
        <w:t xml:space="preserve">. </w:t>
      </w:r>
      <w:r>
        <w:rPr>
          <w:rtl w:val="true"/>
        </w:rPr>
        <w:t>أبوسعيد الخدرى</w:t>
      </w:r>
      <w:bookmarkEnd w:id="312"/>
    </w:p>
    <w:p>
      <w:pPr>
        <w:pStyle w:val="BookText"/>
        <w:rPr/>
      </w:pPr>
      <w:r>
        <w:rPr>
          <w:rFonts w:eastAsia="Times New Roman" w:cs="Times New Roman" w:ascii="Times New Roman" w:hAnsi="Times New Roman"/>
          <w:color w:val="111111"/>
          <w:sz w:val="28"/>
          <w:szCs w:val="28"/>
          <w:lang w:val="en-US" w:bidi="en-US"/>
        </w:rPr>
        <w:t>18870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أبى‌صالح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أبى‌سعيد وأبى‌هريرة،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أبابكر ببراءة، فلمّا بلغ ضجنان سمع ثغاء ناقة على فعرفه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إنّ‌ النبىّ‌ بعثنى ببراءة علي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انطلق أبوبكر إلي النبىّ‌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أنت صاحبى فى الغار والحوض غير أنّه لا يبلّغ عنّى غيرى أو رجل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xml:space="preserve">- .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18871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أحمد بن موسي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بعسكر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بن عبدالله بن نمير، حدّثنا أبوربيعة، حدّثنا أبوعوانة، عن الأعمش، عن أبى‌صالح، عن أبى‌سعيد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أبى‌هريرة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رسول الله صلى الله عليه و سلم أبابكر رضى الله عنه ، فلمّا بلغ ضجنان سمع بغام ناقة </w:t>
      </w:r>
      <w:r>
        <w:rPr>
          <w:rStyle w:val="FootnoteAnchor"/>
          <w:rtl w:val="true"/>
        </w:rPr>
        <w:footnoteReference w:id="250"/>
      </w:r>
      <w:r>
        <w:rPr>
          <w:rFonts w:ascii="IRNazanin" w:hAnsi="IRNazanin" w:eastAsia="IRNazanin"/>
          <w:color w:val="111111"/>
          <w:sz w:val="28"/>
          <w:sz w:val="28"/>
          <w:szCs w:val="28"/>
          <w:rtl w:val="true"/>
          <w:lang w:bidi="fa-IR"/>
        </w:rPr>
        <w:t>على رضى الله عنه فعرفه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شأنى‌؟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إنّ‌ النبىّ‌ صلى الله عليه و سلم بعثنى ببراءة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رجعنا، انطلق أبوبكر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أنت صاحبى فى الغار غير أنّه لا يبلّغ غيرى، أو رجل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xml:space="preserve">- . </w:t>
      </w:r>
      <w:r>
        <w:rPr>
          <w:rStyle w:val="FootnoteAnchor"/>
          <w:rtl w:val="true"/>
        </w:rPr>
        <w:footnoteReference w:id="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يحيي أبومالك،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أبوعوانة، عن سليمان، عن أبى‌صالح، عن بعض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أبوهريرة وإمّا أبوسعيد الخدرى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و سلم أبابكر ببراءة، فلمّا بلغ ضجنان سمع رغاء ناقة رسول الله فعرفه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إنّ‌ رسول الله صلى الله عليه و سلم بعثنى ببراءة وجعلك علي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فأقاما حتّي فرغا، فلمّا رجعا انطلق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صاحبى فى الغار وصاحبى علي الحوض، غير أنّه لا يبلّغ عنّى غيرى أو رجل منّى</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18873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موسي أبوالجهم الباهلى، حدّثنا سوار بن مصعب، عن عطيّة العوفى، عن أبى‌سعيد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أبابكر علي الموسم وبعث معه بسورة براءة وأربع كلمات إلي الناس، فلحقه على بن أبى‌طالب فى الطريق، فأخذ على السورة والكلمات، فكان يبلّغ وأبوبكر علي الموسم، فإذا قرأ السورة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يدخل الجنّة إلّا نفس مسلمة، ولا يقرب المسجد الحرام مشرك بعد عامه هذا، ولا يطوفنّ‌ بالبيت عريان، ومن كان بينه وبين رسول الله صلى الله عليه و سلم عهد فأجله إلي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نقطع الّذى بيننا وبين ابن عمّك من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رسول الله صلى الله عليه و سلم أمرنى أن لا احدث شيئاً حتّي آتيه لقتلتك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هل نزل فىّ‌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لحق بى وأخذ منّى السورة والكلمات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لم يكن يبلّغها إلّا أنا أو رجل منّى</w:t>
      </w:r>
      <w:r>
        <w:rPr>
          <w:rFonts w:eastAsia="Amiri" w:cs="Amiri" w:ascii="Amiri" w:hAnsi="Amiri"/>
          <w:color w:val="111111"/>
          <w:sz w:val="28"/>
          <w:szCs w:val="28"/>
          <w:rtl w:val="true"/>
          <w:lang w:bidi="ar-SA"/>
        </w:rPr>
        <w:t xml:space="preserve">. </w:t>
      </w:r>
      <w:r>
        <w:rPr>
          <w:rStyle w:val="FootnoteAnchor"/>
          <w:rtl w:val="true"/>
        </w:rPr>
        <w:footnoteReference w:id="253"/>
      </w:r>
      <w:bookmarkStart w:id="313" w:name="pg14300_158641"/>
    </w:p>
    <w:p>
      <w:pPr>
        <w:pStyle w:val="BookText"/>
        <w:rPr/>
      </w:pPr>
      <w:bookmarkEnd w:id="313"/>
      <w:r>
        <w:rPr>
          <w:rFonts w:eastAsia="Times New Roman" w:cs="Times New Roman" w:ascii="Times New Roman" w:hAnsi="Times New Roman"/>
          <w:color w:val="111111"/>
          <w:sz w:val="28"/>
          <w:szCs w:val="28"/>
          <w:lang w:val="en-US" w:bidi="en-US"/>
        </w:rPr>
        <w:t>18874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أبى‌سعيد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أبابكر رضى الله عنه يؤدّى عنه براءة، فلمّا أرسله بعث إلي على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إنّه لا يؤدّى عنّى إلّا أنا أو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علي ناقته العضباء، فسار حتّي لحق بأبى‌بكر رضى الله عنه فأخذ منه براءة، فأتي أبوبكر النبىّ‌ صلى الله عليه و سلم وقد دخله من ذلك مخافة أن يكون قد أنزل فيه شىء، 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أنت أخى وصاحبى فى الغار، وأنت معى علي الحوض، غير أنّه لا يبلّغ عنّى غيرى أو رجل منّى</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السيوطى‌فى‌الدرّ المنثور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 وحديث ابن حبّان تقدّم، وهو مغاير لفظاً مع هذا، فهذا لفظ‍‌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الحديث الأوّل من أحاديث أبى‌سعيد وما بهامشه من تعليق</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6758502_3381743652"/>
      <w:bookmarkStart w:id="315" w:name="_Toc121"/>
      <w:bookmarkEnd w:id="314"/>
      <w:r>
        <w:rPr/>
        <w:t>16</w:t>
      </w:r>
      <w:r>
        <w:rPr>
          <w:rtl w:val="true"/>
        </w:rPr>
        <w:t xml:space="preserve">. </w:t>
      </w:r>
      <w:r>
        <w:rPr>
          <w:rtl w:val="true"/>
        </w:rPr>
        <w:t>عامر الشعبى</w:t>
      </w:r>
      <w:bookmarkEnd w:id="315"/>
    </w:p>
    <w:p>
      <w:pPr>
        <w:pStyle w:val="BookText"/>
        <w:rPr/>
      </w:pPr>
      <w:r>
        <w:rPr>
          <w:rFonts w:eastAsia="Times New Roman" w:cs="Times New Roman" w:ascii="Times New Roman" w:hAnsi="Times New Roman"/>
          <w:color w:val="111111"/>
          <w:sz w:val="28"/>
          <w:szCs w:val="28"/>
          <w:lang w:val="en-US" w:bidi="en-US"/>
        </w:rPr>
        <w:t>18875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حاتم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داوود بن أبى‌هند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ذيل رواية جابر بن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والحسن والشعبى والسدّى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فى حديث المباهلة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حديث الحسن البصرى</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6758504_3381743652"/>
      <w:bookmarkStart w:id="317" w:name="_Toc122"/>
      <w:bookmarkEnd w:id="316"/>
      <w:r>
        <w:rPr/>
        <w:t>17</w:t>
      </w:r>
      <w:r>
        <w:rPr>
          <w:rtl w:val="true"/>
        </w:rPr>
        <w:t xml:space="preserve">. </w:t>
      </w:r>
      <w:r>
        <w:rPr>
          <w:rtl w:val="true"/>
        </w:rPr>
        <w:t>عبدالرحمان بن عوف</w:t>
      </w:r>
      <w:bookmarkEnd w:id="317"/>
    </w:p>
    <w:p>
      <w:pPr>
        <w:pStyle w:val="BookText"/>
        <w:rPr/>
      </w:pPr>
      <w:r>
        <w:rPr>
          <w:rFonts w:eastAsia="Times New Roman" w:cs="Times New Roman" w:ascii="Times New Roman" w:hAnsi="Times New Roman"/>
          <w:color w:val="111111"/>
          <w:sz w:val="28"/>
          <w:szCs w:val="28"/>
          <w:lang w:val="en-US" w:bidi="en-US"/>
        </w:rPr>
        <w:t>18877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وابن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طلحة بن جبير، عن المطّلب بن عبدالله، عن مصعب بن عبدالرحمان، عن عبدالرحمان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افتتح رسول الله صلى الله عليه و سلم مكّة انصرف إلي الطائف فحاصرهم تسع عشرة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يفتحها، ثمّ‌ أوغل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نزل، ثمّ‌ هجر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إنّى لكم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بعترتى خيراً، فإنّ‌ موعدكم الحوض، والّذى نفسى بيده لتقيمنّ‌ الصلاة ولتؤتنّ‌ الزكاة أو لأبعثنّ‌ إليكم رجلاً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فليضربنّ‌ أعناق مقاتلتكم، وليسبينّ‌ ذراريكم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 الناس أنّه أبوبكر وعمر، فأخذ بيد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18878</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وأحمد بن عثمان بن حكيم،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طلحة بن جبر، عن المطّلب بن عبدالله بن حنطب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مصعب بن عبدالرحمان بن عوف،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فتح رسول الله صلى الله عليه و سلم مكّة انصرف إلي الطائف فحاصرها سبع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قام خطيباً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بعترتى خيراً، وإنّ‌ موعدكم الحوض، والّذى نفسى بيده لتقيمنّ‌ الصلاة ولتؤتنّ‌ الزكاة أو لأبعثنّ‌ إليكم رجلاً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البيهقى‌فى‌كشف الأستار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عبدالله الزاهد الأصبهانى، حدّثنا أحمد بن مهران بن خالد الأصبهانى، حدّثنا عبيدالله بن موسي، حدّثنا طلحة بن جبر الأنصارى، عن المطّلب بن عبدالله، عن مصعب بن عبدالرحمان، عن عبدالرحمان بن عوف رضى الله عنه ،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افتتح رسول الله صلى الله عليه و سلم مكّة ثمّ‌ انصرف إلي الطائف فحاصرهم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أوغل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نزل، ثمّ‌ هجر،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إنّى لكم فرط‍‌، وإنّى اوصيكم بعترتى خيراً، موعدكم الحوض، والّذى نفسى بيده لتقيمنّ‌ الصلاة ولتؤتون الزكاة أو لأبعثنّ‌</w:t>
      </w:r>
      <w:bookmarkStart w:id="318" w:name="pg14300_158643"/>
    </w:p>
    <w:p>
      <w:pPr>
        <w:pStyle w:val="BookText"/>
        <w:rPr/>
      </w:pPr>
      <w:bookmarkEnd w:id="318"/>
      <w:r>
        <w:rPr>
          <w:rFonts w:ascii="Amiri" w:hAnsi="Amiri" w:eastAsia="Amiri" w:cs="Amiri"/>
          <w:color w:val="111111"/>
          <w:sz w:val="28"/>
          <w:sz w:val="28"/>
          <w:szCs w:val="28"/>
          <w:rtl w:val="true"/>
          <w:lang w:bidi="ar-SA"/>
        </w:rPr>
        <w:t xml:space="preserve">عليكم رجلاً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فليضربنّ‌ أعناق مقاتليهم وليسبينّ‌ ذراريهم </w:t>
      </w:r>
      <w:r>
        <w:rPr>
          <w:rStyle w:val="FootnoteAnchor"/>
          <w:rtl w:val="true"/>
        </w:rPr>
        <w:footnoteReference w:id="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الصحيح كما فى‌ساير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أعناق مقاتليكم وليسبينّ‌ ذراريكم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الناس أنّه يعنى أبابكر أو عمر، فأخذ بيد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18880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يونس بن موسي 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القرشى، أخبرنا طلحة بن جبر، عن المطّلب بن حنطب، عن مصعب بن 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رسول الله صلى الله عليه و سلم علي الطائف تسع عشرة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ليفتتحها،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لتنتهينّ‌ أو لأبعثنّ‌ عليكم رجلاً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مقاتلتكم ويسبى ذراريكم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على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يا أيّها الناس، إنّ‌ موعدكم الحوض</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18881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أحمد بن عثمان بن حكيم، عن عبيدالله بن موسي</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6758506_3381743652"/>
      <w:bookmarkStart w:id="320" w:name="_Toc123"/>
      <w:bookmarkEnd w:id="319"/>
      <w:r>
        <w:rPr/>
        <w:t>18</w:t>
      </w:r>
      <w:r>
        <w:rPr>
          <w:rtl w:val="true"/>
        </w:rPr>
        <w:t xml:space="preserve">. </w:t>
      </w:r>
      <w:r>
        <w:rPr>
          <w:rtl w:val="true"/>
        </w:rPr>
        <w:t>عبدالله بن شدّاد</w:t>
      </w:r>
      <w:bookmarkEnd w:id="320"/>
    </w:p>
    <w:p>
      <w:pPr>
        <w:pStyle w:val="BookText"/>
        <w:rPr/>
      </w:pPr>
      <w:r>
        <w:rPr>
          <w:rFonts w:eastAsia="Times New Roman" w:cs="Times New Roman" w:ascii="Times New Roman" w:hAnsi="Times New Roman"/>
          <w:color w:val="111111"/>
          <w:sz w:val="28"/>
          <w:szCs w:val="28"/>
          <w:lang w:val="en-US" w:bidi="en-US"/>
        </w:rPr>
        <w:t>18882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عيّاش العامرى، عن عبدالله بن شدّاد،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رسول الله صلى الله عليه و سلم وفد أبى‌سرح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لتقيمنّ‌ الصلاة ولتؤتنّ‌ الزكاة ولتسمعنّ‌ ولتطيعنّ‌ أو لأبعثنّ‌ إليكم رجلاً كنفسى </w:t>
      </w:r>
      <w:r>
        <w:rPr>
          <w:rStyle w:val="FootnoteAnchor"/>
          <w:rtl w:val="true"/>
        </w:rPr>
        <w:footnoteReference w:id="260"/>
      </w:r>
      <w:r>
        <w:rPr>
          <w:rFonts w:ascii="Amiri" w:hAnsi="Amiri" w:eastAsia="Amiri" w:cs="Amiri"/>
          <w:color w:val="111111"/>
          <w:sz w:val="28"/>
          <w:sz w:val="28"/>
          <w:szCs w:val="28"/>
          <w:rtl w:val="true"/>
          <w:lang w:bidi="ar-SA"/>
        </w:rPr>
        <w:t>يقاتل مقاتلتكم ويسبى ذراريكم، اللهمّ‌ أنا أو كنفسى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على</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18883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عيّاش العامرى، عن عبدالله بن شدّاد بن الهاد، قال</w:t>
      </w:r>
      <w:r>
        <w:rPr>
          <w:rFonts w:eastAsia="Amiri" w:cs="Amiri" w:ascii="Amiri" w:hAnsi="Amiri"/>
          <w:color w:val="111111"/>
          <w:sz w:val="28"/>
          <w:szCs w:val="28"/>
          <w:rtl w:val="true"/>
          <w:lang w:bidi="ar-SA"/>
        </w:rPr>
        <w:t>:</w:t>
      </w:r>
      <w:bookmarkStart w:id="321" w:name="pg14300_158644"/>
    </w:p>
    <w:p>
      <w:pPr>
        <w:pStyle w:val="BookText"/>
        <w:rPr/>
      </w:pPr>
      <w:bookmarkEnd w:id="321"/>
      <w:r>
        <w:rPr>
          <w:rFonts w:ascii="Amiri" w:hAnsi="Amiri" w:eastAsia="Amiri" w:cs="Amiri"/>
          <w:color w:val="111111"/>
          <w:sz w:val="28"/>
          <w:sz w:val="28"/>
          <w:szCs w:val="28"/>
          <w:rtl w:val="true"/>
          <w:lang w:bidi="ar-SA"/>
        </w:rPr>
        <w:t>قدم علي رسول الله صلى الله عليه و سلم من أهل اليمن وفد لسرح،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لتقيمنّ‌ الصلاة أو لأبعثنّ‌ إليكم رجلاً يقتل المقاتلة ويسبى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أنا أو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وانتشل بيد على</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فى‌فضائل الصحابة </w:t>
      </w:r>
      <w:r>
        <w:rPr>
          <w:rFonts w:eastAsia="Amiri" w:cs="Amiri" w:ascii="Amiri" w:hAnsi="Amiri"/>
          <w:color w:val="111111"/>
          <w:sz w:val="28"/>
          <w:szCs w:val="28"/>
          <w:lang w:bidi="ar-SA"/>
        </w:rPr>
        <w:t>599/2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6758508_3381743652"/>
      <w:bookmarkStart w:id="323" w:name="_Toc124"/>
      <w:bookmarkEnd w:id="322"/>
      <w:r>
        <w:rPr/>
        <w:t>19</w:t>
      </w:r>
      <w:r>
        <w:rPr>
          <w:rtl w:val="true"/>
        </w:rPr>
        <w:t xml:space="preserve">. </w:t>
      </w:r>
      <w:r>
        <w:rPr>
          <w:rtl w:val="true"/>
        </w:rPr>
        <w:t>عبدالله بن عبّاس</w:t>
      </w:r>
      <w:bookmarkEnd w:id="323"/>
    </w:p>
    <w:p>
      <w:pPr>
        <w:pStyle w:val="BookText"/>
        <w:rPr/>
      </w:pPr>
      <w:r>
        <w:rPr>
          <w:rFonts w:eastAsia="Times New Roman" w:cs="Times New Roman" w:ascii="Times New Roman" w:hAnsi="Times New Roman"/>
          <w:color w:val="111111"/>
          <w:sz w:val="28"/>
          <w:szCs w:val="28"/>
          <w:lang w:val="en-US" w:bidi="en-US"/>
        </w:rPr>
        <w:t>18884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عبدالغفّار، عن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18885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المشايخ الجلّة من أهل الحلّة السيّدان الإمامان جمال‌الدين أحمد بن موسي بن طاووس الحسنى وجلال‌الدين عبدالحميد بن فخار بن معد بن فخار الموسوى والإمام العسلّام‌مة نجم‌الدين أبوالقاسم جعفر بن الحسن بن الحسين بن يحيي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بروايتهم عن السيّد الإمام شمس الملّة والدين شيخ الشرف فخار بن معد بن فخار الموسوى، عن شاذان بن جبرئيل القمّى، عن جعفر بن محمّد الدوريستى، عن أبيه، عن أبى‌جعفر محمّد بن على بن الحسين بن بابويه القمّى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أحمد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أبى‌عبدالله البرقى، عن أبيه، عن جدّه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عن أبيه 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أنا مدينة الحكمة وأنت بابها، ولن تؤتي المدينة إلّا من قبل الباب، وكذب من زعم أنه يحبّنى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يبغضك؛ لأنّك منّى وأنا منك </w:t>
      </w:r>
      <w:r>
        <w:rPr>
          <w:rFonts w:eastAsia="Amiri" w:cs="Amiri" w:ascii="Amiri" w:hAnsi="Amiri"/>
          <w:color w:val="111111"/>
          <w:sz w:val="28"/>
          <w:szCs w:val="28"/>
          <w:rtl w:val="true"/>
          <w:lang w:bidi="ar-SA"/>
        </w:rPr>
        <w:t xml:space="preserve">... .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18886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جعفر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عن عبّاد، عن كامل، عن أبى‌صالح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أهل بيت نبيّكم؛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أبناؤنا الحسن والحسين، وكان نساؤنا فاطمة، وأنفسنا النبىّ‌ وعلى عليهم السلام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18887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قاسم بن محمّد بن حمّاد، حدّثنا جندل بن والق، عن محمّد بن عمر المازنى،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الكليبى، عن كامل بن العلاء، عن أبى‌صالح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فى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تَقْتُلُوا أَنْفُسَكُمْ‌ إِنَّ‌ اللّهَ‌ كانَ‌ بِكُمْ‌ رَحِيماً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أهل بيت نبيّكم،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أبناء هذه الاُمّة الحسن والحسين، وكان نساؤها فاطمة، وأنفسهم النبىّ‌ وعلى</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18888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عبدالرحمان بن عيسي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على العنزى، عن الكلبى، عن أبى‌صالح</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فَقُلْ‌ تَعالَوْا نَدْعُ‌ أَبْناءَنا وَ أَبْناءَكُمْ‌ وَ نِساءَنا وَ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علي رسول الله صلى الله عليه و سلم وعلى نفسه،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 وَ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حسن وحسين، والدعاء علي الكاذبين نزلت فى العاقب والسيّد وعبدالمسيح وأصحابهم</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علوم الحديث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ذكر النوع السابع عشر من علوم الحديث، وعنه الحسكانى‌فى‌شواهد التنزيل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السبيعى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عبدالله بن 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أبى‌صالح عن جابر بن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أبوعبدالله الترمذى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عن الكلبى، عن أبى‌صالح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فزعم أنّ‌ وفد نجران قدموا علي محمّد نبىّ‌ الله المدينة، منهم السيّد والحارث وعبدالمسيح،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لم تذكر صاحبنا؟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ابن مريم، تزعم أنّه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أو سمعت فيمن خلق الله عبداً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نبىّ‌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عليه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فغدوا إلي نبىّ‌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بمثل صاحبنا؟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الله آدم خلقه الله من تراب،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نلاعنك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رسول الله صلى الله عليه و آله و سلم بيدى ابن عمّه على وفاطمة وحسن وحسين،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أبناؤنا</w:t>
      </w:r>
    </w:p>
    <w:p>
      <w:pPr>
        <w:pStyle w:val="BookText"/>
        <w:rPr/>
      </w:pPr>
      <w:r>
        <w:rPr>
          <w:rFonts w:ascii="Amiri" w:hAnsi="Amiri" w:eastAsia="Amiri" w:cs="Amiri"/>
          <w:color w:val="111111"/>
          <w:sz w:val="28"/>
          <w:sz w:val="28"/>
          <w:szCs w:val="28"/>
          <w:rtl w:val="true"/>
          <w:lang w:bidi="ar-SA"/>
        </w:rPr>
        <w:t>ونساؤنا 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فهمّوا أن يلاعنوه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الحارث قال لعبدالمسيح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بملاعنة هذا شيئاً، لئن كان كاذباً ما ملاعنته بشىء، ولئن كان صادقاً لنهلكنّ‌ إن لاعنّاه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فصالحوه علي ألفى حلّة كلّ‌ عام، فزعم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نفس محمّد بيده لو لاعنونى ما حال الحول وبحضرتهم أحد إلّا أهلكه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2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أحمد بن 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أبى‌سعيد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أبوحامد أحمد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زريع، عن الكلبى، عن أبى‌صالح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وفد نجران قدموا علي نبىّ‌ الله وهو بالمدينة، ومعهم السيّد والعاقب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بوحنس وأبوالحارث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رأسهم وهو الاُسقف، وهم يومئذ سادة أهل نجران،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لم تذكر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نحوه </w:t>
      </w:r>
      <w:r>
        <w:rPr>
          <w:rStyle w:val="FootnoteAnchor"/>
          <w:rtl w:val="true"/>
        </w:rPr>
        <w:footnoteReference w:id="269"/>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ونزل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الْعَزِيزُ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وساق نحوه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وأخذ بيد على بن أبى‌طالب، ومعه فاطمة وحسن وحسين،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أبناؤنا ونساؤنا 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فهمّوا أن يلاعنوا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أباالحارث قال للسيّد والعاقب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نصنع بملاعنة هذا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فصالحوه علي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فعرضوا علي رسول الله الصلح والجزية، فقبلها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والّذى نفسى بيده لو لاعنونى ما أحال الله لى الحول وبحضرتهم منهم بشر إذاً لأهلك الله الظالمين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18892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أبى‌بكر الهذلى،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صلى الله عليه و آله و سلم لعبدالرحمان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عبدالرحمان، أنتم أصحابى وعلى بن أبى‌طالب منّى وأنا من على </w:t>
      </w:r>
      <w:r>
        <w:rPr>
          <w:rFonts w:eastAsia="Amiri" w:cs="Amiri" w:ascii="Amiri" w:hAnsi="Amiri"/>
          <w:color w:val="111111"/>
          <w:sz w:val="28"/>
          <w:szCs w:val="28"/>
          <w:rtl w:val="true"/>
          <w:lang w:bidi="ar-SA"/>
        </w:rPr>
        <w:t xml:space="preserve">... . </w:t>
      </w:r>
      <w:r>
        <w:rPr>
          <w:rStyle w:val="FootnoteAnchor"/>
          <w:rtl w:val="true"/>
        </w:rPr>
        <w:footnoteReference w:id="2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فى‌مقتل الحسين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فى‌فضائل فاطمة 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عن حسين بن قيس،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اعتمر وكان بينه وبين أهل مكّة عهد أن لا يخرج أحداً من أهله، فلمّا قضي رسول الله صلى الله عليه و سلم عمرته خرج من مكّة ومرّ رسول الله صلى الله عليه و سلم بابنة حمزة بن عبدالمطلّب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تدعنى‌؟ فلم يلتفت للعهد الّذى بينه وبين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بها زيد بن حارثه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تدعنى‌؟ فلم يلتفت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بها جعفر فناشدته، فلم يلتفت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بها على بن أبى‌طالب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أباحسن، إلي من تدعنى‌؟ فأخذها على فألقاها خلف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نزلوا أدني منزل أتي زيد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أولي بها منك، أنا مولي نبىّ‌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أولي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خالتها عندى أسماء بنت عميس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علت أصواتهم بعث إليهم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جعفر فأنت تشبه خَلقى وخُلقى، وأمّا أنت يا على فأنا منك وأنت وصيّى، وأمّا زيد فمولاى ومولاكم، فادفع الجارية إلي خالتها وهى أولي بها</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18894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البخترى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جعفر بن الزبرقان،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أبوعلى الرحبى، عن عكرمة، عن ابن عبّاس،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دخل رسول الله صلى الله عليه و سلم مكّة كان عهداً بينه عليه السلام وبين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منّا إليكم رددتموه علينا، ومن دخل إلينا منكم رددناه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رسول الله صلى الله عليه و سلم من مكّة قعدت بنت حمزة رحمه الله بن عبدالمطّلب علي قارعة الطريق، فمرّ بها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إلي</w:t>
      </w:r>
    </w:p>
    <w:p>
      <w:pPr>
        <w:pStyle w:val="BookText"/>
        <w:rPr/>
      </w:pPr>
      <w:r>
        <w:rPr>
          <w:rFonts w:ascii="Amiri" w:hAnsi="Amiri" w:eastAsia="Amiri" w:cs="Amiri"/>
          <w:color w:val="111111"/>
          <w:sz w:val="28"/>
          <w:sz w:val="28"/>
          <w:szCs w:val="28"/>
          <w:rtl w:val="true"/>
          <w:lang w:bidi="ar-SA"/>
        </w:rPr>
        <w:t>من تدعنى‌؟ فمضي ولم يلتفت عليه السلام ، ومرّ الناس فنادتهم فلم يلتفتوا إليها، فمرّ على بن أبى‌طالب عليه السلام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إلي من تدعنى‌؟ فمال على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ناولينى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يدها فحملها خلفه، فلمّا استقرّ بهم المنزل اختصم فيها على وجعفر وزيد عليهم السلام ،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عمّى وأنا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عمّى وأنا أخرجتها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وأنا منك، ويا جعفر، أشبهت خَلقى وخُلقى، وأمّا أنت يا زيد، فأنت مولاى ومولاها، وخالتها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خالتها عند جعفر عليه السلام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فيه ثلاثة مجالس من أمالى‌ابن البخترى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ضمن مجموع فيه مصنّفات أبى‌جعفر ابن البخترى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الحسين الورّاق، أنبأنا عبدالرحمان بن محمّد بن علويّة الأبهرى القاضى، أنبأنا الفضل بن محمّد الشعرانى، أنبأنا عبدالله بن طاهر بن الحسين بن مصعب بن رزين الخزاعى أبوالعبّاس الأمير العادل، أنبأنا المأمون الخليفة عبدالله بن هارون الرشيد، عن أبيه، عن سليمان بن على، عن أبيه،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منّى وأنا منه</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18896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أبوعلى الحسين بن عفير بن حمّاد بن زياد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أبويعقوب يوسف بن عدى بن زريق بن إسماعيل الكوفى التيمى، حدّثنا جرير بن عبدالحميد الضبّى، حدّثنى 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حدّثنى والدى، عن أبيه، عن جدّه،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يوماً عند رسول الله صلى الله عليه و آله إذ أقبلت فاطمة وقد حملت الحسن علي كتفيها وهى تبكى بكاء شديداً قد شهقت فى بكائها،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لا أبكي الله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وما لى لا أبكى ونساء قريش قد عيّرتنى فقلن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زوّجك من رجل معدم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تبكى يا فاطمة، فوالله ما أنا زوّجتك، بل الله زوّجك من فوق سبع سماواته، وشهد علي ذلك جبرئيل وميكائيل وإسرافيل، ثمّ‌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إلي أهل الأرض فاختار من الخلائق أباك فبعثه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اطّلع الثانية إلي أهل الدنيا فاختار من الخلائق عليّاً فزوّجك إيّاه، واتّخذته وصيّاً، فعلى منّى وأنا من على </w:t>
      </w:r>
      <w:r>
        <w:rPr>
          <w:rFonts w:eastAsia="Amiri" w:cs="Amiri" w:ascii="Amiri" w:hAnsi="Amiri"/>
          <w:color w:val="111111"/>
          <w:sz w:val="28"/>
          <w:szCs w:val="28"/>
          <w:rtl w:val="true"/>
          <w:lang w:bidi="ar-SA"/>
        </w:rPr>
        <w:t xml:space="preserve">... . </w:t>
      </w:r>
      <w:r>
        <w:rPr>
          <w:rStyle w:val="FootnoteAnchor"/>
          <w:rtl w:val="true"/>
        </w:rPr>
        <w:footnoteReference w:id="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بن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18898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البغوى، حدّثنا كثير بن يحيي، حدّثنا أبوعوانة، عن أبى‌بلج،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ابن عبّاس، فجاءه سبعة نفر وهو يومئذ صحيح قبل أن يعمي،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قم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اخلوا 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معهم، فما ندرى ما قالوا، فرجع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افّ‌، وقعوا فى رجل قيل فيه ما أقول لكم الآن، وقعوا فى على بن أبى‌طالب وقد قال نبىّ‌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لا يخزيه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 على وهو فى الرحي يطحن،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أحدكم ليطحن‌؟ فجاؤوا به أرمد،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ما أكاد أبصر فنفث فى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 الراية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دفعها إليه، ففتح له، فجاء بصفيّة بنت 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لبنى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يتو</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نى فى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حتّي مرّ علي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أنا وليّك فى الدنيا وفى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وليّى فى الدنيا والآخرة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أبابكر بسورة التوبة وبعث عليّاً علي أثره،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لعلّ‌ الله ونبيّه سخطا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نبىّ‌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ينبغى أن يبلّغ عنّى إلّا رجل منّى وأنا منه </w:t>
      </w:r>
      <w:r>
        <w:rPr>
          <w:rFonts w:eastAsia="Amiri" w:cs="Amiri" w:ascii="Amiri" w:hAnsi="Amiri"/>
          <w:color w:val="111111"/>
          <w:sz w:val="28"/>
          <w:szCs w:val="28"/>
          <w:rtl w:val="true"/>
          <w:lang w:bidi="ar-SA"/>
        </w:rPr>
        <w:t xml:space="preserve">... .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18899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حدّثنا أبوعوانة، حدّثنا أبوبلج، حدّثنا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لجالس إلي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أباعبّاس، إمّا أن تقوم معنا وإمّا تخلونا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فابتدؤوا فتحدّثوا، فلا ندرى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وتفّ‌، وقعوا فى رجل له عشر، وقعوا فى رجل قال له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لا يخزيه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من استشرف،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فى الرحي يطحن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أحدكم ليطحن‌؟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وهو أرمد لا يكاد يبصر،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فنفث فى عينيه، ثمّ‌ هزّ الراية ثلاثاً، فأعطاها إيّاه، فجاء بصفيّة بنت 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فلاناً بسورة التوبة، فبعث عليّاً خلفه، فأخذها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بها إلّا رجل منّى وأنا منه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المقدسى‌بإسناده إليه فى‌الأحاديث المختارة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يحيي بن حمّاد، أنبأنا أبوعوانة، أنبأنا أبوبلج،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لجالس عند ابن عبّاس إذ أتاه سبعة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أباعبّاس، إمّا أن تقوم معنا وإمّا أن تخلونا بهؤلاء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يعمي، فابتدؤوا فتحدّثوا، فلا يدري ما قالوا، فجاء فنفض ثوبه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اولئك وقعوا فى رجل له عشر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بعث أبابكر بسورة التوبة، وبعث عليّاً خلفه، فأخذها منه،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يذهب بها إلّا رجل هو منّى وأنا منه</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18901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المحاملى والنسائى وابن أبى‌عاصم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أبوموسي محمّد بن المثنّي، أنبأنا</w:t>
      </w:r>
    </w:p>
    <w:p>
      <w:pPr>
        <w:pStyle w:val="BookText"/>
        <w:rPr/>
      </w:pPr>
      <w:r>
        <w:rPr>
          <w:rFonts w:ascii="Amiri" w:hAnsi="Amiri" w:eastAsia="Amiri" w:cs="Amiri"/>
          <w:color w:val="111111"/>
          <w:sz w:val="28"/>
          <w:sz w:val="28"/>
          <w:szCs w:val="28"/>
          <w:rtl w:val="true"/>
          <w:lang w:bidi="ar-SA"/>
        </w:rPr>
        <w:t>يحيي بن حمّاد، أنبأنا الوضّاح، أنبأنا يحيي أبوبلج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لجالس إلي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تقوم معنا يا ابن عبّاس وإمّا أن تخلونا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فانتدبوا فتحدّثوا، فلا أدرى ما قالوا، فجاء وهو ينفض ثوبه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تفّ‌، تقعون فى رجل له عشر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وبعث أبابكر بسورة التوبة وبعث عليّاً خلفه، فأخذها منه،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ورسوله‌؟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يذهب بها رجل إلّا رجل هو منّى وأنا منه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97/42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عن المحاملى، واللفظ‍‌ له؛ السنن الكبري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900/2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قرم،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بعث أبابكر ببراءة ثمّ‌ أتبعه عليّاً فأخذها منه، فقال أبوبكر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 فىّ‌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صاحبى فى الغار وعلي الحوض، ولا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18903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روح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بالمصّيصة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عبدالله بن الحسين بن جابر، حدّثنا الحسين بن محمّد المروذى، حدّثنا سليمان بن قرم، عن الأعمش، عن الحكم، عن مقسم، عن ابن عبّاس</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يؤدّى عنّى إلّا أنا أو على بن أبى‌طالب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282"/>
      </w:r>
      <w:bookmarkStart w:id="324" w:name="pg14300_158653"/>
    </w:p>
    <w:p>
      <w:pPr>
        <w:pStyle w:val="BookText"/>
        <w:rPr/>
      </w:pPr>
      <w:bookmarkEnd w:id="324"/>
      <w:r>
        <w:rPr>
          <w:rFonts w:eastAsia="Times New Roman" w:cs="Times New Roman" w:ascii="Times New Roman" w:hAnsi="Times New Roman"/>
          <w:color w:val="111111"/>
          <w:sz w:val="28"/>
          <w:szCs w:val="28"/>
          <w:lang w:val="en-US" w:bidi="en-US"/>
        </w:rPr>
        <w:t>18904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أبى‌جعفر الرازى، عن أبيه، عن شعبة، عن الحكم،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سلم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وأنا منك، وأنت أخى وصاحبى</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والعاصمى‌بسندين إليه فى‌زين الفتي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فى حديث المباهلة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الحسن البصرى</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6758510_3381743652"/>
      <w:bookmarkStart w:id="326" w:name="_Toc125"/>
      <w:bookmarkEnd w:id="325"/>
      <w:r>
        <w:rPr/>
        <w:t>20</w:t>
      </w:r>
      <w:r>
        <w:rPr>
          <w:rtl w:val="true"/>
        </w:rPr>
        <w:t xml:space="preserve">. </w:t>
      </w:r>
      <w:r>
        <w:rPr>
          <w:rtl w:val="true"/>
        </w:rPr>
        <w:t>عبدالله بن عمر</w:t>
      </w:r>
      <w:bookmarkEnd w:id="326"/>
    </w:p>
    <w:p>
      <w:pPr>
        <w:pStyle w:val="BookText"/>
        <w:rPr/>
      </w:pPr>
      <w:r>
        <w:rPr>
          <w:rFonts w:eastAsia="Times New Roman" w:cs="Times New Roman" w:ascii="Times New Roman" w:hAnsi="Times New Roman"/>
          <w:color w:val="111111"/>
          <w:sz w:val="28"/>
          <w:szCs w:val="28"/>
          <w:lang w:val="en-US" w:bidi="en-US"/>
        </w:rPr>
        <w:t>18906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أبى‌حفصة، عن جميع بن عمير الليثى،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عبدالله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على رضى الله عنه فانتهرنى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احدّثك عن على‌؟ هذا بيت رسول الله صلى الله عليه و سلم فى المسجد وهذا بيت على رضى الله عنه ، إنّ‌ رسول الله صلى الله عليه و سلم بعث أبابكر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ببراءة إلي أهل مكّة، فانطلقا فإذا هما براكب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الكتاب الّذى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على الكتاب فذهب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أبوبكر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المدينة،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إلّا خير، ولكن 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يبلّغ عنك إلّا أنت أو رجل منك</w:t>
      </w:r>
      <w:r>
        <w:rPr>
          <w:rFonts w:eastAsia="Amiri" w:cs="Amiri" w:ascii="Amiri" w:hAnsi="Amiri"/>
          <w:color w:val="111111"/>
          <w:sz w:val="28"/>
          <w:szCs w:val="28"/>
          <w:rtl w:val="true"/>
          <w:lang w:bidi="ar-SA"/>
        </w:rPr>
        <w:t xml:space="preserve">. </w:t>
      </w:r>
      <w:r>
        <w:rPr>
          <w:rStyle w:val="FootnoteAnchor"/>
          <w:rtl w:val="true"/>
        </w:rPr>
        <w:footnoteReference w:id="284"/>
      </w:r>
    </w:p>
    <w:p>
      <w:pPr>
        <w:pStyle w:val="Heading6"/>
        <w:numPr>
          <w:ilvl w:val="5"/>
          <w:numId w:val="1"/>
        </w:numPr>
        <w:rPr/>
      </w:pPr>
      <w:bookmarkStart w:id="327" w:name="__RefHeading___Toc6758512_3381743652"/>
      <w:bookmarkStart w:id="328" w:name="_Toc126"/>
      <w:bookmarkEnd w:id="327"/>
      <w:r>
        <w:rPr/>
        <w:t>21</w:t>
      </w:r>
      <w:r>
        <w:rPr>
          <w:rtl w:val="true"/>
        </w:rPr>
        <w:t xml:space="preserve">. </w:t>
      </w:r>
      <w:r>
        <w:rPr>
          <w:rtl w:val="true"/>
        </w:rPr>
        <w:t>عكرمة</w:t>
      </w:r>
      <w:bookmarkEnd w:id="328"/>
    </w:p>
    <w:p>
      <w:pPr>
        <w:pStyle w:val="BookText"/>
        <w:rPr/>
      </w:pPr>
      <w:r>
        <w:rPr>
          <w:rFonts w:eastAsia="Times New Roman" w:cs="Times New Roman" w:ascii="Times New Roman" w:hAnsi="Times New Roman"/>
          <w:color w:val="111111"/>
          <w:sz w:val="28"/>
          <w:szCs w:val="28"/>
          <w:lang w:val="en-US" w:bidi="en-US"/>
        </w:rPr>
        <w:t>18907</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أبوبكر بن فطيس،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عن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صلى الله عليه و سلم </w:t>
      </w:r>
      <w:r>
        <w:rPr>
          <w:rFonts w:eastAsia="Amiri" w:cs="Amiri" w:ascii="Amiri" w:hAnsi="Amiri"/>
          <w:color w:val="111111"/>
          <w:sz w:val="28"/>
          <w:szCs w:val="28"/>
          <w:rtl w:val="true"/>
          <w:lang w:bidi="ar-SA"/>
        </w:rPr>
        <w:t>:</w:t>
      </w:r>
      <w:bookmarkStart w:id="329" w:name="pg14300_158654"/>
    </w:p>
    <w:p>
      <w:pPr>
        <w:pStyle w:val="BookText"/>
        <w:rPr/>
      </w:pPr>
      <w:bookmarkEnd w:id="329"/>
      <w:r>
        <w:rPr>
          <w:rFonts w:ascii="Amiri" w:hAnsi="Amiri" w:eastAsia="Amiri" w:cs="Amiri"/>
          <w:color w:val="111111"/>
          <w:sz w:val="28"/>
          <w:sz w:val="28"/>
          <w:szCs w:val="28"/>
          <w:rtl w:val="true"/>
          <w:lang w:bidi="ar-SA"/>
        </w:rPr>
        <w:t xml:space="preserve">وأمّا أنت يا على فمنّى وأنا منك </w:t>
      </w:r>
      <w:r>
        <w:rPr>
          <w:rFonts w:eastAsia="Amiri" w:cs="Amiri" w:ascii="Amiri" w:hAnsi="Amiri"/>
          <w:color w:val="111111"/>
          <w:sz w:val="28"/>
          <w:szCs w:val="28"/>
          <w:rtl w:val="true"/>
          <w:lang w:bidi="ar-SA"/>
        </w:rPr>
        <w:t xml:space="preserve">... . </w:t>
      </w:r>
      <w:r>
        <w:rPr>
          <w:rStyle w:val="FootnoteAnchor"/>
          <w:rtl w:val="true"/>
        </w:rPr>
        <w:footnoteReference w:id="2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بشكوال فى‌غوامض الأسماء المبهمة </w:t>
      </w:r>
      <w:r>
        <w:rPr>
          <w:rFonts w:eastAsia="Amiri" w:cs="Amiri" w:ascii="Amiri" w:hAnsi="Amiri"/>
          <w:color w:val="111111"/>
          <w:sz w:val="28"/>
          <w:szCs w:val="28"/>
          <w:lang w:bidi="ar-SA"/>
        </w:rPr>
        <w:t>709/2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بنت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6758514_3381743652"/>
      <w:bookmarkStart w:id="331" w:name="_Toc127"/>
      <w:bookmarkEnd w:id="330"/>
      <w:r>
        <w:rPr/>
        <w:t>22</w:t>
      </w:r>
      <w:r>
        <w:rPr>
          <w:rtl w:val="true"/>
        </w:rPr>
        <w:t xml:space="preserve">. </w:t>
      </w:r>
      <w:r>
        <w:rPr>
          <w:rtl w:val="true"/>
        </w:rPr>
        <w:t>على بن أبى‌طالب عليه السلام</w:t>
      </w:r>
      <w:bookmarkEnd w:id="331"/>
    </w:p>
    <w:p>
      <w:pPr>
        <w:pStyle w:val="BookText"/>
        <w:rPr/>
      </w:pPr>
      <w:r>
        <w:rPr>
          <w:rFonts w:eastAsia="Times New Roman" w:cs="Times New Roman" w:ascii="Times New Roman" w:hAnsi="Times New Roman"/>
          <w:color w:val="111111"/>
          <w:sz w:val="28"/>
          <w:szCs w:val="28"/>
          <w:lang w:val="en-US" w:bidi="en-US"/>
        </w:rPr>
        <w:t>18908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أبوطاهر الحسين بن على بن سلمة، عن مسند زيد بن على عليه السلام ، حدّثنا الفضل بن الفضل بن العبّاس، حدّثنا أبوعبدالله محمّد بن سهل، حدّثنا محمّد بن عبدالله البلوى، حدّثنى إبراهيم بن عبيدالله بن العلاء، حدّثنى أبى، عن زيد بن على بن الحسين بن على بن أبى‌طالب عليه السلام ، عن أبيه، عن جدّه، عن على بن أبى‌طالب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أن تقول فيك طوائف من امّتى ما قالت النصاري فى عيسي ابن مريم لقلت فيك اليوم مقالاً لا تمرّ علي ملأ من المسلمين إلّا أخذوا من تراب رجليك وفضل طهورك يستشفون به، ولكن حسبك أن تكون منّى وأنا منك، ترثنى وأرثك، وأنت منّى بمنزلة هارون من موسي إلّا أنّه لا نبىّ‌ بعدى </w:t>
      </w:r>
      <w:r>
        <w:rPr>
          <w:rFonts w:eastAsia="Amiri" w:cs="Amiri" w:ascii="Amiri" w:hAnsi="Amiri"/>
          <w:color w:val="111111"/>
          <w:sz w:val="28"/>
          <w:szCs w:val="28"/>
          <w:rtl w:val="true"/>
          <w:lang w:bidi="ar-SA"/>
        </w:rPr>
        <w:t xml:space="preserve">... .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18909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نصر، عن سماك، عن حنش، عن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آله و سلم حين بعثه ببراءة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إنّى لست باللسن ولا بالخطيب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مابدّ من أن أذهب بها أنا أو تذهب بها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لابدّ فسأذهب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لسانك ويهدى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علي فمى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فاقرأها علي الناس</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18910</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إسحاق 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عمرو بن</w:t>
      </w:r>
    </w:p>
    <w:p>
      <w:pPr>
        <w:pStyle w:val="BookText"/>
        <w:rPr/>
      </w:pPr>
      <w:r>
        <w:rPr>
          <w:rFonts w:ascii="Amiri" w:hAnsi="Amiri" w:eastAsia="Amiri" w:cs="Amiri"/>
          <w:color w:val="111111"/>
          <w:sz w:val="28"/>
          <w:sz w:val="28"/>
          <w:szCs w:val="28"/>
          <w:rtl w:val="true"/>
          <w:lang w:bidi="ar-SA"/>
        </w:rPr>
        <w:t>حمّاد، عن أسباط‍‌ بن نصر، عن سماك، عن حنش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على عليه السلام حين بعثه ببراءة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إنّى لست باللسن ولا بالخطيب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مابدّ من أن أذهب بها أو تذهب بها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لابدّ فأذهب بها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لسانك ويهدى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علي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فاقرأها علي الناس </w:t>
      </w:r>
      <w:r>
        <w:rPr>
          <w:rFonts w:eastAsia="Amiri" w:cs="Amiri" w:ascii="Amiri" w:hAnsi="Amiri"/>
          <w:color w:val="111111"/>
          <w:sz w:val="28"/>
          <w:szCs w:val="28"/>
          <w:rtl w:val="true"/>
          <w:lang w:bidi="ar-SA"/>
        </w:rPr>
        <w:t xml:space="preserve">... . </w:t>
      </w:r>
      <w:r>
        <w:rPr>
          <w:rStyle w:val="FootnoteAnchor"/>
          <w:rtl w:val="true"/>
        </w:rPr>
        <w:footnoteReference w:id="2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348/42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لوين، حدّثنا محمّد بن جابر، عن سماك، عن حنش،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عشر آيات من براءة علي النبىّ‌ صلى الله عليه و سلم دعا النبىّ‌ صلى الله عليه و سلم أبابكر، فبعثه بها ليقرأها علي أهل مكّة، ثمّ‌ دعانى النبىّ‌ صلى الله عليه و سلم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أبابكر، فحيثما لحقته فخذ الكتاب منه، فاذهب به إلي أهل مكّة فاقرأه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فلحقته بالجحفة فأخذت الكتاب منه، ورجع أبوبكر إلي النبىّ‌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 فىّ‌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جبريل جاءنى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يؤدّى عنك إلّا أنت أو رجل منك</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18912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إلينا محمّد بن عبدالله يذكر أنّ‌ سويد بن سعيد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عبيدالله بن أبى‌رافع، عن أبيه،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احد وفرّ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النبىّ‌ صلى الله عليه و سلم ليفرّ فحملت علي القوم فإذا أنا برسول الله،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لهى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منّى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18913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يحيي بن زكريّا بن شيبان، حدّثنا يعقوب بن معبد، حدّثنى مثنّي أبوعبدالله، عن سفيان الثورى، عن أبى‌إسحاق السبيعى،</w:t>
      </w:r>
    </w:p>
    <w:p>
      <w:pPr>
        <w:pStyle w:val="BookText"/>
        <w:rPr/>
      </w:pPr>
      <w:r>
        <w:rPr>
          <w:rFonts w:ascii="Amiri" w:hAnsi="Amiri" w:eastAsia="Amiri" w:cs="Amiri"/>
          <w:color w:val="111111"/>
          <w:sz w:val="28"/>
          <w:sz w:val="28"/>
          <w:szCs w:val="28"/>
          <w:rtl w:val="true"/>
          <w:lang w:bidi="ar-SA"/>
        </w:rPr>
        <w:t>عن عاصم بن ضمرة وهبيرة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العلاء بن صالح، عن المنهال بن عمرو، عن عبّاد بن عبدالله الأسدى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واثلة،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 يوم الشوري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لأحتجنّ‌ عليهم بما لا يستطيع قرشيّهم ولا عربيّهم ولا عجميّهم ردّه، ولا يقول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لعثمان بن عفّان ولعبدالرحمان بن عوف والزبير ولطلحة وسعد، وهم أصحاب الشوري وكلّهم من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نشدتكم بالله، هل فيكم أحد أقرب إلي رسول الله صلى الله عليه و سلم فى الرحم، ومن جعله رسول الله صلى الله عليه و سلم نفسه، وأبناه أبناءه، ونساءه نساءه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431/42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البخترى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جعفر بن الزبرقان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غيلان بن جامع، عن عاصم بن ضمرة، عن على رضى الله عنه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إشارة ذيل روايته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الدارقطنى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المنهال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 بن عبدالله الأسدى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روايته آنفاً مع رواية عاصم بن ضمرة عن على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الدراوردى، عن العلاء بن عبدالرحمان، عن أبيه، عن عبدخير، عن على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إلي النبىّ‌ صلى الله عليه و آله قنو موز، فجعل يقشر الموز ويجعلها فى فمى،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تحبّ‌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علمت أنّ‌ عليّاً منّى وأنا منه‌؟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18917</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أحمد بن على الجوزى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w:t>
      </w:r>
    </w:p>
    <w:p>
      <w:pPr>
        <w:pStyle w:val="BookText"/>
        <w:rPr/>
      </w:pPr>
      <w:r>
        <w:rPr>
          <w:rFonts w:ascii="Amiri" w:hAnsi="Amiri" w:eastAsia="Amiri" w:cs="Amiri"/>
          <w:color w:val="111111"/>
          <w:sz w:val="28"/>
          <w:sz w:val="28"/>
          <w:szCs w:val="28"/>
          <w:rtl w:val="true"/>
          <w:lang w:bidi="ar-SA"/>
        </w:rPr>
        <w:t>بن إسماعيل الأحمسى، حدّثنا عمرو بن حمّاد، حدّثنا أسباط‍‌ بن نصر، عن سماك، عن عكرمة، عن ابن عبّاس،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برسالة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تبعثنى وأنا غلام حديث السنّ‌، فاُسأل عن القضاء ولا أدرى ما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من ذلك أن أذهب بها أنا أو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ولابدّ أذهب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فاقرأها علي الناس، فإنّ‌ الله تعالي يثبّت لسانك ويهدى قلبك </w:t>
      </w:r>
      <w:r>
        <w:rPr>
          <w:rFonts w:eastAsia="Amiri" w:cs="Amiri" w:ascii="Amiri" w:hAnsi="Amiri"/>
          <w:color w:val="111111"/>
          <w:sz w:val="28"/>
          <w:szCs w:val="28"/>
          <w:rtl w:val="true"/>
          <w:lang w:bidi="ar-SA"/>
        </w:rPr>
        <w:t xml:space="preserve">... . </w:t>
      </w:r>
      <w:r>
        <w:rPr>
          <w:rStyle w:val="FootnoteAnchor"/>
          <w:rtl w:val="true"/>
        </w:rPr>
        <w:footnoteReference w:id="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451/11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عبدالباقى، أخبرنا أبومحمّد الجوهرى، أخبرنا أبوبكر محمّد بن عبيدالله بن الشخّير الصيرفى، حدّثنا أبوبكر أحمد بن إسحاق الملحمى، حدّثنى إبراهيم بن عبدالسلام الضرير، حدّثنى عبدالعزيز بن محمّد القرشى، عن اليزيدى، عن المأمون، حدّثنى شيخنا عبّاد بن العوّام، عن إسماعيل بن أبى‌خالد، عن قيس بن أبى‌حازم،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لى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وأنا منك</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18919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بكر بن مضر، عن ابن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نافع بن عجير، عن على بن أبى‌طالب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اصيب حمزة بن عبدالمطّلب رضى الله عنه خرج زيد بن حارثة حتّي أقدم ابنة حمزة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بها تكون عندى، تجشّمت السفر وهى ابنة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بها تكون عندى وهى ابنة عمّى وعندى ابنة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جعفر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بها، لى مثل قرابتك وعندى خالتها، والخالة 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أقضى بينكم فى ذلك وفى غيره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فتخوّفت أن يكون قد نزل فينا قرآن لرفعنا أصواتنا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أنت يا زيد فمولاى ومولاها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على فصفيّى وأمينى، وأنت منّى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جعفر، فأشبهت خَلقى وخُلقى، وأنت من شجرتى الّتى أنا منها، وقد قضيت بالجارية تكون مع خالتها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الطحاوى‌بإسناده إليه فى‌شرح مشكل الآثار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السنّة وإسماعيل بن جعفر وآدم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بن يونس، عن أبى‌إسحاق، عن هانيء وهبيرة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هبيرة بن يريم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على بن أبى‌طالب رضى الله عنه أنّ‌ ابنة حمزة تبعتهم تنادى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فتناولها على، فأخذ بيدها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ابنة عمّك فخذيها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فحملتها حتّي قدمت بها المدينة</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فاختصم فيها على وزيد وجعفر،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أخذتها وهى ابنة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عمّى وخالتها تحتى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 بها رسول الله صلى الله عليه و سلم لخالتها،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 بمنزلة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خَلقى وخُلقى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أخونا ومولانا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تزوّج ابنة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ابنة أخى من الرضاعة</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18921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أبى‌إسحاق، عن هانئ بن هانئ وهبيرة بن يريم،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خرجنا من مكّة اتّبعتنا ابنة حمزة تنادى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فتناولتها بيدها فدفعتها</w:t>
      </w:r>
    </w:p>
    <w:p>
      <w:pPr>
        <w:pStyle w:val="BookText"/>
        <w:rPr/>
      </w:pPr>
      <w:r>
        <w:rPr>
          <w:rFonts w:ascii="Amiri" w:hAnsi="Amiri" w:eastAsia="Amiri" w:cs="Amiri"/>
          <w:color w:val="111111"/>
          <w:sz w:val="28"/>
          <w:sz w:val="28"/>
          <w:szCs w:val="28"/>
          <w:rtl w:val="true"/>
          <w:lang w:bidi="ar-SA"/>
        </w:rPr>
        <w:t>إلي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ابنة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المدينة اختصمنا فيها أنا وجعفر وزيد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عمّى وخالتها 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أسماء بنت عميس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أخذتها وهى ابنة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جعفر، فأشبهت خَلقى وخُلقى، وأمّا أنت يا على، فمنّى وأنا منك، وأمّا أنت يا زيد، فأخونا ومولانا، والجارية عند خالتها؛ فإنّ‌ الخالة والدة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ابنة أخى من الرضاعة</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أحمد فى‌مسنده </w:t>
      </w: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أبى‌إسحاق، عن هانئ بن هانئ وهبيرة بن يريم،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اختصموا فى ابنة حمزة، فقضي بها رسول الله صلى الله عليه و سلم لخالتها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تحلّ‌ لى؛ إنّها ابنة أخى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أخونا ومولانا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خَلقى وخُلقى</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18923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إسرائيل، عن أبى‌إسحاق، عن هانئ بن هانئ،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النبىّ‌ صلى الله عليه و سلم أنا وجعفر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مولاى فحجل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أشبهت خَلقى وخُلقى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فحجل وراء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فحجلت وراء جعفر</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18924</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حدّثنا إسرائيل، عن أبى‌إسحاق، عن هانئ بن هانئ وهبيرة بن يريم،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ابنة حمزة تبعتهم تنادى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فتناولها على فأخذ بيدها وقال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ابنة عمّك فحوّليها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فاختصم فيها على وزيد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أخذتها وهى ابنة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عمّى وخالتها تحتى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 بها رسول الله صلى الله عليه و سلم لخالتها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 بمنزلة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خَلقى وخُلقى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أخونا ومولانا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تزوّج ابنة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ابنة أخى من الرضاعة</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أبى‌إسحاق، عن هانئ بن هانئ،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لى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وأنا منك</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18926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محمّد بن أحمد المحبوبى، حدّثنا سعيد بن مسعود، حدّثنا عبيدالله بن موسي، أنبأ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أبى‌إسحاق، عن هبيرة بن يريم وهانئ بن هانئ، عن على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خرجنا من مكّة اتبّعتنا ابنة حمزة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بيدها فناولتها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ابنة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المدينة اختصمنا فيها أنا وزيد وجعفر،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أخذتها وهى ابنة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عمّى وخالتها عندى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سلم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خلقى وخلقى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أخونا ومولانا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وأنا منك، ادفعوها إلي خالتها؛ فإنّ‌ الخالة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تزوّجها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ابنة أخى من الرضاعة</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18927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أبوعلى الحسين بن محمّد الروذبارى،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أبومحمّد عبدالله بن عمر بن شوذب الواسطى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أيّوب الصيرفى،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عبيدالله بن موسي، عن إسرائيل، عن أبى‌إسحاق، عن هانئ، عن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رسول الله صلى الله عليه و آله أنا وجعفر بن أبى‌طالب وزيد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أخونا ومولانا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فحجل زيد، ثمّ‌ 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أشبهت خلقى وخلقى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فحجل وراء حجل زيد، 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فحجلت وراء حجل جعفر</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الحمّويى‌بإسناده إليه فى‌فرائد السمطين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حدّثنا عبيدالله بن موسي، حدّثنا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أبى‌إسحاق، عن هانئ بن هانئ،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رسول الله صلى الله عليه و سلم أنا وجعفر وزيد، فقال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أخونا ومولانا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أشبهت خَلقى وخُلقى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فحجل وراء حجل زيد، 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فحجلت وراء حجل جعفر</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18929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الجرمى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أبى‌إسحاق، عن هبيرة بن يريم وهانئ بن هانئ،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صدرنا من مكّة إذا ابنة حمزة تنادى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فتناولها على فأخذها فقال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ابنة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فحملتها، فاختصم فيها على وجعفر وزيد،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بها وهى ابنة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عمّى وخالتها تحتى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 بها رسول الله صلى الله عليه و سلم لخالتها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 بمنزلة الاُمّ‌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خَلقى وخُلقى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أنت أخونا ومولانا</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18930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زكريّا بن أبى‌زائدة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أبى‌وغيره، عن أبى‌إسحاق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هانئ بن هانئ وهبيرة بن يريم، عن على بن أبى‌طالب رضى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وأنا منك </w:t>
      </w:r>
      <w:r>
        <w:rPr>
          <w:rFonts w:eastAsia="Amiri" w:cs="Amiri" w:ascii="Amiri" w:hAnsi="Amiri"/>
          <w:color w:val="111111"/>
          <w:sz w:val="28"/>
          <w:szCs w:val="28"/>
          <w:rtl w:val="true"/>
          <w:lang w:bidi="ar-SA"/>
        </w:rPr>
        <w:t xml:space="preserve">... . </w:t>
      </w:r>
      <w:r>
        <w:rPr>
          <w:rStyle w:val="FootnoteAnchor"/>
          <w:rtl w:val="true"/>
        </w:rPr>
        <w:footnoteReference w:id="3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البيهقى‌بإسناده إليه فى‌السنن الكبري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الخالة أحقّ‌ بالحضانة من العصبة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السنّة وإسماعيل بن جعفر وآدم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هبيرة </w:t>
      </w:r>
      <w:r>
        <w:rPr>
          <w:rFonts w:eastAsia="Amiri" w:cs="Amiri" w:ascii="Amiri" w:hAnsi="Amiri"/>
          <w:color w:val="111111"/>
          <w:sz w:val="28"/>
          <w:szCs w:val="28"/>
          <w:rtl w:val="true"/>
          <w:lang w:bidi="ar-SA"/>
        </w:rPr>
        <w:t xml:space="preserve">... .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18932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w:t>
      </w:r>
      <w:r>
        <w:rPr>
          <w:rFonts w:eastAsia="Amiri" w:cs="Amiri" w:ascii="Amiri" w:hAnsi="Amiri"/>
          <w:color w:val="111111"/>
          <w:sz w:val="28"/>
          <w:szCs w:val="28"/>
          <w:rtl w:val="true"/>
          <w:lang w:bidi="ar-SA"/>
        </w:rPr>
        <w:t xml:space="preserve">... .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18933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w:t>
      </w:r>
      <w:r>
        <w:rPr>
          <w:rFonts w:eastAsia="Amiri" w:cs="Amiri" w:ascii="Amiri" w:hAnsi="Amiri"/>
          <w:color w:val="111111"/>
          <w:sz w:val="28"/>
          <w:szCs w:val="28"/>
          <w:rtl w:val="true"/>
          <w:lang w:bidi="ar-SA"/>
        </w:rPr>
        <w:t xml:space="preserve">... .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18934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محمّد بن أحمد المحبوبى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إسرائيل </w:t>
      </w:r>
      <w:r>
        <w:rPr>
          <w:rFonts w:eastAsia="Amiri" w:cs="Amiri" w:ascii="Amiri" w:hAnsi="Amiri"/>
          <w:color w:val="111111"/>
          <w:sz w:val="28"/>
          <w:szCs w:val="28"/>
          <w:rtl w:val="true"/>
          <w:lang w:bidi="ar-SA"/>
        </w:rPr>
        <w:t xml:space="preserve">... .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18935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الجرمى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w:t>
      </w:r>
      <w:r>
        <w:rPr>
          <w:rFonts w:eastAsia="Amiri" w:cs="Amiri" w:ascii="Amiri" w:hAnsi="Amiri"/>
          <w:color w:val="111111"/>
          <w:sz w:val="28"/>
          <w:szCs w:val="28"/>
          <w:rtl w:val="true"/>
          <w:lang w:bidi="ar-SA"/>
        </w:rPr>
        <w:t xml:space="preserve">... .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تقدّمت الروايات الخمس مع روايات أبى‌إسحاق عن هانئ عن على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سفيان الثورى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أبى‌إسحاق السبيعى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هبيرة </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332" w:name="pg14300_158663"/>
    </w:p>
    <w:p>
      <w:pPr>
        <w:pStyle w:val="BookText"/>
        <w:rPr/>
      </w:pPr>
      <w:bookmarkEnd w:id="332"/>
      <w:r>
        <w:rPr>
          <w:rFonts w:ascii="Amiri" w:hAnsi="Amiri" w:eastAsia="Amiri" w:cs="Amiri"/>
          <w:color w:val="111111"/>
          <w:sz w:val="28"/>
          <w:sz w:val="28"/>
          <w:szCs w:val="28"/>
          <w:rtl w:val="true"/>
          <w:lang w:bidi="ar-SA"/>
        </w:rPr>
        <w:t xml:space="preserve">تقدّمت روايته مع رواية عاصم بن ضمرة عن على عليه السلام </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6758516_3381743652"/>
      <w:bookmarkStart w:id="334" w:name="_Toc128"/>
      <w:bookmarkEnd w:id="333"/>
      <w:r>
        <w:rPr/>
        <w:t>23</w:t>
      </w:r>
      <w:r>
        <w:rPr>
          <w:rtl w:val="true"/>
        </w:rPr>
        <w:t xml:space="preserve">. </w:t>
      </w:r>
      <w:r>
        <w:rPr>
          <w:rtl w:val="true"/>
        </w:rPr>
        <w:t>عمران بن حصين</w:t>
      </w:r>
      <w:bookmarkEnd w:id="334"/>
    </w:p>
    <w:p>
      <w:pPr>
        <w:pStyle w:val="BookText"/>
        <w:rPr/>
      </w:pPr>
      <w:r>
        <w:rPr>
          <w:rFonts w:eastAsia="Times New Roman" w:cs="Times New Roman" w:ascii="Times New Roman" w:hAnsi="Times New Roman"/>
          <w:color w:val="111111"/>
          <w:sz w:val="28"/>
          <w:szCs w:val="28"/>
          <w:lang w:val="en-US" w:bidi="en-US"/>
        </w:rPr>
        <w:t>18937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الرشك، سمعت مطرّف بن عبدالله بن الشخّير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سلم سريّة </w:t>
      </w:r>
      <w:r>
        <w:rPr>
          <w:rStyle w:val="FootnoteAnchor"/>
          <w:rtl w:val="true"/>
        </w:rPr>
        <w:footnoteReference w:id="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والتصويب حسب رواية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عليهم على 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فأحدث فى سفره شيئاً، فتعاقد أربعة من أصحاب رسول الله صلى الله عليه و سلم أن يذكروا ذلك لرسول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إذا قدموا من سفر بدؤوا برسول الله صلى الله عليه و سلم فدخلوا عليه، فقام رجل من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قام الثانى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فعل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عليّاً، دعوا عليّاً،دعوا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منّى وأنا منه، وهو ولىّ‌ كلّ‌ مؤمن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18938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الضبعى، حدّثنا يزيد الرشك، عن مطرّف بن عبدالله بن الشخّير، عن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عليّاً فى جيش فرأوا منه شيئاً فأنكروه، فاتفّق نفر أربعة وتعاقدوا أن يخبروا النبىّ‌ صلى الله عليه و سلم بما صنع على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إذا قدمنا من سفر لم نأت أهلنا حتّي نأتى رسول الله صلى الله عليه و سلم وننظر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النفر الأربعة فقام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الثانى فقال مثل ذلك،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الثالث فقال مثل ذلك،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الرابع فقال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ولعلى‌؟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منّى وأنا منه، وهو ولىّ‌ كلّ‌ مؤمن بعدى</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الطيالسى‌ص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يزيد الرشك، عن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سريّة واستعمل عليهم عليّاً، فأصاب جارية فأنكروا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فتعاقد أربعة من الصحابة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لقينا رسول الله صلى الله عليه و سلم 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قدموا من سفر بدؤوا برسول الله فسلّموا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قدمت السريّة سلّموا علي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w:t>
      </w:r>
    </w:p>
    <w:p>
      <w:pPr>
        <w:pStyle w:val="BookText"/>
        <w:rPr/>
      </w:pPr>
      <w:r>
        <w:rPr>
          <w:rFonts w:ascii="Amiri" w:hAnsi="Amiri" w:eastAsia="Amiri" w:cs="Amiri"/>
          <w:color w:val="111111"/>
          <w:sz w:val="28"/>
          <w:sz w:val="28"/>
          <w:szCs w:val="28"/>
          <w:rtl w:val="true"/>
          <w:lang w:bidi="ar-SA"/>
        </w:rPr>
        <w:t>فأقبل عليه رسول الله صلى الله عليه و سلم يعرف الغضب فى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على‌؟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منّى وأنا منه، وهو ولىّ‌ كلّ‌ مؤمن بعدى</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18940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بشر بن هلال، عن جعفر بن سليمان، عن يزيد الرشك، عن مطرّف بن عبدالله،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منّى وأنا منه، وهو ولىّ‌ كلّ‌ مؤمن بعدى</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18941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حدّثنا معاذ بن المثنّي، حدّثنا 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أبوعمرو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هلال وعبدالسلام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يزيد الرشك، عن مطرّف، عن عمران بن حصين،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رسول الله صلى الله عليه و سلم سريّة واستعمل عليهم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على جارية</w:t>
      </w:r>
    </w:p>
    <w:p>
      <w:pPr>
        <w:pStyle w:val="BookText"/>
        <w:rPr/>
      </w:pPr>
      <w:r>
        <w:rPr>
          <w:rFonts w:ascii="Amiri" w:hAnsi="Amiri" w:eastAsia="Amiri" w:cs="Amiri"/>
          <w:color w:val="111111"/>
          <w:sz w:val="28"/>
          <w:sz w:val="28"/>
          <w:szCs w:val="28"/>
          <w:rtl w:val="true"/>
          <w:lang w:bidi="ar-SA"/>
        </w:rPr>
        <w:t>فأنكروا ذلك عليه، فتعاقد أربعه من أصحاب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 سلم أخبرناه بما صنع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قدموا من سفر بدؤوا برسول الله صلى الله عليه و سلم فسلّموا عليه ثمّ‌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السريّة سلّموا علي رسول الله صلى الله عليه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 ثمّ‌ قام آخر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 حتّي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w:t>
      </w:r>
    </w:p>
    <w:p>
      <w:pPr>
        <w:pStyle w:val="BookText"/>
        <w:rPr/>
      </w:pPr>
      <w:r>
        <w:rPr>
          <w:rFonts w:ascii="Amiri" w:hAnsi="Amiri" w:eastAsia="Amiri" w:cs="Amiri"/>
          <w:color w:val="111111"/>
          <w:sz w:val="28"/>
          <w:sz w:val="28"/>
          <w:szCs w:val="28"/>
          <w:rtl w:val="true"/>
          <w:lang w:bidi="ar-SA"/>
        </w:rPr>
        <w:t>فأقبل عليه رسول الله صلى الله عليه و سلم يعرف الغضب فى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منّى وأنا منه، وهو ولىّ‌ كلّ‌ مؤمن بعدى</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جعفر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عمر بن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جعفر بن سليمان، عن يزيد الرشك، عن مطرّف بن عبدالله بن الشخّير،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سريّة واستعمل عليهم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على فى السريّة فأصاب جارية، فأنكر ذلك عليه أصحاب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 سلم أخبرناه بما صنع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قدموا من سفر بدؤوا برسول الله صلى الله عليه و سلم فسلّموا عليه ونظروا إليه ثمّ‌ ينصرفون إلي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السريّة سلّموا علي رسول الله صلى الله عليه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إليه رسول الله صلى الله عليه و سلم والغضب يعرف فى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منّى وأنا منه، وهو ولىّ‌ كلّ‌ مؤمن بعدى</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18943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خالد القطربلى، حدّثنا جعفر بن سليمان، عن يزيد الرشك، عن مطرّف،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سريّة فاستعمل عليهم عليّاً، فمضي على فى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على جارية فأنكروا ذلك عليه، فتعاقد أربعة من أصحاب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 سلم أخبرناه بما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قدموا من سفر بدؤوا برسول الله صلى الله عليه و سلم ثمّ‌ انصرفوا، فلمّا قدمت السريّة سلّموا علي رسول الله صلى الله عليه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عليّاً صنع كذا وكذا؟</w:t>
      </w:r>
    </w:p>
    <w:p>
      <w:pPr>
        <w:pStyle w:val="BookText"/>
        <w:rPr/>
      </w:pPr>
      <w:r>
        <w:rPr>
          <w:rFonts w:ascii="Amiri" w:hAnsi="Amiri" w:eastAsia="Amiri" w:cs="Amiri"/>
          <w:color w:val="111111"/>
          <w:sz w:val="28"/>
          <w:sz w:val="28"/>
          <w:szCs w:val="28"/>
          <w:rtl w:val="true"/>
          <w:lang w:bidi="ar-SA"/>
        </w:rPr>
        <w:t>فأقبل إليه رسول الله صلى الله عليه و سلم يعرف الغضب فى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منّى وأنا منه، وهو ولىّ‌ كلّ‌ مؤمن بعدى</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الصحابة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حنبل، حدّثنا العبّاس بن الوليد النرسى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معاذ بن المثنّي، حدّثنا 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بشر بن موسي والحسن بن المتوكّل البغدادى، حدّثنا خالد بن يزيد العدنى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يزيد الرشك، عن مطرّف بن عبدالله، عن عمران بن حصين،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تريدون من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منّى وأنا منه، وهو ولىّ‌ كلّ‌ مؤمن بعدى</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18945</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أبوالقاسم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أبوالربيع الزهرانى، حدّثنا جعفر بن سليمان، حدّثنا يزيد الرشك، عن مطرّف،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وهو ولىّ‌ كلّ‌ مؤمن بعدى</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المغازلى‌بإسناده إليه فى‌مناقب أهل البيت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الوليد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يزيد الرشك، عن مطرّف بن عبدالله، عن عمران بن حصين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سريّة فاستعمل عليهم عليّاً رضى الله عنه ، فلمّا مضي على رضى الله عنه فى السريّة أصاب على جارية فأنكروا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وتعاقدوا أربعة من أصحاب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لقينا رسول الله صلى الله عليه و سلم أخبرناه بما صنع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قدموا من سفر بدؤوا برسول الله صلى الله عليه و سلم فسلّموا عليه ونظروا إليه ثمّ‌ ينصرفون إلي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السريّة سلّموا علي رسول الله صلى الله عليه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عليّاً رضى الله عنه صنع كذا وكذا؟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رسول الله صلى الله عليه و سلم والغضب يعرف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على‌؟ على منّى وأنا منه، وهو ولى كلّ‌ مؤمن بعدى</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18947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الوليد النرسى، حدّثنا جعفر بن سليمان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خالد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عبدالرزّاق وعفّان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وهذا حديث 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يزيد الرشك، عن مطرّف بن عبدالله،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سلم سريّة وأمّر عليهم على بن أبى‌طالب، فأحدث شيئاً فى سفره، فتعاهد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أصحاب محمّد صلى الله عليه و سلم أن يذكروا أمره لرسول الله صلى الله عليه و سلم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إذا قدمنا من سفر بدأنا برسول الله صلى الله عليه و سلم فسلّمنا</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فقام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الثانى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صلى الله عليه و سلم علي الرابع وقد تغيّر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عليّاً، دعوا عليّاً، دعوا عليّاً، إنّ‌ عليّاً منّى وأنا منه، وهو ولىّ‌ كلّ‌ مؤمن بعدى</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حديث عبدالرزّاق فى‌بداية أحاديث عمران بن الحصين نقلاً عن أماليه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عبدالسلام بن عمر، حدّثنا جعفر بن سليمان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مع رواية بشر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حدّثنا جعفر بن سليمان، حدّثنا يزيد الرشك، عن مطرّف بن عبدالله،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سريّة واستعمل عليهم على بن أبى‌طالب،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إذا قدموا من غزوة أتوا رسول الله صلى الله عليه و سلم قبل أن يأتوا رحالهم فأخبروه مسيرهم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على جارية، فتعاقد أربعة فأخبروه بمسيرهم،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وأصاب على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الثانى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على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على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 كذا وكذا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صلى الله عليه و سلم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يعرف فى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على‌؟ على منّى وأنا منه، وهو ولىّ‌ كلّ‌ مؤمن بعدى</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18951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وأبوخيثمة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يزيد الرشك، عن مطرّف،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سريّة واستعمل عليهم عليّاً، فصنع على شيئاً أنكروه، فتعاقد أربعة من أصحاب رسول الله صلى الله عليه و سلم أن يعلموه، وكانوا إذا قدموا من سفر بدؤوا برسول الله صلى الله عليه و سلم فسلّموا عليه ونظروا إليه ثمّ‌ ينصرفون إلي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السريّة سلّموا علي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w:t>
      </w:r>
    </w:p>
    <w:p>
      <w:pPr>
        <w:pStyle w:val="BookText"/>
        <w:rPr/>
      </w:pPr>
      <w:r>
        <w:rPr>
          <w:rFonts w:ascii="Amiri" w:hAnsi="Amiri" w:eastAsia="Amiri" w:cs="Amiri"/>
          <w:color w:val="111111"/>
          <w:sz w:val="28"/>
          <w:sz w:val="28"/>
          <w:szCs w:val="28"/>
          <w:rtl w:val="true"/>
          <w:lang w:bidi="ar-SA"/>
        </w:rPr>
        <w:t>فأقبل إليه رسول الله صلى الله عليه و سلم يعرف الغضب فى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على‌؟ ما تريدون من على‌؟ على منّى وأنا من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ولىّ‌ كلّ‌ مؤمن بعدى</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القطيعى فى‌زياداته علي فضائل الصحابة لأحمد </w:t>
      </w: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رواية أحمد مع روايته عن عبدالرزّاق عن جعفر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على بن عمر، حدّثنا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الحسين الزعفرانى، حدّثنا جعفر بن محمّد أبويحيي، حدّثنا على بن الحسين البزّار وموسي بن محمّد البجلى،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الرشك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مطرّف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تريدون من على‌؟ ما تريدون من على‌؟ ما تريدون من على‌؟ إنّ‌ عليّاً منّى، وهو ولىّ‌ كلّ‌ مؤمن بعدى</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18953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الحسين، عن جعفر بن سليمان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روايته عن العبّاس بن الوليد عن جعفر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18954</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الترمذى والنسائى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الضبعى، عن</w:t>
      </w:r>
    </w:p>
    <w:p>
      <w:pPr>
        <w:pStyle w:val="BookText"/>
        <w:rPr/>
      </w:pPr>
      <w:r>
        <w:rPr>
          <w:rFonts w:ascii="Amiri" w:hAnsi="Amiri" w:eastAsia="Amiri" w:cs="Amiri"/>
          <w:color w:val="111111"/>
          <w:sz w:val="28"/>
          <w:sz w:val="28"/>
          <w:szCs w:val="28"/>
          <w:rtl w:val="true"/>
          <w:lang w:bidi="ar-SA"/>
        </w:rPr>
        <w:t>يزيد الرشك، عن مطرّف بن عبدالله،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جيشاً واستعمل عليهم على بن أبى‌طالب، فمضي فى السريّة فأصاب جارية فأنكروا عليه، وتعاقد أربعة من أصحاب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 سلم أخبرناه بما صنع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رجعوا من سفر بدؤوا برسول الله صلى الله عليه و سلم فسلّموا عليه ثمّ‌ انصرفوا إلي رحالهم، فلمّا قدمت السريّة سلّموا علي النبىّ‌ صلى الله عليه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إلي على بن أبى‌طالب صنع كذا وكذا؟ فأعرض عنه رسول الله صلى الله عليه و سلم ، ثمّ‌ قام الثانى فقال مثل مقالته، فأعرض عنه، ثمّ‌ قام إليه الثالث فقال مثل مقالته، فأعرض عنه، ثمّ‌ قام الرابع فقال مثل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إليه </w:t>
      </w:r>
      <w:r>
        <w:rPr>
          <w:rStyle w:val="FootnoteAnchor"/>
          <w:rtl w:val="true"/>
        </w:rPr>
        <w:footnoteReference w:id="3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فى‌رواية النسائى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 والغضب يعرف فى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على‌؟ ما تريدون من على‌؟ ما تريدون من على‌؟ إنّ‌ عليّاً منّى وأنا منه، وهو ولىّ‌ كلّ‌ مؤمن من بعدى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يعقوب الحافظ‍‌، حدّثنى أبى ومحمّد بن 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حدّثنا جعفر بن سليمان الضبعى، عن يزيد الرشك، عن مطرّف، عن عمران بن حصين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سريّة واستعمل عليهم على بن أبى‌طالب رضى الله عنه ، فمضي على فى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جارية فأنكروا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فتعاقد أربعة من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النبىّ‌ صلى الله عليه و سلم لأخبرناه بما صنع على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المسلمون إذا قدموا من سفر بدؤوا برسول الله صلى الله عليه و سلم فنظروا إليه وسلّموا عليه ثمّ‌ انصرفوا إلي رحالهم، فلمّا قدمت السريّة سلّموا علي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الثانى فقال مثل ذلك، فأعرض عنه، ثمّ‌ قام الثالث فقال مثل ذلك، فأعرض عنه، ثمّ‌ قام الرابع</w:t>
      </w:r>
      <w:bookmarkStart w:id="335" w:name="pg14300_158671"/>
    </w:p>
    <w:p>
      <w:pPr>
        <w:pStyle w:val="BookText"/>
        <w:rPr/>
      </w:pPr>
      <w:bookmarkEnd w:id="33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w:t>
      </w:r>
    </w:p>
    <w:p>
      <w:pPr>
        <w:pStyle w:val="BookText"/>
        <w:rPr/>
      </w:pPr>
      <w:r>
        <w:rPr>
          <w:rFonts w:ascii="Amiri" w:hAnsi="Amiri" w:eastAsia="Amiri" w:cs="Amiri"/>
          <w:color w:val="111111"/>
          <w:sz w:val="28"/>
          <w:sz w:val="28"/>
          <w:szCs w:val="28"/>
          <w:rtl w:val="true"/>
          <w:lang w:bidi="ar-SA"/>
        </w:rPr>
        <w:t>فأقبل عليه رسول الله صلى الله عليه و سلم والغضب فى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على‌؟ إنّ‌ عليّاً منّى وأنا منه، وولىّ‌ كلّ‌ مؤمن</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المعلّي بن مهدى، حدّثنا جعفر بإسناده نحوه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18957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موسي بن محمّد البجلى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سليمان </w:t>
      </w:r>
      <w:r>
        <w:rPr>
          <w:rFonts w:eastAsia="Amiri" w:cs="Amiri" w:ascii="Amiri" w:hAnsi="Amiri"/>
          <w:color w:val="111111"/>
          <w:sz w:val="28"/>
          <w:szCs w:val="28"/>
          <w:rtl w:val="true"/>
          <w:lang w:bidi="ar-SA"/>
        </w:rPr>
        <w:t xml:space="preserve">... .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تقدّمت روايته آنفاً مع رواية على بن الحسين البزّار عن جعفر بن سليمان</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6758518_3381743652"/>
      <w:bookmarkStart w:id="337" w:name="_Toc129"/>
      <w:bookmarkEnd w:id="336"/>
      <w:r>
        <w:rPr/>
        <w:t>24</w:t>
      </w:r>
      <w:r>
        <w:rPr>
          <w:rtl w:val="true"/>
        </w:rPr>
        <w:t xml:space="preserve">. </w:t>
      </w:r>
      <w:r>
        <w:rPr>
          <w:rtl w:val="true"/>
        </w:rPr>
        <w:t>قتادة</w:t>
      </w:r>
      <w:bookmarkEnd w:id="337"/>
    </w:p>
    <w:p>
      <w:pPr>
        <w:pStyle w:val="BookText"/>
        <w:rPr/>
      </w:pPr>
      <w:r>
        <w:rPr>
          <w:rFonts w:eastAsia="Times New Roman" w:cs="Times New Roman" w:ascii="Times New Roman" w:hAnsi="Times New Roman"/>
          <w:color w:val="111111"/>
          <w:sz w:val="28"/>
          <w:szCs w:val="28"/>
          <w:lang w:val="en-US" w:bidi="en-US"/>
        </w:rPr>
        <w:t>18958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اختصم فى بنت حمزة على وجعفر وزيد بن حارثة إلي النبىّ‌ صلى الله عليه و سلم ،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أخرجتها من مكّة من المشركين وأنا ابن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وخالتها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فآخي بينهم النبىّ‌ صلى الله عليه و سلم ، فقال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خَلقك خَلقى، وخُلقك خُلقى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مولاى وأحبّ‌ القوم إلىّ‌، ادفعوها إلي خالتها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إلي جعفر</w:t>
      </w:r>
      <w:r>
        <w:rPr>
          <w:rFonts w:eastAsia="Amiri" w:cs="Amiri" w:ascii="Amiri" w:hAnsi="Amiri"/>
          <w:color w:val="111111"/>
          <w:sz w:val="28"/>
          <w:szCs w:val="28"/>
          <w:rtl w:val="true"/>
          <w:lang w:bidi="ar-SA"/>
        </w:rPr>
        <w:t xml:space="preserve">. </w:t>
      </w:r>
      <w:r>
        <w:rPr>
          <w:rStyle w:val="FootnoteAnchor"/>
          <w:rtl w:val="true"/>
        </w:rPr>
        <w:footnoteReference w:id="334"/>
      </w:r>
    </w:p>
    <w:p>
      <w:pPr>
        <w:pStyle w:val="Heading6"/>
        <w:numPr>
          <w:ilvl w:val="5"/>
          <w:numId w:val="1"/>
        </w:numPr>
        <w:rPr/>
      </w:pPr>
      <w:bookmarkStart w:id="338" w:name="__RefHeading___Toc6758520_3381743652"/>
      <w:bookmarkStart w:id="339" w:name="_Toc130"/>
      <w:bookmarkEnd w:id="338"/>
      <w:r>
        <w:rPr/>
        <w:t>25</w:t>
      </w:r>
      <w:r>
        <w:rPr>
          <w:rtl w:val="true"/>
        </w:rPr>
        <w:t xml:space="preserve">. </w:t>
      </w:r>
      <w:r>
        <w:rPr>
          <w:rtl w:val="true"/>
        </w:rPr>
        <w:t>أبوليلي الأنصارى</w:t>
      </w:r>
      <w:bookmarkEnd w:id="339"/>
    </w:p>
    <w:p>
      <w:pPr>
        <w:pStyle w:val="BookText"/>
        <w:rPr/>
      </w:pPr>
      <w:r>
        <w:rPr>
          <w:rFonts w:eastAsia="Times New Roman" w:cs="Times New Roman" w:ascii="Times New Roman" w:hAnsi="Times New Roman"/>
          <w:color w:val="111111"/>
          <w:sz w:val="28"/>
          <w:szCs w:val="28"/>
          <w:lang w:val="en-US" w:bidi="en-US"/>
        </w:rPr>
        <w:t>18959</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أبوبكر محمّد بن عمرو الحافظ‍‌، حدّثنى أبوالحسن على بن موسي الخزّار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حدّثنى الحسن بن على الهاشمى، حدّثنى إسماعيل بن أبان، حدّثنى أبومريم، عن ثوير بن أبى‌فاختة، عن عبدالرحمان ابن أبى‌ليلي،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أبى</w:t>
      </w:r>
      <w:r>
        <w:rPr>
          <w:rFonts w:eastAsia="Amiri" w:cs="Amiri" w:ascii="Amiri" w:hAnsi="Amiri"/>
          <w:color w:val="111111"/>
          <w:sz w:val="28"/>
          <w:szCs w:val="28"/>
          <w:rtl w:val="true"/>
          <w:lang w:bidi="ar-SA"/>
        </w:rPr>
        <w:t>:</w:t>
      </w:r>
      <w:bookmarkStart w:id="340" w:name="pg14300_158672"/>
    </w:p>
    <w:p>
      <w:pPr>
        <w:pStyle w:val="BookText"/>
        <w:rPr/>
      </w:pPr>
      <w:bookmarkEnd w:id="340"/>
      <w:r>
        <w:rPr>
          <w:rFonts w:ascii="Amiri" w:hAnsi="Amiri" w:eastAsia="Amiri" w:cs="Amiri"/>
          <w:color w:val="111111"/>
          <w:sz w:val="28"/>
          <w:sz w:val="28"/>
          <w:szCs w:val="28"/>
          <w:rtl w:val="true"/>
          <w:lang w:bidi="ar-SA"/>
        </w:rPr>
        <w:t>دفع النبىّ‌ صلى الله عليه و آله الراية يوم خيبر إلي على بن أبى‌طالب عليه السلام ففتح الله تعالي علي يده، وأوقفه يوم غدير خمّ‌ فأعلم الناس أنّه مولي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علي التأويل كما قاتلت علي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بمنزلة هارون من موسي </w:t>
      </w:r>
      <w:r>
        <w:rPr>
          <w:rFonts w:eastAsia="Amiri" w:cs="Amiri" w:ascii="Amiri" w:hAnsi="Amiri"/>
          <w:color w:val="111111"/>
          <w:sz w:val="28"/>
          <w:szCs w:val="28"/>
          <w:rtl w:val="true"/>
          <w:lang w:bidi="ar-SA"/>
        </w:rPr>
        <w:t xml:space="preserve">... . </w:t>
      </w:r>
      <w:r>
        <w:rPr>
          <w:rStyle w:val="FootnoteAnchor"/>
          <w:rtl w:val="true"/>
        </w:rPr>
        <w:footnoteReference w:id="3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6758522_3381743652"/>
      <w:bookmarkStart w:id="342" w:name="_Toc131"/>
      <w:bookmarkEnd w:id="341"/>
      <w:r>
        <w:rPr/>
        <w:t>26</w:t>
      </w:r>
      <w:r>
        <w:rPr>
          <w:rtl w:val="true"/>
        </w:rPr>
        <w:t xml:space="preserve">. </w:t>
      </w:r>
      <w:r>
        <w:rPr>
          <w:rtl w:val="true"/>
        </w:rPr>
        <w:t>المطّلب بن عبدالله</w:t>
      </w:r>
      <w:bookmarkEnd w:id="342"/>
    </w:p>
    <w:p>
      <w:pPr>
        <w:pStyle w:val="BookText"/>
        <w:rPr/>
      </w:pPr>
      <w:r>
        <w:rPr>
          <w:rFonts w:eastAsia="Times New Roman" w:cs="Times New Roman" w:ascii="Times New Roman" w:hAnsi="Times New Roman"/>
          <w:color w:val="111111"/>
          <w:sz w:val="28"/>
          <w:szCs w:val="28"/>
          <w:lang w:val="en-US" w:bidi="en-US"/>
        </w:rPr>
        <w:t>18960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طاووس، عن أبيه، عن المطّلب بن عبدالله بن حنطب،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لوفد ثقيف حين 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لتسلمنّ‌ أو لنبعثنّ‌ رجلاً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فليضربنّ‌ أعناقكم، وليسبينّ‌ ذراريكم، وليأخذنّ‌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تمنّيت الإمارة إلّا يومئذ، جعلت أنصب صدرى رجاء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على فأخذ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هو هذا</w:t>
      </w:r>
      <w:r>
        <w:rPr>
          <w:rFonts w:eastAsia="Amiri" w:cs="Amiri" w:ascii="Amiri" w:hAnsi="Amiri"/>
          <w:color w:val="111111"/>
          <w:sz w:val="28"/>
          <w:szCs w:val="28"/>
          <w:rtl w:val="true"/>
          <w:lang w:bidi="ar-SA"/>
        </w:rPr>
        <w:t xml:space="preserve">. </w:t>
      </w:r>
      <w:r>
        <w:rPr>
          <w:rStyle w:val="FootnoteAnchor"/>
          <w:rtl w:val="true"/>
        </w:rPr>
        <w:footnoteReference w:id="336"/>
      </w:r>
    </w:p>
    <w:p>
      <w:pPr>
        <w:pStyle w:val="Heading6"/>
        <w:numPr>
          <w:ilvl w:val="5"/>
          <w:numId w:val="1"/>
        </w:numPr>
        <w:rPr/>
      </w:pPr>
      <w:bookmarkStart w:id="343" w:name="__RefHeading___Toc6758524_3381743652"/>
      <w:bookmarkStart w:id="344" w:name="_Toc132"/>
      <w:bookmarkEnd w:id="343"/>
      <w:r>
        <w:rPr/>
        <w:t>27</w:t>
      </w:r>
      <w:r>
        <w:rPr>
          <w:rtl w:val="true"/>
        </w:rPr>
        <w:t xml:space="preserve">. </w:t>
      </w:r>
      <w:r>
        <w:rPr>
          <w:rtl w:val="true"/>
        </w:rPr>
        <w:t>أبوهريرة</w:t>
      </w:r>
      <w:bookmarkEnd w:id="344"/>
    </w:p>
    <w:p>
      <w:pPr>
        <w:pStyle w:val="BookText"/>
        <w:rPr/>
      </w:pPr>
      <w:r>
        <w:rPr>
          <w:rFonts w:eastAsia="Times New Roman" w:cs="Times New Roman" w:ascii="Times New Roman" w:hAnsi="Times New Roman"/>
          <w:color w:val="111111"/>
          <w:sz w:val="28"/>
          <w:szCs w:val="28"/>
          <w:lang w:val="en-US" w:bidi="en-US"/>
        </w:rPr>
        <w:t>18961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أبى‌سعيد وأبى‌هريرة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 .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18962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أحمد بن موسي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بعسكر مكرم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عبدالله بن نمير </w:t>
      </w:r>
      <w:r>
        <w:rPr>
          <w:rFonts w:eastAsia="Amiri" w:cs="Amiri" w:ascii="Amiri" w:hAnsi="Amiri"/>
          <w:color w:val="111111"/>
          <w:sz w:val="28"/>
          <w:szCs w:val="28"/>
          <w:rtl w:val="true"/>
          <w:lang w:bidi="ar-SA"/>
        </w:rPr>
        <w:t xml:space="preserve">... . </w:t>
      </w:r>
      <w:r>
        <w:rPr>
          <w:rStyle w:val="FootnoteAnchor"/>
          <w:rtl w:val="true"/>
        </w:rPr>
        <w:footnoteReference w:id="338"/>
      </w:r>
      <w:bookmarkStart w:id="345" w:name="pg14300_158673"/>
    </w:p>
    <w:p>
      <w:pPr>
        <w:pStyle w:val="BookText"/>
        <w:rPr/>
      </w:pPr>
      <w:bookmarkEnd w:id="345"/>
      <w:r>
        <w:rPr>
          <w:rFonts w:eastAsia="Times New Roman" w:cs="Times New Roman" w:ascii="Times New Roman" w:hAnsi="Times New Roman"/>
          <w:color w:val="111111"/>
          <w:sz w:val="28"/>
          <w:szCs w:val="28"/>
          <w:lang w:val="en-US" w:bidi="en-US"/>
        </w:rPr>
        <w:t>18963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يحيي أبومالك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أبوعوانة </w:t>
      </w:r>
      <w:r>
        <w:rPr>
          <w:rFonts w:eastAsia="Amiri" w:cs="Amiri" w:ascii="Amiri" w:hAnsi="Amiri"/>
          <w:color w:val="111111"/>
          <w:sz w:val="28"/>
          <w:szCs w:val="28"/>
          <w:rtl w:val="true"/>
          <w:lang w:bidi="ar-SA"/>
        </w:rPr>
        <w:t xml:space="preserve">... . </w:t>
      </w:r>
      <w:r>
        <w:rPr>
          <w:rStyle w:val="FootnoteAnchor"/>
          <w:rtl w:val="true"/>
        </w:rPr>
        <w:footnoteReference w:id="3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الأحاديث فى أحاديث أبى‌سعيد الخدرى</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6758526_3381743652"/>
      <w:bookmarkStart w:id="347" w:name="_Toc133"/>
      <w:bookmarkEnd w:id="346"/>
      <w:r>
        <w:rPr/>
        <w:t>28</w:t>
      </w:r>
      <w:r>
        <w:rPr>
          <w:rtl w:val="true"/>
        </w:rPr>
        <w:t xml:space="preserve">. </w:t>
      </w:r>
      <w:r>
        <w:rPr>
          <w:rtl w:val="true"/>
        </w:rPr>
        <w:t>المراسيل والأقوال</w:t>
      </w:r>
      <w:bookmarkEnd w:id="347"/>
    </w:p>
    <w:p>
      <w:pPr>
        <w:pStyle w:val="BookText"/>
        <w:rPr/>
      </w:pPr>
      <w:r>
        <w:rPr>
          <w:rFonts w:eastAsia="Times New Roman" w:cs="Times New Roman" w:ascii="Times New Roman" w:hAnsi="Times New Roman"/>
          <w:color w:val="111111"/>
          <w:sz w:val="28"/>
          <w:szCs w:val="28"/>
          <w:lang w:val="en-US" w:bidi="en-US"/>
        </w:rPr>
        <w:t>18964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جنس ذلك أفعال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وكيوم احد حيث حمي رسول الله صلى الله عليه و آله من أبطال قريش وهم يقصدون قتله، فقتلهم دونه حتّي 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هى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منّى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عددنا أيّامه ومقاماته الّتى شري فيها نفسه لله تعالي لأطلنا وأسهبنا</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18965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سنة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 سلم أبابكر رضى الله عنه تلك السنة أميراً علي الموسم ليقيم للناس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معه بأربعين آية من صدر براءة ليقرأها علي أهل الموسم، فلمّا سار دعا صلى الله عليه و سلم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بهذه القصّة من صدر براءة فأذّن بذلك فى الناس إذا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على رضى الله عنه علي ناقة رسول الله صلى الله عليه و سلم الجدعاء حتّي أدرك أبابكر بذى الحليفة فأخذها منه، فرجع أبوبكر رضى الله عنه إلي النبىّ‌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بأبى أنت واُمّى، أ نزل بشأنى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يبلّغ عنّى غيرى أو رجل منّى</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18966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رجل حضر مجلس القاسم بن المجمّع وهو والى الأهواز،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مجلسه رجل من بنى‌هاشم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إلّا احدّثك بفضيلة لأميرالمؤمنين على بن أبى‌طالب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شئت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بالبصرة إذ قام إليه</w:t>
      </w:r>
    </w:p>
    <w:p>
      <w:pPr>
        <w:pStyle w:val="BookText"/>
        <w:rPr/>
      </w:pPr>
      <w:r>
        <w:rPr>
          <w:rFonts w:ascii="Amiri" w:hAnsi="Amiri" w:eastAsia="Amiri" w:cs="Amiri"/>
          <w:color w:val="111111"/>
          <w:sz w:val="28"/>
          <w:sz w:val="28"/>
          <w:szCs w:val="28"/>
          <w:rtl w:val="true"/>
          <w:lang w:bidi="ar-SA"/>
        </w:rPr>
        <w:t>رجل من وسط‍‌ الحلقة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أباعبدالرحمان، من أفضل أصحاب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وعمر وعثمان وطلحة والزبير وسعد وسعيد وعبدالرحمان بن عوف وأبوعبيدة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على بن أبى‌طالب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تستفتى عن أصحابه أم‌عن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يكون أصحابه مثل نفسه ؟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18967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أبوعلى الحسين بن عفير بن حمّاد بن زياد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أبويعقوب يوسف بن عدى بن زريق بن إسماعيل الكوفى التيمى ، حدّثنا جرير بن عبدالحميد الضبّى ، حدّثنى سليمان بن مهران الأعمش ، عن أبى جعفر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مكثت أيّاما وليالى هاربا من بنى مروان و لا يسعنى منهم دار و لا بلد و لا قرار، قدمت بلاد الشام فدخلت مسجدا، فلمّا سلّم الشيخ الإمام من صلاة العصر و جلس و هو شيخ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أنّه أتاه و حدّثه بحديثين فى 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عينى يا فتي أقرّ الله عينيك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غدا فأت مسجد فلان كيما تري أخى الشقى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طالت على ّ تلك الليلة حتّي خشيت إلّا اصبح حتّي أ 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أتيت المسجد الّذى و صف لى ، و حضرت الصلاة فقمت فى الصفّ‌ الأوّل لفضله ، و إذا علي جانبى إلي يسارى شاب ّ معتم ّ بعمامة ، فذهب ليركع فسقطت العمامة من رأسه فنظرت إليه فإذا رأسه رأس خنزير، و وجهه وجه خنزير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فوالّذى أحلف به ، ما علمت ما أنا فيه و لا عقلت أ فى صلاة أنا أم فى غير صلاة 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دهشت حتّي ما أدرى ما أقول فى صلاتى إلي أن فرغ الإمام من التشهّد،</w:t>
      </w:r>
    </w:p>
    <w:p>
      <w:pPr>
        <w:pStyle w:val="BookText"/>
        <w:rPr/>
      </w:pPr>
      <w:r>
        <w:rPr>
          <w:rFonts w:ascii="Amiri" w:hAnsi="Amiri" w:eastAsia="Amiri" w:cs="Amiri"/>
          <w:color w:val="111111"/>
          <w:sz w:val="28"/>
          <w:sz w:val="28"/>
          <w:szCs w:val="28"/>
          <w:rtl w:val="true"/>
          <w:lang w:bidi="ar-SA"/>
        </w:rPr>
        <w:t xml:space="preserve">فسلّم و سلّمت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فتي، ما هذا الّذى أري بك ؟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صاحب أخى الّذى أرشدك إلى ّ لترانى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أخذ بيدى فأقامنى و هو يبكى بكاء شديدا قد شهق فى بكائه حتّي كادت نفسه أن تفيض حتّي أتي بى إلي منزله ،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إلي هذا البنيان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إليه ، ثم ّ 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رجل كنت اؤذّن و أؤم ّ بقوم ، و كنت ألعن على بن أبى طالب بين الأذان و الإقامة ألف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لمّا كان يوم الجمعة لعنت بين الأذان و الإقامة أربعة آلاف مرّة ، فخرجت من المسجد فأتيت الدار فاتّكأت علي هذا الدكّان الّذى أريتك ، فذهب بى النوم فنمت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لى النبى ّ صلى الله عليه و سلم فى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قائلها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تشتم عليّا و على منّى ، 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غضب الله ، 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قائلها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تشتم عليّا و على منّى ؟ ثم ّ تفل فى وجهى ثلاثا و ضربنى برجله ثلاثا ثم ّ 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الله ما بك من نعمة و سوّد وجهك و خلقك حتّي تكون عبرة لمن سواك </w:t>
      </w:r>
      <w:r>
        <w:rPr>
          <w:rFonts w:eastAsia="Amiri" w:cs="Amiri" w:ascii="Amiri" w:hAnsi="Amiri"/>
          <w:color w:val="111111"/>
          <w:sz w:val="28"/>
          <w:szCs w:val="28"/>
          <w:rtl w:val="true"/>
          <w:lang w:bidi="ar-SA"/>
        </w:rPr>
        <w:t xml:space="preserve">... . </w:t>
      </w:r>
      <w:r>
        <w:rPr>
          <w:rStyle w:val="FootnoteAnchor"/>
          <w:rtl w:val="true"/>
        </w:rPr>
        <w:footnoteReference w:id="3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18968</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سلم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و أنا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منّى و أنا من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فيهما واحد، و إيضاح معناهما و تبيين مقتضاهما أن ّ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لمعان كثيرة ، لكنّها فى مثل هذا النمط‍‌ من الكلام حقيقتها الجزئيّة كقوله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مِنْ‌ أَنْفُسِكُمْ‌ أَزْواجاً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صَلْصالٍ‌ كَالْفَخّارِ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وكقوله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فحقيقتها فى مثل هذا التركيب من القول الجزئيّة، ولهذه الجزئيّة لوازم، فإنّ‌ كون الشىء جزء من الإنسان كالولد والرأس والعين وسائر الأعضاء والأجزاء يلازمه أنّ‌ ذلك الإنسان بجهده يدفع عن جزئه الأذي، ويحميه من تطرّق المكاره إليه، ويجتهد فى حراسته، وفى إيصال كلّ‌ ما فيه نفعه إليه، وفى حفظ‍‌ صحّته، هذا من لوازم حقيقة الجزئيّة، وقد صرّح النبىّ‌ صلى الله عليه و سلم بهذه اللوازم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w:t>
      </w:r>
    </w:p>
    <w:p>
      <w:pPr>
        <w:pStyle w:val="BookText"/>
        <w:rPr/>
      </w:pPr>
      <w:r>
        <w:rPr>
          <w:rFonts w:ascii="Amiri" w:hAnsi="Amiri" w:eastAsia="Amiri" w:cs="Amiri"/>
          <w:color w:val="111111"/>
          <w:sz w:val="28"/>
          <w:sz w:val="28"/>
          <w:szCs w:val="28"/>
          <w:rtl w:val="true"/>
          <w:lang w:bidi="ar-SA"/>
        </w:rPr>
        <w:t>منّى يريبنى ما يريبها ويؤذينى ما يؤذيها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ذكر ذلك، فلمّا لم يكن إثبات الحقيقة تعيّن حمل اللفظ‍‌ علي لوازمها علي ما علم من استعمال اللفظ‍‌ فى لوازم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الحقيقة غير مرادة لانتفائها؛ لأنّ‌ عليّاً عليه السلام ليس جزء من ذات النبىّ‌ صلى الله عليه و آله ولا النبىّ‌ صلى الله عليه و آله جزء من ذات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بهذا القول إثبات لوازم الحقيقة من إرادة حراسته عن المكاره، ومدافعة الأذي عنه، والسعى فى إيصال المنافع إليه، والإشفاق التامّ‌ عليه، وقد تقدّم تقرير ذلك فى لوازم الاُخوّة فى هذا الأمر ما يحكم لعلى عليه السلام بعلوّ الرتبة ويسجّل له بسموّ المكانة والمنزلة، فقد تضمّن هذا الفصل وما قبله من حميد مزاياه وجميل سجاياه، ومحبّة الله ورسوله إيّاه، ورعايته فى منقلبه ومثواه من حين كفّله وربّاه، وعنايته بأمره حتّي هداه منهج هداه، وزوّجه ابنته البتول فرفع قدره وأعلاه، وأزلفه من نفسه فاختصّ‌ بها وآخاه، وخصّه بما عمّه من المحاب والمنح فحباه ما تطرب تلاوة سورته فؤاد ذى الأحزان، وتسلب حلاوة صورته رقاد النوم الوسنان، ويقطع آثار معرفته إسراع نجح حاجة العجلان، وتطبع أنوار صفته غرراً فى وجوه الأيّام وتحجيلاً وحجولاً فى أطراف الزمان، فهو يصحّ‌ مزاج القلب السقيم، ويلقح نتاج اللبّ‌ العقيم، ويهدي معتقديه إلي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ويهدى إليهم أجرهم فى الآخرة بالنعيم المقيم، وهذه الخلال مع كمالها فى إبداء أوصافه، وإجلال مقامه، فى مرتبع الأطوار ومصطافه، تستردف من نعوته الّتى شرّفه بها يربو علي شرفه بهاشمه وعبدمنافه، ما محلّه عند الله تعالي فى المقام الأمين ذري وجهه وشرف أعرافه، فيا أيّها الطالب للاهتداء بهداه، الراغب فى الاقتداء بنقاه، ومن لو قدره حقّ‌ قدره لأتاه، ولو سأل بذل جهده فى هواه لأتاه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اصح واستمع آيات وحى‌تنزّلت</w:t>
      </w:r>
    </w:p>
    <w:p>
      <w:pPr>
        <w:pStyle w:val="BookText"/>
        <w:rPr/>
      </w:pPr>
      <w:r>
        <w:rPr>
          <w:rFonts w:ascii="Amiri" w:hAnsi="Amiri" w:eastAsia="Amiri" w:cs="Amiri"/>
          <w:color w:val="111111"/>
          <w:sz w:val="28"/>
          <w:sz w:val="28"/>
          <w:szCs w:val="28"/>
          <w:rtl w:val="true"/>
          <w:lang w:bidi="ar-SA"/>
        </w:rPr>
        <w:t>بمدح إمام بالهدي خصّه الله</w:t>
      </w:r>
    </w:p>
    <w:p>
      <w:pPr>
        <w:pStyle w:val="BookText"/>
        <w:rPr/>
      </w:pPr>
      <w:r>
        <w:rPr>
          <w:rFonts w:ascii="Amiri" w:hAnsi="Amiri" w:eastAsia="Amiri" w:cs="Amiri"/>
          <w:color w:val="111111"/>
          <w:sz w:val="28"/>
          <w:sz w:val="28"/>
          <w:szCs w:val="28"/>
          <w:rtl w:val="true"/>
          <w:lang w:bidi="ar-SA"/>
        </w:rPr>
        <w:t>وفى‌آل عمران المباهلة الّتى</w:t>
      </w:r>
    </w:p>
    <w:p>
      <w:pPr>
        <w:pStyle w:val="BookText"/>
        <w:rPr/>
      </w:pPr>
      <w:r>
        <w:rPr>
          <w:rFonts w:ascii="Amiri" w:hAnsi="Amiri" w:eastAsia="Amiri" w:cs="Amiri"/>
          <w:color w:val="111111"/>
          <w:sz w:val="28"/>
          <w:sz w:val="28"/>
          <w:szCs w:val="28"/>
          <w:rtl w:val="true"/>
          <w:lang w:bidi="ar-SA"/>
        </w:rPr>
        <w:t>بإنزالها أولاه بعض مزاياه</w:t>
      </w:r>
    </w:p>
    <w:p>
      <w:pPr>
        <w:pStyle w:val="BookText"/>
        <w:rPr/>
      </w:pPr>
      <w:r>
        <w:rPr>
          <w:rFonts w:ascii="Amiri" w:hAnsi="Amiri" w:eastAsia="Amiri" w:cs="Amiri"/>
          <w:color w:val="111111"/>
          <w:sz w:val="28"/>
          <w:sz w:val="28"/>
          <w:szCs w:val="28"/>
          <w:rtl w:val="true"/>
          <w:lang w:bidi="ar-SA"/>
        </w:rPr>
        <w:t>وأحزاب حاميم وتحريم هل أتي</w:t>
      </w:r>
    </w:p>
    <w:p>
      <w:pPr>
        <w:pStyle w:val="BookText"/>
        <w:rPr/>
      </w:pPr>
      <w:r>
        <w:rPr>
          <w:rFonts w:ascii="Amiri" w:hAnsi="Amiri" w:eastAsia="Amiri" w:cs="Amiri"/>
          <w:color w:val="111111"/>
          <w:sz w:val="28"/>
          <w:sz w:val="28"/>
          <w:szCs w:val="28"/>
          <w:rtl w:val="true"/>
          <w:lang w:bidi="ar-SA"/>
        </w:rPr>
        <w:t>شهود بها أثني عليه وزكّاه</w:t>
      </w:r>
    </w:p>
    <w:p>
      <w:pPr>
        <w:pStyle w:val="BookText"/>
        <w:rPr/>
      </w:pPr>
      <w:r>
        <w:rPr>
          <w:rFonts w:ascii="Amiri" w:hAnsi="Amiri" w:eastAsia="Amiri" w:cs="Amiri"/>
          <w:color w:val="111111"/>
          <w:sz w:val="28"/>
          <w:sz w:val="28"/>
          <w:szCs w:val="28"/>
          <w:rtl w:val="true"/>
          <w:lang w:bidi="ar-SA"/>
        </w:rPr>
        <w:t>وإحسانه لمّا تصدّق راكعاً</w:t>
      </w:r>
    </w:p>
    <w:p>
      <w:pPr>
        <w:pStyle w:val="BookText"/>
        <w:rPr/>
      </w:pPr>
      <w:r>
        <w:rPr>
          <w:rFonts w:ascii="Amiri" w:hAnsi="Amiri" w:eastAsia="Amiri" w:cs="Amiri"/>
          <w:color w:val="111111"/>
          <w:sz w:val="28"/>
          <w:sz w:val="28"/>
          <w:szCs w:val="28"/>
          <w:rtl w:val="true"/>
          <w:lang w:bidi="ar-SA"/>
        </w:rPr>
        <w:t>بخاتمه يكفيه فى‌نيل حسناه</w:t>
      </w:r>
    </w:p>
    <w:p>
      <w:pPr>
        <w:pStyle w:val="BookText"/>
        <w:rPr/>
      </w:pPr>
      <w:r>
        <w:rPr>
          <w:rFonts w:ascii="Amiri" w:hAnsi="Amiri" w:eastAsia="Amiri" w:cs="Amiri"/>
          <w:color w:val="111111"/>
          <w:sz w:val="28"/>
          <w:sz w:val="28"/>
          <w:szCs w:val="28"/>
          <w:rtl w:val="true"/>
          <w:lang w:bidi="ar-SA"/>
        </w:rPr>
        <w:t>وفى‌آية النجوي الّتى‌لم يفز بها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سواه سنا رشد به تمّ‌ معناه</w:t>
      </w:r>
      <w:bookmarkStart w:id="348" w:name="pg14300_158677"/>
    </w:p>
    <w:p>
      <w:pPr>
        <w:pStyle w:val="BookText"/>
        <w:rPr/>
      </w:pPr>
      <w:bookmarkEnd w:id="348"/>
      <w:r>
        <w:rPr>
          <w:rFonts w:ascii="Amiri" w:hAnsi="Amiri" w:eastAsia="Amiri" w:cs="Amiri"/>
          <w:color w:val="111111"/>
          <w:sz w:val="28"/>
          <w:sz w:val="28"/>
          <w:szCs w:val="28"/>
          <w:rtl w:val="true"/>
          <w:lang w:bidi="ar-SA"/>
        </w:rPr>
        <w:t>وأزلفه حتّي تبوّ أ منزلاً</w:t>
      </w:r>
    </w:p>
    <w:p>
      <w:pPr>
        <w:pStyle w:val="BookText"/>
        <w:rPr/>
      </w:pPr>
      <w:r>
        <w:rPr>
          <w:rFonts w:ascii="Amiri" w:hAnsi="Amiri" w:eastAsia="Amiri" w:cs="Amiri"/>
          <w:color w:val="111111"/>
          <w:sz w:val="28"/>
          <w:sz w:val="28"/>
          <w:szCs w:val="28"/>
          <w:rtl w:val="true"/>
          <w:lang w:bidi="ar-SA"/>
        </w:rPr>
        <w:t>من الشرف الأعلي وآتاه تقواه</w:t>
      </w:r>
    </w:p>
    <w:p>
      <w:pPr>
        <w:pStyle w:val="BookText"/>
        <w:rPr/>
      </w:pPr>
      <w:r>
        <w:rPr>
          <w:rFonts w:ascii="Amiri" w:hAnsi="Amiri" w:eastAsia="Amiri" w:cs="Amiri"/>
          <w:color w:val="111111"/>
          <w:sz w:val="28"/>
          <w:sz w:val="28"/>
          <w:szCs w:val="28"/>
          <w:rtl w:val="true"/>
          <w:lang w:bidi="ar-SA"/>
        </w:rPr>
        <w:t>وأكنفه لطفاً به من رسوله</w:t>
      </w:r>
    </w:p>
    <w:p>
      <w:pPr>
        <w:pStyle w:val="BookText"/>
        <w:rPr/>
      </w:pPr>
      <w:r>
        <w:rPr>
          <w:rFonts w:ascii="Amiri" w:hAnsi="Amiri" w:eastAsia="Amiri" w:cs="Amiri"/>
          <w:color w:val="111111"/>
          <w:sz w:val="28"/>
          <w:sz w:val="28"/>
          <w:szCs w:val="28"/>
          <w:rtl w:val="true"/>
          <w:lang w:bidi="ar-SA"/>
        </w:rPr>
        <w:t>بوارق إشفاق عليه فربّاه</w:t>
      </w:r>
    </w:p>
    <w:p>
      <w:pPr>
        <w:pStyle w:val="BookText"/>
        <w:rPr/>
      </w:pPr>
      <w:r>
        <w:rPr>
          <w:rFonts w:ascii="IRNazanin" w:hAnsi="IRNazanin" w:eastAsia="IRNazanin"/>
          <w:color w:val="111111"/>
          <w:sz w:val="28"/>
          <w:sz w:val="28"/>
          <w:szCs w:val="28"/>
          <w:rtl w:val="true"/>
          <w:lang w:bidi="fa-IR"/>
        </w:rPr>
        <w:t>وأرضعه أخلاف أخلاقه الّتى</w:t>
      </w:r>
    </w:p>
    <w:p>
      <w:pPr>
        <w:pStyle w:val="BookText"/>
        <w:rPr/>
      </w:pPr>
      <w:r>
        <w:rPr>
          <w:rFonts w:ascii="Amiri" w:hAnsi="Amiri" w:eastAsia="Amiri" w:cs="Amiri"/>
          <w:color w:val="111111"/>
          <w:sz w:val="28"/>
          <w:sz w:val="28"/>
          <w:szCs w:val="28"/>
          <w:rtl w:val="true"/>
          <w:lang w:bidi="ar-SA"/>
        </w:rPr>
        <w:t>هداه بها نهج الهدي فتوخّاه</w:t>
      </w:r>
    </w:p>
    <w:p>
      <w:pPr>
        <w:pStyle w:val="BookText"/>
        <w:rPr/>
      </w:pPr>
      <w:r>
        <w:rPr>
          <w:rFonts w:ascii="Amiri" w:hAnsi="Amiri" w:eastAsia="Amiri" w:cs="Amiri"/>
          <w:color w:val="111111"/>
          <w:sz w:val="28"/>
          <w:sz w:val="28"/>
          <w:szCs w:val="28"/>
          <w:rtl w:val="true"/>
          <w:lang w:bidi="ar-SA"/>
        </w:rPr>
        <w:t>وأنكحه الطهر البتول وزاده</w:t>
      </w:r>
    </w:p>
    <w:p>
      <w:pPr>
        <w:pStyle w:val="BookText"/>
        <w:rPr/>
      </w:pPr>
      <w:r>
        <w:rPr>
          <w:rFonts w:ascii="Amiri" w:hAnsi="Amiri" w:eastAsia="Amiri" w:cs="Amiri"/>
          <w:color w:val="111111"/>
          <w:sz w:val="28"/>
          <w:sz w:val="28"/>
          <w:szCs w:val="28"/>
          <w:rtl w:val="true"/>
          <w:lang w:bidi="ar-SA"/>
        </w:rPr>
        <w:t>بأنّك منّى‌يا على‌وآخاه</w:t>
      </w:r>
    </w:p>
    <w:p>
      <w:pPr>
        <w:pStyle w:val="BookText"/>
        <w:rPr/>
      </w:pPr>
      <w:r>
        <w:rPr>
          <w:rFonts w:ascii="Amiri" w:hAnsi="Amiri" w:eastAsia="Amiri" w:cs="Amiri"/>
          <w:color w:val="111111"/>
          <w:sz w:val="28"/>
          <w:sz w:val="28"/>
          <w:szCs w:val="28"/>
          <w:rtl w:val="true"/>
          <w:lang w:bidi="ar-SA"/>
        </w:rPr>
        <w:t>وشرّفه يوم الغدير وخصّه</w:t>
      </w:r>
    </w:p>
    <w:p>
      <w:pPr>
        <w:pStyle w:val="BookText"/>
        <w:rPr/>
      </w:pPr>
      <w:r>
        <w:rPr>
          <w:rFonts w:ascii="Amiri" w:hAnsi="Amiri" w:eastAsia="Amiri" w:cs="Amiri"/>
          <w:color w:val="111111"/>
          <w:sz w:val="28"/>
          <w:sz w:val="28"/>
          <w:szCs w:val="28"/>
          <w:rtl w:val="true"/>
          <w:lang w:bidi="ar-SA"/>
        </w:rPr>
        <w:t>بأنّك مولي كلّ‌ من كنت مولاه</w:t>
      </w:r>
    </w:p>
    <w:p>
      <w:pPr>
        <w:pStyle w:val="BookText"/>
        <w:rPr/>
      </w:pPr>
      <w:r>
        <w:rPr>
          <w:rFonts w:ascii="Amiri" w:hAnsi="Amiri" w:eastAsia="Amiri" w:cs="Amiri"/>
          <w:color w:val="111111"/>
          <w:sz w:val="28"/>
          <w:sz w:val="28"/>
          <w:szCs w:val="28"/>
          <w:rtl w:val="true"/>
          <w:lang w:bidi="ar-SA"/>
        </w:rPr>
        <w:t>ولو لم يكن إلّا قضيّة خيبر</w:t>
      </w:r>
    </w:p>
    <w:p>
      <w:pPr>
        <w:pStyle w:val="BookText"/>
        <w:rPr/>
      </w:pPr>
      <w:r>
        <w:rPr>
          <w:rFonts w:ascii="Amiri" w:hAnsi="Amiri" w:eastAsia="Amiri" w:cs="Amiri"/>
          <w:color w:val="111111"/>
          <w:sz w:val="28"/>
          <w:sz w:val="28"/>
          <w:szCs w:val="28"/>
          <w:rtl w:val="true"/>
          <w:lang w:bidi="ar-SA"/>
        </w:rPr>
        <w:t xml:space="preserve">كفت شرفاً فى‌مأثرات سجاياه </w:t>
      </w:r>
      <w:r>
        <w:rPr>
          <w:rStyle w:val="FootnoteAnchor"/>
          <w:rtl w:val="true"/>
        </w:rPr>
        <w:footnoteReference w:id="3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فى‌محبّة الله </w:t>
      </w:r>
      <w:r>
        <w:rPr>
          <w:rFonts w:eastAsia="Amiri" w:cs="Amiri" w:ascii="Amiri" w:hAnsi="Amiri"/>
          <w:color w:val="111111"/>
          <w:sz w:val="28"/>
          <w:szCs w:val="28"/>
          <w:rtl w:val="true"/>
          <w:lang w:bidi="ar-SA"/>
        </w:rPr>
        <w:t>... .</w:t>
      </w:r>
    </w:p>
    <w:p>
      <w:pPr>
        <w:pStyle w:val="Heading5"/>
        <w:numPr>
          <w:ilvl w:val="4"/>
          <w:numId w:val="1"/>
        </w:numPr>
        <w:rPr/>
      </w:pPr>
      <w:bookmarkStart w:id="349" w:name="__RefHeading___Toc6758528_3381743652"/>
      <w:bookmarkStart w:id="350" w:name="_Toc134"/>
      <w:bookmarkEnd w:id="349"/>
      <w:r>
        <w:rPr>
          <w:rtl w:val="true"/>
        </w:rPr>
        <w:t>الثالث</w:t>
      </w:r>
      <w:r>
        <w:rPr>
          <w:rtl w:val="true"/>
        </w:rPr>
        <w:t xml:space="preserve">: </w:t>
      </w:r>
      <w:r>
        <w:rPr>
          <w:rtl w:val="true"/>
        </w:rPr>
        <w:t>أنّه عليه السلام أصل النبىّ‌ صلى الله عليه و آله و سلم</w:t>
      </w:r>
      <w:bookmarkEnd w:id="35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w:t>
      </w:r>
    </w:p>
    <w:p>
      <w:pPr>
        <w:pStyle w:val="BookText"/>
        <w:rPr/>
      </w:pPr>
      <w:r>
        <w:rPr>
          <w:rFonts w:eastAsia="Times New Roman" w:cs="Times New Roman" w:ascii="Times New Roman" w:hAnsi="Times New Roman"/>
          <w:color w:val="111111"/>
          <w:sz w:val="28"/>
          <w:szCs w:val="28"/>
          <w:lang w:val="en-US" w:bidi="en-US"/>
        </w:rPr>
        <w:t>18969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حدّثنا أبوالقاسم إسماعيل بن محمّد بن إسماعيل بن إبراهيم بن محمّد بن على بن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حدّثنى عمّى موسي بن جعفر، عن صالح بن معاوية، عن أخيه عبدالله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سليمان بن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زهير التسترى وأبوحامد الأصبهانى،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أبوزرعة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جعفر بن إبراهيم بن محمّد بن على بن عبدالله بن جعفر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عبدالله بن محمّد بن جعفر فى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الداركى، حدّثنا أبوزرعة الرازى، حدّثنا محمّد بن إسماعيل بن جعفر بن إبراهيم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عمّى موسي بن جعفر، عن صالح بن معاوية، عن أخيه عبدالله بن معاوية، عن أبيه معاوية بن عبدالله بن جعفر، عن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bookmarkStart w:id="351" w:name="pg14300_158678"/>
    </w:p>
    <w:p>
      <w:pPr>
        <w:pStyle w:val="BookText"/>
        <w:rPr/>
      </w:pPr>
      <w:bookmarkEnd w:id="351"/>
      <w:r>
        <w:rPr>
          <w:rFonts w:ascii="IRNazanin" w:hAnsi="IRNazanin" w:eastAsia="IRNazanin"/>
          <w:color w:val="111111"/>
          <w:sz w:val="28"/>
          <w:sz w:val="28"/>
          <w:szCs w:val="28"/>
          <w:rtl w:val="true"/>
          <w:lang w:bidi="fa-IR"/>
        </w:rPr>
        <w:t>على أصلى وجعفر فرعى</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عبدالله بن معاوية، وعنه ابن عساكر بإسناده إليه فى‌تاريخ مدينة دمشق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ترجمة عبدالله بن معاوية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بن جعفر بن إبراهيم بن محمّد بن على بن عبدالله بن جعفر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52" w:name="__RefHeading___Toc6758530_3381743652"/>
      <w:bookmarkStart w:id="353" w:name="_Toc135"/>
      <w:bookmarkEnd w:id="352"/>
      <w:r>
        <w:rPr>
          <w:rtl w:val="true"/>
        </w:rPr>
        <w:t>الرابع</w:t>
      </w:r>
      <w:r>
        <w:rPr>
          <w:rtl w:val="true"/>
        </w:rPr>
        <w:t xml:space="preserve">: </w:t>
      </w:r>
      <w:r>
        <w:rPr>
          <w:rtl w:val="true"/>
        </w:rPr>
        <w:t>منزلته عليه السلام من النبىّ‌ صلى الله عليه و آله و سلم بمنزلة النبىّ‌ صلى الله عليه و آله و سلم من الله تعالي</w:t>
      </w:r>
      <w:bookmarkEnd w:id="353"/>
    </w:p>
    <w:p>
      <w:pPr>
        <w:pStyle w:val="Heading6"/>
        <w:numPr>
          <w:ilvl w:val="5"/>
          <w:numId w:val="1"/>
        </w:numPr>
        <w:rPr/>
      </w:pPr>
      <w:bookmarkStart w:id="354" w:name="__RefHeading___Toc6758532_3381743652"/>
      <w:bookmarkStart w:id="355" w:name="_Toc136"/>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p>
    <w:p>
      <w:pPr>
        <w:pStyle w:val="Heading6"/>
        <w:numPr>
          <w:ilvl w:val="5"/>
          <w:numId w:val="1"/>
        </w:numPr>
        <w:rPr/>
      </w:pPr>
      <w:bookmarkStart w:id="356" w:name="__RefHeading___Toc6758534_3381743652"/>
      <w:bookmarkStart w:id="357" w:name="_Toc137"/>
      <w:bookmarkEnd w:id="356"/>
      <w:r>
        <w:rPr/>
        <w:t>1</w:t>
      </w:r>
      <w:r>
        <w:rPr>
          <w:rtl w:val="true"/>
        </w:rPr>
        <w:t xml:space="preserve">. </w:t>
      </w:r>
      <w:r>
        <w:rPr>
          <w:rtl w:val="true"/>
        </w:rPr>
        <w:t>جابر بن عبدالله</w:t>
      </w:r>
      <w:bookmarkEnd w:id="357"/>
    </w:p>
    <w:p>
      <w:pPr>
        <w:pStyle w:val="BookText"/>
        <w:rPr/>
      </w:pPr>
      <w:r>
        <w:rPr>
          <w:rFonts w:eastAsia="Times New Roman" w:cs="Times New Roman" w:ascii="Times New Roman" w:hAnsi="Times New Roman"/>
          <w:color w:val="111111"/>
          <w:sz w:val="28"/>
          <w:szCs w:val="28"/>
          <w:lang w:val="en-US" w:bidi="en-US"/>
        </w:rPr>
        <w:t>18971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صالح،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لهيعة، عن ابن هبيرة وبكر بن سوادة، عن قبيصة بن ذؤيب وأبى‌سلمة بن عبدالرحمان، عن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نزل بخمّ‌، فتنحّي الناس عنه ونزل معه على بن أبى‌طالب، فشقّ‌ علي النبىّ‌ تأخّر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عليّاً فجمعهم،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قام فيهم متوسّداً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قد كرهت تخلّفكم عنّى حتّي خيّل إلىّ‌ أنّه ليس شجرة أبغض إليكم من شجرة تلينى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بن أبى‌طالب أنزله الله منّى بمنزلتى منه، فرضى الله عنه كما أنا عنه</w:t>
      </w:r>
    </w:p>
    <w:p>
      <w:pPr>
        <w:pStyle w:val="BookText"/>
        <w:rPr/>
      </w:pPr>
      <w:r>
        <w:rPr>
          <w:rFonts w:ascii="Amiri" w:hAnsi="Amiri" w:eastAsia="Amiri" w:cs="Amiri"/>
          <w:color w:val="111111"/>
          <w:sz w:val="28"/>
          <w:sz w:val="28"/>
          <w:szCs w:val="28"/>
          <w:rtl w:val="true"/>
          <w:lang w:bidi="ar-SA"/>
        </w:rPr>
        <w:t>راض، فإنّه لا يختار علي قربى ومحبّتى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من عاداه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المغازلى‌بإسناده إليه فى‌مناقب أهل البيت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زنجلة ، حدّثنا عبدالله بن صالح، حدّثنا ابن لهيعة، عن بكر بن سوادة وابن هبيرة، عن قبيصة بن ذؤيب وأبى‌سلمة،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حتّي نزل خمّ‌، فتنحّي الناس عنه ونزل معه على بن أبى‌طالب، فشقّ‌ علي النبىّ‌ صلى الله عليه و سلم تأخّر الناس عنه، فأمر عليّاً فجمعهم، فلمّا اجتمعوا قام فيهم وهو متوسّد علي على بن أبى‌طالب،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كرهت تخلّفكم وتنحّيكم عنّى حتّي خيّل إلىّ‌ أنّه ليس شجرة أبغض إلىّ‌ من شجرة تلينى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بن أبى‌طالب أنزله الله منّى بمنزلتى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 كما أنا عنه راض، فإنّه لا يختار علي قربى ومحبّتى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فعلى مولاه، اللهمّ‌ وال من والاه، وعاد من عاداه </w:t>
      </w:r>
      <w:r>
        <w:rPr>
          <w:rFonts w:eastAsia="Amiri" w:cs="Amiri" w:ascii="Amiri" w:hAnsi="Amiri"/>
          <w:color w:val="111111"/>
          <w:sz w:val="28"/>
          <w:szCs w:val="28"/>
          <w:rtl w:val="true"/>
          <w:lang w:bidi="ar-SA"/>
        </w:rPr>
        <w:t xml:space="preserve">... .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18973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شعيب، حدّثنا عبدالله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ابن لهيعة، عن عبدالله بن هبيرة وبكر بن سوادة، عن قبيصة بن ذؤيب وأبى‌سلمة بن عبدالرحمان، عن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نزل بخمّ‌، فتنحّي الناس عنه ونزل معه على بن أبى‌طالب رضى الله عنه ، فشقّ‌ علي النبىّ‌ صلى الله عليه و سلم تأخّر الناس عنه، فأمر عليّاً فجمعهم، فلمّا اجتمعوا قام فيهم وهو متوسّد على بن أبى‌طالب، فحمد الله وأثني عليه ثمّ‌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كرهت تخلّفكم وتنحّيكم عنّى حتّي خيّل إلىّ‌ أنّه ليس من شجرة</w:t>
      </w:r>
      <w:bookmarkStart w:id="358" w:name="pg14300_158680"/>
    </w:p>
    <w:p>
      <w:pPr>
        <w:pStyle w:val="BookText"/>
        <w:rPr/>
      </w:pPr>
      <w:bookmarkEnd w:id="358"/>
      <w:r>
        <w:rPr>
          <w:rFonts w:ascii="Amiri" w:hAnsi="Amiri" w:eastAsia="Amiri" w:cs="Amiri"/>
          <w:color w:val="111111"/>
          <w:sz w:val="28"/>
          <w:sz w:val="28"/>
          <w:szCs w:val="28"/>
          <w:rtl w:val="true"/>
          <w:lang w:bidi="ar-SA"/>
        </w:rPr>
        <w:t>أبغض إليكم من شجرة 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بن أبى‌طالب أنزله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بمنزلتى منه، فرضى الله عنه كما أنا عنه راض، فإنّه لا يختار علي قربى وصحبتى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فعلى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فابتدر الناس إلي رسول الله صلى الله عليه و سلم يبكون ويتضرّعون،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ما تنحيّنا عنك إلّا كراهيّة أن يثقل عليك، فنعوذ بالله من سخط‍‌ الله وسخط‍‌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فرضى عنهم رسول الله صلى الله عليه و سلم عند ذلك</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الشاميّين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227/42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6758536_3381743652"/>
      <w:bookmarkStart w:id="360" w:name="_Toc138"/>
      <w:bookmarkEnd w:id="359"/>
      <w:r>
        <w:rPr/>
        <w:t>2</w:t>
      </w:r>
      <w:r>
        <w:rPr>
          <w:rtl w:val="true"/>
        </w:rPr>
        <w:t xml:space="preserve">. </w:t>
      </w:r>
      <w:r>
        <w:rPr>
          <w:rtl w:val="true"/>
        </w:rPr>
        <w:t>عبدالله بن عبّاس</w:t>
      </w:r>
      <w:bookmarkEnd w:id="360"/>
    </w:p>
    <w:p>
      <w:pPr>
        <w:pStyle w:val="BookText"/>
        <w:rPr/>
      </w:pPr>
      <w:r>
        <w:rPr>
          <w:rFonts w:eastAsia="Times New Roman" w:cs="Times New Roman" w:ascii="Times New Roman" w:hAnsi="Times New Roman"/>
          <w:color w:val="111111"/>
          <w:sz w:val="28"/>
          <w:szCs w:val="28"/>
          <w:lang w:val="en-US" w:bidi="en-US"/>
        </w:rPr>
        <w:t>18974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أبوالفرج محمّد بن أحمد بن محمّد بن الفضل بن الوازع البشارى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أخبرنى عبدالله بن إسحاق بن إبراهيم الخراسانى، حدّثنى أبوبكر محمّد بن على بن أحمد بن سام، حدّثنى محمّد بن سعيد بن عبّاد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حدّثنى محمّد بن الجماهر، حدّثنا ابن أبى‌السرى العسقلانى، حدّثنا عبدالله بن إدريس، عن ليث،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توفّى النبىّ‌ صلى الله عليه و آله جاء أبوبكر وعلى يزوران قبره بعد وفاته بستّة أيّام، فقال على لأبى‌بكر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ما كنت لأتقدّم رجلاً سمعت النبىّ‌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منّى بمنزلتى من ربّى </w:t>
      </w:r>
      <w:r>
        <w:rPr>
          <w:rFonts w:eastAsia="Amiri" w:cs="Amiri" w:ascii="Amiri" w:hAnsi="Amiri"/>
          <w:color w:val="111111"/>
          <w:sz w:val="28"/>
          <w:szCs w:val="28"/>
          <w:rtl w:val="true"/>
          <w:lang w:bidi="ar-SA"/>
        </w:rPr>
        <w:t xml:space="preserve">... . </w:t>
      </w:r>
      <w:r>
        <w:rPr>
          <w:rStyle w:val="FootnoteAnchor"/>
          <w:rtl w:val="true"/>
        </w:rPr>
        <w:footnoteReference w:id="349"/>
      </w:r>
    </w:p>
    <w:p>
      <w:pPr>
        <w:pStyle w:val="Heading6"/>
        <w:numPr>
          <w:ilvl w:val="5"/>
          <w:numId w:val="1"/>
        </w:numPr>
        <w:rPr/>
      </w:pPr>
      <w:bookmarkStart w:id="361" w:name="__RefHeading___Toc6758538_3381743652"/>
      <w:bookmarkStart w:id="362" w:name="_Toc139"/>
      <w:bookmarkEnd w:id="361"/>
      <w:r>
        <w:rPr/>
        <w:t>3</w:t>
      </w:r>
      <w:r>
        <w:rPr>
          <w:rtl w:val="true"/>
        </w:rPr>
        <w:t xml:space="preserve">. </w:t>
      </w:r>
      <w:r>
        <w:rPr>
          <w:rtl w:val="true"/>
        </w:rPr>
        <w:t>عبدالله بن مسعود</w:t>
      </w:r>
      <w:bookmarkEnd w:id="362"/>
    </w:p>
    <w:p>
      <w:pPr>
        <w:pStyle w:val="BookText"/>
        <w:rPr/>
      </w:pPr>
      <w:r>
        <w:rPr>
          <w:rFonts w:eastAsia="Times New Roman" w:cs="Times New Roman" w:ascii="Times New Roman" w:hAnsi="Times New Roman"/>
          <w:color w:val="111111"/>
          <w:sz w:val="28"/>
          <w:szCs w:val="28"/>
          <w:lang w:val="en-US" w:bidi="en-US"/>
        </w:rPr>
        <w:t>18975</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مخلد بن مالك، عن محمّد بن داوود الرملى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هوذة بن</w:t>
      </w:r>
      <w:bookmarkStart w:id="363" w:name="pg14300_158681"/>
    </w:p>
    <w:p>
      <w:pPr>
        <w:pStyle w:val="BookText"/>
        <w:rPr/>
      </w:pPr>
      <w:bookmarkEnd w:id="363"/>
      <w:r>
        <w:rPr>
          <w:rFonts w:ascii="Amiri" w:hAnsi="Amiri" w:eastAsia="Amiri" w:cs="Amiri"/>
          <w:color w:val="111111"/>
          <w:sz w:val="28"/>
          <w:sz w:val="28"/>
          <w:szCs w:val="28"/>
          <w:rtl w:val="true"/>
          <w:lang w:bidi="ar-SA"/>
        </w:rPr>
        <w:t>خليفة، عن سليمان التيمى، عن أبى‌مجلز، 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منزلة على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منزلتى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3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الذهبى‌فى‌ميزان الاعتدال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محمّد بن داوود الرملى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7507</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6758540_3381743652"/>
      <w:bookmarkStart w:id="365" w:name="_Toc140"/>
      <w:bookmarkEnd w:id="364"/>
      <w:r>
        <w:rPr>
          <w:rtl w:val="true"/>
        </w:rPr>
        <w:t>الخامس</w:t>
      </w:r>
      <w:r>
        <w:rPr>
          <w:rtl w:val="true"/>
        </w:rPr>
        <w:t xml:space="preserve">: </w:t>
      </w:r>
      <w:r>
        <w:rPr>
          <w:rtl w:val="true"/>
        </w:rPr>
        <w:t>منزلته عليه السلام من النبىّ‌ صلى الله عليه و آله و سلم بمنزلة هارون من موسي</w:t>
      </w:r>
      <w:bookmarkEnd w:id="365"/>
    </w:p>
    <w:p>
      <w:pPr>
        <w:pStyle w:val="BookText"/>
        <w:rPr/>
      </w:pPr>
      <w:r>
        <w:rPr>
          <w:rFonts w:ascii="Amiri" w:hAnsi="Amiri" w:eastAsia="Amiri" w:cs="Amiri"/>
          <w:color w:val="111111"/>
          <w:sz w:val="28"/>
          <w:sz w:val="28"/>
          <w:szCs w:val="28"/>
          <w:rtl w:val="true"/>
          <w:lang w:bidi="ar-SA"/>
        </w:rPr>
        <w:t>ذكرنا أحاديثه مبسوطاً فى الباب الأوّل من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إمامته وولايته وخلافته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هناك</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6758542_3381743652"/>
      <w:bookmarkStart w:id="367" w:name="_Toc141"/>
      <w:bookmarkEnd w:id="366"/>
      <w:r>
        <w:rPr>
          <w:rtl w:val="true"/>
        </w:rPr>
        <w:t>السادس</w:t>
      </w:r>
      <w:r>
        <w:rPr>
          <w:rtl w:val="true"/>
        </w:rPr>
        <w:t xml:space="preserve">: </w:t>
      </w:r>
      <w:r>
        <w:rPr>
          <w:rtl w:val="true"/>
        </w:rPr>
        <w:t>منزلته عليه السلام من النبىّ‌ صلى الله عليه و آله و سلم بمنزلة رأسه من بدنه</w:t>
      </w:r>
      <w:bookmarkEnd w:id="367"/>
    </w:p>
    <w:p>
      <w:pPr>
        <w:pStyle w:val="Heading6"/>
        <w:numPr>
          <w:ilvl w:val="5"/>
          <w:numId w:val="1"/>
        </w:numPr>
        <w:rPr/>
      </w:pPr>
      <w:bookmarkStart w:id="368" w:name="__RefHeading___Toc6758544_3381743652"/>
      <w:bookmarkStart w:id="369" w:name="_Toc142"/>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Heading6"/>
        <w:numPr>
          <w:ilvl w:val="5"/>
          <w:numId w:val="1"/>
        </w:numPr>
        <w:rPr/>
      </w:pPr>
      <w:bookmarkStart w:id="370" w:name="__RefHeading___Toc6758546_3381743652"/>
      <w:bookmarkStart w:id="371" w:name="_Toc143"/>
      <w:bookmarkEnd w:id="370"/>
      <w:r>
        <w:rPr/>
        <w:t>1</w:t>
      </w:r>
      <w:r>
        <w:rPr>
          <w:rtl w:val="true"/>
        </w:rPr>
        <w:t xml:space="preserve">. </w:t>
      </w:r>
      <w:r>
        <w:rPr>
          <w:rtl w:val="true"/>
        </w:rPr>
        <w:t>البراء</w:t>
      </w:r>
      <w:bookmarkEnd w:id="371"/>
    </w:p>
    <w:p>
      <w:pPr>
        <w:pStyle w:val="BookText"/>
        <w:rPr/>
      </w:pPr>
      <w:r>
        <w:rPr>
          <w:rFonts w:eastAsia="Times New Roman" w:cs="Times New Roman" w:ascii="Times New Roman" w:hAnsi="Times New Roman"/>
          <w:color w:val="111111"/>
          <w:sz w:val="28"/>
          <w:szCs w:val="28"/>
          <w:lang w:val="en-US" w:bidi="en-US"/>
        </w:rPr>
        <w:t>18976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محمّد بن إسماعيل بن عمرو البجلى، أخبرنا جدّى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عمر بن محمّد بن إبراهيم بن سَبَنك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أيّوب بن يوسف بن أيّوب، حدّثنا عنبس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مصعب الكوفى، عن إسرائيل، عن أبى‌إسحاق، عن البراء، عن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بمنزلة رأسى من بدنى</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18977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منّى بمنزلة رأسى من جسدى</w:t>
      </w:r>
      <w:r>
        <w:rPr>
          <w:rFonts w:eastAsia="Amiri" w:cs="Amiri" w:ascii="Amiri" w:hAnsi="Amiri"/>
          <w:color w:val="111111"/>
          <w:sz w:val="28"/>
          <w:szCs w:val="28"/>
          <w:rtl w:val="true"/>
          <w:lang w:bidi="ar-SA"/>
        </w:rPr>
        <w:t xml:space="preserve">. </w:t>
      </w:r>
      <w:r>
        <w:rPr>
          <w:rStyle w:val="FootnoteAnchor"/>
          <w:rtl w:val="true"/>
        </w:rPr>
        <w:footnoteReference w:id="352"/>
      </w:r>
      <w:bookmarkStart w:id="372" w:name="pg14300_158682"/>
    </w:p>
    <w:p>
      <w:pPr>
        <w:pStyle w:val="Heading6"/>
        <w:numPr>
          <w:ilvl w:val="5"/>
          <w:numId w:val="1"/>
        </w:numPr>
        <w:rPr/>
      </w:pPr>
      <w:bookmarkStart w:id="373" w:name="__RefHeading___Toc6758548_3381743652"/>
      <w:bookmarkStart w:id="374" w:name="_Toc144"/>
      <w:bookmarkEnd w:id="372"/>
      <w:bookmarkEnd w:id="373"/>
      <w:r>
        <w:rPr/>
        <w:t>2</w:t>
      </w:r>
      <w:r>
        <w:rPr>
          <w:rtl w:val="true"/>
        </w:rPr>
        <w:t xml:space="preserve">. </w:t>
      </w:r>
      <w:r>
        <w:rPr>
          <w:rtl w:val="true"/>
        </w:rPr>
        <w:t>عبدالله بن عبّاس</w:t>
      </w:r>
      <w:bookmarkEnd w:id="374"/>
    </w:p>
    <w:p>
      <w:pPr>
        <w:pStyle w:val="BookText"/>
        <w:rPr/>
      </w:pPr>
      <w:r>
        <w:rPr>
          <w:rFonts w:eastAsia="Times New Roman" w:cs="Times New Roman" w:ascii="Times New Roman" w:hAnsi="Times New Roman"/>
          <w:color w:val="111111"/>
          <w:sz w:val="28"/>
          <w:szCs w:val="28"/>
          <w:lang w:val="en-US" w:bidi="en-US"/>
        </w:rPr>
        <w:t>18978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أحمد بن المظفّر بن أحمد الفقيه الشافعى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فأقرّ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أبومحمّد عبدالله بن محمّد بن عثمان المزنى الملقّب بابن السقّاء الحافظ‍‌ الواسطى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خلف الدورى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أحمد بن محمّد بن يزيد بن سليم مولي بنى‌هاشم،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حسين الأشقر، حدّثنا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أبى‌هاشم وليث،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منّى مثل رأسى من بدنى</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جدّى، حدّثنا محمّد بن الحسين، حدّثنا هيثم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18980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بن طاوان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فأقرّبه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أبوعبدالله الحسين بن محمّد بن الحسين العلوى العدل، حدّثنا على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مبشّر،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داهر، حدّثنا أبى‌داهر، حدّثنا الحسين بن أحمد البغدادى، حدّثنا عيسي بن مهران، حدّثنا حسين الأشقر، حدّثنا قيس، عن أبى‌هاشم الرمّانى،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كرأسى من بدنى</w:t>
      </w:r>
      <w:r>
        <w:rPr>
          <w:rFonts w:eastAsia="Amiri" w:cs="Amiri" w:ascii="Amiri" w:hAnsi="Amiri"/>
          <w:color w:val="111111"/>
          <w:sz w:val="28"/>
          <w:szCs w:val="28"/>
          <w:rtl w:val="true"/>
          <w:lang w:bidi="ar-SA"/>
        </w:rPr>
        <w:t xml:space="preserve">. </w:t>
      </w:r>
      <w:r>
        <w:rPr>
          <w:rStyle w:val="FootnoteAnchor"/>
          <w:rtl w:val="true"/>
        </w:rPr>
        <w:footnoteReference w:id="355"/>
      </w:r>
    </w:p>
    <w:p>
      <w:pPr>
        <w:pStyle w:val="Heading5"/>
        <w:numPr>
          <w:ilvl w:val="4"/>
          <w:numId w:val="1"/>
        </w:numPr>
        <w:rPr/>
      </w:pPr>
      <w:bookmarkStart w:id="375" w:name="__RefHeading___Toc6758550_3381743652"/>
      <w:bookmarkStart w:id="376" w:name="_Toc145"/>
      <w:bookmarkEnd w:id="375"/>
      <w:r>
        <w:rPr>
          <w:rtl w:val="true"/>
        </w:rPr>
        <w:t>السابع</w:t>
      </w:r>
      <w:r>
        <w:rPr>
          <w:rtl w:val="true"/>
        </w:rPr>
        <w:t xml:space="preserve">: </w:t>
      </w:r>
      <w:r>
        <w:rPr>
          <w:rtl w:val="true"/>
        </w:rPr>
        <w:t>اختصاصه عليه السلام باُخوّة رسول الله صلى الله عليه و آله و سلم</w:t>
      </w:r>
      <w:bookmarkEnd w:id="376"/>
    </w:p>
    <w:p>
      <w:pPr>
        <w:pStyle w:val="Heading6"/>
        <w:numPr>
          <w:ilvl w:val="5"/>
          <w:numId w:val="1"/>
        </w:numPr>
        <w:rPr/>
      </w:pPr>
      <w:bookmarkStart w:id="377" w:name="__RefHeading___Toc6758552_3381743652"/>
      <w:bookmarkStart w:id="378" w:name="_Toc146"/>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أبى‌اُمامة</w:t>
      </w:r>
      <w:bookmarkStart w:id="379" w:name="pg14300_158683"/>
    </w:p>
    <w:p>
      <w:pPr>
        <w:pStyle w:val="BookText"/>
        <w:rPr/>
      </w:pPr>
      <w:bookmarkEnd w:id="37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عبدالمطّلب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عويم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الحارث</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بلال بن حمامة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حنطب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عمرو بن العاص</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على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على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أبى‌ذرّ الغفارى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أبى‌رافع</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محدوج الذهلى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أبى‌أوفي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على‌الباقر عليهما السلام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على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أبى‌جعفر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أبى‌هريرة</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بن مرّة</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عابس بن ربيعة</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6758554_3381743652"/>
      <w:bookmarkStart w:id="381" w:name="_Toc147"/>
      <w:bookmarkEnd w:id="380"/>
      <w:r>
        <w:rPr/>
        <w:t>1</w:t>
      </w:r>
      <w:r>
        <w:rPr>
          <w:rtl w:val="true"/>
        </w:rPr>
        <w:t xml:space="preserve">. </w:t>
      </w:r>
      <w:r>
        <w:rPr>
          <w:rtl w:val="true"/>
        </w:rPr>
        <w:t>الأحنف بن قيس</w:t>
      </w:r>
      <w:bookmarkEnd w:id="381"/>
    </w:p>
    <w:p>
      <w:pPr>
        <w:pStyle w:val="BookText"/>
        <w:rPr/>
      </w:pPr>
      <w:r>
        <w:rPr>
          <w:rFonts w:eastAsia="Times New Roman" w:cs="Times New Roman" w:ascii="Times New Roman" w:hAnsi="Times New Roman"/>
          <w:color w:val="111111"/>
          <w:sz w:val="28"/>
          <w:szCs w:val="28"/>
          <w:lang w:val="en-US" w:bidi="en-US"/>
        </w:rPr>
        <w:t>18981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بعثوا إلي الأحنف بن قيس فدعوه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نريد منك أن تنصرنا علي دم عثمان بن عفّان؛ فإنّه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الأحنف إلي عائشة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bookmarkStart w:id="382" w:name="pg14300_158684"/>
    </w:p>
    <w:p>
      <w:pPr>
        <w:pStyle w:val="BookText"/>
        <w:rPr/>
      </w:pPr>
      <w:bookmarkEnd w:id="382"/>
      <w:r>
        <w:rPr>
          <w:rFonts w:ascii="Amiri" w:hAnsi="Amiri" w:eastAsia="Amiri" w:cs="Amiri"/>
          <w:color w:val="111111"/>
          <w:sz w:val="28"/>
          <w:sz w:val="28"/>
          <w:szCs w:val="28"/>
          <w:rtl w:val="true"/>
          <w:lang w:bidi="ar-SA"/>
        </w:rPr>
        <w:t xml:space="preserve">امّ‌المؤمنين، أنشدك الله أما قلت لى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عثمان فمن ابايع‌؟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أحنف، ولكن هاهنا امور نحن بها أعلم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اقاتل على بن أبى‌طالب أبداً وهو أخو رسول الله صلى الله عليه و سلم وابن عمّه، وزوج ابنته، وأبوسبطيه، وقد بايعه المهاجرون والأنصار</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ما جري من الكلام بين عائشة والأحنف بن قيس حين دعى‌إلي نصرتها</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6758556_3381743652"/>
      <w:bookmarkStart w:id="384" w:name="_Toc148"/>
      <w:bookmarkEnd w:id="383"/>
      <w:r>
        <w:rPr/>
        <w:t>2</w:t>
      </w:r>
      <w:r>
        <w:rPr>
          <w:rtl w:val="true"/>
        </w:rPr>
        <w:t xml:space="preserve">. </w:t>
      </w:r>
      <w:r>
        <w:rPr>
          <w:rtl w:val="true"/>
        </w:rPr>
        <w:t>اسامة بن زيد</w:t>
      </w:r>
      <w:bookmarkEnd w:id="384"/>
    </w:p>
    <w:p>
      <w:pPr>
        <w:pStyle w:val="BookText"/>
        <w:rPr/>
      </w:pPr>
      <w:r>
        <w:rPr>
          <w:rFonts w:eastAsia="Times New Roman" w:cs="Times New Roman" w:ascii="Times New Roman" w:hAnsi="Times New Roman"/>
          <w:color w:val="111111"/>
          <w:sz w:val="28"/>
          <w:szCs w:val="28"/>
          <w:lang w:val="en-US" w:bidi="en-US"/>
        </w:rPr>
        <w:t>18982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عبدالله بن قسيط‍‌، عن محمّد بن اسامة بن زيد، عن أبيه اسامة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جعفر وعلى وزيد بن حارثة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أحبّكم إلي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أحبّكم إلي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أحبّكم إلي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بنا إلي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ثمّ‌ 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وعلى وزيد بن حارثة يستأذنون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جئناك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الناس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عن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جعفر فيشبه خلقك خلقى، ويشبه خلقك خلقى، وأنت إلىّ‌، ومن شجرتى، وأمّا أنت يا على فأخى، وأبو ولدى، ومنّى، 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زيد فمولاى، ومنّى، وإلىّ‌، وأحبّ‌ القوم إلىّ‌</w:t>
      </w:r>
      <w:r>
        <w:rPr>
          <w:rFonts w:eastAsia="Amiri" w:cs="Amiri" w:ascii="Amiri" w:hAnsi="Amiri"/>
          <w:color w:val="111111"/>
          <w:sz w:val="28"/>
          <w:szCs w:val="28"/>
          <w:rtl w:val="true"/>
          <w:lang w:bidi="ar-SA"/>
        </w:rPr>
        <w:t xml:space="preserve">. </w:t>
      </w:r>
      <w:r>
        <w:rPr>
          <w:rStyle w:val="FootnoteAnchor"/>
          <w:rtl w:val="true"/>
        </w:rPr>
        <w:footnoteReference w:id="357"/>
      </w:r>
    </w:p>
    <w:p>
      <w:pPr>
        <w:pStyle w:val="Heading6"/>
        <w:numPr>
          <w:ilvl w:val="5"/>
          <w:numId w:val="1"/>
        </w:numPr>
        <w:rPr/>
      </w:pPr>
      <w:bookmarkStart w:id="385" w:name="__RefHeading___Toc6758558_3381743652"/>
      <w:bookmarkStart w:id="386" w:name="_Toc149"/>
      <w:bookmarkEnd w:id="385"/>
      <w:r>
        <w:rPr/>
        <w:t>3</w:t>
      </w:r>
      <w:r>
        <w:rPr>
          <w:rtl w:val="true"/>
        </w:rPr>
        <w:t xml:space="preserve">. </w:t>
      </w:r>
      <w:r>
        <w:rPr>
          <w:rtl w:val="true"/>
        </w:rPr>
        <w:t>أسماء بنت عميس</w:t>
      </w:r>
      <w:bookmarkEnd w:id="386"/>
    </w:p>
    <w:p>
      <w:pPr>
        <w:pStyle w:val="BookText"/>
        <w:rPr/>
      </w:pPr>
      <w:r>
        <w:rPr>
          <w:rFonts w:eastAsia="Times New Roman" w:cs="Times New Roman" w:ascii="Times New Roman" w:hAnsi="Times New Roman"/>
          <w:color w:val="111111"/>
          <w:sz w:val="28"/>
          <w:szCs w:val="28"/>
          <w:lang w:val="en-US" w:bidi="en-US"/>
        </w:rPr>
        <w:t>18983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الشافعى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أبوالحسن، حدّثنا أحمد بن عبدالملك</w:t>
      </w:r>
    </w:p>
    <w:p>
      <w:pPr>
        <w:pStyle w:val="BookText"/>
        <w:rPr/>
      </w:pPr>
      <w:r>
        <w:rPr>
          <w:rFonts w:ascii="Amiri" w:hAnsi="Amiri" w:eastAsia="Amiri" w:cs="Amiri"/>
          <w:color w:val="111111"/>
          <w:sz w:val="28"/>
          <w:sz w:val="28"/>
          <w:szCs w:val="28"/>
          <w:rtl w:val="true"/>
          <w:lang w:bidi="ar-SA"/>
        </w:rPr>
        <w:t>الأودى، حدّثنا أحمد بن المفضّل، حدّثنا جعفر الأحمر، عن عمران بن سليمان، عن حصين التغلبى،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كما قال أخى موسي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الآيات</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18984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موسي بن إسحاق، عن محمّد بن مسعود بن محمّد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محمّد البغدادى،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بن عبدالملك بن أبى‌الزاهريّة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الأحمر، عن عمران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حصين،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كما قال أخى موسي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أخى</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18985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عن عكرمة وأبى‌يزيد المدينى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ابنة عميس قالت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اهديت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لم نجد فى بيته إلّا رملاً مبسوطاً، ووسادة حشوها ليف وجرّة، وكوزاً، فأرسل النبىّ‌ صلى الله عليه و سلم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تحدثنّ‌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تقربنّ‌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النبىّ‌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أخى‌؟ فقالت امّ‌أيمن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امّ‌اُسامة بن زيد، وكانت حبشيّة، وكانت امرأة صالحة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نبىّ‌ الله، هو أخوك وزوّجته 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النبىّ‌ صلى الله عليه و سلم آخي بين أصحابه، وآخي بين على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يكون يا امّ‌أيمن </w:t>
      </w:r>
      <w:r>
        <w:rPr>
          <w:rFonts w:eastAsia="Amiri" w:cs="Amiri" w:ascii="Amiri" w:hAnsi="Amiri"/>
          <w:color w:val="111111"/>
          <w:sz w:val="28"/>
          <w:szCs w:val="28"/>
          <w:rtl w:val="true"/>
          <w:lang w:bidi="ar-SA"/>
        </w:rPr>
        <w:t xml:space="preserve">... .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18986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وردان،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السختيانى، عن أبى‌يزيد المدنى،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فى زفاف فاطمة بنت رسول الله صلى الله عليه و سلم ، فلمّا أصبحنا جاء النبىّ‌ صلى الله عليه و سلم فضرب الباب ففتحت له امّ‌أيمن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امّ‌أيمن، ادعى لى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أخوك وتنكحه‌؟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امّ‌أيمن </w:t>
      </w:r>
      <w:r>
        <w:rPr>
          <w:rFonts w:eastAsia="Amiri" w:cs="Amiri" w:ascii="Amiri" w:hAnsi="Amiri"/>
          <w:color w:val="111111"/>
          <w:sz w:val="28"/>
          <w:szCs w:val="28"/>
          <w:rtl w:val="true"/>
          <w:lang w:bidi="ar-SA"/>
        </w:rPr>
        <w:t xml:space="preserve">... .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18987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الكجّى ويزيد بن سنان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حاتم بن وردان، حدّثنى أبى، حدّثنى أيّوب، عن أبى‌يزيد المدينى،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فى زفاف فاطمة بنت رسول الله صلى الله عليه و سلم ، فلمّا أصبحنا جاء النبىّ‌ صلى الله عليه و سلم إلي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امّ‌أيمن، ادعى لى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أخوك وتنكحه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امّ‌أيمن </w:t>
      </w:r>
      <w:r>
        <w:rPr>
          <w:rFonts w:eastAsia="Amiri" w:cs="Amiri" w:ascii="Amiri" w:hAnsi="Amiri"/>
          <w:color w:val="111111"/>
          <w:sz w:val="28"/>
          <w:szCs w:val="28"/>
          <w:rtl w:val="true"/>
          <w:lang w:bidi="ar-SA"/>
        </w:rPr>
        <w:t xml:space="preserve">... .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18988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عبدالعزيز، حدّثنا مسلم بن إبراهيم، حدّثنا حاتم بن 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أبومسلم الكشّى، حدّثنا صالح بن حاتم بن وردان، حدّثنى أبى، حدّثنا أيّوب، عن أبى‌يزيد المدينى،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فى زفاف فاطمة بنت رسول الله صلى الله عليه و سلم ، فلمّا أصبحت جاء النبىّ‌ صلى الله عليه و سلم فضرب الباب فقامت إليه امّ‌أيمن ففتحت له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لى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كلمة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وتنكحه ابنتك‌؟</w:t>
      </w:r>
      <w:r>
        <w:rPr>
          <w:rFonts w:eastAsia="Amiri" w:cs="Amiri" w:ascii="Amiri" w:hAnsi="Amiri"/>
          <w:color w:val="111111"/>
          <w:sz w:val="28"/>
          <w:szCs w:val="28"/>
          <w:rtl w:val="true"/>
          <w:lang w:bidi="ar-SA"/>
        </w:rPr>
        <w:t xml:space="preserve">! ... .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18989</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يعقوب بن إسحاق الكرمانى، حدّثنا أبوزكريّا</w:t>
      </w:r>
    </w:p>
    <w:p>
      <w:pPr>
        <w:pStyle w:val="BookText"/>
        <w:rPr/>
      </w:pPr>
      <w:r>
        <w:rPr>
          <w:rFonts w:ascii="Amiri" w:hAnsi="Amiri" w:eastAsia="Amiri" w:cs="Amiri"/>
          <w:color w:val="111111"/>
          <w:sz w:val="28"/>
          <w:sz w:val="28"/>
          <w:szCs w:val="28"/>
          <w:rtl w:val="true"/>
          <w:lang w:bidi="ar-SA"/>
        </w:rPr>
        <w:t>يحيي بن بحر الكرمانى، حدّثنا حمّاد بن زيد، عن أيّوب السختيانى، عن أبى‌يزيد المدنى أنّ‌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ليلة اهديت فاطمة إلي على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تحدثى شيئاً حتّي أجىء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حتّي قام علي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أخى‌؟ فخرجت إليه امّ‌أيمن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وزوّجته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عليّاً ودعاها </w:t>
      </w:r>
      <w:r>
        <w:rPr>
          <w:rFonts w:eastAsia="Amiri" w:cs="Amiri" w:ascii="Amiri" w:hAnsi="Amiri"/>
          <w:color w:val="111111"/>
          <w:sz w:val="28"/>
          <w:szCs w:val="28"/>
          <w:rtl w:val="true"/>
          <w:lang w:bidi="ar-SA"/>
        </w:rPr>
        <w:t xml:space="preserve">... . </w:t>
      </w:r>
      <w:r>
        <w:rPr>
          <w:rStyle w:val="FootnoteAnchor"/>
          <w:rtl w:val="true"/>
        </w:rPr>
        <w:footnoteReference w:id="3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133/42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عابس، عن الحارث بن حصيرة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خثعم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أسماء بنت عميس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أقول كما قال أخى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عليّاً أخى،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إلينا عبدالله بن غنّام يذكر أنّ‌ عبّاد بن يعقوب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عابس، عن الحارث بن حصيرة،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خثعم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أسماء بنت عميس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أقول كما قال أخى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نُسَبِّحَكَ‌ كَثِيراً وَ نَذْكُرَكَ‌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18992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w:t>
      </w:r>
      <w:r>
        <w:rPr>
          <w:rFonts w:eastAsia="Amiri" w:cs="Amiri" w:ascii="Amiri" w:hAnsi="Amiri"/>
          <w:color w:val="111111"/>
          <w:sz w:val="28"/>
          <w:szCs w:val="28"/>
          <w:rtl w:val="true"/>
          <w:lang w:bidi="ar-SA"/>
        </w:rPr>
        <w:t>:</w:t>
      </w:r>
      <w:bookmarkStart w:id="387" w:name="pg14300_158688"/>
    </w:p>
    <w:p>
      <w:pPr>
        <w:pStyle w:val="BookText"/>
        <w:rPr/>
      </w:pPr>
      <w:bookmarkEnd w:id="387"/>
      <w:r>
        <w:rPr>
          <w:rFonts w:ascii="Amiri" w:hAnsi="Amiri" w:eastAsia="Amiri" w:cs="Amiri"/>
          <w:color w:val="111111"/>
          <w:sz w:val="28"/>
          <w:sz w:val="28"/>
          <w:szCs w:val="28"/>
          <w:rtl w:val="true"/>
          <w:lang w:bidi="ar-SA"/>
        </w:rPr>
        <w:t>كنّا مع النبىّ‌ صلى الله عليه و سلم فأسند ظهره إلي قبّة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لأقولنّ‌ اليوم كما قال أخى موسي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لى ذنبى، واشرح لى 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نُسَبِّحَكَ‌ كَثِيراً وَ نَذْكُرَكَ‌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366"/>
      </w:r>
    </w:p>
    <w:p>
      <w:pPr>
        <w:pStyle w:val="Heading6"/>
        <w:numPr>
          <w:ilvl w:val="5"/>
          <w:numId w:val="1"/>
        </w:numPr>
        <w:rPr/>
      </w:pPr>
      <w:bookmarkStart w:id="388" w:name="__RefHeading___Toc6758560_3381743652"/>
      <w:bookmarkStart w:id="389" w:name="_Toc150"/>
      <w:bookmarkEnd w:id="388"/>
      <w:r>
        <w:rPr/>
        <w:t>4</w:t>
      </w:r>
      <w:r>
        <w:rPr>
          <w:rtl w:val="true"/>
        </w:rPr>
        <w:t xml:space="preserve">. </w:t>
      </w:r>
      <w:r>
        <w:rPr>
          <w:rtl w:val="true"/>
        </w:rPr>
        <w:t>أبواُمامة</w:t>
      </w:r>
      <w:bookmarkEnd w:id="389"/>
    </w:p>
    <w:p>
      <w:pPr>
        <w:pStyle w:val="BookText"/>
        <w:rPr/>
      </w:pPr>
      <w:r>
        <w:rPr>
          <w:rFonts w:eastAsia="Times New Roman" w:cs="Times New Roman" w:ascii="Times New Roman" w:hAnsi="Times New Roman"/>
          <w:color w:val="111111"/>
          <w:sz w:val="28"/>
          <w:szCs w:val="28"/>
          <w:lang w:val="en-US" w:bidi="en-US"/>
        </w:rPr>
        <w:t>18993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أبى‌اُمامة،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آخي رسول الله صلى الله عليه و سلم بين الناس آخي بينه وبين على</w:t>
      </w:r>
      <w:r>
        <w:rPr>
          <w:rFonts w:eastAsia="Amiri" w:cs="Amiri" w:ascii="Amiri" w:hAnsi="Amiri"/>
          <w:color w:val="111111"/>
          <w:sz w:val="28"/>
          <w:szCs w:val="28"/>
          <w:rtl w:val="true"/>
          <w:lang w:bidi="ar-SA"/>
        </w:rPr>
        <w:t xml:space="preserve">. </w:t>
      </w:r>
      <w:r>
        <w:rPr>
          <w:rStyle w:val="FootnoteAnchor"/>
          <w:rtl w:val="true"/>
        </w:rPr>
        <w:footnoteReference w:id="367"/>
      </w:r>
    </w:p>
    <w:p>
      <w:pPr>
        <w:pStyle w:val="Heading6"/>
        <w:numPr>
          <w:ilvl w:val="5"/>
          <w:numId w:val="1"/>
        </w:numPr>
        <w:rPr/>
      </w:pPr>
      <w:bookmarkStart w:id="390" w:name="__RefHeading___Toc6758562_3381743652"/>
      <w:bookmarkStart w:id="391" w:name="_Toc151"/>
      <w:bookmarkEnd w:id="390"/>
      <w:r>
        <w:rPr/>
        <w:t>5</w:t>
      </w:r>
      <w:r>
        <w:rPr>
          <w:rtl w:val="true"/>
        </w:rPr>
        <w:t xml:space="preserve">. </w:t>
      </w:r>
      <w:r>
        <w:rPr>
          <w:rtl w:val="true"/>
        </w:rPr>
        <w:t>أنس بن مالك</w:t>
      </w:r>
      <w:bookmarkEnd w:id="391"/>
    </w:p>
    <w:p>
      <w:pPr>
        <w:pStyle w:val="BookText"/>
        <w:rPr/>
      </w:pPr>
      <w:r>
        <w:rPr>
          <w:rFonts w:eastAsia="Times New Roman" w:cs="Times New Roman" w:ascii="Times New Roman" w:hAnsi="Times New Roman"/>
          <w:color w:val="111111"/>
          <w:sz w:val="28"/>
          <w:szCs w:val="28"/>
          <w:lang w:val="en-US" w:bidi="en-US"/>
        </w:rPr>
        <w:t>18994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 أخبرنا أبوالقاسم ابن الخسلّام‌ل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أحمد بن محمّد بن يوسف بن دوست العسلّام‌ف، حدّثنا عمر بن الحسن القاضى، أخبرنا جعفر بن محمّد بن سعيد البجلى، حدّثنا الحسن بن الحسين العرنى، حدّثنا عمرو بن ثابت، عن أبى‌عبدالله بيّاع الساج، عن الحسن،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فى الدنيا والآخرة</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18995</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المغازلى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أحمد بن المظفّر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ابن السقّاء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أبوالحسن على بن عبدالله بن القصّاب البيّع الواسطى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أذن لى فى روايته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أبوبكر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محمّد البياسرى،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أبوالحسن على بن محمّد بن الحسن الجواهرى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زكريّا بن دويد العبدى،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حميد الطويل،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المباهلة وآخي النبىّ‌ صلى الله عليه و سلم بين المهاجرين والأنصار وعلى واقف يراه ويعرف مكانه، لم يؤاخ بينه وبين أحد، فانصرف على باكى العين، فافتقده النبىّ‌ صلى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أبوالحسن‌؟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باكى العين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بلال إلي على عليه السلام وقد دخل منزله باكى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أبكي الله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آخي النبىّ‌ صلى الله عليه و آله و سلم بين المهاجرين والأنصار، وأنا واقف يرانى، ويعرف مكانى ولم يؤاخ بينى وبين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يحزنك الله، لعلّه إنّما ادّخرك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أجب النبىّ‌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 على النبىّ‌ صلى الله عليه و آله ، فقال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واخيت بين المهاجرين والأنصار يا رسول الله، وأنا واقف ترانى وتعرف مكانى لم تؤاخ بينى وبين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ادّخرتك لنفسى، أما يسّرك أن تكون أخا نبيّك‌؟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 أنّي لى بذلك‌؟ فأخذه بيده، وأرقاه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منّى وأنا منه، ألا وإنّه منّى بمنزلة هارون من موسي، ألا من كنت مولاه فهذا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على قرير العين، فأتبعه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أباالحسن، أصبحت مولاى ومولي كلّ‌ مسلم</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البطريق فى‌العمدة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المعقوفين من نقل صاحب العبقات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 الأزهار </w:t>
      </w:r>
      <w:r>
        <w:rPr>
          <w:rFonts w:eastAsia="Amiri" w:cs="Amiri" w:ascii="Amiri" w:hAnsi="Amiri"/>
          <w:color w:val="111111"/>
          <w:sz w:val="28"/>
          <w:szCs w:val="28"/>
          <w:lang w:bidi="ar-SA"/>
        </w:rPr>
        <w:t>323/18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المنزلة عند المؤاخاة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بعض التصويبات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18996</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w:t>
      </w:r>
    </w:p>
    <w:p>
      <w:pPr>
        <w:pStyle w:val="BookText"/>
        <w:rPr/>
      </w:pPr>
      <w:r>
        <w:rPr>
          <w:rFonts w:ascii="Amiri" w:hAnsi="Amiri" w:eastAsia="Amiri" w:cs="Amiri"/>
          <w:color w:val="111111"/>
          <w:sz w:val="28"/>
          <w:sz w:val="28"/>
          <w:szCs w:val="28"/>
          <w:rtl w:val="true"/>
          <w:lang w:bidi="ar-SA"/>
        </w:rPr>
        <w:t xml:space="preserve">يده علي منكبه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ينادي يوم القيامة من تحت ظلّ‌ عرش الربّ‌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ونعم الأخ أخوك على الحليم</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العاصمى‌بإسناده إليه فى‌زين الفتي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حدّثنا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ليلة اسرى بى إلي السماء فإذا أنا بملك جالس علي منبر من نور والملائكة تحدق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منه وسلّم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وسلّمت عليه، فإذا أنا بأخى وابن عمّى على بن أبى‌طالب </w:t>
      </w:r>
      <w:r>
        <w:rPr>
          <w:rFonts w:eastAsia="Amiri" w:cs="Amiri" w:ascii="Amiri" w:hAnsi="Amiri"/>
          <w:color w:val="111111"/>
          <w:sz w:val="28"/>
          <w:szCs w:val="28"/>
          <w:rtl w:val="true"/>
          <w:lang w:bidi="ar-SA"/>
        </w:rPr>
        <w:t xml:space="preserve">... . </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18998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كدام بن مسعر بن كدام يحدّث عن أبيه،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سبعة بنوعبدالمطّلب سادات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وعلى أخى، وعمّى حمزة،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والمهدى</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18999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عثمان الصيدلانى،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تليد بن سليمان أبوإدريس، عن جابر، عن محمّد بن على، عن أنس بن مالك،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أنا عند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يدخل سيّد المسلمين، وأمير المؤمنين، وخير الوصيّين، وأولي الناس 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طلع على 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آله يمسح العرق من وجهه</w:t>
      </w:r>
    </w:p>
    <w:p>
      <w:pPr>
        <w:pStyle w:val="BookText"/>
        <w:rPr/>
      </w:pPr>
      <w:r>
        <w:rPr>
          <w:rFonts w:ascii="Amiri" w:hAnsi="Amiri" w:eastAsia="Amiri" w:cs="Amiri"/>
          <w:color w:val="111111"/>
          <w:sz w:val="28"/>
          <w:sz w:val="28"/>
          <w:szCs w:val="28"/>
          <w:rtl w:val="true"/>
          <w:lang w:bidi="ar-SA"/>
        </w:rPr>
        <w:t>ويمسح به وجه على بن أبى‌طالب عليه السلام ، ويمسح العرق من وجه على عليه السلام ويمسح به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 فىّ‌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 أن تكون منّى بمنزلة هارون من موسي إلّا أنّه لا نبىّ‌ بعدى‌؟ أنت أخى ووزيرى </w:t>
      </w:r>
      <w:r>
        <w:rPr>
          <w:rFonts w:eastAsia="Amiri" w:cs="Amiri" w:ascii="Amiri" w:hAnsi="Amiri"/>
          <w:color w:val="111111"/>
          <w:sz w:val="28"/>
          <w:szCs w:val="28"/>
          <w:rtl w:val="true"/>
          <w:lang w:bidi="ar-SA"/>
        </w:rPr>
        <w:t xml:space="preserve">... . </w:t>
      </w:r>
      <w:r>
        <w:rPr>
          <w:rStyle w:val="FootnoteAnchor"/>
          <w:rtl w:val="true"/>
        </w:rPr>
        <w:footnoteReference w:id="3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طاووس فى‌اليقين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مطر بن ميمون المحاربى،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آخي رسول الله صلى الله عليه و سلم بين المسلمين فقال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وأنا أخوك</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19001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مطر، عن أنس بن مالك أنّ‌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أخى ووزيرى وخليفتى فى أهلى وخير من أترك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دينى وينجز موعدى، على بن أبى‌طالب</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19002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أبى‌سفيان، حدّثنا على بن سهل، حدّثنا عبيدالله بن موسي، حدّثنا مطر الإسكاف،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أخى وصاحبى، وابن عمّى وخير من أترك بعدى، يقضى دينى وينجز موعدى</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19003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أبى‌سفيان،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سهل، حدّثنا عبيدالله بن موسي، حدّثنا مطر الإسكاف،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أخى وصاحبى وابن عمّى وخير من أترك بعدى، يقضى دينى وينجز موعدى</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19004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أبوسهل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العبّاس الرازى، حدّثنا القاسم بن خليفة أبومحمّد، حدّثنا أبويحيي التيمى إسماعيل بن إبراهيم، عن مطير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أبى‌خالد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إذا أردنا أن نسأل رسول الله صلى الله عليه و سلم أمرنا على بن أبى‌طالب أو سلمان الفارسى أو ثابت بن معاذ الأنصارى؛ لأنّهم كانوا أجرأ أصحابه علي سؤاله، فلمّا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أنّ‌ رسول الله صلى الله عليه و سلم نعيت إليه نفسه قلنا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نسند إليه امورنا ويكون مفزعنا، ومن أحبّ‌ الناس إليه‌؟ فلقيه، فسأله فأعرض عنه، ثمّ‌ سأله فأعرض عنه، فخشى سلمان أن يكون رسول الله صلى الله عليه و سلم قد مقته ووجد عليه، فلمّا كان بعد لقيه،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أ لا احدّثك عمّا كنت سألتنى‌؟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خشيت أن تكون قد مقتّنى ووجدت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كسلّام يا سلمان، إنّ‌ أخى ووزيرى وخليفتى فى أهل بيتى، وخير من تركت بعدى، يقضى دينى وينجز موعدى على بن أبى‌طالب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الخركوشي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بن أبى‌طالب‌؟ فوثب إليه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منّى فدنا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إلي صدره وقبّل بين عينيه ورأينا دموعه تجرى علي خدّيه ثمّ‌ أخذ بيده وقال بأعلي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المسلمين، هذا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أخى وابن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المعقوفين من ترجمة الرجل فى‌الضعفاء للعقيلى</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والجرح والتعديل </w:t>
      </w: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الخطيب عن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حجر فى‌الإصابة </w:t>
      </w: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ثابت بن معاذ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الخطيب فى‌المؤتلف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المؤتلف والمختلف للدارقطنى‌لا للخطيب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الخطيب موسوم بالمتّفق والمفترق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الحديث فى‌المؤتلف ولا فى‌المتّفق</w:t>
      </w:r>
      <w:r>
        <w:rPr>
          <w:rFonts w:eastAsia="Amiri" w:cs="Amiri" w:ascii="Amiri" w:hAnsi="Amiri"/>
          <w:color w:val="111111"/>
          <w:sz w:val="28"/>
          <w:szCs w:val="28"/>
          <w:rtl w:val="true"/>
          <w:lang w:bidi="ar-SA"/>
        </w:rPr>
        <w:t>.</w:t>
      </w:r>
      <w:bookmarkStart w:id="392" w:name="pg14300_158693"/>
    </w:p>
    <w:p>
      <w:pPr>
        <w:pStyle w:val="BookText"/>
        <w:rPr/>
      </w:pPr>
      <w:bookmarkEnd w:id="392"/>
      <w:r>
        <w:rPr>
          <w:rFonts w:ascii="Amiri" w:hAnsi="Amiri" w:eastAsia="Amiri" w:cs="Amiri"/>
          <w:color w:val="111111"/>
          <w:sz w:val="28"/>
          <w:sz w:val="28"/>
          <w:szCs w:val="28"/>
          <w:rtl w:val="true"/>
          <w:lang w:bidi="ar-SA"/>
        </w:rPr>
        <w:t>عمّى وختنى، هذا لحمى ودمى وشعرى، وهذا أبوالسبطين الحسن والحسين سيّدى شباب أهل الجنّة، هذا مفرّج الكر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وسيفه فى أرضه علي أعدائه، فعلي مبغضيه لعنة الله ولعنة اللاعنين، والله منه برىء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منه برىء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أن تبرأ من الله ومنّى فلتبرأ من على بن أبى‌طالب، وليبلّغ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على، فقد عرف الله لك ذلك </w:t>
      </w:r>
      <w:r>
        <w:rPr>
          <w:rFonts w:eastAsia="Amiri" w:cs="Amiri" w:ascii="Amiri" w:hAnsi="Amiri"/>
          <w:color w:val="111111"/>
          <w:sz w:val="28"/>
          <w:szCs w:val="28"/>
          <w:rtl w:val="true"/>
          <w:lang w:bidi="ar-SA"/>
        </w:rPr>
        <w:t xml:space="preserve">... . </w:t>
      </w:r>
      <w:r>
        <w:rPr>
          <w:rStyle w:val="FootnoteAnchor"/>
          <w:rtl w:val="true"/>
        </w:rPr>
        <w:footnoteReference w:id="3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النبىّ‌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المحبّ‌ الطبرى‌فى‌ذخائر العقبي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لعنة الله والنبىّ‌ صلى الله عليه و سلم علي من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المعقوفات منه</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6758564_3381743652"/>
      <w:bookmarkStart w:id="394" w:name="_Toc152"/>
      <w:bookmarkEnd w:id="393"/>
      <w:r>
        <w:rPr/>
        <w:t>6</w:t>
      </w:r>
      <w:r>
        <w:rPr>
          <w:rtl w:val="true"/>
        </w:rPr>
        <w:t xml:space="preserve">. </w:t>
      </w:r>
      <w:r>
        <w:rPr>
          <w:rtl w:val="true"/>
        </w:rPr>
        <w:t>امّ‌أيمن</w:t>
      </w:r>
      <w:bookmarkEnd w:id="394"/>
    </w:p>
    <w:p>
      <w:pPr>
        <w:pStyle w:val="BookText"/>
        <w:rPr/>
      </w:pPr>
      <w:r>
        <w:rPr>
          <w:rFonts w:eastAsia="Times New Roman" w:cs="Times New Roman" w:ascii="Times New Roman" w:hAnsi="Times New Roman"/>
          <w:color w:val="111111"/>
          <w:sz w:val="28"/>
          <w:szCs w:val="28"/>
          <w:lang w:val="en-US" w:bidi="en-US"/>
        </w:rPr>
        <w:t>19006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عبدالرحمان الدمشقى، حدّثنا عمر بن صالح، حدّثنا سعيد بن أبى‌عروبة، عن قتادة، عن سعيد بن المسيّب، عن امّ‌أيمن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 رسول الله صلى الله عليه و سلم ابنته فاطمة من على بن أبى‌طالب وأمره أن لا يدخل علي فاطمة حتّي يجيئه، وكانت اليهود يؤخّرون الرجل عن أهله، فجاء رسول الله حتّي وقف بالباب وسلّم،فاستأذن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ثمّ‌ أخى‌؟ فقالت امّ‌أيمن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أخاك وقد زوّجته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يا امّ‌أيمن </w:t>
      </w:r>
      <w:r>
        <w:rPr>
          <w:rFonts w:eastAsia="Amiri" w:cs="Amiri" w:ascii="Amiri" w:hAnsi="Amiri"/>
          <w:color w:val="111111"/>
          <w:sz w:val="28"/>
          <w:szCs w:val="28"/>
          <w:rtl w:val="true"/>
          <w:lang w:bidi="ar-SA"/>
        </w:rPr>
        <w:t xml:space="preserve">... . </w:t>
      </w:r>
      <w:r>
        <w:rPr>
          <w:rStyle w:val="FootnoteAnchor"/>
          <w:rtl w:val="true"/>
        </w:rPr>
        <w:footnoteReference w:id="379"/>
      </w:r>
    </w:p>
    <w:p>
      <w:pPr>
        <w:pStyle w:val="Heading6"/>
        <w:numPr>
          <w:ilvl w:val="5"/>
          <w:numId w:val="1"/>
        </w:numPr>
        <w:rPr/>
      </w:pPr>
      <w:bookmarkStart w:id="395" w:name="__RefHeading___Toc6758566_3381743652"/>
      <w:bookmarkStart w:id="396" w:name="_Toc153"/>
      <w:bookmarkEnd w:id="395"/>
      <w:r>
        <w:rPr/>
        <w:t>7</w:t>
      </w:r>
      <w:r>
        <w:rPr>
          <w:rtl w:val="true"/>
        </w:rPr>
        <w:t xml:space="preserve">. </w:t>
      </w:r>
      <w:r>
        <w:rPr>
          <w:rtl w:val="true"/>
        </w:rPr>
        <w:t>البراء بن عازب</w:t>
      </w:r>
      <w:bookmarkEnd w:id="396"/>
    </w:p>
    <w:p>
      <w:pPr>
        <w:pStyle w:val="BookText"/>
        <w:rPr/>
      </w:pPr>
      <w:r>
        <w:rPr>
          <w:rFonts w:eastAsia="Times New Roman" w:cs="Times New Roman" w:ascii="Times New Roman" w:hAnsi="Times New Roman"/>
          <w:color w:val="111111"/>
          <w:sz w:val="28"/>
          <w:szCs w:val="28"/>
          <w:lang w:val="en-US" w:bidi="en-US"/>
        </w:rPr>
        <w:t>19007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الثعلبى والحسكانى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الحسين بن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محمّد بن على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بن شبيب المعمرى،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عبّاد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على بن هاشم، عن صبّاح بن يحيي المزنى، عن زكريّا بن ميسرة، عن أبى‌إسحاق، عن البراء،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سلم بنى‌عبدالمطّلب وهم يومئذ</w:t>
      </w:r>
      <w:bookmarkStart w:id="397" w:name="pg14300_158694"/>
    </w:p>
    <w:p>
      <w:pPr>
        <w:pStyle w:val="BookText"/>
        <w:rPr/>
      </w:pPr>
      <w:bookmarkEnd w:id="397"/>
      <w:r>
        <w:rPr>
          <w:rFonts w:ascii="Amiri" w:hAnsi="Amiri" w:eastAsia="Amiri" w:cs="Amiri"/>
          <w:color w:val="111111"/>
          <w:sz w:val="28"/>
          <w:sz w:val="28"/>
          <w:szCs w:val="28"/>
          <w:rtl w:val="true"/>
          <w:lang w:bidi="ar-SA"/>
        </w:rPr>
        <w:t>أربعون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منهم يأكل المسنّة ويشرب العسّ‌، فأمر عليّاً برِجل شاة فأدمها،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القوم عشرة عشرة‌فأكلوا حتّي صدروا، ثمّ‌ دعا بقعب من لبن فجرع منه جرعة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القوم حتّي رووا، فبدرهم أبولهب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يسحركم 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النبىّ‌ صلى الله عليه و سلم يومئذ فلم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دعاهم من الغد علي مثل ذلك من الطعام والشراب، ثمّ‌ أنذرهم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بنى‌عبدالمطلّب، إنّى أنا النذير إليكم من الله سبحانه </w:t>
      </w:r>
      <w:r>
        <w:rPr>
          <w:rStyle w:val="FootnoteAnchor"/>
          <w:rtl w:val="true"/>
        </w:rPr>
        <w:footnoteReference w:id="3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فى‌شواهد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والبشير لما يجىء به أحد منكم، جئتكم بالدنيا والآخرة فأسلموا وأطيعونى تهتدوا، ومن يؤاخينى ويؤازرنى، ويكون وليّى ووصيّى بعدى، وخليفتى فى أهلى، ويقضى دينى‌؟ فسكت القوم، وأعاد ذلك ثلاثاً كلّ‌ ذلك يسكت القوم، ويقول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وهم يقولون لأبى‌طالب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ابنك فقد أمّر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98" w:name="__RefHeading___Toc6758568_3381743652"/>
      <w:bookmarkStart w:id="399" w:name="_Toc154"/>
      <w:bookmarkEnd w:id="398"/>
      <w:r>
        <w:rPr/>
        <w:t>8</w:t>
      </w:r>
      <w:r>
        <w:rPr>
          <w:rtl w:val="true"/>
        </w:rPr>
        <w:t xml:space="preserve">. </w:t>
      </w:r>
      <w:r>
        <w:rPr>
          <w:rtl w:val="true"/>
        </w:rPr>
        <w:t>أبوبرزة</w:t>
      </w:r>
      <w:bookmarkEnd w:id="399"/>
    </w:p>
    <w:p>
      <w:pPr>
        <w:pStyle w:val="BookText"/>
        <w:rPr/>
      </w:pPr>
      <w:r>
        <w:rPr>
          <w:rFonts w:eastAsia="Times New Roman" w:cs="Times New Roman" w:ascii="Times New Roman" w:hAnsi="Times New Roman"/>
          <w:color w:val="111111"/>
          <w:sz w:val="28"/>
          <w:szCs w:val="28"/>
          <w:lang w:val="en-US" w:bidi="en-US"/>
        </w:rPr>
        <w:t>19008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على بن الحسين بن عبدالرحمان العلوى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به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محمّد بن الحسين التيملى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على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أبى‌الأسود، عن أبى‌المطهّر الرازى، عن الأعشي الثقفى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 الجعفى، عن أبى‌برزة، عن النبىّ‌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فى على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راية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عهد إلىّ‌ أنّى أستخصّه من البلاء ما لا أخصّ‌ به أحداً 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أخى وصاحبى‌؟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قد سبق، إنّه مبتلي ومبتلي به</w:t>
      </w:r>
      <w:r>
        <w:rPr>
          <w:rFonts w:eastAsia="Amiri" w:cs="Amiri" w:ascii="Amiri" w:hAnsi="Amiri"/>
          <w:color w:val="111111"/>
          <w:sz w:val="28"/>
          <w:szCs w:val="28"/>
          <w:rtl w:val="true"/>
          <w:lang w:bidi="ar-SA"/>
        </w:rPr>
        <w:t xml:space="preserve">. </w:t>
      </w:r>
      <w:r>
        <w:rPr>
          <w:rStyle w:val="FootnoteAnchor"/>
          <w:rtl w:val="true"/>
        </w:rPr>
        <w:footnoteReference w:id="381"/>
      </w:r>
      <w:bookmarkStart w:id="400" w:name="pg14300_158695"/>
    </w:p>
    <w:p>
      <w:pPr>
        <w:pStyle w:val="BookText"/>
        <w:rPr/>
      </w:pPr>
      <w:bookmarkEnd w:id="400"/>
      <w:r>
        <w:rPr>
          <w:rFonts w:eastAsia="Times New Roman" w:cs="Times New Roman" w:ascii="Times New Roman" w:hAnsi="Times New Roman"/>
          <w:color w:val="111111"/>
          <w:sz w:val="28"/>
          <w:szCs w:val="28"/>
          <w:lang w:val="en-US" w:bidi="en-US"/>
        </w:rPr>
        <w:t>19009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الطلحى، حدّثنا محمّد بن على بن دحيم، حدّثنا عبّاد بن سعيد بن عبّاد الجعفى، حدّثنا محمّد بن عثمان بن أبى‌البهلول، حدّثنى صالح بن أبى‌الأسود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01" w:name="__RefHeading___Toc6758570_3381743652"/>
      <w:bookmarkStart w:id="402" w:name="_Toc155"/>
      <w:bookmarkEnd w:id="401"/>
      <w:r>
        <w:rPr/>
        <w:t>9</w:t>
      </w:r>
      <w:r>
        <w:rPr>
          <w:rtl w:val="true"/>
        </w:rPr>
        <w:t xml:space="preserve">. </w:t>
      </w:r>
      <w:r>
        <w:rPr>
          <w:rtl w:val="true"/>
        </w:rPr>
        <w:t>بلال بن حمامة</w:t>
      </w:r>
      <w:bookmarkEnd w:id="402"/>
    </w:p>
    <w:p>
      <w:pPr>
        <w:pStyle w:val="BookText"/>
        <w:rPr/>
      </w:pPr>
      <w:r>
        <w:rPr>
          <w:rFonts w:eastAsia="Times New Roman" w:cs="Times New Roman" w:ascii="Times New Roman" w:hAnsi="Times New Roman"/>
          <w:color w:val="111111"/>
          <w:sz w:val="28"/>
          <w:szCs w:val="28"/>
          <w:lang w:val="en-US" w:bidi="en-US"/>
        </w:rPr>
        <w:t>19010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أبى‌على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بن إبراهيم البجلى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أبوعلى أحمد بن صدقة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داوود بن قبيصة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قنبر بن أحمد بن قنبر مولي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بلال بن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ذات يوم ضاحكاً مستبشراً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عبدالرحمان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أتتنى من عند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لمّا أراد أن يُزوّج عليّاً فاطمة أمر ملكاً أن يهزّ شجرة طوبي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فهزّها فنثرت رقاقاً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صكاكاً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الله ملائكة التقطوها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القيامة ثارت الملائكة فى‌الخلق فلا يرون محبّاً لنا أهل البيت محضاً إلّا دفعوا إليه منها كتاباً براءة له من النار من أخى وابن عمّى وابنتى فكاك رقاب رجال ونساء من امّتى من النار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المذارى الخيّاط‍‌، عن أحمد بن محمّد بن سعيد الرفاء البغدادى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طريق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عليل، عن ابن داوود بن عبدالله الأنصارى، عن موسي بن على القرشى، عن قنبر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بن نوفل، عن بلال بن حمامة،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 علينا النبىّ‌ ذات يوم ووجهه مشرق كدارة القمر، فقام عبدالرحمان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أتتنى من ربّى فى أخى وابن عمّى وابنتى، إنّ‌ الله تعالي زوّج فاطمة من على وأمر رضوان خازن الجنان فهزّ شجرة طوبي فحملت رقاقاً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صكاكاً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محبّى أهل بيتى، وأنشأ من تحتها ملائكة من نور، ودفع إلي كلّ‌ ملك صكّاً، فإذا استوت القيامة بأهلها نادت الملائكة فى الخلائق فلا تلقي محبّاً لنا أهل البيت إلّا دفعت إليه صكّاً فيه فكاكه من النار بأخى وابن عمّى وابنتى فكاك رقاب رجال ونساء من امّتى من النار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كعب بن نوفل المزنى، عن بلال بن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ترجمة على‌بن أبى‌طالب عليه السلام ، وعنه ابن عساكر بإسناده إليه فى‌تاريخ مدينة دمشق </w:t>
      </w:r>
      <w:r>
        <w:rPr>
          <w:rFonts w:eastAsia="Amiri" w:cs="Amiri" w:ascii="Amiri" w:hAnsi="Amiri"/>
          <w:color w:val="111111"/>
          <w:sz w:val="28"/>
          <w:szCs w:val="28"/>
          <w:lang w:bidi="ar-SA"/>
        </w:rPr>
        <w:t>290/42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أحمد بن صدقة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مئة منقبة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المنقبة الثانية والتسعون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bookmarkStart w:id="403" w:name="pg14300_158696"/>
    </w:p>
    <w:p>
      <w:pPr>
        <w:pStyle w:val="BookText"/>
        <w:rPr/>
      </w:pPr>
      <w:bookmarkEnd w:id="403"/>
      <w:r>
        <w:rPr>
          <w:rFonts w:ascii="Amiri" w:hAnsi="Amiri" w:eastAsia="Amiri" w:cs="Amiri"/>
          <w:color w:val="111111"/>
          <w:sz w:val="28"/>
          <w:sz w:val="28"/>
          <w:szCs w:val="28"/>
          <w:rtl w:val="true"/>
          <w:lang w:bidi="ar-SA"/>
        </w:rPr>
        <w:t>طلع علينا رسول الله صلى الله عليه و سلم ذات يوم يضحك، فقام إليه عبدالرحمان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أتتنى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أخى وابن عمّى وابنتى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أن يزوّج عليّاً من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رضوان فهزّ شجرة طوبي فنثرت رقاقاً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محبّينا أهل البيت، ثمّ‌ أنشأ من تحتها ملائكة من نور فأخذ كلّ‌ ملك رقاقاً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استوت القيامة غداً بأهلها ماجت الملائكة فى الخلائق فلا يلقون محّباً لنا أهل البيت إلّا أعطوه رقّاً فيه براءة من النار، فنثار أخى وابن عمّى فكاك رجال ونساء من امّتى من النار</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الأثير فى‌اُسد الغابة</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بلال بن حمامة</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6758572_3381743652"/>
      <w:bookmarkStart w:id="405" w:name="_Toc156"/>
      <w:bookmarkEnd w:id="404"/>
      <w:r>
        <w:rPr/>
        <w:t>10</w:t>
      </w:r>
      <w:r>
        <w:rPr>
          <w:rtl w:val="true"/>
        </w:rPr>
        <w:t xml:space="preserve">. </w:t>
      </w:r>
      <w:r>
        <w:rPr>
          <w:rtl w:val="true"/>
        </w:rPr>
        <w:t>جابر بن عبدالله</w:t>
      </w:r>
      <w:bookmarkEnd w:id="405"/>
    </w:p>
    <w:p>
      <w:pPr>
        <w:pStyle w:val="BookText"/>
        <w:rPr/>
      </w:pPr>
      <w:r>
        <w:rPr>
          <w:rFonts w:eastAsia="Times New Roman" w:cs="Times New Roman" w:ascii="Times New Roman" w:hAnsi="Times New Roman"/>
          <w:color w:val="111111"/>
          <w:sz w:val="28"/>
          <w:szCs w:val="28"/>
          <w:lang w:val="en-US" w:bidi="en-US"/>
        </w:rPr>
        <w:t>19013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أبوالحسين أحمد بن محمّد بن أحمد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حدّثنى القاضى أبوعبدالله الحسين بن هارون بن محمّد الضبّى، حدّثنا أبوالعبّاس أحمد بن محمّد بن سعيد الحافظ‍‌ أنّ‌ محمّد بن أحمد القطوانى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أنس الأنصارى، حدّثنا إبراهيم بن جعفر بن عبدالله بن محمّد بن مسلمة، عن أبى‌الزبير،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النبىّ‌ صلى الله عليه و آله وأقبل على بن أبى‌طالب عليه السلام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أخى </w:t>
      </w:r>
      <w:r>
        <w:rPr>
          <w:rFonts w:eastAsia="Amiri" w:cs="Amiri" w:ascii="Amiri" w:hAnsi="Amiri"/>
          <w:color w:val="111111"/>
          <w:sz w:val="28"/>
          <w:szCs w:val="28"/>
          <w:rtl w:val="true"/>
          <w:lang w:bidi="ar-SA"/>
        </w:rPr>
        <w:t xml:space="preserve">... . </w:t>
      </w:r>
      <w:r>
        <w:rPr>
          <w:rStyle w:val="FootnoteAnchor"/>
          <w:rtl w:val="true"/>
        </w:rPr>
        <w:footnoteReference w:id="3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الديلمى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 أخبرنا عاصم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أبوعمر ابن مهدى، أخبرنا أبوالعبّاس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19015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حدّثنا سليمان، حدّثنا كادح بن رحمة الزاهد، حدّثنا الحسن بن أبى‌جعفر، عن أبى‌الزبير، عن جابر، قال رسول الله صلى الله عليه و 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أخى وصاحب لوائى</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19016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أحمد بن عبيد بن سلّام، حدّثنا الحسن بن عبدالواحد، عن سليمان بن أبى‌فاطمة، حدّثنا جابر بن إسحاق، عن أحمد بن محمّد بن عبدالله بن عجلان مولي على بن أبى‌طالب، عن عبدالله بن لهيعة، به لفظاً سواء أنا اختصرته</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19017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Style w:val="FootnoteAnchor"/>
          <w:rtl w:val="true"/>
        </w:rPr>
        <w:footnoteReference w:id="3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أحمد بن عيسي بن سويد القرشى البانى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محمّد البصرى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بابن أبى‌فاطمة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جابر بن إسحاق البصرى، عن أحمد بن محمّد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بابن عجلان مولي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لهيعة، عن أبى‌الزبير، عن جابر بن عبدالله الأنصارى،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رسول الله صلى الله عليه و آله و سلم إذ أقبل على بن أبى‌طالب، فلمّا نظر إليه النبىّ‌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أخى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19018</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أبوعلى هشام بن على العطّار، حدّثنا عمر بن عبيدالله التيمى،</w:t>
      </w:r>
    </w:p>
    <w:p>
      <w:pPr>
        <w:pStyle w:val="BookText"/>
        <w:rPr/>
      </w:pPr>
      <w:r>
        <w:rPr>
          <w:rFonts w:ascii="Amiri" w:hAnsi="Amiri" w:eastAsia="Amiri" w:cs="Amiri"/>
          <w:color w:val="111111"/>
          <w:sz w:val="28"/>
          <w:sz w:val="28"/>
          <w:szCs w:val="28"/>
          <w:rtl w:val="true"/>
          <w:lang w:bidi="ar-SA"/>
        </w:rPr>
        <w:t>حدّثنا حفص بن جميع، حدّثنى سماك بن 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يدعوننى إلي شتم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عسيت أن تشتمه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اكنّيه بأبى‌تراب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كانت لعلى كنية أحبّ‌ إليه من أبى‌تراب، إنّ‌ النبىّ‌ صلى الله عليه و سلم آخي بين الناس، ولم يؤاخ بينه وبين أحد، فخرج مغضباً حتّي أتي كثيباً من رمل فنام عليه، فأتاه النبىّ‌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ينفض التراب عن ظهره وبردته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أباتراب، أ غضبت أن آخيت بين الناس ولم اواخ بينك وبين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وأنا أخوك</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الكنجى‌فى‌كفاية الطالب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السابع والأربعون، فى‌تخصيص على عليه السلام بمؤاخاة النبىّ‌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والحمّويى‌بإسناده إليه فى‌فرائد السمطين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طريق أبى‌العلاء الهمدانى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عن طاووس،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أخى وصاحبى ومَن باهي الله به ملائكته </w:t>
      </w:r>
      <w:r>
        <w:rPr>
          <w:rFonts w:eastAsia="Amiri" w:cs="Amiri" w:ascii="Amiri" w:hAnsi="Amiri"/>
          <w:color w:val="111111"/>
          <w:sz w:val="28"/>
          <w:szCs w:val="28"/>
          <w:rtl w:val="true"/>
          <w:lang w:bidi="ar-SA"/>
        </w:rPr>
        <w:t xml:space="preserve">... .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19020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يحيي الكسائى، حدّثنا يحيي بن سالم، حدّثنا أشعث ابن عمّ‌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يفضّل علي الحسن بن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مسعر بن كدام، عن عطيّة بن سعد،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علي باب الجنّة قبل أن يخلق الله السماوات والأرض بألفى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أخوه</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19021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الكسائى،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 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أشعث ابن عمّ‌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يفضّل علي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بن كدام، عن عطيّة العوفى،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علي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صلى الله عليه و سلم ، على أخو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تخلق السماوات والأرض بألفى سنة</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فى‌المعجم الأوسط‍‌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والقطيعى فى‌زياداته علي فضائل الصحابة لأحمد </w:t>
      </w:r>
      <w:r>
        <w:rPr>
          <w:rFonts w:eastAsia="Amiri" w:cs="Amiri" w:ascii="Amiri" w:hAnsi="Amiri"/>
          <w:color w:val="111111"/>
          <w:sz w:val="28"/>
          <w:szCs w:val="28"/>
          <w:lang w:bidi="ar-SA"/>
        </w:rPr>
        <w:t>618/2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والخوارزمى فى‌المناقب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الحسين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فى‌اُنموذج من فضائل أميرالمؤمنين على‌بن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وأبونعيم بإسناده إليه فى‌حلية الأولياء </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مسعر بن كدام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الخطيب فى‌تاريخ بغداد </w:t>
      </w: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الحسن بن على‌بن الحسن الورّاق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فى‌تاريخ مدينة دمشق </w:t>
      </w:r>
      <w:r>
        <w:rPr>
          <w:rFonts w:eastAsia="Amiri" w:cs="Amiri" w:ascii="Amiri" w:hAnsi="Amiri"/>
          <w:color w:val="111111"/>
          <w:sz w:val="28"/>
          <w:szCs w:val="28"/>
          <w:lang w:bidi="ar-SA"/>
        </w:rPr>
        <w:t>59/42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وابن حبّان والقطيعى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داوود الثقفى، حدّثنا سليمان بن الربيع، حدّثنا كادح بن رحمة، حدّثنا مسعر بن كدام، عن عطيّة، عن جابر، 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على أخو رسول الله</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19023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موسي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ساحل الشام بصيدا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أبونصر فتح بن أبلج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داوود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19024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النبىّ‌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علي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على بن أبى‌طالب أخو رسول الله صلى الله عليه و سلم ، قبل أن يخلق الله السماوات والأرض بألفى ألف سنة</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19025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مكتوب علي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على أخو رسول الله، قبل أن</w:t>
      </w:r>
      <w:bookmarkStart w:id="406" w:name="pg14300_158700"/>
    </w:p>
    <w:p>
      <w:pPr>
        <w:pStyle w:val="BookText"/>
        <w:rPr/>
      </w:pPr>
      <w:bookmarkEnd w:id="406"/>
      <w:r>
        <w:rPr>
          <w:rFonts w:ascii="Amiri" w:hAnsi="Amiri" w:eastAsia="Amiri" w:cs="Amiri"/>
          <w:color w:val="111111"/>
          <w:sz w:val="28"/>
          <w:sz w:val="28"/>
          <w:szCs w:val="28"/>
          <w:rtl w:val="true"/>
          <w:lang w:bidi="ar-SA"/>
        </w:rPr>
        <w:t>يخلق السماوات والأرض بألفى ألف سنة</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الأنصاري رضى الله عنه ، عن النبىّ‌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عرج بى إلي السماء فخرجت من الحجب نادانى مناد من وراء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عليه السلام ، ونعم الأخ أخوك على بن أبى‌طالب عليه السلام ، فاستوص به خيراً</w:t>
      </w:r>
      <w:r>
        <w:rPr>
          <w:rFonts w:eastAsia="Amiri" w:cs="Amiri" w:ascii="Amiri" w:hAnsi="Amiri"/>
          <w:color w:val="111111"/>
          <w:sz w:val="28"/>
          <w:szCs w:val="28"/>
          <w:rtl w:val="true"/>
          <w:lang w:bidi="ar-SA"/>
        </w:rPr>
        <w:t xml:space="preserve">. </w:t>
      </w:r>
      <w:r>
        <w:rPr>
          <w:rStyle w:val="FootnoteAnchor"/>
          <w:rtl w:val="true"/>
        </w:rPr>
        <w:footnoteReference w:id="396"/>
      </w:r>
    </w:p>
    <w:p>
      <w:pPr>
        <w:pStyle w:val="Heading6"/>
        <w:numPr>
          <w:ilvl w:val="5"/>
          <w:numId w:val="1"/>
        </w:numPr>
        <w:rPr/>
      </w:pPr>
      <w:bookmarkStart w:id="407" w:name="__RefHeading___Toc6758574_3381743652"/>
      <w:bookmarkStart w:id="408" w:name="_Toc157"/>
      <w:bookmarkEnd w:id="407"/>
      <w:r>
        <w:rPr/>
        <w:t>11</w:t>
      </w:r>
      <w:r>
        <w:rPr>
          <w:rtl w:val="true"/>
        </w:rPr>
        <w:t xml:space="preserve">. </w:t>
      </w:r>
      <w:r>
        <w:rPr>
          <w:rtl w:val="true"/>
        </w:rPr>
        <w:t>حذيفة بن أسيد</w:t>
      </w:r>
      <w:bookmarkEnd w:id="408"/>
    </w:p>
    <w:p>
      <w:pPr>
        <w:pStyle w:val="BookText"/>
        <w:rPr/>
      </w:pPr>
      <w:r>
        <w:rPr>
          <w:rFonts w:eastAsia="Times New Roman" w:cs="Times New Roman" w:ascii="Times New Roman" w:hAnsi="Times New Roman"/>
          <w:color w:val="111111"/>
          <w:sz w:val="28"/>
          <w:szCs w:val="28"/>
          <w:lang w:val="en-US" w:bidi="en-US"/>
        </w:rPr>
        <w:t>19027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حميد بن الربيع، حدّثنا جعفر بن عبدالله بن محمّد أبوعبدالله، حدّثنا إسماعيل بن أبان، حدّثنا سلّام بن أبى‌عمرة، عن معروف بن خرّبوذ، عن أبى‌الطفيل، عن حذيفة بن أسيد الغفارى،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النبىّ‌ صلى الله عليه و سلم أنّه قال فى على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أخى دون أهلى، ولا يحلّ‌ مسجدى لأحد ينكح فيه النساء إلّا على وذرّيّته، فمن ساءه فهاهنا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نحو الشام </w:t>
      </w:r>
      <w:r>
        <w:rPr>
          <w:rFonts w:eastAsia="Amiri" w:cs="Amiri" w:ascii="Amiri" w:hAnsi="Amiri"/>
          <w:color w:val="111111"/>
          <w:sz w:val="28"/>
          <w:szCs w:val="28"/>
          <w:rtl w:val="true"/>
          <w:lang w:bidi="ar-SA"/>
        </w:rPr>
        <w:t xml:space="preserve">- .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19028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أبوعبدالله الحسين بن محمّد الجبلى،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إبراهيم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حمدويه بن مهران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كثير الواسطى،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مهدى بن عمران، عن أبى‌الطفيل، عن حذيفة بن أسيد،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النبىّ‌ صلى الله عليه و آله و سلم بيد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وأبشر، إنّ‌ موسي دعا ربّه أن يجعل له وزيراً من أهله هارون، وإنّى أدعو ربّى أن يجعل لى وزيراً من أهلى على أخى، اشدد به ظهرى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فى أمرى</w:t>
      </w:r>
      <w:r>
        <w:rPr>
          <w:rFonts w:eastAsia="Amiri" w:cs="Amiri" w:ascii="Amiri" w:hAnsi="Amiri"/>
          <w:color w:val="111111"/>
          <w:sz w:val="28"/>
          <w:szCs w:val="28"/>
          <w:rtl w:val="true"/>
          <w:lang w:bidi="ar-SA"/>
        </w:rPr>
        <w:t xml:space="preserve">. </w:t>
      </w:r>
      <w:r>
        <w:rPr>
          <w:rStyle w:val="FootnoteAnchor"/>
          <w:rtl w:val="true"/>
        </w:rPr>
        <w:footnoteReference w:id="398"/>
      </w:r>
      <w:bookmarkStart w:id="409" w:name="pg14300_158701"/>
    </w:p>
    <w:p>
      <w:pPr>
        <w:pStyle w:val="Heading6"/>
        <w:numPr>
          <w:ilvl w:val="5"/>
          <w:numId w:val="1"/>
        </w:numPr>
        <w:rPr/>
      </w:pPr>
      <w:bookmarkStart w:id="410" w:name="__RefHeading___Toc6758576_3381743652"/>
      <w:bookmarkStart w:id="411" w:name="_Toc158"/>
      <w:bookmarkEnd w:id="409"/>
      <w:bookmarkEnd w:id="410"/>
      <w:r>
        <w:rPr/>
        <w:t>12</w:t>
      </w:r>
      <w:r>
        <w:rPr>
          <w:rtl w:val="true"/>
        </w:rPr>
        <w:t xml:space="preserve">. </w:t>
      </w:r>
      <w:r>
        <w:rPr>
          <w:rtl w:val="true"/>
        </w:rPr>
        <w:t>حذيفة بن اليمان</w:t>
      </w:r>
      <w:bookmarkEnd w:id="411"/>
    </w:p>
    <w:p>
      <w:pPr>
        <w:pStyle w:val="BookText"/>
        <w:rPr/>
      </w:pPr>
      <w:r>
        <w:rPr>
          <w:rFonts w:eastAsia="Times New Roman" w:cs="Times New Roman" w:ascii="Times New Roman" w:hAnsi="Times New Roman"/>
          <w:color w:val="111111"/>
          <w:sz w:val="28"/>
          <w:szCs w:val="28"/>
          <w:lang w:val="en-US" w:bidi="en-US"/>
        </w:rPr>
        <w:t>19029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إسماعيل الضرارى، حدّثنا شعيب بن ماهان، عن عمرو بن جميع العبدى، عن عبدالله بن الحسن بن الحسن بن على، عن ربيعة السعدى،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اختلف الناس فى التفضيل رحلت راحلتى وأخذت زادى وخرجت حتّي دخلت المدينة، فدخلت علي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أىّ‌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يا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علينا فى التفضيل فجئت لأسألك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الخبير سقطت، أما إنّى لا احدّثك إلّا ما سمعته اذناى ووعاه قلبى وأبصرته عيناى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سلم كأنّى أنظر إليه كما أنظر إليك الساعة حامل الحسين بن على علي عاتقه كأنّى أنظر إلي كفّه الطيبّة واضعها علي قدمه يلصقها بصدره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لاُعرّفنّ‌ ما اختلفتم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فى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بن على خير الناس جدّاً، وخير الناس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محمّد رسول الله سيّد النبيّين، وجدّته خديجة بنت خويلد سابقة نساء العالمين إلي الإيمان بالله ورسوله، هذا الحسين بن على خير الناس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الناس امّاً، أبوه على بن أبى‌طالب أخو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ووزيره، وابن عمّه، وسابق رجال العالمين إلي الإيمان بالله ورسوله، واُمّه فاطمة بنت محمّد سيّدة نساء العالمين </w:t>
      </w:r>
      <w:r>
        <w:rPr>
          <w:rFonts w:eastAsia="Amiri" w:cs="Amiri" w:ascii="Amiri" w:hAnsi="Amiri"/>
          <w:color w:val="111111"/>
          <w:sz w:val="28"/>
          <w:szCs w:val="28"/>
          <w:rtl w:val="true"/>
          <w:lang w:bidi="ar-SA"/>
        </w:rPr>
        <w:t xml:space="preserve">... . </w:t>
      </w:r>
      <w:r>
        <w:rPr>
          <w:rStyle w:val="FootnoteAnchor"/>
          <w:rtl w:val="true"/>
        </w:rPr>
        <w:footnoteReference w:id="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172/14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المطّلب الشيبانى،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بشر، حدّثنا منصور بن أبى‌نُويرة الأسدى،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عن إبراهيم بن عبدالأعلي، عن سعد بن حذيفة، عن أبيه حذيفة بن اليمان،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آخا رسول الله صلى الله عليه و سلم بين أصحابه الأنصار والمهاجرين، فكان يؤاخى بين الرجل ونظيره،</w:t>
      </w:r>
      <w:bookmarkStart w:id="412" w:name="pg14300_158702"/>
    </w:p>
    <w:p>
      <w:pPr>
        <w:pStyle w:val="BookText"/>
        <w:rPr/>
      </w:pPr>
      <w:bookmarkEnd w:id="412"/>
      <w:r>
        <w:rPr>
          <w:rFonts w:ascii="Amiri" w:hAnsi="Amiri" w:eastAsia="Amiri" w:cs="Amiri"/>
          <w:color w:val="111111"/>
          <w:sz w:val="28"/>
          <w:sz w:val="28"/>
          <w:szCs w:val="28"/>
          <w:rtl w:val="true"/>
          <w:lang w:bidi="ar-SA"/>
        </w:rPr>
        <w:t>ثمّ‌ أخذ بيد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صلى الله عليه و سلم سيّد المسلمين، وإمام المتّقين، ورسول ربّ‌ العالمين، الّذى ليس له فى الأنام شبيه ولا نظير، وعلى بن أبى‌طالب أخوه</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 فى‌مناقب أهل البيت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النبىّ‌ صلى الله عليه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أخى وابن عمّى</w:t>
      </w:r>
      <w:r>
        <w:rPr>
          <w:rFonts w:eastAsia="IRNazanin" w:cs="IRNazanin"/>
          <w:color w:val="111111"/>
          <w:sz w:val="28"/>
          <w:szCs w:val="28"/>
          <w:rtl w:val="true"/>
          <w:lang w:bidi="fa-IR"/>
        </w:rPr>
        <w:t xml:space="preserve">. </w:t>
      </w:r>
      <w:r>
        <w:rPr>
          <w:rStyle w:val="FootnoteAnchor"/>
          <w:rtl w:val="true"/>
        </w:rPr>
        <w:footnoteReference w:id="401"/>
      </w:r>
    </w:p>
    <w:p>
      <w:pPr>
        <w:pStyle w:val="Heading6"/>
        <w:numPr>
          <w:ilvl w:val="5"/>
          <w:numId w:val="1"/>
        </w:numPr>
        <w:rPr/>
      </w:pPr>
      <w:bookmarkStart w:id="413" w:name="__RefHeading___Toc6758578_3381743652"/>
      <w:bookmarkStart w:id="414" w:name="_Toc159"/>
      <w:bookmarkEnd w:id="413"/>
      <w:r>
        <w:rPr/>
        <w:t>13</w:t>
      </w:r>
      <w:r>
        <w:rPr>
          <w:rtl w:val="true"/>
        </w:rPr>
        <w:t xml:space="preserve">. </w:t>
      </w:r>
      <w:r>
        <w:rPr>
          <w:rtl w:val="true"/>
        </w:rPr>
        <w:t>الحسن بن على عليهما السلام</w:t>
      </w:r>
      <w:bookmarkEnd w:id="414"/>
    </w:p>
    <w:p>
      <w:pPr>
        <w:pStyle w:val="BookText"/>
        <w:rPr/>
      </w:pPr>
      <w:r>
        <w:rPr>
          <w:rFonts w:eastAsia="Times New Roman" w:cs="Times New Roman" w:ascii="Times New Roman" w:hAnsi="Times New Roman"/>
          <w:color w:val="111111"/>
          <w:sz w:val="28"/>
          <w:szCs w:val="28"/>
          <w:lang w:val="en-US" w:bidi="en-US"/>
        </w:rPr>
        <w:t>19032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الأودى، حدّثنا إسماعيل بن أبان الورّاق، حدّثنا عمر، عن جابر، عن أبى‌الطفيل وزيد بن وهب وعبدالله بن نجى وعاصم بن ضمرة، عن الحسن بن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قبض فى هذه الليلة رجل لم يسبقه أحد كان قبله، ولم يخلف بعده مثله، وهو على بن أبى‌طالب حبيب رسول الله وأخوه</w:t>
      </w:r>
      <w:r>
        <w:rPr>
          <w:rFonts w:eastAsia="Amiri" w:cs="Amiri" w:ascii="Amiri" w:hAnsi="Amiri"/>
          <w:color w:val="111111"/>
          <w:sz w:val="28"/>
          <w:szCs w:val="28"/>
          <w:rtl w:val="true"/>
          <w:lang w:bidi="ar-SA"/>
        </w:rPr>
        <w:t xml:space="preserve">. </w:t>
      </w:r>
      <w:r>
        <w:rPr>
          <w:rStyle w:val="FootnoteAnchor"/>
          <w:rtl w:val="true"/>
        </w:rPr>
        <w:footnoteReference w:id="402"/>
      </w:r>
    </w:p>
    <w:p>
      <w:pPr>
        <w:pStyle w:val="Heading6"/>
        <w:numPr>
          <w:ilvl w:val="5"/>
          <w:numId w:val="1"/>
        </w:numPr>
        <w:rPr/>
      </w:pPr>
      <w:bookmarkStart w:id="415" w:name="__RefHeading___Toc6758580_3381743652"/>
      <w:bookmarkStart w:id="416" w:name="_Toc160"/>
      <w:bookmarkEnd w:id="415"/>
      <w:r>
        <w:rPr/>
        <w:t>14</w:t>
      </w:r>
      <w:r>
        <w:rPr>
          <w:rtl w:val="true"/>
        </w:rPr>
        <w:t xml:space="preserve">. </w:t>
      </w:r>
      <w:r>
        <w:rPr>
          <w:rtl w:val="true"/>
        </w:rPr>
        <w:t>الحسين بن على عليهما السلام</w:t>
      </w:r>
      <w:bookmarkEnd w:id="416"/>
    </w:p>
    <w:p>
      <w:pPr>
        <w:pStyle w:val="BookText"/>
        <w:rPr/>
      </w:pPr>
      <w:r>
        <w:rPr>
          <w:rFonts w:eastAsia="Times New Roman" w:cs="Times New Roman" w:ascii="Times New Roman" w:hAnsi="Times New Roman"/>
          <w:color w:val="111111"/>
          <w:sz w:val="28"/>
          <w:szCs w:val="28"/>
          <w:lang w:val="en-US" w:bidi="en-US"/>
        </w:rPr>
        <w:t>19033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على بن الفضل بن زيّات، عن على بن بزيع الماجشون، عن إسماعيل بن أبان الورّاق، عن غياث بن إبراهيم، عن جعفر بن محمّد، عن أبيه، عن على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علىّ‌ جبرئيل عليه السلام صبيحة يوم فرحاً مستبشراً،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حبيبى، ما لى أراك فرحاً مستبشراً؟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وكيف لا أكون كذلك وقد قرّت عينى بما أكرم الله به أخاك،</w:t>
      </w:r>
      <w:bookmarkStart w:id="417" w:name="pg14300_158703"/>
    </w:p>
    <w:p>
      <w:pPr>
        <w:pStyle w:val="BookText"/>
        <w:rPr/>
      </w:pPr>
      <w:bookmarkEnd w:id="417"/>
      <w:r>
        <w:rPr>
          <w:rFonts w:ascii="Amiri" w:hAnsi="Amiri" w:eastAsia="Amiri" w:cs="Amiri"/>
          <w:color w:val="111111"/>
          <w:sz w:val="28"/>
          <w:sz w:val="28"/>
          <w:szCs w:val="28"/>
          <w:rtl w:val="true"/>
          <w:lang w:bidi="ar-SA"/>
        </w:rPr>
        <w:t>ووصيّك، وإمام امّتك علي بن أبى‌طالب عليه السلام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أكرم الله أخى وإمام امّتى‌؟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باهي بعبادته البارحة ملائكته وحملة عرشه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ملائكتى، انظروا إلي حجّتى فى أرضى علي عبادى بعد نبيّى، فقد عفر خدّه فى التراب تواضعاً لعظمتى، اشهدكم أنّه إمام خلقى ومولي بريّتى</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موسي الرضا، عن أبيه موسي بن جعفر، عن أبيه جعفر بن محمّد، عن أبيه محمّد بن على، عن أبيه على بن الحسين، عن أبيه الحسين بن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أنت فارس العرب، وقاتل الناكثين والمارقين والقاسطين، وأنت أخى، ومولي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سيف الله الّذى لا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رفيقى فى الجنّة</w:t>
      </w:r>
      <w:r>
        <w:rPr>
          <w:rFonts w:eastAsia="Amiri" w:cs="Amiri" w:ascii="Amiri" w:hAnsi="Amiri"/>
          <w:color w:val="111111"/>
          <w:sz w:val="28"/>
          <w:szCs w:val="28"/>
          <w:rtl w:val="true"/>
          <w:lang w:bidi="ar-SA"/>
        </w:rPr>
        <w:t xml:space="preserve">. </w:t>
      </w:r>
      <w:r>
        <w:rPr>
          <w:rStyle w:val="FootnoteAnchor"/>
          <w:rtl w:val="true"/>
        </w:rPr>
        <w:footnoteReference w:id="404"/>
      </w:r>
    </w:p>
    <w:p>
      <w:pPr>
        <w:pStyle w:val="Heading6"/>
        <w:numPr>
          <w:ilvl w:val="5"/>
          <w:numId w:val="1"/>
        </w:numPr>
        <w:rPr/>
      </w:pPr>
      <w:bookmarkStart w:id="418" w:name="__RefHeading___Toc6758582_3381743652"/>
      <w:bookmarkStart w:id="419" w:name="_Toc161"/>
      <w:bookmarkEnd w:id="418"/>
      <w:r>
        <w:rPr/>
        <w:t>15</w:t>
      </w:r>
      <w:r>
        <w:rPr>
          <w:rtl w:val="true"/>
        </w:rPr>
        <w:t xml:space="preserve">. </w:t>
      </w:r>
      <w:r>
        <w:rPr>
          <w:rtl w:val="true"/>
        </w:rPr>
        <w:t>أبوذرّ الغفارى</w:t>
      </w:r>
      <w:bookmarkEnd w:id="419"/>
    </w:p>
    <w:p>
      <w:pPr>
        <w:pStyle w:val="BookText"/>
        <w:rPr/>
      </w:pPr>
      <w:r>
        <w:rPr>
          <w:rFonts w:eastAsia="Times New Roman" w:cs="Times New Roman" w:ascii="Times New Roman" w:hAnsi="Times New Roman"/>
          <w:color w:val="111111"/>
          <w:sz w:val="28"/>
          <w:szCs w:val="28"/>
          <w:lang w:val="en-US" w:bidi="en-US"/>
        </w:rPr>
        <w:t>19035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أبى‌ذرّ الغفارى،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قافلة عبدالرحمان بن عوف الزهرى من الشام إلي مكّة ومن مكّة إلي المدينة، وكان فيهم أبواُمامة الباهلى ومعاذ بن جبل، فجعل الناس يتذاكرون أبابكر وعمر، ومن بنى‌اُميّة عثمان بن عفّان، ومن بنى‌هاشم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إلي أن قال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بن أبى‌طالب‌؟ فوثب إليه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فضمّه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صدره وقبّل ما بين عينيه، ورأينا دموع عينى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علي خدّيه، ثمّ‌ أخذ بيده وقال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هذا على بن أبى‌طالب، هذا شيخ المهاجرين والأنصار، هذا أخى، وابن عمّى، وختنى </w:t>
      </w:r>
      <w:r>
        <w:rPr>
          <w:rFonts w:eastAsia="Amiri" w:cs="Amiri" w:ascii="Amiri" w:hAnsi="Amiri"/>
          <w:color w:val="111111"/>
          <w:sz w:val="28"/>
          <w:szCs w:val="28"/>
          <w:rtl w:val="true"/>
          <w:lang w:bidi="ar-SA"/>
        </w:rPr>
        <w:t xml:space="preserve">... .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19036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أبى‌ذرّ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نبىّ‌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خليلى أخى على بن أبى‌طالب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الجنزرودى، أخبرنا أبوالحسين على بن أحمد بن حرابحت الجيرفتى النسّابة التاجر، حدّثنا عبدالله بن محمّد بن يعقوب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بن محمّد بن الحسن العلوى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جعفر بن عبدالله بن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الحسن الجعفرى، عن على بن موسي، عن جعفر بن إبراهيم الجعفرى، عن أبيه، عن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أباذرّ وهو مستند إلي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استوّوا احدّثكم ممّا سمعت من رسول الله صلى الله عليه و سلم يقول لعلى بن أبى‌طالب كلمات لو تكون لى إحداهنّ‌ أحبّ‌ إلىّ‌ من الدنيا وما فيها، سمعت رسول الله صلى الله عليه و 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واستعن به، اللهمّ‌ انصره وانتصر له، فإنّه عبدك وأخو رسولك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محمّد بن 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دالله بن أبى‌رافع، عن أبيه، عن جدّه أبى‌رافع،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أباذرّ بالربذة اودّعه، فلمّا أردت الانصراف قال لى ولاُناس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فاتّقوا الله، وعليكم بالشيخ على بن أبى‌طالب فاتّبعوه، فإنّى سمعت رسول الله صلى الله عليه و آله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بى، وأوّل من يصافحنى يوم القيامة، وأنت الصدّيق الأكبر، وأنت الفاروق الّذى يفرّق بين الحقّ‌ والباطل، وأنت يعسوب المؤمنين، والمال يعسوب الكافرين،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الرافعى‌بإسناده إليه فى‌التدوين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عبدالله بن عبدالرحمان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المتّقى‌فى‌كنز العمّال </w:t>
      </w:r>
      <w:r>
        <w:rPr>
          <w:rFonts w:eastAsia="Amiri" w:cs="Amiri" w:ascii="Amiri" w:hAnsi="Amiri"/>
          <w:color w:val="111111"/>
          <w:sz w:val="28"/>
          <w:szCs w:val="28"/>
          <w:lang w:bidi="ar-SA"/>
        </w:rPr>
        <w:t>364/11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33089</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فى‌تاريخ مدينة دمشق </w:t>
      </w: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أخى، ووزيرى، وخير من أترك بعدى، تقضى دينى، وتنجز موعدى</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فى‌شرح نهج البلاغة </w:t>
      </w:r>
      <w:r>
        <w:rPr>
          <w:rFonts w:eastAsia="Amiri" w:cs="Amiri" w:ascii="Amiri" w:hAnsi="Amiri"/>
          <w:color w:val="111111"/>
          <w:sz w:val="28"/>
          <w:szCs w:val="28"/>
          <w:lang w:bidi="ar-SA"/>
        </w:rPr>
        <w:t>228/13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الربيع، عن الأعمش، عن عباية بن ربعى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أبى‌ذرّ،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أخى موسي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اشْرَحْ‌ لِي صَدْرِي وَ يَسِّرْ لِي أَمْرِي وَ احْلُلْ‌ عُقْدَةً‌ مِنْ‌ لِسانِي يَفْقَهُوا قَوْلِي وَ اجْعَلْ‌ لِي وَزِيراً مِنْ‌ أَهْلِي هارُونَ‌ أَخِي اُشْدُدْ بِهِ‌ أَزْرِي وَ أَشْرِكْهُ‌ فِي أَمْرِي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عليه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وأنا محمّد نبيّك وصفيّك، اللهمّ‌ فاشرح لى صدرى، ويسّر لى أمرى، واجعل لى وزيراً من أهلى، عليّاً أخى، اشدد به أزرى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استتمّ‌ رسول الله صلى الله عليه و آله و سلم الكلام حتّي هبط‍‌ عليه جبرئيل من عندالله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هنيئاً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وهب الله لك فى أخيك</w:t>
      </w:r>
      <w:r>
        <w:rPr>
          <w:rFonts w:eastAsia="Amiri" w:cs="Amiri" w:ascii="Amiri" w:hAnsi="Amiri"/>
          <w:color w:val="111111"/>
          <w:sz w:val="28"/>
          <w:szCs w:val="28"/>
          <w:rtl w:val="true"/>
          <w:lang w:bidi="ar-SA"/>
        </w:rPr>
        <w:t xml:space="preserve">... .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19040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بن الفضل القطان، أخبرنا إسماعيل بن محمّد الصفّار، حدّثنا محمّد بن الفرج الأزرق، حدّثنا عبيدالله بن موسي، حدّثنا مهلهل العبدى، عن كديرة الهجرى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أباذرّ أسند ظهره إلي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هلمّوا احدّثكم عن نبيّكم صلى الله عليه و آله ، سمعت رسول الله صلى الله عليه و آله يقول لعلى ثلاث لأن يكون لى واحدة منهنّ‌ أحبّ‌ الىّ‌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اعنه واستعن به، اللهمّ‌ انصره واستنصر به، فإنّه عبدك وأخو رسولك</w:t>
      </w:r>
      <w:r>
        <w:rPr>
          <w:rFonts w:eastAsia="Amiri" w:cs="Amiri" w:ascii="Amiri" w:hAnsi="Amiri"/>
          <w:color w:val="111111"/>
          <w:sz w:val="28"/>
          <w:szCs w:val="28"/>
          <w:rtl w:val="true"/>
          <w:lang w:bidi="ar-SA"/>
        </w:rPr>
        <w:t xml:space="preserve">. </w:t>
      </w:r>
      <w:r>
        <w:rPr>
          <w:rStyle w:val="FootnoteAnchor"/>
          <w:rtl w:val="true"/>
        </w:rPr>
        <w:footnoteReference w:id="409"/>
      </w:r>
      <w:bookmarkStart w:id="420" w:name="pg14300_158706"/>
    </w:p>
    <w:p>
      <w:pPr>
        <w:pStyle w:val="BookText"/>
        <w:rPr/>
      </w:pPr>
      <w:bookmarkEnd w:id="420"/>
      <w:r>
        <w:rPr>
          <w:rFonts w:eastAsia="Times New Roman" w:cs="Times New Roman" w:ascii="Times New Roman" w:hAnsi="Times New Roman"/>
          <w:color w:val="111111"/>
          <w:sz w:val="28"/>
          <w:szCs w:val="28"/>
          <w:lang w:val="en-US" w:bidi="en-US"/>
        </w:rPr>
        <w:t>19041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أبى‌ذرّ الغفاري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باذرّ، على أخى، وصهرى، وعضدى </w:t>
      </w:r>
      <w:r>
        <w:rPr>
          <w:rFonts w:eastAsia="Amiri" w:cs="Amiri" w:ascii="Amiri" w:hAnsi="Amiri"/>
          <w:color w:val="111111"/>
          <w:sz w:val="28"/>
          <w:szCs w:val="28"/>
          <w:rtl w:val="true"/>
          <w:lang w:bidi="ar-SA"/>
        </w:rPr>
        <w:t xml:space="preserve">... . </w:t>
      </w:r>
      <w:r>
        <w:rPr>
          <w:rStyle w:val="FootnoteAnchor"/>
          <w:rtl w:val="true"/>
        </w:rPr>
        <w:footnoteReference w:id="4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Heading6"/>
        <w:numPr>
          <w:ilvl w:val="5"/>
          <w:numId w:val="1"/>
        </w:numPr>
        <w:rPr/>
      </w:pPr>
      <w:bookmarkStart w:id="421" w:name="__RefHeading___Toc6758584_3381743652"/>
      <w:bookmarkStart w:id="422" w:name="_Toc162"/>
      <w:bookmarkEnd w:id="421"/>
      <w:r>
        <w:rPr/>
        <w:t>16</w:t>
      </w:r>
      <w:r>
        <w:rPr>
          <w:rtl w:val="true"/>
        </w:rPr>
        <w:t xml:space="preserve">. </w:t>
      </w:r>
      <w:r>
        <w:rPr>
          <w:rtl w:val="true"/>
        </w:rPr>
        <w:t>أبورافع</w:t>
      </w:r>
      <w:bookmarkEnd w:id="422"/>
    </w:p>
    <w:p>
      <w:pPr>
        <w:pStyle w:val="BookText"/>
        <w:rPr/>
      </w:pPr>
      <w:r>
        <w:rPr>
          <w:rFonts w:eastAsia="Times New Roman" w:cs="Times New Roman" w:ascii="Times New Roman" w:hAnsi="Times New Roman"/>
          <w:color w:val="111111"/>
          <w:sz w:val="28"/>
          <w:szCs w:val="28"/>
          <w:lang w:val="en-US" w:bidi="en-US"/>
        </w:rPr>
        <w:t>19042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الفريابى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محمّد بن أحمد بن عبدالله بن على بن عبيدالله بن عبدالله بن الحسن بن جعفر بن الحسن بن الحسن بن على بن أبى‌طالب، أخبرنا أبوالعبّاس أحمد بن محمّد بن سعيد الهمدانى، أخبرنا أبوالحسن أحمد بن يعقوب الجعفى، حدّثنا على بن الحسن بن الحسين بن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بن عبدالله بن على بن الحسين بن على، حدّثنى إسماعيل بن الحكم الرافعى، عن عبدالله بن عبيدالله بن أبى‌رافع،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رسول الله صلى الله عليه و سلم ولد بنى‌عبدالمطّلب وهم يومئذ أربعون رجلاً، وإن كان منهم لمن يأكل الجذعة، ويشرب الفرق من اللبن،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بنى‌عبدالمطّلب، إنّ‌ الله لم يبعث رسولاً إلّا جعل له من أهله أخاً، ووزيراً، ووارثاً، ووصيّاً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ومنجزاً لعداته، وقاضياً لدينه، فمن منكم يبايعنى علي أن يكون أخى، ووزيرى، ووصيّى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وينجز عداتى، وقاضى دينى‌؟ فقام إليه على بن أبى‌طالب، وهو يومئذ أصغرهم،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إليهم الجذعة والفرق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فصدروا عنه حتّي أنهلهم وفضل منه فضلة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فى اليوم الثانى أعاد عليهم القول،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فى الإسلام رؤوساً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أذناباً، فمن منكم يبايعنى علي أن يكون أخى، ووزيرى، ووصيّى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وقاضى دينى، ومنجز عداتى‌؟ فقام إليه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الثالث أعاد عليهم القول، فقام على بن أبى‌طالب، فبايعه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فى فيه، فقال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جبرت به ابن عمّك، إذ أجابك إلي ما دعوته إليه، ملأت فاه بصاقاً</w:t>
      </w:r>
      <w:r>
        <w:rPr>
          <w:rFonts w:eastAsia="Amiri" w:cs="Amiri" w:ascii="Amiri" w:hAnsi="Amiri"/>
          <w:color w:val="111111"/>
          <w:sz w:val="28"/>
          <w:szCs w:val="28"/>
          <w:rtl w:val="true"/>
          <w:lang w:bidi="ar-SA"/>
        </w:rPr>
        <w:t xml:space="preserve">! </w:t>
      </w:r>
      <w:r>
        <w:rPr>
          <w:rStyle w:val="FootnoteAnchor"/>
          <w:rtl w:val="true"/>
        </w:rPr>
        <w:footnoteReference w:id="411"/>
      </w:r>
      <w:bookmarkStart w:id="423" w:name="pg14300_158707"/>
    </w:p>
    <w:p>
      <w:pPr>
        <w:pStyle w:val="BookText"/>
        <w:rPr/>
      </w:pPr>
      <w:bookmarkEnd w:id="423"/>
      <w:r>
        <w:rPr>
          <w:rFonts w:eastAsia="Times New Roman" w:cs="Times New Roman" w:ascii="Times New Roman" w:hAnsi="Times New Roman"/>
          <w:color w:val="111111"/>
          <w:sz w:val="28"/>
          <w:szCs w:val="28"/>
          <w:lang w:val="en-US" w:bidi="en-US"/>
        </w:rPr>
        <w:t>19043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العبّاس المرى القنطرى، حدّثنا حرب بن الحسن الطحّان، حدّثنا يحيي بن يعلي، عن محمّد بن عبيدالله بن أبى‌رافع، عن أبيه، عن جدّه،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ترضي أنّك أخى وأنا أخوك‌؟ </w:t>
      </w:r>
      <w:r>
        <w:rPr>
          <w:rStyle w:val="FootnoteAnchor"/>
          <w:rtl w:val="true"/>
        </w:rPr>
        <w:footnoteReference w:id="4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6758586_3381743652"/>
      <w:bookmarkStart w:id="425" w:name="_Toc163"/>
      <w:bookmarkEnd w:id="424"/>
      <w:r>
        <w:rPr/>
        <w:t>17</w:t>
      </w:r>
      <w:r>
        <w:rPr>
          <w:rtl w:val="true"/>
        </w:rPr>
        <w:t xml:space="preserve">. </w:t>
      </w:r>
      <w:r>
        <w:rPr>
          <w:rtl w:val="true"/>
        </w:rPr>
        <w:t>زيد بن أرقم</w:t>
      </w:r>
      <w:bookmarkEnd w:id="425"/>
    </w:p>
    <w:p>
      <w:pPr>
        <w:pStyle w:val="BookText"/>
        <w:rPr/>
      </w:pPr>
      <w:r>
        <w:rPr>
          <w:rFonts w:eastAsia="Times New Roman" w:cs="Times New Roman" w:ascii="Times New Roman" w:hAnsi="Times New Roman"/>
          <w:color w:val="111111"/>
          <w:sz w:val="28"/>
          <w:szCs w:val="28"/>
          <w:lang w:val="en-US" w:bidi="en-US"/>
        </w:rPr>
        <w:t>19044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أرقم، عن أبى‌حرب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أبى‌الأسود، عن أبيه،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آخي رسول صلى الله عليه و سلم بين أصحابه،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آخيت بين أصحابك وتركتنى‌؟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أما ترضي أن تدعي إذا دعيت، وتكسي إذا كسيت، وتدخل الجنّة إذا دخلت‌؟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Style w:val="FootnoteAnchor"/>
          <w:rtl w:val="true"/>
        </w:rPr>
        <w:footnoteReference w:id="413"/>
      </w:r>
    </w:p>
    <w:p>
      <w:pPr>
        <w:pStyle w:val="Heading6"/>
        <w:numPr>
          <w:ilvl w:val="5"/>
          <w:numId w:val="1"/>
        </w:numPr>
        <w:rPr/>
      </w:pPr>
      <w:bookmarkStart w:id="426" w:name="__RefHeading___Toc6758588_3381743652"/>
      <w:bookmarkStart w:id="427" w:name="_Toc164"/>
      <w:bookmarkEnd w:id="426"/>
      <w:r>
        <w:rPr/>
        <w:t>18</w:t>
      </w:r>
      <w:r>
        <w:rPr>
          <w:rtl w:val="true"/>
        </w:rPr>
        <w:t xml:space="preserve">. </w:t>
      </w:r>
      <w:r>
        <w:rPr>
          <w:rtl w:val="true"/>
        </w:rPr>
        <w:t>زيد بن أبى‌أوفي</w:t>
      </w:r>
      <w:bookmarkEnd w:id="427"/>
    </w:p>
    <w:p>
      <w:pPr>
        <w:pStyle w:val="BookText"/>
        <w:rPr/>
      </w:pPr>
      <w:r>
        <w:rPr>
          <w:rFonts w:eastAsia="Times New Roman" w:cs="Times New Roman" w:ascii="Times New Roman" w:hAnsi="Times New Roman"/>
          <w:color w:val="111111"/>
          <w:sz w:val="28"/>
          <w:szCs w:val="28"/>
          <w:lang w:val="en-US" w:bidi="en-US"/>
        </w:rPr>
        <w:t>19045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البغوى والقطيعى وابن أبى‌عاصم وابن عدى والطبرانى والبزّار والعاصمى وابن عساكر والحمّويى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بن أبى‌أوفي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 يذكر فيه قصّة المؤاخاة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والّذى بعثنى بالحقّ‌ ما أخّرتك إلّا لنفسى، وأنت منّى بمنزلة هارون من موسي غير أنّه لا نبىّ‌ بعدى، وأنت أخى، ووارثى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معى فى قصرى فى الجنّة، وفاطمة ابنتى، وأنت أخى ورفيقى </w:t>
      </w:r>
      <w:r>
        <w:rPr>
          <w:rFonts w:eastAsia="Amiri" w:cs="Amiri" w:ascii="Amiri" w:hAnsi="Amiri"/>
          <w:color w:val="111111"/>
          <w:sz w:val="28"/>
          <w:szCs w:val="28"/>
          <w:rtl w:val="true"/>
          <w:lang w:bidi="ar-SA"/>
        </w:rPr>
        <w:t xml:space="preserve">... .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وقال ابن حجر فى‌الإصابة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زيد بن أبى‌أوفي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حديثه ابن أبى‌حاتم والحسن بن سفيان والبخاري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روى‌حديثه من ثلاث طرق ليس فيها ما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الذهبى‌فى‌سير أعلام النبلاء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سعيد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لا يعرف إلّا فى‌هذا الحديث الموضوع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فالحديث ضعيف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ممّا ورد فى‌نصّه باطل، نعم يؤخذ بخصوص أمثال حديثى‌المنزلة والمؤاخاة الّذين لهما شواهد كثيرة</w:t>
      </w:r>
      <w:r>
        <w:rPr>
          <w:rFonts w:eastAsia="Amiri" w:cs="Amiri" w:ascii="Amiri" w:hAnsi="Amiri"/>
          <w:color w:val="111111"/>
          <w:sz w:val="28"/>
          <w:szCs w:val="28"/>
          <w:rtl w:val="true"/>
          <w:lang w:bidi="ar-SA"/>
        </w:rPr>
        <w:t>.</w:t>
      </w:r>
      <w:bookmarkStart w:id="428" w:name="pg14300_158708"/>
    </w:p>
    <w:p>
      <w:pPr>
        <w:pStyle w:val="Heading6"/>
        <w:numPr>
          <w:ilvl w:val="5"/>
          <w:numId w:val="1"/>
        </w:numPr>
        <w:rPr/>
      </w:pPr>
      <w:bookmarkStart w:id="429" w:name="__RefHeading___Toc6758590_3381743652"/>
      <w:bookmarkStart w:id="430" w:name="_Toc165"/>
      <w:bookmarkEnd w:id="428"/>
      <w:bookmarkEnd w:id="429"/>
      <w:r>
        <w:rPr/>
        <w:t>19</w:t>
      </w:r>
      <w:r>
        <w:rPr>
          <w:rtl w:val="true"/>
        </w:rPr>
        <w:t xml:space="preserve">. </w:t>
      </w:r>
      <w:r>
        <w:rPr>
          <w:rtl w:val="true"/>
        </w:rPr>
        <w:t>سعيد بن المسيّب</w:t>
      </w:r>
      <w:bookmarkEnd w:id="430"/>
    </w:p>
    <w:p>
      <w:pPr>
        <w:pStyle w:val="BookText"/>
        <w:rPr/>
      </w:pPr>
      <w:r>
        <w:rPr>
          <w:rFonts w:eastAsia="Times New Roman" w:cs="Times New Roman" w:ascii="Times New Roman" w:hAnsi="Times New Roman"/>
          <w:color w:val="111111"/>
          <w:sz w:val="28"/>
          <w:szCs w:val="28"/>
          <w:lang w:val="en-US" w:bidi="en-US"/>
        </w:rPr>
        <w:t>19046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حسين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مطر الورّاق، عن قتادة،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آخي بين أصحابه فبقى رسول الله صلى الله عليه و سلم وأبوبكر وعمر وعلى، فآخي بين أبى‌بكر وعمر، وقال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وأنا أخوك</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6758592_3381743652"/>
      <w:bookmarkStart w:id="432" w:name="_Toc166"/>
      <w:bookmarkEnd w:id="431"/>
      <w:r>
        <w:rPr/>
        <w:t>20</w:t>
      </w:r>
      <w:r>
        <w:rPr>
          <w:rtl w:val="true"/>
        </w:rPr>
        <w:t xml:space="preserve">. </w:t>
      </w:r>
      <w:r>
        <w:rPr>
          <w:rtl w:val="true"/>
        </w:rPr>
        <w:t>أبوسعيد الخدرى</w:t>
      </w:r>
      <w:bookmarkEnd w:id="432"/>
    </w:p>
    <w:p>
      <w:pPr>
        <w:pStyle w:val="BookText"/>
        <w:rPr/>
      </w:pPr>
      <w:r>
        <w:rPr>
          <w:rFonts w:eastAsia="Times New Roman" w:cs="Times New Roman" w:ascii="Times New Roman" w:hAnsi="Times New Roman"/>
          <w:color w:val="111111"/>
          <w:sz w:val="28"/>
          <w:szCs w:val="28"/>
          <w:lang w:val="en-US" w:bidi="en-US"/>
        </w:rPr>
        <w:t>19047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عيسي الدامغانى، عن يحيي بن المغيرة، عن جرير، عن الأعمش، عن عطيّة العوفى، عن أبى‌سعيد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أن كانت ليلة أسري بى جبرئيل عليه السلام أدخلنى الجنّة فأتانى بسفرجلة من سفرجلها ففككتها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منها حوراء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 السلام</w:t>
      </w:r>
    </w:p>
    <w:p>
      <w:pPr>
        <w:pStyle w:val="BookText"/>
        <w:rPr/>
      </w:pPr>
      <w:r>
        <w:rPr>
          <w:rFonts w:ascii="Amiri" w:hAnsi="Amiri" w:eastAsia="Amiri" w:cs="Amiri"/>
          <w:color w:val="111111"/>
          <w:sz w:val="28"/>
          <w:sz w:val="28"/>
          <w:szCs w:val="28"/>
          <w:rtl w:val="true"/>
          <w:lang w:bidi="ar-SA"/>
        </w:rPr>
        <w:t>عليك يا محمّد، السلام عليك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الراضية المرضيّة، خلقنى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أعلاى من المسك الأذفر، ووسطى من العنبر الأشهب، وأسفلى من الكافور الأبيض، عجنت بماء الحيوان، فقال لى صاحب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خلقنى الجبّار لأخيك ووصيّك على بن أبى‌طالب</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العاصمى‌بإسناده إليه فى‌زين الفتي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عبدالواحد،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عطيّة الجهنى، عن سدير الصيرفى، عن أبى‌جعفر محمّد بن على، عن أبى‌سعيد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19049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السعدى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من أصل سماعه بخطّ‍‌ السلمى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أبوالفتح محمّد بن أحمد بن زكريّا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البذورى،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أبوأيّوب سليمان بن أحمد الملطى،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عبدالله الرفاء،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حكّام الرازى، عن شعبة، عن أبى‌سلمة، عن أبى‌نضرة، عن أبى‌سعيد الخدرى،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اسرى بالنبىّ‌ صلى الله عليه و آله يريد الغار بات على بن أبى‌طالب علي فراش رسول الله صلى الله عليه و آله و سلم فأوحي الله إلي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آخيت بينكما وجعلت عمر أحدكما أطول من الآخر، فأيّكما يؤثر صاحبه بالحياة‌؟ فكلاهما اختاراها وأحبّا الحياة، فأوحي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كنتما مثل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آخيت بينه وبين نبيّى محمّد صلى الله عليه و سلم فبات علي فراشه يقيه بنفسه، اهبطا إلي الأرض فاحفظاه من عدوّه </w:t>
      </w:r>
      <w:r>
        <w:rPr>
          <w:rFonts w:eastAsia="Amiri" w:cs="Amiri" w:ascii="Amiri" w:hAnsi="Amiri"/>
          <w:color w:val="111111"/>
          <w:sz w:val="28"/>
          <w:szCs w:val="28"/>
          <w:rtl w:val="true"/>
          <w:lang w:bidi="ar-SA"/>
        </w:rPr>
        <w:t xml:space="preserve">... . </w:t>
      </w:r>
      <w:r>
        <w:rPr>
          <w:rStyle w:val="FootnoteAnchor"/>
          <w:rtl w:val="true"/>
        </w:rPr>
        <w:footnoteReference w:id="418"/>
      </w:r>
      <w:bookmarkStart w:id="433" w:name="pg14300_158710"/>
    </w:p>
    <w:p>
      <w:pPr>
        <w:pStyle w:val="BookText"/>
        <w:rPr/>
      </w:pPr>
      <w:bookmarkEnd w:id="433"/>
      <w:r>
        <w:rPr>
          <w:rFonts w:eastAsia="Times New Roman" w:cs="Times New Roman" w:ascii="Times New Roman" w:hAnsi="Times New Roman"/>
          <w:color w:val="111111"/>
          <w:sz w:val="28"/>
          <w:szCs w:val="28"/>
          <w:lang w:val="en-US" w:bidi="en-US"/>
        </w:rPr>
        <w:t>19050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أبوالفتح بن سملويه،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أبومحمّد الأزدى،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بن بابويه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العبّاس بن معروف، أنبأنا عبدالله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أبوحفص العبدى، عن أبى‌هارون العبدى، عن أبى‌سعيد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ملكان قد أقبلا علَىّ‌ أمّا أحدها فرضوان خازن الجنّة، وأمّا الآخر فمالك خازن النار، فيدنو رضوان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ملك، من أنت‌؟ فما أحسن وجهك وأطيب ريحك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رضوان خازن الجنّة، وهذه مفاتيح الجنّة بعث بها إليك ربّ‌ العزّة، فخذها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من ربّى فله الحمد علي ما فضّلنى به، ادفعها إلي أخى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رضوان فيدنو مالك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الملك، من أنت‌؟ ما أقبح وجهك وأنكر رؤيتك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خازن النار، وهذه مقاليد النار بعث بها إليك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من ربّى فله الحمد علي ما فضّلنى به، ادفعها إلي أخى على بن أبى‌طالب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34" w:name="__RefHeading___Toc6758594_3381743652"/>
      <w:bookmarkStart w:id="435" w:name="_Toc167"/>
      <w:bookmarkEnd w:id="434"/>
      <w:r>
        <w:rPr/>
        <w:t>21</w:t>
      </w:r>
      <w:r>
        <w:rPr>
          <w:rtl w:val="true"/>
        </w:rPr>
        <w:t xml:space="preserve">. </w:t>
      </w:r>
      <w:r>
        <w:rPr>
          <w:rtl w:val="true"/>
        </w:rPr>
        <w:t>سلمان الفارسى</w:t>
      </w:r>
      <w:bookmarkEnd w:id="435"/>
    </w:p>
    <w:p>
      <w:pPr>
        <w:pStyle w:val="BookText"/>
        <w:rPr/>
      </w:pPr>
      <w:r>
        <w:rPr>
          <w:rFonts w:eastAsia="Times New Roman" w:cs="Times New Roman" w:ascii="Times New Roman" w:hAnsi="Times New Roman"/>
          <w:color w:val="111111"/>
          <w:sz w:val="28"/>
          <w:szCs w:val="28"/>
          <w:lang w:val="en-US" w:bidi="en-US"/>
        </w:rPr>
        <w:t>19051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سليمان الجبلى أبومحمّد، حدّثنا على بن هاشم، عن مطر بن ميمون أنّه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سلمان الفارسى أنّه سمع النبىّ‌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أخى ووزيرى، وخير من أخلفه بعدى على بن أبى‌طالب عليه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الحسن بن الحسين بن الخطّاب بن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أمالى‌الصدوق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الحمّويى‌بإسناده إليه فى‌فرائد السمطين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الديلمى‌ثمّ‌ عبدوس</w:t>
      </w:r>
      <w:r>
        <w:rPr>
          <w:rFonts w:eastAsia="Amiri" w:cs="Amiri" w:ascii="Amiri" w:hAnsi="Amiri"/>
          <w:color w:val="111111"/>
          <w:sz w:val="28"/>
          <w:szCs w:val="28"/>
          <w:rtl w:val="true"/>
          <w:lang w:bidi="ar-SA"/>
        </w:rPr>
        <w:t>.</w:t>
      </w:r>
      <w:bookmarkStart w:id="436" w:name="pg14300_158711"/>
    </w:p>
    <w:p>
      <w:pPr>
        <w:pStyle w:val="BookText"/>
        <w:rPr/>
      </w:pPr>
      <w:bookmarkEnd w:id="436"/>
      <w:r>
        <w:rPr>
          <w:rFonts w:ascii="Amiri" w:hAnsi="Amiri" w:eastAsia="Amiri" w:cs="Amiri"/>
          <w:color w:val="111111"/>
          <w:sz w:val="28"/>
          <w:sz w:val="28"/>
          <w:szCs w:val="28"/>
          <w:rtl w:val="true"/>
          <w:lang w:bidi="ar-SA"/>
        </w:rPr>
        <w:t xml:space="preserve">فرات بن حيّان العجلى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علينا من لفظه ومن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الحسن بن محمّد الصفّار الضرير، حدّثنا عبدالوهّاب بن جابر، حدّثنا محمّد بن عمير، عن أيّوب، عن عاصم الأحول، عن ابن سيرين، عن امّ‌سلمة وسلمان الفارسى وعلى بن أبى‌طالب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أدركت فاطمة بنت رسول الله مدرك النساء خطبها أكابر قريش من أهل السابقة والفضل فى الإسلام والشرف والمال، وكان كلّما ذكرها رجل من قريش لرسول الله أعرض رسول الله عنه بوجهه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على بن أبى‌طالب عليه السلام حلّ‌ عن ناضحه وأقبل يقوده إلي منزله فشدّه فيه وأخذ نعله وأقبل إلي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فى منزل زوجته امّ‌سلمة بنت أبى‌اُميّة بن المغيرة المخزومى، فدقّ‌ على بن أبى‌طالب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بالباب‌؟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يقول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قومى يا امّ‌سلمة فافتحى له الباب ومريه بالدخول، فهذا رجل يحبّه الله ورسوله ويحبّهما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أبى واُمّى، ومن هذا الّذى تذكر فيه هذا وأنت لم تره‌؟ فقال مه يا امّ‌سلمة، هذا رجل ليس بالخرق ولا بالنزق، هذا أخى، وابن عمّى، وأحبّ‌ الخلق إلىّ‌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محمّد،إنّ‌ الله اطّلع إلي الأرض اطّلاعة فاختارك من خلقه وابتعثك برسالاته، ثمّ‌ اطّلع إلي الأرض ثانية فاختار لك منها أخاً، ووزيراً، وصاحباً، وختناً، فزوّجه ابنتك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حبيبى جبرئيل ومن هذا الرجل‌؟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أخوك فى الدين، وابن عمّك فى النسب، على بن أبى‌طالب </w:t>
      </w:r>
      <w:r>
        <w:rPr>
          <w:rFonts w:eastAsia="Amiri" w:cs="Amiri" w:ascii="Amiri" w:hAnsi="Amiri"/>
          <w:color w:val="111111"/>
          <w:sz w:val="28"/>
          <w:szCs w:val="28"/>
          <w:rtl w:val="true"/>
          <w:lang w:bidi="ar-SA"/>
        </w:rPr>
        <w:t xml:space="preserve">... . </w:t>
      </w:r>
      <w:r>
        <w:rPr>
          <w:rStyle w:val="FootnoteAnchor"/>
          <w:rtl w:val="true"/>
        </w:rPr>
        <w:footnoteReference w:id="4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6758596_3381743652"/>
      <w:bookmarkStart w:id="438" w:name="_Toc168"/>
      <w:bookmarkEnd w:id="437"/>
      <w:r>
        <w:rPr/>
        <w:t>22</w:t>
      </w:r>
      <w:r>
        <w:rPr>
          <w:rtl w:val="true"/>
        </w:rPr>
        <w:t xml:space="preserve">. </w:t>
      </w:r>
      <w:r>
        <w:rPr>
          <w:rtl w:val="true"/>
        </w:rPr>
        <w:t>امّ‌سلمة</w:t>
      </w:r>
      <w:bookmarkEnd w:id="438"/>
    </w:p>
    <w:p>
      <w:pPr>
        <w:pStyle w:val="BookText"/>
        <w:rPr/>
      </w:pPr>
      <w:r>
        <w:rPr>
          <w:rFonts w:eastAsia="Times New Roman" w:cs="Times New Roman" w:ascii="Times New Roman" w:hAnsi="Times New Roman"/>
          <w:color w:val="111111"/>
          <w:sz w:val="28"/>
          <w:szCs w:val="28"/>
          <w:lang w:val="en-US" w:bidi="en-US"/>
        </w:rPr>
        <w:t>19053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بن على بن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سنة خمس وثلاثمئة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حسّان بن غالب، حدّثنا عبدالله 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عبيدالله بن أبى‌رافع،</w:t>
      </w:r>
      <w:bookmarkStart w:id="439" w:name="pg14300_158712"/>
    </w:p>
    <w:p>
      <w:pPr>
        <w:pStyle w:val="BookText"/>
        <w:rPr/>
      </w:pPr>
      <w:bookmarkEnd w:id="439"/>
      <w:r>
        <w:rPr>
          <w:rFonts w:ascii="Amiri" w:hAnsi="Amiri" w:eastAsia="Amiri" w:cs="Amiri"/>
          <w:color w:val="111111"/>
          <w:sz w:val="28"/>
          <w:sz w:val="28"/>
          <w:szCs w:val="28"/>
          <w:rtl w:val="true"/>
          <w:lang w:bidi="ar-SA"/>
        </w:rPr>
        <w:t xml:space="preserve">عن سلمة بن عبدالله بن أبى‌سلمة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امّ‌سلمة زوج النبىّ‌ صلى الله عليه و آله و سلم ،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رسول الله يقول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وحبيبى، من آذاك فقد آذانى</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بن شاذان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سيرين، عن امّ‌سلمة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مسنداً مع رواية سلمان آنفاً</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6758598_3381743652"/>
      <w:bookmarkStart w:id="441" w:name="_Toc169"/>
      <w:bookmarkEnd w:id="440"/>
      <w:r>
        <w:rPr/>
        <w:t>23</w:t>
      </w:r>
      <w:r>
        <w:rPr>
          <w:rtl w:val="true"/>
        </w:rPr>
        <w:t xml:space="preserve">. </w:t>
      </w:r>
      <w:r>
        <w:rPr>
          <w:rtl w:val="true"/>
        </w:rPr>
        <w:t>عائشة</w:t>
      </w:r>
      <w:bookmarkEnd w:id="441"/>
    </w:p>
    <w:p>
      <w:pPr>
        <w:pStyle w:val="BookText"/>
        <w:rPr/>
      </w:pPr>
      <w:r>
        <w:rPr>
          <w:rFonts w:eastAsia="Times New Roman" w:cs="Times New Roman" w:ascii="Times New Roman" w:hAnsi="Times New Roman"/>
          <w:color w:val="111111"/>
          <w:sz w:val="28"/>
          <w:szCs w:val="28"/>
          <w:lang w:val="en-US" w:bidi="en-US"/>
        </w:rPr>
        <w:t>19055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وأحمد بن داوود،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موسي بن القاسم التغلبى،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ليلي الغفاريّة،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أخرج مع رسول الله صلى الله عليه و سلم فى مغازيه، فاُداوى الجرحي، وأقوم علي المرضي، 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البصرة خرجت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عائشة واقفة دخلنى شىء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رسول الله صلى الله عليه و سلم فضيلة فى على‌؟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دخل على علي رسول الله صلى الله عليه و سلم علي فراشى </w:t>
      </w:r>
      <w:r>
        <w:rPr>
          <w:rStyle w:val="FootnoteAnchor"/>
          <w:rtl w:val="true"/>
        </w:rPr>
        <w:footnoteReference w:id="421"/>
      </w:r>
      <w:r>
        <w:rPr>
          <w:rFonts w:ascii="Amiri" w:hAnsi="Amiri" w:eastAsia="Amiri" w:cs="Amiri"/>
          <w:color w:val="111111"/>
          <w:sz w:val="28"/>
          <w:sz w:val="28"/>
          <w:szCs w:val="28"/>
          <w:rtl w:val="true"/>
          <w:lang w:bidi="ar-SA"/>
        </w:rPr>
        <w:t>وعليه جرد قطيفة فجلس على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مكاناً هو أوسع لك من هذا؟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ادعى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 الناس إسلاماً، وآخر الناس بى عهداً عند الموت، وأوّل الناس لى لقياً يوم القيامة</w:t>
      </w:r>
      <w:r>
        <w:rPr>
          <w:rFonts w:eastAsia="Amiri" w:cs="Amiri" w:ascii="Amiri" w:hAnsi="Amiri"/>
          <w:color w:val="111111"/>
          <w:sz w:val="28"/>
          <w:szCs w:val="28"/>
          <w:rtl w:val="true"/>
          <w:lang w:bidi="ar-SA"/>
        </w:rPr>
        <w:t xml:space="preserve">. </w:t>
      </w:r>
      <w:r>
        <w:rPr>
          <w:rStyle w:val="FootnoteAnchor"/>
          <w:rtl w:val="true"/>
        </w:rPr>
        <w:footnoteReference w:id="422"/>
      </w:r>
      <w:bookmarkStart w:id="442" w:name="pg14300_158713"/>
    </w:p>
    <w:p>
      <w:pPr>
        <w:pStyle w:val="Heading6"/>
        <w:numPr>
          <w:ilvl w:val="5"/>
          <w:numId w:val="1"/>
        </w:numPr>
        <w:rPr/>
      </w:pPr>
      <w:bookmarkStart w:id="443" w:name="__RefHeading___Toc6758600_3381743652"/>
      <w:bookmarkStart w:id="444" w:name="_Toc170"/>
      <w:bookmarkEnd w:id="442"/>
      <w:bookmarkEnd w:id="443"/>
      <w:r>
        <w:rPr/>
        <w:t>24</w:t>
      </w:r>
      <w:r>
        <w:rPr>
          <w:rtl w:val="true"/>
        </w:rPr>
        <w:t xml:space="preserve">. </w:t>
      </w:r>
      <w:r>
        <w:rPr>
          <w:rtl w:val="true"/>
        </w:rPr>
        <w:t>عابس بن ربيعة</w:t>
      </w:r>
      <w:bookmarkEnd w:id="444"/>
    </w:p>
    <w:p>
      <w:pPr>
        <w:pStyle w:val="BookText"/>
        <w:rPr/>
      </w:pPr>
      <w:r>
        <w:rPr>
          <w:rFonts w:eastAsia="Times New Roman" w:cs="Times New Roman" w:ascii="Times New Roman" w:hAnsi="Times New Roman"/>
          <w:color w:val="111111"/>
          <w:sz w:val="28"/>
          <w:szCs w:val="28"/>
          <w:lang w:val="en-US" w:bidi="en-US"/>
        </w:rPr>
        <w:t>19056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مخلد بن جعفر، حدّثنا الحسن بن على الأزمى، حدّثنا صهيب بن محمّد بن عبّاد، حدّثنا إسماعيل بن عمرو الكوفى، عن عمرو بن ثابت، عن عبدالرحمان بن عابس،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إخوتى على، وخير أعمامى حمزة</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فى‌تاريخ مدينة دمشق </w:t>
      </w:r>
      <w:r>
        <w:rPr>
          <w:rFonts w:eastAsia="Amiri" w:cs="Amiri" w:ascii="Amiri" w:hAnsi="Amiri"/>
          <w:color w:val="111111"/>
          <w:sz w:val="28"/>
          <w:szCs w:val="28"/>
          <w:lang w:bidi="ar-SA"/>
        </w:rPr>
        <w:t>62/42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الصيرفى،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أبوالجوّاب، حدّثنا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أبى‌المقدام، عن عبدالرحمان بن عابس،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إخوانى على</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19058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ثابت، عن عبدالرحمان بن عابس،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إخوتى على، وخير أعمامى حمزة</w:t>
      </w:r>
      <w:r>
        <w:rPr>
          <w:rFonts w:eastAsia="Amiri" w:cs="Amiri" w:ascii="Amiri" w:hAnsi="Amiri"/>
          <w:color w:val="111111"/>
          <w:sz w:val="28"/>
          <w:szCs w:val="28"/>
          <w:rtl w:val="true"/>
          <w:lang w:bidi="ar-SA"/>
        </w:rPr>
        <w:t xml:space="preserve">. </w:t>
      </w:r>
      <w:r>
        <w:rPr>
          <w:rStyle w:val="FootnoteAnchor"/>
          <w:rtl w:val="true"/>
        </w:rPr>
        <w:footnoteReference w:id="425"/>
      </w:r>
    </w:p>
    <w:p>
      <w:pPr>
        <w:pStyle w:val="Heading6"/>
        <w:numPr>
          <w:ilvl w:val="5"/>
          <w:numId w:val="1"/>
        </w:numPr>
        <w:rPr/>
      </w:pPr>
      <w:bookmarkStart w:id="445" w:name="__RefHeading___Toc6758602_3381743652"/>
      <w:bookmarkStart w:id="446" w:name="_Toc171"/>
      <w:bookmarkEnd w:id="445"/>
      <w:r>
        <w:rPr/>
        <w:t>25</w:t>
      </w:r>
      <w:r>
        <w:rPr>
          <w:rtl w:val="true"/>
        </w:rPr>
        <w:t xml:space="preserve">. </w:t>
      </w:r>
      <w:r>
        <w:rPr>
          <w:rtl w:val="true"/>
        </w:rPr>
        <w:t>عبّاس بن عبدالمطّلب</w:t>
      </w:r>
      <w:bookmarkEnd w:id="446"/>
    </w:p>
    <w:p>
      <w:pPr>
        <w:pStyle w:val="BookText"/>
        <w:rPr/>
      </w:pPr>
      <w:r>
        <w:rPr>
          <w:rFonts w:eastAsia="Times New Roman" w:cs="Times New Roman" w:ascii="Times New Roman" w:hAnsi="Times New Roman"/>
          <w:color w:val="111111"/>
          <w:sz w:val="28"/>
          <w:szCs w:val="28"/>
          <w:lang w:val="en-US" w:bidi="en-US"/>
        </w:rPr>
        <w:t>19059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جعفر بن عبدالله بن جعفر المحمّدى، حدّثنا عمر بن على بن عمر بن على بن الحسين بن على بن أبى‌طالب، عن أبيه، عن أبيه، عن على بن الحسين، عن أبى‌رافع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قاعداً بعد ما بايع الناس أبابكر، فسمعت أبابكر يقول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تعلم أنّ‌ رسول الله صلى الله عليه و سلم جمع بنى‌عبدالمطّلب وأولادهم وأنت فيهم وجمعكم دون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بنى‌عبدالمطّلب، إنّه لم يبعث الله نبيّاً إلّا جعل له من أهله أخاً، ووزيراً، ووصيّاً، وخليفة</w:t>
      </w:r>
      <w:bookmarkStart w:id="447" w:name="pg14300_158714"/>
    </w:p>
    <w:p>
      <w:pPr>
        <w:pStyle w:val="BookText"/>
        <w:rPr/>
      </w:pPr>
      <w:bookmarkEnd w:id="447"/>
      <w:r>
        <w:rPr>
          <w:rFonts w:ascii="Amiri" w:hAnsi="Amiri" w:eastAsia="Amiri" w:cs="Amiri"/>
          <w:color w:val="111111"/>
          <w:sz w:val="28"/>
          <w:sz w:val="28"/>
          <w:szCs w:val="28"/>
          <w:rtl w:val="true"/>
          <w:lang w:bidi="ar-SA"/>
        </w:rPr>
        <w:t>فى أهله، فمن يقوم منكم يبايعنى علي أن يكون أخى، ووزيرى، ووصيّى، وخليفتى فى أهلى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منكم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بنى‌عبدالمطّلب، كونوا فى الإسلام رؤوساً ولا تكونوا أذناباً، والله ليقومنّ‌ قائمكم أو لتكوننّ‌ فى غيركم ثمّ‌ لتندمنّ‌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على من بينكم فبايعه علي ما شرط‍‌ له، ودعاه إليه، أ تعلم هذا له من رسول الله صلى الله عليه و سلم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6758604_3381743652"/>
      <w:bookmarkStart w:id="449" w:name="_Toc172"/>
      <w:bookmarkEnd w:id="448"/>
      <w:r>
        <w:rPr/>
        <w:t>26</w:t>
      </w:r>
      <w:r>
        <w:rPr>
          <w:rtl w:val="true"/>
        </w:rPr>
        <w:t xml:space="preserve">. </w:t>
      </w:r>
      <w:r>
        <w:rPr>
          <w:rtl w:val="true"/>
        </w:rPr>
        <w:t>عبدالرحمان بن عويم الأنصارى</w:t>
      </w:r>
      <w:bookmarkEnd w:id="449"/>
    </w:p>
    <w:p>
      <w:pPr>
        <w:pStyle w:val="BookText"/>
        <w:rPr/>
      </w:pPr>
      <w:r>
        <w:rPr>
          <w:rFonts w:eastAsia="Times New Roman" w:cs="Times New Roman" w:ascii="Times New Roman" w:hAnsi="Times New Roman"/>
          <w:color w:val="111111"/>
          <w:sz w:val="28"/>
          <w:szCs w:val="28"/>
          <w:lang w:val="en-US" w:bidi="en-US"/>
        </w:rPr>
        <w:t>19060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بن الزبير،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عبدالرحمان بن عويم بن ساعدة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النبىّ‌ صلى الله عليه و سلم وقبّل النبىّ‌ صلى الله عليه و سلم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تواخوا فى الله أخوين 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بيد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أخى</w:t>
      </w:r>
      <w:r>
        <w:rPr>
          <w:rFonts w:eastAsia="Amiri" w:cs="Amiri" w:ascii="Amiri" w:hAnsi="Amiri"/>
          <w:color w:val="111111"/>
          <w:sz w:val="28"/>
          <w:szCs w:val="28"/>
          <w:rtl w:val="true"/>
          <w:lang w:bidi="ar-SA"/>
        </w:rPr>
        <w:t xml:space="preserve">. </w:t>
      </w:r>
      <w:r>
        <w:rPr>
          <w:rStyle w:val="FootnoteAnchor"/>
          <w:rtl w:val="true"/>
        </w:rPr>
        <w:footnoteReference w:id="427"/>
      </w:r>
    </w:p>
    <w:p>
      <w:pPr>
        <w:pStyle w:val="Heading6"/>
        <w:numPr>
          <w:ilvl w:val="5"/>
          <w:numId w:val="1"/>
        </w:numPr>
        <w:rPr/>
      </w:pPr>
      <w:bookmarkStart w:id="450" w:name="__RefHeading___Toc6758606_3381743652"/>
      <w:bookmarkStart w:id="451" w:name="_Toc173"/>
      <w:bookmarkEnd w:id="450"/>
      <w:r>
        <w:rPr/>
        <w:t>27</w:t>
      </w:r>
      <w:r>
        <w:rPr>
          <w:rtl w:val="true"/>
        </w:rPr>
        <w:t xml:space="preserve">. </w:t>
      </w:r>
      <w:r>
        <w:rPr>
          <w:rtl w:val="true"/>
        </w:rPr>
        <w:t>عبدالله بن ابىّ‌</w:t>
      </w:r>
      <w:bookmarkEnd w:id="451"/>
    </w:p>
    <w:p>
      <w:pPr>
        <w:pStyle w:val="BookText"/>
        <w:rPr/>
      </w:pPr>
      <w:r>
        <w:rPr>
          <w:rFonts w:eastAsia="Times New Roman" w:cs="Times New Roman" w:ascii="Times New Roman" w:hAnsi="Times New Roman"/>
          <w:color w:val="111111"/>
          <w:sz w:val="28"/>
          <w:szCs w:val="28"/>
          <w:lang w:val="en-US" w:bidi="en-US"/>
        </w:rPr>
        <w:t>19061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أميرالمؤمنين على بن أبى‌طالب قد أقبل من خارج المدينة ومعه سلمان الفارسى وعمّار وصهيب والمقداد وأبوذرّ، إذ بصربهم عبدالله بن ابىّ‌ بن سلول المنافق ومعه أصحابه، فلمّا دنا أميرالمؤمنين قال عبدالله بن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بسيّد بنى‌هاشم، وصىّ‌ رسول الله، وأخيه </w:t>
      </w:r>
      <w:r>
        <w:rPr>
          <w:rFonts w:eastAsia="Amiri" w:cs="Amiri" w:ascii="Amiri" w:hAnsi="Amiri"/>
          <w:color w:val="111111"/>
          <w:sz w:val="28"/>
          <w:szCs w:val="28"/>
          <w:rtl w:val="true"/>
          <w:lang w:bidi="ar-SA"/>
        </w:rPr>
        <w:t xml:space="preserve">... . </w:t>
      </w:r>
      <w:r>
        <w:rPr>
          <w:rStyle w:val="FootnoteAnchor"/>
          <w:rtl w:val="true"/>
        </w:rPr>
        <w:footnoteReference w:id="428"/>
      </w:r>
    </w:p>
    <w:p>
      <w:pPr>
        <w:pStyle w:val="Heading6"/>
        <w:numPr>
          <w:ilvl w:val="5"/>
          <w:numId w:val="1"/>
        </w:numPr>
        <w:rPr/>
      </w:pPr>
      <w:bookmarkStart w:id="452" w:name="__RefHeading___Toc6758608_3381743652"/>
      <w:bookmarkStart w:id="453" w:name="_Toc174"/>
      <w:bookmarkEnd w:id="452"/>
      <w:r>
        <w:rPr/>
        <w:t>28</w:t>
      </w:r>
      <w:r>
        <w:rPr>
          <w:rtl w:val="true"/>
        </w:rPr>
        <w:t xml:space="preserve">. </w:t>
      </w:r>
      <w:r>
        <w:rPr>
          <w:rtl w:val="true"/>
        </w:rPr>
        <w:t>عبدالله بن الحارث</w:t>
      </w:r>
      <w:bookmarkEnd w:id="453"/>
    </w:p>
    <w:p>
      <w:pPr>
        <w:pStyle w:val="BookText"/>
        <w:rPr/>
      </w:pPr>
      <w:r>
        <w:rPr>
          <w:rFonts w:eastAsia="Times New Roman" w:cs="Times New Roman" w:ascii="Times New Roman" w:hAnsi="Times New Roman"/>
          <w:color w:val="111111"/>
          <w:sz w:val="28"/>
          <w:szCs w:val="28"/>
          <w:lang w:val="en-US" w:bidi="en-US"/>
        </w:rPr>
        <w:t>19062</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السرى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عن أبان بن تغلب، عن جابر بن إبراهيم، عن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454" w:name="pg14300_158715"/>
    </w:p>
    <w:p>
      <w:pPr>
        <w:pStyle w:val="BookText"/>
        <w:rPr/>
      </w:pPr>
      <w:bookmarkEnd w:id="454"/>
      <w:r>
        <w:rPr>
          <w:rFonts w:ascii="Amiri" w:hAnsi="Amiri" w:eastAsia="Amiri" w:cs="Amiri"/>
          <w:color w:val="111111"/>
          <w:sz w:val="28"/>
          <w:sz w:val="28"/>
          <w:szCs w:val="28"/>
          <w:rtl w:val="true"/>
          <w:lang w:bidi="ar-SA"/>
        </w:rPr>
        <w:t>دخل على علي رسول الله صلى الله عليه و سلم وعنده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بين رسول الله صلى الله عليه و سلم وبين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 مجلس غير فخذى‌؟ فضرب رسول الله صلى الله عليه و سلم علي ظهرها،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تؤذينى فى أخى، فإنّه أمير المؤمنين، وسيّد المسلمين، وقائد الغرّ المحجّلين يوم القيامة، يقعد علي الصراط‍‌ فيدخل أولياءه الجنّة، ويدخل أعداءه النار</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طاووس فى‌اليقين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والإربلى‌فى‌كشف الغمّة </w:t>
      </w:r>
      <w:r>
        <w:rPr>
          <w:rFonts w:eastAsia="Amiri" w:cs="Amiri" w:ascii="Amiri" w:hAnsi="Amiri"/>
          <w:color w:val="111111"/>
          <w:sz w:val="28"/>
          <w:szCs w:val="28"/>
          <w:lang w:bidi="ar-SA"/>
        </w:rPr>
        <w:t>616/1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مخاطبته بأميرالمؤمنين فى‌عهد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الطاهرين </w:t>
      </w:r>
      <w:r>
        <w:rPr>
          <w:rFonts w:eastAsia="Amiri" w:cs="Amiri" w:ascii="Amiri" w:hAnsi="Amiri"/>
          <w:color w:val="111111"/>
          <w:sz w:val="28"/>
          <w:szCs w:val="28"/>
          <w:rtl w:val="true"/>
          <w:lang w:bidi="ar-SA"/>
        </w:rPr>
        <w:t>- .</w:t>
      </w:r>
    </w:p>
    <w:p>
      <w:pPr>
        <w:pStyle w:val="Heading6"/>
        <w:numPr>
          <w:ilvl w:val="5"/>
          <w:numId w:val="1"/>
        </w:numPr>
        <w:rPr/>
      </w:pPr>
      <w:bookmarkStart w:id="455" w:name="__RefHeading___Toc6758610_3381743652"/>
      <w:bookmarkStart w:id="456" w:name="_Toc175"/>
      <w:bookmarkEnd w:id="455"/>
      <w:r>
        <w:rPr/>
        <w:t>29</w:t>
      </w:r>
      <w:r>
        <w:rPr>
          <w:rtl w:val="true"/>
        </w:rPr>
        <w:t xml:space="preserve">. </w:t>
      </w:r>
      <w:r>
        <w:rPr>
          <w:rtl w:val="true"/>
        </w:rPr>
        <w:t>عبدالله بن حنطب</w:t>
      </w:r>
      <w:bookmarkEnd w:id="456"/>
    </w:p>
    <w:p>
      <w:pPr>
        <w:pStyle w:val="BookText"/>
        <w:rPr/>
      </w:pPr>
      <w:r>
        <w:rPr>
          <w:rFonts w:eastAsia="Times New Roman" w:cs="Times New Roman" w:ascii="Times New Roman" w:hAnsi="Times New Roman"/>
          <w:color w:val="111111"/>
          <w:sz w:val="28"/>
          <w:szCs w:val="28"/>
          <w:lang w:val="en-US" w:bidi="en-US"/>
        </w:rPr>
        <w:t>19063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المسمول المخزومى، عن عبدالعزيز بن أبى‌روّاد، عن عمرو بن أبى‌عمرو، عن المطّلب بن عبدالله بن حنطب،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سلم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بحبّ‌ ذى قرباها أخى وابن عمّى على بن أبى‌طالب، فإنّه لا يحبّه إلّا مؤمن ولا يبغضه إلّا منافق، من أحبّه فقد أحبّنى، ومن أبغضه فقد أبغضنى، ومن أبغضنى عذّبه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430"/>
      </w:r>
    </w:p>
    <w:p>
      <w:pPr>
        <w:pStyle w:val="Heading6"/>
        <w:numPr>
          <w:ilvl w:val="5"/>
          <w:numId w:val="1"/>
        </w:numPr>
        <w:rPr/>
      </w:pPr>
      <w:bookmarkStart w:id="457" w:name="__RefHeading___Toc6758612_3381743652"/>
      <w:bookmarkStart w:id="458" w:name="_Toc176"/>
      <w:bookmarkEnd w:id="457"/>
      <w:r>
        <w:rPr/>
        <w:t>30</w:t>
      </w:r>
      <w:r>
        <w:rPr>
          <w:rtl w:val="true"/>
        </w:rPr>
        <w:t xml:space="preserve">. </w:t>
      </w:r>
      <w:r>
        <w:rPr>
          <w:rtl w:val="true"/>
        </w:rPr>
        <w:t>عبدالله بن عبّاس</w:t>
      </w:r>
      <w:bookmarkEnd w:id="458"/>
    </w:p>
    <w:p>
      <w:pPr>
        <w:pStyle w:val="BookText"/>
        <w:rPr/>
      </w:pPr>
      <w:r>
        <w:rPr>
          <w:rFonts w:eastAsia="Times New Roman" w:cs="Times New Roman" w:ascii="Times New Roman" w:hAnsi="Times New Roman"/>
          <w:color w:val="111111"/>
          <w:sz w:val="28"/>
          <w:szCs w:val="28"/>
          <w:lang w:val="en-US" w:bidi="en-US"/>
        </w:rPr>
        <w:t>19064</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أبوالوليد الحسن بن محمّد بن على الدربندى، أخبرنا محمّد بن أحمد بن سليمان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نصر بن خلف وخلف بن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أبوعثمان سعد بن سليمان بن داوود الشرعى، حدّثنا أبوالطيّب حاتم بن منصور الحنظلى، حدّثنا المفضّل بن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الأعمش، عن عباية الأسدى، عن الأصبغ بن نباتة،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فى القيامة راكب غيرنا ونحن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عمّه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أبى واُمّى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فعلي دابّة الله البراق، وأمّا أخى صالح فعلي ناقة الله الّتى عقرت، وعمّى حمزة أسد الله وأسد رسوله علي ناقتى العضباء، وأخى وابن عمّى وصهرى علي بن أبى‌طالب علي ناقة من نوق الجنّة </w:t>
      </w:r>
      <w:r>
        <w:rPr>
          <w:rFonts w:eastAsia="Amiri" w:cs="Amiri" w:ascii="Amiri" w:hAnsi="Amiri"/>
          <w:color w:val="111111"/>
          <w:sz w:val="28"/>
          <w:szCs w:val="28"/>
          <w:rtl w:val="true"/>
          <w:lang w:bidi="ar-SA"/>
        </w:rPr>
        <w:t xml:space="preserve">... . </w:t>
      </w:r>
      <w:r>
        <w:rPr>
          <w:rStyle w:val="FootnoteAnchor"/>
          <w:rtl w:val="true"/>
        </w:rPr>
        <w:footnoteReference w:id="4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123/13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المفضّل بن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الجوزى فى‌الموضوعات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فى‌فضائل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السابع والأربعون، وابن عساكر فى‌تاريخ مدينة دمشق </w:t>
      </w:r>
      <w:r>
        <w:rPr>
          <w:rFonts w:eastAsia="Amiri" w:cs="Amiri" w:ascii="Amiri" w:hAnsi="Amiri"/>
          <w:color w:val="111111"/>
          <w:sz w:val="28"/>
          <w:szCs w:val="28"/>
          <w:lang w:bidi="ar-SA"/>
        </w:rPr>
        <w:t>327/42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ابن إبراهيم الكوفى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النبىّ‌ صلى الله عليه و آله و سلم يدى ويد على بن أبى‌طالب وخلابنا علي 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صلّي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موسي بن عمران 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محمّد نبيّك أسألك أن تشرح لى صدرى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وتيسّر لى أمرى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وتحلل عقدة من لسانى ليفقه بى 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لى وزيراً من أهلى على بن أبى‌طالب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فى أمرى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منادياً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اوتيت ما سألت </w:t>
      </w:r>
      <w:r>
        <w:rPr>
          <w:rFonts w:eastAsia="Amiri" w:cs="Amiri" w:ascii="Amiri" w:hAnsi="Amiri"/>
          <w:color w:val="111111"/>
          <w:sz w:val="28"/>
          <w:szCs w:val="28"/>
          <w:rtl w:val="true"/>
          <w:lang w:bidi="ar-SA"/>
        </w:rPr>
        <w:t xml:space="preserve">... .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19066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أبوعثمان قاضى الرى، عن الأعمش، عن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عن رسول الله صلى الله عليه و سلم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هذا على سيّد مبجّل، مؤمّل المسلمين، وأمير المؤمنين، وموضع سرّى وعلمى، وبابى الّذى اوى إليه، وهو الوصىّ‌ علي أهل بيتى وعلي الأخيار من امّتى، هو</w:t>
      </w:r>
    </w:p>
    <w:p>
      <w:pPr>
        <w:pStyle w:val="BookText"/>
        <w:rPr/>
      </w:pPr>
      <w:r>
        <w:rPr>
          <w:rFonts w:ascii="Amiri" w:hAnsi="Amiri" w:eastAsia="Amiri" w:cs="Amiri"/>
          <w:color w:val="111111"/>
          <w:sz w:val="28"/>
          <w:sz w:val="28"/>
          <w:szCs w:val="28"/>
          <w:rtl w:val="true"/>
          <w:lang w:bidi="ar-SA"/>
        </w:rPr>
        <w:t xml:space="preserve">أخى فى الدنيا والآخرة </w:t>
      </w:r>
      <w:r>
        <w:rPr>
          <w:rFonts w:eastAsia="Amiri" w:cs="Amiri" w:ascii="Amiri" w:hAnsi="Amiri"/>
          <w:color w:val="111111"/>
          <w:sz w:val="28"/>
          <w:szCs w:val="28"/>
          <w:rtl w:val="true"/>
          <w:lang w:bidi="ar-SA"/>
        </w:rPr>
        <w:t xml:space="preserve">... . </w:t>
      </w:r>
      <w:r>
        <w:rPr>
          <w:rStyle w:val="FootnoteAnchor"/>
          <w:rtl w:val="true"/>
        </w:rPr>
        <w:footnoteReference w:id="4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محاسن على‌بن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ابن السمرقندى، أخبرنا عاصم بن الحسن، أخبرنا أبوعمر ابن مهدى، أخبرنا أبوالعبّاس ابن عقدة، حدّثنا محمّد بن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القطوانى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خزيمة بن ماهان المروزى، حدّثنا عيسي بن يونس،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يأتى علي الناس يوم القيامة وقت ما فيه راكب إلّا 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العبّاس بن عبدالمطّلب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أبى واُمّى، ومن هؤلاء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البراق، وأخى صالح علي ناقة الله الّتى عقرها قومه، وعمّى حمزة أسد الله وأسد رسوله علي ناقتى 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وأخى على بن أبى‌طالب علي ناقة من نوق الجنّة مدبّجة الجبين </w:t>
      </w:r>
      <w:r>
        <w:rPr>
          <w:rFonts w:eastAsia="Amiri" w:cs="Amiri" w:ascii="Amiri" w:hAnsi="Amiri"/>
          <w:color w:val="111111"/>
          <w:sz w:val="28"/>
          <w:szCs w:val="28"/>
          <w:rtl w:val="true"/>
          <w:lang w:bidi="ar-SA"/>
        </w:rPr>
        <w:t xml:space="preserve">... .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19068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محمّد بن يزيد، حدّثنا محمّد بن أبى‌يعلي، حدّثنا إسحاق بن إبراهيم بن شاذان، حدّثنا زكريّا بن يحيي أبوعلى الخزّاز البصرى، حدّثنا مندل بن على،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فى بيته، فغدا عليه على بن أبى‌طالب عليه السلام الغداة، وكان يحبّ‌ أن لا يسبقه إليه أحد، فدخل وإذا النبىّ‌ فى صحن الدار، وإذا رأسه فى حجر دحية بن خليفة الكلبى،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عنّا أهل البيت خيراً </w:t>
      </w:r>
      <w:r>
        <w:rPr>
          <w:rFonts w:eastAsia="Amiri" w:cs="Amiri" w:ascii="Amiri" w:hAnsi="Amiri"/>
          <w:color w:val="111111"/>
          <w:sz w:val="28"/>
          <w:szCs w:val="28"/>
          <w:rtl w:val="true"/>
          <w:lang w:bidi="ar-SA"/>
        </w:rPr>
        <w:t xml:space="preserve">... .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19069</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أبوطاهر محمّد بن تسنيم الحضرمى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w:t>
      </w:r>
    </w:p>
    <w:p>
      <w:pPr>
        <w:pStyle w:val="BookText"/>
        <w:rPr/>
      </w:pPr>
      <w:r>
        <w:rPr>
          <w:rFonts w:ascii="Amiri" w:hAnsi="Amiri" w:eastAsia="Amiri" w:cs="Amiri"/>
          <w:color w:val="111111"/>
          <w:sz w:val="28"/>
          <w:sz w:val="28"/>
          <w:szCs w:val="28"/>
          <w:rtl w:val="true"/>
          <w:lang w:bidi="ar-SA"/>
        </w:rPr>
        <w:t>العرنى، حدّثنا يحيي بن عيسي الرملى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حبيب بن أبى‌ثابت،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بن أبى‌طالب، لحمه لحمى، ودمه دمى، وهو منّى بمنزلة هارون من موسي إلّا أنّه لا نبىّ‌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امّ‌سلمة، هذا على أمير المؤمنين، وسيّد المسلمين، وصيّى، ووعاء </w:t>
      </w:r>
      <w:r>
        <w:rPr>
          <w:rStyle w:val="FootnoteAnchor"/>
          <w:rtl w:val="true"/>
        </w:rPr>
        <w:footnoteReference w:id="4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علمى، وبابى الّذى اوتى منه، أخى فى الدنيا والآخرة، ومعى فى السنام الأعلي، يقتل القاسطين والناكثين والمارقين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داهر بن يحيي الرازى، حدّثنا أبى‌داهر بن يحيي المقرئ، حدّثنا الأعمش، عن 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بن أبى‌طالب، لحمه من لحمى، ودمه من دمى، وهو منّى بمنزلة هارون من موسي غير أنّه لا نبىّ‌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اشهدى واسمعى، هذا على أمير المؤمنين، وسيّد المسلمين، وعيبة علمى، وبابى الّذى اوتى منه، أخى فى الدنيا، وخدنى فى الآخرة، ومعى فى السنام الأعلي</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19071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فى كتابى عن محمّد بن حميد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داهر بن يحيي الأحمرى المقرئ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عباية الأسدى،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بن أبى‌طالب، لحمه من لحمى ودمه من دمى، وهو منّى بمنزلة هارون من موسي غير أنّه لا نبىّ‌ بعدى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امّ‌سلمة، هذا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المسلمين، وعيبة علمى، وبابى الّذى اوتى منه، والوصىّ‌ علي الأموات من أهل بيتى، والخليفة علي الأحياء من امّتى، أخى فى الدنيا،</w:t>
      </w:r>
    </w:p>
    <w:p>
      <w:pPr>
        <w:pStyle w:val="BookText"/>
        <w:rPr/>
      </w:pPr>
      <w:r>
        <w:rPr>
          <w:rFonts w:ascii="Amiri" w:hAnsi="Amiri" w:eastAsia="Amiri" w:cs="Amiri"/>
          <w:color w:val="111111"/>
          <w:sz w:val="28"/>
          <w:sz w:val="28"/>
          <w:szCs w:val="28"/>
          <w:rtl w:val="true"/>
          <w:lang w:bidi="ar-SA"/>
        </w:rPr>
        <w:t xml:space="preserve">وقرينى فى الآخرة، ومعى فى السنام الأعلي </w:t>
      </w:r>
      <w:r>
        <w:rPr>
          <w:rFonts w:eastAsia="Amiri" w:cs="Amiri" w:ascii="Amiri" w:hAnsi="Amiri"/>
          <w:color w:val="111111"/>
          <w:sz w:val="28"/>
          <w:szCs w:val="28"/>
          <w:rtl w:val="true"/>
          <w:lang w:bidi="ar-SA"/>
        </w:rPr>
        <w:t xml:space="preserve">... . </w:t>
      </w:r>
      <w:r>
        <w:rPr>
          <w:rStyle w:val="FootnoteAnchor"/>
          <w:rtl w:val="true"/>
        </w:rPr>
        <w:footnoteReference w:id="4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طاووس فى‌اليقين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صدران،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سهيل بن خسلّام‌د العبدى،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سواء، عن سعيد بن أبى‌عروبة، عن أيّوب السختيانى،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زوّج رسول الله صلى الله عليه و سلم فاطمة من على كان فيما أهدي معها سريراً مشروطاً ووسادة من أدم حشوها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وجاؤوا ببطحاء الرمل فبسطوه فى البيت، وقال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بها فلا تقربها حتّي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صلى الله عليه و سلم فدقّ‌ الباب فخرجت إليه امّ‌أيمن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ثمّ‌ أخى‌؟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أخاك وقد زوّجته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أخى</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19073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عبدالجبّار بن أحمد بن عبيدالله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على بن المثنّي الطهوى، حدّثنا زيد بن الحباب، حدّثنا عبدالله بن لهيعة، حدّثنا جعفر بن ربيعة،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فى القيامة راكب غيرنا نحن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وأخى على علي ناقة من نوق الجنّة </w:t>
      </w:r>
      <w:r>
        <w:rPr>
          <w:rFonts w:eastAsia="Amiri" w:cs="Amiri" w:ascii="Amiri" w:hAnsi="Amiri"/>
          <w:color w:val="111111"/>
          <w:sz w:val="28"/>
          <w:szCs w:val="28"/>
          <w:rtl w:val="true"/>
          <w:lang w:bidi="ar-SA"/>
        </w:rPr>
        <w:t xml:space="preserve">... .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19074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ثابت بن عمرو المدنى،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شعبة، عن الحكم، عن عكرمة، عن ابن عبّاس رضى الله عنه ،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النبىّ‌ صلى الله عليه و آله بيد على 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أربع ركعات، ثمّ‌</w:t>
      </w:r>
    </w:p>
    <w:p>
      <w:pPr>
        <w:pStyle w:val="BookText"/>
        <w:rPr/>
      </w:pPr>
      <w:r>
        <w:rPr>
          <w:rFonts w:ascii="Amiri" w:hAnsi="Amiri" w:eastAsia="Amiri" w:cs="Amiri"/>
          <w:color w:val="111111"/>
          <w:sz w:val="28"/>
          <w:sz w:val="28"/>
          <w:szCs w:val="28"/>
          <w:rtl w:val="true"/>
          <w:lang w:bidi="ar-SA"/>
        </w:rPr>
        <w:t>رفع يده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موسي بن عمران 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محمّد نبيّك أسألك أن تشرح لى صدرى، وتحلل عقدة من لسانى، يفقهوا قولى، واجعل لى وزيراً من أهلى، على بن أبى‌طالب أخى، اشدد به أزرى، وأشركه فى أمرى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منادياً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اوتيت ما سألت</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البطريق فى‌خصائص الوحى‌المبين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ابن أبى‌حبيبة، عن داوود بن الحصين،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عمارة بنت حمزة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واُمّها سلمي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بمكّة، فلمّا قدم رسول الله صلى الله عليه و سلم كلّم على عليه السلام النبىّ‌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نترك بنت عمّنا يتيمة بين ظهرى المشركين‌؟ فلم ينهه النبىّ‌ صلى الله عليه و سلم عن إخراجها، فخرج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وصىّ‌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النبىّ‌ صلى الله عليه و سلم آخي بينهما حين آخي بين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بها، ابنة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 والدة، وأنا أحقّ‌ بها؛ لمكان خالتها عندى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أراكم فى ابنة عمّى وأنا أخرجتها من بين أظهر المشركين، وليس لكم إليها نسب دونى، وأنا أحقّ‌ بها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أحكم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زيد فمولي الله ورسوله، وأمّا أنت يا على فأخى وصاحبى، وأمّا أنت يا جعفر فتشبه خَلقى وخُلقى، وأنت يا جعفر أحقّ‌ بها؛ تحتك خالتها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 المرأة علي خالتها ولا علي عمّتها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 بها لجعفر</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19076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محمّد المروزى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آدم المروزى، حدّثنا جرير، عن ليث، عن مجاهد، عن ابن عبّاس،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آخي النبىّ‌ صلى الله عليه و سلم بين أصحابه بين المهاجرين والأنصار فلم يؤاخ بين على بن أبى‌طالب</w:t>
      </w:r>
    </w:p>
    <w:p>
      <w:pPr>
        <w:pStyle w:val="BookText"/>
        <w:rPr/>
      </w:pPr>
      <w:r>
        <w:rPr>
          <w:rFonts w:ascii="Amiri" w:hAnsi="Amiri" w:eastAsia="Amiri" w:cs="Amiri"/>
          <w:color w:val="111111"/>
          <w:sz w:val="28"/>
          <w:sz w:val="28"/>
          <w:szCs w:val="28"/>
          <w:rtl w:val="true"/>
          <w:lang w:bidi="ar-SA"/>
        </w:rPr>
        <w:t>وبين أحد منهم خرج على رضى الله عنه مغضباً حتّي أتي جدولاً من الأرض، فتسود ذراعه فسفّ‌ عليه الريح، فطلبه النبىّ‌ صلى الله عليه و سلم حتّي وجده، فوكزه برجله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فما صلحت أن تكون إلّا أباتراب، أ غضبت علَىّ‌ حين واخيت بين المهاجرين والأنصار ولم اواخ بينك وبين أحد منهم‌؟ أما ترضي أن تكون منّى بمنزلة هارون من موسي إلّا أنّه ليس بعدى نبىّ‌؟ ألا من أحبّك حفّ‌ بالأمن والإيمان، ومن أبغضك أماته الله ميتة الجاهليّة وحوسب بعمله فى الإسلام</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62/11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435/8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فتسفى‌عليه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الخوارزمى بإسناده إليه فى‌المناقب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الثورى، عن ليث،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 بنا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 فأبطأ فى أوّل الركعة حتّي قلنا قد سهي أو غفل، ثمّ‌ أوجز فى صلاته وجلس فى محرابه، فأقبل بوجهه علينا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حبيب الله وحبيبى‌؟ قلنا 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أخى وابن عمّى على بن أبى‌طالب‌؟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19078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وأحمد وأبوخيثمة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حجّاج،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سلم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وصاحبى</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19079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يوسف بن مسعدة الأصبهانى، أخبرنا محمّد بن أيّوب الرازى، حدّثنا محمّد بن عبدالله بن أبى‌جعفر الرازى، عن أبيه، عن شعبة، عن الحكم،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سلم لعلى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وأنا منك، وأنت أخى وصاحبى</w:t>
      </w:r>
      <w:r>
        <w:rPr>
          <w:rFonts w:eastAsia="Amiri" w:cs="Amiri" w:ascii="Amiri" w:hAnsi="Amiri"/>
          <w:color w:val="111111"/>
          <w:sz w:val="28"/>
          <w:szCs w:val="28"/>
          <w:rtl w:val="true"/>
          <w:lang w:bidi="ar-SA"/>
        </w:rPr>
        <w:t xml:space="preserve">. </w:t>
      </w:r>
      <w:r>
        <w:rPr>
          <w:rStyle w:val="FootnoteAnchor"/>
          <w:rtl w:val="true"/>
        </w:rPr>
        <w:footnoteReference w:id="447"/>
      </w:r>
      <w:bookmarkStart w:id="459" w:name="pg14300_158722"/>
    </w:p>
    <w:p>
      <w:pPr>
        <w:pStyle w:val="BookText"/>
        <w:rPr/>
      </w:pPr>
      <w:bookmarkEnd w:id="459"/>
      <w:r>
        <w:rPr>
          <w:rFonts w:eastAsia="Times New Roman" w:cs="Times New Roman" w:ascii="Times New Roman" w:hAnsi="Times New Roman"/>
          <w:color w:val="111111"/>
          <w:sz w:val="28"/>
          <w:szCs w:val="28"/>
          <w:lang w:val="en-US" w:bidi="en-US"/>
        </w:rPr>
        <w:t>19080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أبى‌زكريّا،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أبوعمرو البحيرى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فى المحرّم سنة أربع وثمانين وثلاثمئة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أبى‌الفضل السجستانى،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أيّوب الرازى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وأخبرنى شيخى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عبدالله بن أبى‌جعفر الرازى، عن أبيه، عن شعبة بن الحجّاج، عن الحكم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قال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مولي الله ومولي رسوله، يا على، أنت منّى وأنا منك، وأنت أخى وصاحبى</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الأوّل فقط‍‌</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6758614_3381743652"/>
      <w:bookmarkStart w:id="461" w:name="_Toc177"/>
      <w:bookmarkEnd w:id="460"/>
      <w:r>
        <w:rPr/>
        <w:t>31</w:t>
      </w:r>
      <w:r>
        <w:rPr>
          <w:rtl w:val="true"/>
        </w:rPr>
        <w:t xml:space="preserve">. </w:t>
      </w:r>
      <w:r>
        <w:rPr>
          <w:rtl w:val="true"/>
        </w:rPr>
        <w:t>عبدالله بن عمر</w:t>
      </w:r>
      <w:bookmarkEnd w:id="461"/>
    </w:p>
    <w:p>
      <w:pPr>
        <w:pStyle w:val="BookText"/>
        <w:rPr/>
      </w:pPr>
      <w:r>
        <w:rPr>
          <w:rFonts w:eastAsia="Times New Roman" w:cs="Times New Roman" w:ascii="Times New Roman" w:hAnsi="Times New Roman"/>
          <w:color w:val="111111"/>
          <w:sz w:val="28"/>
          <w:szCs w:val="28"/>
          <w:lang w:val="en-US" w:bidi="en-US"/>
        </w:rPr>
        <w:t>19081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الساجى وعبدالله بن محمّد بن أبى‌فاطمة،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معاوية بن هشام القصّار، حدّثنا على بن قادم، عن على بن صالح، عن حكيم بن جبير، عن جميع بن عمير،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قال لعلى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فى الدنيا والآخرة</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19082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إسحاق بن إبراهيم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عبدالرحمان بن محمّد بن منصور الحارثى، حدّثنا على بن قادم، حدّثنا على بن صالح بن حىّ‌، عن حكيم بن جبير، عن جميع بن عمير،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ورد رسول الله صلى الله عليه و سلم المدينة آخي بين أصحابه، فجاء على رضى الله عنه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آخيت بين أصحابك ولم تؤاخ بينى وبين أحد؟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أخى فى الدنيا والآخرة</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19083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محمّد بن أبى‌زكريّا،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دفر السمنانى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وسبعون وثلاثمئة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حسسفة‌؟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صالح، عن حكيم بن جبير، عن 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فجاء على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آخيت بين أصحابك ولم تؤاخ بينى وبين أحد؟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فى الدنيا والآخرة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القطّان البغدادى،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إسماعيل الرملى، حدّثنا أحمد بن محمّد بن سوادة، حدّثنا عمرو بن عبدالغفّار، عن على بن صالح بن حىّ‌، حدّثنى حكيم بن جبير، عن جميع بن عمير،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آخي رسول الله صلى الله عليه و سلم بين أصحابه، فجاء على رضى الله عنه وعيناه تدمع،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لى، آخيت بين أصحابك ولم تؤاخ بينى وبين أحد؟ 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فى الدنيا والآخرة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عفّان، حدّثنا معاوية بن هشام القصّار، حدّثنا على بن صالح، عن حكيم بن جبير، عن جميع بن عمير،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آخي رسول الله صلى الله عليه و سلم بين أصحابه جاء على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لم تؤاخ بينى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الأثير فى‌اُسد الغابة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على‌بن أبى‌طالب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جميع بن عمير التيمى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أحد من إخوانى‌؟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فى الدنيا والآخرة</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lang w:bidi="ar-SA"/>
        </w:rPr>
        <w:t>681/2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 قطنى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أبوعبدالله العدل، حدّثنا الحسن بن على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19088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بن أبى‌حفصة، عن جميع بن عمير التيمى،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آخي بين أصحابه، فآخي بين أبى‌بكر وعمر، وبين طلحة والزبير، وبين عثمان بن عفّان وعبدالرحمان بن عوف،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قد آخيت بين أصحابك، فمن أخى‌؟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 يا على أن أكون أخاك‌؟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رضى الله عنه جلداً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فى الدنيا والآخرة</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19089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زيدان، أخبرنا عبّاد بن يعقوب، أخبرنا أبوعبدالرحمان المسعودى، عن كثير النوّاء، عن جميع بن عمير،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احدّثك عن 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آخي رسول الله صلى الله عليه و سلم بين أصحابه حتّي بقى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فذكر نحوه سواء</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19090</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عمر بن إبراهيم بن محمّد، أخبرنا محمّد بن أحمد بن عسلّام‌ن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محمّد بن جعفر، أخبرنا محمّد بن القاسم بن زكريّا، حدّثنا عبّاد بن يعقوب،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عن كثير النوّاء، عن جميع بن عمير، عن</w:t>
      </w:r>
    </w:p>
    <w:p>
      <w:pPr>
        <w:pStyle w:val="BookText"/>
        <w:rPr/>
      </w:pPr>
      <w:r>
        <w:rPr>
          <w:rFonts w:ascii="IRNazanin" w:hAnsi="IRNazanin" w:eastAsia="IRNazanin"/>
          <w:color w:val="111111"/>
          <w:sz w:val="28"/>
          <w:sz w:val="28"/>
          <w:szCs w:val="28"/>
          <w:rtl w:val="true"/>
          <w:lang w:bidi="fa-IR"/>
        </w:rPr>
        <w:t>ابن عمر،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احدّثك عن 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 رسول الله صلى الله عليه و سلم بين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وآخي بين أبى‌بكر وعمر، وبين فلان وفلان، حتّي بقى على، وكان رجلاً شجاعاً ماضياً علي أمره إذا أراد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أكون أخاك‌؟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أخى فى الدنيا والآخرة</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96/42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العبّاس، حدّثنا عبّاد بن يعقوب، حدّثنا على بن هاشم، عن كثير النّواء، عن جميع بن عمير،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آخي رسول الله صلى الله عليه و سلم بين أصحابه حتّي بقى على بن أبى‌طالب رضى الله عنه وكان رجلاً شجاعاً ماضياً علي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أخى فى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كثير 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بهذا علي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به عليه</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19092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أبوهشام الرفاعى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الطهوى، عن ليث، عن مجاهد،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أنا مع النبىّ‌ صلى الله عليه و سلم فى ظلّ‌ بالمدينة وهو يطلب عليّاً رضى الله عنه إذ انتهينا إلي 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فيه فنظر إلي على وهو نائم فى الأرض وقد اغبرّ،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ألوم الناس يكنّونك أباتراب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رأيت عليّاً تغيّر وجهه واشتدّ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ارضيك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أنت أخى ووزيرى </w:t>
      </w:r>
      <w:r>
        <w:rPr>
          <w:rFonts w:eastAsia="Amiri" w:cs="Amiri" w:ascii="Amiri" w:hAnsi="Amiri"/>
          <w:color w:val="111111"/>
          <w:sz w:val="28"/>
          <w:szCs w:val="28"/>
          <w:rtl w:val="true"/>
          <w:lang w:bidi="ar-SA"/>
        </w:rPr>
        <w:t xml:space="preserve">... .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19093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رضى الله عنه ، قال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آخي رسول الله صلى الله عليه و سلم بين أصحابه فجاء على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w:t>
      </w:r>
      <w:bookmarkStart w:id="462" w:name="pg14300_158726"/>
    </w:p>
    <w:p>
      <w:pPr>
        <w:pStyle w:val="BookText"/>
        <w:rPr/>
      </w:pPr>
      <w:bookmarkEnd w:id="462"/>
      <w:r>
        <w:rPr>
          <w:rFonts w:ascii="Amiri" w:hAnsi="Amiri" w:eastAsia="Amiri" w:cs="Amiri"/>
          <w:color w:val="111111"/>
          <w:sz w:val="28"/>
          <w:sz w:val="28"/>
          <w:szCs w:val="28"/>
          <w:rtl w:val="true"/>
          <w:lang w:bidi="ar-SA"/>
        </w:rPr>
        <w:t xml:space="preserve">أصحابك ولم تؤاخ بينى وبين أحد؟ 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فى الدنيا والآخرة</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المحبّ‌ الطبرى‌فى‌الرياض النضرة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اختصاصه بإخاء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وذخائر العقبي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إخائه للنبىّ‌ صلى الله عليه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آخي النبىّ‌ صلى الله عليه و سلم بين الصحابة جاء على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لم تؤاخ بينى وبين أحد من إخوانى‌؟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فى الدنيا والآخرة</w:t>
      </w:r>
      <w:r>
        <w:rPr>
          <w:rFonts w:eastAsia="Amiri" w:cs="Amiri" w:ascii="Amiri" w:hAnsi="Amiri"/>
          <w:color w:val="111111"/>
          <w:sz w:val="28"/>
          <w:szCs w:val="28"/>
          <w:rtl w:val="true"/>
          <w:lang w:bidi="ar-SA"/>
        </w:rPr>
        <w:t xml:space="preserve">. </w:t>
      </w:r>
      <w:r>
        <w:rPr>
          <w:rStyle w:val="FootnoteAnchor"/>
          <w:rtl w:val="true"/>
        </w:rPr>
        <w:footnoteReference w:id="459"/>
      </w:r>
    </w:p>
    <w:p>
      <w:pPr>
        <w:pStyle w:val="Heading6"/>
        <w:numPr>
          <w:ilvl w:val="5"/>
          <w:numId w:val="1"/>
        </w:numPr>
        <w:rPr/>
      </w:pPr>
      <w:bookmarkStart w:id="463" w:name="__RefHeading___Toc6758616_3381743652"/>
      <w:bookmarkStart w:id="464" w:name="_Toc178"/>
      <w:bookmarkEnd w:id="463"/>
      <w:r>
        <w:rPr/>
        <w:t>32</w:t>
      </w:r>
      <w:r>
        <w:rPr>
          <w:rtl w:val="true"/>
        </w:rPr>
        <w:t xml:space="preserve">. </w:t>
      </w:r>
      <w:r>
        <w:rPr>
          <w:rtl w:val="true"/>
        </w:rPr>
        <w:t>عبدالله بن عمرو بن العاص</w:t>
      </w:r>
      <w:bookmarkEnd w:id="464"/>
    </w:p>
    <w:p>
      <w:pPr>
        <w:pStyle w:val="BookText"/>
        <w:rPr/>
      </w:pPr>
      <w:r>
        <w:rPr>
          <w:rFonts w:eastAsia="Times New Roman" w:cs="Times New Roman" w:ascii="Times New Roman" w:hAnsi="Times New Roman"/>
          <w:color w:val="111111"/>
          <w:sz w:val="28"/>
          <w:szCs w:val="28"/>
          <w:lang w:val="en-US" w:bidi="en-US"/>
        </w:rPr>
        <w:t>19095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داوود القومسى،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الفرج المخرمي،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شعيب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عبدالله بن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اشتبكت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اشتدّت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خيبر قيل للنبىّ‌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الحرب قد اشتبكت فأخبرنا بأكرم أصحابك عليك، فإن يكن أمر عرفناه، وإن تكن الاُخري أبيناه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صلى الله عليه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أخى وصاحبى يوم القيامة</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19096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عبدالصمد بن على الطستى، حدّثنا على بن حمّاد بن السكن، حدّثنا مجاعة بن ثابت الخراسانى، حدّثنا ابن لهيعة، عن عمرو بن شعيب،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اشتبكت الحرب يوم حنين دخل جندب بن عبدالله علي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الله،إنّ‌ هذه الحرب قد اشتبكت ولسنا ندرى ما يكون، أ فلا تخبرنا بأخير أصحابك وأحبّهم إليك‌؟ فقال رسول الله صلى الله عليه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على بن أبى‌طالب أخى وصاحبى حتّي تقوم القيامة</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19097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كثير بن عفير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ابن لهيعة، عن حيى بن عبدالله المعافرى، عن أبى‌عبدالرحمان الحبلى، عن عبدالله بن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مرضه الّذى توفّى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إلي أبى‌بكر،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فسلّم عليه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الكلام، فرجع 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أرسلوا إلي أخى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 عمر بن الخطّاب، فجاءه فسلّم عليه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يردّ إليه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فسلّم عليه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نبىّ‌ الله‌؟ فلم يردّ إليه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له أخاً إلّا أباالسبطين‌؟ فأرسلوا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رضى الله عنه ، فدخل فسلّم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نبىّ‌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فولّيا وجوههما إلي الحائط‍‌ وردّا عليهما ثوباً، فأسرّ إليه والناس محبوسون وراء الباب، فخرج على، فقال له رجل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إليك نبىّ‌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أسرّ إلىّ‌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باب ألف باب</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العاصمى‌بإسناده إليه فى‌زين الفتي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كامل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حيى بن عبدالله المعافرى، عن أبى‌عبدالرحمان الحبلى، عن عبدالله بن عمرو</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 فى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له عمر فأعرض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له أبوبكر فأعرض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له عثمان</w:t>
      </w:r>
      <w:bookmarkStart w:id="465" w:name="pg14300_158728"/>
    </w:p>
    <w:p>
      <w:pPr>
        <w:pStyle w:val="BookText"/>
        <w:rPr/>
      </w:pPr>
      <w:bookmarkEnd w:id="465"/>
      <w:r>
        <w:rPr>
          <w:rFonts w:ascii="Amiri" w:hAnsi="Amiri" w:eastAsia="Amiri" w:cs="Amiri"/>
          <w:color w:val="111111"/>
          <w:sz w:val="28"/>
          <w:sz w:val="28"/>
          <w:szCs w:val="28"/>
          <w:rtl w:val="true"/>
          <w:lang w:bidi="ar-SA"/>
        </w:rPr>
        <w:t>فأعرض عنه، ثمّ‌ دعى على بن أبى‌طالب، فستره بثوبه وأكبّ‌ عليه، فلمّا خرج من عنده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علّمنى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حبّان فى‌المجروحين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لهيعة، وابن عدى‌فى‌الكامل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حيى‌بن عبدالله المصرى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6758618_3381743652"/>
      <w:bookmarkStart w:id="467" w:name="_Toc179"/>
      <w:bookmarkEnd w:id="466"/>
      <w:r>
        <w:rPr/>
        <w:t>33</w:t>
      </w:r>
      <w:r>
        <w:rPr>
          <w:rtl w:val="true"/>
        </w:rPr>
        <w:t xml:space="preserve">. </w:t>
      </w:r>
      <w:r>
        <w:rPr>
          <w:rtl w:val="true"/>
        </w:rPr>
        <w:t>عبدالله بن مسعود</w:t>
      </w:r>
      <w:bookmarkEnd w:id="467"/>
    </w:p>
    <w:p>
      <w:pPr>
        <w:pStyle w:val="BookText"/>
        <w:rPr/>
      </w:pPr>
      <w:r>
        <w:rPr>
          <w:rFonts w:eastAsia="Times New Roman" w:cs="Times New Roman" w:ascii="Times New Roman" w:hAnsi="Times New Roman"/>
          <w:color w:val="111111"/>
          <w:sz w:val="28"/>
          <w:szCs w:val="28"/>
          <w:lang w:val="en-US" w:bidi="en-US"/>
        </w:rPr>
        <w:t>19099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حمدون، حدّثنا عبّاد،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زياد بن المنذر، عن أبى‌عبدالله الجدلى،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غدوت إلي رسول الله صلى الله عليه و سلم فدخلت المسجد والناس أجفل ما كانوا كأنّ‌ علي رؤوسهم الطير، إذ أقبل على بن أبى‌طالب حتّي سلّم علي النبىّ‌ صلى الله عليه و آله و سلم ، فتغامز به بعض من كان عنده، فنظر إليهم النبىّ‌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تسألونى عن أفضلكم‌؟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على بن أبى‌طالب، أقدمكم إسلاماً، وأوفركم إيماناً، وأكثركم علماً، وأرجحكم حلماً، وأشدّكم لله غضباً، وأشدّكم نكاية فى العدّو، فهو عبد الله وأخو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علّمته علمى، واستودعته سرّى، وهو أمينى علي امّتى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افتتن على رسول الله حتّي لا يري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فَسَتُبْصِرُ وَ يُبْصِرُونَ‌ بِأَيِّكُمُ‌ الْمَفْتُونُ‌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19100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علقمة، عن عبدالله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 رسول الله صلى الله عليه و آله مرضة فغدا إليه على بن أبى‌طالب عليه السلام فى الغلس، وكان يحبّ‌ أن لا يسبقه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فى صحن الدار ورأسه فى حجر دحية بن خليفة الكلبى،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أما إنّى احبّك ولك عندى مديحة أزفّها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bookmarkStart w:id="468" w:name="pg14300_158729"/>
    </w:p>
    <w:p>
      <w:pPr>
        <w:pStyle w:val="BookText"/>
        <w:rPr/>
      </w:pPr>
      <w:bookmarkEnd w:id="4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وأنت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سيّد ولد آدم يوم القيامة ما خلا النبيّين والمرسلين، لواء الحمد بيدك، تزفّ‌ أنت وشيعتك إلي الجنان زفّاً زفّاً، أفلح من تولاّك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وخاب وخسر من تخسلّام‌ك، بحبّ‌ محمّد أحبّوك، ومن يبغضك لم ينلهم شفاعة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ادن إلي صفوة الله أخيك وابن عمّك، فأنت أحقّ‌ الناس به </w:t>
      </w:r>
      <w:r>
        <w:rPr>
          <w:rFonts w:eastAsia="Amiri" w:cs="Amiri" w:ascii="Amiri" w:hAnsi="Amiri"/>
          <w:color w:val="111111"/>
          <w:sz w:val="28"/>
          <w:szCs w:val="28"/>
          <w:rtl w:val="true"/>
          <w:lang w:bidi="ar-SA"/>
        </w:rPr>
        <w:t xml:space="preserve">... . </w:t>
      </w:r>
      <w:r>
        <w:rPr>
          <w:rStyle w:val="FootnoteAnchor"/>
          <w:rtl w:val="true"/>
        </w:rPr>
        <w:footnoteReference w:id="4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الشهاب الإيجى‌فى‌توضيح الدلائل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فى‌ذيله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الصالحانى باختلاف يسير عن سعيد بن جبير عن ابن عبّاس</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6758620_3381743652"/>
      <w:bookmarkStart w:id="470" w:name="_Toc180"/>
      <w:bookmarkEnd w:id="469"/>
      <w:r>
        <w:rPr/>
        <w:t>34</w:t>
      </w:r>
      <w:r>
        <w:rPr>
          <w:rtl w:val="true"/>
        </w:rPr>
        <w:t xml:space="preserve">. </w:t>
      </w:r>
      <w:r>
        <w:rPr>
          <w:rtl w:val="true"/>
        </w:rPr>
        <w:t>عكرمة</w:t>
      </w:r>
      <w:bookmarkEnd w:id="470"/>
    </w:p>
    <w:p>
      <w:pPr>
        <w:pStyle w:val="BookText"/>
        <w:rPr/>
      </w:pPr>
      <w:r>
        <w:rPr>
          <w:rFonts w:eastAsia="Times New Roman" w:cs="Times New Roman" w:ascii="Times New Roman" w:hAnsi="Times New Roman"/>
          <w:color w:val="111111"/>
          <w:sz w:val="28"/>
          <w:szCs w:val="28"/>
          <w:lang w:val="en-US" w:bidi="en-US"/>
        </w:rPr>
        <w:t>19101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عن أيّوب،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لمّا بني بفاطمة عليها السلام أتاهم النبىّ‌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أخى‌؟ فقالت امّ‌أيمن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تزوّج أخاك ابنتك‌؟ فدعا لهما</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19102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عبدالوهّاب بن عطاء، عن سعيد بن أبى‌عروبة، عن أبى‌يزيد المدينى، وأظنّه ذكره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زوّج رسول الله صلى الله عليه و سلم عليّاً فاطمة كان فيما جُهّزت به سرير مشروط‍‌ ووسادة من أدم حشوها ليف وتَور من أدم وقربة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وجاؤوا ببطحاء فطرحوها فى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النبىّ‌ صلى الله عليه و سلم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بها فلا تقربنّها حتّي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اليهود يؤخّرون الرجل عن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اتى بها قعدا حيناً فى ناحية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صلى الله عليه و سلم فاستفتح، فخرجت إليه امّ‌أيمن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ثمّ‌ أخى‌؟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أخوك وقد أنكحته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كذلك </w:t>
      </w:r>
      <w:r>
        <w:rPr>
          <w:rFonts w:eastAsia="Amiri" w:cs="Amiri" w:ascii="Amiri" w:hAnsi="Amiri"/>
          <w:color w:val="111111"/>
          <w:sz w:val="28"/>
          <w:szCs w:val="28"/>
          <w:rtl w:val="true"/>
          <w:lang w:bidi="ar-SA"/>
        </w:rPr>
        <w:t xml:space="preserve">... . </w:t>
      </w:r>
      <w:r>
        <w:rPr>
          <w:rStyle w:val="FootnoteAnchor"/>
          <w:rtl w:val="true"/>
        </w:rPr>
        <w:footnoteReference w:id="467"/>
      </w:r>
    </w:p>
    <w:p>
      <w:pPr>
        <w:pStyle w:val="Heading6"/>
        <w:numPr>
          <w:ilvl w:val="5"/>
          <w:numId w:val="1"/>
        </w:numPr>
        <w:rPr/>
      </w:pPr>
      <w:bookmarkStart w:id="471" w:name="__RefHeading___Toc6758622_3381743652"/>
      <w:bookmarkStart w:id="472" w:name="_Toc181"/>
      <w:bookmarkEnd w:id="471"/>
      <w:r>
        <w:rPr/>
        <w:t>35</w:t>
      </w:r>
      <w:r>
        <w:rPr>
          <w:rtl w:val="true"/>
        </w:rPr>
        <w:t xml:space="preserve">. </w:t>
      </w:r>
      <w:r>
        <w:rPr>
          <w:rtl w:val="true"/>
        </w:rPr>
        <w:t>على بن أبى‌طالب عليه السلام</w:t>
      </w:r>
      <w:bookmarkEnd w:id="472"/>
    </w:p>
    <w:p>
      <w:pPr>
        <w:pStyle w:val="BookText"/>
        <w:rPr/>
      </w:pPr>
      <w:r>
        <w:rPr>
          <w:rFonts w:eastAsia="Times New Roman" w:cs="Times New Roman" w:ascii="Times New Roman" w:hAnsi="Times New Roman"/>
          <w:color w:val="111111"/>
          <w:sz w:val="28"/>
          <w:szCs w:val="28"/>
          <w:lang w:val="en-US" w:bidi="en-US"/>
        </w:rPr>
        <w:t>19103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أبى‌زكريّا،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محمّد بن أحمد</w:t>
      </w:r>
    </w:p>
    <w:p>
      <w:pPr>
        <w:pStyle w:val="BookText"/>
        <w:rPr/>
      </w:pPr>
      <w:r>
        <w:rPr>
          <w:rFonts w:ascii="Amiri" w:hAnsi="Amiri" w:eastAsia="Amiri" w:cs="Amiri"/>
          <w:color w:val="111111"/>
          <w:sz w:val="28"/>
          <w:sz w:val="28"/>
          <w:szCs w:val="28"/>
          <w:rtl w:val="true"/>
          <w:lang w:bidi="ar-SA"/>
        </w:rPr>
        <w:t>بن جعفر الجورى،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بالويه العفصى،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سوّار،قال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نوح السعدى،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الأزهر العتكى،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أبى‌عروبة، عن قتادة، عن أبى‌فروة، عن أبى‌الأسود،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عند أصحابه وهم ينتسبون وعلى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فقال له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انتسب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النبىّ‌أخى‌وصهرى</w:t>
      </w:r>
    </w:p>
    <w:p>
      <w:pPr>
        <w:pStyle w:val="BookText"/>
        <w:rPr/>
      </w:pPr>
      <w:r>
        <w:rPr>
          <w:rFonts w:ascii="Amiri" w:hAnsi="Amiri" w:eastAsia="Amiri" w:cs="Amiri"/>
          <w:color w:val="111111"/>
          <w:sz w:val="28"/>
          <w:sz w:val="28"/>
          <w:szCs w:val="28"/>
          <w:rtl w:val="true"/>
          <w:lang w:bidi="ar-SA"/>
        </w:rPr>
        <w:t>وحمزة سيّد الشهداء عمّى</w:t>
      </w:r>
    </w:p>
    <w:p>
      <w:pPr>
        <w:pStyle w:val="BookText"/>
        <w:rPr/>
      </w:pPr>
      <w:r>
        <w:rPr>
          <w:rFonts w:ascii="Amiri" w:hAnsi="Amiri" w:eastAsia="Amiri" w:cs="Amiri"/>
          <w:color w:val="111111"/>
          <w:sz w:val="28"/>
          <w:sz w:val="28"/>
          <w:szCs w:val="28"/>
          <w:rtl w:val="true"/>
          <w:lang w:bidi="ar-SA"/>
        </w:rPr>
        <w:t>وجعفر الّذى‌يضحى‌ويمسى</w:t>
      </w:r>
    </w:p>
    <w:p>
      <w:pPr>
        <w:pStyle w:val="BookText"/>
        <w:rPr/>
      </w:pPr>
      <w:r>
        <w:rPr>
          <w:rFonts w:ascii="Amiri" w:hAnsi="Amiri" w:eastAsia="Amiri" w:cs="Amiri"/>
          <w:color w:val="111111"/>
          <w:sz w:val="28"/>
          <w:sz w:val="28"/>
          <w:szCs w:val="28"/>
          <w:rtl w:val="true"/>
          <w:lang w:bidi="ar-SA"/>
        </w:rPr>
        <w:t>يطير مع الملائكة ابن امّى</w:t>
      </w:r>
    </w:p>
    <w:p>
      <w:pPr>
        <w:pStyle w:val="BookText"/>
        <w:rPr/>
      </w:pPr>
      <w:r>
        <w:rPr>
          <w:rFonts w:ascii="Amiri" w:hAnsi="Amiri" w:eastAsia="Amiri" w:cs="Amiri"/>
          <w:color w:val="111111"/>
          <w:sz w:val="28"/>
          <w:sz w:val="28"/>
          <w:szCs w:val="28"/>
          <w:rtl w:val="true"/>
          <w:lang w:bidi="ar-SA"/>
        </w:rPr>
        <w:t>وبنت محمّد سكنى‌وعرسى</w:t>
      </w:r>
    </w:p>
    <w:p>
      <w:pPr>
        <w:pStyle w:val="BookText"/>
        <w:rPr/>
      </w:pPr>
      <w:r>
        <w:rPr>
          <w:rFonts w:ascii="IRNazanin" w:hAnsi="IRNazanin" w:eastAsia="IRNazanin"/>
          <w:color w:val="111111"/>
          <w:sz w:val="28"/>
          <w:sz w:val="28"/>
          <w:szCs w:val="28"/>
          <w:rtl w:val="true"/>
          <w:lang w:bidi="fa-IR"/>
        </w:rPr>
        <w:t>مساط‍‌ لحمها بدمى‌ولحمى</w:t>
      </w:r>
    </w:p>
    <w:p>
      <w:pPr>
        <w:pStyle w:val="BookText"/>
        <w:rPr/>
      </w:pPr>
      <w:r>
        <w:rPr>
          <w:rFonts w:ascii="IRNazanin" w:hAnsi="IRNazanin" w:eastAsia="IRNazanin"/>
          <w:color w:val="111111"/>
          <w:sz w:val="28"/>
          <w:sz w:val="28"/>
          <w:szCs w:val="28"/>
          <w:rtl w:val="true"/>
          <w:lang w:bidi="fa-IR"/>
        </w:rPr>
        <w:t>وسبطا أحمد ابناى‌منها</w:t>
      </w:r>
    </w:p>
    <w:p>
      <w:pPr>
        <w:pStyle w:val="BookText"/>
        <w:rPr/>
      </w:pPr>
      <w:r>
        <w:rPr>
          <w:rFonts w:ascii="Amiri" w:hAnsi="Amiri" w:eastAsia="Amiri" w:cs="Amiri"/>
          <w:color w:val="111111"/>
          <w:sz w:val="28"/>
          <w:sz w:val="28"/>
          <w:szCs w:val="28"/>
          <w:rtl w:val="true"/>
          <w:lang w:bidi="ar-SA"/>
        </w:rPr>
        <w:t>فمن منكم له سهم كسهمى</w:t>
      </w:r>
    </w:p>
    <w:p>
      <w:pPr>
        <w:pStyle w:val="BookText"/>
        <w:rPr/>
      </w:pPr>
      <w:r>
        <w:rPr>
          <w:rFonts w:ascii="Amiri" w:hAnsi="Amiri" w:eastAsia="Amiri" w:cs="Amiri"/>
          <w:color w:val="111111"/>
          <w:sz w:val="28"/>
          <w:sz w:val="28"/>
          <w:szCs w:val="28"/>
          <w:rtl w:val="true"/>
          <w:lang w:bidi="ar-SA"/>
        </w:rPr>
        <w:t>سبقتكم إلي الإسلام طُرّاً</w:t>
      </w:r>
    </w:p>
    <w:p>
      <w:pPr>
        <w:pStyle w:val="BookText"/>
        <w:rPr/>
      </w:pPr>
      <w:r>
        <w:rPr>
          <w:rFonts w:ascii="IRNazanin" w:hAnsi="IRNazanin" w:eastAsia="IRNazanin"/>
          <w:color w:val="111111"/>
          <w:sz w:val="28"/>
          <w:sz w:val="28"/>
          <w:szCs w:val="28"/>
          <w:rtl w:val="true"/>
          <w:lang w:bidi="fa-IR"/>
        </w:rPr>
        <w:t>غلاماً ما بلغت أوان حلمى</w:t>
      </w:r>
    </w:p>
    <w:p>
      <w:pPr>
        <w:pStyle w:val="BookText"/>
        <w:rPr/>
      </w:pPr>
      <w:r>
        <w:rPr>
          <w:rFonts w:ascii="Amiri" w:hAnsi="Amiri" w:eastAsia="Amiri" w:cs="Amiri"/>
          <w:color w:val="111111"/>
          <w:sz w:val="28"/>
          <w:sz w:val="28"/>
          <w:szCs w:val="28"/>
          <w:rtl w:val="true"/>
          <w:lang w:bidi="ar-SA"/>
        </w:rPr>
        <w:t>وما إن زلت أضربهم بسيفى</w:t>
      </w:r>
    </w:p>
    <w:p>
      <w:pPr>
        <w:pStyle w:val="BookText"/>
        <w:rPr/>
      </w:pPr>
      <w:r>
        <w:rPr>
          <w:rFonts w:ascii="Amiri" w:hAnsi="Amiri" w:eastAsia="Amiri" w:cs="Amiri"/>
          <w:color w:val="111111"/>
          <w:sz w:val="28"/>
          <w:sz w:val="28"/>
          <w:szCs w:val="28"/>
          <w:rtl w:val="true"/>
          <w:lang w:bidi="ar-SA"/>
        </w:rPr>
        <w:t xml:space="preserve">إلي أن ذلّ‌ للإسلام قومى </w:t>
      </w:r>
      <w:r>
        <w:rPr>
          <w:rStyle w:val="FootnoteAnchor"/>
          <w:rtl w:val="true"/>
        </w:rPr>
        <w:footnoteReference w:id="4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شيخى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على بن إبراهيم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بالويه العفصى،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نوح السعدى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علي السياق الأوّل بنحوه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19105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الحسن بن محمّد بن إسحاق الأزهرى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بن دينار الغسلّام‌بى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قحطبة بن غدانة الجشمى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أبى‌عروبة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حديث طويل يذكر فيه زواج فاطمة من على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فجاءتنى مع امّ‌أيمن حتّي قعدت فى‌جانب البيت وأنا فى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رسول الله صلى الله عليه و 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أخى‌؟ فقالت له امّ‌أيمن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وزوّجته ابنتك‌؟ </w:t>
      </w:r>
      <w:r>
        <w:rPr>
          <w:rFonts w:eastAsia="Amiri" w:cs="Amiri" w:ascii="Amiri" w:hAnsi="Amiri"/>
          <w:color w:val="111111"/>
          <w:sz w:val="28"/>
          <w:szCs w:val="28"/>
          <w:rtl w:val="true"/>
          <w:lang w:bidi="ar-SA"/>
        </w:rPr>
        <w:t xml:space="preserve">... . </w:t>
      </w:r>
      <w:r>
        <w:rPr>
          <w:rStyle w:val="FootnoteAnchor"/>
          <w:rtl w:val="true"/>
        </w:rPr>
        <w:footnoteReference w:id="4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فاطمة الزهراء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الزهرى،عن عبدالرحمان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على بن أبى‌طالب ينشد ورسول الله صلى الله عليه و آله و سلم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المصطفي لا شكّ‌ فى‌نسبى</w:t>
      </w:r>
    </w:p>
    <w:p>
      <w:pPr>
        <w:pStyle w:val="BookText"/>
        <w:rPr/>
      </w:pPr>
      <w:r>
        <w:rPr>
          <w:rFonts w:ascii="Amiri" w:hAnsi="Amiri" w:eastAsia="Amiri" w:cs="Amiri"/>
          <w:color w:val="111111"/>
          <w:sz w:val="28"/>
          <w:sz w:val="28"/>
          <w:szCs w:val="28"/>
          <w:rtl w:val="true"/>
          <w:lang w:bidi="ar-SA"/>
        </w:rPr>
        <w:t>معه ربيت وسبطاه هما ولدى</w:t>
      </w:r>
    </w:p>
    <w:p>
      <w:pPr>
        <w:pStyle w:val="BookText"/>
        <w:rPr/>
      </w:pPr>
      <w:r>
        <w:rPr>
          <w:rFonts w:ascii="Amiri" w:hAnsi="Amiri" w:eastAsia="Amiri" w:cs="Amiri"/>
          <w:color w:val="111111"/>
          <w:sz w:val="28"/>
          <w:sz w:val="28"/>
          <w:szCs w:val="28"/>
          <w:rtl w:val="true"/>
          <w:lang w:bidi="ar-SA"/>
        </w:rPr>
        <w:t>جدّى‌وجدّ رسول الله متّحد</w:t>
      </w:r>
    </w:p>
    <w:p>
      <w:pPr>
        <w:pStyle w:val="BookText"/>
        <w:rPr/>
      </w:pPr>
      <w:r>
        <w:rPr>
          <w:rFonts w:ascii="IRNazanin" w:hAnsi="IRNazanin" w:eastAsia="IRNazanin"/>
          <w:color w:val="111111"/>
          <w:sz w:val="28"/>
          <w:sz w:val="28"/>
          <w:szCs w:val="28"/>
          <w:rtl w:val="true"/>
          <w:lang w:bidi="fa-IR"/>
        </w:rPr>
        <w:t>وفاطم زوجتى‌لا قول ذى‌فند</w:t>
      </w:r>
    </w:p>
    <w:p>
      <w:pPr>
        <w:pStyle w:val="BookText"/>
        <w:rPr/>
      </w:pPr>
      <w:r>
        <w:rPr>
          <w:rFonts w:ascii="Amiri" w:hAnsi="Amiri" w:eastAsia="Amiri" w:cs="Amiri"/>
          <w:color w:val="111111"/>
          <w:sz w:val="28"/>
          <w:sz w:val="28"/>
          <w:szCs w:val="28"/>
          <w:rtl w:val="true"/>
          <w:lang w:bidi="ar-SA"/>
        </w:rPr>
        <w:t>صدقّته وجميع الناس فى‌ظلم</w:t>
      </w:r>
    </w:p>
    <w:p>
      <w:pPr>
        <w:pStyle w:val="BookText"/>
        <w:rPr/>
      </w:pPr>
      <w:r>
        <w:rPr>
          <w:rFonts w:ascii="Amiri" w:hAnsi="Amiri" w:eastAsia="Amiri" w:cs="Amiri"/>
          <w:color w:val="111111"/>
          <w:sz w:val="28"/>
          <w:sz w:val="28"/>
          <w:szCs w:val="28"/>
          <w:rtl w:val="true"/>
          <w:lang w:bidi="ar-SA"/>
        </w:rPr>
        <w:t>من الضلالة والإشراك والنكد</w:t>
      </w:r>
    </w:p>
    <w:p>
      <w:pPr>
        <w:pStyle w:val="BookText"/>
        <w:rPr/>
      </w:pPr>
      <w:r>
        <w:rPr>
          <w:rFonts w:ascii="Amiri" w:hAnsi="Amiri" w:eastAsia="Amiri" w:cs="Amiri"/>
          <w:color w:val="111111"/>
          <w:sz w:val="28"/>
          <w:sz w:val="28"/>
          <w:szCs w:val="28"/>
          <w:rtl w:val="true"/>
          <w:lang w:bidi="ar-SA"/>
        </w:rPr>
        <w:t>فالحمد لله شكراً لا نفاد له</w:t>
      </w:r>
    </w:p>
    <w:p>
      <w:pPr>
        <w:pStyle w:val="BookText"/>
        <w:rPr/>
      </w:pPr>
      <w:r>
        <w:rPr>
          <w:rFonts w:ascii="IRNazanin" w:hAnsi="IRNazanin" w:eastAsia="IRNazanin"/>
          <w:color w:val="111111"/>
          <w:sz w:val="28"/>
          <w:sz w:val="28"/>
          <w:szCs w:val="28"/>
          <w:rtl w:val="true"/>
          <w:lang w:bidi="fa-IR"/>
        </w:rPr>
        <w:t>البرّ بالعبد والباقى‌بلا أمد</w:t>
      </w:r>
    </w:p>
    <w:p>
      <w:pPr>
        <w:pStyle w:val="BookText"/>
        <w:rPr/>
      </w:pPr>
      <w:r>
        <w:rPr>
          <w:rFonts w:ascii="Amiri" w:hAnsi="Amiri" w:eastAsia="Amiri" w:cs="Amiri"/>
          <w:color w:val="111111"/>
          <w:sz w:val="28"/>
          <w:sz w:val="28"/>
          <w:szCs w:val="28"/>
          <w:rtl w:val="true"/>
          <w:lang w:bidi="ar-SA"/>
        </w:rPr>
        <w:t>فتبسّم رسول الله صلى الله عليه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على</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19107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عبدالرحمان بن كعب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عليّاً عليه السلام ينشد ورسول الله صلى الله عليه و سلم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المصطفي لا شكّ‌ فى‌نسبى</w:t>
      </w:r>
    </w:p>
    <w:p>
      <w:pPr>
        <w:pStyle w:val="BookText"/>
        <w:rPr/>
      </w:pPr>
      <w:r>
        <w:rPr>
          <w:rFonts w:ascii="Amiri" w:hAnsi="Amiri" w:eastAsia="Amiri" w:cs="Amiri"/>
          <w:color w:val="111111"/>
          <w:sz w:val="28"/>
          <w:sz w:val="28"/>
          <w:szCs w:val="28"/>
          <w:rtl w:val="true"/>
          <w:lang w:bidi="ar-SA"/>
        </w:rPr>
        <w:t>معه ربيت وسبطاه هما ولدى</w:t>
      </w:r>
    </w:p>
    <w:p>
      <w:pPr>
        <w:pStyle w:val="BookText"/>
        <w:rPr/>
      </w:pPr>
      <w:r>
        <w:rPr>
          <w:rFonts w:ascii="IRNazanin" w:hAnsi="IRNazanin" w:eastAsia="IRNazanin"/>
          <w:color w:val="111111"/>
          <w:sz w:val="28"/>
          <w:sz w:val="28"/>
          <w:szCs w:val="28"/>
          <w:rtl w:val="true"/>
          <w:lang w:bidi="fa-IR"/>
        </w:rPr>
        <w:t>جدّى‌وجدّ رسول الله منفرد</w:t>
      </w:r>
    </w:p>
    <w:p>
      <w:pPr>
        <w:pStyle w:val="BookText"/>
        <w:rPr/>
      </w:pPr>
      <w:r>
        <w:rPr>
          <w:rFonts w:ascii="IRNazanin" w:hAnsi="IRNazanin" w:eastAsia="IRNazanin"/>
          <w:color w:val="111111"/>
          <w:sz w:val="28"/>
          <w:sz w:val="28"/>
          <w:szCs w:val="28"/>
          <w:rtl w:val="true"/>
          <w:lang w:bidi="fa-IR"/>
        </w:rPr>
        <w:t>وفاطم زوجتى‌لا قول ذى‌فند</w:t>
      </w:r>
    </w:p>
    <w:p>
      <w:pPr>
        <w:pStyle w:val="BookText"/>
        <w:rPr/>
      </w:pPr>
      <w:r>
        <w:rPr>
          <w:rFonts w:ascii="Amiri" w:hAnsi="Amiri" w:eastAsia="Amiri" w:cs="Amiri"/>
          <w:color w:val="111111"/>
          <w:sz w:val="28"/>
          <w:sz w:val="28"/>
          <w:szCs w:val="28"/>
          <w:rtl w:val="true"/>
          <w:lang w:bidi="ar-SA"/>
        </w:rPr>
        <w:t>صدّقته وجميع الناس فى‌بهم</w:t>
      </w:r>
    </w:p>
    <w:p>
      <w:pPr>
        <w:pStyle w:val="BookText"/>
        <w:rPr/>
      </w:pPr>
      <w:r>
        <w:rPr>
          <w:rFonts w:ascii="Amiri" w:hAnsi="Amiri" w:eastAsia="Amiri" w:cs="Amiri"/>
          <w:color w:val="111111"/>
          <w:sz w:val="28"/>
          <w:sz w:val="28"/>
          <w:szCs w:val="28"/>
          <w:rtl w:val="true"/>
          <w:lang w:bidi="ar-SA"/>
        </w:rPr>
        <w:t>من الضلالة والإشراك والنكد</w:t>
      </w:r>
    </w:p>
    <w:p>
      <w:pPr>
        <w:pStyle w:val="BookText"/>
        <w:rPr/>
      </w:pPr>
      <w:r>
        <w:rPr>
          <w:rFonts w:ascii="Amiri" w:hAnsi="Amiri" w:eastAsia="Amiri" w:cs="Amiri"/>
          <w:color w:val="111111"/>
          <w:sz w:val="28"/>
          <w:sz w:val="28"/>
          <w:szCs w:val="28"/>
          <w:rtl w:val="true"/>
          <w:lang w:bidi="ar-SA"/>
        </w:rPr>
        <w:t>الحمد لله شكراً لا شريك له</w:t>
      </w:r>
    </w:p>
    <w:p>
      <w:pPr>
        <w:pStyle w:val="BookText"/>
        <w:rPr/>
      </w:pPr>
      <w:r>
        <w:rPr>
          <w:rFonts w:ascii="IRNazanin" w:hAnsi="IRNazanin" w:eastAsia="IRNazanin"/>
          <w:color w:val="111111"/>
          <w:sz w:val="28"/>
          <w:sz w:val="28"/>
          <w:szCs w:val="28"/>
          <w:rtl w:val="true"/>
          <w:lang w:bidi="fa-IR"/>
        </w:rPr>
        <w:t>البرّ بالعبد والباقى‌بلا أمد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على</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19108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بكر بن حارثة، عن الزهرى، عن عبدالرحمان بن كعب بن مالك،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ينشد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المصطفي لا شكّ‌ فى‌نسبى</w:t>
      </w:r>
    </w:p>
    <w:p>
      <w:pPr>
        <w:pStyle w:val="BookText"/>
        <w:rPr/>
      </w:pPr>
      <w:r>
        <w:rPr>
          <w:rFonts w:ascii="Amiri" w:hAnsi="Amiri" w:eastAsia="Amiri" w:cs="Amiri"/>
          <w:color w:val="111111"/>
          <w:sz w:val="28"/>
          <w:sz w:val="28"/>
          <w:szCs w:val="28"/>
          <w:rtl w:val="true"/>
          <w:lang w:bidi="ar-SA"/>
        </w:rPr>
        <w:t>معه ربيت وسبطاه هما ولدى</w:t>
      </w:r>
    </w:p>
    <w:p>
      <w:pPr>
        <w:pStyle w:val="BookText"/>
        <w:rPr/>
      </w:pPr>
      <w:r>
        <w:rPr>
          <w:rFonts w:ascii="IRNazanin" w:hAnsi="IRNazanin" w:eastAsia="IRNazanin"/>
          <w:color w:val="111111"/>
          <w:sz w:val="28"/>
          <w:sz w:val="28"/>
          <w:szCs w:val="28"/>
          <w:rtl w:val="true"/>
          <w:lang w:bidi="fa-IR"/>
        </w:rPr>
        <w:t>جدّى‌وجدّ رسول الله منفرد</w:t>
      </w:r>
    </w:p>
    <w:p>
      <w:pPr>
        <w:pStyle w:val="BookText"/>
        <w:rPr/>
      </w:pPr>
      <w:r>
        <w:rPr>
          <w:rFonts w:ascii="IRNazanin" w:hAnsi="IRNazanin" w:eastAsia="IRNazanin"/>
          <w:color w:val="111111"/>
          <w:sz w:val="28"/>
          <w:sz w:val="28"/>
          <w:szCs w:val="28"/>
          <w:rtl w:val="true"/>
          <w:lang w:bidi="fa-IR"/>
        </w:rPr>
        <w:t>وفاطم زوجتى‌لا قول ذى‌فند</w:t>
      </w:r>
    </w:p>
    <w:p>
      <w:pPr>
        <w:pStyle w:val="BookText"/>
        <w:rPr/>
      </w:pPr>
      <w:r>
        <w:rPr>
          <w:rFonts w:ascii="Amiri" w:hAnsi="Amiri" w:eastAsia="Amiri" w:cs="Amiri"/>
          <w:color w:val="111111"/>
          <w:sz w:val="28"/>
          <w:sz w:val="28"/>
          <w:szCs w:val="28"/>
          <w:rtl w:val="true"/>
          <w:lang w:bidi="ar-SA"/>
        </w:rPr>
        <w:t>صدّقته وجميع الناس فى‌بهم</w:t>
      </w:r>
    </w:p>
    <w:p>
      <w:pPr>
        <w:pStyle w:val="BookText"/>
        <w:rPr/>
      </w:pPr>
      <w:r>
        <w:rPr>
          <w:rFonts w:ascii="Amiri" w:hAnsi="Amiri" w:eastAsia="Amiri" w:cs="Amiri"/>
          <w:color w:val="111111"/>
          <w:sz w:val="28"/>
          <w:sz w:val="28"/>
          <w:szCs w:val="28"/>
          <w:rtl w:val="true"/>
          <w:lang w:bidi="ar-SA"/>
        </w:rPr>
        <w:t>من الضلالة والإشراك والنكد</w:t>
      </w:r>
    </w:p>
    <w:p>
      <w:pPr>
        <w:pStyle w:val="BookText"/>
        <w:rPr/>
      </w:pPr>
      <w:r>
        <w:rPr>
          <w:rFonts w:ascii="Amiri" w:hAnsi="Amiri" w:eastAsia="Amiri" w:cs="Amiri"/>
          <w:color w:val="111111"/>
          <w:sz w:val="28"/>
          <w:sz w:val="28"/>
          <w:szCs w:val="28"/>
          <w:rtl w:val="true"/>
          <w:lang w:bidi="ar-SA"/>
        </w:rPr>
        <w:t>فالحمد لله شكراً لا شريك له</w:t>
      </w:r>
    </w:p>
    <w:p>
      <w:pPr>
        <w:pStyle w:val="BookText"/>
        <w:rPr/>
      </w:pPr>
      <w:r>
        <w:rPr>
          <w:rFonts w:ascii="IRNazanin" w:hAnsi="IRNazanin" w:eastAsia="IRNazanin"/>
          <w:color w:val="111111"/>
          <w:sz w:val="28"/>
          <w:sz w:val="28"/>
          <w:szCs w:val="28"/>
          <w:rtl w:val="true"/>
          <w:lang w:bidi="fa-IR"/>
        </w:rPr>
        <w:t>البرّ بالعبد والباقى‌بلا أمد</w:t>
      </w:r>
    </w:p>
    <w:p>
      <w:pPr>
        <w:pStyle w:val="BookText"/>
        <w:rPr/>
      </w:pPr>
      <w:r>
        <w:rPr>
          <w:rFonts w:ascii="Amiri" w:hAnsi="Amiri" w:eastAsia="Amiri" w:cs="Amiri"/>
          <w:color w:val="111111"/>
          <w:sz w:val="28"/>
          <w:sz w:val="28"/>
          <w:szCs w:val="28"/>
          <w:rtl w:val="true"/>
          <w:lang w:bidi="ar-SA"/>
        </w:rPr>
        <w:t>فتبسّم رسول الله صلى الله عليه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على</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521/42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فى‌البداية والنهاية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حوادث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فى‌ذكر شىء من سيرته العادلة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والخوارزمى فى‌المناقب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الأبيات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أبومحمّد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أبى‌يعقوب الدينورى، حدّثنا عبدالله بن محمّد البلوى، حدّثنا عمارة بن زيد، حدّثنى بكر بن حارثة، عن الزهري، عن عبدالرحمان بن كعب بن مالك،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يتمثّل ورسول صلى الله عليه و سلم يسمع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19110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عبدالملك بن أعين، عن أبى‌حرب بن أبى‌الأسود الدئلى،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أبى إلي جندب بن عبدالله البجلى،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ما حضرت من أمر أبى‌بكر وعلى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جىء بعلى حتّي اقعد بين يديه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كلاماً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أكون عبد الله وأخا رسوله</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19111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القواريرى، حدّثنا جعفر بن سليمان، حدّثنى</w:t>
      </w:r>
    </w:p>
    <w:p>
      <w:pPr>
        <w:pStyle w:val="BookText"/>
        <w:rPr/>
      </w:pPr>
      <w:r>
        <w:rPr>
          <w:rFonts w:ascii="Amiri" w:hAnsi="Amiri" w:eastAsia="Amiri" w:cs="Amiri"/>
          <w:color w:val="111111"/>
          <w:sz w:val="28"/>
          <w:sz w:val="28"/>
          <w:szCs w:val="28"/>
          <w:rtl w:val="true"/>
          <w:lang w:bidi="ar-SA"/>
        </w:rPr>
        <w:t>النضر بن حميد الكوفى، عن أبى‌الجارود، عن الحارث الهمدانى،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جاء حتّي صعد فحمد الله وأثني عليه،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أخو رسول الله صلى الله عليه و سلم وابن عمّه، لا يقولها أحد بعدى</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60/42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عبيد بن جهينة أبوإسحاق الشهرزورى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بقزوين سنة ثمان وتسعين ومئتين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عبيدالله بن سعيد بن كثير بن عفير، حدّثنا إبراهيم بن رشيد أبوإسحاق الهاشمى الخراسانى، حدّثنى يحيي بن عبدالله بن حسن بن حسن بن على بن أبى‌طالب، حدّثنى أبى، عن أبيه، عن جدّه، عن علي رضى الله عنه ، عن النبىّ‌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يا على فيك خمساً، فمنعنى واحدة، وأعطانى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يجمع عليك امّتى فأبي علىّ‌، وأعطانى فيك أنّ‌ أوّل من ينشقّ‌ عنه الأرض يوم القيامة أنا وأنت، معى لواء الحمد وأنت تحمله، بين يدى تسبق الأوّلين والآخرين، وأعطانى أنّك أخى فى الدنيا والآخرة، وأعطانى أنّ‌ بيتى مقابل بيتك فى الجنّة، وأعطانى أنّك ولىّ‌ المؤمنين بعدى</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19113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أبوطاهر الحسين بن على، أخبرنا الفضل بن الفضل، أخبرنا محمّد بن سهل، أخبرنا عبدالله بن محمّد البلوى، حدّثنى إبراهيم بن عبدالله، حدّثنى أبى، عن زيد بن على، عن أبيه على بن الحسين، عن أبيه الحسين بن على، عن أبيه على بن أبى‌طالب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رسول الله صلى الله عليه و آله علي على وفاطمة وأخذ بعضادتى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الرحمة، وموضع الرسالة، ومنزل الملائكة، يا بنيّة،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علي أهل الأرض اطّلاعة فاختار أباك فجعله نبيّاً، ثمّ‌ اطّلع الثانية فاختار منهم زوجك عليّاً فجعله لى أخاً ووصيّاً </w:t>
      </w:r>
      <w:r>
        <w:rPr>
          <w:rFonts w:eastAsia="Amiri" w:cs="Amiri" w:ascii="Amiri" w:hAnsi="Amiri"/>
          <w:color w:val="111111"/>
          <w:sz w:val="28"/>
          <w:szCs w:val="28"/>
          <w:rtl w:val="true"/>
          <w:lang w:bidi="ar-SA"/>
        </w:rPr>
        <w:t xml:space="preserve">... .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19114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عبدالسلام بن صالح، عن إسحاق الأزرق، عن جعفر بن محمّد،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لمّا زوّج فاطمة دخل النساء عليها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خطبك فلان وفلان فردّهم عنك، وزوّجك فقيراً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عليها أبوها صلى الله عليه و آله رأي ذلك فى وجهها، فسألها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أمرنى فأنكحتك أقدمهم سلماً، وأكثرهم علماً، وأعظمهم حلماً، وما زوّجتك إلّا بأمر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 أخى فى الدنيا والآخرة‌؟ </w:t>
      </w:r>
      <w:r>
        <w:rPr>
          <w:rStyle w:val="FootnoteAnchor"/>
          <w:rtl w:val="true"/>
        </w:rPr>
        <w:footnoteReference w:id="4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فى‌شرح نهج‌البلاغه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إسحاق، عن محمّد بن زكريّا، عن جعفر بن محمّد بن عمّار، عن أبيه، عن جعفر بن محمّد، عن أبيه، عن على بن الحسين، عن أبيه، عن أميرالمؤمنين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جعل لأخى على فضائل لا تحصي كثرة </w:t>
      </w:r>
      <w:r>
        <w:rPr>
          <w:rFonts w:eastAsia="Amiri" w:cs="Amiri" w:ascii="Amiri" w:hAnsi="Amiri"/>
          <w:color w:val="111111"/>
          <w:sz w:val="28"/>
          <w:szCs w:val="28"/>
          <w:rtl w:val="true"/>
          <w:lang w:bidi="ar-SA"/>
        </w:rPr>
        <w:t xml:space="preserve">... .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19116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المظفّر العطّار، أخبرنا عبدالله بن محمّد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أبى، عن أبيه، عن جدّه جعفر بن محمّد، عن أبيه، عن جدّه على بن الحسين، عن أبيه، عن جدّه على بن أبى‌طالب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إلي موسي أن ابن مسجداً طاهراً لا يكون فيه غير موسي وهارون وابنى هارون شبّراً وشبيراً، وإنّ‌ الله أمرنى أن أبنى مسجداً طاهراً لا يكون فيه غيرى وغير أخى على وغير ابنَىّ‌ 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19117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على بن موسي الرضا، حدّثنى أبى موسي بن جعفر، حدّثنى أبى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محمّد بن على، حدّثنى أبى على بن الحسين، حدّثنى أبى الحسين بن على، حدّثنى أبى على بن أبى‌طالب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ليس فى القيامة راكب غيرنا ونحن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أبى واُمّى، أنت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دابّة الله البراق، وأخى صالح علي ناقة الله الّتى عقرت، وعمّى حمزة علي ناقتى العضباء، وأخى على بن أبى‌طالب علي ناقة من نوق الجنّة </w:t>
      </w:r>
      <w:r>
        <w:rPr>
          <w:rFonts w:eastAsia="Amiri" w:cs="Amiri" w:ascii="Amiri" w:hAnsi="Amiri"/>
          <w:color w:val="111111"/>
          <w:sz w:val="28"/>
          <w:szCs w:val="28"/>
          <w:rtl w:val="true"/>
          <w:lang w:bidi="ar-SA"/>
        </w:rPr>
        <w:t xml:space="preserve">... . </w:t>
      </w:r>
      <w:r>
        <w:rPr>
          <w:rStyle w:val="FootnoteAnchor"/>
          <w:rtl w:val="true"/>
        </w:rPr>
        <w:footnoteReference w:id="4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فى‌المناقب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والحمّويى فى‌فرائد السمطين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إليه، واللفظ‍‌ للأوّل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رسول الله صلى الله عليه و آله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اسرى بى إلي السماء أخذ جبرئيل بيدى وأقعدنى علي درنوك من درانيك الجنّة، وناولنى سفرجلة، وأنا اقلّبها، إذ انفلقت فخرجت منها جارية حوراء لم أر أحسن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الراضية المرضيّة، خلقنى الجبّار من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أسفلى من مسك، ووسطى من كافور، وأعلاى من عنبر، عجننى من ماء الحيوان ثمّ‌ قال لى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خلقنى لأخيك وابن عمّك على بن أبى‌طالب</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19119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رسول الله صلى الله عليه و آله ،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يوم القيامة نوديت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الأب أبوك إبراهيم، ونعم الأخ أخوك على</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19120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على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على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يحشر أبى‌إبراهيم وعلى، وينادى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الأب أبوك، ونعم الأخ أخوك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عرج بى إلي السماء حملنى جبرئيل علي جناحه الأيمن فقيل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استخلفته علي أهل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أهلها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أبى‌طالب أخى، وحبيبى وصهرى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عمّى </w:t>
      </w:r>
      <w:r>
        <w:rPr>
          <w:rFonts w:eastAsia="Amiri" w:cs="Amiri" w:ascii="Amiri" w:hAnsi="Amiri"/>
          <w:color w:val="111111"/>
          <w:sz w:val="28"/>
          <w:szCs w:val="28"/>
          <w:rtl w:val="true"/>
          <w:lang w:bidi="ar-SA"/>
        </w:rPr>
        <w:t xml:space="preserve">- ...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أبوالفرج حمد بن سهل، حدّثنا أبوالعبّاس أحمد بن إبراهيم بن تركان، حدّثنا زكريّا بن هانئ أبوالقاسم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زكريّا الغسلّام‌بى، حدّثنا الحسن بن موسي بن محمّد بن عبّاد الجزّار، حدّثنا عبدالرحمان بن القاسم الهمدانى، حدّثنا أبوحاتم محمّد بن محمّد الطالقانى أبومسلم، عن الخالص الحسن بن على بن محمّد بن على بن موسي بن جعفر بن محمّد بن على بن الحسين بن على بن أبى‌طالب، عن الناصح على بن محمّد بن على بن موسي بن جعفر بن محمّد بن على بن الحسين بن على بن أبى‌طالب، عن الثقة محمّد بن على بن موسي بن جعفر بن محمّد بن على بن الحسين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العاصمى‌بإسناده إليه فى‌زين الفتي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والرافعى فى‌التدوين </w:t>
      </w:r>
      <w:r>
        <w:rPr>
          <w:rFonts w:eastAsia="Amiri" w:cs="Amiri" w:ascii="Amiri" w:hAnsi="Amiri"/>
          <w:color w:val="111111"/>
          <w:sz w:val="28"/>
          <w:szCs w:val="28"/>
          <w:lang w:bidi="ar-SA"/>
        </w:rPr>
        <w:t>481/3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على‌بن الحسن بن بندار، إلّا أنّ‌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المغازلى‌بإسناده إليه فى‌مناقب أهل البيت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المعقوفات من محقّق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أبى‌طالب، عن الرضا على بن موسي بن جعفر بن محمّد بن على بن الحسين بن على بن أبى‌طالب، عن الأمين موسي بن جعفر بن محمّد بن على بن الحسين بن على بن أبى‌طالب، عن الصادق جعفر بن محمّد بن على بن الحسين بن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محمّد بن على بن الحسين بن على بن أبى‌طالب، عن الزكى زين‌العابدين على بن الحسين بن على بن أبى‌طالب، عن البرّ الحسين بن على بن أبى‌طالب، عن المرتضي أميرالمؤمنين على بن أبى‌طالب عليه السلام ، عن المصطفي محمّد الأمين سيّد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لعلى بن أبى‌طالب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وحبيبى، ارفع رأسك فقد باهي الله بك أهل سبع سماوات</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الحسين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فى‌اُنموذج من فضائل أميرالمؤمنين على‌بن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الحمّويى‌فى‌فرائد السمطين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أخو الخسلّام‌ل، أخبرنا أبونصر محمّد بن أحمد الإسماعيلى، أخبرنى أبوعمر محمّد بن العبّاس بن الفضل بن محمّد بن إبراهيم بن أزهر التميمى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عمران بن سوّار البغدادى، حدّثنا عثمان بن عبدالرحمان، حدّثنا محمّد بن على بن الحسين،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وصاحبى، ورفيقى فى الجنّة</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19125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غالب الجهنى، عن أبى‌جعفر محمّد بن على،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اسرى بى إلي السماء ثمّ‌ من السماء إلي السماء إلي سدرة المنتهي وقفت بين يدى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خلقي، فأيّهم رأيت أطوع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ربّى عليّاً </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واجعل ربيعة 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به يا محمّد، غير أنّى</w:t>
      </w:r>
    </w:p>
    <w:p>
      <w:pPr>
        <w:pStyle w:val="BookText"/>
        <w:rPr/>
      </w:pPr>
      <w:r>
        <w:rPr>
          <w:rFonts w:ascii="Amiri" w:hAnsi="Amiri" w:eastAsia="Amiri" w:cs="Amiri"/>
          <w:color w:val="111111"/>
          <w:sz w:val="28"/>
          <w:sz w:val="28"/>
          <w:szCs w:val="28"/>
          <w:rtl w:val="true"/>
          <w:lang w:bidi="ar-SA"/>
        </w:rPr>
        <w:t>مختصّه بشىء من البلاء لم أخصّ‌ به أحداً من أوليائى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 وصاحبى‌؟ قال قد سبق فى علمى أنّه مبتلي، ولولا على لم يعرف حزبى، ولا أوليائى، ولا أولياء رسلى</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عثمان بن سعيد، عن عبدالله بن بكير، عن حكيم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على عليه السلام فقال فى أثناء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لا يقولها أحد قبلى ولا بعدى إلّا كذب</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19127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أبوصادق محمّد بن أحمد بن جعفر بن محمّد بن جعفر بن أحمد بن يحيي بن عاصم بن مهران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عليه من أصل سماعه فى شهر رمضان سنة تسع وثمانين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أبوبكر محمّد بن عبدالرحمان بن محمّد بن عمر بن عبدالله بن الحسن بن جعفر بن الفضل بن يحيي بن ذكوان المعدّل 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وأنت حاضر، فى شهر شعبان سنة ستّ‌ عشر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أخرجه من حديث ممّن حدّثه علي حروف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أبومسلم عبدالرحمان بن إبراهيم بن سهل المدينى،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سعد، حدّثنى جعفر بن محمّد بن سيف الأسدى، أنبأنا عبدالملك بن عبدالرحمان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مفضّل الجعفى، عن على بن نزار بن حيّان مولي بنى‌هاشم،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لأقولنّ‌ قولاً لم يقله أحد قبلى ولا يقوله بعدى إلّا كذّاب، أنا عبد الله وأخو رسوله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ووزير نبىّ‌ الرحمة، ونكحت سيّدة نساء هذه الاُمّة، وأنا خير الوصيّين</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19128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أبى‌تحيي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رسوله، لا يقولها أحد بعدى إلّا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رجل فأصابته جنّة</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المتّقى‌فى‌كنز العمّال </w:t>
      </w:r>
      <w:r>
        <w:rPr>
          <w:rFonts w:eastAsia="Amiri" w:cs="Amiri" w:ascii="Amiri" w:hAnsi="Amiri"/>
          <w:color w:val="111111"/>
          <w:sz w:val="28"/>
          <w:szCs w:val="28"/>
          <w:lang w:bidi="ar-SA"/>
        </w:rPr>
        <w:t>129/13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أبوإسحاق إبراهيم بن محمّد بن الحسن الحريرى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عثمان بن عبدالله القرشى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يوسف بن أسباط‍‌، عن محلّ‌ الضبّى، عن إبراهيم النخعى، عن علقمة، عن أبى‌ذرّ،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أوّل يوم فى البيعة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اللّهُ‌ أَمْراً كانَ‌ مَفْعُولاً لِيَهْلِكَ‌ مَنْ‌ هَلَكَ‌ عَنْ‌ بَيِّنَةٍ‌ وَ يَحْيى‌ مَنْ‌ حَيَّ‌ عَنْ‌ 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المهاجرون والأنصار فى المسجد، ونظرت إلي أبى‌محمّد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عبدالرحمان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اعتجر بريطة، وقد اختلفوا إذ جاء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هو واُمّى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بصروا بأبى‌الحسن على بن أبى‌طالب سرّ القوم طرّاً، فأنشأ على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اناشدكم الله، هل تعلمون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اسرى به إلي السماء السابعة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إلي رفارف من نور، ثمّ‌ رفعت إلي حجب من نور، فأوعز إلي النبىّ‌ صلى الله عليه و سلم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من عنده نادي مناد من وراء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ونعم الأخ أخوك على، تعلمون معاشر المهاجرين والأنصار كان هذا؟</w:t>
      </w:r>
    </w:p>
    <w:p>
      <w:pPr>
        <w:pStyle w:val="BookText"/>
        <w:rPr/>
      </w:pPr>
      <w:r>
        <w:rPr>
          <w:rFonts w:ascii="Amiri" w:hAnsi="Amiri" w:eastAsia="Amiri" w:cs="Amiri"/>
          <w:color w:val="111111"/>
          <w:sz w:val="28"/>
          <w:sz w:val="28"/>
          <w:szCs w:val="28"/>
          <w:rtl w:val="true"/>
          <w:lang w:bidi="ar-SA"/>
        </w:rPr>
        <w:t>فقال أبومحمّد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عبدالرحمان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 رسول الله صلى الله عليه و سلم وإلّا فصمتا</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19130</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أبوبكر محمّد بن عبدالله بن محمّد الحمدونى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سنة ستّ‌ وثمانين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حدّثنى أبومحمّد عبدالرحمان بن حمدان بن عبدالرحمان بن المرزبان الجسلّام‌ب، حدّثنى أبوبكر محمّد بن إبراهيم السوسى البصرى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عثمان بن عبدالله القرشى الشامى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يوسف بن أسباط‍‌، عن محلّ‌ الضبّى، عن إبراهيم النخعى، عن علقمة، عن أبى‌ذرّ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أوّل يوم من البيعة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اللّهُ‌ أَمْراً كانَ‌ مَفْعُولاً لِيَهْلِكَ‌ مَنْ‌ هَلَكَ‌ عَنْ‌ بَيِّنَةٍ‌ وَ يَحْيى‌ مَنْ‌ حَيَّ‌ عَنْ‌ 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فاجتمع المهاجرون والأنصار فى المسجد ونظرت إلي أبى‌محمّد عبدالرحمان بن عوف وقد اعتجر بريطة وقد اختلفوا إذ جاء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هو واُمّى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بصروا بأبى‌الحسن على بن أبى‌طالب عليه السلام سرّ القوم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فانشأ على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اسرى بى إلي السماء السابعة رفعت إلي رفارف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رفعت إلي حجب من نور، فوعد النبىّ‌ صلى الله عليه و آله الجبّار لا إله إلّا الله أشياء، فلمّا رجع من عنده نادي مناد من وراء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ونعم الأخ أخوك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واستوص به </w:t>
      </w:r>
      <w:r>
        <w:rPr>
          <w:rFonts w:eastAsia="Amiri" w:cs="Amiri" w:ascii="Amiri" w:hAnsi="Amiri"/>
          <w:color w:val="111111"/>
          <w:sz w:val="28"/>
          <w:szCs w:val="28"/>
          <w:rtl w:val="true"/>
          <w:lang w:bidi="ar-SA"/>
        </w:rPr>
        <w:t xml:space="preserve">... . </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19131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أبوعوانة، عن عثمان بن المغيرة، عن أبى‌صادق، عن ربيعة بن ناجد،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دعا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بنى‌عبدالمطّلب، فيهم رهط‍‌ كلّهم يأكل الجذعة، ويشرب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لهم مدّاً من طعام، فأكلوا حتّي شبعوا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وبقى الطعام كما هو كأنّه لم يمسّ‌، ثمّ‌ دعا بغمر، فشربوا حتّي رووا، وبقى الشراب كأنّه لم يمسّ‌ أو لم يشرب،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بنى‌عبدالمطّلب، إنّى بعثت إليكم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الناس بعامّة، وقد رأيتم من هذه الآية ما رأيتم، فأيّكم يبايعنى علي أن يكون أخى وصاحبى‌؟</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وكنت أصغر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كلّ‌ ذلك أقوم إليه، فيقول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كان فى الثالثة ضرب بيده علي يدى</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19132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زكريّا بن يحيي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عثمان بن المغيرة، عن أبى‌صادق، عن ربيعة بن ناجد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قال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بم ورثت ابن عمّك دون عمّك‌؟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اشرأبّ‌ الناس، ونشروا آذانهم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دعا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بنى‌عبدالمطّلب منهم رهطه، كلّهم يأكل الجذعة ويشرب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لهم مدّاً من طعام، فأكلوا حتّي شبعوا وبقى الطعام كما هو كأنه لم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بغمر فشربوا حتّي رووا وبقى الشراب كأنّه لم يمسّ‌ ولم يشربوا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بنى‌عبدالمطّلب، إنّى بعثت إليكم بخاصّة وإلي الناس بعامّة، وقد رأيتم من هذا الأمر ما قد رأيتم، فأيّكم يبايعنى علي أن يكون أخى وصاحبى ووارثى‌؟ فلم يقم إليه أحد، فقمت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أصغر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ثلاث مرّات، كلّ‌ ذلك أقوم إليه، فيقول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كان فى الثالثة، فضرب بيده علي يدى،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ورثت ابن عمّى دون عمّى</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الخبر عمّا كان من أمر نبىّ‌ الله صلى الله عليه و سلم عند ابتداء الله ذكره إيّاه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عثمان بن المغيرة، عن أبى‌صادق، عن ربيعة بن ناجد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لم ورثت ابن عمّك دون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بنى‌عبدالمطّلب، فصنع لهم مدّاً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حتّي شبعوا وبقى الطعام كما هو كأنّه لم يمسّ‌، ثمّ‌ دعا بغمر فشربوا حتّي رووا وبقى الشراب كأنّه لم يمسّ‌ أو لم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 رواية الطبرى،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رأيتم من هذه الآية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19134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حدّثنا عبّاد بن يعقوب، أخبرنا أبوعبدالرحمان عبدالله بن عبدالملك المسعودى، عن الحارث بن حصيرة، عن زيد بن وهب</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رسوله، لا يقولها بعدى إلّا كذّاب</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الحارث بن حصيرة الأزدى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عمر بن إبراهيم الزيدى، أخبرنا محمّد بن أحمد بن عسلّام‌ن، أخبرنا محمّد بن جعفر بن محمّد، أخبرنا محمّد بن القاسم المحاربى، حدّثنا عبّاد بن يعقوب، أخبرنا أبوعبدالرحمان المسعودى، عن الحارث بن حصيرة،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ذات يوم عند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لا يقولها بعدى إلّا كذّاب </w:t>
      </w:r>
      <w:r>
        <w:rPr>
          <w:rFonts w:eastAsia="Amiri" w:cs="Amiri" w:ascii="Amiri" w:hAnsi="Amiri"/>
          <w:color w:val="111111"/>
          <w:sz w:val="28"/>
          <w:szCs w:val="28"/>
          <w:rtl w:val="true"/>
          <w:lang w:bidi="ar-SA"/>
        </w:rPr>
        <w:t xml:space="preserve">... .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19136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الحارث بن حصيرة،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أبوسليمان الجهنى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زيد 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 المنبر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الله وأخو رسوله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يقلها أحد قبلى ولا يقولها أحد بعدى إلّا كذّاب مفتر</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19137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مغول، عن الحارث بن حصيرة، عن أبى‌سليمان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 المنبر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الله وأخو رسوله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كذّاب مفترى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صلى الله عليه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فخنق فحمل</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19138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محمّد، عن يزيد بن عياض بن جعدبة الليثى، عن نافع، عن سالم، عن على،قال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رسول الله صلى الله عليه و سلم خديجة وهو بمكّة فاتّخذت له طعاماً، ثمّ‌ قال لعلى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لى بنى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أربعين، فقال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طعامك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فأتيتهم بثريدة إن كان الرجل منهم ليأكل مثلها، فأكلوا منها جميعاً حتّي أمسكوا،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فسقيتهم بإناء هو رىّ‌ أحدهم، فشربوا منه جميعاً حتّي صدروا، فقال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سحركم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فتفرّقوا ولم يدعهم، فلبثوا أيّاماً، ثمّ‌ صنع لهم مثله، ثمّ‌ أمرنى فجمعتهم فطعموا، ثمّ‌ قال لهم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يؤازرنى علي ما أنا عليه ويجيبنى علي أن يكون أخى وله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وإنّى لأحدثهم سنّاً وأحمشهم ساقاً، وسكت القوم،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فلن يألو ابن عمّه خيراً</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علامات النبوّة بعد نزول الوحى‌علي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فى‌تاريخ مدينة دمشق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أبى‌اُسامة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أبوعلى بن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الحسن بن أحمد بن عمران 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أبى‌حنيفة النعمان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سعد بن جعفر بن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قالها أحد بعدى ولا يقولها بعدى إلّا كذّاب</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19140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أنبأنى السيّد النسّابة جلال‌الدين عبدالحميد بن فخار بن معد بن فخار الموسوى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والدى السيّد شمس‌الدين شيخ الشرف فخار الموسوى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بروايته عن شاذان بن جبرئيل القمّى، عن جعفر بن محمّد الدوريستى، عن أبيه، عن أبى‌جعفر محمّد بن على بن بابويه القمّى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ومحمّد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عيسي، عن عمر بن اذينة، عن أبان بن أبى‌عيّاش، عن سليم بن قيس الهلالى،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عليه السلام فى مسجد رسول الله صلى الله عليه و سلم فى خلافة عثمان رضى الله عنه وجماعة يتحدّثون ويتذاكرون العلم والفقه، فذكروا قريشاً وفضلها وسوابقها وهجرتها وما قال فيها رسول الله صلى الله عليه و سلم من الفضل </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أخى، ووزيرى، ووارثى، ووصيّى، وخليفتى فى</w:t>
      </w:r>
    </w:p>
    <w:p>
      <w:pPr>
        <w:pStyle w:val="BookText"/>
        <w:rPr/>
      </w:pPr>
      <w:r>
        <w:rPr>
          <w:rFonts w:ascii="Amiri" w:hAnsi="Amiri" w:eastAsia="Amiri" w:cs="Amiri"/>
          <w:color w:val="111111"/>
          <w:sz w:val="28"/>
          <w:sz w:val="28"/>
          <w:szCs w:val="28"/>
          <w:rtl w:val="true"/>
          <w:lang w:bidi="ar-SA"/>
        </w:rPr>
        <w:t>امّتى، وولىّ‌ كلّ‌ مؤمن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الحسين، ثمّ‌ تسعة من ولد ابنى الحسين واحد بعد واحد، القرآن معهم وهم 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يفارقونه ولا يفارقهم حتّي يردوا علىّ‌ الحوض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 تعلمون أنّ‌ الله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هذا أم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المؤمنون فعامّة المؤمنين امروا بذلك، وأمّا الصادقون فخاصّة لأخى على وأوصيائى من بعده إلي يوم القيامة‌؟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 تعلمون أنّ‌ الله أنزل فى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 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الّذين أنت عليهم شهيد وهم شهداء علي الناس‌؟ الّذين اجتباهم الله ولم يجعل عليهم فى الدين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بذلك ثلاثة عشر رجلاً خاصّة دون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لنا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وأخى على وأحد عشر من ولدى‌؟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 تعلمون أنّ‌ رسول الله صلى الله عليه و سلم قام خطيباً لم يخطب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تارك فيكم الثقلين كتاب الله وعترتى أهل بيتى فتمسّكوا بهما لن تضلّوا، فإنّ‌ 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وعهد إلىّ‌ أنّهما لن يتفرّقا حتّي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بن الخطّاب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كلّ‌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أوصيائى منهم،</w:t>
      </w:r>
    </w:p>
    <w:p>
      <w:pPr>
        <w:pStyle w:val="BookText"/>
        <w:rPr/>
      </w:pPr>
      <w:r>
        <w:rPr>
          <w:rFonts w:ascii="Amiri" w:hAnsi="Amiri" w:eastAsia="Amiri" w:cs="Amiri"/>
          <w:color w:val="111111"/>
          <w:sz w:val="28"/>
          <w:sz w:val="28"/>
          <w:szCs w:val="28"/>
          <w:rtl w:val="true"/>
          <w:lang w:bidi="ar-SA"/>
        </w:rPr>
        <w:t>أوّلهم أخى، ووزيرى، ووارثى، وخليفتى فى امّتى، وولىّ‌ كلّ‌ مؤمن بعدى، هو أوّلهم، ثمّ‌ ابنى الحسن، ثمّ‌ ابنى الحسين، ثمّ‌ تسعة من ولد الحسين واحد بعد واحد حتّي يردوا علىّ‌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الله فى أرضه، وحجّته علي خلقه، وخزّان علمه، ومعادن حكمته، من أطاعهم أطاع الله، ومن عصاهم عصي الله‌؟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رسول الله صلى الله عليه و سلم قال ذلك </w:t>
      </w:r>
      <w:r>
        <w:rPr>
          <w:rFonts w:eastAsia="Amiri" w:cs="Amiri" w:ascii="Amiri" w:hAnsi="Amiri"/>
          <w:color w:val="111111"/>
          <w:sz w:val="28"/>
          <w:szCs w:val="28"/>
          <w:rtl w:val="true"/>
          <w:lang w:bidi="ar-SA"/>
        </w:rPr>
        <w:t xml:space="preserve">... . </w:t>
      </w:r>
      <w:r>
        <w:rPr>
          <w:rStyle w:val="FootnoteAnchor"/>
          <w:rtl w:val="true"/>
        </w:rPr>
        <w:footnoteReference w:id="5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يحيي بن زكريّا بن شيبان، حدّثنا يعقوب بن معبد، حدّثنى مثنّي أبوعبدالله، عن سفيان الثورى، عن أبى‌إسحاق السبيعى، عن عاصم بن ضمرة وهبيرة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العلاء بن صالح، عن المنهال بن عمرو، عن عبّاد بن عبدالله الأسدى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واثلة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 يوم الشوري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لأحتجّنّ‌ عليهم بما لا يستطيع قرشيّهم ولا عربيّهم ولا عجميّهم ردّه، ولا يقول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لعثمان بن عفّان ولعبدالرحمان بن عوف والزبير ولطلحة وسعد وهم أصحاب الشوري وكلّهم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فيكم أحد أخو رسول الله صلى الله عليه و سلم غيرى‌؟ إذ آخي بين المؤمنين، فآخي بينى وبين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وجعلنى منه بمنزلة هارون من موسي إلّا أنّى لست بنبىّ‌؟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19142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بن أبى‌دارم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منذر بن محمّد بن منذر، حدّثنا أبى، حدّثنى عمّى، حدّثنا أبى، عن أبان بن تغلب، عن عامر بن واثلة،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علي الباب يوم الشوري وعلى فى البيت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أبوبكر وأنا فى نفسى أحقّ‌ بها منه، فسمعت وأطعت، واستخلف عمر وأنا فى نفسى أحقّ‌ بها منه، فسمعت</w:t>
      </w:r>
    </w:p>
    <w:p>
      <w:pPr>
        <w:pStyle w:val="BookText"/>
        <w:rPr/>
      </w:pPr>
      <w:r>
        <w:rPr>
          <w:rFonts w:ascii="Amiri" w:hAnsi="Amiri" w:eastAsia="Amiri" w:cs="Amiri"/>
          <w:color w:val="111111"/>
          <w:sz w:val="28"/>
          <w:sz w:val="28"/>
          <w:szCs w:val="28"/>
          <w:rtl w:val="true"/>
          <w:lang w:bidi="ar-SA"/>
        </w:rPr>
        <w:t>وأطعت، وأنتم تريدون أن تستخلفوا عثمان إذاً لا أسمع ولا اطيع، جعل عمر فى خمسة أنا سادسهم لا يعرف لهم فضل، أما والله لاُحاجّنّهم بخصال لا يستطيع عربيّهم ولا عجميّهم المعاهد منهم والمشرك أن ينكر منها خصلة، أنشدكم بالله أيّها الخمسة، أ منكم أخو رسول الله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Style w:val="FootnoteAnchor"/>
          <w:rtl w:val="true"/>
        </w:rPr>
        <w:footnoteReference w:id="5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الكنجى‌بإسناده إليه فى‌كفاية الطالب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فى‌الحديث المروى‌فى‌ردّ الشمس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سعيد الرازى، حدّثنى محمّد بن حميد، حدّثنى زافر بن سليمان، عن الحارث بن محمّد، عن أبى‌الطفيل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علي الباب يوم الشوري فارتفعت الأصوات بينهم، فسمعت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أبابكر وأنا والله أولي بالأمر وأحقّ‌ به، فسمعت وأطعت مخافة أن يرجع الناس كفّاراً يضرب بعضهم رقاب بعض بالسيف، ثمّ‌ بايع أبوبكر لعمر وأنا والله أولي بالأمر منه، فسمعت وأطعت مخافة أن يرجع الناس كفّاراً، ثمّ‌ أنتم تريدون أن تبايعوا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أسمع ولا اطيع، إنّ‌ عمر جعلنى فى خمس نفر أنا سادسهم، لأيم الله لا يعرف لى فضل فى الصلاح ولا يعرفونه لى كما نحن فيه 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أشاء أن أتكلّم ثمّ‌ لا يستطيع عربهم ولا عجمهم ولا المعاهد منهم ولا المشرك أن يردّ خصلة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أيّها الخمسة، أ منكم أخو رسول الله صلى الله عليه و آله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19144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الورامينى،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المغيرة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عن رجل، عن الحارث بن محمّد، عن أبى‌الطفيل عامر بن واثلة الكنانى، قال أبوالطفيل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علي الباب يوم الشوري فارتفعت الأصوات بينهم،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لأبى‌بكر وأنا والله أولي بالأمر منه وأحقّ‌ منه، فسمعت وأطعت مخافة أن يرجع الناس كفّاراً</w:t>
      </w:r>
    </w:p>
    <w:p>
      <w:pPr>
        <w:pStyle w:val="BookText"/>
        <w:rPr/>
      </w:pPr>
      <w:r>
        <w:rPr>
          <w:rFonts w:ascii="Amiri" w:hAnsi="Amiri" w:eastAsia="Amiri" w:cs="Amiri"/>
          <w:color w:val="111111"/>
          <w:sz w:val="28"/>
          <w:sz w:val="28"/>
          <w:szCs w:val="28"/>
          <w:rtl w:val="true"/>
          <w:lang w:bidi="ar-SA"/>
        </w:rPr>
        <w:t>يضرب بعضهم رقاب بعض بالسيف، ثمّ‌ بايع الناس عمر وأنا والله أولي بالأمر منه وأحقّ‌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وأطعت مخافة أن يرجع الناس كفّاراً يضرب بعضهم رقاب بعض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تريدون أن تبايعوا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أسمع واُطيع </w:t>
      </w:r>
      <w:r>
        <w:rPr>
          <w:rStyle w:val="FootnoteAnchor"/>
          <w:rtl w:val="true"/>
        </w:rPr>
        <w:footnoteReference w:id="5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فى‌الأصل، وفى‌سائر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أسمع ولا اطيع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أنسب بالسياق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 عمر جعلنى فى خمسة نفر أنا سادسهم لا يعرف لى فضلاً عليهم فى الصلاح ولا يعرفوه لى كلّنا فيه شرع سواء، وأيم الله لو أشاء أن أتكلّم ثمّ‌ لا يستطيع عربيّهم ولا عجميّهم ولا المعاهد منهم ولا المشرك ردّ خطاه منها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أيّها النفر جميعاً، أ فيكم أحد آخي رسول الله صلى الله عليه و سلم غيرى‌؟</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 xml:space="preserve">... . </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19145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الأزدى، عن معروف بن خرّبوذ، عن زياد بن المنذر، عن سعيد بن محمّد الأزدى، عن أبى‌الطفيل،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احتضر عمر جعلها شوري بين على وعثمان وطلحة والزبير وعبدالرحمان بن عوف وسعد، فقال لهم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فيكم أحد آخي رسول الله صلى الله عليه و سلم بينه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آخي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19146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الحسن بن على بن عفّان العمرى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أبوبكر بن أبى‌دارم الحافظ‍‌، حدّثنا إبراهيم بن عبدالله العبسى،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موسي، حدّثنا إسرائيل، عن أبى‌إسحاق، عن المنهال بن عمرو، عن عبّاد بن عبدالله الأسدى، عن على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عبد الله وأخو رسوله، وأنا الصدّيق الأكبر، لا يقولها بعدى إلّا كاذب، صلّيت قبل الناس بسبع سنين قبل أن يعبده أحد من هذه الاُمّة</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نمير وأبوأحمد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الزبيرى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صالح، عن المنهال بن عمرو،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عبد الله وأخو رسوله </w:t>
      </w:r>
      <w:r>
        <w:rPr>
          <w:rFonts w:eastAsia="IRNazanin" w:cs="IRNazanin"/>
          <w:color w:val="111111"/>
          <w:sz w:val="28"/>
          <w:szCs w:val="28"/>
          <w:rtl w:val="true"/>
          <w:lang w:bidi="fa-IR"/>
        </w:rPr>
        <w:t xml:space="preserve">... .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19148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حدّثنا نصر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19149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العلاء بن الصالح، عن المنهال،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الصدّيق الأكبر، لا يقولها بعدى إلّا كذّاب مفتر، ولقد صلّيت قبل الناس بسبع سنين</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19150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الباغندى وابن كرامة والذهلى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العلاء بن صالح، عن المنهال بن عمرو، عن عبّاد،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عبد الله وأخو رسوله </w:t>
      </w:r>
      <w:r>
        <w:rPr>
          <w:rFonts w:eastAsia="IRNazanin" w:cs="IRNazanin"/>
          <w:color w:val="111111"/>
          <w:sz w:val="28"/>
          <w:szCs w:val="28"/>
          <w:rtl w:val="true"/>
          <w:lang w:bidi="fa-IR"/>
        </w:rPr>
        <w:t xml:space="preserve">... .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19151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الترمذى،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العلاء، عن المنهال بن عمرو،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رسوله، وأنا الصدّيق الأكبر، لا يقولها بعدى إلّا كاذب مفتر، صلّيت مع رسول الله قبل الناس بسبع سنين</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الخبر عمّا كان من أمر نبىّ‌ الله صلى الله عليه و سلم عند ابتداء الله تعالي ذكره إيّاه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صالح، عن المنهال بن عمرو،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رسوله صلى الله عليه و سلم ، وأنا الصدّيق الأكبر، لا يقولها بعدى إلّا كاذب، صلّيت قبل الناس بسبع سنين</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19153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الرازى، حدّثنا عبيدالله بن موسي، أنبأنا العلاء بن صالح، عن المنهال،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الله وأخو رسوله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الصدّيق الأكبر، لا يقولها بعدى إلّا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الناس لسبع سنين</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19154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عبيدالله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موسي، عن العلاء بن صالح، عن المنهال بن عمرو،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عبد الله وأخو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الصدّيق الأكبر، لا يقولها بعدى إلّا كذّاب مفتر، صلّيت قبل الناس بسبع سنين</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19155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موسي، حدّثنا مهران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إسماعيل بن أبى‌خالد، عن عبدالله البهى،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يوم بارز المشركين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60/42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خلف بن الوليد الأزدى، أخبرنا يحيي بن زكريّا بن أبى‌زائدة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إسماعيل بن أبى‌خالد،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بدر برز عتبة وشيبة ابنا ربيعة والوليد بن عتبة، فخرج إليهم حمزة بن عبدالمطّلب وعلى بن أبى‌طالب وعبيدة بن الحارث، فبرز شيبة لحمزة فقال له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أسد الله وأسد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كفء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فاختلفا ضربتين فقتله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الوليد لعلى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على </w:t>
      </w:r>
      <w:r>
        <w:rPr>
          <w:rFonts w:eastAsia="Amiri" w:cs="Amiri" w:ascii="Amiri" w:hAnsi="Amiri"/>
          <w:color w:val="111111"/>
          <w:sz w:val="28"/>
          <w:szCs w:val="28"/>
          <w:rtl w:val="true"/>
          <w:lang w:bidi="ar-SA"/>
        </w:rPr>
        <w:t xml:space="preserve">... .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19157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عبدالكريم بن محمّد بن أبى‌منصور وأبوعبدالله الحسين بن أحمد بن الحسين القيصرى الفقيهان وأبوالمجد عبدالواحد بن محمّد بن أحمد السعيدى البسطامى،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محمّد بن الحسن بن بندار الحربى الدامغانى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أبومحمّد ابن طاووس، أخبرنا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 ابن مهدى، أخبرنا محمّد بن مخلد العطّار، حدّثنا أحمد بن عثمان بن محمّد الأودى، حدّثنا شريح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أبوالقاسم عبدالصمد بن محمّد بن عبدالله بن مندوية، أخبرنا أبوالحسن على بن محمّد بن أحمد الحسناباذى، أخبرنا أبوالحسن أحمد بن محمّد بن الصلت الأهوازى، حدّثنا أبوالعبّاس ابن عقدة، حدّثنا يعقوب بن يوسف بن زياد السرى، حدّثنا أبوغسّان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يوسف، عن أبيه، عن عمّار الدهنى، عن عبدالله بن ثمامة،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الله وأخو رسوله، ولم يقلها أحد قبلى ولا يقولها أحد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كذّاب </w:t>
      </w:r>
      <w:r>
        <w:rPr>
          <w:rFonts w:eastAsia="Amiri" w:cs="Amiri" w:ascii="Amiri" w:hAnsi="Amiri"/>
          <w:color w:val="111111"/>
          <w:sz w:val="28"/>
          <w:szCs w:val="28"/>
          <w:rtl w:val="true"/>
          <w:lang w:bidi="ar-SA"/>
        </w:rPr>
        <w:t xml:space="preserve">- .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19158</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عمّار الدهنى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ثمامة الصائدى،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رضى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رسوله صلى الله عليه و سلم ، ما قالها أحد قبلى ولا يقولها أحد بعدى إلّا كذّاب</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ابنه فى‌الجرح والتعديل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عبدالله بن ثمامة الصائدى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عبدالغفّار بن القاسم، عن المنهال بن عمرو، عن عبدالله بن الحارث بن نوفل بن الحارث بن عبدالمطّلب، عن عبدالله بن عبّاس، عن على بن أبى‌طالب،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هذه الآية علي رسول الله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دعانى رسول الله صلى الله عليه و سلم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الله أمرنى أن أنذر عشيرتى الأقربين، فضقت بذلك ذرعاً، وعرفت أنّى متي اباديهم بهذا الأمر أري منهم ما أكره، فصمتّ‌ عليه حتّي جاءنى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إلّا تفعل ما تؤمر به يعذّبك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لنا صاعاً من طعام، واجعل عليه رجل شاة، واملأ لنا عسّاً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اجمع لى بنى‌عبدالمطّلب حتّي اكلّمهم واُبلّغهم ما امرت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جمعتهم ثمّ‌ دعانى بالطعام فقرّبته لهم، ففعل كما فعل بالأمس، فأكلوا حتّي ما لهم بشىء حاجة،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فجئتهم بذلك العسّ‌، فشربوا حتّي رووا منه جميعاً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بنى‌عبدالمطّلب؛ إنّى والله ما أعلم شابّاً فى العرب جاء قومه بأفضل ممّا قد جئتكم به؛ إنّى قد جئتكم بخير الدنيا والآخرة، وقد أمرنى الله تعالي أن أدعوكم إليه، فأيّكم يؤازرنى علي هذا الأمر علي أن يكون أخى ووصيّى وخليفتى فيكم‌؟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وإنّى لأحدثهم سنّاً، وأرمصهم </w:t>
      </w:r>
      <w:r>
        <w:rPr>
          <w:rStyle w:val="FootnoteAnchor"/>
          <w:rtl w:val="true"/>
        </w:rPr>
        <w:footnoteReference w:id="5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رَمِصت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منها الرَمَص، والرَمَص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 أبيض فى‌مجري الدمع من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عيناً، وأعظمهم بطناً، وأحمشهم ساقاً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يا نبىّ‌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أخى ووصيّى وخليفتى فيكم،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19160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سماك بن حرب، عن عكرمة، عن ابن عبّاس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كان يقول فى حياة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ننقلب علي أعقابنا بعد إذ هدانا الله، والله لئن مات أو قتل لاُقاتلنّ‌ علي ما قاتل عليه حتّي أموت، والله إنّى لأخوه ووليّه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عمّه، ووارثه، ومن أحقّ‌ به منّى‌؟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19161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الحنينى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ابن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سماك، عن عكرمة، عن ابن عبّاس</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كان يقول فى حياة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انقلبنا علي أعقابنا بعد إذ هدانا، والله لئن مات أو قتل لاُقاتلنّ‌ علي</w:t>
      </w:r>
    </w:p>
    <w:p>
      <w:pPr>
        <w:pStyle w:val="BookText"/>
        <w:rPr/>
      </w:pPr>
      <w:r>
        <w:rPr>
          <w:rFonts w:ascii="Amiri" w:hAnsi="Amiri" w:eastAsia="Amiri" w:cs="Amiri"/>
          <w:color w:val="111111"/>
          <w:sz w:val="28"/>
          <w:sz w:val="28"/>
          <w:szCs w:val="28"/>
          <w:rtl w:val="true"/>
          <w:lang w:bidi="ar-SA"/>
        </w:rPr>
        <w:t xml:space="preserve">ما قاتل عليه حتّي أموت، والله إنّى لأخوه، ووليّه، وابن عمّه، ووارثه، فمن أحقّ‌ به منّى‌؟ </w:t>
      </w:r>
      <w:r>
        <w:rPr>
          <w:rStyle w:val="FootnoteAnchor"/>
          <w:rtl w:val="true"/>
        </w:rPr>
        <w:footnoteReference w:id="5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الأعرابى فى‌المعجم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فى‌تاريخ مدينة دمشق </w:t>
      </w:r>
      <w:r>
        <w:rPr>
          <w:rFonts w:eastAsia="Amiri" w:cs="Amiri" w:ascii="Amiri" w:hAnsi="Amiri"/>
          <w:color w:val="111111"/>
          <w:sz w:val="28"/>
          <w:szCs w:val="28"/>
          <w:lang w:bidi="ar-SA"/>
        </w:rPr>
        <w:t>55/42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الذهبى فى‌ميزان الاعتدال </w:t>
      </w: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عمرو 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خيثمة، عن الحنينى،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إنّى‌لأخو رسول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حمّاد بن طلحة القنّاد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ننقلب علي أعقابنا</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19163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يحيي بن عبدالله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عثمان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كان يقول فى حياة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 وَ مَنْ‌ يَنْقَلِبْ‌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ننقلب علي أعقابنا بعد إذ هدانا الله، والله لئن مات أو قتل لاُقاتلنّ‌ علي ما قاتل عليه حتّي أموت </w:t>
      </w:r>
      <w:r>
        <w:rPr>
          <w:rStyle w:val="FootnoteAnchor"/>
          <w:rtl w:val="true"/>
        </w:rPr>
        <w:footnoteReference w:id="527"/>
      </w:r>
      <w:r>
        <w:rPr>
          <w:rFonts w:ascii="Amiri" w:hAnsi="Amiri" w:eastAsia="Amiri" w:cs="Amiri"/>
          <w:color w:val="111111"/>
          <w:sz w:val="28"/>
          <w:sz w:val="28"/>
          <w:szCs w:val="28"/>
          <w:rtl w:val="true"/>
          <w:lang w:bidi="ar-SA"/>
        </w:rPr>
        <w:t xml:space="preserve">، والله إنّى لأخوه، ووليّه، ووارثه، وابن عمّه، ومن أحقّ‌ به منّى‌؟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19164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وعلى بن مسلم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طلحة القنّاد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سماك، عن عكرمة، عن ابن عبّاس</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كان يقول فى حياة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ننقلب علي أعقابنا بعد إذ هدانا الله، ولئن مات أو قتل لاُقاتلنّ‌ علي ما قاتل عليه حتّي أموت، والله إنّى لأخوه ووليّه، وابن عمّه، ووارثه،</w:t>
      </w:r>
    </w:p>
    <w:p>
      <w:pPr>
        <w:pStyle w:val="BookText"/>
        <w:rPr/>
      </w:pPr>
      <w:r>
        <w:rPr>
          <w:rFonts w:ascii="Amiri" w:hAnsi="Amiri" w:eastAsia="Amiri" w:cs="Amiri"/>
          <w:color w:val="111111"/>
          <w:sz w:val="28"/>
          <w:sz w:val="28"/>
          <w:szCs w:val="28"/>
          <w:rtl w:val="true"/>
          <w:lang w:bidi="ar-SA"/>
        </w:rPr>
        <w:t xml:space="preserve">ومن أحقّ‌ به منّى‌؟ </w:t>
      </w:r>
      <w:r>
        <w:rPr>
          <w:rStyle w:val="FootnoteAnchor"/>
          <w:rtl w:val="true"/>
        </w:rPr>
        <w:footnoteReference w:id="5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القطيعى فى‌زياداته علي فضائل الصحابة لأحمد </w:t>
      </w:r>
      <w:r>
        <w:rPr>
          <w:rFonts w:eastAsia="Amiri" w:cs="Amiri" w:ascii="Amiri" w:hAnsi="Amiri"/>
          <w:color w:val="111111"/>
          <w:sz w:val="28"/>
          <w:szCs w:val="28"/>
          <w:lang w:bidi="ar-SA"/>
        </w:rPr>
        <w:t>652/2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السمرقندى، أخبرنا أحمد بن أبى‌عثمان وأحمد بن محمّد بن إبراهيم القصارى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محمّد بن أحمد القصارى، أخبرنا أبى،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الحسن الصرصرى، حدّثنا أبوالقاسم عمر بن محمّد بن أحمد بن هارون العطّار، حدّثنا أبوجعفر أحمد بن موسي بن يزيد السامرى الشطوى، حدّثنا عمرو بن حمّاد القنّاد، حدّثنا أسباط‍‌ بن نصر، عن سماك،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كان يقول فى حياة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ننقلب علي أعقابنا بعد إذ هدانا الله، والله لئن مات أو قتل لاُقاتلنّ‌ علي ما قاتل عليه حتّي أموت، والله إنّى لأخوه، ووليّه، وابن عمّه</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19166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بن هانئ، حدّثنا أحمد بن نصر، حدّثنا عمرو بن طلحة القنّاد، حدّثنا أسباط‍‌ بن نصر، عن سماك بن حرب،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على يقول فى حياة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ننقلب علي أعقابنا بعد إذ هدانا الله، والله لئن مات أو قتل لاُقاتلنّ‌ علي ما قاتل عليه حتّي أموت، والله إنّى لأخوه، ووليّه،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علمه، فمن أحقّ‌ به منّى</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19167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سهل، حدّثنا عمرو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عمّه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إسحاق الهمدانى، حدّثنا عمرو بن حمّاد، حدّثنا أسباط‍‌ بن نصر، عن سماك بن حرب،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كان يقول فى حياة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ننقلب علي أعقابنا بعد إذ هدانا الله، والله لئن مات أو قتل اقاتلنّ‌ علي ما قاتل عليه حتّي أموت، والله إنّى لأخوه، وابن عمّه، ووليّه، فمن أحقّ‌ به منّى</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أبى‌حاتم </w:t>
      </w:r>
      <w:r>
        <w:rPr>
          <w:rFonts w:eastAsia="Amiri" w:cs="Amiri" w:ascii="Amiri" w:hAnsi="Amiri"/>
          <w:color w:val="111111"/>
          <w:sz w:val="28"/>
          <w:szCs w:val="28"/>
          <w:lang w:bidi="ar-SA"/>
        </w:rPr>
        <w:t>777/3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عبادة بن زياد الأسدى، حدّثنا يحيي بن العلاء الرازى، عن جعفر بن محمّد،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على بن أبى‌طالب عليه السلام فى وجوه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لأخو رسول الله ووزيره، وقد علمتم أنّى أوّلكم إيماناً بالله ورسوله ثمّ‌ دخلتم بعدى فى الإسلام رسلاً، وإنّى لابن عمّ‌ رسول الله صلى الله عليه و آله و سلم وأخوه وشريكه فى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آخي بين المسلمين، فما اختار لنفسه أحداً غيرى </w:t>
      </w:r>
      <w:r>
        <w:rPr>
          <w:rFonts w:eastAsia="Amiri" w:cs="Amiri" w:ascii="Amiri" w:hAnsi="Amiri"/>
          <w:color w:val="111111"/>
          <w:sz w:val="28"/>
          <w:szCs w:val="28"/>
          <w:rtl w:val="true"/>
          <w:lang w:bidi="ar-SA"/>
        </w:rPr>
        <w:t xml:space="preserve">... .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19170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أبوالوفاء عمر بن الفضل بن أحمد، حدّثنا إبراهيم بن محمّد بن إبراهيم، حدّثنا إبراهيم بن عبدالله بن محمّد، حدّثنا عمر بن الحسن بن على، حدّثنا عبيد بن كثير العامرى، حدّثنا يحيي بن الحسين بن الفرات، حدّثنا عاصم بن عامر، عن نوح بن درّاج، عن داوود بن يزيد الأودى، عن أبيه، عن عدى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إنّى عبد الله وأخو رسوله</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19171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أحمد بن عيسي المزكّى، أنبأنا أبونصر محمّد بن حمدويه بن سهل المطوّعى، أنبأنا عبدالله بن حمّاد الآملى، أنبأنا عثمان بن عبيدالله، أنبأنا</w:t>
      </w:r>
    </w:p>
    <w:p>
      <w:pPr>
        <w:pStyle w:val="BookText"/>
        <w:rPr/>
      </w:pPr>
      <w:r>
        <w:rPr>
          <w:rFonts w:ascii="Amiri" w:hAnsi="Amiri" w:eastAsia="Amiri" w:cs="Amiri"/>
          <w:color w:val="111111"/>
          <w:sz w:val="28"/>
          <w:sz w:val="28"/>
          <w:szCs w:val="28"/>
          <w:rtl w:val="true"/>
          <w:lang w:bidi="ar-SA"/>
        </w:rPr>
        <w:t xml:space="preserve">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الطالبى أبوجعفر،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أبى‌طالب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اسرى بالنبىّ‌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إلىّ‌ زقاق من نور، ثمّ‌ دفعت إلىّ‌ حجب من نور، فأوعز إلىّ‌ الجبّار بما شاء، فلمّا انفلتُّ‌ من عنده نادي مناد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الأب أبوك إبراهيم، ونعم الأخ أخوك على، فاستوص به خيراً</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أبوالخير فى‌الأربعين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والحمّويى‌فى‌فرائد السمطين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داوود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الحسين بن حيّان مروزى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نصر بن عبدالله النيسابورى،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عبدالله المغربى،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عن أبيه، عن جدّه، عن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اسرى بى إلي السماء السابعة قال 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فوالله ما نال هذه الكرامة ملك مقرّب ولا نبىّ‌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فأوعز إلىّ‌ ربّى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رجعت نادانى مناد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ونعم الأخ أخوك على، فاستوص به خيراً</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19173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أخو الخسلّام‌ل، أخبرنا أبونصر محمّد بن أحمد الإسماعيلى، أخبرنى أبوعمر محمّد بن العبّاس بن الفضل بن محمّد بن إبراهيم بن أزهر التميمى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عمران بن سوّار البغدادى، حدّثنا عثمان بن عبدالرحمان، حدّثنا محمّد بن على بن الحسين، عن أبيه،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 أنت أخى، وصاحبى، ورفيقى فى الجنّة</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19174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محمّد بن عمر بن على بن أبى‌طالب،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فى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له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فاستند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مستنداً إلىّ‌ وإنّه ليكلّمنى </w:t>
      </w:r>
      <w:r>
        <w:rPr>
          <w:rFonts w:eastAsia="Amiri" w:cs="Amiri" w:ascii="Amiri" w:hAnsi="Amiri"/>
          <w:color w:val="111111"/>
          <w:sz w:val="28"/>
          <w:szCs w:val="28"/>
          <w:rtl w:val="true"/>
          <w:lang w:bidi="ar-SA"/>
        </w:rPr>
        <w:t xml:space="preserve">... . </w:t>
      </w:r>
      <w:r>
        <w:rPr>
          <w:rStyle w:val="FootnoteAnchor"/>
          <w:rtl w:val="true"/>
        </w:rPr>
        <w:footnoteReference w:id="5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فى‌الطبقات الكبري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توفّى‌رسول الله صلى الله عليه و سلم فى‌حجر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سيرين، عن امّ‌سلمة وسلمان الفارسى وعلى بن أبى‌طالب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مسنداً مع رواية سلمان الفارسى،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زكريّا بن عبدالله بن يزيد الصهبانى، عن عبدالمؤمن، عن أبى‌المغيرة،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طلبنى رسول الله صلى الله عليه و سلم فوجدنى فى جدول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ألوم الناس يسمّونك أباتراب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كأنّى وجدت فى نفسى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لاُرضينّك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أخى، وأبو ولدى، تقاتل عن سنّتى، وتبرئ ذمتّى </w:t>
      </w:r>
      <w:r>
        <w:rPr>
          <w:rFonts w:eastAsia="Amiri" w:cs="Amiri" w:ascii="Amiri" w:hAnsi="Amiri"/>
          <w:color w:val="111111"/>
          <w:sz w:val="28"/>
          <w:szCs w:val="28"/>
          <w:rtl w:val="true"/>
          <w:lang w:bidi="ar-SA"/>
        </w:rPr>
        <w:t xml:space="preserve">... . </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19177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من سمع ابن أبى‌عوف،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عبدالله الصهبانى، عن عبدالمؤمن، عن أبى‌المغيرة،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طلبنى رسول الله صلى الله عليه و سلم فوجدنى فى حائط‍‌ نائماً، فضربنى برجله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لاُرضينّك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أخى، وأبو ولدى، تقاتل علي سنّتى </w:t>
      </w:r>
      <w:r>
        <w:rPr>
          <w:rFonts w:eastAsia="Amiri" w:cs="Amiri" w:ascii="Amiri" w:hAnsi="Amiri"/>
          <w:color w:val="111111"/>
          <w:sz w:val="28"/>
          <w:szCs w:val="28"/>
          <w:rtl w:val="true"/>
          <w:lang w:bidi="ar-SA"/>
        </w:rPr>
        <w:t xml:space="preserve">... .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19178</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أحمد بن إسحاق الصبغى،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يونس،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زكريّا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محمّد بن عطاء السلمى،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الشامى، عن النجيب بن السرى،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نازع على رجلاً يوماً فى أمر، فقال على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النبىّ‌أخى‌وصهرى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وحمزة سيّد الشهداء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العاصمى‌بإسناده إليه فى‌زين الفتي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أبى‌إسحاق السبيعى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ضمرة وهبيرة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أبى‌طالب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الرواية فى روايات عاصم بن ضمرة عن على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إلي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 لى فضائل كثيرة، وكان أبى سيّداً فى الجاهليّة، وصرت ملكاً فى الإسلام، وأنا صهر رسول الله صلى الله عليه و سلم وخال المؤمنين، وكاتب الوحى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بالفضائل يفخر علىّ‌ ابن آكلة الأكباد؟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النبىّ‌أخى‌وصهرى</w:t>
      </w:r>
    </w:p>
    <w:p>
      <w:pPr>
        <w:pStyle w:val="BookText"/>
        <w:rPr/>
      </w:pPr>
      <w:r>
        <w:rPr>
          <w:rFonts w:ascii="Amiri" w:hAnsi="Amiri" w:eastAsia="Amiri" w:cs="Amiri"/>
          <w:color w:val="111111"/>
          <w:sz w:val="28"/>
          <w:sz w:val="28"/>
          <w:szCs w:val="28"/>
          <w:rtl w:val="true"/>
          <w:lang w:bidi="ar-SA"/>
        </w:rPr>
        <w:t>وحمزة سيّد الشهداء عمّى</w:t>
      </w:r>
    </w:p>
    <w:p>
      <w:pPr>
        <w:pStyle w:val="BookText"/>
        <w:rPr/>
      </w:pPr>
      <w:r>
        <w:rPr>
          <w:rFonts w:ascii="Amiri" w:hAnsi="Amiri" w:eastAsia="Amiri" w:cs="Amiri"/>
          <w:color w:val="111111"/>
          <w:sz w:val="28"/>
          <w:sz w:val="28"/>
          <w:szCs w:val="28"/>
          <w:rtl w:val="true"/>
          <w:lang w:bidi="ar-SA"/>
        </w:rPr>
        <w:t>وجعفر الّذى‌يمسى‌ويضحى</w:t>
      </w:r>
    </w:p>
    <w:p>
      <w:pPr>
        <w:pStyle w:val="BookText"/>
        <w:rPr/>
      </w:pPr>
      <w:r>
        <w:rPr>
          <w:rFonts w:ascii="Amiri" w:hAnsi="Amiri" w:eastAsia="Amiri" w:cs="Amiri"/>
          <w:color w:val="111111"/>
          <w:sz w:val="28"/>
          <w:sz w:val="28"/>
          <w:szCs w:val="28"/>
          <w:rtl w:val="true"/>
          <w:lang w:bidi="ar-SA"/>
        </w:rPr>
        <w:t>يطير مع الملائكة ابن امّى</w:t>
      </w:r>
    </w:p>
    <w:p>
      <w:pPr>
        <w:pStyle w:val="BookText"/>
        <w:rPr/>
      </w:pPr>
      <w:r>
        <w:rPr>
          <w:rFonts w:ascii="Amiri" w:hAnsi="Amiri" w:eastAsia="Amiri" w:cs="Amiri"/>
          <w:color w:val="111111"/>
          <w:sz w:val="28"/>
          <w:sz w:val="28"/>
          <w:szCs w:val="28"/>
          <w:rtl w:val="true"/>
          <w:lang w:bidi="ar-SA"/>
        </w:rPr>
        <w:t>وبنت محمّد سكنى‌وعرسى</w:t>
      </w:r>
    </w:p>
    <w:p>
      <w:pPr>
        <w:pStyle w:val="BookText"/>
        <w:rPr/>
      </w:pPr>
      <w:r>
        <w:rPr>
          <w:rFonts w:ascii="IRNazanin" w:hAnsi="IRNazanin" w:eastAsia="IRNazanin"/>
          <w:color w:val="111111"/>
          <w:sz w:val="28"/>
          <w:sz w:val="28"/>
          <w:szCs w:val="28"/>
          <w:rtl w:val="true"/>
          <w:lang w:bidi="fa-IR"/>
        </w:rPr>
        <w:t>مسوط‍‌ لحمها بدمى‌ولحمى</w:t>
      </w:r>
    </w:p>
    <w:p>
      <w:pPr>
        <w:pStyle w:val="BookText"/>
        <w:rPr/>
      </w:pPr>
      <w:r>
        <w:rPr>
          <w:rFonts w:ascii="IRNazanin" w:hAnsi="IRNazanin" w:eastAsia="IRNazanin"/>
          <w:color w:val="111111"/>
          <w:sz w:val="28"/>
          <w:sz w:val="28"/>
          <w:szCs w:val="28"/>
          <w:rtl w:val="true"/>
          <w:lang w:bidi="fa-IR"/>
        </w:rPr>
        <w:t>وسبطا أحمد ولداى‌منها</w:t>
      </w:r>
    </w:p>
    <w:p>
      <w:pPr>
        <w:pStyle w:val="BookText"/>
        <w:rPr/>
      </w:pPr>
      <w:r>
        <w:rPr>
          <w:rFonts w:ascii="Amiri" w:hAnsi="Amiri" w:eastAsia="Amiri" w:cs="Amiri"/>
          <w:color w:val="111111"/>
          <w:sz w:val="28"/>
          <w:sz w:val="28"/>
          <w:szCs w:val="28"/>
          <w:rtl w:val="true"/>
          <w:lang w:bidi="ar-SA"/>
        </w:rPr>
        <w:t>فأيّكم له سهم كسهمى</w:t>
      </w:r>
    </w:p>
    <w:p>
      <w:pPr>
        <w:pStyle w:val="BookText"/>
        <w:rPr/>
      </w:pPr>
      <w:r>
        <w:rPr>
          <w:rFonts w:ascii="Amiri" w:hAnsi="Amiri" w:eastAsia="Amiri" w:cs="Amiri"/>
          <w:color w:val="111111"/>
          <w:sz w:val="28"/>
          <w:sz w:val="28"/>
          <w:szCs w:val="28"/>
          <w:rtl w:val="true"/>
          <w:lang w:bidi="ar-SA"/>
        </w:rPr>
        <w:t>سبقتكم إلي الإسلام طرّاً</w:t>
      </w:r>
    </w:p>
    <w:p>
      <w:pPr>
        <w:pStyle w:val="BookText"/>
        <w:rPr/>
      </w:pPr>
      <w:r>
        <w:rPr>
          <w:rFonts w:ascii="Amiri" w:hAnsi="Amiri" w:eastAsia="Amiri" w:cs="Amiri"/>
          <w:color w:val="111111"/>
          <w:sz w:val="28"/>
          <w:sz w:val="28"/>
          <w:szCs w:val="28"/>
          <w:rtl w:val="true"/>
          <w:lang w:bidi="ar-SA"/>
        </w:rPr>
        <w:t>صغيراً ما بلغت أوان حلمى</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أخفوا هذا الكتاب، لا يقرأه أهل الشام فيميلون إلي ابن أبى‌طالب</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19181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به إلي أبى‌بكر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وأخو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معاوية أرسل إلي أميرالمؤمنين على بن أبى‌طالب عليه السلام اثنى عشر رجلاً فى طلب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عليه السلام وعليه رداء رسول الله صلى الله عليه و آله ونصب له كرسى، فجلس عليه، ثمّ‌ تكلّم من الشاميّين حوشب،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فاسجح وعد علينا بالماء، واعد عمّا سلف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من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مقاتل بن زيد العكّى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أميرالمؤمنين، وإمام المسلمين، وابن عمّ‌ رسول ربّ‌ العالمين، إنّ‌ معاوية يعتلّ‌ بدم عثمان، والله ما يطلب بذلك إلّا الملك والسلطان، والله يعلم أنّى احبّك وإن كنت من أهل الشام، والله لا أرجع إلي معاوية بل أخدمك وأكون أوّل مبارز عسي اقتل بين يديك، فإنّ‌ القتل فى طاعتك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حمد الله أميرالمؤمنين عليه السلام وأثني عليه بما هو أهله، وصلّي علي رسوله محمّد وآله الطيّبين،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أنا أخو رسول الله صلى الله عليه و آله ، ووصيّه، ووارث علمه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رسوله، وأنا الصدّيق الأكبر، ولقد صلّيت قبل الناس بسبع سنين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من وجوه عن على رضى الله عنه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 الله، لا يقولها أحد غيرى إلّا كذّاب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أبى‌بكر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رضى‌الله عنهما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المحبّ‌ الطبرى‌فى‌ذخائر العقبي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عليه السلام أوّل من 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والرياض النضرة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فى‌اسمه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خرّجه القلعى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أوّل من صلّي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bookmarkStart w:id="473" w:name="pg14300_158760"/>
    </w:p>
    <w:p>
      <w:pPr>
        <w:pStyle w:val="BookText"/>
        <w:rPr/>
      </w:pPr>
      <w:bookmarkEnd w:id="473"/>
      <w:r>
        <w:rPr>
          <w:rFonts w:eastAsia="Times New Roman" w:cs="Times New Roman" w:ascii="Times New Roman" w:hAnsi="Times New Roman"/>
          <w:color w:val="111111"/>
          <w:sz w:val="28"/>
          <w:szCs w:val="28"/>
          <w:lang w:val="en-US" w:bidi="en-US"/>
        </w:rPr>
        <w:t>19185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أميرالمؤمنين على بن أبى‌طالب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النبىّ‌أخى‌وصهرى</w:t>
      </w:r>
    </w:p>
    <w:p>
      <w:pPr>
        <w:pStyle w:val="BookText"/>
        <w:rPr/>
      </w:pPr>
      <w:r>
        <w:rPr>
          <w:rFonts w:ascii="Amiri" w:hAnsi="Amiri" w:eastAsia="Amiri" w:cs="Amiri"/>
          <w:color w:val="111111"/>
          <w:sz w:val="28"/>
          <w:sz w:val="28"/>
          <w:szCs w:val="28"/>
          <w:rtl w:val="true"/>
          <w:lang w:bidi="ar-SA"/>
        </w:rPr>
        <w:t xml:space="preserve">أحبّ‌ الناس كلّهم إليّا </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19186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بنى‌عبدالمطّلب وصنع لهم طعاماً ليس بالكثير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من جوانبها، فإنّ‌ البركة تنزل من ذروتها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أولّهم فأكلوا حتّي شبعوا، ثمّ‌ دعا بقدح فشرب أوّلهم ثمّ‌ سقاهم فشربوا حتّي رووا، فقال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لقدماً سحركم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بنى‌عبدالمطّلب، إنّى جئتكم بما لم يجئ به أحد قطّ‍‌، أدعوكم إلي 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الله وإلي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فنفروا وتفرّقوا، ثمّ‌ دعاهم الثانية علي مثلها، فقال أبولهب كما قال المرّة الاُولي، فدعاهم ففعلوا مثل ذلك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يبايعنى علي أن يكون أخى، وصاحبى، ووليّكم من بعدى‌؟ فمددت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يومئذ أصغر القوم عظيم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فبايعنى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الطعام أنا صنعته</w:t>
      </w:r>
      <w:r>
        <w:rPr>
          <w:rFonts w:eastAsia="Amiri" w:cs="Amiri" w:ascii="Amiri" w:hAnsi="Amiri"/>
          <w:color w:val="111111"/>
          <w:sz w:val="28"/>
          <w:szCs w:val="28"/>
          <w:rtl w:val="true"/>
          <w:lang w:bidi="ar-SA"/>
        </w:rPr>
        <w:t xml:space="preserve">. </w:t>
      </w:r>
      <w:r>
        <w:rPr>
          <w:rStyle w:val="FootnoteAnchor"/>
          <w:rtl w:val="true"/>
        </w:rPr>
        <w:footnoteReference w:id="544"/>
      </w:r>
    </w:p>
    <w:p>
      <w:pPr>
        <w:pStyle w:val="Heading6"/>
        <w:numPr>
          <w:ilvl w:val="5"/>
          <w:numId w:val="1"/>
        </w:numPr>
        <w:rPr/>
      </w:pPr>
      <w:bookmarkStart w:id="474" w:name="__RefHeading___Toc6758624_3381743652"/>
      <w:bookmarkStart w:id="475" w:name="_Toc182"/>
      <w:bookmarkEnd w:id="474"/>
      <w:r>
        <w:rPr/>
        <w:t>36</w:t>
      </w:r>
      <w:r>
        <w:rPr>
          <w:rtl w:val="true"/>
        </w:rPr>
        <w:t xml:space="preserve">. </w:t>
      </w:r>
      <w:r>
        <w:rPr>
          <w:rtl w:val="true"/>
        </w:rPr>
        <w:t>عمرو بن العاص</w:t>
      </w:r>
      <w:bookmarkEnd w:id="475"/>
    </w:p>
    <w:p>
      <w:pPr>
        <w:pStyle w:val="BookText"/>
        <w:rPr/>
      </w:pPr>
      <w:r>
        <w:rPr>
          <w:rFonts w:eastAsia="Times New Roman" w:cs="Times New Roman" w:ascii="Times New Roman" w:hAnsi="Times New Roman"/>
          <w:color w:val="111111"/>
          <w:sz w:val="28"/>
          <w:szCs w:val="28"/>
          <w:lang w:val="en-US" w:bidi="en-US"/>
        </w:rPr>
        <w:t>19187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رسالة عمرو بن العاص إلي معاوية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 أن يكون سلمك سلمى، وحربك حربى، وتكون أخى، ووليّى فى الدنيا والآخرة‌؟ </w:t>
      </w:r>
      <w:r>
        <w:rPr>
          <w:rFonts w:eastAsia="Amiri" w:cs="Amiri" w:ascii="Amiri" w:hAnsi="Amiri"/>
          <w:color w:val="111111"/>
          <w:sz w:val="28"/>
          <w:szCs w:val="28"/>
          <w:rtl w:val="true"/>
          <w:lang w:bidi="ar-SA"/>
        </w:rPr>
        <w:t xml:space="preserve">... . </w:t>
      </w:r>
      <w:r>
        <w:rPr>
          <w:rStyle w:val="FootnoteAnchor"/>
          <w:rtl w:val="true"/>
        </w:rPr>
        <w:footnoteReference w:id="545"/>
      </w:r>
    </w:p>
    <w:p>
      <w:pPr>
        <w:pStyle w:val="Heading6"/>
        <w:numPr>
          <w:ilvl w:val="5"/>
          <w:numId w:val="1"/>
        </w:numPr>
        <w:rPr/>
      </w:pPr>
      <w:bookmarkStart w:id="476" w:name="__RefHeading___Toc6758626_3381743652"/>
      <w:bookmarkStart w:id="477" w:name="_Toc183"/>
      <w:bookmarkEnd w:id="476"/>
      <w:r>
        <w:rPr/>
        <w:t>37</w:t>
      </w:r>
      <w:r>
        <w:rPr>
          <w:rtl w:val="true"/>
        </w:rPr>
        <w:t xml:space="preserve">. </w:t>
      </w:r>
      <w:r>
        <w:rPr>
          <w:rtl w:val="true"/>
        </w:rPr>
        <w:t>محدوج الذهلى</w:t>
      </w:r>
      <w:bookmarkEnd w:id="477"/>
    </w:p>
    <w:p>
      <w:pPr>
        <w:pStyle w:val="BookText"/>
        <w:rPr/>
      </w:pPr>
      <w:r>
        <w:rPr>
          <w:rFonts w:eastAsia="Times New Roman" w:cs="Times New Roman" w:ascii="Times New Roman" w:hAnsi="Times New Roman"/>
          <w:color w:val="111111"/>
          <w:sz w:val="28"/>
          <w:szCs w:val="28"/>
          <w:lang w:val="en-US" w:bidi="en-US"/>
        </w:rPr>
        <w:t>19188</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سعد الخفّاف، عن عطيّة العوفى، عن محدوج</w:t>
      </w:r>
      <w:bookmarkStart w:id="478" w:name="pg14300_158761"/>
    </w:p>
    <w:p>
      <w:pPr>
        <w:pStyle w:val="BookText"/>
        <w:rPr/>
      </w:pPr>
      <w:bookmarkEnd w:id="478"/>
      <w:r>
        <w:rPr>
          <w:rFonts w:ascii="Amiri" w:hAnsi="Amiri" w:eastAsia="Amiri" w:cs="Amiri"/>
          <w:color w:val="111111"/>
          <w:sz w:val="28"/>
          <w:sz w:val="28"/>
          <w:szCs w:val="28"/>
          <w:rtl w:val="true"/>
          <w:lang w:bidi="ar-SA"/>
        </w:rPr>
        <w:t>بن زيد الذهلى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لمّا آخي بين المسلمين أخذ بيد على رضى الله عنه فوضعها علي صدره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منّى بمنزلة هارون من موسي عليهما السلام إلّا أنّه لا نبىّ‌ بعدى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 أوّل من يدعي به يوم القيامة يدعي بى، فاُقام عن يمين العرش فى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اخبرك يا على أنّه أوّل من يدعي بى من امّتى يدعي بك لقرابتك منّى ومنزلتك 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فينادى مناد من عند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الأب أبوك إبراهيم، ونعم الأخ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إنّك تدعي إذا دعيت، وتحيّا إذا حيّيت، وتكسي إذا كسيت</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خيثمة بإسناده إليه فى‌حديثه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طريقه الخطيب فى‌موضّح الأوهام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خيثمة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عساكر فى‌تاريخ مدينة دمشق </w:t>
      </w: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إليه، وما بين القوسين من تاريخ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على البصرى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الحسين بن راشد الطفاوى والصبّاح بن عبدالله أبوبشر جار بدل بن 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يتقاربان فى اللفظ‍‌ ويزيد أحدهما علي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الخفّاف، عن عطيّة، عن محدوج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آخي بين المسلمين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أنت أخى، وأنت منّى بمنزلة هارون من موسي غير أنّه لا نبىّ‌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ينادى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ونعم الأخ أخوك على، أبشر يا على، إنّك تكسي إذا كسيت، وتدعي إذا دعيت، وتحيّا إذا حيّيت</w:t>
      </w:r>
      <w:r>
        <w:rPr>
          <w:rFonts w:eastAsia="Amiri" w:cs="Amiri" w:ascii="Amiri" w:hAnsi="Amiri"/>
          <w:color w:val="111111"/>
          <w:sz w:val="28"/>
          <w:szCs w:val="28"/>
          <w:rtl w:val="true"/>
          <w:lang w:bidi="ar-SA"/>
        </w:rPr>
        <w:t xml:space="preserve">. </w:t>
      </w:r>
      <w:r>
        <w:rPr>
          <w:rStyle w:val="FootnoteAnchor"/>
          <w:rtl w:val="true"/>
        </w:rPr>
        <w:footnoteReference w:id="547"/>
      </w:r>
    </w:p>
    <w:p>
      <w:pPr>
        <w:pStyle w:val="Heading6"/>
        <w:numPr>
          <w:ilvl w:val="5"/>
          <w:numId w:val="1"/>
        </w:numPr>
        <w:rPr/>
      </w:pPr>
      <w:bookmarkStart w:id="479" w:name="__RefHeading___Toc6758628_3381743652"/>
      <w:bookmarkStart w:id="480" w:name="_Toc184"/>
      <w:bookmarkEnd w:id="479"/>
      <w:r>
        <w:rPr/>
        <w:t>38</w:t>
      </w:r>
      <w:r>
        <w:rPr>
          <w:rtl w:val="true"/>
        </w:rPr>
        <w:t xml:space="preserve">. </w:t>
      </w:r>
      <w:r>
        <w:rPr>
          <w:rtl w:val="true"/>
        </w:rPr>
        <w:t>محمّد بن على الباقر عليهما السلام</w:t>
      </w:r>
      <w:bookmarkEnd w:id="480"/>
    </w:p>
    <w:p>
      <w:pPr>
        <w:pStyle w:val="BookText"/>
        <w:rPr/>
      </w:pPr>
      <w:r>
        <w:rPr>
          <w:rFonts w:eastAsia="Times New Roman" w:cs="Times New Roman" w:ascii="Times New Roman" w:hAnsi="Times New Roman"/>
          <w:color w:val="111111"/>
          <w:sz w:val="28"/>
          <w:szCs w:val="28"/>
          <w:lang w:val="en-US" w:bidi="en-US"/>
        </w:rPr>
        <w:t>19190</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فى التفسير العتيق الّذى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أبوعبدالله الكوفى، عن عثمان بن يزيد، عن جابر بن يزيد، عن أبى‌جعفر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سألت ربّى مؤاخاة على ومودّته فأعطانى ذلك ربّى </w:t>
      </w:r>
      <w:r>
        <w:rPr>
          <w:rFonts w:eastAsia="Amiri" w:cs="Amiri" w:ascii="Amiri" w:hAnsi="Amiri"/>
          <w:color w:val="111111"/>
          <w:sz w:val="28"/>
          <w:szCs w:val="28"/>
          <w:rtl w:val="true"/>
          <w:lang w:bidi="ar-SA"/>
        </w:rPr>
        <w:t xml:space="preserve">... . </w:t>
      </w:r>
      <w:r>
        <w:rPr>
          <w:rStyle w:val="FootnoteAnchor"/>
          <w:rtl w:val="true"/>
        </w:rPr>
        <w:footnoteReference w:id="5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أبوحفص الأعشي، عن أبى‌الجارود، عن أبى‌جعفر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ربّى مؤاخاة على وموازرته وإخلاص قلبه ونصيحته فأعطانى </w:t>
      </w:r>
      <w:r>
        <w:rPr>
          <w:rFonts w:eastAsia="Amiri" w:cs="Amiri" w:ascii="Amiri" w:hAnsi="Amiri"/>
          <w:color w:val="111111"/>
          <w:sz w:val="28"/>
          <w:szCs w:val="28"/>
          <w:rtl w:val="true"/>
          <w:lang w:bidi="ar-SA"/>
        </w:rPr>
        <w:t xml:space="preserve">... . </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19192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عبدالحميد الكوفى، عن أبيه، عن أبى‌عبدالله جعفر بن محمّد، عن أبى‌جعفر،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على علي النبىّ‌ صلى الله عليه و سلم وهو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أبى‌طالب، ما لى أراك مغضباً؟ وإنّ‌ الغضب فى وجهك بارز؟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كلّمت رجلاً من قريش فسبّنى، ولو أنّى سببته لقاتلنى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ناد فى الناس بالصلاة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 إليه الناس صعد المنبر، 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 لا اخبركم بأخير الناس بعدى‌؟ هذا على بن أبى‌طالب أخى فى الدنيا والآخرة، وهو بضعة من لحمى، وهو منّى بمنزلة هارون من موسي، فأين مال فميلوا، فإنّ‌ الحقّ‌ معه</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19193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أبى‌جعفر محمّد بن على، قال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علي جبل، ثمّ‌ دعا 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أزرى بأخى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إلي ذلك</w:t>
      </w:r>
      <w:r>
        <w:rPr>
          <w:rFonts w:eastAsia="Amiri" w:cs="Amiri" w:ascii="Amiri" w:hAnsi="Amiri"/>
          <w:color w:val="111111"/>
          <w:sz w:val="28"/>
          <w:szCs w:val="28"/>
          <w:rtl w:val="true"/>
          <w:lang w:bidi="ar-SA"/>
        </w:rPr>
        <w:t xml:space="preserve">. </w:t>
      </w:r>
      <w:r>
        <w:rPr>
          <w:rStyle w:val="FootnoteAnchor"/>
          <w:rtl w:val="true"/>
        </w:rPr>
        <w:footnoteReference w:id="551"/>
      </w:r>
      <w:bookmarkStart w:id="481" w:name="pg14300_158763"/>
    </w:p>
    <w:p>
      <w:pPr>
        <w:pStyle w:val="Heading6"/>
        <w:numPr>
          <w:ilvl w:val="5"/>
          <w:numId w:val="1"/>
        </w:numPr>
        <w:rPr/>
      </w:pPr>
      <w:bookmarkStart w:id="482" w:name="__RefHeading___Toc6758630_3381743652"/>
      <w:bookmarkStart w:id="483" w:name="_Toc185"/>
      <w:bookmarkEnd w:id="481"/>
      <w:bookmarkEnd w:id="482"/>
      <w:r>
        <w:rPr/>
        <w:t>39</w:t>
      </w:r>
      <w:r>
        <w:rPr>
          <w:rtl w:val="true"/>
        </w:rPr>
        <w:t xml:space="preserve">. </w:t>
      </w:r>
      <w:r>
        <w:rPr>
          <w:rtl w:val="true"/>
        </w:rPr>
        <w:t>محمّد بن عمر بن على</w:t>
      </w:r>
      <w:bookmarkEnd w:id="483"/>
    </w:p>
    <w:p>
      <w:pPr>
        <w:pStyle w:val="BookText"/>
        <w:rPr/>
      </w:pPr>
      <w:r>
        <w:rPr>
          <w:rFonts w:eastAsia="Times New Roman" w:cs="Times New Roman" w:ascii="Times New Roman" w:hAnsi="Times New Roman"/>
          <w:color w:val="111111"/>
          <w:sz w:val="28"/>
          <w:szCs w:val="28"/>
          <w:lang w:val="en-US" w:bidi="en-US"/>
        </w:rPr>
        <w:t>19194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محمّد بن عمر بن على،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رسول الله صلى الله عليه و سلم آخي بين المهاجرين بعضهم فبعض، وآخي بين المهاجرين والأنصار، فلم تكن مؤاخاة إلّا قبل بدر، آخي بينهم علي الحقّ‌ والمؤاساة، فآخي رسول الله صلى الله عليه و سلم بينه وبين على بن أبى‌طالب</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فى‌الطبقات الكبري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إسلام على‌وصلاته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 بن أبى‌فديك، عن عبدالله بن محمّد بن عمر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سلم حين آخي بين أصحابه وضع يده علي منكب على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ترثنى وأرثك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آية الميراث قطعت ذاك</w:t>
      </w:r>
      <w:r>
        <w:rPr>
          <w:rFonts w:eastAsia="Amiri" w:cs="Amiri" w:ascii="Amiri" w:hAnsi="Amiri"/>
          <w:color w:val="111111"/>
          <w:sz w:val="28"/>
          <w:szCs w:val="28"/>
          <w:rtl w:val="true"/>
          <w:lang w:bidi="ar-SA"/>
        </w:rPr>
        <w:t xml:space="preserve">. </w:t>
      </w:r>
      <w:r>
        <w:rPr>
          <w:rStyle w:val="FootnoteAnchor"/>
          <w:rtl w:val="true"/>
        </w:rPr>
        <w:footnoteReference w:id="553"/>
      </w:r>
    </w:p>
    <w:p>
      <w:pPr>
        <w:pStyle w:val="Heading6"/>
        <w:numPr>
          <w:ilvl w:val="5"/>
          <w:numId w:val="1"/>
        </w:numPr>
        <w:rPr/>
      </w:pPr>
      <w:bookmarkStart w:id="484" w:name="__RefHeading___Toc6758632_3381743652"/>
      <w:bookmarkStart w:id="485" w:name="_Toc186"/>
      <w:bookmarkEnd w:id="484"/>
      <w:r>
        <w:rPr/>
        <w:t>40</w:t>
      </w:r>
      <w:r>
        <w:rPr>
          <w:rtl w:val="true"/>
        </w:rPr>
        <w:t xml:space="preserve">. </w:t>
      </w:r>
      <w:r>
        <w:rPr>
          <w:rtl w:val="true"/>
        </w:rPr>
        <w:t>المنصور أبوجعفر</w:t>
      </w:r>
      <w:bookmarkEnd w:id="485"/>
    </w:p>
    <w:p>
      <w:pPr>
        <w:pStyle w:val="BookText"/>
        <w:rPr/>
      </w:pPr>
      <w:r>
        <w:rPr>
          <w:rFonts w:eastAsia="Times New Roman" w:cs="Times New Roman" w:ascii="Times New Roman" w:hAnsi="Times New Roman"/>
          <w:color w:val="111111"/>
          <w:sz w:val="28"/>
          <w:szCs w:val="28"/>
          <w:lang w:val="en-US" w:bidi="en-US"/>
        </w:rPr>
        <w:t>19196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الصيرفى البغدادى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العكبرى، حدّثنا أبوالقاسم عبدالله بن عتاب العبدى، حدّثنا عمر بن شبّة بن عبيدة النميرى،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المدائنى،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الحسن، حدّثنا عبدالله بن محمّد بن عبدالله العكبرى، حدّثنا عبدالله بن عتّاب بن محمّد، حدّثنا الحسن بن عرفة، حدّثنا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المنصور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العكبري،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بن محمّد العبدى، حدّثنا أحمد بن على العمّى،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سليمان بن سالم، حدّثنى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 عن أبى‌جعفر المنصور</w:t>
      </w:r>
      <w:r>
        <w:rPr>
          <w:rFonts w:eastAsia="Amiri" w:cs="Amiri" w:ascii="Amiri" w:hAnsi="Amiri"/>
          <w:color w:val="111111"/>
          <w:sz w:val="28"/>
          <w:szCs w:val="28"/>
          <w:rtl w:val="true"/>
          <w:lang w:bidi="ar-SA"/>
        </w:rPr>
        <w:t>:</w:t>
      </w:r>
      <w:bookmarkStart w:id="486" w:name="pg14300_158764"/>
    </w:p>
    <w:p>
      <w:pPr>
        <w:pStyle w:val="BookText"/>
        <w:rPr/>
      </w:pPr>
      <w:bookmarkEnd w:id="486"/>
      <w:r>
        <w:rPr>
          <w:rFonts w:ascii="Amiri" w:hAnsi="Amiri" w:eastAsia="Amiri" w:cs="Amiri"/>
          <w:color w:val="111111"/>
          <w:sz w:val="28"/>
          <w:sz w:val="28"/>
          <w:szCs w:val="28"/>
          <w:rtl w:val="true"/>
          <w:lang w:bidi="ar-SA"/>
        </w:rPr>
        <w:t>عن رجل شامى مسخ جسده وكان لاعناً لعلى عليه السلام ، وأنّه رأي النبىّ‌ صلى الله عليه و آله فى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لعنك الله تلعن عليّاً وتشتم أخى‌؟ لعنك الله تشتم أولادى الحسن والحسين‌؟ ثمّ‌ بصق النبىّ‌ صلى الله عليه و آله فملأ وجهى وجسدى، فانتبهت من منامى ووجدت موضع البصاق الّذى أصابنى من بصاق النبىّ‌ صلى الله عليه و آله قد مسخ كما تري، وصرت آية للسائلين </w:t>
      </w:r>
      <w:r>
        <w:rPr>
          <w:rFonts w:eastAsia="Amiri" w:cs="Amiri" w:ascii="Amiri" w:hAnsi="Amiri"/>
          <w:color w:val="111111"/>
          <w:sz w:val="28"/>
          <w:szCs w:val="28"/>
          <w:rtl w:val="true"/>
          <w:lang w:bidi="ar-SA"/>
        </w:rPr>
        <w:t xml:space="preserve">... . </w:t>
      </w:r>
      <w:r>
        <w:rPr>
          <w:rStyle w:val="FootnoteAnchor"/>
          <w:rtl w:val="true"/>
        </w:rPr>
        <w:footnoteReference w:id="5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6758634_3381743652"/>
      <w:bookmarkStart w:id="488" w:name="_Toc187"/>
      <w:bookmarkEnd w:id="487"/>
      <w:r>
        <w:rPr/>
        <w:t>41</w:t>
      </w:r>
      <w:r>
        <w:rPr>
          <w:rtl w:val="true"/>
        </w:rPr>
        <w:t xml:space="preserve">. </w:t>
      </w:r>
      <w:r>
        <w:rPr>
          <w:rtl w:val="true"/>
        </w:rPr>
        <w:t>أبوهريرة</w:t>
      </w:r>
      <w:bookmarkEnd w:id="488"/>
    </w:p>
    <w:p>
      <w:pPr>
        <w:pStyle w:val="BookText"/>
        <w:rPr/>
      </w:pPr>
      <w:r>
        <w:rPr>
          <w:rFonts w:eastAsia="Times New Roman" w:cs="Times New Roman" w:ascii="Times New Roman" w:hAnsi="Times New Roman"/>
          <w:color w:val="111111"/>
          <w:sz w:val="28"/>
          <w:szCs w:val="28"/>
          <w:lang w:val="en-US" w:bidi="en-US"/>
        </w:rPr>
        <w:t>19197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أبى‌مقاتل، حدّثنا عبدالله بن أيّوب، حدّثنا يحيي بن أبى‌بكير، حدّثنا هيّاج بن بسطام، عن يزيد بن كيسان، عن أبى‌حازم، عن أبى‌هريرة،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يؤاخى بين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أخى وأنا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 </w:t>
      </w:r>
      <w:r>
        <w:rPr>
          <w:rStyle w:val="FootnoteAnchor"/>
          <w:rtl w:val="true"/>
        </w:rPr>
        <w:footnoteReference w:id="5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19198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المسيّب الأرغيانى، عن محمّد بن بشر الجرجرائى، عن زيد بن الحباب، عن الحسين بن واقد، عن مطر الورّاق، عن قتادة، عن ابن المسيّب، عن أبى‌هريرة،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وأنا أخوك ولكن لا نبوّة</w:t>
      </w:r>
      <w:r>
        <w:rPr>
          <w:rFonts w:eastAsia="Amiri" w:cs="Amiri" w:ascii="Amiri" w:hAnsi="Amiri"/>
          <w:color w:val="111111"/>
          <w:sz w:val="28"/>
          <w:szCs w:val="28"/>
          <w:rtl w:val="true"/>
          <w:lang w:bidi="ar-SA"/>
        </w:rPr>
        <w:t xml:space="preserve">. </w:t>
      </w:r>
      <w:r>
        <w:rPr>
          <w:rStyle w:val="FootnoteAnchor"/>
          <w:rtl w:val="true"/>
        </w:rPr>
        <w:footnoteReference w:id="557"/>
      </w:r>
    </w:p>
    <w:p>
      <w:pPr>
        <w:pStyle w:val="Heading6"/>
        <w:numPr>
          <w:ilvl w:val="5"/>
          <w:numId w:val="1"/>
        </w:numPr>
        <w:rPr/>
      </w:pPr>
      <w:bookmarkStart w:id="489" w:name="__RefHeading___Toc6758636_3381743652"/>
      <w:bookmarkStart w:id="490" w:name="_Toc188"/>
      <w:bookmarkEnd w:id="489"/>
      <w:r>
        <w:rPr/>
        <w:t>42</w:t>
      </w:r>
      <w:r>
        <w:rPr>
          <w:rtl w:val="true"/>
        </w:rPr>
        <w:t xml:space="preserve">. </w:t>
      </w:r>
      <w:r>
        <w:rPr>
          <w:rtl w:val="true"/>
        </w:rPr>
        <w:t>يعلي بن مرّة</w:t>
      </w:r>
      <w:bookmarkEnd w:id="490"/>
    </w:p>
    <w:p>
      <w:pPr>
        <w:pStyle w:val="BookText"/>
        <w:rPr/>
      </w:pPr>
      <w:r>
        <w:rPr>
          <w:rFonts w:eastAsia="Times New Roman" w:cs="Times New Roman" w:ascii="Times New Roman" w:hAnsi="Times New Roman"/>
          <w:color w:val="111111"/>
          <w:sz w:val="28"/>
          <w:szCs w:val="28"/>
          <w:lang w:val="en-US" w:bidi="en-US"/>
        </w:rPr>
        <w:t>19199</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زنجلة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الصبّاح بن محارب، عن عمر بن عبدالله بن يعلي بن مرّة، عن أبيه، عن جدّه</w:t>
      </w:r>
      <w:r>
        <w:rPr>
          <w:rFonts w:eastAsia="Amiri" w:cs="Amiri" w:ascii="Amiri" w:hAnsi="Amiri"/>
          <w:color w:val="111111"/>
          <w:sz w:val="28"/>
          <w:szCs w:val="28"/>
          <w:rtl w:val="true"/>
          <w:lang w:bidi="ar-SA"/>
        </w:rPr>
        <w:t>:</w:t>
      </w:r>
      <w:bookmarkStart w:id="491" w:name="pg14300_158765"/>
    </w:p>
    <w:p>
      <w:pPr>
        <w:pStyle w:val="BookText"/>
        <w:rPr/>
      </w:pPr>
      <w:bookmarkEnd w:id="491"/>
      <w:r>
        <w:rPr>
          <w:rFonts w:ascii="Amiri" w:hAnsi="Amiri" w:eastAsia="Amiri" w:cs="Amiri"/>
          <w:color w:val="111111"/>
          <w:sz w:val="28"/>
          <w:sz w:val="28"/>
          <w:szCs w:val="28"/>
          <w:rtl w:val="true"/>
          <w:lang w:bidi="ar-SA"/>
        </w:rPr>
        <w:t>أنّ‌ النبىّ‌ صلى الله عليه و سلم آخي بين الناس وترك عليّاً حتّي بقى آخرهم لا يري له أخاً،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 الناس وتركتنى‌؟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ترانى تركتك‌؟ إنّما تركتك لنفسى، أنت أخى وأنا أخوك، فإن ذاكرك أحد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لا يدّعيها بعد إلّا كذّاب</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القطيعى‌بإسناده إليه فى‌زياداته علي فضائل الصحابة لأحمد </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وفى‌سائر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يدّعيها أحد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ابن حبّان فى‌المجروحين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عمر بن عبدالله بن يعلي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فى‌تاريخ مدينة دمشق </w:t>
      </w:r>
      <w:r>
        <w:rPr>
          <w:rFonts w:eastAsia="Amiri" w:cs="Amiri" w:ascii="Amiri" w:hAnsi="Amiri"/>
          <w:color w:val="111111"/>
          <w:sz w:val="28"/>
          <w:szCs w:val="28"/>
          <w:lang w:bidi="ar-SA"/>
        </w:rPr>
        <w:t>61/42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عدى‌فى‌الكامل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 بن عبدالله بن يعلي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فى‌المطالب العالية </w:t>
      </w: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زيادة ونقص وتصحيف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طريق أبى‌يعلي</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6758638_3381743652"/>
      <w:bookmarkStart w:id="493" w:name="_Toc189"/>
      <w:bookmarkEnd w:id="492"/>
      <w:r>
        <w:rPr/>
        <w:t>43</w:t>
      </w:r>
      <w:r>
        <w:rPr>
          <w:rtl w:val="true"/>
        </w:rPr>
        <w:t xml:space="preserve">. </w:t>
      </w:r>
      <w:r>
        <w:rPr>
          <w:rtl w:val="true"/>
        </w:rPr>
        <w:t>المراسيل والأقوال</w:t>
      </w:r>
      <w:bookmarkEnd w:id="493"/>
    </w:p>
    <w:p>
      <w:pPr>
        <w:pStyle w:val="BookText"/>
        <w:rPr/>
      </w:pPr>
      <w:r>
        <w:rPr>
          <w:rFonts w:eastAsia="Times New Roman" w:cs="Times New Roman" w:ascii="Times New Roman" w:hAnsi="Times New Roman"/>
          <w:color w:val="111111"/>
          <w:sz w:val="28"/>
          <w:szCs w:val="28"/>
          <w:lang w:val="en-US" w:bidi="en-US"/>
        </w:rPr>
        <w:t>19200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آخي رسول الله صلى الله عليه و سلم بين أصحابه من المهاجرين والأنصار،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بلغنا، ونعوذ بالله أن نقول عليه ما لم يقل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تآخوا فى الله أخوين 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أخى </w:t>
      </w:r>
      <w:r>
        <w:rPr>
          <w:rFonts w:eastAsia="Amiri" w:cs="Amiri" w:ascii="Amiri" w:hAnsi="Amiri"/>
          <w:color w:val="111111"/>
          <w:sz w:val="28"/>
          <w:szCs w:val="28"/>
          <w:rtl w:val="true"/>
          <w:lang w:bidi="ar-SA"/>
        </w:rPr>
        <w:t xml:space="preserve">... . </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19201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أهل الكوفة فى أميرالمؤمنين على بن أبى‌طالب عليه السلام أيّام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الإمام الّذى‌نرجو بطاعته</w:t>
      </w:r>
    </w:p>
    <w:p>
      <w:pPr>
        <w:pStyle w:val="BookText"/>
        <w:rPr/>
      </w:pPr>
      <w:r>
        <w:rPr>
          <w:rFonts w:ascii="Amiri" w:hAnsi="Amiri" w:eastAsia="Amiri" w:cs="Amiri"/>
          <w:color w:val="111111"/>
          <w:sz w:val="28"/>
          <w:sz w:val="28"/>
          <w:szCs w:val="28"/>
          <w:rtl w:val="true"/>
          <w:lang w:bidi="ar-SA"/>
        </w:rPr>
        <w:t>يوم النشور من الرحمان غفرانا</w:t>
      </w:r>
    </w:p>
    <w:p>
      <w:pPr>
        <w:pStyle w:val="BookText"/>
        <w:rPr/>
      </w:pPr>
      <w:r>
        <w:rPr>
          <w:rFonts w:ascii="Amiri" w:hAnsi="Amiri" w:eastAsia="Amiri" w:cs="Amiri"/>
          <w:color w:val="111111"/>
          <w:sz w:val="28"/>
          <w:sz w:val="28"/>
          <w:szCs w:val="28"/>
          <w:rtl w:val="true"/>
          <w:lang w:bidi="ar-SA"/>
        </w:rPr>
        <w:t>أوضحت من ديننا ما كان مشتبهاً</w:t>
      </w:r>
    </w:p>
    <w:p>
      <w:pPr>
        <w:pStyle w:val="BookText"/>
        <w:rPr/>
      </w:pP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نفسى‌الفداء لخير الناس كلّهم</w:t>
      </w:r>
    </w:p>
    <w:p>
      <w:pPr>
        <w:pStyle w:val="BookText"/>
        <w:rPr/>
      </w:pPr>
      <w:r>
        <w:rPr>
          <w:rFonts w:ascii="Amiri" w:hAnsi="Amiri" w:eastAsia="Amiri" w:cs="Amiri"/>
          <w:color w:val="111111"/>
          <w:sz w:val="28"/>
          <w:sz w:val="28"/>
          <w:szCs w:val="28"/>
          <w:rtl w:val="true"/>
          <w:lang w:bidi="ar-SA"/>
        </w:rPr>
        <w:t>بعد النبىّ‌على‌الخير مولانا</w:t>
      </w:r>
    </w:p>
    <w:p>
      <w:pPr>
        <w:pStyle w:val="BookText"/>
        <w:rPr/>
      </w:pPr>
      <w:r>
        <w:rPr>
          <w:rFonts w:ascii="Amiri" w:hAnsi="Amiri" w:eastAsia="Amiri" w:cs="Amiri"/>
          <w:color w:val="111111"/>
          <w:sz w:val="28"/>
          <w:sz w:val="28"/>
          <w:szCs w:val="28"/>
          <w:rtl w:val="true"/>
          <w:lang w:bidi="ar-SA"/>
        </w:rPr>
        <w:t>أخى‌النبىّ‌ومولي المؤمنين معاً</w:t>
      </w:r>
    </w:p>
    <w:p>
      <w:pPr>
        <w:pStyle w:val="BookText"/>
        <w:rPr/>
      </w:pPr>
      <w:r>
        <w:rPr>
          <w:rFonts w:ascii="Amiri" w:hAnsi="Amiri" w:eastAsia="Amiri" w:cs="Amiri"/>
          <w:color w:val="111111"/>
          <w:sz w:val="28"/>
          <w:sz w:val="28"/>
          <w:szCs w:val="28"/>
          <w:rtl w:val="true"/>
          <w:lang w:bidi="ar-SA"/>
        </w:rPr>
        <w:t xml:space="preserve">وأوّل الناس تصديقاً وإيمانا </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19202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آخي رسول الله صلى الله عليه و سلم بين المهاجرين بمكّة، ثمّ‌ آخا بين المهاجرين والأنصار بالمدينة، وقال فى كلّ‌ واحدة منهما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فى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وآخا بينه وبين نفسه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فكّروا فى حديث المؤاخات وما فيه من الدلالة الواضحة؛ إذ ميّزهم علي قدر منازلهم، ثمّ‌ آخا بينهم علي حسب مفاضلتهم فلم يكن أحد أقرب من فضل أبى‌بكر من عمر فلذلك آخا بينهما، وأشبه طلحة الزبير وقربت منازلهما، لذلك فآخا بينهما، وكذلك فعل بعبدالرحمان بن عوف، آخا بينه وبين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أخّرتك لنفسى، أنت أخى وصاحبى</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إجمالى‌فى‌مؤاخاة رسول الله صلى الله عليه و سلم بين المهاجرين والأنصار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فى الكتب أنّ‌ رسول الله صلى الله عليه و سلم لمّا أراد الهجرة خلّف على بن أبى‌طالب بمكّة لقضاء ديونه وردّ الودائع الّتى كانت عنده، فأمره ليلة خرج إلي الغار وقد أحاط‍‌ المشركون بالدار أن ينام علي فراشه صلى الله عليه و سلم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اتّشح ببردى الحضرمى الأخضر، ونم علي فراشى، فإنّه لا يخلص إليك منهم مكروه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على، فأوحي الله تعالي إلي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آخيت بينكما وجعلت عمر أحدكما أطول من عمر الآخر، فأيّكما يؤثر صاحبه بالبقاء والحياة‌؟ فاختار كلاهما الحياة، فأوحي الله تعالي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كنتما مثل على بن أبى‌طالب عليه السلام آخيت بينه وبين محمّد صلى الله عليه و سلم فبات علي فراشه‌؟ </w:t>
      </w:r>
      <w:r>
        <w:rPr>
          <w:rFonts w:eastAsia="Amiri" w:cs="Amiri" w:ascii="Amiri" w:hAnsi="Amiri"/>
          <w:color w:val="111111"/>
          <w:sz w:val="28"/>
          <w:szCs w:val="28"/>
          <w:rtl w:val="true"/>
          <w:lang w:bidi="ar-SA"/>
        </w:rPr>
        <w:t xml:space="preserve">... .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19205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وثب رجل من أهل السكاسك، وكان مجتهداً فاضلاً، وكان شاعراً، واسمه الأسود بن عرفجة، فوقف بين يدى معاوية وأنشأ وجعل يقول أبياتاً من الشعر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الشام قبل شرح وبيل</w:t>
      </w:r>
    </w:p>
    <w:p>
      <w:pPr>
        <w:pStyle w:val="BookText"/>
        <w:rPr/>
      </w:pPr>
      <w:r>
        <w:rPr>
          <w:rFonts w:ascii="IRNazanin" w:hAnsi="IRNazanin" w:eastAsia="IRNazanin"/>
          <w:color w:val="111111"/>
          <w:sz w:val="28"/>
          <w:sz w:val="28"/>
          <w:szCs w:val="28"/>
          <w:rtl w:val="true"/>
          <w:lang w:bidi="fa-IR"/>
        </w:rPr>
        <w:t>لعلى‌ظهرا له حدباء</w:t>
      </w:r>
    </w:p>
    <w:p>
      <w:pPr>
        <w:pStyle w:val="BookText"/>
        <w:rPr/>
      </w:pPr>
      <w:r>
        <w:rPr>
          <w:rFonts w:ascii="Amiri" w:hAnsi="Amiri" w:eastAsia="Amiri" w:cs="Amiri"/>
          <w:color w:val="111111"/>
          <w:sz w:val="28"/>
          <w:sz w:val="28"/>
          <w:szCs w:val="28"/>
          <w:rtl w:val="true"/>
          <w:lang w:bidi="ar-SA"/>
        </w:rPr>
        <w:t>إلي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عليه معاوية كلامه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الأسد الورد؟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على بن أبى‌طالب أخو رسول الله صلى الله عليه و سلم وابن عمّه وزوج ابنته </w:t>
      </w:r>
      <w:r>
        <w:rPr>
          <w:rFonts w:eastAsia="Amiri" w:cs="Amiri" w:ascii="Amiri" w:hAnsi="Amiri"/>
          <w:color w:val="111111"/>
          <w:sz w:val="28"/>
          <w:szCs w:val="28"/>
          <w:rtl w:val="true"/>
          <w:lang w:bidi="ar-SA"/>
        </w:rPr>
        <w:t xml:space="preserve">... .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19206</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آخاه رسول الله صلى الله عليه و سلم مرّتين، فإنّ‌ رسول الله آخي بين المهاجرين، ثمّ‌</w:t>
      </w:r>
      <w:bookmarkStart w:id="494" w:name="pg14300_158767"/>
    </w:p>
    <w:p>
      <w:pPr>
        <w:pStyle w:val="BookText"/>
        <w:rPr/>
      </w:pPr>
      <w:bookmarkEnd w:id="494"/>
      <w:r>
        <w:rPr>
          <w:rFonts w:ascii="Amiri" w:hAnsi="Amiri" w:eastAsia="Amiri" w:cs="Amiri"/>
          <w:color w:val="111111"/>
          <w:sz w:val="28"/>
          <w:sz w:val="28"/>
          <w:szCs w:val="28"/>
          <w:rtl w:val="true"/>
          <w:lang w:bidi="ar-SA"/>
        </w:rPr>
        <w:t>آخي بين المهاجرين والأنصار بعد الهجرة، وقال لعلى فى كلّ‌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فى الدنيا والآخرة</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ترجمة على‌بن أبى‌طالب</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6758640_3381743652"/>
      <w:bookmarkStart w:id="496" w:name="_Toc190"/>
      <w:bookmarkEnd w:id="495"/>
      <w:r>
        <w:rPr>
          <w:rtl w:val="true"/>
        </w:rPr>
        <w:t>الثامن</w:t>
      </w:r>
      <w:r>
        <w:rPr>
          <w:rtl w:val="true"/>
        </w:rPr>
        <w:t>:</w:t>
      </w:r>
      <w:r>
        <w:rPr>
          <w:rtl w:val="true"/>
        </w:rPr>
        <w:t xml:space="preserve">أنّه عليه السلام أجود الناس وأعظمهم منزلة من النبىّ‌ صلى الله عليه و آله و سلم </w:t>
      </w:r>
      <w:r>
        <w:rPr>
          <w:rtl w:val="true"/>
        </w:rPr>
        <w:t xml:space="preserve">, </w:t>
      </w:r>
      <w:r>
        <w:rPr>
          <w:rtl w:val="true"/>
        </w:rPr>
        <w:t>وكانت له عليه السلام منزلة منه صلى الله عليه و آله و سلم لم تكن لأحد</w:t>
      </w:r>
      <w:bookmarkEnd w:id="496"/>
    </w:p>
    <w:p>
      <w:pPr>
        <w:pStyle w:val="Heading6"/>
        <w:numPr>
          <w:ilvl w:val="5"/>
          <w:numId w:val="1"/>
        </w:numPr>
        <w:rPr/>
      </w:pPr>
      <w:bookmarkStart w:id="497" w:name="__RefHeading___Toc6758642_3381743652"/>
      <w:bookmarkStart w:id="498" w:name="_Toc191"/>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6758644_3381743652"/>
      <w:bookmarkStart w:id="500" w:name="_Toc192"/>
      <w:bookmarkEnd w:id="499"/>
      <w:r>
        <w:rPr/>
        <w:t>1</w:t>
      </w:r>
      <w:r>
        <w:rPr>
          <w:rtl w:val="true"/>
        </w:rPr>
        <w:t xml:space="preserve">. </w:t>
      </w:r>
      <w:r>
        <w:rPr>
          <w:rtl w:val="true"/>
        </w:rPr>
        <w:t>أبوبكر</w:t>
      </w:r>
      <w:bookmarkEnd w:id="500"/>
    </w:p>
    <w:p>
      <w:pPr>
        <w:pStyle w:val="BookText"/>
        <w:rPr/>
      </w:pPr>
      <w:r>
        <w:rPr>
          <w:rFonts w:eastAsia="Times New Roman" w:cs="Times New Roman" w:ascii="Times New Roman" w:hAnsi="Times New Roman"/>
          <w:color w:val="111111"/>
          <w:sz w:val="28"/>
          <w:szCs w:val="28"/>
          <w:lang w:val="en-US" w:bidi="en-US"/>
        </w:rPr>
        <w:t>19207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عبدالحميد الحارثى، حدّثنا على بن قادم، حدّثنا زافر، عن الصلت بن بهرام، عن الشعبى،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أبوبكر الصدّيق إلي على بن أبى‌طالب عليه السلام 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إلي أقرب الناس قرابة من نبيّهم صلى الله عليه و آله ، وأجوده منه منزلة، وأعظمهم عند الله غناء، وأعظمهم عليه، فلينظر إلي على </w:t>
      </w:r>
      <w:r>
        <w:rPr>
          <w:rFonts w:eastAsia="Amiri" w:cs="Amiri" w:ascii="Amiri" w:hAnsi="Amiri"/>
          <w:color w:val="111111"/>
          <w:sz w:val="28"/>
          <w:szCs w:val="28"/>
          <w:rtl w:val="true"/>
          <w:lang w:bidi="ar-SA"/>
        </w:rPr>
        <w:t xml:space="preserve">... .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19208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عمر بن سعد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ابن أبى‌حكيم، أنبأنا على بن قادم، أنبأنا زافر بن سليمان، عن الصلت بن بهرام، عن الشعبى،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أبوبكر جالس إذ طلع على بن أبى‌طالب من بعيد، فلمّا رآه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إلي أعظم الناس منزلة وأقربهم قرابةً‌ وأفضلهم دالة وأعظمهم غناء عن رسول الله صلى الله عليه و سلم ،فلينظر إلي هذا الطالع</w:t>
      </w:r>
      <w:r>
        <w:rPr>
          <w:rFonts w:eastAsia="Amiri" w:cs="Amiri" w:ascii="Amiri" w:hAnsi="Amiri"/>
          <w:color w:val="111111"/>
          <w:sz w:val="28"/>
          <w:szCs w:val="28"/>
          <w:rtl w:val="true"/>
          <w:lang w:bidi="ar-SA"/>
        </w:rPr>
        <w:t xml:space="preserve">. </w:t>
      </w:r>
      <w:r>
        <w:rPr>
          <w:rStyle w:val="FootnoteAnchor"/>
          <w:rtl w:val="true"/>
        </w:rPr>
        <w:footnoteReference w:id="566"/>
      </w:r>
      <w:bookmarkStart w:id="501" w:name="pg14300_158768"/>
    </w:p>
    <w:p>
      <w:pPr>
        <w:pStyle w:val="BookText"/>
        <w:rPr/>
      </w:pPr>
      <w:bookmarkEnd w:id="501"/>
      <w:r>
        <w:rPr>
          <w:rFonts w:eastAsia="Times New Roman" w:cs="Times New Roman" w:ascii="Times New Roman" w:hAnsi="Times New Roman"/>
          <w:color w:val="111111"/>
          <w:sz w:val="28"/>
          <w:szCs w:val="28"/>
          <w:lang w:val="en-US" w:bidi="en-US"/>
        </w:rPr>
        <w:t>19209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قادم، عن زافر بن سليمان، عن الصلت بن بهرام، عن الشعبى،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أبوبكر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إلي أعظم الناس منزلة من رسول الله صلى الله عليه و سلم ، وأقربه قرابة، وأفضله دالة، وأعظمه غناء </w:t>
      </w:r>
      <w:r>
        <w:rPr>
          <w:rStyle w:val="FootnoteAnchor"/>
          <w:rtl w:val="true"/>
        </w:rPr>
        <w:footnoteReference w:id="5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والمثبت حسب سائر الروايات نقل المتّقى‌عنه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نبيّه، فلينظر إلي 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وحدّثنى المثنّي بن عبدالكريم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الصلت بن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19210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أبوبكر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إلي أعظم الناس منزلة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 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وأعظمه غناء عن نبيّه، فلينظر إلي هذا</w:t>
      </w:r>
      <w:r>
        <w:rPr>
          <w:rFonts w:eastAsia="Amiri" w:cs="Amiri" w:ascii="Amiri" w:hAnsi="Amiri"/>
          <w:color w:val="111111"/>
          <w:sz w:val="28"/>
          <w:szCs w:val="28"/>
          <w:rtl w:val="true"/>
          <w:lang w:bidi="ar-SA"/>
        </w:rPr>
        <w:t xml:space="preserve">. </w:t>
      </w:r>
      <w:r>
        <w:rPr>
          <w:rStyle w:val="FootnoteAnchor"/>
          <w:rtl w:val="true"/>
        </w:rPr>
        <w:footnoteReference w:id="569"/>
      </w:r>
    </w:p>
    <w:p>
      <w:pPr>
        <w:pStyle w:val="Heading6"/>
        <w:numPr>
          <w:ilvl w:val="5"/>
          <w:numId w:val="1"/>
        </w:numPr>
        <w:rPr/>
      </w:pPr>
      <w:bookmarkStart w:id="502" w:name="__RefHeading___Toc6758646_3381743652"/>
      <w:bookmarkStart w:id="503" w:name="_Toc193"/>
      <w:bookmarkEnd w:id="502"/>
      <w:r>
        <w:rPr/>
        <w:t>2</w:t>
      </w:r>
      <w:r>
        <w:rPr>
          <w:rtl w:val="true"/>
        </w:rPr>
        <w:t xml:space="preserve">. </w:t>
      </w:r>
      <w:r>
        <w:rPr>
          <w:rtl w:val="true"/>
        </w:rPr>
        <w:t>أبوسعيد الخدرى</w:t>
      </w:r>
      <w:bookmarkEnd w:id="503"/>
    </w:p>
    <w:p>
      <w:pPr>
        <w:pStyle w:val="BookText"/>
        <w:rPr/>
      </w:pPr>
      <w:r>
        <w:rPr>
          <w:rFonts w:eastAsia="Times New Roman" w:cs="Times New Roman" w:ascii="Times New Roman" w:hAnsi="Times New Roman"/>
          <w:color w:val="111111"/>
          <w:sz w:val="28"/>
          <w:szCs w:val="28"/>
          <w:lang w:val="en-US" w:bidi="en-US"/>
        </w:rPr>
        <w:t>19211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عثمان، أخبرنا أبوعمر محمّد بن العبّاس بن حيّويه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أبوعبدالله الحسين بن على بن الحسين الأسدى الدهّان، حدّثنا على بن الحسين البزّار، حدّثنا إسماعيل بن صبيح، حدّثنا يحيي بن مساور، عن على بن حزوّر، عن الأصبغ، عن أبى‌سعيد الخدرى، يرفع الحديث</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فاطمة عليها السلام أتت النبىّ‌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أصبح يا نبىّ‌ الله فى بيت على طعام، ولا دخل بين شفتى طعام منذ خمس، ولا لنا ثاغية ولا راغية </w:t>
      </w:r>
      <w:r>
        <w:rPr>
          <w:rStyle w:val="FootnoteAnchor"/>
          <w:rtl w:val="true"/>
        </w:rPr>
        <w:footnoteReference w:id="570"/>
      </w:r>
      <w:r>
        <w:rPr>
          <w:rFonts w:ascii="Amiri" w:hAnsi="Amiri" w:eastAsia="Amiri" w:cs="Amiri"/>
          <w:color w:val="111111"/>
          <w:sz w:val="28"/>
          <w:sz w:val="28"/>
          <w:szCs w:val="28"/>
          <w:rtl w:val="true"/>
          <w:lang w:bidi="ar-SA"/>
        </w:rPr>
        <w:t xml:space="preserve">، ولا أصبح فى بيته سُفّة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ادخلى يدك بين ظهرى، فهوت فإذا هى بحجر بين كتفى النبىّ‌ صلى الله عليه و آله مربوطاً بعمامته إلي</w:t>
      </w:r>
    </w:p>
    <w:p>
      <w:pPr>
        <w:pStyle w:val="BookText"/>
        <w:rPr/>
      </w:pPr>
      <w:r>
        <w:rPr>
          <w:rFonts w:ascii="Amiri" w:hAnsi="Amiri" w:eastAsia="Amiri" w:cs="Amiri"/>
          <w:color w:val="111111"/>
          <w:sz w:val="28"/>
          <w:sz w:val="28"/>
          <w:szCs w:val="28"/>
          <w:rtl w:val="true"/>
          <w:lang w:bidi="ar-SA"/>
        </w:rPr>
        <w:t>صدره، فصاحت فاطمة صيحة شديدة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اوقد فى دار محمّد نار منذ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تدرين ما منزلة على منّى‌؟ كفانى أمرى وهو ابن اثنتى عشرة سنة، وضرب بين يدىّ‌ بالسيف وهو ابن ستّ‌ عشرة سنة، وقتل الأبطال وهو ابن سبع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وفرّج همومى وهو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باب خيبر وهو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وعشرين سنة وحده وكان يرفعه خمسون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فأشرق وجه فاطمة عليها السلام ولم تزل قدماها من مكانها حتّي أتت عليّاً عليه السلام فإذا البيت قد أنار بنور وجهها، وقال لها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لقد خرجت من عندى ووجهك علي غير هذا الحال‌؟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الله عليه و آله أخبرنى بفضلك</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أبى‌هارون العبدى، عن أبى‌سعيد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لعلى من النبىّ‌ صلى الله عليه و سلم دخلة ليست لأحد، وكان للنبىّ‌ صلى الله عليه و سلم من على دخلة ليست لأحد غيره </w:t>
      </w:r>
      <w:r>
        <w:rPr>
          <w:rFonts w:eastAsia="Amiri" w:cs="Amiri" w:ascii="Amiri" w:hAnsi="Amiri"/>
          <w:color w:val="111111"/>
          <w:sz w:val="28"/>
          <w:szCs w:val="28"/>
          <w:rtl w:val="true"/>
          <w:lang w:bidi="ar-SA"/>
        </w:rPr>
        <w:t xml:space="preserve">... . </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19213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حدّثنا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أباهارون العبدى يحدّث عن أبى‌سعيد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لعلى من رسول الله صلى الله عليه و سلم دخلة لم تكن لأحد من الناس</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19214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يونس، حدّثنا إسحاق بن أبى‌إسرائيل، حدّثنا جعفر بن سليمان، حدّثنا أبوهارون العبدى، عن أبى‌سعيد الخدرى،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لم يكن لأحد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Style w:val="FootnoteAnchor"/>
          <w:rtl w:val="true"/>
        </w:rPr>
        <w:footnoteReference w:id="575"/>
      </w:r>
      <w:bookmarkStart w:id="504" w:name="pg14300_158770"/>
    </w:p>
    <w:p>
      <w:pPr>
        <w:pStyle w:val="Heading6"/>
        <w:numPr>
          <w:ilvl w:val="5"/>
          <w:numId w:val="1"/>
        </w:numPr>
        <w:rPr/>
      </w:pPr>
      <w:bookmarkStart w:id="505" w:name="__RefHeading___Toc6758648_3381743652"/>
      <w:bookmarkStart w:id="506" w:name="_Toc194"/>
      <w:bookmarkEnd w:id="504"/>
      <w:bookmarkEnd w:id="505"/>
      <w:r>
        <w:rPr/>
        <w:t>3</w:t>
      </w:r>
      <w:r>
        <w:rPr>
          <w:rtl w:val="true"/>
        </w:rPr>
        <w:t xml:space="preserve">. </w:t>
      </w:r>
      <w:r>
        <w:rPr>
          <w:rtl w:val="true"/>
        </w:rPr>
        <w:t>على بن أبى‌طالب عليه السلام</w:t>
      </w:r>
      <w:bookmarkEnd w:id="506"/>
    </w:p>
    <w:p>
      <w:pPr>
        <w:pStyle w:val="BookText"/>
        <w:rPr/>
      </w:pPr>
      <w:r>
        <w:rPr>
          <w:rFonts w:eastAsia="Times New Roman" w:cs="Times New Roman" w:ascii="Times New Roman" w:hAnsi="Times New Roman"/>
          <w:color w:val="111111"/>
          <w:sz w:val="28"/>
          <w:szCs w:val="28"/>
          <w:lang w:val="en-US" w:bidi="en-US"/>
        </w:rPr>
        <w:t>19215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حدّثنا مغيرة بن مقسم، حدّثنى الحارث العكلى، عن عبدالله بن نجىّ‌،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لى من رسول الله صلى الله عليه و سلم مدخلان بالليل والنهار، وكنت إذا دخلت عليه وهو يصلّى تنحنح</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المغيرة، عن الحارث، عن عبدالله بن نجىّ‌،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لى من النبىّ‌ صلى الله عليه و سلم مدخلان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بالليل ومدخل بالنهار، فكنت إذا أتيته وهو يصلّى يتنحنح لى</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19217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الصوفى، حدّثنا حميد بن أحمد الخزّاز، حدّثنا أبوبكر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أحمد سنداً ومتناً</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19218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عبدالله العلوى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الحسين بن الحكم الحبرى، حدّثنا أبوغسّان، حدّثنى أبوبكر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التنحنح</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19219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محمّد بن عبيد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عيّاش، عن المغيرة، عن الحارث العكلى، عن ابن نجىّ‌،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لى من النبىّ‌ صلى الله عليه و سلم مدخلان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بالليل ومدخل بالنهار، فكنت إذا دخلت بالليل</w:t>
      </w:r>
    </w:p>
    <w:p>
      <w:pPr>
        <w:pStyle w:val="BookText"/>
        <w:rPr/>
      </w:pPr>
      <w:r>
        <w:rPr>
          <w:rFonts w:ascii="IRNazanin" w:hAnsi="IRNazanin" w:eastAsia="IRNazanin"/>
          <w:color w:val="111111"/>
          <w:sz w:val="28"/>
          <w:sz w:val="28"/>
          <w:szCs w:val="28"/>
          <w:rtl w:val="true"/>
          <w:lang w:bidi="fa-IR"/>
        </w:rPr>
        <w:t>تنحنح لى</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عبدالأعلي، حدّثنا يحيي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أبوبكر ابن عيّاش، عن مغيرة الضبّى، عن الحارث العكلى، عن عبدالله بن نجىّ‌، عن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لى من رسول الله صلى الله عليه و سلم مدخلان، فكنت إذا دخلت عليه وهو يصلّى يتنحنح</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19221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محمّد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أبوعبدالرحيم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أبى‌يزيد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أبى‌أنيسة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الحارث، عن أبى‌زرعة بن عمرو بن جرير، عن عبدالله بن نجىّ‌ سمع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أدخل علي نبىّ‌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يصلّى سبّح فدخلت، وإن لم يكن يصلّى أذن لى فدخلت</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19222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حدّثنا عبدالواحد بن زياد الثقفى، حدّثنا عمارة بن القعقاع، عن الحارث بن يزيد العكلى، عن أبى‌زرعة، عن عبدالله بن 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لى ساعة من السحر أدخل فيها علي رسول الله صلى الله عليه و سلم ، فإن كان قائماً يصلّى سبّح بى، فكان ذاك إذنه لى، وإن لم يكن يصلّى أذن لى</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19223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عمارة بن القعقاع ومغيرة بن مقسم جميعاً عن الحارث العكلى، عن أبى‌زرعة بن عمرو بن جرير، عن عبدالله بن نجىّ‌، عن على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جرير، عن المغيرة، عن الحارث، وعمارة، عن الحارث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أبوبكر بن عيّاش عن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يتنحنح</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19224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القاضى أبوعمر الهاشمى، حدّثنا على بن إسحاق المادرايى، حدّثنا ابن الجنيد، حدّثنا العلاء بن عبدالجبّار، حدّثنا عبدالواحد، حدّثنا عمارة بن القعقاع،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الحارث العكلى، عن أبى‌زرعة بن عمرو بن جرير، عن عبدالله بن نجىّ‌،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لى ساعة من السحر آتى فيها رسول الله صلى الله عليه و سلم فاُسلّم، فإذا لم يكن فى صلاة أذن لى، وإذا كان فى صلاة 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له إذنه</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والمتفقّه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سنان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أبوكامل فضيل بن الحسين الجحدرى، حدّثنا عبدالواحد بن زياد، حدّثنا عمارة بن القعقاع، عن الحارث العكلى، عن أبى‌زرعة بن عمرو بن جرير، عن عبدالله بن نجىّ‌،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على بن أبى‌طالب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لى ساعة من السحر أدخل علي رسول الله صلى الله عليه و سلم ، فإن كان فى صلاة سبّح، فكان ذلك إذنه لى</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19226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زكريّا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وأبوكامل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عمارة بن القعقاع، عن الحارث العكلى، عن أبى‌زرعة بن عمرو بن جرير، عن عبدالله بن نجىّ‌،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لى ساعة من السحر أدخل فيها علي رسول الله صلى الله عليه و سلم ، فإن كان فى صلاته سبّح، فكان ذلك إذنه لى، وإن لم يكن فى صلاته أذن لى</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19227</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أبوزكريّا الحنائى وأبوعمران التسترى،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عبدالواحد، حدّثنا عمارة بن القعقاع، عن الحارث العكلى، عن أبى‌زرعة بن عمرو بن جرير، عن عبدالله بن نجىّ‌،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على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لى ساعة من السحر أدخل فيها علي النبىّ‌ صلى الله عليه و سلم ،فإن كان فى صلاة سبّح، فكان ذلك إذنه لى فى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فى صلاة أذن لى</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البيهقى‌بإسناده إليه فى‌السنن الكبري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 باب ما يقول إذا نابه شىء فى‌صلاته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معلّي بن أسد، حدّثنا عبدالواحد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عمارة بن القعقاع، بما ذكرت من الألفاظ‍‌</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19229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الدورقى، حدّثنا أبوبكر بن عيّاش، كلاهما عن المغيرة بن مقسم، عن الحارث العكلى، عن أبى‌زرعة بن عمرو بن جرير، عن عبدالله بن نجىّ‌،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عن الحارث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بن عيّاش عن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يتنحنح</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19230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مغيرة، عن الحارث، عن أبى‌زرعة بن عمرو بن جرير، حدّثنا عبدالله بن نجىّ‌،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لى من رسول الله صلى الله عليه و سلم ساعة من السحر آتيه فيها، فكنت إذا أتيت استأذنت، فإن وجدته يصلّى سبّح فدخلت، وإن وجدته فارغاً أذن لى</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19231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عن أبى‌زرعة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نجىّ‌، عن على،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لى من رسول الله صلى الله عليه و سلم ساعة من السحر آتيه فيها، إذا أتيته استأذنت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وجدته يصلّى سبّح فدخلت، وإن وجدته فارغاً أذن لى</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19232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أبى‌بكر بن عيّاش عن المغيرة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زياد، حدّثنا عمارة بن القعقاع، عن أبى‌زرعة، عن عبدالله بن نجىّ‌،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لى ساعة من السحر أدخل فيها علي رسول الله صلى الله عليه و سلم ، فإن كان فى صلاة سبّح وكان فى ذلك إذنه، وإن كان فى غير صلاة أذن 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حسين الجحدرى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عبدالواحد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أبى‌زرعة، عن عبدالله بن نجىّ‌،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لى ساعة من الليل من رسول الله صلى الله عليه و سلم آتيه فيها، فإن كان يصلّى تنحنح، وإلّا أذن 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أبوعلى الروذبارى،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عمر بن شوذب الواسطى،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شرحبيل بن المدرك الجعفى،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نجىّ‌ الحضرمى،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مطهرة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لى منزلة من رسول الله صلى الله عليه و سلم لم يكن لأحد من الخلائق، فكنت آتيه كلّ‌ سحر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سبّح انصرفت إلي أهلى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دخلت عليه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القاسم بن زكريّا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اسامة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البيهقى‌بإسناده إليه فى‌السنن الكبري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 باب ما يقول إذا نابه شىء فى‌صلاته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الحمّويى‌بإسناده إليه فى‌فرائد السمطين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حدّثنا شرحبيل بن مدرك الجعفى، عن عبدالله بن نجىّ‌ الحضرمى،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لى من رسول الله صلى الله عليه و سلم منزلة لم تكن لأحد من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كنت آتيه كلّ‌ سحر فاُسلّم عليه حتّي يتنحنح </w:t>
      </w:r>
      <w:r>
        <w:rPr>
          <w:rFonts w:eastAsia="Amiri" w:cs="Amiri" w:ascii="Amiri" w:hAnsi="Amiri"/>
          <w:color w:val="111111"/>
          <w:sz w:val="28"/>
          <w:szCs w:val="28"/>
          <w:rtl w:val="true"/>
          <w:lang w:bidi="ar-SA"/>
        </w:rPr>
        <w:t xml:space="preserve">... . </w:t>
      </w:r>
      <w:r>
        <w:rPr>
          <w:rStyle w:val="FootnoteAnchor"/>
          <w:rtl w:val="true"/>
        </w:rPr>
        <w:footnoteReference w:id="5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المزّى‌بإسناده إليه فى‌تهذيب الكمال </w:t>
      </w:r>
      <w:r>
        <w:rPr>
          <w:rFonts w:eastAsia="Amiri" w:cs="Amiri" w:ascii="Amiri" w:hAnsi="Amiri"/>
          <w:color w:val="111111"/>
          <w:sz w:val="28"/>
          <w:szCs w:val="28"/>
          <w:lang w:bidi="ar-SA"/>
        </w:rPr>
        <w:t>429/12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شرحبيل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ومحمّد بن معمر،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شرحبيل بن مدرك الجعفى، عن عبدالله بن نجىّ‌، عن أبيه،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لى منزلة من رسول الله صلى الله عليه و سلم لم تكن لأحد، إن كنت أجيئه كلّ‌ سحر فاُسلّم عليه حتّي يتنحنح، فأنصرف إلي أهلى </w:t>
      </w:r>
      <w:r>
        <w:rPr>
          <w:rFonts w:eastAsia="Amiri" w:cs="Amiri" w:ascii="Amiri" w:hAnsi="Amiri"/>
          <w:color w:val="111111"/>
          <w:sz w:val="28"/>
          <w:szCs w:val="28"/>
          <w:rtl w:val="true"/>
          <w:lang w:bidi="ar-SA"/>
        </w:rPr>
        <w:t xml:space="preserve">... .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19239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يحيي ويوسف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حدّثنى شرحبيل بن مدرك الجعفى، عن عبدالله بن نجىّ‌ الحضرمى،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لى من رسول الله منزلة لم تكن لأحد من الخلائق، إنّي كنت أجيئه فاُسلّم عليه حتّي يتنحنح لى، فأنصرف إلي أهلى</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19240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الكوّاء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تُزَكُّوا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كنت أوّل داخل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إذا سألت اعطيت وإذا سكتّ‌ ابتديت، وكنت أدخل علي رسول الله صلى الله عليه و سلم فى كلّ‌ يوم دخلة وفى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507" w:name="pg14300_158776"/>
    </w:p>
    <w:p>
      <w:pPr>
        <w:pStyle w:val="BookText"/>
        <w:rPr/>
      </w:pPr>
      <w:bookmarkEnd w:id="507"/>
      <w:r>
        <w:rPr>
          <w:rFonts w:ascii="Amiri" w:hAnsi="Amiri" w:eastAsia="Amiri" w:cs="Amiri"/>
          <w:color w:val="111111"/>
          <w:sz w:val="28"/>
          <w:sz w:val="28"/>
          <w:szCs w:val="28"/>
          <w:rtl w:val="true"/>
          <w:lang w:bidi="ar-SA"/>
        </w:rPr>
        <w:t xml:space="preserve">وربّما كان ذلك فى بيتى يأتينى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فى منزلى، فإذا دخلت عليه فى بعض منازله أخلا بى وأقام نساءه فلم يبق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غيرى، وإذا أتانى لم يقم فاطمة ولا أحداً من ولدى، فإذا سألته أجابنى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سكتّ‌ عنه ونفدت مسائلى ابتدأنى</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أجوبة الإمام أميرالمؤمنين عليه السلام عن أسئلة ابن الكوّاء </w:t>
      </w:r>
      <w:r>
        <w:rPr>
          <w:rFonts w:eastAsia="Amiri" w:cs="Amiri" w:ascii="Amiri" w:hAnsi="Amiri"/>
          <w:color w:val="111111"/>
          <w:sz w:val="28"/>
          <w:szCs w:val="28"/>
          <w:rtl w:val="true"/>
          <w:lang w:bidi="ar-SA"/>
        </w:rPr>
        <w:t>... .</w:t>
      </w:r>
    </w:p>
    <w:p>
      <w:pPr>
        <w:pStyle w:val="Heading5"/>
        <w:numPr>
          <w:ilvl w:val="4"/>
          <w:numId w:val="1"/>
        </w:numPr>
        <w:rPr/>
      </w:pPr>
      <w:bookmarkStart w:id="508" w:name="__RefHeading___Toc6758650_3381743652"/>
      <w:bookmarkStart w:id="509" w:name="_Toc195"/>
      <w:bookmarkEnd w:id="508"/>
      <w:r>
        <w:rPr>
          <w:rtl w:val="true"/>
        </w:rPr>
        <w:t>التاسع</w:t>
      </w:r>
      <w:r>
        <w:rPr>
          <w:rtl w:val="true"/>
        </w:rPr>
        <w:t xml:space="preserve">: </w:t>
      </w:r>
      <w:r>
        <w:rPr>
          <w:rtl w:val="true"/>
        </w:rPr>
        <w:t>أنّه عليه السلام أوّل الناس لحوقاً برسول الله صلى الله عليه و آله و سلم وأشدّهم لزوقاً به</w:t>
      </w:r>
      <w:bookmarkEnd w:id="509"/>
    </w:p>
    <w:p>
      <w:pPr>
        <w:pStyle w:val="BookText"/>
        <w:rPr/>
      </w:pPr>
      <w:r>
        <w:rPr>
          <w:rFonts w:ascii="Amiri" w:hAnsi="Amiri" w:eastAsia="Amiri" w:cs="Amiri"/>
          <w:color w:val="111111"/>
          <w:sz w:val="28"/>
          <w:sz w:val="28"/>
          <w:szCs w:val="28"/>
          <w:rtl w:val="true"/>
          <w:lang w:bidi="ar-SA"/>
        </w:rPr>
        <w:t>تقدّمت رواياته فى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النبىّ‌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العنوان</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6758652_3381743652"/>
      <w:bookmarkStart w:id="511" w:name="_Toc196"/>
      <w:bookmarkEnd w:id="510"/>
      <w:r>
        <w:rPr>
          <w:rtl w:val="true"/>
        </w:rPr>
        <w:t>العاشر</w:t>
      </w:r>
      <w:r>
        <w:rPr>
          <w:rtl w:val="true"/>
        </w:rPr>
        <w:t xml:space="preserve">: </w:t>
      </w:r>
      <w:r>
        <w:rPr>
          <w:rtl w:val="true"/>
        </w:rPr>
        <w:t>لحمه عليه السلام لحم رسول الله صلى الله عليه و آله و سلم ودمه دمه وشعره شعره وسجيّته سجيّته وبشره بشره</w:t>
      </w:r>
      <w:bookmarkEnd w:id="511"/>
    </w:p>
    <w:p>
      <w:pPr>
        <w:pStyle w:val="Heading6"/>
        <w:numPr>
          <w:ilvl w:val="5"/>
          <w:numId w:val="1"/>
        </w:numPr>
        <w:rPr/>
      </w:pPr>
      <w:bookmarkStart w:id="512" w:name="__RefHeading___Toc6758654_3381743652"/>
      <w:bookmarkStart w:id="513" w:name="_Toc197"/>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على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أبى‌ذرّ الغفارى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على‌الباقر عليهما السلام</w:t>
      </w:r>
    </w:p>
    <w:p>
      <w:pPr>
        <w:pStyle w:val="Heading6"/>
        <w:numPr>
          <w:ilvl w:val="5"/>
          <w:numId w:val="1"/>
        </w:numPr>
        <w:rPr/>
      </w:pPr>
      <w:bookmarkStart w:id="514" w:name="__RefHeading___Toc6758656_3381743652"/>
      <w:bookmarkStart w:id="515" w:name="_Toc198"/>
      <w:bookmarkEnd w:id="514"/>
      <w:r>
        <w:rPr/>
        <w:t>1</w:t>
      </w:r>
      <w:r>
        <w:rPr>
          <w:rtl w:val="true"/>
        </w:rPr>
        <w:t xml:space="preserve">. </w:t>
      </w:r>
      <w:r>
        <w:rPr>
          <w:rtl w:val="true"/>
        </w:rPr>
        <w:t>أنس بن مالك</w:t>
      </w:r>
      <w:bookmarkEnd w:id="515"/>
    </w:p>
    <w:p>
      <w:pPr>
        <w:pStyle w:val="BookText"/>
        <w:rPr/>
      </w:pPr>
      <w:r>
        <w:rPr>
          <w:rFonts w:eastAsia="Times New Roman" w:cs="Times New Roman" w:ascii="Times New Roman" w:hAnsi="Times New Roman"/>
          <w:color w:val="111111"/>
          <w:sz w:val="28"/>
          <w:szCs w:val="28"/>
          <w:lang w:val="en-US" w:bidi="en-US"/>
        </w:rPr>
        <w:t>19241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الخركوشى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بن أبى‌طالب‌؟ فوثب إليه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فضمّه إلي صدره وقبّل بين عينيه ورأينا دموعه تجرى علي خدّيه ثمّ‌ أخذ بيده وقال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هذا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أخى وابن عمّى وختنى، هذا لحمى ودمى وشعرى </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16" w:name="pg14300_158777"/>
    </w:p>
    <w:p>
      <w:pPr>
        <w:pStyle w:val="Heading6"/>
        <w:numPr>
          <w:ilvl w:val="5"/>
          <w:numId w:val="1"/>
        </w:numPr>
        <w:rPr/>
      </w:pPr>
      <w:bookmarkStart w:id="517" w:name="__RefHeading___Toc6758658_3381743652"/>
      <w:bookmarkStart w:id="518" w:name="_Toc199"/>
      <w:bookmarkEnd w:id="516"/>
      <w:bookmarkEnd w:id="517"/>
      <w:r>
        <w:rPr/>
        <w:t>2</w:t>
      </w:r>
      <w:r>
        <w:rPr>
          <w:rtl w:val="true"/>
        </w:rPr>
        <w:t xml:space="preserve">. </w:t>
      </w:r>
      <w:r>
        <w:rPr>
          <w:rtl w:val="true"/>
        </w:rPr>
        <w:t>حسين بن على عليهما السلام</w:t>
      </w:r>
      <w:bookmarkEnd w:id="518"/>
    </w:p>
    <w:p>
      <w:pPr>
        <w:pStyle w:val="BookText"/>
        <w:rPr/>
      </w:pPr>
      <w:r>
        <w:rPr>
          <w:rFonts w:eastAsia="Times New Roman" w:cs="Times New Roman" w:ascii="Times New Roman" w:hAnsi="Times New Roman"/>
          <w:color w:val="111111"/>
          <w:sz w:val="28"/>
          <w:szCs w:val="28"/>
          <w:lang w:val="en-US" w:bidi="en-US"/>
        </w:rPr>
        <w:t>19242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بن على بن خالد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زكريّا بن طهمان،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الهاشمى،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بن حمّاد بن أبى‌حنيفة، عن أبيه، عن زياد بن المنذر، عن محمّد بن على بن الحسين بن على بن أبى‌طالب،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كنت أنا وعلى نوراً بين يدى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يخلق آدم بأربعة عشر ألف عام، فلمّا خلق الله آدم نقل ذلك النور من صلبه، فلم يزل ينقله من صلب إلي صلب حتّي 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عبدالمطّلب فقسّمه قسمين، فصيّر قسمى فى صلب عبدالله، وقسم على فى صلب أبى‌طالب، فعلى منّى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من لحمى ودمه من دمى، فمن أحبّه فبحبّى أحبّه، ومن أبغضه فببغضى أبغضه</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العاصمى‌بإسناده إليه فى‌زين الفتي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6758660_3381743652"/>
      <w:bookmarkStart w:id="520" w:name="_Toc200"/>
      <w:bookmarkEnd w:id="519"/>
      <w:r>
        <w:rPr/>
        <w:t>3</w:t>
      </w:r>
      <w:r>
        <w:rPr>
          <w:rtl w:val="true"/>
        </w:rPr>
        <w:t xml:space="preserve">. </w:t>
      </w:r>
      <w:r>
        <w:rPr>
          <w:rtl w:val="true"/>
        </w:rPr>
        <w:t>أبوذرّ الغفارى</w:t>
      </w:r>
      <w:bookmarkEnd w:id="520"/>
    </w:p>
    <w:p>
      <w:pPr>
        <w:pStyle w:val="BookText"/>
        <w:rPr/>
      </w:pPr>
      <w:r>
        <w:rPr>
          <w:rFonts w:eastAsia="Times New Roman" w:cs="Times New Roman" w:ascii="Times New Roman" w:hAnsi="Times New Roman"/>
          <w:color w:val="111111"/>
          <w:sz w:val="28"/>
          <w:szCs w:val="28"/>
          <w:lang w:val="en-US" w:bidi="en-US"/>
        </w:rPr>
        <w:t>19243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أبى‌ذرّ الغفارى،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قافلة عبدالرحمان بن عوف الزهرى من الشام إلي مكّة ومن مكّة إلي المدينة، وكان فيهم أبواُمامة الباهلى ومعاذ بن جبل، فجعل الناس يتذاكرون أبابكر وعمر، ومن بنى‌اُميّة عثمان بن عفّان، ومن بنى‌هاشم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إلي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بن أبى‌طالب‌؟ فوثب إليه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فضمّه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صدره وقبّل ما بين عينيه، ورأينا دموع عينى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علي خدّيه، ثمّ‌ أخذ بيده وقال بأعلي صوته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المسلمين، هذا على بن أبى‌طالب، هذا شيخ المهاجرين والأنصار، هذا أخى وابن عمّى وختنى، هذا لحمى ودمى وشعرى وبشرى </w:t>
      </w:r>
      <w:r>
        <w:rPr>
          <w:rFonts w:eastAsia="Amiri" w:cs="Amiri" w:ascii="Amiri" w:hAnsi="Amiri"/>
          <w:color w:val="111111"/>
          <w:sz w:val="28"/>
          <w:szCs w:val="28"/>
          <w:rtl w:val="true"/>
          <w:lang w:bidi="ar-SA"/>
        </w:rPr>
        <w:t xml:space="preserve">... . </w:t>
      </w:r>
      <w:r>
        <w:rPr>
          <w:rStyle w:val="FootnoteAnchor"/>
          <w:rtl w:val="true"/>
        </w:rPr>
        <w:footnoteReference w:id="598"/>
      </w:r>
      <w:bookmarkStart w:id="521" w:name="pg14300_158778"/>
    </w:p>
    <w:p>
      <w:pPr>
        <w:pStyle w:val="Heading6"/>
        <w:numPr>
          <w:ilvl w:val="5"/>
          <w:numId w:val="1"/>
        </w:numPr>
        <w:rPr/>
      </w:pPr>
      <w:bookmarkStart w:id="522" w:name="__RefHeading___Toc6758662_3381743652"/>
      <w:bookmarkStart w:id="523" w:name="_Toc201"/>
      <w:bookmarkEnd w:id="521"/>
      <w:bookmarkEnd w:id="522"/>
      <w:r>
        <w:rPr/>
        <w:t>4</w:t>
      </w:r>
      <w:r>
        <w:rPr>
          <w:rtl w:val="true"/>
        </w:rPr>
        <w:t xml:space="preserve">. </w:t>
      </w:r>
      <w:r>
        <w:rPr>
          <w:rtl w:val="true"/>
        </w:rPr>
        <w:t>سعيد بن زيد</w:t>
      </w:r>
      <w:bookmarkEnd w:id="523"/>
    </w:p>
    <w:p>
      <w:pPr>
        <w:pStyle w:val="BookText"/>
        <w:rPr/>
      </w:pPr>
      <w:r>
        <w:rPr>
          <w:rFonts w:eastAsia="Times New Roman" w:cs="Times New Roman" w:ascii="Times New Roman" w:hAnsi="Times New Roman"/>
          <w:color w:val="111111"/>
          <w:sz w:val="28"/>
          <w:szCs w:val="28"/>
          <w:lang w:val="en-US" w:bidi="en-US"/>
        </w:rPr>
        <w:t>19244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عمّى أحمد بن عبيدالله، حدّثنا أبوالحسين بن الصوّاف، حدّثنا عبدالله بن أبى‌سفيان، حدّثنا محمّد بن الكديمى، حدّثنا زكريّا بن يحيي، حدّثنا إسماعيل بن عبّاد، عن شريك النخعى، عن سعيد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علينا رسول الله صلى الله عليه و سلم من بيت زينب حتّي دخل بيت امّ‌سلمة، وكان يومها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جاء على بن أبى‌طالب عليه السلام ، فدقّ‌ الباب دقّاً خفيفاً، فاستثبت رسول الله صلى الله عليه و سلم الدقّ‌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قومى فافتحى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الّذى بلغ من خطره ما أفتح له الباب وألقاه بمعاصمى وقد نزلت فىّ‌ بالأمس آية من كتاب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 كالمغضب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رسول الله كطاعة الله، وإنّ‌ بالباب رجلاً ليس بنزق ولا خرق، يحبّ‌ الله ورسوله، لم يكن يدخل حتّي ينقطع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ففتحت له الباب فأخذ بعضادتى الباب حتّي لم أسمع حساً استأذن ودخل،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أ تعرفينه‌؟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سجيّته سجيّتى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ودمه دمى </w:t>
      </w:r>
      <w:r>
        <w:rPr>
          <w:rFonts w:eastAsia="Amiri" w:cs="Amiri" w:ascii="Amiri" w:hAnsi="Amiri"/>
          <w:color w:val="111111"/>
          <w:sz w:val="28"/>
          <w:szCs w:val="28"/>
          <w:rtl w:val="true"/>
          <w:lang w:bidi="ar-SA"/>
        </w:rPr>
        <w:t xml:space="preserve">... . </w:t>
      </w:r>
      <w:r>
        <w:rPr>
          <w:rStyle w:val="FootnoteAnchor"/>
          <w:rtl w:val="true"/>
        </w:rPr>
        <w:footnoteReference w:id="5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الكنجى‌بإسناده إليه فى‌كفاية الطالب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السادس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فى‌أنّ‌ خلق على عليه السلام خلق النبىّ‌ صلى الله عليه و سلم </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6758664_3381743652"/>
      <w:bookmarkStart w:id="525" w:name="_Toc202"/>
      <w:bookmarkEnd w:id="524"/>
      <w:r>
        <w:rPr/>
        <w:t>5</w:t>
      </w:r>
      <w:r>
        <w:rPr>
          <w:rtl w:val="true"/>
        </w:rPr>
        <w:t xml:space="preserve">. </w:t>
      </w:r>
      <w:r>
        <w:rPr>
          <w:rtl w:val="true"/>
        </w:rPr>
        <w:t>عبدالله بن عبّاس</w:t>
      </w:r>
      <w:bookmarkEnd w:id="525"/>
    </w:p>
    <w:p>
      <w:pPr>
        <w:pStyle w:val="BookText"/>
        <w:rPr/>
      </w:pPr>
      <w:r>
        <w:rPr>
          <w:rFonts w:eastAsia="Times New Roman" w:cs="Times New Roman" w:ascii="Times New Roman" w:hAnsi="Times New Roman"/>
          <w:color w:val="111111"/>
          <w:sz w:val="28"/>
          <w:szCs w:val="28"/>
          <w:lang w:val="en-US" w:bidi="en-US"/>
        </w:rPr>
        <w:t>19245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أبوعثمان قاضى الرى، عن الأعمش،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عبدالله بن عبّاس بمكّة يحدّث علي شفير زمزم ونحن عنده، فلمّا قضي حديثه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إنّى امرؤ من أهل الشام من أهل حمص، إنّهم يتبرّؤون من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اخبرك أنّ‌ رسول الله صلى الله عليه و سلم كان عند امّ‌سلمة بنت أبى‌اُميّة إذ أقبل على عليه السلام يريد الدخول علي النبىّ‌ صلى الله عليه و سلم ، فنقر نقراً خفيّاً، فعرف رسول الله صلى الله عليه و سلم نقره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أمّ‌سلمة قومى فافتحى</w:t>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الّذى يبلغ خطره أن أستقبله بمحاسنى ومعاصمى‌؟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امّ‌سلمة، إنّ‌ طاعتى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قومى يا امّ‌سلمة، فإنّ‌ بالباب رجلاً ليس بالخرق ولا النزق ولا بالعجل فى أمره، يحبّ‌ الله ورسوله، ويحبّه الله ورسوله، يا امّ‌سلمة، إنّه إن تفتحى الباب له فلن يدخل حتّي يخفي عليه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يدخل حتّي غابت عنه وخفى عليه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يحسّ‌ لها حركة دفع الباب ودخل فسلّم علي النبىّ‌ صلى الله عليه و سلم فردّ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هل تعرفين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على، سيط‍‌ لحمه بلحمى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ودمه بدمى </w:t>
      </w:r>
      <w:r>
        <w:rPr>
          <w:rFonts w:eastAsia="Amiri" w:cs="Amiri" w:ascii="Amiri" w:hAnsi="Amiri"/>
          <w:color w:val="111111"/>
          <w:sz w:val="28"/>
          <w:szCs w:val="28"/>
          <w:rtl w:val="true"/>
          <w:lang w:bidi="ar-SA"/>
        </w:rPr>
        <w:t xml:space="preserve">... .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19246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أبوطاهر محمّد بن تسنيم الحضرمى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العرنى، حدّثنا يحيي بن عيسي الرملى، عن الأعمش، عن حبيب بن أبى‌ثابت،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بن أبى‌طالب، لحمه لحمى ودمه دمى، وهو منّى بمنزلة هارون من موسي إلّا أنّه لا نبىّ‌ بعدى </w:t>
      </w:r>
      <w:r>
        <w:rPr>
          <w:rFonts w:eastAsia="Amiri" w:cs="Amiri" w:ascii="Amiri" w:hAnsi="Amiri"/>
          <w:color w:val="111111"/>
          <w:sz w:val="28"/>
          <w:szCs w:val="28"/>
          <w:rtl w:val="true"/>
          <w:lang w:bidi="ar-SA"/>
        </w:rPr>
        <w:t xml:space="preserve">... . </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19247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العبّاس البجلى الكوفى، حدّثنا محمّد بن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19248</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المشايخ الجلّة من أهل الحلّة السيّدان الإمامان جمال‌الدين أحمد بن موسي بن طاووس الحسنى وجلال‌الدين عبدالحميد بن فخار بن</w:t>
      </w:r>
    </w:p>
    <w:p>
      <w:pPr>
        <w:pStyle w:val="BookText"/>
        <w:rPr/>
      </w:pPr>
      <w:r>
        <w:rPr>
          <w:rFonts w:ascii="Amiri" w:hAnsi="Amiri" w:eastAsia="Amiri" w:cs="Amiri"/>
          <w:color w:val="111111"/>
          <w:sz w:val="28"/>
          <w:sz w:val="28"/>
          <w:szCs w:val="28"/>
          <w:rtl w:val="true"/>
          <w:lang w:bidi="ar-SA"/>
        </w:rPr>
        <w:t xml:space="preserve">معد بن فخار الموسوى والإمام العسلّام‌مة نجم‌الدين أبوالقاسم جعفر بن الحسن بن الحسين بن يحيي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بروايتهم عن السيّد الإمام شمس الملّة والدين شيخ الشرف فخار بن معد بن فخار الموسوى، عن شاذان بن جبرئيل القمّى، عن جعفر بن محمّد الدوريستى، عن أبيه، عن أبى‌جعفر محمّد بن على بن الحسين بن بابويه القمّى رحمه الله ، </w:t>
      </w:r>
      <w:r>
        <w:rPr>
          <w:rStyle w:val="FootnoteAnchor"/>
          <w:rtl w:val="true"/>
        </w:rPr>
        <w:footnoteReference w:id="6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أمالى‌الصدوق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المجلس الخامس والأربعون؛ كمال الدين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أحمد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أبى‌عبدالله البرقى، عن أبيه، عن جدّه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عن أبيه 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أنا مدينة الحكمة وأنت بابها، ولن تؤتي المدينة إلّا من قبل الباب، وكذب من زعم أنّه يحبّنى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يبغضك، لأنّك منّى وأنا منك، لحمك من لحمى، ودمك من دمى، وروحك من روحى، وسريرتك من سريرتى، وعلانيتك من علانيتى </w:t>
      </w:r>
      <w:r>
        <w:rPr>
          <w:rFonts w:eastAsia="Amiri" w:cs="Amiri" w:ascii="Amiri" w:hAnsi="Amiri"/>
          <w:color w:val="111111"/>
          <w:sz w:val="28"/>
          <w:szCs w:val="28"/>
          <w:rtl w:val="true"/>
          <w:lang w:bidi="ar-SA"/>
        </w:rPr>
        <w:t xml:space="preserve">... .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19249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أبوالحسن على بن أحمد بن عمر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الحسن النقّاش،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يحيي بن محمّد بن عبدالملك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إدريس بن عيسي المخزومى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سفيان الثورى، عن قابوس بن أبى‌ظبيان، عن أبيه، عن 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النبىّ‌ صلى الله عليه و سلم وعلي فخذه الأيسر ابنه إبراهيم، وعلي فخذه الأيمن الحسين بن على، تارة يقبّل هذا وتارة يقبّل هذا، إذ هبط‍‌ عليه جبريل عليه السلام بوحى من ربّ‌ العالمين، فلمّا سرى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أتانى جبريل من ربّى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أجمعهما لك، فافد أحدهما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النبىّ‌ صلى الله عليه و سلم إلي إبراهيم فبكي، ونظر إلي الحسين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امّه أمة ومتي مات لم يحزن عليه غيرى، واُمّ‌ الحسين فاطمة وأبوه على ابن عمّى، لحمى ودمى </w:t>
      </w:r>
      <w:r>
        <w:rPr>
          <w:rFonts w:eastAsia="Amiri" w:cs="Amiri" w:ascii="Amiri" w:hAnsi="Amiri"/>
          <w:color w:val="111111"/>
          <w:sz w:val="28"/>
          <w:szCs w:val="28"/>
          <w:rtl w:val="true"/>
          <w:lang w:bidi="ar-SA"/>
        </w:rPr>
        <w:t xml:space="preserve">... .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19250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داهر بن يحيي الرازى، حدّثنا أبى‌داهر بن يحيي المقرئ، حدّثنا الأعمش، عن عباية،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على بن أبى‌طالب، لحمه من لحمى، ودمه من دمى </w:t>
      </w:r>
      <w:r>
        <w:rPr>
          <w:rFonts w:eastAsia="IRNazanin" w:cs="IRNazanin"/>
          <w:color w:val="111111"/>
          <w:sz w:val="28"/>
          <w:szCs w:val="28"/>
          <w:rtl w:val="true"/>
          <w:lang w:bidi="fa-IR"/>
        </w:rPr>
        <w:t xml:space="preserve">... .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19251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أحمد بن هشام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بطبرستان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أبوطاهر محمّد بن تسنيم القرشى،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عن يحيي بن يعلي،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وحدّثنى أيضاً جعفر بن محمّد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داهر الرازى،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أبى‌داهر بن يحيي، عن الأعمش، عن عباية الأسدى،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سلم لاُمّ‌سلمة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على بن أبى‌طالب، لحمه من لحمى ودمه من دمى </w:t>
      </w:r>
      <w:r>
        <w:rPr>
          <w:rFonts w:eastAsia="IRNazanin" w:cs="IRNazanin"/>
          <w:color w:val="111111"/>
          <w:sz w:val="28"/>
          <w:szCs w:val="28"/>
          <w:rtl w:val="true"/>
          <w:lang w:bidi="fa-IR"/>
        </w:rPr>
        <w:t xml:space="preserve">... .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19252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والعقيلى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سعيد بن بشير الرازى، حدّثنا عبدالله بن داهر الرازى، حدّثنى أبى، عن الأعمش، عن عباية‌الأسدى، عن ابن عبّاس، عن النبىّ‌ صلى الله عليه و سلم ، أنّه قال لاُمّ‌سلمة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امّ‌سلمة، إنّ‌ عليّاً لحمه من لحمى ودمه من دمى، وهو منّى بمنزلة هارون من موسي إلّا أنّه لا نبىّ‌ بعدى</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19253</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فى كتابى عن محمّد بن حميد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داهر بن يحيي الأحمرى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عباية الأسدى،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bookmarkStart w:id="526" w:name="pg14300_158782"/>
    </w:p>
    <w:p>
      <w:pPr>
        <w:pStyle w:val="BookText"/>
        <w:rPr/>
      </w:pPr>
      <w:bookmarkEnd w:id="526"/>
      <w:r>
        <w:rPr>
          <w:rFonts w:ascii="Amiri" w:hAnsi="Amiri" w:eastAsia="Amiri" w:cs="Amiri"/>
          <w:color w:val="111111"/>
          <w:sz w:val="28"/>
          <w:sz w:val="28"/>
          <w:szCs w:val="28"/>
          <w:rtl w:val="true"/>
          <w:lang w:bidi="ar-SA"/>
        </w:rPr>
        <w:t>قال رسول الله صلى الله عليه و سلم لاُمّ‌سلمة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على بن أبى‌طالب، لحمه من لحمى ودمه من دمى </w:t>
      </w:r>
      <w:r>
        <w:rPr>
          <w:rFonts w:eastAsia="IRNazanin" w:cs="IRNazanin"/>
          <w:color w:val="111111"/>
          <w:sz w:val="28"/>
          <w:szCs w:val="28"/>
          <w:rtl w:val="true"/>
          <w:lang w:bidi="fa-IR"/>
        </w:rPr>
        <w:t xml:space="preserve">... . </w:t>
      </w:r>
      <w:r>
        <w:rPr>
          <w:rStyle w:val="FootnoteAnchor"/>
          <w:rtl w:val="true"/>
        </w:rPr>
        <w:footnoteReference w:id="6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المظفّر بن جعفر بإسناده إليه، كما فى‌اليقين لابن طاووس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أحمد بن هشام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أبوطاهر محمّد بن تسنيم القرشى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داهر بن يحيي عن الأعمش</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6758666_3381743652"/>
      <w:bookmarkStart w:id="528" w:name="_Toc203"/>
      <w:bookmarkEnd w:id="527"/>
      <w:r>
        <w:rPr/>
        <w:t>6</w:t>
      </w:r>
      <w:r>
        <w:rPr>
          <w:rtl w:val="true"/>
        </w:rPr>
        <w:t xml:space="preserve">. </w:t>
      </w:r>
      <w:r>
        <w:rPr>
          <w:rtl w:val="true"/>
        </w:rPr>
        <w:t>عبدالله بن مسعود</w:t>
      </w:r>
      <w:bookmarkEnd w:id="528"/>
    </w:p>
    <w:p>
      <w:pPr>
        <w:pStyle w:val="BookText"/>
        <w:rPr/>
      </w:pPr>
      <w:r>
        <w:rPr>
          <w:rFonts w:eastAsia="Times New Roman" w:cs="Times New Roman" w:ascii="Times New Roman" w:hAnsi="Times New Roman"/>
          <w:color w:val="111111"/>
          <w:sz w:val="28"/>
          <w:szCs w:val="28"/>
          <w:lang w:val="en-US" w:bidi="en-US"/>
        </w:rPr>
        <w:t>19255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حبيب بن الحسن، حدّثنى عبدالله بن أيّوب القربى، حدّثنا زكريّا بن يحيي المنقرى، حدّثنا إسماعيل بن عبّاد المدنى، عن شريك، عن منصور، عن إبراهيم، عن علقمة،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النبىّ‌ صلى الله عليه و آله من عند زينب بنت جحش فأتي بيت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يومها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جاء على فدقّ‌ الباب دقّاً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فاستثبت رسول الله صلى الله عليه و آله الدقّ‌ وأنكرته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فافتحى 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الّذى بلغ من خطره ما أفتح له الباب فأتلقّاه بمعاصمى وقد نزلت فىّ‌ آية فى كتاب الله بالأمس‌؟</w:t>
      </w:r>
    </w:p>
    <w:p>
      <w:pPr>
        <w:pStyle w:val="BookText"/>
        <w:rPr/>
      </w:pPr>
      <w:r>
        <w:rPr>
          <w:rFonts w:ascii="Amiri" w:hAnsi="Amiri" w:eastAsia="Amiri" w:cs="Amiri"/>
          <w:color w:val="111111"/>
          <w:sz w:val="28"/>
          <w:sz w:val="28"/>
          <w:szCs w:val="28"/>
          <w:rtl w:val="true"/>
          <w:lang w:bidi="ar-SA"/>
        </w:rPr>
        <w:t>فقال لها كالمغضب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بالباب رجلاً ليس بالنزق ولا بالخرق،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ففتحت 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بعضادتى الباب حتّي إذا لم يسمع حسّاً ولا حركة وصرت إلي خدرى استأذن فدخل،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على بن أبى‌طالب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سجيّته من سجيّتى، ولحمه من لحمى، ودمه من دمى </w:t>
      </w:r>
      <w:r>
        <w:rPr>
          <w:rFonts w:eastAsia="Amiri" w:cs="Amiri" w:ascii="Amiri" w:hAnsi="Amiri"/>
          <w:color w:val="111111"/>
          <w:sz w:val="28"/>
          <w:szCs w:val="28"/>
          <w:rtl w:val="true"/>
          <w:lang w:bidi="ar-SA"/>
        </w:rPr>
        <w:t xml:space="preserve">... . </w:t>
      </w:r>
      <w:r>
        <w:rPr>
          <w:rStyle w:val="FootnoteAnchor"/>
          <w:rtl w:val="true"/>
        </w:rPr>
        <w:footnoteReference w:id="610"/>
      </w:r>
      <w:bookmarkStart w:id="529" w:name="pg14300_158783"/>
    </w:p>
    <w:p>
      <w:pPr>
        <w:pStyle w:val="BookText"/>
        <w:rPr/>
      </w:pPr>
      <w:bookmarkEnd w:id="529"/>
      <w:r>
        <w:rPr>
          <w:rFonts w:eastAsia="Times New Roman" w:cs="Times New Roman" w:ascii="Times New Roman" w:hAnsi="Times New Roman"/>
          <w:color w:val="111111"/>
          <w:sz w:val="28"/>
          <w:szCs w:val="28"/>
          <w:lang w:val="en-US" w:bidi="en-US"/>
        </w:rPr>
        <w:t>19256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العبّاس المعسرى، حدّثنا زكريّا بن يحيي الخزّاز المقرئ، حدّثنا إسماعيل بن عبّاد، حدّثنا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عن إبراهيم،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سلم من بيت زينب بنت جحش وأتي بيت امّ‌سلمة، فكان يومها من رسول الله صلى الله عليه و سلم ، فلم يلبث أن جاء على فدقّ‌ الباب دقّاً خفيفاً، فانتبه النبىّ‌ صلى الله عليه و سلم للدقّ‌ وأنكرته امّ‌سلمة،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فافتحى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هذا الّذى من خطره ما يفتح </w:t>
      </w:r>
      <w:r>
        <w:rPr>
          <w:rStyle w:val="FootnoteAnchor"/>
          <w:rtl w:val="true"/>
        </w:rPr>
        <w:footnoteReference w:id="6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فى‌التدوين وفرائد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الباب، أتلقّاه بمعاصمى وقد نزلت فىّ‌ آية من كتاب الله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كهيئة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الرسول طاعة الله، ومن عصي رسول الله فقد عصي الله، إنّ‌ بالباب رجلاً ليس بعرق ولا علق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يحبّ‌ الله ورسوله، لم يكن ليدخل حتّي ينقطع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وأنا أختال فى مشيتى،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الّذى يحبّ‌ الله ورسوله، ويحبّه الله ورسوله‌؟ ففتحت الباب، فأخذ بعضادتى الباب حتّي إذا لم يسمع حسّاً </w:t>
      </w:r>
      <w:r>
        <w:rPr>
          <w:rStyle w:val="FootnoteAnchor"/>
          <w:rtl w:val="true"/>
        </w:rPr>
        <w:footnoteReference w:id="612"/>
      </w:r>
      <w:r>
        <w:rPr>
          <w:rFonts w:ascii="Amiri" w:hAnsi="Amiri" w:eastAsia="Amiri" w:cs="Amiri"/>
          <w:color w:val="111111"/>
          <w:sz w:val="28"/>
          <w:sz w:val="28"/>
          <w:szCs w:val="28"/>
          <w:rtl w:val="true"/>
          <w:lang w:bidi="ar-SA"/>
        </w:rPr>
        <w:t xml:space="preserve">ولا حركة وصرت فى خدرى استأذن فدخل،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أ 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هذا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سيّد احبّه، لحمه من لحمى، ودمه من دمه، وهو عيبة علمى </w:t>
      </w:r>
      <w:r>
        <w:rPr>
          <w:rFonts w:eastAsia="Amiri" w:cs="Amiri" w:ascii="Amiri" w:hAnsi="Amiri"/>
          <w:color w:val="111111"/>
          <w:sz w:val="28"/>
          <w:szCs w:val="28"/>
          <w:rtl w:val="true"/>
          <w:lang w:bidi="ar-SA"/>
        </w:rPr>
        <w:t xml:space="preserve">... . </w:t>
      </w:r>
      <w:r>
        <w:rPr>
          <w:rStyle w:val="FootnoteAnchor"/>
          <w:rtl w:val="true"/>
        </w:rPr>
        <w:footnoteReference w:id="613"/>
      </w:r>
    </w:p>
    <w:p>
      <w:pPr>
        <w:pStyle w:val="Heading6"/>
        <w:numPr>
          <w:ilvl w:val="5"/>
          <w:numId w:val="1"/>
        </w:numPr>
        <w:rPr/>
      </w:pPr>
      <w:bookmarkStart w:id="530" w:name="__RefHeading___Toc6758668_3381743652"/>
      <w:bookmarkStart w:id="531" w:name="_Toc204"/>
      <w:bookmarkEnd w:id="530"/>
      <w:r>
        <w:rPr/>
        <w:t>7</w:t>
      </w:r>
      <w:r>
        <w:rPr>
          <w:rtl w:val="true"/>
        </w:rPr>
        <w:t xml:space="preserve">. </w:t>
      </w:r>
      <w:r>
        <w:rPr>
          <w:rtl w:val="true"/>
        </w:rPr>
        <w:t>على بن أبى‌طالب عليه السلام</w:t>
      </w:r>
      <w:bookmarkEnd w:id="531"/>
    </w:p>
    <w:p>
      <w:pPr>
        <w:pStyle w:val="BookText"/>
        <w:rPr/>
      </w:pPr>
      <w:r>
        <w:rPr>
          <w:rFonts w:eastAsia="Times New Roman" w:cs="Times New Roman" w:ascii="Times New Roman" w:hAnsi="Times New Roman"/>
          <w:color w:val="111111"/>
          <w:sz w:val="28"/>
          <w:szCs w:val="28"/>
          <w:lang w:val="en-US" w:bidi="en-US"/>
        </w:rPr>
        <w:t>19257</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أبوطاهر الحسين بن على بن سلمة، عن مسند زيد بن</w:t>
      </w:r>
      <w:bookmarkStart w:id="532" w:name="pg14300_158784"/>
    </w:p>
    <w:p>
      <w:pPr>
        <w:pStyle w:val="BookText"/>
        <w:rPr/>
      </w:pPr>
      <w:bookmarkEnd w:id="532"/>
      <w:r>
        <w:rPr>
          <w:rFonts w:ascii="Amiri" w:hAnsi="Amiri" w:eastAsia="Amiri" w:cs="Amiri"/>
          <w:color w:val="111111"/>
          <w:sz w:val="28"/>
          <w:sz w:val="28"/>
          <w:szCs w:val="28"/>
          <w:rtl w:val="true"/>
          <w:lang w:bidi="ar-SA"/>
        </w:rPr>
        <w:t>على عليه السلام ، حدّثنا الفضل بن الفضل بن العبّاس، حدّثنا أبوعبدالله محمّد بن سهل، حدّثنا محمّد بن عبدالله البلوى، حدّثنى إبراهيم بن عبيدالله بن العلاء، حدّثنى أبى، عن زيد بن على بن الحسين بن على بن أبى‌طالب عليه السلام ، عن أبيه، عن جدّه، عن على بن أبى‌طالب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 سرّى وعلانيتك علانيتى، وسريرة صدرك كسريرة صدرى، وأنت باب علمى، وأنّ‌ ولدك ولدى، ولحمك لحمى، ودمك دمى </w:t>
      </w:r>
      <w:r>
        <w:rPr>
          <w:rFonts w:eastAsia="Amiri" w:cs="Amiri" w:ascii="Amiri" w:hAnsi="Amiri"/>
          <w:color w:val="111111"/>
          <w:sz w:val="28"/>
          <w:szCs w:val="28"/>
          <w:rtl w:val="true"/>
          <w:lang w:bidi="ar-SA"/>
        </w:rPr>
        <w:t xml:space="preserve">... . </w:t>
      </w:r>
      <w:r>
        <w:rPr>
          <w:rStyle w:val="FootnoteAnchor"/>
          <w:rtl w:val="true"/>
        </w:rPr>
        <w:footnoteReference w:id="6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فى‌المناقب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6758670_3381743652"/>
      <w:bookmarkStart w:id="534" w:name="_Toc205"/>
      <w:bookmarkEnd w:id="533"/>
      <w:r>
        <w:rPr/>
        <w:t>8</w:t>
      </w:r>
      <w:r>
        <w:rPr>
          <w:rtl w:val="true"/>
        </w:rPr>
        <w:t xml:space="preserve">. </w:t>
      </w:r>
      <w:r>
        <w:rPr>
          <w:rtl w:val="true"/>
        </w:rPr>
        <w:t>محمّد بن على الباقر عليهما السلام</w:t>
      </w:r>
      <w:bookmarkEnd w:id="534"/>
    </w:p>
    <w:p>
      <w:pPr>
        <w:pStyle w:val="BookText"/>
        <w:rPr/>
      </w:pPr>
      <w:r>
        <w:rPr>
          <w:rFonts w:eastAsia="Times New Roman" w:cs="Times New Roman" w:ascii="Times New Roman" w:hAnsi="Times New Roman"/>
          <w:color w:val="111111"/>
          <w:sz w:val="28"/>
          <w:szCs w:val="28"/>
          <w:lang w:val="en-US" w:bidi="en-US"/>
        </w:rPr>
        <w:t>19258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عبدالحميد الكوفى، عن أبيه، عن أبى‌عبدالله جعفر بن محمّد، عن أبى‌جعفر،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على علي النبىّ‌ صلى الله عليه و سلم وهو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أبى‌طالب، ما لى أراك مغضباً؟ وإنّ‌ الغضب فى وجهك بارز؟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كلّمت رجلاً من قريش فسبّنى، ولو أنّى سببته لقاتلنى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ناد فى الناس بالصلاة الجامعة، فلمّا اجتمع إليه الناس صعد المنبر، 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 لا اخبركم بأخير الناس بعدى‌؟ هذا على بن أبى‌طالب أخى فى الدنيا والآخرة، وهو بضعة من لحمى، وهو منّى بمنزلة هارون من موسي، فأين مال فميلوا، فإنّ‌ الحقّ‌ معه</w:t>
      </w:r>
      <w:r>
        <w:rPr>
          <w:rFonts w:eastAsia="Amiri" w:cs="Amiri" w:ascii="Amiri" w:hAnsi="Amiri"/>
          <w:color w:val="111111"/>
          <w:sz w:val="28"/>
          <w:szCs w:val="28"/>
          <w:rtl w:val="true"/>
          <w:lang w:bidi="ar-SA"/>
        </w:rPr>
        <w:t xml:space="preserve">. </w:t>
      </w:r>
      <w:r>
        <w:rPr>
          <w:rStyle w:val="FootnoteAnchor"/>
          <w:rtl w:val="true"/>
        </w:rPr>
        <w:footnoteReference w:id="615"/>
      </w:r>
    </w:p>
    <w:p>
      <w:pPr>
        <w:pStyle w:val="Heading5"/>
        <w:numPr>
          <w:ilvl w:val="4"/>
          <w:numId w:val="1"/>
        </w:numPr>
        <w:rPr/>
      </w:pPr>
      <w:bookmarkStart w:id="535" w:name="__RefHeading___Toc6758672_3381743652"/>
      <w:bookmarkStart w:id="536" w:name="_Toc206"/>
      <w:bookmarkEnd w:id="535"/>
      <w:r>
        <w:rPr>
          <w:rtl w:val="true"/>
        </w:rPr>
        <w:t>الحادى عشر</w:t>
      </w:r>
      <w:r>
        <w:rPr>
          <w:rtl w:val="true"/>
        </w:rPr>
        <w:t xml:space="preserve">: </w:t>
      </w:r>
      <w:r>
        <w:rPr>
          <w:rtl w:val="true"/>
        </w:rPr>
        <w:t>سريرته عليه السلام سريرة النبىّ‌ صلى الله عليه و آله و سلم وعلانيته علانيته وروحه من روحه</w:t>
      </w:r>
      <w:bookmarkEnd w:id="536"/>
    </w:p>
    <w:p>
      <w:pPr>
        <w:pStyle w:val="Heading6"/>
        <w:numPr>
          <w:ilvl w:val="5"/>
          <w:numId w:val="1"/>
        </w:numPr>
        <w:rPr/>
      </w:pPr>
      <w:bookmarkStart w:id="537" w:name="__RefHeading___Toc6758674_3381743652"/>
      <w:bookmarkStart w:id="538" w:name="_Toc207"/>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bookmarkStart w:id="539" w:name="pg14300_158785"/>
    </w:p>
    <w:p>
      <w:pPr>
        <w:pStyle w:val="Heading6"/>
        <w:numPr>
          <w:ilvl w:val="5"/>
          <w:numId w:val="1"/>
        </w:numPr>
        <w:rPr/>
      </w:pPr>
      <w:bookmarkStart w:id="540" w:name="__RefHeading___Toc6758676_3381743652"/>
      <w:bookmarkStart w:id="541" w:name="_Toc208"/>
      <w:bookmarkEnd w:id="539"/>
      <w:bookmarkEnd w:id="540"/>
      <w:r>
        <w:rPr/>
        <w:t>1</w:t>
      </w:r>
      <w:r>
        <w:rPr>
          <w:rtl w:val="true"/>
        </w:rPr>
        <w:t xml:space="preserve">. </w:t>
      </w:r>
      <w:r>
        <w:rPr>
          <w:rtl w:val="true"/>
        </w:rPr>
        <w:t>جابر بن عبدالله</w:t>
      </w:r>
      <w:bookmarkEnd w:id="541"/>
    </w:p>
    <w:p>
      <w:pPr>
        <w:pStyle w:val="BookText"/>
        <w:rPr/>
      </w:pPr>
      <w:r>
        <w:rPr>
          <w:rFonts w:eastAsia="Times New Roman" w:cs="Times New Roman" w:ascii="Times New Roman" w:hAnsi="Times New Roman"/>
          <w:color w:val="111111"/>
          <w:sz w:val="28"/>
          <w:szCs w:val="28"/>
          <w:lang w:val="en-US" w:bidi="en-US"/>
        </w:rPr>
        <w:t>19259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على بن عبيدالله بن القصّاب البيّع رحمه الله ، حدّثنا أبوبكر محمّد بن أحمد بن يعقوب المفيد الجرجرائى، حدّثنا أبوالحسن على بن سليمان بن يحيي، حدّثنا عبدالكريم بن على، حدّثنا جعفر بن محمّد بن ربيعة البجلى، حدّثنا الحسن بن الحسين العرنى،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على بن أبى‌طالب بفتح خيبر قال له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سريرتك سريرتى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وعلانيتك علانيتى</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المعقوفات من سائر المصادر</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6758678_3381743652"/>
      <w:bookmarkStart w:id="543" w:name="_Toc209"/>
      <w:bookmarkEnd w:id="542"/>
      <w:r>
        <w:rPr/>
        <w:t>2</w:t>
      </w:r>
      <w:r>
        <w:rPr>
          <w:rtl w:val="true"/>
        </w:rPr>
        <w:t xml:space="preserve">. </w:t>
      </w:r>
      <w:r>
        <w:rPr>
          <w:rtl w:val="true"/>
        </w:rPr>
        <w:t>عبدالله بن عبّاس</w:t>
      </w:r>
      <w:bookmarkEnd w:id="543"/>
    </w:p>
    <w:p>
      <w:pPr>
        <w:pStyle w:val="BookText"/>
        <w:rPr/>
      </w:pPr>
      <w:r>
        <w:rPr>
          <w:rFonts w:eastAsia="Times New Roman" w:cs="Times New Roman" w:ascii="Times New Roman" w:hAnsi="Times New Roman"/>
          <w:color w:val="111111"/>
          <w:sz w:val="28"/>
          <w:szCs w:val="28"/>
          <w:lang w:val="en-US" w:bidi="en-US"/>
        </w:rPr>
        <w:t>19260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الحكمة وأنت بابها، ولن تؤتي المدينة إلّا من قبل الباب، وكذب من زعم أنّه يحبّنى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يبغضك؛ لأنّك منّى وأنا منك، لحمك من لحمى، ودمك من دمى، وروحك من روحى، وسريرتك من سريرتى، وعلانيتك من علانيتى </w:t>
      </w:r>
      <w:r>
        <w:rPr>
          <w:rFonts w:eastAsia="Amiri" w:cs="Amiri" w:ascii="Amiri" w:hAnsi="Amiri"/>
          <w:color w:val="111111"/>
          <w:sz w:val="28"/>
          <w:szCs w:val="28"/>
          <w:rtl w:val="true"/>
          <w:lang w:bidi="ar-SA"/>
        </w:rPr>
        <w:t xml:space="preserve">... . </w:t>
      </w:r>
      <w:r>
        <w:rPr>
          <w:rStyle w:val="FootnoteAnchor"/>
          <w:rtl w:val="true"/>
        </w:rPr>
        <w:footnoteReference w:id="617"/>
      </w:r>
    </w:p>
    <w:p>
      <w:pPr>
        <w:pStyle w:val="Heading6"/>
        <w:numPr>
          <w:ilvl w:val="5"/>
          <w:numId w:val="1"/>
        </w:numPr>
        <w:rPr/>
      </w:pPr>
      <w:bookmarkStart w:id="544" w:name="__RefHeading___Toc6758680_3381743652"/>
      <w:bookmarkStart w:id="545" w:name="_Toc210"/>
      <w:bookmarkEnd w:id="544"/>
      <w:r>
        <w:rPr/>
        <w:t>3</w:t>
      </w:r>
      <w:r>
        <w:rPr>
          <w:rtl w:val="true"/>
        </w:rPr>
        <w:t xml:space="preserve">. </w:t>
      </w:r>
      <w:r>
        <w:rPr>
          <w:rtl w:val="true"/>
        </w:rPr>
        <w:t>على بن أبى‌طالب عليه السلام</w:t>
      </w:r>
      <w:bookmarkEnd w:id="545"/>
    </w:p>
    <w:p>
      <w:pPr>
        <w:pStyle w:val="BookText"/>
        <w:rPr/>
      </w:pPr>
      <w:r>
        <w:rPr>
          <w:rFonts w:eastAsia="Times New Roman" w:cs="Times New Roman" w:ascii="Times New Roman" w:hAnsi="Times New Roman"/>
          <w:color w:val="111111"/>
          <w:sz w:val="28"/>
          <w:szCs w:val="28"/>
          <w:lang w:val="en-US" w:bidi="en-US"/>
        </w:rPr>
        <w:t>19261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على بن الحسين بن على بن أبى‌طالب عليه السلام ، عن أبيه، عن جدّه، عن على بن أبى‌طالب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 سرّى، وعلانيتك علانيتى، وسريرة صدرك كسريرة صدرى، وأنت باب علمى، وأنّ‌ ولدك ولدى، ولحمك لحمى، ودمك دمى </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46" w:name="pg14300_158786"/>
    </w:p>
    <w:p>
      <w:pPr>
        <w:pStyle w:val="Heading5"/>
        <w:numPr>
          <w:ilvl w:val="4"/>
          <w:numId w:val="1"/>
        </w:numPr>
        <w:rPr/>
      </w:pPr>
      <w:bookmarkStart w:id="547" w:name="__RefHeading___Toc6758682_3381743652"/>
      <w:bookmarkStart w:id="548" w:name="_Toc211"/>
      <w:bookmarkEnd w:id="546"/>
      <w:bookmarkEnd w:id="547"/>
      <w:r>
        <w:rPr>
          <w:rtl w:val="true"/>
        </w:rPr>
        <w:t>الثانى عشر</w:t>
      </w:r>
      <w:r>
        <w:rPr>
          <w:rtl w:val="true"/>
        </w:rPr>
        <w:t xml:space="preserve">: </w:t>
      </w:r>
      <w:r>
        <w:rPr>
          <w:rtl w:val="true"/>
        </w:rPr>
        <w:t>أنّه عليه السلام خير أهل بيت النبىّ‌ صلى الله عليه و آله و سلم وأفضلهم وأشرفهم</w:t>
      </w:r>
      <w:bookmarkEnd w:id="548"/>
    </w:p>
    <w:p>
      <w:pPr>
        <w:pStyle w:val="Heading6"/>
        <w:numPr>
          <w:ilvl w:val="5"/>
          <w:numId w:val="1"/>
        </w:numPr>
        <w:rPr/>
      </w:pPr>
      <w:bookmarkStart w:id="549" w:name="__RefHeading___Toc6758684_3381743652"/>
      <w:bookmarkStart w:id="550" w:name="_Toc212"/>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براوية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على‌الهلالى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البصرى</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على‌بن أبى‌طالب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بن إياس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الحويرث</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يسار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الأقوال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p>
    <w:p>
      <w:pPr>
        <w:pStyle w:val="Heading6"/>
        <w:numPr>
          <w:ilvl w:val="5"/>
          <w:numId w:val="1"/>
        </w:numPr>
        <w:rPr/>
      </w:pPr>
      <w:bookmarkStart w:id="551" w:name="__RefHeading___Toc6758686_3381743652"/>
      <w:bookmarkStart w:id="552" w:name="_Toc213"/>
      <w:bookmarkEnd w:id="551"/>
      <w:r>
        <w:rPr/>
        <w:t>1</w:t>
      </w:r>
      <w:r>
        <w:rPr>
          <w:rtl w:val="true"/>
        </w:rPr>
        <w:t xml:space="preserve">. </w:t>
      </w:r>
      <w:r>
        <w:rPr>
          <w:rtl w:val="true"/>
        </w:rPr>
        <w:t>أنس بن مالك</w:t>
      </w:r>
      <w:bookmarkEnd w:id="552"/>
    </w:p>
    <w:p>
      <w:pPr>
        <w:pStyle w:val="BookText"/>
        <w:rPr/>
      </w:pPr>
      <w:r>
        <w:rPr>
          <w:rFonts w:eastAsia="Times New Roman" w:cs="Times New Roman" w:ascii="Times New Roman" w:hAnsi="Times New Roman"/>
          <w:color w:val="111111"/>
          <w:sz w:val="28"/>
          <w:szCs w:val="28"/>
          <w:lang w:val="en-US" w:bidi="en-US"/>
        </w:rPr>
        <w:t>19262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حمدان البلخى، حدّثنا 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أبى‌حبيب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الزبير بن سعيد، حدّثنا حميد،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هبط‍‌ 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يهبطا منذ كانت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فبشّرانى أنّ‌ الحسن والحسين سيّدا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فى‌تاريخ مدينة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حبيب بن أبى‌حبيب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211/13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الحسن بن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bookmarkStart w:id="553" w:name="pg14300_158787"/>
    </w:p>
    <w:p>
      <w:pPr>
        <w:pStyle w:val="BookText"/>
        <w:rPr/>
      </w:pPr>
      <w:bookmarkEnd w:id="553"/>
      <w:r>
        <w:rPr>
          <w:rFonts w:ascii="Amiri" w:hAnsi="Amiri" w:eastAsia="Amiri" w:cs="Amiri"/>
          <w:color w:val="111111"/>
          <w:sz w:val="28"/>
          <w:sz w:val="28"/>
          <w:szCs w:val="28"/>
          <w:rtl w:val="true"/>
          <w:lang w:bidi="ar-SA"/>
        </w:rPr>
        <w:t>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أبوهما خير منهما </w:t>
      </w:r>
      <w:r>
        <w:rPr>
          <w:rFonts w:eastAsia="Amiri" w:cs="Amiri" w:ascii="Amiri" w:hAnsi="Amiri"/>
          <w:color w:val="111111"/>
          <w:sz w:val="28"/>
          <w:szCs w:val="28"/>
          <w:rtl w:val="true"/>
          <w:lang w:bidi="ar-SA"/>
        </w:rPr>
        <w:t xml:space="preserve">... . </w:t>
      </w:r>
      <w:r>
        <w:rPr>
          <w:rStyle w:val="FootnoteAnchor"/>
          <w:rtl w:val="true"/>
        </w:rPr>
        <w:footnoteReference w:id="6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المتّقى‌فى‌كنز العمّال </w:t>
      </w:r>
      <w:r>
        <w:rPr>
          <w:rFonts w:eastAsia="Amiri" w:cs="Amiri" w:ascii="Amiri" w:hAnsi="Amiri"/>
          <w:color w:val="111111"/>
          <w:sz w:val="28"/>
          <w:szCs w:val="28"/>
          <w:lang w:bidi="ar-SA"/>
        </w:rPr>
        <w:t>122/12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34293</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6758688_3381743652"/>
      <w:bookmarkStart w:id="555" w:name="_Toc214"/>
      <w:bookmarkEnd w:id="554"/>
      <w:r>
        <w:rPr/>
        <w:t>2</w:t>
      </w:r>
      <w:r>
        <w:rPr>
          <w:rtl w:val="true"/>
        </w:rPr>
        <w:t xml:space="preserve">. </w:t>
      </w:r>
      <w:r>
        <w:rPr>
          <w:rtl w:val="true"/>
        </w:rPr>
        <w:t>امّ‌أيمن</w:t>
      </w:r>
      <w:bookmarkEnd w:id="555"/>
    </w:p>
    <w:p>
      <w:pPr>
        <w:pStyle w:val="BookText"/>
        <w:rPr/>
      </w:pPr>
      <w:r>
        <w:rPr>
          <w:rFonts w:eastAsia="Times New Roman" w:cs="Times New Roman" w:ascii="Times New Roman" w:hAnsi="Times New Roman"/>
          <w:color w:val="111111"/>
          <w:sz w:val="28"/>
          <w:szCs w:val="28"/>
          <w:lang w:val="en-US" w:bidi="en-US"/>
        </w:rPr>
        <w:t>19264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عبدالرحمان الدمشقى، حدّثنا عمر بن صالح، حدّثنا سعيد بن أبى‌عروبة، عن قتادة، عن سعيد بن المسيّب، عن امّ‌أيمن،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 رسول الله صلى الله عليه و سلم ابنته فاطمة من على بن أبى‌طالب وأمره أن لا يدخل علي فاطمة حتّي يجيئه، وكانت اليهود يؤخّرون الرجل عن أهله، فجاء رسول الله حتّي وقف بالباب وسلّم فأستأذن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ثمّ‌ أخى‌؟ فقالت امّ‌أيمن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 يا رسول الله، 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أخاك وقد زوّجته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يا امّ‌أيمن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بماء فى إناء فغسل فيه يديه، ثمّ‌ دعا عليّاً فجلس بين يديه فنضح علي صدره من ذلك الماء وبين كتفيه، ثمّ‌ دعا فاطمة فجاءت بغير خمار تعثر فى ثوبها، ثمّ‌ نضح عليها من ذلك الماء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ألوت أن زوّجتك خير أهلى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امّ‌أيمن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جهازها فكان فيما جهّزتها به مرفقة من أدم حشوها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وبطحاء مفروش فى بيتها</w:t>
      </w:r>
      <w:r>
        <w:rPr>
          <w:rFonts w:eastAsia="Amiri" w:cs="Amiri" w:ascii="Amiri" w:hAnsi="Amiri"/>
          <w:color w:val="111111"/>
          <w:sz w:val="28"/>
          <w:szCs w:val="28"/>
          <w:rtl w:val="true"/>
          <w:lang w:bidi="ar-SA"/>
        </w:rPr>
        <w:t xml:space="preserve">. </w:t>
      </w:r>
      <w:r>
        <w:rPr>
          <w:rStyle w:val="FootnoteAnchor"/>
          <w:rtl w:val="true"/>
        </w:rPr>
        <w:footnoteReference w:id="619"/>
      </w:r>
    </w:p>
    <w:p>
      <w:pPr>
        <w:pStyle w:val="Heading6"/>
        <w:numPr>
          <w:ilvl w:val="5"/>
          <w:numId w:val="1"/>
        </w:numPr>
        <w:rPr/>
      </w:pPr>
      <w:bookmarkStart w:id="556" w:name="__RefHeading___Toc6758690_3381743652"/>
      <w:bookmarkStart w:id="557" w:name="_Toc215"/>
      <w:bookmarkEnd w:id="556"/>
      <w:r>
        <w:rPr/>
        <w:t>3</w:t>
      </w:r>
      <w:r>
        <w:rPr>
          <w:rtl w:val="true"/>
        </w:rPr>
        <w:t xml:space="preserve">. </w:t>
      </w:r>
      <w:r>
        <w:rPr>
          <w:rtl w:val="true"/>
        </w:rPr>
        <w:t>بريدة</w:t>
      </w:r>
      <w:bookmarkEnd w:id="557"/>
    </w:p>
    <w:p>
      <w:pPr>
        <w:pStyle w:val="BookText"/>
        <w:rPr/>
      </w:pPr>
      <w:r>
        <w:rPr>
          <w:rFonts w:eastAsia="Times New Roman" w:cs="Times New Roman" w:ascii="Times New Roman" w:hAnsi="Times New Roman"/>
          <w:color w:val="111111"/>
          <w:sz w:val="28"/>
          <w:szCs w:val="28"/>
          <w:lang w:val="en-US" w:bidi="en-US"/>
        </w:rPr>
        <w:t>19265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أسد بن شمر العبدى،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المنذر الثورى،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البريدة، عن أبيه،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خير أهلى، أعلمهم علماً، وأفضلهم حلماً، وأوّلهم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وكرّم وجهه </w:t>
      </w:r>
      <w:r>
        <w:rPr>
          <w:rFonts w:eastAsia="Amiri" w:cs="Amiri" w:ascii="Amiri" w:hAnsi="Amiri"/>
          <w:color w:val="111111"/>
          <w:sz w:val="28"/>
          <w:szCs w:val="28"/>
          <w:rtl w:val="true"/>
          <w:lang w:bidi="ar-SA"/>
        </w:rPr>
        <w:t xml:space="preserve">- . </w:t>
      </w:r>
      <w:r>
        <w:rPr>
          <w:rStyle w:val="FootnoteAnchor"/>
          <w:rtl w:val="true"/>
        </w:rPr>
        <w:footnoteReference w:id="620"/>
      </w:r>
      <w:bookmarkStart w:id="558" w:name="pg14300_158788"/>
    </w:p>
    <w:p>
      <w:pPr>
        <w:pStyle w:val="BookText"/>
        <w:rPr/>
      </w:pPr>
      <w:bookmarkEnd w:id="558"/>
      <w:r>
        <w:rPr>
          <w:rFonts w:eastAsia="Times New Roman" w:cs="Times New Roman" w:ascii="Times New Roman" w:hAnsi="Times New Roman"/>
          <w:color w:val="111111"/>
          <w:sz w:val="28"/>
          <w:szCs w:val="28"/>
          <w:lang w:val="en-US" w:bidi="en-US"/>
        </w:rPr>
        <w:t>19266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من حديث على وأبى‌سعيد وبريدة أنّ‌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حوادث سنة تسع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الحسن بن على‌بن أبى‌طالب</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6758692_3381743652"/>
      <w:bookmarkStart w:id="560" w:name="_Toc216"/>
      <w:bookmarkEnd w:id="559"/>
      <w:r>
        <w:rPr/>
        <w:t>4</w:t>
      </w:r>
      <w:r>
        <w:rPr>
          <w:rtl w:val="true"/>
        </w:rPr>
        <w:t xml:space="preserve">. </w:t>
      </w:r>
      <w:r>
        <w:rPr>
          <w:rtl w:val="true"/>
        </w:rPr>
        <w:t>حذيفة بن اليمان</w:t>
      </w:r>
      <w:bookmarkEnd w:id="560"/>
    </w:p>
    <w:p>
      <w:pPr>
        <w:pStyle w:val="BookText"/>
        <w:rPr/>
      </w:pPr>
      <w:r>
        <w:rPr>
          <w:rFonts w:eastAsia="Times New Roman" w:cs="Times New Roman" w:ascii="Times New Roman" w:hAnsi="Times New Roman"/>
          <w:color w:val="111111"/>
          <w:sz w:val="28"/>
          <w:szCs w:val="28"/>
          <w:lang w:val="en-US" w:bidi="en-US"/>
        </w:rPr>
        <w:t>19267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الدورى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خارجة، حدّثنا عبدالرحمان بن عامر أبوالأسود الهاشمى، عن عاصم بن أبى‌النجود، عن زرّ بن حبيش،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فى وجه رسول الله صلى الله عليه و سلم السرور ذات يوم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رأينا فى وجهك اليوم تباشير السرور؟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لا أسرّ وقد أتانى جبريل عليه السلام فبشّرنى أنّ‌ الحسن والحسين سيّدا شباب أهل الجنّة، 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19268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على الخرّاز، حدّثنا الهيثم بن خارجة أبوأحمد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عامر أبوالأسود مولي بنى‌هاشم، عن عاصم بن أبى‌النجود، عن زرّ بن حبيش،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فى وجه رسول الله عليه السلام تباشير السرور،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رأينا اليوم فى وجهك تباشير السرور؟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لى لا أسرّ وقد أتانى جبريل فبشّرنى أنّ‌ حسناً وحسيناً سيّدا شباب أهل الجنّة، وأبوهما أفضل منهما</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19269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أبوسهل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أنبأنا ابن مطر، حدّثنا الهيثم بن خارجة، حدّثنا أبوالأسود عبدالرحمان بن عامر الهاشمى، عن عاصم بن أبى‌النجود، عن زرّ بن حبيش، عن حذيفة،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رأينا فى وجه رسول الله صلى الله عليه و سلم يوماً السرور،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رأينا فى وجهك اليوم</w:t>
      </w:r>
    </w:p>
    <w:p>
      <w:pPr>
        <w:pStyle w:val="BookText"/>
        <w:rPr/>
      </w:pPr>
      <w:r>
        <w:rPr>
          <w:rFonts w:ascii="Amiri" w:hAnsi="Amiri" w:eastAsia="Amiri" w:cs="Amiri"/>
          <w:color w:val="111111"/>
          <w:sz w:val="28"/>
          <w:sz w:val="28"/>
          <w:szCs w:val="28"/>
          <w:rtl w:val="true"/>
          <w:lang w:bidi="ar-SA"/>
        </w:rPr>
        <w:t>تباشير السرور؟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أسرّ وقد أتانى جبريل فبشّرنى أنّ‌ حسناً وحسيناً سيّدا شباب أهل الجنّة، وأبوهما خير منهما؟ </w:t>
      </w:r>
      <w:r>
        <w:rPr>
          <w:rStyle w:val="FootnoteAnchor"/>
          <w:rtl w:val="true"/>
        </w:rPr>
        <w:footnoteReference w:id="6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فى‌تلخيص المتشابه </w:t>
      </w:r>
      <w:r>
        <w:rPr>
          <w:rFonts w:eastAsia="Amiri" w:cs="Amiri" w:ascii="Amiri" w:hAnsi="Amiri"/>
          <w:color w:val="111111"/>
          <w:sz w:val="28"/>
          <w:szCs w:val="28"/>
          <w:lang w:bidi="ar-SA"/>
        </w:rPr>
        <w:t>752/2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عبدالرحمان بن 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شاذان والمحبّ‌ الطبرى‌فى‌ذخائر العقبي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الحسنين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أنّهما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لى‌لا 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وأبوهما أفضل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خارجة، حدّثنا أبوالأسود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عامر الهاشمى، عن عاصم، عن زرّ، عن حذيفة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رأينا فى وجه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 يوماً من الأيّام،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رأينا فى وجهك تباشير السرور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أسرّ وقد أتانى جبريل فبشّرنى أنّ‌ حسناً وحسيناً سيّدا شباب أهل الجنّة، وأبوهما أفضل منهما</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19271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أبوعلى الحسن بن أحمد السكونى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عطاء بن مسلم الخفّاف، حدّثنا أبوعمر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الأشجعى، عن سالم بن أبى‌الجعد، عن قيس بن أبى‌حازم، عن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رسول الله صلى الله عليه و سلم فرأيت عنده شخصاً،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هل رأيت‌؟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لم يهبط‍‌ منذ بعثت، أتانى الليلة فبشّرنى أنّ‌ الحسن والحسين سيّدا شباب أهل الجنّة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وحدّثونا أنّه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626"/>
      </w:r>
      <w:bookmarkStart w:id="561" w:name="pg14300_158790"/>
    </w:p>
    <w:p>
      <w:pPr>
        <w:pStyle w:val="BookText"/>
        <w:rPr/>
      </w:pPr>
      <w:bookmarkEnd w:id="561"/>
      <w:r>
        <w:rPr>
          <w:rFonts w:eastAsia="Times New Roman" w:cs="Times New Roman" w:ascii="Times New Roman" w:hAnsi="Times New Roman"/>
          <w:color w:val="111111"/>
          <w:sz w:val="28"/>
          <w:szCs w:val="28"/>
          <w:lang w:val="en-US" w:bidi="en-US"/>
        </w:rPr>
        <w:t>19272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والفضل بن عبدالله بن مخلد، حدّثنا المسيّب بن واضح،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الباغندى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المسيّب بن واضح، حدّثنا عطاء بن مسلم الخفّاف أبومحمّد الحلبى، عن أبى‌عمرو الأشجعى، عن سالم بن أبى‌الجعد، عن قيس بن أبى‌حازم، عن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 عند رسول الله صلى الله عليه و سلم ليلة فرأيت شخصاً، فقال لى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ملكاً هبط‍‌ علىّ‌ من السماء لم يهبط‍‌ علىّ‌ إلّا ليلتى هذه، فبشّرنى أنّ‌ 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وحدّثونا به أنّه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62" w:name="__RefHeading___Toc6758694_3381743652"/>
      <w:bookmarkStart w:id="563" w:name="_Toc217"/>
      <w:bookmarkEnd w:id="562"/>
      <w:r>
        <w:rPr/>
        <w:t>5</w:t>
      </w:r>
      <w:r>
        <w:rPr>
          <w:rtl w:val="true"/>
        </w:rPr>
        <w:t xml:space="preserve">. </w:t>
      </w:r>
      <w:r>
        <w:rPr>
          <w:rtl w:val="true"/>
        </w:rPr>
        <w:t>الحسن البصرى</w:t>
      </w:r>
      <w:bookmarkEnd w:id="563"/>
    </w:p>
    <w:p>
      <w:pPr>
        <w:pStyle w:val="BookText"/>
        <w:rPr/>
      </w:pPr>
      <w:r>
        <w:rPr>
          <w:rFonts w:eastAsia="Times New Roman" w:cs="Times New Roman" w:ascii="Times New Roman" w:hAnsi="Times New Roman"/>
          <w:color w:val="111111"/>
          <w:sz w:val="28"/>
          <w:szCs w:val="28"/>
          <w:lang w:val="en-US" w:bidi="en-US"/>
        </w:rPr>
        <w:t>19274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أبان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البصرى عن على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السابقة والفضل والعلم والحكمة والفقه والرأى والصحبة والنجدة والبلاء والزهد والقضاء والقرابة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فى أمره عليّاً، رحم الله عليّاً وصلّي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أباسعيد، أ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علي المسلمين إذا ذكروا، وصلّ‌ علي النبىّ‌ وآله وعلي خير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خير من حمزة وجعفر؟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فاطمة وابنيها؟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إنّه خير آل محمّد كلّهم، ومن يشكّ‌ أنّه خير منهم، وقد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يجر عليه اسم شرك، ولا شرب خمر، وقد قال رسول الله صلى الله عليه و آله لفاطمة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 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فى امّته خير منه لاستثناه، ولقد آخي رسول الله صلى الله عليه و آله بين أصحابه، فآخي بين على ونفسه، فرسول الله صلى الله عليه و آله خير الناس نفساً، وخيرهم أخاً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عطاء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208/13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الحسن بن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bookmarkStart w:id="564" w:name="pg14300_158791"/>
    </w:p>
    <w:p>
      <w:pPr>
        <w:pStyle w:val="BookText"/>
        <w:rPr/>
      </w:pPr>
      <w:bookmarkEnd w:id="564"/>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أباسعيد، فما هذا الّذى يقال عنك إنّك قلته فى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أخى، أحقن دمى من هؤلاء الجبابرة، ولولا ذلك لشالت بى الخشب</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الكلام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Heading6"/>
        <w:numPr>
          <w:ilvl w:val="5"/>
          <w:numId w:val="1"/>
        </w:numPr>
        <w:rPr/>
      </w:pPr>
      <w:bookmarkStart w:id="565" w:name="__RefHeading___Toc6758696_3381743652"/>
      <w:bookmarkStart w:id="566" w:name="_Toc218"/>
      <w:bookmarkEnd w:id="565"/>
      <w:r>
        <w:rPr/>
        <w:t>6</w:t>
      </w:r>
      <w:r>
        <w:rPr>
          <w:rtl w:val="true"/>
        </w:rPr>
        <w:t xml:space="preserve">. </w:t>
      </w:r>
      <w:r>
        <w:rPr>
          <w:rtl w:val="true"/>
        </w:rPr>
        <w:t>الحسين بن على بن أبى‌طالب عليهما السلام</w:t>
      </w:r>
      <w:bookmarkEnd w:id="566"/>
    </w:p>
    <w:p>
      <w:pPr>
        <w:pStyle w:val="BookText"/>
        <w:rPr/>
      </w:pPr>
      <w:r>
        <w:rPr>
          <w:rFonts w:eastAsia="Times New Roman" w:cs="Times New Roman" w:ascii="Times New Roman" w:hAnsi="Times New Roman"/>
          <w:color w:val="111111"/>
          <w:sz w:val="28"/>
          <w:szCs w:val="28"/>
          <w:lang w:val="en-US" w:bidi="en-US"/>
        </w:rPr>
        <w:t>19275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حدّثنا الربيع بن المنذر الثورى، حدّثنا أبى، عن سعد بن حذيفة بن اليمان، عن مولي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حسين بن على آخذاً بذراعى فى أيّام الموسم،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خلفنا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ولاُمّه، فأطال ذلك، فترك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ذراعى وأقبل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آذيتنا منذ اليوم، تستغفر لى ولاُمّى وتترك أبى‌؟ وأبى خير منّى ومن امّى</w:t>
      </w:r>
      <w:r>
        <w:rPr>
          <w:rFonts w:eastAsia="Amiri" w:cs="Amiri" w:ascii="Amiri" w:hAnsi="Amiri"/>
          <w:color w:val="111111"/>
          <w:sz w:val="28"/>
          <w:szCs w:val="28"/>
          <w:rtl w:val="true"/>
          <w:lang w:bidi="ar-SA"/>
        </w:rPr>
        <w:t xml:space="preserve">. </w:t>
      </w:r>
      <w:r>
        <w:rPr>
          <w:rStyle w:val="FootnoteAnchor"/>
          <w:rtl w:val="true"/>
        </w:rPr>
        <w:footnoteReference w:id="628"/>
      </w:r>
    </w:p>
    <w:p>
      <w:pPr>
        <w:pStyle w:val="Heading6"/>
        <w:numPr>
          <w:ilvl w:val="5"/>
          <w:numId w:val="1"/>
        </w:numPr>
        <w:rPr/>
      </w:pPr>
      <w:bookmarkStart w:id="567" w:name="__RefHeading___Toc6758698_3381743652"/>
      <w:bookmarkStart w:id="568" w:name="_Toc219"/>
      <w:bookmarkEnd w:id="567"/>
      <w:r>
        <w:rPr/>
        <w:t>7</w:t>
      </w:r>
      <w:r>
        <w:rPr>
          <w:rtl w:val="true"/>
        </w:rPr>
        <w:t xml:space="preserve">. </w:t>
      </w:r>
      <w:r>
        <w:rPr>
          <w:rtl w:val="true"/>
        </w:rPr>
        <w:t>أبوسعيد الخدرى</w:t>
      </w:r>
      <w:bookmarkEnd w:id="568"/>
    </w:p>
    <w:p>
      <w:pPr>
        <w:pStyle w:val="BookText"/>
        <w:rPr/>
      </w:pPr>
      <w:r>
        <w:rPr>
          <w:rFonts w:eastAsia="Times New Roman" w:cs="Times New Roman" w:ascii="Times New Roman" w:hAnsi="Times New Roman"/>
          <w:color w:val="111111"/>
          <w:sz w:val="28"/>
          <w:szCs w:val="28"/>
          <w:lang w:val="en-US" w:bidi="en-US"/>
        </w:rPr>
        <w:t>19276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من حديث على وأبى‌سعيد وبريدة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69" w:name="__RefHeading___Toc6758700_3381743652"/>
      <w:bookmarkStart w:id="570" w:name="_Toc220"/>
      <w:bookmarkEnd w:id="569"/>
      <w:r>
        <w:rPr/>
        <w:t>8</w:t>
      </w:r>
      <w:r>
        <w:rPr>
          <w:rtl w:val="true"/>
        </w:rPr>
        <w:t xml:space="preserve">. </w:t>
      </w:r>
      <w:r>
        <w:rPr>
          <w:rtl w:val="true"/>
        </w:rPr>
        <w:t>سلمان الفارسى</w:t>
      </w:r>
      <w:bookmarkEnd w:id="570"/>
    </w:p>
    <w:p>
      <w:pPr>
        <w:pStyle w:val="BookText"/>
        <w:rPr/>
      </w:pPr>
      <w:r>
        <w:rPr>
          <w:rFonts w:eastAsia="Times New Roman" w:cs="Times New Roman" w:ascii="Times New Roman" w:hAnsi="Times New Roman"/>
          <w:color w:val="111111"/>
          <w:sz w:val="28"/>
          <w:szCs w:val="28"/>
          <w:lang w:val="en-US" w:bidi="en-US"/>
        </w:rPr>
        <w:t>19277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الحنّاط‍‌ الرامهرمزى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رشد بن خثيم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عمّى سعيد بن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الملائى، عن حبّة العرنى وأبى‌البخترى، عن سلمان،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حول النبىّ‌ صلى الله عليه و سلم فجاءت امّ‌أيمن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ضلّ‌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رادّ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ارتفاع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فاطلبوا ابنىّ‌</w:t>
      </w:r>
      <w:r>
        <w:rPr>
          <w:rFonts w:eastAsia="Amiri" w:cs="Amiri" w:ascii="Amiri" w:hAnsi="Amiri"/>
          <w:color w:val="111111"/>
          <w:sz w:val="28"/>
          <w:szCs w:val="28"/>
          <w:rtl w:val="true"/>
          <w:lang w:bidi="ar-SA"/>
        </w:rPr>
        <w:t>.</w:t>
      </w:r>
      <w:bookmarkStart w:id="571" w:name="pg14300_158792"/>
    </w:p>
    <w:p>
      <w:pPr>
        <w:pStyle w:val="BookText"/>
        <w:rPr/>
      </w:pPr>
      <w:bookmarkEnd w:id="57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كلّ‌ رجل تجاه وجهه وأخذت نحو النبىّ‌ صلى الله عليه و سلم ، فلم يزل حتّي أتي سفح جبل، وإذا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ملتزق كلّ‌ واحد منهما صاحبه، وإذا شجاع قائم علي ذنبه يخرج من فيه شه النار، فأسرع إليه رسول الله صلى الله عليه و سلم ، فالتفت مخاطباً لرسول الله صلى الله عليه و سلم ، ثمّ‌ انساب فدخل بعض الأحجرة، ثمّ‌ أتاهما فأفرق بينهما ومسح وجههما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واُمّى أنتما، ما أكرمكما علي الله، ثمّ‌ حمل أحدهما علي عاتقه الأيمن والآخر علي عاتقه الأيسر،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طوباكما، نعم المطيّة مطيّتكما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الراكبان هما، 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6758702_3381743652"/>
      <w:bookmarkStart w:id="573" w:name="_Toc221"/>
      <w:bookmarkEnd w:id="572"/>
      <w:r>
        <w:rPr/>
        <w:t>9</w:t>
      </w:r>
      <w:r>
        <w:rPr>
          <w:rtl w:val="true"/>
        </w:rPr>
        <w:t xml:space="preserve">. </w:t>
      </w:r>
      <w:r>
        <w:rPr>
          <w:rtl w:val="true"/>
        </w:rPr>
        <w:t>عبدالله بن عبّاس</w:t>
      </w:r>
      <w:bookmarkEnd w:id="573"/>
    </w:p>
    <w:p>
      <w:pPr>
        <w:pStyle w:val="BookText"/>
        <w:rPr/>
      </w:pPr>
      <w:r>
        <w:rPr>
          <w:rFonts w:eastAsia="Times New Roman" w:cs="Times New Roman" w:ascii="Times New Roman" w:hAnsi="Times New Roman"/>
          <w:color w:val="111111"/>
          <w:sz w:val="28"/>
          <w:szCs w:val="28"/>
          <w:lang w:val="en-US" w:bidi="en-US"/>
        </w:rPr>
        <w:t>19278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صدران،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سهيل بن خسلّام‌د العبدى،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سواء، عن سعيد بن أبى‌عروبة، عن أيّوب السختيانى،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زوّج رسول الله صلى الله عليه و سلم فاطمة من على كان فيما أهدي معها سريراً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ووسادة من أدم حشوها ليف، وقربة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وجاؤوا ببطحاء الرمل فبسطوه فى البيت، وقال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اتيت بها فلا تقربها حتّي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صلى الله عليه و سلم فدقّ‌ الباب فخرجت إليه امّ‌أيمن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أخوك وقد زوّجته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تكرمين ابنة رسول الله صلى الله عليه و 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لها وقال لها خيراً، ثمّ‌ دخل رسول الله صلى الله عليه و سلم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اليهود يؤخذون الرجل عن امرأته إذا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بتَور من ماء فتفل فيه وعوّذ فيه، ثمّ‌ دعا عليّاً فرشّ‌ من ذلك الماء علي وجهه وصدره وذراعيه، ثمّ‌ دعا فاطمة فأقبلت تعثر فى ثوبها حياء من رسول الله صلى الله عليه و سلم ففعل بها مثل ذلك،</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والله ما آلوت أن ازوّجك خير أهلى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فخرج</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أبوعلى الحسين بن عفير بن حمّاد بن زياد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أبويعقوب يوسف بن عدى بن زريق بن إسماعيل الكوفى التيمى، حدّثنا جرير بن عبدالحميد الضبّى، حدّثنى 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أبى‌جعفر المنصور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أخبرنى والدى،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ذات يوم جلوساً عند رسول الله صلى الله عليه و آله إذ أقبلت فاطمة بنته عليها السلام فدخلت علي رسول الله صلى الله عليه و آله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 الحسن والحسين خرجا من عندى آنفاً وما أدرى أين 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 رسول الله صلى الله عليه و آله فما استتمّ‌ الدعاء فإذا بجبرئيل عليه السلام قد هبط‍‌ من السماء ومعه عظماء الملائكة وهم يؤمّنون علي دعاء النبىّ‌ صلى الله عليه و آله ،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حبيبى يا محمّد، لا تحزن ولا تغتمّ‌ وأبشر، فإنّ‌ ولديك فاضلان فى الدنيا وفاضلان فى الآخرة، وأبوهما خير منهما، وهما نائمان فى حظيرة بنى‌النجّار، وقد وكّل الله بهما ملكاً يحفظهما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فحملهما النبىّ‌ وجبرئيل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الراكبان هما وأبوهما خير منهما </w:t>
      </w:r>
      <w:r>
        <w:rPr>
          <w:rFonts w:eastAsia="Amiri" w:cs="Amiri" w:ascii="Amiri" w:hAnsi="Amiri"/>
          <w:color w:val="111111"/>
          <w:sz w:val="28"/>
          <w:szCs w:val="28"/>
          <w:rtl w:val="true"/>
          <w:lang w:bidi="ar-SA"/>
        </w:rPr>
        <w:t xml:space="preserve">... . </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19280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الصيرفى البغدادى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العكبرى، حدّثنا أبوالقاسم عبدالله بن عتّاب العبدى، حدّثنا عمر بن شبّة بن عبيدة النميرى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المدائنى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الحسن، حدّثنا عبدالله بن محمّد بن عبدالله العكبرى، حدّثنا عبدالله بن عتّاب بن محمّد، حدّثنا الحسن بن عرفة، حدّثنا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العكبرى،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بن محمّد العبدى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على العمّى، حدّثنا إبراهيم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سليمان بن سالم، حدّثنى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عن جدّى، عن أبيه، عن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أدلّكم علي خير الناس أباً واُمّاً؟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بالحسن والحسين فإنّ‌ أباهما على بن أبى‌طالب وهو خير منهما، شابّ‌ يحبّ‌ الله ورسوله، ويحبّه الله ورسوله، ذو المنفعة والمنقبة فى الإسلام، واُمّهما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أهل الجنّة</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يحيي بن العلاء البجلى، عن عمّه شعيب بن خالد، عن حنظلة بن سمرة بن المسيّب، عن أبيه، عن جدّه،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قصّة زواج على بفاطمة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فأقبلت، فلمّا رأت عليّاً جالساً إلي جنب النبىّ‌ صلى الله عليه و سلم خفرت وبكت، فأشفق النبىّ‌ صلى الله عليه و سلم أن يكون بكاؤها لأنّ‌ عليّاً لا مال له، فقال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فما ألوتك فى نفسى، وقد طلبت لك خير أهلى، والّذى نفسى بيده لقد زوّجتكه سيّداً </w:t>
      </w:r>
      <w:r>
        <w:rPr>
          <w:rStyle w:val="FootnoteAnchor"/>
          <w:rtl w:val="true"/>
        </w:rPr>
        <w:footnoteReference w:id="633"/>
      </w:r>
      <w:r>
        <w:rPr>
          <w:rFonts w:ascii="Amiri" w:hAnsi="Amiri" w:eastAsia="Amiri" w:cs="Amiri"/>
          <w:color w:val="111111"/>
          <w:sz w:val="28"/>
          <w:sz w:val="28"/>
          <w:szCs w:val="28"/>
          <w:rtl w:val="true"/>
          <w:lang w:bidi="ar-SA"/>
        </w:rPr>
        <w:t xml:space="preserve">فى الدنيا، وإنّه فى الآخرة لمن الصالحين </w:t>
      </w:r>
      <w:r>
        <w:rPr>
          <w:rFonts w:eastAsia="Amiri" w:cs="Amiri" w:ascii="Amiri" w:hAnsi="Amiri"/>
          <w:color w:val="111111"/>
          <w:sz w:val="28"/>
          <w:szCs w:val="28"/>
          <w:rtl w:val="true"/>
          <w:lang w:bidi="ar-SA"/>
        </w:rPr>
        <w:t xml:space="preserve">... .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19282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ذات يوم مع النبىّ‌ صلى الله عليه و سلم إذ أقبلت فاطمة تبكى، فقال لها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خرجا ولا أدرى أين 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فإنّ‌ خالقهما ألطف بهما منّى ومنك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احفظهما وسلّمهما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تحزن، فإنّهما فى حظيرة بنى‌النجّار نائمين وقد وكّل الله بهما ملكاً يحفظهما</w:t>
      </w:r>
      <w:r>
        <w:rPr>
          <w:rFonts w:eastAsia="Amiri" w:cs="Amiri" w:ascii="Amiri" w:hAnsi="Amiri"/>
          <w:color w:val="111111"/>
          <w:sz w:val="28"/>
          <w:szCs w:val="28"/>
          <w:rtl w:val="true"/>
          <w:lang w:bidi="ar-SA"/>
        </w:rPr>
        <w:t>.</w:t>
      </w:r>
      <w:bookmarkStart w:id="574" w:name="pg14300_158795"/>
    </w:p>
    <w:p>
      <w:pPr>
        <w:pStyle w:val="BookText"/>
        <w:rPr/>
      </w:pPr>
      <w:bookmarkEnd w:id="574"/>
      <w:r>
        <w:rPr>
          <w:rFonts w:ascii="Amiri" w:hAnsi="Amiri" w:eastAsia="Amiri" w:cs="Amiri"/>
          <w:color w:val="111111"/>
          <w:sz w:val="28"/>
          <w:sz w:val="28"/>
          <w:szCs w:val="28"/>
          <w:rtl w:val="true"/>
          <w:lang w:bidi="ar-SA"/>
        </w:rPr>
        <w:t>فقام النبىّ‌ صلى الله عليه و سلم ومعه أصحابه حتّي أتي الحظيرة فإذا الحسن والحسين عليهما السلام معتنقين نائمين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الملك الموكّل بهما قد جعل أحد جناحيه تحتهما والآخر فوقهما يظلّهما، فأكبّ‌ النبىّ‌ صلى الله عليه و سلم عليهما يقبّلهما حتّي انتبها من نومهما، ثمّ‌ جعل الحسن علي عاتقه الأيمن والحسين علي عاتقه الأيسر، فتلقّاه أبوبكر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ناولنى أحد الصبيّين أحمله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المطىّ‌ مطيّهما ونعم الراكبان هما، وأبوهما خير منهما </w:t>
      </w:r>
      <w:r>
        <w:rPr>
          <w:rFonts w:eastAsia="Amiri" w:cs="Amiri" w:ascii="Amiri" w:hAnsi="Amiri"/>
          <w:color w:val="111111"/>
          <w:sz w:val="28"/>
          <w:szCs w:val="28"/>
          <w:rtl w:val="true"/>
          <w:lang w:bidi="ar-SA"/>
        </w:rPr>
        <w:t xml:space="preserve">... . </w:t>
      </w:r>
      <w:r>
        <w:rPr>
          <w:rStyle w:val="FootnoteAnchor"/>
          <w:rtl w:val="true"/>
        </w:rPr>
        <w:footnoteReference w:id="6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المحبّ‌ الطبرى‌فى‌ذخائر العقبي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الحسنين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حملهما علي كتفيه صلى الله عليه و سلم </w:t>
      </w:r>
      <w:r>
        <w:rPr>
          <w:rFonts w:eastAsia="Amiri" w:cs="Amiri" w:ascii="Amiri" w:hAnsi="Amiri"/>
          <w:color w:val="111111"/>
          <w:sz w:val="28"/>
          <w:szCs w:val="28"/>
          <w:rtl w:val="true"/>
          <w:lang w:bidi="ar-SA"/>
        </w:rPr>
        <w:t>... .</w:t>
      </w:r>
    </w:p>
    <w:p>
      <w:pPr>
        <w:pStyle w:val="Heading6"/>
        <w:numPr>
          <w:ilvl w:val="5"/>
          <w:numId w:val="1"/>
        </w:numPr>
        <w:rPr/>
      </w:pPr>
      <w:bookmarkStart w:id="575" w:name="__RefHeading___Toc6758704_3381743652"/>
      <w:bookmarkStart w:id="576" w:name="_Toc222"/>
      <w:bookmarkEnd w:id="575"/>
      <w:r>
        <w:rPr/>
        <w:t>10</w:t>
      </w:r>
      <w:r>
        <w:rPr>
          <w:rtl w:val="true"/>
        </w:rPr>
        <w:t xml:space="preserve">. </w:t>
      </w:r>
      <w:r>
        <w:rPr>
          <w:rtl w:val="true"/>
        </w:rPr>
        <w:t>عبدالله بن عمر</w:t>
      </w:r>
      <w:bookmarkEnd w:id="576"/>
    </w:p>
    <w:p>
      <w:pPr>
        <w:pStyle w:val="BookText"/>
        <w:rPr/>
      </w:pPr>
      <w:r>
        <w:rPr>
          <w:rFonts w:eastAsia="Times New Roman" w:cs="Times New Roman" w:ascii="Times New Roman" w:hAnsi="Times New Roman"/>
          <w:color w:val="111111"/>
          <w:sz w:val="28"/>
          <w:szCs w:val="28"/>
          <w:lang w:val="en-US" w:bidi="en-US"/>
        </w:rPr>
        <w:t>19283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المعلّي بن عبدالرحمان، حدّثنا ابن أبى‌ذئب،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19284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عالياً أبوعلى الحسن بن المظفّر وأبوغالب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الحسن بن على، أخبرنا على بن محمّد بن أحمد بن لؤلؤ، حدّثنا أبوسعيد عبدالكبير بن عمر الخطّابى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عبدالملك، حدّثنا معلّي بن عبدالرحمان الواسطى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19285</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الحسين بن الحسن بن محمّد الأسدى، أخبرنا على بن محمّد بن أبى‌العلاء، أخبرنا أبوالحسن عبدالرحمان بن محمّد بن يحيي بن ياسر الجوبرى، أخبرنا أبوالقاسم على بن يعقوب بن أبى‌العقب، حدّثنا أبومحمّد القاسم بن موسي بن الحسن الأشيب، حدّثنى محمّد بن عبدالملك الدقيقى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موسي</w:t>
      </w:r>
      <w:bookmarkStart w:id="577" w:name="pg14300_158796"/>
    </w:p>
    <w:p>
      <w:pPr>
        <w:pStyle w:val="BookText"/>
        <w:rPr/>
      </w:pPr>
      <w:bookmarkEnd w:id="577"/>
      <w:r>
        <w:rPr>
          <w:rFonts w:ascii="Amiri" w:hAnsi="Amiri" w:eastAsia="Amiri" w:cs="Amiri"/>
          <w:color w:val="111111"/>
          <w:sz w:val="28"/>
          <w:sz w:val="28"/>
          <w:szCs w:val="28"/>
          <w:rtl w:val="true"/>
          <w:lang w:bidi="ar-SA"/>
        </w:rPr>
        <w:t>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المعلّي بن عبدالرحمان، حدّثنا ابن أبى‌ذئب،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ابنَىّ‌ هذين 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209/13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الحسن بن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وابن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الواسطى، حدّثنا المعلّي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أبى‌ذئب،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19287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وجه رسول الله صلى الله عليه و سلم يتباشر بالسرور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لى لا أسرّ وقد أتانى جبريل فبشّرنى أنّ‌ حسناً وحسيناً سيّدا شباب أهل الجنّة، 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19288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641"/>
      </w:r>
    </w:p>
    <w:p>
      <w:pPr>
        <w:pStyle w:val="Heading6"/>
        <w:numPr>
          <w:ilvl w:val="5"/>
          <w:numId w:val="1"/>
        </w:numPr>
        <w:rPr/>
      </w:pPr>
      <w:bookmarkStart w:id="578" w:name="__RefHeading___Toc6758706_3381743652"/>
      <w:bookmarkStart w:id="579" w:name="_Toc223"/>
      <w:bookmarkEnd w:id="578"/>
      <w:r>
        <w:rPr/>
        <w:t>11</w:t>
      </w:r>
      <w:r>
        <w:rPr>
          <w:rtl w:val="true"/>
        </w:rPr>
        <w:t xml:space="preserve">. </w:t>
      </w:r>
      <w:r>
        <w:rPr>
          <w:rtl w:val="true"/>
        </w:rPr>
        <w:t>عبدالله بن مسعود</w:t>
      </w:r>
      <w:bookmarkEnd w:id="579"/>
    </w:p>
    <w:p>
      <w:pPr>
        <w:pStyle w:val="BookText"/>
        <w:rPr/>
      </w:pPr>
      <w:r>
        <w:rPr>
          <w:rFonts w:eastAsia="Times New Roman" w:cs="Times New Roman" w:ascii="Times New Roman" w:hAnsi="Times New Roman"/>
          <w:color w:val="111111"/>
          <w:sz w:val="28"/>
          <w:szCs w:val="28"/>
          <w:lang w:val="en-US" w:bidi="en-US"/>
        </w:rPr>
        <w:t>19289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أبوسعيد عمرو بن محمّد بن منصور العدل، حدّثنا السرى بن خزيمة، حدّثنا عثمان بن سعيد المرى، حدّثنا على بن صالح، عن عاصم، عن زرّ، عن عبدالله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19290</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منصور، عن</w:t>
      </w:r>
      <w:bookmarkStart w:id="580" w:name="pg14300_158797"/>
    </w:p>
    <w:p>
      <w:pPr>
        <w:pStyle w:val="BookText"/>
        <w:rPr/>
      </w:pPr>
      <w:bookmarkEnd w:id="580"/>
      <w:r>
        <w:rPr>
          <w:rFonts w:ascii="Amiri" w:hAnsi="Amiri" w:eastAsia="Amiri" w:cs="Amiri"/>
          <w:color w:val="111111"/>
          <w:sz w:val="28"/>
          <w:sz w:val="28"/>
          <w:szCs w:val="28"/>
          <w:rtl w:val="true"/>
          <w:lang w:bidi="ar-SA"/>
        </w:rPr>
        <w:t>إبراهيم، عن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رسول الله الحسن والحسين علي ظهره ثمّ‌ مشي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المطىّ‌ مطيّكما ونعم الراكبان أنتما، وأبوكما خير منكما</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المؤمن</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6758708_3381743652"/>
      <w:bookmarkStart w:id="582" w:name="_Toc224"/>
      <w:bookmarkEnd w:id="581"/>
      <w:r>
        <w:rPr/>
        <w:t>12</w:t>
      </w:r>
      <w:r>
        <w:rPr>
          <w:rtl w:val="true"/>
        </w:rPr>
        <w:t xml:space="preserve">. </w:t>
      </w:r>
      <w:r>
        <w:rPr>
          <w:rtl w:val="true"/>
        </w:rPr>
        <w:t>عكرمة</w:t>
      </w:r>
      <w:bookmarkEnd w:id="582"/>
    </w:p>
    <w:p>
      <w:pPr>
        <w:pStyle w:val="BookText"/>
        <w:rPr/>
      </w:pPr>
      <w:r>
        <w:rPr>
          <w:rFonts w:eastAsia="Times New Roman" w:cs="Times New Roman" w:ascii="Times New Roman" w:hAnsi="Times New Roman"/>
          <w:color w:val="111111"/>
          <w:sz w:val="28"/>
          <w:szCs w:val="28"/>
          <w:lang w:val="en-US" w:bidi="en-US"/>
        </w:rPr>
        <w:t>19291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عبدالوهّاب بن عطاء، عن سعيد بن أبى‌عروبة، عن أبى‌يزيد المدينى، وأظنّه ذكره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زوّج رسول الله صلى الله عليه و سلم عليّاً فاطمة كان فيما جهّزت به سرير مشروط‍‌ ووسادة من أدم حشوها ليف وتور من أدم وقربة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وجاؤوا ببطحاء فطرحوها فى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النبىّ‌ صلى الله عليه و سلم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اتيت بها فلا تقربنّها حتّي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اليهود يؤخّرون الرجل عن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اتى بها قعدا حيناً فى ناحية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صلى الله عليه و سلم فاستفتح، فخرجت إليه امّ‌أيمن،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ثَمّ‌ أخى‌؟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أخوك وقد أنكحته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تكرمين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خيراً ودعا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رسول الله بماء فاُتى به إمّا فى تور وإمّا فى سواه،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 فيه رسول الله ومسّك بيده ثمّ‌ دعا عليّاً فنضح من ذلك الماء علي كتفيه وصدره وذراعيه، ثمّ‌ دعا فاطمة فأقبلت تعثر فى ثوبها حياءً من رسول الله صلى الله عليه و سلم ، ثمّ‌ فعل بها مثل ذلك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إنّى ما آليت أن أنكحتك خير أهلى</w:t>
      </w:r>
      <w:r>
        <w:rPr>
          <w:rFonts w:eastAsia="Amiri" w:cs="Amiri" w:ascii="Amiri" w:hAnsi="Amiri"/>
          <w:color w:val="111111"/>
          <w:sz w:val="28"/>
          <w:szCs w:val="28"/>
          <w:rtl w:val="true"/>
          <w:lang w:bidi="ar-SA"/>
        </w:rPr>
        <w:t xml:space="preserve">. </w:t>
      </w:r>
      <w:r>
        <w:rPr>
          <w:rStyle w:val="FootnoteAnchor"/>
          <w:rtl w:val="true"/>
        </w:rPr>
        <w:footnoteReference w:id="644"/>
      </w:r>
    </w:p>
    <w:p>
      <w:pPr>
        <w:pStyle w:val="Heading6"/>
        <w:numPr>
          <w:ilvl w:val="5"/>
          <w:numId w:val="1"/>
        </w:numPr>
        <w:rPr/>
      </w:pPr>
      <w:bookmarkStart w:id="583" w:name="__RefHeading___Toc6758710_3381743652"/>
      <w:bookmarkStart w:id="584" w:name="_Toc225"/>
      <w:bookmarkEnd w:id="583"/>
      <w:r>
        <w:rPr/>
        <w:t>13</w:t>
      </w:r>
      <w:r>
        <w:rPr>
          <w:rtl w:val="true"/>
        </w:rPr>
        <w:t xml:space="preserve">. </w:t>
      </w:r>
      <w:r>
        <w:rPr>
          <w:rtl w:val="true"/>
        </w:rPr>
        <w:t>على بن أبى‌طالب عليه السلام</w:t>
      </w:r>
      <w:bookmarkEnd w:id="584"/>
    </w:p>
    <w:p>
      <w:pPr>
        <w:pStyle w:val="BookText"/>
        <w:rPr/>
      </w:pPr>
      <w:r>
        <w:rPr>
          <w:rFonts w:eastAsia="Times New Roman" w:cs="Times New Roman" w:ascii="Times New Roman" w:hAnsi="Times New Roman"/>
          <w:color w:val="111111"/>
          <w:sz w:val="28"/>
          <w:szCs w:val="28"/>
          <w:lang w:val="en-US" w:bidi="en-US"/>
        </w:rPr>
        <w:t>19292</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رزق،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سعيد بن أزهر السلمى،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قاسم بن يحيي بن الحسن بن</w:t>
      </w:r>
    </w:p>
    <w:p>
      <w:pPr>
        <w:pStyle w:val="BookText"/>
        <w:rPr/>
      </w:pPr>
      <w:r>
        <w:rPr>
          <w:rFonts w:ascii="Amiri" w:hAnsi="Amiri" w:eastAsia="Amiri" w:cs="Amiri"/>
          <w:color w:val="111111"/>
          <w:sz w:val="28"/>
          <w:sz w:val="28"/>
          <w:szCs w:val="28"/>
          <w:rtl w:val="true"/>
          <w:lang w:bidi="ar-SA"/>
        </w:rPr>
        <w:t>زيد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أبوحفص الأعشي، عن أبان بن تغلب، عن أبى‌جعفر، عن على بن الحسين، عن الحسين بن على،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سيّدا شباب أهل الجنّة الحسن والحسين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فى‌تاريخ مدينة دمشق </w:t>
      </w:r>
      <w:r>
        <w:rPr>
          <w:rFonts w:eastAsia="Amiri" w:cs="Amiri" w:ascii="Amiri" w:hAnsi="Amiri"/>
          <w:color w:val="111111"/>
          <w:sz w:val="28"/>
          <w:szCs w:val="28"/>
          <w:lang w:bidi="ar-SA"/>
        </w:rPr>
        <w:t>209/13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الحسن بن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أبى أحمد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حدّثنا أبوالحسن على بن موسي 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حدّثنى أبى موسي بن جعفر، حدّثنى أبى جعفر بن محمّد، حدّثنى أبى محمّد بن على، حدّثنى أبى على بن الحسين، حدّثنى أبى الحسين بن على، حدّثنى أبى على بن أبى‌طالب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19294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19295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بن عبدالله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الحضرمى، حدّثنا نصر بن على الجهضمى، حدّثنا العبّاس بن جعفر بن زيد بن طلق، عن أبيه، عن جدّه، عن على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حين زوّجه فاطمة عليها السلام دعا بماء فمجّه ثمّ‌ أدخله معه فرشّه فى جيبه وبين كتفيه، وعوّذه بقل هو الله أحد والمعوّذتين، ثمّ‌ دعا فاطمة فقامت تمشى علي استحياء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آل أن زوّجتك خير أهلى</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19296</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من حديث على وأبى‌سعيد وبريدة أنّ‌ رسول الله قال</w:t>
      </w:r>
      <w:r>
        <w:rPr>
          <w:rFonts w:eastAsia="Amiri" w:cs="Amiri" w:ascii="Amiri" w:hAnsi="Amiri"/>
          <w:color w:val="111111"/>
          <w:sz w:val="28"/>
          <w:szCs w:val="28"/>
          <w:rtl w:val="true"/>
          <w:lang w:bidi="ar-SA"/>
        </w:rPr>
        <w:t>:</w:t>
      </w:r>
      <w:bookmarkStart w:id="585" w:name="pg14300_158799"/>
    </w:p>
    <w:p>
      <w:pPr>
        <w:pStyle w:val="BookText"/>
        <w:rPr/>
      </w:pPr>
      <w:bookmarkEnd w:id="585"/>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حوادث سنة تسع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الحسن بن على‌بن أبى‌طالب</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6758712_3381743652"/>
      <w:bookmarkStart w:id="587" w:name="_Toc226"/>
      <w:bookmarkEnd w:id="586"/>
      <w:r>
        <w:rPr/>
        <w:t>14</w:t>
      </w:r>
      <w:r>
        <w:rPr>
          <w:rtl w:val="true"/>
        </w:rPr>
        <w:t xml:space="preserve">. </w:t>
      </w:r>
      <w:r>
        <w:rPr>
          <w:rtl w:val="true"/>
        </w:rPr>
        <w:t>على الهلالى</w:t>
      </w:r>
      <w:bookmarkEnd w:id="587"/>
    </w:p>
    <w:p>
      <w:pPr>
        <w:pStyle w:val="BookText"/>
        <w:rPr/>
      </w:pPr>
      <w:r>
        <w:rPr>
          <w:rFonts w:eastAsia="Times New Roman" w:cs="Times New Roman" w:ascii="Times New Roman" w:hAnsi="Times New Roman"/>
          <w:color w:val="111111"/>
          <w:sz w:val="28"/>
          <w:szCs w:val="28"/>
          <w:lang w:val="en-US" w:bidi="en-US"/>
        </w:rPr>
        <w:t>19297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رزيق بن جامع المصرى، حدّثنا الهيثم بن حبيب، حدّثنا سفيان بن عيينة، عن على بن على المكّى الهلالى،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رسول الله صلى الله عليه و سلم فى شكاته الّتى قبض فيها، فإذا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حتّي ارتفع صوتها، فرفع رسول الله صلى الله عليه و سلم طرفه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حبيبتى فاطمة، ما الّذى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أخشي الضيعة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حبيبتى، أما علمت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إلي الأرض اطّلاعة فاختار منها أباك فبعث برسالته، ثمّ‌ اطّلع اطّلاعة فاختار منها بعلك وأوحي إلىّ‌ أن انكحك إيّاه، يا فاطمة، ونحن أهل بيت قد أعطانا الله سبع خصال لم يعط‍‌ أحد قبلنا ولا يعطي أحد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سبطا هذه الاُمّة وهما ابناك الحسن والحسين وهما سيّدا شباب أهل الجنّة، وأبوهما والّذى بعثنى بالحقّ‌ خير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لا تحزنى ولا تبكى،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 بك وأرأف عليك منّى، وذلك لمكانك منّى وموضعك من قلبى، وزوّجك الله زوجك وهو أشرف أهل بيتك حسباً، وأكرمهم منصباً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وأرحمهم بالرعيّة، وأعدلهم بالسويّة، وأبصرهم بالقضيّة، وقد سألت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تكونى أوّل من يلحقنى من أهل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النبىّ‌ صلى الله عليه و سلم لم تبق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إلّا خمسة وسبعين يوماً حتّي ألحقها الله به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19298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أبوالعلاء 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الهلالى،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88" w:name="pg14300_158800"/>
    </w:p>
    <w:p>
      <w:pPr>
        <w:pStyle w:val="Heading6"/>
        <w:numPr>
          <w:ilvl w:val="5"/>
          <w:numId w:val="1"/>
        </w:numPr>
        <w:rPr/>
      </w:pPr>
      <w:bookmarkStart w:id="589" w:name="__RefHeading___Toc6758714_3381743652"/>
      <w:bookmarkStart w:id="590" w:name="_Toc227"/>
      <w:bookmarkEnd w:id="588"/>
      <w:bookmarkEnd w:id="589"/>
      <w:r>
        <w:rPr/>
        <w:t>15</w:t>
      </w:r>
      <w:r>
        <w:rPr>
          <w:rtl w:val="true"/>
        </w:rPr>
        <w:t xml:space="preserve">. </w:t>
      </w:r>
      <w:r>
        <w:rPr>
          <w:rtl w:val="true"/>
        </w:rPr>
        <w:t>عمر بن الخطّاب</w:t>
      </w:r>
      <w:bookmarkEnd w:id="590"/>
    </w:p>
    <w:p>
      <w:pPr>
        <w:pStyle w:val="BookText"/>
        <w:rPr/>
      </w:pPr>
      <w:r>
        <w:rPr>
          <w:rFonts w:eastAsia="Times New Roman" w:cs="Times New Roman" w:ascii="Times New Roman" w:hAnsi="Times New Roman"/>
          <w:color w:val="111111"/>
          <w:sz w:val="28"/>
          <w:szCs w:val="28"/>
          <w:lang w:val="en-US" w:bidi="en-US"/>
        </w:rPr>
        <w:t>19299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هذان سيّدا شباب أهل الجنّة، وأبوهما خير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91" w:name="__RefHeading___Toc6758716_3381743652"/>
      <w:bookmarkStart w:id="592" w:name="_Toc228"/>
      <w:bookmarkEnd w:id="591"/>
      <w:r>
        <w:rPr/>
        <w:t>16</w:t>
      </w:r>
      <w:r>
        <w:rPr>
          <w:rtl w:val="true"/>
        </w:rPr>
        <w:t xml:space="preserve">. </w:t>
      </w:r>
      <w:r>
        <w:rPr>
          <w:rtl w:val="true"/>
        </w:rPr>
        <w:t>قرّة بن إياس</w:t>
      </w:r>
      <w:bookmarkEnd w:id="592"/>
    </w:p>
    <w:p>
      <w:pPr>
        <w:pStyle w:val="BookText"/>
        <w:rPr/>
      </w:pPr>
      <w:r>
        <w:rPr>
          <w:rFonts w:eastAsia="Times New Roman" w:cs="Times New Roman" w:ascii="Times New Roman" w:hAnsi="Times New Roman"/>
          <w:color w:val="111111"/>
          <w:sz w:val="28"/>
          <w:szCs w:val="28"/>
          <w:lang w:val="en-US" w:bidi="en-US"/>
        </w:rPr>
        <w:t>19300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منجاب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مسهر، عن عبدالرحمان بن زياد بن أنعم، عن معاوية بن قرّة، عن أبيه، 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93" w:name="__RefHeading___Toc6758718_3381743652"/>
      <w:bookmarkStart w:id="594" w:name="_Toc229"/>
      <w:bookmarkEnd w:id="593"/>
      <w:r>
        <w:rPr/>
        <w:t>17</w:t>
      </w:r>
      <w:r>
        <w:rPr>
          <w:rtl w:val="true"/>
        </w:rPr>
        <w:t xml:space="preserve">. </w:t>
      </w:r>
      <w:r>
        <w:rPr>
          <w:rtl w:val="true"/>
        </w:rPr>
        <w:t>مالك بن الحويرث</w:t>
      </w:r>
      <w:bookmarkEnd w:id="594"/>
    </w:p>
    <w:p>
      <w:pPr>
        <w:pStyle w:val="BookText"/>
        <w:rPr/>
      </w:pPr>
      <w:r>
        <w:rPr>
          <w:rFonts w:eastAsia="Times New Roman" w:cs="Times New Roman" w:ascii="Times New Roman" w:hAnsi="Times New Roman"/>
          <w:color w:val="111111"/>
          <w:sz w:val="28"/>
          <w:szCs w:val="28"/>
          <w:lang w:val="en-US" w:bidi="en-US"/>
        </w:rPr>
        <w:t>19301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على بن محمّد القصرى، حدّثنا محمّد بن إبراهيم بن عبدالله، حدّثنا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أبان، حدّثنا مالك بن الحسين بن مالك بن الحويرث،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الحكم ويحيي بن الحسن الاُبلّى،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السيّدى، أخبرنا أبوعثمان البحيرى، أخبرنا أبوعمرو بن حمدان، أخبرنا عبدالله بن محمّد بن يونس السمنانى الفقيه، حدّثنا عبّاس بن عبدالعظيم، حدّثنا عمران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الطبرانى فى‌المعجم الكبير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جرجان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أبى‌جعفر محمّد بن إبراهيم الجرجانى‌المعروف بابن الباقلانى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عدى‌فى‌الكامل </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مالك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133/14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الحسين بن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bookmarkStart w:id="595" w:name="pg14300_158801"/>
    </w:p>
    <w:p>
      <w:pPr>
        <w:pStyle w:val="BookText"/>
        <w:rPr/>
      </w:pPr>
      <w:bookmarkEnd w:id="595"/>
      <w:r>
        <w:rPr>
          <w:rFonts w:eastAsia="Times New Roman" w:cs="Times New Roman" w:ascii="Times New Roman" w:hAnsi="Times New Roman"/>
          <w:color w:val="111111"/>
          <w:sz w:val="28"/>
          <w:szCs w:val="28"/>
          <w:lang w:val="en-US" w:bidi="en-US"/>
        </w:rPr>
        <w:t>19304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إشكاب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الحسن بن مالك بن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133/14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الحسين بن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فى‌الإصابة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مالك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المعقوفين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البزّار التسترى، حدّثنا محمّد بن السكن الأيلى، حدّثنا عمران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19306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الحكم ويحيي بن الحسن الاُبلّى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أبان </w:t>
      </w:r>
      <w:r>
        <w:rPr>
          <w:rFonts w:eastAsia="Amiri" w:cs="Amiri" w:ascii="Amiri" w:hAnsi="Amiri"/>
          <w:color w:val="111111"/>
          <w:sz w:val="28"/>
          <w:szCs w:val="28"/>
          <w:rtl w:val="true"/>
          <w:lang w:bidi="ar-SA"/>
        </w:rPr>
        <w:t xml:space="preserve">... .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تقدّمت حديثه مع حديث زكريّا بن يحيي عن عمران بن أبان</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6758720_3381743652"/>
      <w:bookmarkStart w:id="597" w:name="_Toc230"/>
      <w:bookmarkEnd w:id="596"/>
      <w:r>
        <w:rPr/>
        <w:t>18</w:t>
      </w:r>
      <w:r>
        <w:rPr>
          <w:rtl w:val="true"/>
        </w:rPr>
        <w:t xml:space="preserve">. </w:t>
      </w:r>
      <w:r>
        <w:rPr>
          <w:rtl w:val="true"/>
        </w:rPr>
        <w:t>مسلم بن يسار</w:t>
      </w:r>
      <w:bookmarkEnd w:id="597"/>
    </w:p>
    <w:p>
      <w:pPr>
        <w:pStyle w:val="BookText"/>
        <w:rPr/>
      </w:pPr>
      <w:r>
        <w:rPr>
          <w:rFonts w:eastAsia="Times New Roman" w:cs="Times New Roman" w:ascii="Times New Roman" w:hAnsi="Times New Roman"/>
          <w:color w:val="111111"/>
          <w:sz w:val="28"/>
          <w:szCs w:val="28"/>
          <w:lang w:val="en-US" w:bidi="en-US"/>
        </w:rPr>
        <w:t>19307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عن عبدالرحمان بن زياد الأفريقى، عن مسلم بن يسار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سيّدا شباب أهل الجنّة، وأبوهما أفضل منهما</w:t>
      </w:r>
      <w:r>
        <w:rPr>
          <w:rFonts w:eastAsia="Amiri" w:cs="Amiri" w:ascii="Amiri" w:hAnsi="Amiri"/>
          <w:color w:val="111111"/>
          <w:sz w:val="28"/>
          <w:szCs w:val="28"/>
          <w:rtl w:val="true"/>
          <w:lang w:bidi="ar-SA"/>
        </w:rPr>
        <w:t xml:space="preserve">. </w:t>
      </w:r>
      <w:r>
        <w:rPr>
          <w:rStyle w:val="FootnoteAnchor"/>
          <w:rtl w:val="true"/>
        </w:rPr>
        <w:footnoteReference w:id="654"/>
      </w:r>
    </w:p>
    <w:p>
      <w:pPr>
        <w:pStyle w:val="Heading6"/>
        <w:numPr>
          <w:ilvl w:val="5"/>
          <w:numId w:val="1"/>
        </w:numPr>
        <w:rPr/>
      </w:pPr>
      <w:bookmarkStart w:id="598" w:name="__RefHeading___Toc6758722_3381743652"/>
      <w:bookmarkStart w:id="599" w:name="_Toc231"/>
      <w:bookmarkEnd w:id="598"/>
      <w:r>
        <w:rPr/>
        <w:t>19</w:t>
      </w:r>
      <w:r>
        <w:rPr>
          <w:rtl w:val="true"/>
        </w:rPr>
        <w:t xml:space="preserve">. </w:t>
      </w:r>
      <w:r>
        <w:rPr>
          <w:rtl w:val="true"/>
        </w:rPr>
        <w:t>بعض الأقوال</w:t>
      </w:r>
      <w:bookmarkEnd w:id="599"/>
    </w:p>
    <w:p>
      <w:pPr>
        <w:pStyle w:val="BookText"/>
        <w:rPr/>
      </w:pPr>
      <w:r>
        <w:rPr>
          <w:rFonts w:eastAsia="Times New Roman" w:cs="Times New Roman" w:ascii="Times New Roman" w:hAnsi="Times New Roman"/>
          <w:color w:val="111111"/>
          <w:sz w:val="28"/>
          <w:szCs w:val="28"/>
          <w:lang w:val="en-US" w:bidi="en-US"/>
        </w:rPr>
        <w:t>19308</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بنى‌هاشم بعد النبىّ‌ صلى الله عليه و سلم ، وقد ثبت عن</w:t>
      </w:r>
      <w:bookmarkStart w:id="600" w:name="pg14300_158802"/>
    </w:p>
    <w:p>
      <w:pPr>
        <w:pStyle w:val="BookText"/>
        <w:rPr/>
      </w:pPr>
      <w:bookmarkEnd w:id="600"/>
      <w:r>
        <w:rPr>
          <w:rFonts w:ascii="Amiri" w:hAnsi="Amiri" w:eastAsia="Amiri" w:cs="Amiri"/>
          <w:color w:val="111111"/>
          <w:sz w:val="28"/>
          <w:sz w:val="28"/>
          <w:szCs w:val="28"/>
          <w:rtl w:val="true"/>
          <w:lang w:bidi="ar-SA"/>
        </w:rPr>
        <w:t>النبىّ‌ صلى الله عليه و سلم أنّه أدار كساه علي على وفاطمة وحسن وحسين،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بيتى فأذهب الرجس عنهم وطهّرهم تطهيراً</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الفتاوي الكبري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السنّة والبدعة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5"/>
        <w:numPr>
          <w:ilvl w:val="4"/>
          <w:numId w:val="1"/>
        </w:numPr>
        <w:rPr/>
      </w:pPr>
      <w:bookmarkStart w:id="601" w:name="__RefHeading___Toc6758724_3381743652"/>
      <w:bookmarkStart w:id="602" w:name="_Toc232"/>
      <w:bookmarkEnd w:id="601"/>
      <w:r>
        <w:rPr>
          <w:rtl w:val="true"/>
        </w:rPr>
        <w:t>الثالث عشر</w:t>
      </w:r>
      <w:r>
        <w:rPr>
          <w:rtl w:val="true"/>
        </w:rPr>
        <w:t xml:space="preserve">: </w:t>
      </w:r>
      <w:r>
        <w:rPr>
          <w:rtl w:val="true"/>
        </w:rPr>
        <w:t>أنّه عليه السلام أعزّ من فاطمة عليها السلام إلي رسول الله صلى الله عليه و آله و سلم</w:t>
      </w:r>
      <w:bookmarkEnd w:id="602"/>
    </w:p>
    <w:p>
      <w:pPr>
        <w:pStyle w:val="Heading6"/>
        <w:numPr>
          <w:ilvl w:val="5"/>
          <w:numId w:val="1"/>
        </w:numPr>
        <w:rPr/>
      </w:pPr>
      <w:bookmarkStart w:id="603" w:name="__RefHeading___Toc6758726_3381743652"/>
      <w:bookmarkStart w:id="604" w:name="_Toc233"/>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أبى‌هريرة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على‌بن أبى‌طالب عليه السلام </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6758728_3381743652"/>
      <w:bookmarkStart w:id="606" w:name="_Toc234"/>
      <w:bookmarkEnd w:id="605"/>
      <w:r>
        <w:rPr/>
        <w:t>1</w:t>
      </w:r>
      <w:r>
        <w:rPr>
          <w:rtl w:val="true"/>
        </w:rPr>
        <w:t xml:space="preserve">. </w:t>
      </w:r>
      <w:r>
        <w:rPr>
          <w:rtl w:val="true"/>
        </w:rPr>
        <w:t>عبدالله بن عبّاس</w:t>
      </w:r>
      <w:bookmarkEnd w:id="606"/>
    </w:p>
    <w:p>
      <w:pPr>
        <w:pStyle w:val="BookText"/>
        <w:rPr/>
      </w:pPr>
      <w:r>
        <w:rPr>
          <w:rFonts w:eastAsia="Times New Roman" w:cs="Times New Roman" w:ascii="Times New Roman" w:hAnsi="Times New Roman"/>
          <w:color w:val="111111"/>
          <w:sz w:val="28"/>
          <w:szCs w:val="28"/>
          <w:lang w:val="en-US" w:bidi="en-US"/>
        </w:rPr>
        <w:t>19309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خسلّام‌د الدورقى، حدّثنا ملحان بن سليمان الدورقى، حدّثنا عبدالله بن داوود الخريبى، حدّثنا الأعمش،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رسول الله صلى الله عليه و سلم علي على وفاطمة وهما يضحكان، فلمّا رأيا النبىّ‌ صلى الله عليه و سلم سكتا، فقال لهما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كنتما تضحكان فلمّا رأيتمانى سكتتما؟ فبادرت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يا رسول الله،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إلي رسول 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أحبّ‌ إلي رسول الله صلى الله عليه و سلم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لك رقّة الولد، وعلى أعزّ علىّ‌ منك</w:t>
      </w:r>
      <w:r>
        <w:rPr>
          <w:rFonts w:eastAsia="Amiri" w:cs="Amiri" w:ascii="Amiri" w:hAnsi="Amiri"/>
          <w:color w:val="111111"/>
          <w:sz w:val="28"/>
          <w:szCs w:val="28"/>
          <w:rtl w:val="true"/>
          <w:lang w:bidi="ar-SA"/>
        </w:rPr>
        <w:t xml:space="preserve">. </w:t>
      </w:r>
      <w:r>
        <w:rPr>
          <w:rStyle w:val="FootnoteAnchor"/>
          <w:rtl w:val="true"/>
        </w:rPr>
        <w:footnoteReference w:id="656"/>
      </w:r>
    </w:p>
    <w:p>
      <w:pPr>
        <w:pStyle w:val="Heading6"/>
        <w:numPr>
          <w:ilvl w:val="5"/>
          <w:numId w:val="1"/>
        </w:numPr>
        <w:rPr/>
      </w:pPr>
      <w:bookmarkStart w:id="607" w:name="__RefHeading___Toc6758730_3381743652"/>
      <w:bookmarkStart w:id="608" w:name="_Toc235"/>
      <w:bookmarkEnd w:id="607"/>
      <w:r>
        <w:rPr/>
        <w:t>2</w:t>
      </w:r>
      <w:r>
        <w:rPr>
          <w:rtl w:val="true"/>
        </w:rPr>
        <w:t xml:space="preserve">. </w:t>
      </w:r>
      <w:r>
        <w:rPr>
          <w:rtl w:val="true"/>
        </w:rPr>
        <w:t>على بن أبى‌طالب عليه السلام</w:t>
      </w:r>
      <w:bookmarkEnd w:id="608"/>
    </w:p>
    <w:p>
      <w:pPr>
        <w:pStyle w:val="BookText"/>
        <w:rPr/>
      </w:pPr>
      <w:r>
        <w:rPr>
          <w:rFonts w:eastAsia="Times New Roman" w:cs="Times New Roman" w:ascii="Times New Roman" w:hAnsi="Times New Roman"/>
          <w:color w:val="111111"/>
          <w:sz w:val="28"/>
          <w:szCs w:val="28"/>
          <w:lang w:val="en-US" w:bidi="en-US"/>
        </w:rPr>
        <w:t>19310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الحميدى وسعيد بن منصور ومسدّد والعدنى والدورقى وابن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حدّثنا عبدالله بن أبى‌نجيح،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من سمع عليّاً رضى الله عنه يقول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أردت أن أخطب إلي رسول الله صلى الله عليه و سلم ابنته، ثمّ‌ ذكرت أنّه لا شىء لى، فذكرت عائدته وفضله فخطبتها،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شىء تعطيها إيّاه‌؟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درعك الحطميّة الّتى أعطيتكها يوم كذا وكذا؟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بها فأعطيته إيّاها، فزوّجنيها، فلمّا أدخلها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تحدثا شيئاً حتّي آتيكما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فجاءنا وعلينا كساء أو قطيفة، فلمّا رأيناه تخشخشنا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بإناء فيه ماء، فدعا فيه ثمّ‌ رشّه علينا،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هى أحبّ‌ إليك أم‌أنا؟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أحبّ‌ إلىّ‌ منك، وأنت أعزّ علىّ‌ منها</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الحميدى</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سنن سعيد بن منصور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مسدّد؛ السنن الكبري للنسائى</w:t>
      </w: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العدنى؛ مسند على عليه السلام للسيوطى‌ص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الحميدى‌ومسدّد والدورقى‌والعدنى؛ الجزء الثانى‌من حديث يحيي 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المحبّ‌ الطبرى‌فى‌ذخائر العقبي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فضائل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ما جاء فى‌مهرها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مرسلاً الزمخشرى فى‌الفائق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الجوزى فى‌المدهش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فى‌تزويج على‌بفاطمة عليهما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ابن أبى‌نجيح،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من سمع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أن أخطب إلي رسول الله ابنته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عندى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ذكرت وصلته فخطبتها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أنا أحبّ‌ إليك أم‌هى‌؟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أحبّ‌ إلىّ‌ منك، وأنت أعزّ علىّ‌ منها</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19312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ابن أبى‌نجيح،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من سمع عليّاً علي منبر الكوفة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أردت أن أخطب إلي رسول الله صلى الله عليه و سلم فذكرت أن لا شىء لى، ثمّ‌ ذكرت عائدته وصلته فخطبتها،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عندك شىء؟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درعك الحطميّة الّتى كنت أعطيتك يوم كذا وكذا؟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بها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بها فانكحنيها، فلمّا أن دخلت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تحدثنّ‌ شيئاً حتّي آتيكما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رسول الله صلى الله عليه و سلم وعلينا كساء أو قطيفة فتحشحشنا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 علي حالكما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علينا رسول الله صلى الله عليه و سلم فجلس عند رؤوسنا فدعا بإناء فيه ماء فاُتى به، فدعا فيه بالبركة ثمّ‌ رشّه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أحبّ‌ إليك أم‌هى‌؟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أحبّ‌ إلىّ‌ منك، وأنت أعزّ علىّ‌ منها</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القطيعى فى‌زياداته علي فضائل الصحابة لأحمد </w:t>
      </w: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سبط‍‌ ابن الجوزى فى‌تذكرة الخواصّ‌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الحادى‌عشر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فى‌ذكر خديجة و فاطمة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تزويجها وفضلها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زبّان، حدّثنا الحارث بن مسكين، حدّثنا سفيان، عن ابن أبى‌نجيح، عن أبيه، عن رجل سمع عليّاً بالكوفة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أردت أن أخطب إلي النبىّ‌ صلى الله عليه و سلم ، فذكرت أنّه لا شىء لى، فذكرت صلته وعائدته فخطبته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أحبّ‌ إليك أم‌هى‌؟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أحبّ‌ إلىّ‌، وأنت أعزّ علىّ‌ منها</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19314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الخطّاب، حدّثنا أبوصالح، حدّثنا سفيان بن عيينة،عن ابن أبى‌نجيح، عن أبيه، عن رجل سمع على بن أبى‌طالب رضى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أحبّ‌ إليك أنا أو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أحبّ‌ إلىّ‌ منك، وأنت أعزّ علىّ‌ منها</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19315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الصبّاح الزعفرانى، حدّثنا عبدالجبّار، حدّثنا سفيان، عن ابن أبى‌نجيح، عن أبيه،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هى أحبّ‌ إليك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أحبّ‌ إلىّ‌ منك، وأنت أعزّ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19316</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على، حدّثنا سفيان، عن ابن أبى‌نجيح، عن أبيه</w:t>
      </w:r>
      <w:bookmarkStart w:id="609" w:name="pg14300_158805"/>
    </w:p>
    <w:p>
      <w:pPr>
        <w:pStyle w:val="BookText"/>
        <w:rPr/>
      </w:pPr>
      <w:bookmarkEnd w:id="609"/>
      <w:r>
        <w:rPr>
          <w:rFonts w:ascii="Amiri" w:hAnsi="Amiri" w:eastAsia="Amiri" w:cs="Amiri"/>
          <w:color w:val="111111"/>
          <w:sz w:val="28"/>
          <w:sz w:val="28"/>
          <w:szCs w:val="28"/>
          <w:rtl w:val="true"/>
          <w:lang w:bidi="ar-SA"/>
        </w:rPr>
        <w:t>أنّه سمع رجلاً سمع عليّاً عليه السلام علي منبر الكوفة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أردت أن أخطب إلي رسول الله صلى الله عليه و سلم ابنته، ثمّ‌ ذكرت أن لا شىء، ثمّ‌ ذكرت عائدته وصلته فخطبتها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أحبّ‌ إليك أم 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أحبّ‌ إلىّ‌ منك، وأنت أعزّ علىّ‌ منها</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شاهين فى‌فضائل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مجموع فيه مصنّفات 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فى‌تاريخ مدينة دمشق </w:t>
      </w:r>
      <w:r>
        <w:rPr>
          <w:rFonts w:eastAsia="Amiri" w:cs="Amiri" w:ascii="Amiri" w:hAnsi="Amiri"/>
          <w:color w:val="111111"/>
          <w:sz w:val="28"/>
          <w:szCs w:val="28"/>
          <w:lang w:bidi="ar-SA"/>
        </w:rPr>
        <w:t>124/42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6758732_3381743652"/>
      <w:bookmarkStart w:id="611" w:name="_Toc236"/>
      <w:bookmarkEnd w:id="610"/>
      <w:r>
        <w:rPr/>
        <w:t>3</w:t>
      </w:r>
      <w:r>
        <w:rPr>
          <w:rtl w:val="true"/>
        </w:rPr>
        <w:t xml:space="preserve">. </w:t>
      </w:r>
      <w:r>
        <w:rPr>
          <w:rtl w:val="true"/>
        </w:rPr>
        <w:t>أبوهريرة</w:t>
      </w:r>
      <w:bookmarkEnd w:id="611"/>
    </w:p>
    <w:p>
      <w:pPr>
        <w:pStyle w:val="BookText"/>
        <w:rPr/>
      </w:pPr>
      <w:r>
        <w:rPr>
          <w:rFonts w:eastAsia="Times New Roman" w:cs="Times New Roman" w:ascii="Times New Roman" w:hAnsi="Times New Roman"/>
          <w:color w:val="111111"/>
          <w:sz w:val="28"/>
          <w:szCs w:val="28"/>
          <w:lang w:val="en-US" w:bidi="en-US"/>
        </w:rPr>
        <w:t>19317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عقبة الحنفى اليمانى،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عن يحيي بن أبى‌كثير، عن أبى‌سلمة، عن أبى‌هريرة،قال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أيّما أحبّ‌ إليك، أنا أم‌فاطمة‌؟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إلىّ‌ منك، وأنت أعزّ علىّ‌ منها </w:t>
      </w:r>
      <w:r>
        <w:rPr>
          <w:rFonts w:eastAsia="Amiri" w:cs="Amiri" w:ascii="Amiri" w:hAnsi="Amiri"/>
          <w:color w:val="111111"/>
          <w:sz w:val="28"/>
          <w:szCs w:val="28"/>
          <w:rtl w:val="true"/>
          <w:lang w:bidi="ar-SA"/>
        </w:rPr>
        <w:t xml:space="preserve">... . </w:t>
      </w:r>
      <w:r>
        <w:rPr>
          <w:rStyle w:val="FootnoteAnchor"/>
          <w:rtl w:val="true"/>
        </w:rPr>
        <w:footnoteReference w:id="664"/>
      </w:r>
    </w:p>
    <w:p>
      <w:pPr>
        <w:pStyle w:val="Heading5"/>
        <w:numPr>
          <w:ilvl w:val="4"/>
          <w:numId w:val="1"/>
        </w:numPr>
        <w:rPr/>
      </w:pPr>
      <w:bookmarkStart w:id="612" w:name="__RefHeading___Toc6758734_3381743652"/>
      <w:bookmarkStart w:id="613" w:name="_Toc237"/>
      <w:bookmarkEnd w:id="612"/>
      <w:r>
        <w:rPr>
          <w:rtl w:val="true"/>
        </w:rPr>
        <w:t>الرابع عشر</w:t>
      </w:r>
      <w:r>
        <w:rPr>
          <w:rtl w:val="true"/>
        </w:rPr>
        <w:t xml:space="preserve">: </w:t>
      </w:r>
      <w:r>
        <w:rPr>
          <w:rtl w:val="true"/>
        </w:rPr>
        <w:t>دعاء النبىّ‌ صلى الله عليه و آله و سلم بعد ما بعثه فى سرّية</w:t>
      </w:r>
      <w:r>
        <w:rPr>
          <w:rtl w:val="true"/>
        </w:rPr>
        <w:t xml:space="preserve">: </w:t>
      </w:r>
      <w:r>
        <w:rPr>
          <w:rtl w:val="true"/>
        </w:rPr>
        <w:t>اللهمّ‌ لا تمتنى حتّي ترينى عليّاً</w:t>
      </w:r>
      <w:bookmarkEnd w:id="613"/>
    </w:p>
    <w:p>
      <w:pPr>
        <w:pStyle w:val="BookText"/>
        <w:rPr/>
      </w:pPr>
      <w:r>
        <w:rPr>
          <w:rFonts w:ascii="Amiri" w:hAnsi="Amiri" w:eastAsia="Amiri" w:cs="Amiri"/>
          <w:color w:val="111111"/>
          <w:sz w:val="28"/>
          <w:sz w:val="28"/>
          <w:szCs w:val="28"/>
          <w:rtl w:val="true"/>
          <w:lang w:bidi="ar-SA"/>
        </w:rPr>
        <w:t>تقدّمت رواياته فى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حضوره عليه السلام فى حروب النبىّ‌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العنوان</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6758736_3381743652"/>
      <w:bookmarkStart w:id="615" w:name="_Toc238"/>
      <w:bookmarkEnd w:id="614"/>
      <w:r>
        <w:rPr>
          <w:rtl w:val="true"/>
        </w:rPr>
        <w:t>الخامس عشر</w:t>
      </w:r>
      <w:r>
        <w:rPr>
          <w:rtl w:val="true"/>
        </w:rPr>
        <w:t xml:space="preserve">: </w:t>
      </w:r>
      <w:r>
        <w:rPr>
          <w:rtl w:val="true"/>
        </w:rPr>
        <w:t>أنّه عليه السلام أوثق الناس فى نفس رسول الله صلى الله عليه و آله و سلم</w:t>
      </w:r>
      <w:bookmarkEnd w:id="61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19318</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عبادة بن زياد الأسدى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العلاء الرازى، عن جعفر بن محمّد، عن أبيه، عن ابن عبّاس، قال</w:t>
      </w:r>
      <w:r>
        <w:rPr>
          <w:rFonts w:eastAsia="Amiri" w:cs="Amiri" w:ascii="Amiri" w:hAnsi="Amiri"/>
          <w:color w:val="111111"/>
          <w:sz w:val="28"/>
          <w:szCs w:val="28"/>
          <w:rtl w:val="true"/>
          <w:lang w:bidi="ar-SA"/>
        </w:rPr>
        <w:t>:</w:t>
      </w:r>
      <w:bookmarkStart w:id="616" w:name="pg14300_158806"/>
    </w:p>
    <w:p>
      <w:pPr>
        <w:pStyle w:val="BookText"/>
        <w:rPr/>
      </w:pPr>
      <w:bookmarkEnd w:id="616"/>
      <w:r>
        <w:rPr>
          <w:rFonts w:ascii="Amiri" w:hAnsi="Amiri" w:eastAsia="Amiri" w:cs="Amiri"/>
          <w:color w:val="111111"/>
          <w:sz w:val="28"/>
          <w:sz w:val="28"/>
          <w:szCs w:val="28"/>
          <w:rtl w:val="true"/>
          <w:lang w:bidi="ar-SA"/>
        </w:rPr>
        <w:t>نظر على بن أبى‌طالب عليه السلام فى وجوه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لأخو رسول الله ووزيره، وقد علمتم أنّى أوّلكم إيماناً بالله ورسوله ثمّ‌ دخلتم بعدى فى الإسلام رسلاً، وإنّى لابن عمّ‌ رسول الله صلى الله عليه و آله و سلم وأخوه وشريكه فى نسبه، وأبو ولده، وزوج ابنته سيّدة ولده وسيّدة نساء أهل الجنّة، ولقد عرفتم أنّا ما خرجنا مع رسول الله صلى الله عليه و آله مخرجاً قطّ‍‌ إلّا رجعنا وأنا أحبّكم إليه، وأوثقكم فى نفسه </w:t>
      </w:r>
      <w:r>
        <w:rPr>
          <w:rFonts w:eastAsia="Amiri" w:cs="Amiri" w:ascii="Amiri" w:hAnsi="Amiri"/>
          <w:color w:val="111111"/>
          <w:sz w:val="28"/>
          <w:szCs w:val="28"/>
          <w:rtl w:val="true"/>
          <w:lang w:bidi="ar-SA"/>
        </w:rPr>
        <w:t xml:space="preserve">... . </w:t>
      </w:r>
      <w:r>
        <w:rPr>
          <w:rStyle w:val="FootnoteAnchor"/>
          <w:rtl w:val="true"/>
        </w:rPr>
        <w:footnoteReference w:id="6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المغازلى‌بإسناده إليه فى‌مناقب أهل البيت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6758738_3381743652"/>
      <w:bookmarkStart w:id="618" w:name="_Toc239"/>
      <w:bookmarkEnd w:id="617"/>
      <w:r>
        <w:rPr>
          <w:rtl w:val="true"/>
        </w:rPr>
        <w:t>السادس عشر</w:t>
      </w:r>
      <w:r>
        <w:rPr>
          <w:rtl w:val="true"/>
        </w:rPr>
        <w:t xml:space="preserve">: </w:t>
      </w:r>
      <w:r>
        <w:rPr>
          <w:rtl w:val="true"/>
        </w:rPr>
        <w:t>بيته عليه السلام عند بيت النبىّ‌ صلى الله عليه و آله و سلم</w:t>
      </w:r>
      <w:bookmarkEnd w:id="618"/>
    </w:p>
    <w:p>
      <w:pPr>
        <w:pStyle w:val="BookText"/>
        <w:rPr/>
      </w:pPr>
      <w:r>
        <w:rPr>
          <w:rFonts w:ascii="Amiri" w:hAnsi="Amiri" w:eastAsia="Amiri" w:cs="Amiri"/>
          <w:color w:val="111111"/>
          <w:sz w:val="28"/>
          <w:sz w:val="28"/>
          <w:szCs w:val="28"/>
          <w:rtl w:val="true"/>
          <w:lang w:bidi="ar-SA"/>
        </w:rPr>
        <w:t>تقدّمت رواياته فى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حياته عليه السلام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العنوان</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6758740_3381743652"/>
      <w:bookmarkStart w:id="620" w:name="_Toc240"/>
      <w:bookmarkEnd w:id="619"/>
      <w:r>
        <w:rPr>
          <w:rtl w:val="true"/>
        </w:rPr>
        <w:t>السابع عشر</w:t>
      </w:r>
      <w:r>
        <w:rPr>
          <w:rtl w:val="true"/>
        </w:rPr>
        <w:t xml:space="preserve">: </w:t>
      </w:r>
      <w:r>
        <w:rPr>
          <w:rtl w:val="true"/>
        </w:rPr>
        <w:t>أنّ‌ النبىّ‌ صلى الله عليه و آله و سلم مؤيّد ومنصور بعلى عليه السلام</w:t>
      </w:r>
      <w:bookmarkEnd w:id="620"/>
    </w:p>
    <w:p>
      <w:pPr>
        <w:pStyle w:val="Heading6"/>
        <w:numPr>
          <w:ilvl w:val="5"/>
          <w:numId w:val="1"/>
        </w:numPr>
        <w:rPr/>
      </w:pPr>
      <w:bookmarkStart w:id="621" w:name="__RefHeading___Toc6758742_3381743652"/>
      <w:bookmarkStart w:id="622" w:name="_Toc241"/>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أبى‌هريرة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أبى‌الحمراء</w:t>
      </w:r>
      <w:r>
        <w:rPr>
          <w:rFonts w:eastAsia="IRNazanin" w:cs="IRNazanin"/>
          <w:color w:val="111111"/>
          <w:sz w:val="28"/>
          <w:szCs w:val="28"/>
          <w:rtl w:val="true"/>
          <w:lang w:bidi="fa-IR"/>
        </w:rPr>
        <w:t>-</w:t>
      </w:r>
    </w:p>
    <w:p>
      <w:pPr>
        <w:pStyle w:val="Heading6"/>
        <w:numPr>
          <w:ilvl w:val="5"/>
          <w:numId w:val="1"/>
        </w:numPr>
        <w:rPr/>
      </w:pPr>
      <w:bookmarkStart w:id="623" w:name="__RefHeading___Toc6758744_3381743652"/>
      <w:bookmarkStart w:id="624" w:name="_Toc242"/>
      <w:bookmarkEnd w:id="623"/>
      <w:r>
        <w:rPr/>
        <w:t>1</w:t>
      </w:r>
      <w:r>
        <w:rPr>
          <w:rtl w:val="true"/>
        </w:rPr>
        <w:t xml:space="preserve">. </w:t>
      </w:r>
      <w:r>
        <w:rPr>
          <w:rtl w:val="true"/>
        </w:rPr>
        <w:t>أنس بن مالك</w:t>
      </w:r>
      <w:bookmarkEnd w:id="624"/>
    </w:p>
    <w:p>
      <w:pPr>
        <w:pStyle w:val="BookText"/>
        <w:rPr/>
      </w:pPr>
      <w:r>
        <w:rPr>
          <w:rFonts w:eastAsia="Times New Roman" w:cs="Times New Roman" w:ascii="Times New Roman" w:hAnsi="Times New Roman"/>
          <w:color w:val="111111"/>
          <w:sz w:val="28"/>
          <w:szCs w:val="28"/>
          <w:lang w:val="en-US" w:bidi="en-US"/>
        </w:rPr>
        <w:t>19319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على بن محمّد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عبدالأعلي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أحمد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عبدالوارث،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عن ثابت، عن أنس بن مالك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النبىّ‌ صلى الله عليه و آله و سلم جاع جوعاً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عليه جبرئيل بلوزة خضراء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افككها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ففكّها فإذاً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bookmarkStart w:id="625" w:name="pg14300_158807"/>
    </w:p>
    <w:p>
      <w:pPr>
        <w:pStyle w:val="BookText"/>
        <w:rPr/>
      </w:pPr>
      <w:bookmarkEnd w:id="625"/>
      <w:r>
        <w:rPr>
          <w:rFonts w:ascii="Amiri" w:hAnsi="Amiri" w:eastAsia="Amiri" w:cs="Amiri"/>
          <w:color w:val="111111"/>
          <w:sz w:val="28"/>
          <w:sz w:val="28"/>
          <w:szCs w:val="28"/>
          <w:rtl w:val="true"/>
          <w:lang w:bidi="ar-SA"/>
        </w:rPr>
        <w:t>أيّدته بعلى ونصرته به</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بن محمّد بن عبدالله أبوموسي البغدادى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الحسين بن إبراهيم البابى، حدّثنا حميد الطويل،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عرج بى رأيت علي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بعلى، نصرته بعلى</w:t>
      </w:r>
      <w:r>
        <w:rPr>
          <w:rFonts w:eastAsia="Amiri" w:cs="Amiri" w:ascii="Amiri" w:hAnsi="Amiri"/>
          <w:color w:val="111111"/>
          <w:sz w:val="28"/>
          <w:szCs w:val="28"/>
          <w:rtl w:val="true"/>
          <w:lang w:bidi="ar-SA"/>
        </w:rPr>
        <w:t xml:space="preserve">. </w:t>
      </w:r>
      <w:r>
        <w:rPr>
          <w:rStyle w:val="FootnoteAnchor"/>
          <w:rtl w:val="true"/>
        </w:rPr>
        <w:footnoteReference w:id="667"/>
      </w:r>
    </w:p>
    <w:p>
      <w:pPr>
        <w:pStyle w:val="Heading6"/>
        <w:numPr>
          <w:ilvl w:val="5"/>
          <w:numId w:val="1"/>
        </w:numPr>
        <w:rPr/>
      </w:pPr>
      <w:bookmarkStart w:id="626" w:name="__RefHeading___Toc6758746_3381743652"/>
      <w:bookmarkStart w:id="627" w:name="_Toc243"/>
      <w:bookmarkEnd w:id="626"/>
      <w:r>
        <w:rPr/>
        <w:t>2</w:t>
      </w:r>
      <w:r>
        <w:rPr>
          <w:rtl w:val="true"/>
        </w:rPr>
        <w:t xml:space="preserve">. </w:t>
      </w:r>
      <w:r>
        <w:rPr>
          <w:rtl w:val="true"/>
        </w:rPr>
        <w:t>جابر بن عبدالله</w:t>
      </w:r>
      <w:bookmarkEnd w:id="627"/>
    </w:p>
    <w:p>
      <w:pPr>
        <w:pStyle w:val="BookText"/>
        <w:rPr/>
      </w:pPr>
      <w:r>
        <w:rPr>
          <w:rFonts w:eastAsia="Times New Roman" w:cs="Times New Roman" w:ascii="Times New Roman" w:hAnsi="Times New Roman"/>
          <w:color w:val="111111"/>
          <w:sz w:val="28"/>
          <w:szCs w:val="28"/>
          <w:lang w:val="en-US" w:bidi="en-US"/>
        </w:rPr>
        <w:t>19321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أشعث ابن عمّ‌ 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عن عطيّة العوفى،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علي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بعلى، قبل أن يخلق الله السماوات والأرض بألفى سنة</w:t>
      </w:r>
      <w:r>
        <w:rPr>
          <w:rFonts w:eastAsia="Amiri" w:cs="Amiri" w:ascii="Amiri" w:hAnsi="Amiri"/>
          <w:color w:val="111111"/>
          <w:sz w:val="28"/>
          <w:szCs w:val="28"/>
          <w:rtl w:val="true"/>
          <w:lang w:bidi="ar-SA"/>
        </w:rPr>
        <w:t xml:space="preserve">. </w:t>
      </w:r>
      <w:r>
        <w:rPr>
          <w:rStyle w:val="FootnoteAnchor"/>
          <w:rtl w:val="true"/>
        </w:rPr>
        <w:footnoteReference w:id="668"/>
      </w:r>
    </w:p>
    <w:p>
      <w:pPr>
        <w:pStyle w:val="Heading6"/>
        <w:numPr>
          <w:ilvl w:val="5"/>
          <w:numId w:val="1"/>
        </w:numPr>
        <w:rPr/>
      </w:pPr>
      <w:bookmarkStart w:id="628" w:name="__RefHeading___Toc6758748_3381743652"/>
      <w:bookmarkStart w:id="629" w:name="_Toc244"/>
      <w:bookmarkEnd w:id="628"/>
      <w:r>
        <w:rPr/>
        <w:t>3</w:t>
      </w:r>
      <w:r>
        <w:rPr>
          <w:rtl w:val="true"/>
        </w:rPr>
        <w:t xml:space="preserve">. </w:t>
      </w:r>
      <w:r>
        <w:rPr>
          <w:rtl w:val="true"/>
        </w:rPr>
        <w:t>حذيفة بن اليمان</w:t>
      </w:r>
      <w:bookmarkEnd w:id="629"/>
    </w:p>
    <w:p>
      <w:pPr>
        <w:pStyle w:val="BookText"/>
        <w:rPr/>
      </w:pPr>
      <w:r>
        <w:rPr>
          <w:rFonts w:eastAsia="Times New Roman" w:cs="Times New Roman" w:ascii="Times New Roman" w:hAnsi="Times New Roman"/>
          <w:color w:val="111111"/>
          <w:sz w:val="28"/>
          <w:szCs w:val="28"/>
          <w:lang w:val="en-US" w:bidi="en-US"/>
        </w:rPr>
        <w:t>19322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ذلك يؤثر عن حذيفة بن اليمان أنّه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أيّد الله تبارك وتعالي رسوله والمؤمنين بعلى بن أبى‌طالب فى موقفين، لو جمع جميع أعمال المؤمنين لما عدل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ويوم الخندق</w:t>
      </w:r>
      <w:r>
        <w:rPr>
          <w:rFonts w:eastAsia="Amiri" w:cs="Amiri" w:ascii="Amiri" w:hAnsi="Amiri"/>
          <w:color w:val="111111"/>
          <w:sz w:val="28"/>
          <w:szCs w:val="28"/>
          <w:rtl w:val="true"/>
          <w:lang w:bidi="ar-SA"/>
        </w:rPr>
        <w:t xml:space="preserve">. </w:t>
      </w:r>
      <w:r>
        <w:rPr>
          <w:rStyle w:val="FootnoteAnchor"/>
          <w:rtl w:val="true"/>
        </w:rPr>
        <w:footnoteReference w:id="669"/>
      </w:r>
      <w:bookmarkStart w:id="630" w:name="pg14300_158808"/>
    </w:p>
    <w:p>
      <w:pPr>
        <w:pStyle w:val="Heading6"/>
        <w:numPr>
          <w:ilvl w:val="5"/>
          <w:numId w:val="1"/>
        </w:numPr>
        <w:rPr/>
      </w:pPr>
      <w:bookmarkStart w:id="631" w:name="__RefHeading___Toc6758750_3381743652"/>
      <w:bookmarkStart w:id="632" w:name="_Toc245"/>
      <w:bookmarkEnd w:id="630"/>
      <w:bookmarkEnd w:id="631"/>
      <w:r>
        <w:rPr/>
        <w:t>4</w:t>
      </w:r>
      <w:r>
        <w:rPr>
          <w:rtl w:val="true"/>
        </w:rPr>
        <w:t xml:space="preserve">. </w:t>
      </w:r>
      <w:r>
        <w:rPr>
          <w:rtl w:val="true"/>
        </w:rPr>
        <w:t>أبوالحمراء</w:t>
      </w:r>
      <w:bookmarkEnd w:id="632"/>
    </w:p>
    <w:p>
      <w:pPr>
        <w:pStyle w:val="BookText"/>
        <w:rPr/>
      </w:pPr>
      <w:r>
        <w:rPr>
          <w:rFonts w:eastAsia="Times New Roman" w:cs="Times New Roman" w:ascii="Times New Roman" w:hAnsi="Times New Roman"/>
          <w:color w:val="111111"/>
          <w:sz w:val="28"/>
          <w:szCs w:val="28"/>
          <w:lang w:val="en-US" w:bidi="en-US"/>
        </w:rPr>
        <w:t>19323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عبدالرحمان بن عيسي السبيعى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الصينى أبوإسحاق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وأخبرنى أبوجعفر محمّد بن على بن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الصينى،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بن أبى‌المقدام، عن أبى‌حمزة الثمالى، عن سعيد بن جبير، عن أبى‌الحمراء،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اسرى بى إلي السماء نظرت إلي ساق العرش الأيمن فإذا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بعلى ونصرته به</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الحسكانى‌فى‌شواهد التنزيل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أبى‌زكريّا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جناح بن نذير المحاربى الكوفى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القاضى بكوفة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محمّد بن على بن دحيم الشيبانى،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الحسين بن الحكم الحبرى،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الصينى،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عن أبى‌حمزة الثمالى، عن سعيد بن جبير، عن أبى‌الحمراء، عن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اسرى بى إلي السماء نظرت إلي ساق العرش الأيمن، فإذاً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بعلى ونصرته به</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19325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حمّاد الد</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ل، حدّثنا إبراهيم بن إسحاق الصينى، حدّثنا عمرو بن ثابت،عن أبى‌حمزة، عن سعيد بن جبير، عن أبى‌الحمراء،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اسرى بى إلي السماء فإذا علي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بعلى</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19326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عبادة بن زياد الأسدى، حدّثنا عمرو بن ثابت، عن أبى‌حمزة الثمالى،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أبى‌الحمراء خادم النبىّ‌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اسرى بى إلي السماء دخلت الجنّة، فرأيت فى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أيّدته بعلى ونصرته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فى‌المعجم الكبير </w:t>
      </w:r>
      <w:r>
        <w:rPr>
          <w:rFonts w:eastAsia="Amiri" w:cs="Amiri" w:ascii="Amiri" w:hAnsi="Amiri"/>
          <w:color w:val="111111"/>
          <w:sz w:val="28"/>
          <w:szCs w:val="28"/>
          <w:lang w:bidi="ar-SA"/>
        </w:rPr>
        <w:t>200/22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الشيخ الصالح جمال‌الدين أبوالفضل محمّد بن محمّد بن على المعروف بابن الزّيات البابّصرى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حجّة الدين عبدالمحسن بن عبدالحميد بن خالد بن الشهيد عبدالغفّار الخفيفى الأبهرى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الإمام شمس‌الدين أبومحمّد عبدالعزيز بن أحمد بن مسعود الناقد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بمسجد النبىّ‌ صلى الله عليه و سلم ، رابع محرّم سنة ثمان وستّمئة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وأنبأنى عن أبى‌محمّد عبدالعزيز الناقد هذا الشيخ أبوأحمد عبدالصمد بن أحمد بن عبدالقادر البغدادى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عليه فى شهر رمضان سنة أربع وعشرة وستّ‌ 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أبوالقاسم سعيد بن أحمد بن الحسين بن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وأنا حاضر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الأجلّ‌ أبونصر محمّد بن محمّد بن على بن الحسن الهاشمى الزينبى،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أبوبكر محمّد بن عمر بن على بن خلف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السرى بن عثمان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هانئ النيسابورى، حدّثنا عبادة بن زياد الأسدى، حدّثنا عمرو بن ثابت بن أبى‌المقدام، عن أبى‌حمزة الثمالى، عن سعيد بن جبير، عن أبى‌الحمراء خادم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اسرى بى رأيت فى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صفوتى من خلقى، أيّدته بعلى ونصرته به</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19328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أبوالفرج عبدالخالق بن أحمد بن عبدالقادر، أخبرنا أبونصر 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الخطّاب بن سعد الخير، حدّثنا محمّد بن رجاء السختيانى، حدّثنا عمّار بن مطر، حدّثنا عمرو بن ثابت، عن أبى‌حمزة الثمالى، عن سعيد بن جبير، عن أبى‌الحمراء،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ليلة اسرى بى مثبتاً علي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أنا الله لا إله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جنّة عدن بيدى، محمّد صفوتى من خلقى، أيّدته بعلى، نصرته بعلى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عبيد، عن سعيد بن جبير، عن أبى‌الحمراء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اسرى بى رأيت فى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عبيد، عن سعيد بن جبير، عن أبى‌الحمراء صاحب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ليلة اسرى بى مثبتاً علي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غرست جنّة عدن، محمّد صلى الله عليه و سلم صفوتى من خلقى، أيّدته بعلى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اسرى بى إلي السماء رأيت علي ساق العرش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وحدى لا إله غيرى،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455/16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الخطّاب بن سعد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الحاكم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أبونعيم بإسناده إليه فى‌حلية الأولياء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يونس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الخوارزمى فى‌المناقب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الجوزى فى‌العلل المتناهية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غرست جنّة عدن بيدى، محمّد صفوتى، أيّدته بعلى</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المغازلى‌بإسناده إليه فى‌مناقب أهل البيت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الخالة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أبى‌الحمراء،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اسرى بى إلي السماء السابعة نظرت إلي ساق العرش الأيمن، فرأيت كتاباً فهمته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أيّدته بعلى ونصرته به</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19334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النطنزى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السيّد أبومحمّد حمزة بن العبّاس بن على العلوى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أبوالحسن محمّد بن على بن محمّد بن صخر الأزدى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إلىّ‌ من مكّة حرسها الله تعالي وشرّفها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عمر بن 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الخزّار،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عبّاد، عن عمرو بن أبى‌المقدام، عن سليمان الأعمش، عن أبى‌الحمراء خادم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 سلم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ليلة اسرى بى رأيت علي ساق العرش الأيمن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وحدى لا إله غيرى،</w:t>
      </w:r>
      <w:bookmarkStart w:id="633" w:name="pg14300_158812"/>
    </w:p>
    <w:p>
      <w:pPr>
        <w:pStyle w:val="BookText"/>
        <w:rPr/>
      </w:pPr>
      <w:bookmarkEnd w:id="633"/>
      <w:r>
        <w:rPr>
          <w:rFonts w:ascii="Amiri" w:hAnsi="Amiri" w:eastAsia="Amiri" w:cs="Amiri"/>
          <w:color w:val="111111"/>
          <w:sz w:val="28"/>
          <w:sz w:val="28"/>
          <w:szCs w:val="28"/>
          <w:rtl w:val="true"/>
          <w:lang w:bidi="ar-SA"/>
        </w:rPr>
        <w:t>غرست جنّة عدن بيدى لمحمّد صفوتى، أيّدته بعلى</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الحمّويى‌بإسناده إليه فى‌فرائد السمطين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6758752_3381743652"/>
      <w:bookmarkStart w:id="635" w:name="_Toc246"/>
      <w:bookmarkEnd w:id="634"/>
      <w:r>
        <w:rPr/>
        <w:t>5</w:t>
      </w:r>
      <w:r>
        <w:rPr>
          <w:rtl w:val="true"/>
        </w:rPr>
        <w:t xml:space="preserve">. </w:t>
      </w:r>
      <w:r>
        <w:rPr>
          <w:rtl w:val="true"/>
        </w:rPr>
        <w:t>عبدالله بن عبّاس</w:t>
      </w:r>
      <w:bookmarkEnd w:id="635"/>
    </w:p>
    <w:p>
      <w:pPr>
        <w:pStyle w:val="BookText"/>
        <w:rPr/>
      </w:pPr>
      <w:r>
        <w:rPr>
          <w:rFonts w:eastAsia="Times New Roman" w:cs="Times New Roman" w:ascii="Times New Roman" w:hAnsi="Times New Roman"/>
          <w:color w:val="111111"/>
          <w:sz w:val="28"/>
          <w:szCs w:val="28"/>
          <w:lang w:val="en-US" w:bidi="en-US"/>
        </w:rPr>
        <w:t>19335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أبونصر ابن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القاضى أبى‌الفرج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الخيوطى، حدّثنا عمر بن الفتح البغدادى، حدّثنا أبوعمارة المستملى،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أبى‌الزعزاع الرقّى، عن عبدالكريم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 الجزرى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جاع النبىّ‌ صلى الله عليه و آله جوعاً شديداً فأتي الكعبة فأخذ بأستارها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 محمّداً أكثر ممّا أجعته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عليه جبريل عليه السلام ومعه لوزة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عنها فإذا فيها ورقة خضراء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بعلى ونصرته به، ما أنصف الله من نفسه من اتّهمه فى قضائه واستبطأه فى رزقه</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19336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أبوالحسن محمّد بن على بن الحسين بن الحسن بن القاسم الحسنى الصوفى، أنبأنا أبوأيّوب سليمان بن أحمد بن يحيي الملطى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محمّد بن عثمان بن عبدالرحمان البصرى، أنبأنا حجّاج بن نصير، أنبأنا هشام، عن أيّوب،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النبىّ‌ صلى الله عليه و سلم فإذا بطير فى فيه لوزة خضراء فألقاها فى حجر النبىّ‌ صلى الله عليه و سلم ، فأخذها النبىّ‌ عليه السلام فقبّلها ثمّ‌ كسرها، فإذا فى جوفها دودة خضراء مكتوب فيها بالصفرة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نصرته بعلى وأيّدته به، ما أنصف الله من خلقه من لم يرض بقضائه واشتكاه برزقه</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19337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أبى‌الزعيزعة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أبى‌المليح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 بن مهران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جاع النبىّ‌ صلى الله عليه و سلم جوعاً شديداً فنزل عليه جبريل وفى يده لوزة فناوله إيّاها ففكّها، فإذا فريدة خضراء عليها مكتوب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أيّدته بعلى ونصرته به، ما آمن بى من اتّهمنى فى قضائى واستبطأنى فى رزقه</w:t>
      </w:r>
      <w:r>
        <w:rPr>
          <w:rFonts w:eastAsia="Amiri" w:cs="Amiri" w:ascii="Amiri" w:hAnsi="Amiri"/>
          <w:color w:val="111111"/>
          <w:sz w:val="28"/>
          <w:szCs w:val="28"/>
          <w:rtl w:val="true"/>
          <w:lang w:bidi="ar-SA"/>
        </w:rPr>
        <w:t xml:space="preserve">. </w:t>
      </w:r>
      <w:r>
        <w:rPr>
          <w:rStyle w:val="FootnoteAnchor"/>
          <w:rtl w:val="true"/>
        </w:rPr>
        <w:footnoteReference w:id="680"/>
      </w:r>
    </w:p>
    <w:p>
      <w:pPr>
        <w:pStyle w:val="Heading6"/>
        <w:numPr>
          <w:ilvl w:val="5"/>
          <w:numId w:val="1"/>
        </w:numPr>
        <w:rPr/>
      </w:pPr>
      <w:bookmarkStart w:id="636" w:name="__RefHeading___Toc6758754_3381743652"/>
      <w:bookmarkStart w:id="637" w:name="_Toc247"/>
      <w:bookmarkEnd w:id="636"/>
      <w:r>
        <w:rPr/>
        <w:t>6</w:t>
      </w:r>
      <w:r>
        <w:rPr>
          <w:rtl w:val="true"/>
        </w:rPr>
        <w:t xml:space="preserve">. </w:t>
      </w:r>
      <w:r>
        <w:rPr>
          <w:rtl w:val="true"/>
        </w:rPr>
        <w:t>محمّد ابن الحنفيّة</w:t>
      </w:r>
      <w:bookmarkEnd w:id="637"/>
    </w:p>
    <w:p>
      <w:pPr>
        <w:pStyle w:val="BookText"/>
        <w:rPr/>
      </w:pPr>
      <w:r>
        <w:rPr>
          <w:rFonts w:eastAsia="Times New Roman" w:cs="Times New Roman" w:ascii="Times New Roman" w:hAnsi="Times New Roman"/>
          <w:color w:val="111111"/>
          <w:sz w:val="28"/>
          <w:szCs w:val="28"/>
          <w:lang w:val="en-US" w:bidi="en-US"/>
        </w:rPr>
        <w:t>19338</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أبوبكر محمّد بن عبدالرحمان الحضنى، حدّثنا محمّد بن زكريّا، حدّثنا على بن حكيم الجحدرى، حدّثنا الربيع بن عبدالله الهاشمى، عن عبدالله بن الحسن،</w:t>
      </w:r>
      <w:bookmarkStart w:id="638" w:name="pg14300_158813"/>
    </w:p>
    <w:p>
      <w:pPr>
        <w:pStyle w:val="BookText"/>
        <w:rPr/>
      </w:pPr>
      <w:bookmarkEnd w:id="638"/>
      <w:r>
        <w:rPr>
          <w:rFonts w:ascii="Amiri" w:hAnsi="Amiri" w:eastAsia="Amiri" w:cs="Amiri"/>
          <w:color w:val="111111"/>
          <w:sz w:val="28"/>
          <w:sz w:val="28"/>
          <w:szCs w:val="28"/>
          <w:rtl w:val="true"/>
          <w:lang w:bidi="ar-SA"/>
        </w:rPr>
        <w:t>عن على بن الحسين، عن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عرج بى إلي السماء رأيت فى السماء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السادسة </w:t>
      </w:r>
      <w:r>
        <w:rPr>
          <w:rStyle w:val="FootnoteAnchor"/>
          <w:rtl w:val="true"/>
        </w:rPr>
        <w:footnoteReference w:id="6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من الراوى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نصفه من نار ونصفه من ثلج وفى جبهته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الله محمّداً بعلى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متعجّباً فقال 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تعجب‌؟ كتب الله فى جبهتى ما تري قبل الدنيا بألفى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39" w:name="__RefHeading___Toc6758756_3381743652"/>
      <w:bookmarkStart w:id="640" w:name="_Toc248"/>
      <w:bookmarkEnd w:id="639"/>
      <w:r>
        <w:rPr/>
        <w:t>7</w:t>
      </w:r>
      <w:r>
        <w:rPr>
          <w:rtl w:val="true"/>
        </w:rPr>
        <w:t xml:space="preserve">. </w:t>
      </w:r>
      <w:r>
        <w:rPr>
          <w:rtl w:val="true"/>
        </w:rPr>
        <w:t>أبوهريرة</w:t>
      </w:r>
      <w:bookmarkEnd w:id="640"/>
    </w:p>
    <w:p>
      <w:pPr>
        <w:pStyle w:val="BookText"/>
        <w:rPr/>
      </w:pPr>
      <w:r>
        <w:rPr>
          <w:rFonts w:eastAsia="Times New Roman" w:cs="Times New Roman" w:ascii="Times New Roman" w:hAnsi="Times New Roman"/>
          <w:color w:val="111111"/>
          <w:sz w:val="28"/>
          <w:szCs w:val="28"/>
          <w:lang w:val="en-US" w:bidi="en-US"/>
        </w:rPr>
        <w:t>19339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أبى‌عمرو الأسدى، عن محمّد بن السائب الكلبى، عن أبى‌صالح، عن أبى‌هريرة،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علي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محمّد عبدى ورسولى، أيّدته بعلى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على بن أبى‌طالب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19340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أبى‌عمرو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الأسدى، عن الكلبى، عن أبى‌صالح، عن أبى‌هريرة،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مكتوب علي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وحدى لا شريك لى، ومحمّد عبدى ورسولى، أيّدته بعلى، وذلك قوله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وحده</w:t>
      </w:r>
      <w:r>
        <w:rPr>
          <w:rFonts w:eastAsia="Amiri" w:cs="Amiri" w:ascii="Amiri" w:hAnsi="Amiri"/>
          <w:color w:val="111111"/>
          <w:sz w:val="28"/>
          <w:szCs w:val="28"/>
          <w:rtl w:val="true"/>
          <w:lang w:bidi="ar-SA"/>
        </w:rPr>
        <w:t xml:space="preserve">. </w:t>
      </w:r>
      <w:r>
        <w:rPr>
          <w:rStyle w:val="FootnoteAnchor"/>
          <w:rtl w:val="true"/>
        </w:rPr>
        <w:footnoteReference w:id="683"/>
      </w:r>
      <w:bookmarkStart w:id="641" w:name="pg14300_158814"/>
    </w:p>
    <w:p>
      <w:pPr>
        <w:pStyle w:val="Heading5"/>
        <w:numPr>
          <w:ilvl w:val="4"/>
          <w:numId w:val="1"/>
        </w:numPr>
        <w:rPr/>
      </w:pPr>
      <w:bookmarkStart w:id="642" w:name="__RefHeading___Toc6758758_3381743652"/>
      <w:bookmarkStart w:id="643" w:name="_Toc249"/>
      <w:bookmarkEnd w:id="641"/>
      <w:bookmarkEnd w:id="642"/>
      <w:r>
        <w:rPr>
          <w:rtl w:val="true"/>
        </w:rPr>
        <w:t>الثامن عشر</w:t>
      </w:r>
      <w:r>
        <w:rPr>
          <w:rtl w:val="true"/>
        </w:rPr>
        <w:t xml:space="preserve">: </w:t>
      </w:r>
      <w:r>
        <w:rPr>
          <w:rtl w:val="true"/>
        </w:rPr>
        <w:t>حسبه عليه السلام حسب النبىّ‌ صلى الله عليه و آله و سلم ودينه دينه، ومن نال منه شيئاً فإنمّا يناله من النبىّ‌ صلى الله عليه و آله و سلم</w:t>
      </w:r>
      <w:bookmarkEnd w:id="64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19341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أبى‌صادق،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حسبى حسب النبىّ‌ صلى الله عليه و سلم ، ودينى دين النبىّ‌ صلى الله عليه و سلم ، ومن نال منّى شيئاً فإنّما يناله من النبىّ‌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519/42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على بن محمّد بن الحسن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عبدالرحمان بن محمّد الكوفى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إبراهيم بن شيبان الحضرمى،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حسبى حسب رسول الله صلى الله عليه و آله و سلم ودينى دينه، فمن تناول منّى شيئاً فإنّما يتناوله من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19343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حمّاد بن صالح، عن أيّوب، عن كهمس أنّ‌ عليّاً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اللاعن، والمستمع المقرّ، وحامل الوزر، وهو الملك المترف الّذى يتقرّب إليه بلعنتى ويبرأ عنده من دينى وينتقص عنده حسبى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حسبى حسب رسول الله صلى الله عليه و آله ، ودينى دينه </w:t>
      </w:r>
      <w:r>
        <w:rPr>
          <w:rFonts w:eastAsia="Amiri" w:cs="Amiri" w:ascii="Amiri" w:hAnsi="Amiri"/>
          <w:color w:val="111111"/>
          <w:sz w:val="28"/>
          <w:szCs w:val="28"/>
          <w:rtl w:val="true"/>
          <w:lang w:bidi="ar-SA"/>
        </w:rPr>
        <w:t xml:space="preserve">... . </w:t>
      </w:r>
      <w:r>
        <w:rPr>
          <w:rStyle w:val="FootnoteAnchor"/>
          <w:rtl w:val="true"/>
        </w:rPr>
        <w:footnoteReference w:id="686"/>
      </w:r>
    </w:p>
    <w:p>
      <w:pPr>
        <w:pStyle w:val="Heading5"/>
        <w:numPr>
          <w:ilvl w:val="4"/>
          <w:numId w:val="1"/>
        </w:numPr>
        <w:rPr/>
      </w:pPr>
      <w:bookmarkStart w:id="644" w:name="__RefHeading___Toc6758760_3381743652"/>
      <w:bookmarkStart w:id="645" w:name="_Toc250"/>
      <w:bookmarkEnd w:id="644"/>
      <w:r>
        <w:rPr>
          <w:rtl w:val="true"/>
        </w:rPr>
        <w:t>التاسع عشر</w:t>
      </w:r>
      <w:r>
        <w:rPr>
          <w:rtl w:val="true"/>
        </w:rPr>
        <w:t xml:space="preserve">: </w:t>
      </w:r>
      <w:r>
        <w:rPr>
          <w:rtl w:val="true"/>
        </w:rPr>
        <w:t xml:space="preserve">قوله عليه السلام قول رسول الله صلى الله عليه و آله و سلم </w:t>
      </w:r>
      <w:r>
        <w:rPr>
          <w:rtl w:val="true"/>
        </w:rPr>
        <w:t xml:space="preserve">, </w:t>
      </w:r>
      <w:r>
        <w:rPr>
          <w:rtl w:val="true"/>
        </w:rPr>
        <w:t>وأمره أمره، ونهيه نهيه</w:t>
      </w:r>
      <w:bookmarkEnd w:id="64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19344</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أنبأنى السيّد الإمام نسّابة عهده جلال‌الدين عبدالحميد بن فخار</w:t>
      </w:r>
      <w:bookmarkStart w:id="646" w:name="pg14300_158815"/>
    </w:p>
    <w:p>
      <w:pPr>
        <w:pStyle w:val="BookText"/>
        <w:rPr/>
      </w:pPr>
      <w:bookmarkEnd w:id="646"/>
      <w:r>
        <w:rPr>
          <w:rFonts w:ascii="Amiri" w:hAnsi="Amiri" w:eastAsia="Amiri" w:cs="Amiri"/>
          <w:color w:val="111111"/>
          <w:sz w:val="28"/>
          <w:sz w:val="28"/>
          <w:szCs w:val="28"/>
          <w:rtl w:val="true"/>
          <w:lang w:bidi="ar-SA"/>
        </w:rPr>
        <w:t xml:space="preserve">بن معد بن فخار بن أحمد بن محمّد بن أبى‌الغنائم محمّد بن الحسين بن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المجاب بردّ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الصالح بن موسي الكاظم بن جعفر الصادق بن محمّد الباقر بن على زين‌العابدين بن أبى‌عبدالله الحسين الشهيد بن أميرالمؤمنين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والدى الإمام شمس‌الدين شيخ 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شاذان بن جبرئيل القمّى، عن جعفر بن محمّد الدوريستى،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أبوجعفر محمّد بن على بن الحسين بن بابويه رحمه الله </w:t>
      </w:r>
      <w:r>
        <w:rPr>
          <w:rStyle w:val="FootnoteAnchor"/>
          <w:rtl w:val="true"/>
        </w:rPr>
        <w:footnoteReference w:id="6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بن ماجيلويه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إبراهيم، عن أبيه، عن على بن معبد، عن الحسين بن خالد، عن على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التحيّة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عن آبائه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يستمسك بدينى ويركب سفينة النجاة بعدى فليقتد بعلى بن أبى‌طالب وليعاد عدوّه وليوال وليّه، فإنّه وصيّى وخليفتى علي امّتى فى حياتى وبعد وفاتى، وهو إمام كلّ‌ مسلم، وأمير كلّ‌ مؤمن بعدى، قوله قولى، وأمره أمرى، ونهيه نهيى، وتابعه تابعى، وناصره ناصرى، وخاذله خاذلى</w:t>
      </w:r>
      <w:r>
        <w:rPr>
          <w:rFonts w:eastAsia="Amiri" w:cs="Amiri" w:ascii="Amiri" w:hAnsi="Amiri"/>
          <w:color w:val="111111"/>
          <w:sz w:val="28"/>
          <w:szCs w:val="28"/>
          <w:rtl w:val="true"/>
          <w:lang w:bidi="ar-SA"/>
        </w:rPr>
        <w:t xml:space="preserve">. </w:t>
      </w:r>
      <w:r>
        <w:rPr>
          <w:rStyle w:val="FootnoteAnchor"/>
          <w:rtl w:val="true"/>
        </w:rPr>
        <w:footnoteReference w:id="688"/>
      </w:r>
    </w:p>
    <w:p>
      <w:pPr>
        <w:pStyle w:val="Heading5"/>
        <w:numPr>
          <w:ilvl w:val="4"/>
          <w:numId w:val="1"/>
        </w:numPr>
        <w:rPr/>
      </w:pPr>
      <w:bookmarkStart w:id="647" w:name="__RefHeading___Toc6758762_3381743652"/>
      <w:bookmarkStart w:id="648" w:name="_Toc251"/>
      <w:bookmarkEnd w:id="647"/>
      <w:r>
        <w:rPr>
          <w:rtl w:val="true"/>
        </w:rPr>
        <w:t>العشرون</w:t>
      </w:r>
      <w:r>
        <w:rPr>
          <w:rtl w:val="true"/>
        </w:rPr>
        <w:t xml:space="preserve">: </w:t>
      </w:r>
      <w:r>
        <w:rPr>
          <w:rtl w:val="true"/>
        </w:rPr>
        <w:t>أنّه عليه السلام صفىّ‌ رسول الله صلى الله عليه و آله و سلم وأمينه</w:t>
      </w:r>
      <w:bookmarkEnd w:id="648"/>
    </w:p>
    <w:p>
      <w:pPr>
        <w:pStyle w:val="Heading6"/>
        <w:numPr>
          <w:ilvl w:val="5"/>
          <w:numId w:val="1"/>
        </w:numPr>
        <w:rPr/>
      </w:pPr>
      <w:bookmarkStart w:id="649" w:name="__RefHeading___Toc6758764_3381743652"/>
      <w:bookmarkStart w:id="650" w:name="_Toc252"/>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w:t>
      </w:r>
    </w:p>
    <w:p>
      <w:pPr>
        <w:pStyle w:val="Heading6"/>
        <w:numPr>
          <w:ilvl w:val="5"/>
          <w:numId w:val="1"/>
        </w:numPr>
        <w:rPr/>
      </w:pPr>
      <w:bookmarkStart w:id="651" w:name="__RefHeading___Toc6758766_3381743652"/>
      <w:bookmarkStart w:id="652" w:name="_Toc253"/>
      <w:bookmarkEnd w:id="651"/>
      <w:r>
        <w:rPr/>
        <w:t>1</w:t>
      </w:r>
      <w:r>
        <w:rPr>
          <w:rtl w:val="true"/>
        </w:rPr>
        <w:t xml:space="preserve">. </w:t>
      </w:r>
      <w:r>
        <w:rPr>
          <w:rtl w:val="true"/>
        </w:rPr>
        <w:t>أنس بن مالك</w:t>
      </w:r>
      <w:bookmarkEnd w:id="652"/>
    </w:p>
    <w:p>
      <w:pPr>
        <w:pStyle w:val="BookText"/>
        <w:rPr/>
      </w:pPr>
      <w:r>
        <w:rPr>
          <w:rFonts w:eastAsia="Times New Roman" w:cs="Times New Roman" w:ascii="Times New Roman" w:hAnsi="Times New Roman"/>
          <w:color w:val="111111"/>
          <w:sz w:val="28"/>
          <w:szCs w:val="28"/>
          <w:lang w:val="en-US" w:bidi="en-US"/>
        </w:rPr>
        <w:t>19345</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بن مالك، قال</w:t>
      </w:r>
      <w:r>
        <w:rPr>
          <w:rFonts w:eastAsia="Amiri" w:cs="Amiri" w:ascii="Amiri" w:hAnsi="Amiri"/>
          <w:color w:val="111111"/>
          <w:sz w:val="28"/>
          <w:szCs w:val="28"/>
          <w:rtl w:val="true"/>
          <w:lang w:bidi="ar-SA"/>
        </w:rPr>
        <w:t>:</w:t>
      </w:r>
      <w:bookmarkStart w:id="653" w:name="pg14300_158816"/>
    </w:p>
    <w:p>
      <w:pPr>
        <w:pStyle w:val="BookText"/>
        <w:rPr/>
      </w:pPr>
      <w:bookmarkEnd w:id="653"/>
      <w:r>
        <w:rPr>
          <w:rFonts w:ascii="Amiri" w:hAnsi="Amiri" w:eastAsia="Amiri" w:cs="Amiri"/>
          <w:color w:val="111111"/>
          <w:sz w:val="28"/>
          <w:sz w:val="28"/>
          <w:szCs w:val="28"/>
          <w:rtl w:val="true"/>
          <w:lang w:bidi="ar-SA"/>
        </w:rPr>
        <w:t xml:space="preserve">بعثنى النبىّ‌ صلى الله عليه و آله إلي أبى‌برزة الأسلمى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أبابرزة، على بن أبى‌طالب أمينى غداً فى القيامة علي حوضى وصاحب لوائى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ومعى غداً فى القيامة علي مفاتيح خزائن جنّة ربّى</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عدى‌بإسناده إليه فى‌الكامل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لاهز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بعثنى النبىّ‌ صلى الله عليه و سلم إلي أبى‌برزة الأسلمى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أبابرزة، على بن أبى‌طالب أمينى غداً فى القيامة، وصاحب رايتى فى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مفاتيح خزائن رحمة ربّى</w:t>
      </w:r>
      <w:r>
        <w:rPr>
          <w:rFonts w:eastAsia="Amiri" w:cs="Amiri" w:ascii="Amiri" w:hAnsi="Amiri"/>
          <w:color w:val="111111"/>
          <w:sz w:val="28"/>
          <w:szCs w:val="28"/>
          <w:rtl w:val="true"/>
          <w:lang w:bidi="ar-SA"/>
        </w:rPr>
        <w:t xml:space="preserve">. </w:t>
      </w:r>
      <w:r>
        <w:rPr>
          <w:rStyle w:val="FootnoteAnchor"/>
          <w:rtl w:val="true"/>
        </w:rPr>
        <w:footnoteReference w:id="690"/>
      </w:r>
    </w:p>
    <w:p>
      <w:pPr>
        <w:pStyle w:val="Heading6"/>
        <w:numPr>
          <w:ilvl w:val="5"/>
          <w:numId w:val="1"/>
        </w:numPr>
        <w:rPr/>
      </w:pPr>
      <w:bookmarkStart w:id="654" w:name="__RefHeading___Toc6758768_3381743652"/>
      <w:bookmarkStart w:id="655" w:name="_Toc254"/>
      <w:bookmarkEnd w:id="654"/>
      <w:r>
        <w:rPr/>
        <w:t>2</w:t>
      </w:r>
      <w:r>
        <w:rPr>
          <w:rtl w:val="true"/>
        </w:rPr>
        <w:t xml:space="preserve">. </w:t>
      </w:r>
      <w:r>
        <w:rPr>
          <w:rtl w:val="true"/>
        </w:rPr>
        <w:t>عبدالله بن مسعود</w:t>
      </w:r>
      <w:bookmarkEnd w:id="655"/>
    </w:p>
    <w:p>
      <w:pPr>
        <w:pStyle w:val="BookText"/>
        <w:rPr/>
      </w:pPr>
      <w:r>
        <w:rPr>
          <w:rFonts w:eastAsia="Times New Roman" w:cs="Times New Roman" w:ascii="Times New Roman" w:hAnsi="Times New Roman"/>
          <w:color w:val="111111"/>
          <w:sz w:val="28"/>
          <w:szCs w:val="28"/>
          <w:lang w:val="en-US" w:bidi="en-US"/>
        </w:rPr>
        <w:t>19347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فى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شجاع، عن محمّد بن عبدالرحمان بن أبى‌ليلي،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عبدالرحمان بن أبى‌ليلي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بن عجرة وعبدالله بن مسعود،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آله و سلم وقد سئل عن على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أقدمكم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إسلاماً، وأوفركم إيماناً، وأكثركم علماً، وأرجحكم حلماً، وأشدّكم فى الله غضباً، علّمته علمى، واستودعته سرّى، ووكلته بشأنى، فهو خليفتى فى أهلى، وأمينى فى امّتى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فتن على رسول الله حتّي ما يري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 </w:t>
      </w:r>
      <w:r>
        <w:rPr>
          <w:rStyle w:val="FootnoteAnchor"/>
          <w:rtl w:val="true"/>
        </w:rPr>
        <w:footnoteReference w:id="691"/>
      </w:r>
      <w:bookmarkStart w:id="656" w:name="pg14300_158817"/>
    </w:p>
    <w:p>
      <w:pPr>
        <w:pStyle w:val="BookText"/>
        <w:rPr/>
      </w:pPr>
      <w:bookmarkEnd w:id="656"/>
      <w:r>
        <w:rPr>
          <w:rFonts w:eastAsia="Times New Roman" w:cs="Times New Roman" w:ascii="Times New Roman" w:hAnsi="Times New Roman"/>
          <w:color w:val="111111"/>
          <w:sz w:val="28"/>
          <w:szCs w:val="28"/>
          <w:lang w:val="en-US" w:bidi="en-US"/>
        </w:rPr>
        <w:t>19348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حدّثنى على بن حمدون، حدّثنا عبّاد،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زياد بن المنذر، عن أبى‌عبدالله الجدلى،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غدوت إلي رسول الله صلى الله عليه و آله و سلم فدخلت المسجد والناس أجفل ما كانوا كأنّ‌ علي رؤوسهم الطير، إذ أقبل على بن أبى‌طالب حتّي سلّم علي النبىّ‌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فتغامز به بعض من كان عنده، فنظر إليهم النبىّ‌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تسألونى عن أفضلكم‌؟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على بن أبى‌طالب، أقدمكم إسلاماً، وأوفركم إيماناً، وأكثركم علماً، وأرجحكم حلماً، وأشدّكم لله غضباً، وأشدّكم نكاية فى العدّو، فهو عبد الله وأخو رسوله، فقد علّمته علمى واستودعته سرّى، وهو أمينى علي امّتى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افتتن على رسول الله حتّي لا يري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57" w:name="__RefHeading___Toc6758770_3381743652"/>
      <w:bookmarkStart w:id="658" w:name="_Toc255"/>
      <w:bookmarkEnd w:id="657"/>
      <w:r>
        <w:rPr/>
        <w:t>3</w:t>
      </w:r>
      <w:r>
        <w:rPr>
          <w:rtl w:val="true"/>
        </w:rPr>
        <w:t xml:space="preserve">. </w:t>
      </w:r>
      <w:r>
        <w:rPr>
          <w:rtl w:val="true"/>
        </w:rPr>
        <w:t>على بن أبى‌طالب عليه السلام</w:t>
      </w:r>
      <w:bookmarkEnd w:id="658"/>
    </w:p>
    <w:p>
      <w:pPr>
        <w:pStyle w:val="BookText"/>
        <w:rPr/>
      </w:pPr>
      <w:r>
        <w:rPr>
          <w:rFonts w:eastAsia="Times New Roman" w:cs="Times New Roman" w:ascii="Times New Roman" w:hAnsi="Times New Roman"/>
          <w:color w:val="111111"/>
          <w:sz w:val="28"/>
          <w:szCs w:val="28"/>
          <w:lang w:val="en-US" w:bidi="en-US"/>
        </w:rPr>
        <w:t>19349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بكر بن مضر، عن ابن الهاد، عن محمّد بن نافع بن عجير،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على بن أبى‌طالب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اصيب حمزة بن عبدالمطّلب رضى الله عنه ، خرج زيد بن حارثة حتّي أقدم ابنة حمزة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بها، تكون عندى تجشّمت السفر وهى ابنة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بها تكون عندى وهى ابنة عمّى وعندى ابنة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جعفر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بها، لى مثل قرابتك وعندى خالتها، والخالة 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أقضى بينكم فى ذلك وفى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فتخوّفت أن يكون قد نزل فينا قرآن لرفعنا أصواتنا،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الكوفى‌ص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يا زيد، فمولاى ومولاها،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على فصفيّى وأمينى، وأنت منّى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جعفر فأشبهت خَلقى وخُلقى، وأنت من شجرتى الّتى أنا منها، وقد قضيت بالجارية تكون مع خالتها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الطحاوى‌بإسناده إليه فى‌شرح مشكل الآثار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محمّد الدراوردى، عن يزيد بن الهاد، عن محمّد بن نافع بن عجير، عن أبيه،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زيد بن حارثة إلي مكّة فقدم ببنت حمزة بن عبدالمطّلب، فقال جعفر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آخذها وأنا أحقّ‌ بها، بنت عمّى وعندى خالتها؛ وإنّما الخالة امّ‌وهى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أحقّ‌ بها، هى ابنة عمّى، وعندى بنت رسول الله صلى الله عليه و سلم وهى أحقّ‌ بها، وإنّى لأرفع صوتى ليسمع رسول الله صلى الله عليه و سلم حُجّتى قبل أن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أحقّ‌ بها؛ خرجت بها وسافرت وجئت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عمّى وأنا أحقّ‌ بها، وعندى ابنة رسول الله صلى الله عليه و سلم تكون معها أحقّ‌ بها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بها يا رسول الله، ابنة عمّى وعندى خالتها، والخالة امّ‌، وهى أحقّ‌ بها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أحقّ‌ بها يا رسول الله، أنا خرجت بها وتجشّمت السفر وأنفقت، فأنا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أقضى بينكم فى هذا وفى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فى رفعنا أصواتنا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زيد بن حارثة، فمولاى ومولاهما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يا</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أنت يا جعفر، فأشبهت خَلقى وخُلقى، وأنت من شجرتى الّتى خلقت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على، فصفيّى وأمينى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لعبدالله بن 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منّى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الجارية فقد قضيت بها لجعفر، تكون مع خالتها؛ والخالة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يا رسول الله</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حجر فى‌المطالب العالية </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والطحاوى‌فى‌شرح مشكل الآثار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والنسائى‌فى‌السنن الكبري </w:t>
      </w:r>
      <w:r>
        <w:rPr>
          <w:rFonts w:eastAsia="Amiri" w:cs="Amiri" w:ascii="Amiri" w:hAnsi="Amiri"/>
          <w:color w:val="111111"/>
          <w:sz w:val="28"/>
          <w:szCs w:val="28"/>
          <w:lang w:bidi="ar-SA"/>
        </w:rPr>
        <w:t>432/7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محمّد، عن يزيد بن الهاد، عن محمّد بن نافع بن عجير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عن على أنّ‌ النبىّ‌ صلى الله عليه و آله و سلم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فصفيّى وأمينى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19352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محمّد، عن يزيد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الهادى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نافع بن عجير، عن أبيه،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زيد بن حارثة إلي مكّة فقدم بابنة حمزة‌بن عبدالمطّلب، فقال جعفر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آخذها وأنا أحقّ‌ بها، بنت عمّى وعندى خالتها؛ وإنّما الخالة 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أحقّ‌ بها منكما، بنت عمّى وعندى بنت رسول الله صلى الله عليه و سلم وهى أحقّ‌ بها، وأنا أرفع صوتى أسمع رسول الله صلى الله عليه و سلم حجّتى قبل أن يخرج</w:t>
      </w:r>
      <w:r>
        <w:rPr>
          <w:rFonts w:eastAsia="Amiri" w:cs="Amiri" w:ascii="Amiri" w:hAnsi="Amiri"/>
          <w:color w:val="111111"/>
          <w:sz w:val="28"/>
          <w:szCs w:val="28"/>
          <w:rtl w:val="true"/>
          <w:lang w:bidi="ar-SA"/>
        </w:rPr>
        <w:t>.</w:t>
      </w:r>
      <w:bookmarkStart w:id="659" w:name="pg14300_158820"/>
    </w:p>
    <w:p>
      <w:pPr>
        <w:pStyle w:val="BookText"/>
        <w:rPr/>
      </w:pPr>
      <w:bookmarkEnd w:id="659"/>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أحقّ‌ بها، خرجت إليها وسافرت وجئت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شأنكم‌؟ فأعادوا عليه مثل قولهم،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سأقضى بينكم فى هذا وفى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فى رفعنا أصواتنا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مولاى </w:t>
      </w:r>
      <w:r>
        <w:rPr>
          <w:rStyle w:val="FootnoteAnchor"/>
          <w:rtl w:val="true"/>
        </w:rPr>
        <w:footnoteReference w:id="6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فى‌الأصل، وفى‌كشف الأستار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فمولاى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جعفر، فأشبهت خلقى وخلقى، وأنت من شجرتى الّتى أنا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على، فصفيّى وأمينى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الجارية، فأقضى بها لجعفر تكون مع خالتها؛ وإنّما الخالة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سلمنا يا رسول الله</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19353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محرز بن سلمة وأبومروان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محمّد، عن يزيد بن عبدالله بن الهادى، عن محمّد بن نافع بن عجير، عن أبيه نافع بن عجير، عن على بن أبى‌طالب أنّ‌ النبىّ‌ صلى الله عليه و سلم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يا على فصفيّى وأمينى</w:t>
      </w:r>
      <w:r>
        <w:rPr>
          <w:rFonts w:eastAsia="Amiri" w:cs="Amiri" w:ascii="Amiri" w:hAnsi="Amiri"/>
          <w:color w:val="111111"/>
          <w:sz w:val="28"/>
          <w:szCs w:val="28"/>
          <w:rtl w:val="true"/>
          <w:lang w:bidi="ar-SA"/>
        </w:rPr>
        <w:t xml:space="preserve">. </w:t>
      </w:r>
      <w:r>
        <w:rPr>
          <w:rStyle w:val="FootnoteAnchor"/>
          <w:rtl w:val="true"/>
        </w:rPr>
        <w:footnoteReference w:id="697"/>
      </w:r>
    </w:p>
    <w:p>
      <w:pPr>
        <w:pStyle w:val="Heading6"/>
        <w:numPr>
          <w:ilvl w:val="5"/>
          <w:numId w:val="1"/>
        </w:numPr>
        <w:rPr/>
      </w:pPr>
      <w:bookmarkStart w:id="660" w:name="__RefHeading___Toc6758772_3381743652"/>
      <w:bookmarkStart w:id="661" w:name="_Toc256"/>
      <w:bookmarkEnd w:id="660"/>
      <w:r>
        <w:rPr/>
        <w:t>4</w:t>
      </w:r>
      <w:r>
        <w:rPr>
          <w:rtl w:val="true"/>
        </w:rPr>
        <w:t xml:space="preserve">. </w:t>
      </w:r>
      <w:r>
        <w:rPr>
          <w:rtl w:val="true"/>
        </w:rPr>
        <w:t>كعب بن عجرة</w:t>
      </w:r>
      <w:bookmarkEnd w:id="661"/>
    </w:p>
    <w:p>
      <w:pPr>
        <w:pStyle w:val="BookText"/>
        <w:rPr/>
      </w:pPr>
      <w:r>
        <w:rPr>
          <w:rFonts w:eastAsia="Times New Roman" w:cs="Times New Roman" w:ascii="Times New Roman" w:hAnsi="Times New Roman"/>
          <w:color w:val="111111"/>
          <w:sz w:val="28"/>
          <w:szCs w:val="28"/>
          <w:lang w:val="en-US" w:bidi="en-US"/>
        </w:rPr>
        <w:t>19354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فى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عبدالرحمان بن أبى‌ليلي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كعب بن عجرة وعبدالله بن مسعود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فى روايات عبدالله بن مسعود</w:t>
      </w:r>
      <w:r>
        <w:rPr>
          <w:rFonts w:eastAsia="Amiri" w:cs="Amiri" w:ascii="Amiri" w:hAnsi="Amiri"/>
          <w:color w:val="111111"/>
          <w:sz w:val="28"/>
          <w:szCs w:val="28"/>
          <w:rtl w:val="true"/>
          <w:lang w:bidi="ar-SA"/>
        </w:rPr>
        <w:t>.</w:t>
      </w:r>
      <w:bookmarkStart w:id="662" w:name="pg14300_158821"/>
    </w:p>
    <w:p>
      <w:pPr>
        <w:pStyle w:val="Heading5"/>
        <w:numPr>
          <w:ilvl w:val="4"/>
          <w:numId w:val="1"/>
        </w:numPr>
        <w:rPr/>
      </w:pPr>
      <w:bookmarkStart w:id="663" w:name="__RefHeading___Toc6758774_3381743652"/>
      <w:bookmarkStart w:id="664" w:name="_Toc257"/>
      <w:bookmarkEnd w:id="662"/>
      <w:bookmarkEnd w:id="663"/>
      <w:r>
        <w:rPr>
          <w:rtl w:val="true"/>
        </w:rPr>
        <w:t>الحادى والعشرون</w:t>
      </w:r>
      <w:r>
        <w:rPr>
          <w:rtl w:val="true"/>
        </w:rPr>
        <w:t xml:space="preserve">: </w:t>
      </w:r>
      <w:r>
        <w:rPr>
          <w:rtl w:val="true"/>
        </w:rPr>
        <w:t>أنّه عليه السلام صاحب لواء رسول الله صلى الله عليه و آله و سلم ورايته وهو علي أنحاء</w:t>
      </w:r>
      <w:r>
        <w:rPr>
          <w:rtl w:val="true"/>
        </w:rPr>
        <w:t>:</w:t>
      </w:r>
      <w:bookmarkEnd w:id="66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لوائه فى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فى ذلك تقدّمت فى بحث حضوره فى حروب النبىّ‌ صلى الله عليه و آله و سلم ؛ الفرع الثانى من الباب الأوّل؛ وفضائله وخصائصه فى الآخرة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صاحب لواء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راية رسول الله صلى الله عليه و آله و سلم فى الغزوات والمشاهد، والروايات فى ذلك علي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علي ذلك علي نحو العموم مع التأكيد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للاطّلاع عليها عنوان حضوره فى حروب النبىّ‌ صلى الله عليه و آله و سلم ، الفرع الثانى من الباب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علي أنّه صاحب رايته فى غزوة خاصّة مثل بدر، وللاطّلاع عليها راجع بالكيفيّة الّتى تلى فى الذيل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حمله لواء رسول الله صلى الله عليه و آله و سلم فى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حضوره فى حروب النبىّ‌ صلى الله عليه و آله و سلم ، الفرع الثانى من الباب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حمله لواء رسول الله صلى الله عليه و آله و سلم فى غزوة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حضوره فى حروب النبىّ‌ صلى الله عليه و آله و سلم ، الفرع الأوّل من الباب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حمله لواء رسول الله صلى الله عليه و آله و سلم فى غزوة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حضوره فى حروب النبىّ‌ صلى الله عليه و آله و سلم ، الفرع الثانى من الباب الحادى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حمله لواء رسول الله صلى الله عليه و آله و سلم فى غزوة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حضوره فى حروب النبىّ‌ صلى الله عليه و آله و سلم ، الفرع الأوّل من الباب السابع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حمله لواء رسول الله صلى الله عليه و آله و سلم فى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حضوره فى حروب النبىّ‌ صلى الله عليه و آله و سلم ، الفرع الثانى من الباب الثامن عشر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يعطيه الراية فيقاتل وجبرئيل عن يمينه وميكائيل عن شماله</w:t>
      </w:r>
      <w:bookmarkStart w:id="665" w:name="pg14300_158822"/>
    </w:p>
    <w:p>
      <w:pPr>
        <w:pStyle w:val="BookText"/>
        <w:rPr/>
      </w:pPr>
      <w:bookmarkEnd w:id="665"/>
      <w:r>
        <w:rPr>
          <w:rFonts w:ascii="Amiri" w:hAnsi="Amiri" w:eastAsia="Amiri" w:cs="Amiri"/>
          <w:color w:val="111111"/>
          <w:sz w:val="28"/>
          <w:sz w:val="28"/>
          <w:szCs w:val="28"/>
          <w:rtl w:val="true"/>
          <w:lang w:bidi="ar-SA"/>
        </w:rPr>
        <w:t>أو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فى ذلك تقدّمت أيضاً فى بحث حضوره فى حروب النبىّ‌ صلى الله عليه و آله و سلم ، الفرع الثانى من الباب الأوّل</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6758776_3381743652"/>
      <w:bookmarkStart w:id="667" w:name="_Toc258"/>
      <w:bookmarkEnd w:id="666"/>
      <w:r>
        <w:rPr>
          <w:rtl w:val="true"/>
        </w:rPr>
        <w:t>الثانى والعشرون</w:t>
      </w:r>
      <w:r>
        <w:rPr>
          <w:rtl w:val="true"/>
        </w:rPr>
        <w:t xml:space="preserve">: </w:t>
      </w:r>
      <w:r>
        <w:rPr>
          <w:rtl w:val="true"/>
        </w:rPr>
        <w:t>أحبّ‌ النبىّ‌ صلى الله عليه و آله و سلم لعلى عليه السلام ما أحبّه لنفسه، وأكره له ما أكرهه لنفسه</w:t>
      </w:r>
      <w:bookmarkEnd w:id="667"/>
    </w:p>
    <w:p>
      <w:pPr>
        <w:pStyle w:val="Heading6"/>
        <w:numPr>
          <w:ilvl w:val="5"/>
          <w:numId w:val="1"/>
        </w:numPr>
        <w:rPr/>
      </w:pPr>
      <w:bookmarkStart w:id="668" w:name="__RefHeading___Toc6758778_3381743652"/>
      <w:bookmarkStart w:id="669" w:name="_Toc259"/>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على‌بن أبى‌طالب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امّ‌هانئ</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أبى‌موسي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بن يريم</w:t>
      </w:r>
    </w:p>
    <w:p>
      <w:pPr>
        <w:pStyle w:val="Heading6"/>
        <w:numPr>
          <w:ilvl w:val="5"/>
          <w:numId w:val="1"/>
        </w:numPr>
        <w:rPr/>
      </w:pPr>
      <w:bookmarkStart w:id="670" w:name="__RefHeading___Toc6758780_3381743652"/>
      <w:bookmarkStart w:id="671" w:name="_Toc260"/>
      <w:bookmarkEnd w:id="670"/>
      <w:r>
        <w:rPr/>
        <w:t>1</w:t>
      </w:r>
      <w:r>
        <w:rPr>
          <w:rtl w:val="true"/>
        </w:rPr>
        <w:t xml:space="preserve">. </w:t>
      </w:r>
      <w:r>
        <w:rPr>
          <w:rtl w:val="true"/>
        </w:rPr>
        <w:t>على بن أبى‌طالب عليه السلام</w:t>
      </w:r>
      <w:bookmarkEnd w:id="671"/>
    </w:p>
    <w:p>
      <w:pPr>
        <w:pStyle w:val="BookText"/>
        <w:rPr/>
      </w:pPr>
      <w:r>
        <w:rPr>
          <w:rFonts w:eastAsia="Times New Roman" w:cs="Times New Roman" w:ascii="Times New Roman" w:hAnsi="Times New Roman"/>
          <w:color w:val="111111"/>
          <w:sz w:val="28"/>
          <w:szCs w:val="28"/>
          <w:lang w:val="en-US" w:bidi="en-US"/>
        </w:rPr>
        <w:t>19355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أبى‌زياد، عن أبى‌فاختة،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جعدة بن هبيرة، عن على، عن النبىّ‌ صلى الله عليه و سلم بنحو من حديث عبدالرحيم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أبى‌زياد، عن أبى‌فاختة،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جعدة بن هبيرة،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اهدى لرسول الله صلى الله عليه و سلم حلّة مسيّرة سداها حرير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بها إلىّ‌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أصنع بها، ألبسها أم‌لا؟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لا أرضي لك ما أكره لنفسى، ولكن اجعلها خمراً للفواطم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حديث جعدة بن هبيرة، عن على، عن النبىّ‌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أكره لك ما أكره 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عليه لبسه لحلّة سيراء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خمراً للفواطم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أبى‌شيبة فى‌المصنّف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من حديث عبدالرحيم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سيأتى‌عنه من روايته عن عبدالرحيم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بعده فى‌دلائل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لحمتها حرير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القطيعى‌بإسناده إليه فى‌زياداته علي فضائل الصحابة لأحمد </w:t>
      </w: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والبيهقى‌فى‌شعب الإيمان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الدارقطنى فى‌العلل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إلي رواية محمّد بن فضيل عن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يزيد بن أبى‌زياد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أبى‌فاختة سعيد بن علاقة، واختلف 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فضيل، وعمران بن عيينة، وأبوحمزة السكرى وعلى بن عاصم، عن يزيد، عن أبى‌فاختة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جعدة بن هبيرة،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عبدالرحيم بن سليمان، عن يزيد، عن أبى‌فاختة، عن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يريم،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ووهم، وإنّما هو جعدة بن هبيرة بن أبى‌وهب المخزومى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برد بن أبى‌زياد أخى يزيد بن أبى‌زياد، عن أبى‌فاختة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امّ‌هانيء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ووهم أيضاً، والصحيح قول ابن فضيل، ومن 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هذا الحديث الحكم بن عتيبة، واختلف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فرواه شعبة، عن الحكم، عن من سمع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أبوداوود فى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الحكم، عن مجاهد، عن جعدة بن هبيرة،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بهذا الحديث أبوقلابة، عن بشر بن عمر، عن شعبة، عن الحكم، عن زيد بن وهب،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روي شعبة، عن الحكم، عن مجاهد، عن رجل، عن على</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الزعفرانى، حدّثنا سعيد بن سليمان، عن خالد، عن يزيد بن أبى‌زياد، عن أبى‌فاختة مولي امّ‌هانئ، حدّثنى جعدة بن هبيرة، عن على بن أبى‌طالب،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اهدى لرسول الله صلى الله عليه و سلم حلّة سيراء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سداها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ولحمتها حرير، فأرسل بها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فقلت ألبسها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أصنع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أرضي لك ما أكره 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اجعلها خمراً بين الفواطم</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19359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لنا عمرو بن عون، حدّثنا خالد، عن يزيد بن أبى‌زياد عن أبى‌فاختة مولي امّ‌هانئ،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جعدة بن هبيرة، عن على، عن النبىّ‌ صلى الله عليه و سلم ، نحوه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أبى‌زياد 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سنان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القعنبى،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مسلم، عن يزيد بن أبى‌زياد، عن أبى‌فاختة، عن جعدة بن هبيرة،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اهديت له حلّة لحمتها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ألبسها؟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أكره لك ما أكره لنفسى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على بن عاصم، عن يزيد، عن أبى‌فاختة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عيينة، عن يزيد بن أبى‌زياد، عن أبى‌فاختة، عن جعدة بن هبيرة، عن على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اهدى إلي رسول الله صلى الله عليه و سلم حلّة مسيّرة بحرير إمّا سداها وإمّا لحمتها، فبعث بها النبىّ‌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أصنع بها؟ أ ألبسها؟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لا أرضي لك ما أكره لنفسى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النيسابورى،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عيينة أخو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أبى‌زياد، عن أبى‌فاختة، عن جعدة بن هبيرة، عن على بن أبى‌طالب،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أى‌نحو حديث برد بن أبى‌زياد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برد بن أبى‌زياد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الطحاوى‌فى‌شرح معانى‌الآثار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لبس الحرير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القيسرانى بإسناده إليه فى‌ايضاح الإشكال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فاطمة بنت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أهدي أمير أذرعات </w:t>
      </w:r>
      <w:r>
        <w:rPr>
          <w:rStyle w:val="FootnoteAnchor"/>
          <w:rtl w:val="true"/>
        </w:rPr>
        <w:footnoteReference w:id="7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رسول الله صلى الله عليه و سلم حلّة مسيّرة بحرير إمّا سداها وإمّا لحمتها، فبعث بها إلىّ‌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بها؟ ألبسها؟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أرضي لك ما أكره لنفسي، فاجعلها خمراً بين الفواطم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المقدمى وابن كاسب،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عيينة، حدّثنا يزيد بن أبى‌زياد، عن أبى‌فاختة، عن جعدة بن هبيرة، عن على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اهدى إلي رسول الله صلى الله عليه و سلم حلّة مسيّرة بحرير إمّا سداها </w:t>
      </w:r>
      <w:r>
        <w:rPr>
          <w:rStyle w:val="FootnoteAnchor"/>
          <w:rtl w:val="true"/>
        </w:rPr>
        <w:footnoteReference w:id="701"/>
      </w:r>
      <w:r>
        <w:rPr>
          <w:rFonts w:ascii="IRNazanin" w:hAnsi="IRNazanin" w:eastAsia="IRNazanin"/>
          <w:color w:val="111111"/>
          <w:sz w:val="28"/>
          <w:sz w:val="28"/>
          <w:szCs w:val="28"/>
          <w:rtl w:val="true"/>
          <w:lang w:bidi="fa-IR"/>
        </w:rPr>
        <w:t xml:space="preserve">وإمّا لحمتها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النبىّ‌ صلى الله عليه و سلم بها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بها؟ ألبسها؟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أرضي لك ما أكره 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اجعلها خمراً بين الفواطم </w:t>
      </w:r>
      <w:r>
        <w:rPr>
          <w:rFonts w:eastAsia="Amiri" w:cs="Amiri" w:ascii="Amiri" w:hAnsi="Amiri"/>
          <w:color w:val="111111"/>
          <w:sz w:val="28"/>
          <w:szCs w:val="28"/>
          <w:rtl w:val="true"/>
          <w:lang w:bidi="ar-SA"/>
        </w:rPr>
        <w:t xml:space="preserve">... . </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19365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عيينة، عن يزيد بن أبى‌زياد، عن أبى‌فاختة، عن جعدة،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أمير آذربايجان إلي النبىّ‌ صلى الله عليه و سلم حلّة مسيّرة بحرير إمّا سداها وإمّا لحمتها، فبعث بها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لك ما أكره لنفسى </w:t>
      </w:r>
      <w:r>
        <w:rPr>
          <w:rFonts w:eastAsia="Amiri" w:cs="Amiri" w:ascii="Amiri" w:hAnsi="Amiri"/>
          <w:color w:val="111111"/>
          <w:sz w:val="28"/>
          <w:szCs w:val="28"/>
          <w:rtl w:val="true"/>
          <w:lang w:bidi="ar-SA"/>
        </w:rPr>
        <w:t xml:space="preserve">... . </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19366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عن الحكم، عن مجاهد، عن جعدة بن هبيرة، عن على </w:t>
      </w:r>
      <w:r>
        <w:rPr>
          <w:rFonts w:eastAsia="Amiri" w:cs="Amiri" w:ascii="Amiri" w:hAnsi="Amiri"/>
          <w:color w:val="111111"/>
          <w:sz w:val="28"/>
          <w:szCs w:val="28"/>
          <w:rtl w:val="true"/>
          <w:lang w:bidi="ar-SA"/>
        </w:rPr>
        <w:t xml:space="preserve">... . </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19367</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الطيالسى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أبى‌إسحاق، عن الحارث،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إنّى احبّ‌ لك ما احبّ‌ لنفسى وأكره لك ما أكره لنفسى، لا تقرأ وأنت راكع </w:t>
      </w:r>
      <w:r>
        <w:rPr>
          <w:rFonts w:eastAsia="Amiri" w:cs="Amiri" w:ascii="Amiri" w:hAnsi="Amiri"/>
          <w:color w:val="111111"/>
          <w:sz w:val="28"/>
          <w:szCs w:val="28"/>
          <w:rtl w:val="true"/>
          <w:lang w:bidi="ar-SA"/>
        </w:rPr>
        <w:t xml:space="preserve">... . </w:t>
      </w:r>
      <w:r>
        <w:rPr>
          <w:rStyle w:val="FootnoteAnchor"/>
          <w:rtl w:val="true"/>
        </w:rPr>
        <w:footnoteReference w:id="7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الطيالسى‌ص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ثمّ‌ ذكر بإسناده مثله</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19369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عن إسرائيل، عن أبى‌إسحاق، عن الحارث،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النبىّ‌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إنّى احبّ‌ لك ما احبّ‌ لنفسى وأكره لك ما أكره لنفسى </w:t>
      </w:r>
      <w:r>
        <w:rPr>
          <w:rFonts w:eastAsia="Amiri" w:cs="Amiri" w:ascii="Amiri" w:hAnsi="Amiri"/>
          <w:color w:val="111111"/>
          <w:sz w:val="28"/>
          <w:szCs w:val="28"/>
          <w:rtl w:val="true"/>
          <w:lang w:bidi="ar-SA"/>
        </w:rPr>
        <w:t xml:space="preserve">... . </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19370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أبى‌إسحاق، عن الحارث،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لك ما احبّ‌ لنفسى، وأكره لك ما أكره لنفسى </w:t>
      </w:r>
      <w:r>
        <w:rPr>
          <w:rFonts w:eastAsia="Amiri" w:cs="Amiri" w:ascii="Amiri" w:hAnsi="Amiri"/>
          <w:color w:val="111111"/>
          <w:sz w:val="28"/>
          <w:szCs w:val="28"/>
          <w:rtl w:val="true"/>
          <w:lang w:bidi="ar-SA"/>
        </w:rPr>
        <w:t xml:space="preserve">... . </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19371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حدّثنا مؤمّل بن إسماعيل، حدّثنا إسرائيل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حدّثنا ابن أبى‌مريم، حدّثنا الفريابى، عن سفيان، ثمّ‌ اجتمعا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أبى‌إسحاق، عن الحارث،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إنّى احبّ‌ لك ما احبّ‌ لنفسى، وأكره لك ما أكره لنفسى </w:t>
      </w:r>
      <w:r>
        <w:rPr>
          <w:rFonts w:eastAsia="Amiri" w:cs="Amiri" w:ascii="Amiri" w:hAnsi="Amiri"/>
          <w:color w:val="111111"/>
          <w:sz w:val="28"/>
          <w:szCs w:val="28"/>
          <w:rtl w:val="true"/>
          <w:lang w:bidi="ar-SA"/>
        </w:rPr>
        <w:t xml:space="preserve">... . </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19372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أخبرنا إسرائيل بن يونس، حدّثنا أبوإسحاق، عن الحارث،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 الله عليه و سلم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إنّى احبّ‌ لك ما احبّ‌ لنفسى، وأكره لك ما أكره لنفسى</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19373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الزعفرانى، حدّثنا يزيد بن هارون، أنبأ إسرائيل، حدّثنا أبوإسحاق، عن الحارث، عن على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احبّ‌ لك ما احبّ‌ لنفسى وأكره لك ما أكره لنفسى </w:t>
      </w:r>
      <w:r>
        <w:rPr>
          <w:rFonts w:eastAsia="Amiri" w:cs="Amiri" w:ascii="Amiri" w:hAnsi="Amiri"/>
          <w:color w:val="111111"/>
          <w:sz w:val="28"/>
          <w:szCs w:val="28"/>
          <w:rtl w:val="true"/>
          <w:lang w:bidi="ar-SA"/>
        </w:rPr>
        <w:t xml:space="preserve">... . </w:t>
      </w:r>
      <w:r>
        <w:rPr>
          <w:rStyle w:val="FootnoteAnchor"/>
          <w:rtl w:val="true"/>
        </w:rPr>
        <w:footnoteReference w:id="7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البيهقى‌فى‌السنن الكبري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إذا حصر الإمام لقن، والبغوى‌فى‌شرح السنّة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عن الحارث،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إنّى احبّ‌ لك ما احبّ‌ لنفسى وأكره لك ما أكره لنفسى </w:t>
      </w:r>
      <w:r>
        <w:rPr>
          <w:rFonts w:eastAsia="Amiri" w:cs="Amiri" w:ascii="Amiri" w:hAnsi="Amiri"/>
          <w:color w:val="111111"/>
          <w:sz w:val="28"/>
          <w:szCs w:val="28"/>
          <w:rtl w:val="true"/>
          <w:lang w:bidi="ar-SA"/>
        </w:rPr>
        <w:t xml:space="preserve">... .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19375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عمارة، عن أبى‌إسحاق، عن الحارث،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احبّ‌ لك ما احبّ‌ لنفسى، وأكره لك ما أكره لنفسى </w:t>
      </w:r>
      <w:r>
        <w:rPr>
          <w:rFonts w:eastAsia="Amiri" w:cs="Amiri" w:ascii="Amiri" w:hAnsi="Amiri"/>
          <w:color w:val="111111"/>
          <w:sz w:val="28"/>
          <w:szCs w:val="28"/>
          <w:rtl w:val="true"/>
          <w:lang w:bidi="ar-SA"/>
        </w:rPr>
        <w:t xml:space="preserve">... . </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19376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القاضى عبدالجبّار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أبوالطيّب على بن محمّد بن موسي الساوى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إبراهيم بن عبدالصمد بن موسي الإمام، حدّثنا أبى، حدّثنا أبوبدر، حدّثنا الحسن بن عمارة، حدّثنا أبوإسحاق، عن الحارث وعاصم بن ضمرة، عن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إنّى احبّ‌ لك ما احبّ‌ لنفسى وأكره لك ما أكره لنفسى </w:t>
      </w:r>
      <w:r>
        <w:rPr>
          <w:rFonts w:eastAsia="Amiri" w:cs="Amiri" w:ascii="Amiri" w:hAnsi="Amiri"/>
          <w:color w:val="111111"/>
          <w:sz w:val="28"/>
          <w:szCs w:val="28"/>
          <w:rtl w:val="true"/>
          <w:lang w:bidi="ar-SA"/>
        </w:rPr>
        <w:t xml:space="preserve">... . </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19377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الفريابى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أبى‌إسحاق، عن الحارث، عن على، عن رسول الله صلى الله عليه و سلم مثله </w:t>
      </w:r>
      <w:r>
        <w:rPr>
          <w:rFonts w:eastAsia="Amiri" w:cs="Amiri" w:ascii="Amiri" w:hAnsi="Amiri"/>
          <w:color w:val="111111"/>
          <w:sz w:val="28"/>
          <w:szCs w:val="28"/>
          <w:rtl w:val="true"/>
          <w:lang w:bidi="ar-SA"/>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النخعى عبدالرحمان بن هانئ، حدّثنا أبومالك النخعى، عن عبدالملك بن حسين، حدّثنى أبوإسحاق السبيعى، عن الحارث،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وأخبرنى موسي الأنصارى، عن عاصم بن كليب، عن أبى‌بردة، عن أبى‌موسي، كلاهما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إنّى أرضي لك ما أرضي لنفسى وأكره لك ما أكره لنفسى </w:t>
      </w:r>
      <w:r>
        <w:rPr>
          <w:rFonts w:eastAsia="Amiri" w:cs="Amiri" w:ascii="Amiri" w:hAnsi="Amiri"/>
          <w:color w:val="111111"/>
          <w:sz w:val="28"/>
          <w:szCs w:val="28"/>
          <w:rtl w:val="true"/>
          <w:lang w:bidi="ar-SA"/>
        </w:rPr>
        <w:t xml:space="preserve">... . </w:t>
      </w:r>
      <w:r>
        <w:rPr>
          <w:rStyle w:val="FootnoteAnchor"/>
          <w:rtl w:val="true"/>
        </w:rPr>
        <w:footnoteReference w:id="7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الدارقطنى</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القيسرانى فى‌أطراف الغرائب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على ومحمّد بن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 بن قتيبة، عن يونس بن أبى‌إسحاق، عن أبى‌إسحاق، عن الحارث،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النبىّ‌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احبّ‌ لك ما احبّ‌ لنفسى </w:t>
      </w:r>
      <w:r>
        <w:rPr>
          <w:rFonts w:eastAsia="Amiri" w:cs="Amiri" w:ascii="Amiri" w:hAnsi="Amiri"/>
          <w:color w:val="111111"/>
          <w:sz w:val="28"/>
          <w:szCs w:val="28"/>
          <w:rtl w:val="true"/>
          <w:lang w:bidi="ar-SA"/>
        </w:rPr>
        <w:t xml:space="preserve">... . </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19380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القاضى عبدالجبّار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وعاصم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أبى‌طالب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آنفاً فى روايات الحارث عن على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أبى‌بشر، عن مجاهد، عن عبدالرحمان بن أبى‌ليلي، عن على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اهديت له حلّة حرير، فأرسل بها إلىّ‌ فرآها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لا أرضي لك ما أكره لنفسى </w:t>
      </w:r>
      <w:r>
        <w:rPr>
          <w:rFonts w:eastAsia="Amiri" w:cs="Amiri" w:ascii="Amiri" w:hAnsi="Amiri"/>
          <w:color w:val="111111"/>
          <w:sz w:val="28"/>
          <w:szCs w:val="28"/>
          <w:rtl w:val="true"/>
          <w:lang w:bidi="ar-SA"/>
        </w:rPr>
        <w:t xml:space="preserve">... . </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19382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أبى‌إسحاق، عن هبيرة بن يريم،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للنبىّ‌ صلى الله عليه و سلم حلّة من حرير فبعث بها إلي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لم أبعث بها إليك لتلبسها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أكره لك ما أكره لنفسى، واُحبّ‌ لك ما احبّ‌ لنفسى </w:t>
      </w:r>
      <w:r>
        <w:rPr>
          <w:rFonts w:eastAsia="Amiri" w:cs="Amiri" w:ascii="Amiri" w:hAnsi="Amiri"/>
          <w:color w:val="111111"/>
          <w:sz w:val="28"/>
          <w:szCs w:val="28"/>
          <w:rtl w:val="true"/>
          <w:lang w:bidi="ar-SA"/>
        </w:rPr>
        <w:t xml:space="preserve">... . </w:t>
      </w:r>
      <w:r>
        <w:rPr>
          <w:rStyle w:val="FootnoteAnchor"/>
          <w:rtl w:val="true"/>
        </w:rPr>
        <w:footnoteReference w:id="7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بشكوال بإسناده إليه فى‌غوامض الأسماء المبهمة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النبىّ‌ صلى الله عليه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بقى‌بن مخلد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أبى‌إسحاق، عن هبيرة بن يريم، عن على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اهديت إلي النبىّ‌ صلى الله عليه و سلم حلّة حرير فبعث بها إلىّ‌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لم أبعثها إليك لتلبسها، إنّى أكره لك ما أكره 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اقطعها خمراً واكسها فاطمة امّك وفاطمة ابنتى</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19384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هبيرة بن يريم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اهديت لرسول الله صلى الله عليه و سلم حلّة حرير فبعث بها إلىّ‌ فلبستها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أرضي لك ما أكره 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فأمرنى فشققتها خمراً بين النساء </w:t>
      </w:r>
      <w:r>
        <w:rPr>
          <w:rFonts w:eastAsia="Amiri" w:cs="Amiri" w:ascii="Amiri" w:hAnsi="Amiri"/>
          <w:color w:val="111111"/>
          <w:sz w:val="28"/>
          <w:szCs w:val="28"/>
          <w:rtl w:val="true"/>
          <w:lang w:bidi="ar-SA"/>
        </w:rPr>
        <w:t xml:space="preserve">... . </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19385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شعبة، عن أبى‌إسحاق، عن هبيرة،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سلم اهديت له حلّة من حرير فكسانيها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فيها، فقال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أرضي لك ما أكره لنفسى </w:t>
      </w:r>
      <w:r>
        <w:rPr>
          <w:rFonts w:eastAsia="Amiri" w:cs="Amiri" w:ascii="Amiri" w:hAnsi="Amiri"/>
          <w:color w:val="111111"/>
          <w:sz w:val="28"/>
          <w:szCs w:val="28"/>
          <w:rtl w:val="true"/>
          <w:lang w:bidi="ar-SA"/>
        </w:rPr>
        <w:t xml:space="preserve">... . </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19386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عمر، حدّثنا غندر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19387</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بندار محمّد بن بشّار، حدّثنا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p>
    <w:p>
      <w:pPr>
        <w:pStyle w:val="BookText"/>
        <w:rPr/>
      </w:pP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عدى‌فى‌الكامل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هبيرة بن يريم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ومحمّد بن بشار،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أبى‌إسحاق، عن هبيرة بن يريم،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سلم اهديت له حلّة حرير فأرسل بها إلىّ‌ فلبستها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فرآها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أرضي لك ما أكره 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فأمرنى فشققتها بين النساء </w:t>
      </w:r>
      <w:r>
        <w:rPr>
          <w:rFonts w:eastAsia="Amiri" w:cs="Amiri" w:ascii="Amiri" w:hAnsi="Amiri"/>
          <w:color w:val="111111"/>
          <w:sz w:val="28"/>
          <w:szCs w:val="28"/>
          <w:rtl w:val="true"/>
          <w:lang w:bidi="ar-SA"/>
        </w:rPr>
        <w:t xml:space="preserve">... . </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19389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سليمان، عن يزيد بن أبى‌زياد، عن أبى‌فاختة،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هبيرة بن يريم،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اهدى إلي رسول الله صلى الله عليه و سلم حلّة مسيّرة بحرير إمّا سداها أو لحمتها، فأرسل بها إلىّ‌،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بها؟ ألبسها؟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إنّى لا أرضي لك ما أكره لنفسى، ولكن اجعلها خمراً بين الفواطم </w:t>
      </w:r>
      <w:r>
        <w:rPr>
          <w:rFonts w:eastAsia="Amiri" w:cs="Amiri" w:ascii="Amiri" w:hAnsi="Amiri"/>
          <w:color w:val="111111"/>
          <w:sz w:val="28"/>
          <w:szCs w:val="28"/>
          <w:rtl w:val="true"/>
          <w:lang w:bidi="ar-SA"/>
        </w:rPr>
        <w:t xml:space="preserve">... . </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19390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على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إلي النبىّ‌ صلى الله عليه و سلم حلّة سداها حرير ولحمتها مسيّرة، فأرسل بها إلىّ‌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أصنع بها؟ ألبسها؟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لا أرضي لك ما لا أرضي لنفسى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مسير هومن السيراء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العفو من هذا العلم وفى هذا الثوب</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19391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إنّى احبّ‌ لك ما احبّ‌ لنفسى </w:t>
      </w:r>
      <w:r>
        <w:rPr>
          <w:rFonts w:eastAsia="Amiri" w:cs="Amiri" w:ascii="Amiri" w:hAnsi="Amiri"/>
          <w:color w:val="111111"/>
          <w:sz w:val="28"/>
          <w:szCs w:val="28"/>
          <w:rtl w:val="true"/>
          <w:lang w:bidi="ar-SA"/>
        </w:rPr>
        <w:t xml:space="preserve">... . </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19392</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الدورقى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قال</w:t>
      </w:r>
      <w:r>
        <w:rPr>
          <w:rFonts w:eastAsia="IRNazanin" w:cs="IRNazanin"/>
          <w:color w:val="111111"/>
          <w:sz w:val="28"/>
          <w:szCs w:val="28"/>
          <w:rtl w:val="true"/>
          <w:lang w:bidi="fa-IR"/>
        </w:rPr>
        <w:t>:</w:t>
      </w:r>
      <w:bookmarkStart w:id="672" w:name="pg14300_158831"/>
    </w:p>
    <w:p>
      <w:pPr>
        <w:pStyle w:val="BookText"/>
        <w:rPr/>
      </w:pPr>
      <w:bookmarkEnd w:id="672"/>
      <w:r>
        <w:rPr>
          <w:rFonts w:ascii="Amiri" w:hAnsi="Amiri" w:eastAsia="Amiri" w:cs="Amiri"/>
          <w:color w:val="111111"/>
          <w:sz w:val="28"/>
          <w:sz w:val="28"/>
          <w:szCs w:val="28"/>
          <w:rtl w:val="true"/>
          <w:lang w:bidi="ar-SA"/>
        </w:rPr>
        <w:t>اهدى إلي رسول الله صلى الله عليه و سلم حلّة مسيّرة بحرير سداها حرير ولحمتها حرير، فأرسل بها إلىّ‌،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بها؟ ألبسها؟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إنّى لا أرضي لك ما أكره لنفسى </w:t>
      </w:r>
      <w:r>
        <w:rPr>
          <w:rFonts w:eastAsia="Amiri" w:cs="Amiri" w:ascii="Amiri" w:hAnsi="Amiri"/>
          <w:color w:val="111111"/>
          <w:sz w:val="28"/>
          <w:szCs w:val="28"/>
          <w:rtl w:val="true"/>
          <w:lang w:bidi="ar-SA"/>
        </w:rPr>
        <w:t xml:space="preserve">... . </w:t>
      </w:r>
      <w:r>
        <w:rPr>
          <w:rStyle w:val="FootnoteAnchor"/>
          <w:rtl w:val="true"/>
        </w:rPr>
        <w:footnoteReference w:id="7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المتّقى‌فى‌كنز العمّال </w:t>
      </w:r>
      <w:r>
        <w:rPr>
          <w:rFonts w:eastAsia="Amiri" w:cs="Amiri" w:ascii="Amiri" w:hAnsi="Amiri"/>
          <w:color w:val="111111"/>
          <w:sz w:val="28"/>
          <w:szCs w:val="28"/>
          <w:lang w:bidi="ar-SA"/>
        </w:rPr>
        <w:t>473/15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عبدالصمد الهاشمى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إنّى احبّ‌ لك ما احبّ‌ لنفسى وأكره لك ما أكره لنفسى </w:t>
      </w:r>
      <w:r>
        <w:rPr>
          <w:rFonts w:eastAsia="Amiri" w:cs="Amiri" w:ascii="Amiri" w:hAnsi="Amiri"/>
          <w:color w:val="111111"/>
          <w:sz w:val="28"/>
          <w:szCs w:val="28"/>
          <w:rtl w:val="true"/>
          <w:lang w:bidi="ar-SA"/>
        </w:rPr>
        <w:t xml:space="preserve">... . </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19394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على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إنّى احبّ‌ لك ما احبّ‌ لنفسى، وأكره لك ما أكره لنفسى </w:t>
      </w:r>
      <w:r>
        <w:rPr>
          <w:rFonts w:eastAsia="Amiri" w:cs="Amiri" w:ascii="Amiri" w:hAnsi="Amiri"/>
          <w:color w:val="111111"/>
          <w:sz w:val="28"/>
          <w:szCs w:val="28"/>
          <w:rtl w:val="true"/>
          <w:lang w:bidi="ar-SA"/>
        </w:rPr>
        <w:t xml:space="preserve">... . </w:t>
      </w:r>
      <w:r>
        <w:rPr>
          <w:rStyle w:val="FootnoteAnchor"/>
          <w:rtl w:val="true"/>
        </w:rPr>
        <w:footnoteReference w:id="731"/>
      </w:r>
    </w:p>
    <w:p>
      <w:pPr>
        <w:pStyle w:val="Heading6"/>
        <w:numPr>
          <w:ilvl w:val="5"/>
          <w:numId w:val="1"/>
        </w:numPr>
        <w:rPr/>
      </w:pPr>
      <w:bookmarkStart w:id="673" w:name="__RefHeading___Toc6758782_3381743652"/>
      <w:bookmarkStart w:id="674" w:name="_Toc261"/>
      <w:bookmarkEnd w:id="673"/>
      <w:r>
        <w:rPr/>
        <w:t>2</w:t>
      </w:r>
      <w:r>
        <w:rPr>
          <w:rtl w:val="true"/>
        </w:rPr>
        <w:t xml:space="preserve">. </w:t>
      </w:r>
      <w:r>
        <w:rPr>
          <w:rtl w:val="true"/>
        </w:rPr>
        <w:t>أبوموسي</w:t>
      </w:r>
      <w:bookmarkEnd w:id="674"/>
    </w:p>
    <w:p>
      <w:pPr>
        <w:pStyle w:val="BookText"/>
        <w:rPr/>
      </w:pPr>
      <w:r>
        <w:rPr>
          <w:rFonts w:eastAsia="Times New Roman" w:cs="Times New Roman" w:ascii="Times New Roman" w:hAnsi="Times New Roman"/>
          <w:color w:val="111111"/>
          <w:sz w:val="28"/>
          <w:szCs w:val="28"/>
          <w:lang w:val="en-US" w:bidi="en-US"/>
        </w:rPr>
        <w:t>19395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النخعى عبدالرحمان بن هانئ، حدّثنا أبومالك النخعى، أخبرنى موسي الأنصارى، عن عاصم بن كليب، عن أبى‌بردة، عن أبى‌موسي،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إنّى أرضي لك ما أرضي لنفسى وأكره لك ما أكره لنفسى </w:t>
      </w:r>
      <w:r>
        <w:rPr>
          <w:rFonts w:eastAsia="Amiri" w:cs="Amiri" w:ascii="Amiri" w:hAnsi="Amiri"/>
          <w:color w:val="111111"/>
          <w:sz w:val="28"/>
          <w:szCs w:val="28"/>
          <w:rtl w:val="true"/>
          <w:lang w:bidi="ar-SA"/>
        </w:rPr>
        <w:t xml:space="preserve">... . </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19396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النبىّ‌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إنّى راض لك ما أرضي لنفسى وأكره لك ما أكره لنفسى </w:t>
      </w:r>
      <w:r>
        <w:rPr>
          <w:rFonts w:eastAsia="Amiri" w:cs="Amiri" w:ascii="Amiri" w:hAnsi="Amiri"/>
          <w:color w:val="111111"/>
          <w:sz w:val="28"/>
          <w:szCs w:val="28"/>
          <w:rtl w:val="true"/>
          <w:lang w:bidi="ar-SA"/>
        </w:rPr>
        <w:t xml:space="preserve">... . </w:t>
      </w:r>
      <w:r>
        <w:rPr>
          <w:rStyle w:val="FootnoteAnchor"/>
          <w:rtl w:val="true"/>
        </w:rPr>
        <w:footnoteReference w:id="733"/>
      </w:r>
    </w:p>
    <w:p>
      <w:pPr>
        <w:pStyle w:val="Heading6"/>
        <w:numPr>
          <w:ilvl w:val="5"/>
          <w:numId w:val="1"/>
        </w:numPr>
        <w:rPr/>
      </w:pPr>
      <w:bookmarkStart w:id="675" w:name="__RefHeading___Toc6758784_3381743652"/>
      <w:bookmarkStart w:id="676" w:name="_Toc262"/>
      <w:bookmarkEnd w:id="675"/>
      <w:r>
        <w:rPr/>
        <w:t>3</w:t>
      </w:r>
      <w:r>
        <w:rPr>
          <w:rtl w:val="true"/>
        </w:rPr>
        <w:t xml:space="preserve">. </w:t>
      </w:r>
      <w:r>
        <w:rPr>
          <w:rtl w:val="true"/>
        </w:rPr>
        <w:t>امّ‌هانئ</w:t>
      </w:r>
      <w:bookmarkEnd w:id="676"/>
    </w:p>
    <w:p>
      <w:pPr>
        <w:pStyle w:val="BookText"/>
        <w:rPr/>
      </w:pPr>
      <w:r>
        <w:rPr>
          <w:rFonts w:eastAsia="Times New Roman" w:cs="Times New Roman" w:ascii="Times New Roman" w:hAnsi="Times New Roman"/>
          <w:color w:val="111111"/>
          <w:sz w:val="28"/>
          <w:szCs w:val="28"/>
          <w:lang w:val="en-US" w:bidi="en-US"/>
        </w:rPr>
        <w:t>19397</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جرير، عن برد بن أبى‌زياد، عن أبى‌فاختة،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امّ‌هانئ بنت أبى‌طالب</w:t>
      </w:r>
      <w:r>
        <w:rPr>
          <w:rFonts w:eastAsia="Amiri" w:cs="Amiri" w:ascii="Amiri" w:hAnsi="Amiri"/>
          <w:color w:val="111111"/>
          <w:sz w:val="28"/>
          <w:szCs w:val="28"/>
          <w:rtl w:val="true"/>
          <w:lang w:bidi="ar-SA"/>
        </w:rPr>
        <w:t>:</w:t>
      </w:r>
      <w:bookmarkStart w:id="677" w:name="pg14300_158832"/>
    </w:p>
    <w:p>
      <w:pPr>
        <w:pStyle w:val="BookText"/>
        <w:rPr/>
      </w:pPr>
      <w:bookmarkEnd w:id="677"/>
      <w:r>
        <w:rPr>
          <w:rFonts w:ascii="Amiri" w:hAnsi="Amiri" w:eastAsia="Amiri" w:cs="Amiri"/>
          <w:color w:val="111111"/>
          <w:sz w:val="28"/>
          <w:sz w:val="28"/>
          <w:szCs w:val="28"/>
          <w:rtl w:val="true"/>
          <w:lang w:bidi="ar-SA"/>
        </w:rPr>
        <w:t xml:space="preserve">أنّ‌ رسول الله صلى الله عليه و سلم اهديت له حلّة سيراء، فبعث بها إلي على فراح على فيها،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لا أرضي لك إلّا ما أرضي لنفسى </w:t>
      </w:r>
      <w:r>
        <w:rPr>
          <w:rFonts w:eastAsia="Amiri" w:cs="Amiri" w:ascii="Amiri" w:hAnsi="Amiri"/>
          <w:color w:val="111111"/>
          <w:sz w:val="28"/>
          <w:szCs w:val="28"/>
          <w:rtl w:val="true"/>
          <w:lang w:bidi="ar-SA"/>
        </w:rPr>
        <w:t xml:space="preserve">... . </w:t>
      </w:r>
      <w:r>
        <w:rPr>
          <w:rStyle w:val="FootnoteAnchor"/>
          <w:rtl w:val="true"/>
        </w:rPr>
        <w:footnoteReference w:id="7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راهويه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إبراهيم بن موسي، أخبرنا جرير، عن برد بن أبى‌زياد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أبى‌فاختة،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امّ‌هانئ،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اهديت للنبىّ‌ صلى الله عليه و سلم حلّة سيراء فأعطاها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أكسك لتلبسها، لا أرضي لك ما لا أرضي لنفسى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خمر الفواطم</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19399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وعثمان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يزيد بن أبى‌زياد، عن أبى‌فاختة، حدّثتنى امّ‌هانئ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اهدى له حلّة حرير سيراء فبعث بها إلي على، فراح وهى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لا أرضي لك إلّا ما أرضي لنفسى، إنّى لم أكسكها لتلبسها، إنّى كسيتكها </w:t>
      </w:r>
      <w:r>
        <w:rPr>
          <w:rStyle w:val="FootnoteAnchor"/>
          <w:rtl w:val="true"/>
        </w:rPr>
        <w:footnoteReference w:id="736"/>
      </w:r>
      <w:r>
        <w:rPr>
          <w:rFonts w:ascii="Amiri" w:hAnsi="Amiri" w:eastAsia="Amiri" w:cs="Amiri"/>
          <w:color w:val="111111"/>
          <w:sz w:val="28"/>
          <w:sz w:val="28"/>
          <w:szCs w:val="28"/>
          <w:rtl w:val="true"/>
          <w:lang w:bidi="ar-SA"/>
        </w:rPr>
        <w:t>لتجعلها خمراً بين الفواطم</w:t>
      </w:r>
      <w:r>
        <w:rPr>
          <w:rFonts w:eastAsia="Amiri" w:cs="Amiri" w:ascii="Amiri" w:hAnsi="Amiri"/>
          <w:color w:val="111111"/>
          <w:sz w:val="28"/>
          <w:szCs w:val="28"/>
          <w:rtl w:val="true"/>
          <w:lang w:bidi="ar-SA"/>
        </w:rPr>
        <w:t xml:space="preserve">. </w:t>
      </w:r>
      <w:r>
        <w:rPr>
          <w:rStyle w:val="FootnoteAnchor"/>
          <w:rtl w:val="true"/>
        </w:rPr>
        <w:footnoteReference w:id="737"/>
      </w:r>
    </w:p>
    <w:p>
      <w:pPr>
        <w:pStyle w:val="Heading6"/>
        <w:numPr>
          <w:ilvl w:val="5"/>
          <w:numId w:val="1"/>
        </w:numPr>
        <w:rPr/>
      </w:pPr>
      <w:bookmarkStart w:id="678" w:name="__RefHeading___Toc6758786_3381743652"/>
      <w:bookmarkStart w:id="679" w:name="_Toc263"/>
      <w:bookmarkEnd w:id="678"/>
      <w:r>
        <w:rPr/>
        <w:t>4</w:t>
      </w:r>
      <w:r>
        <w:rPr>
          <w:rtl w:val="true"/>
        </w:rPr>
        <w:t xml:space="preserve">. </w:t>
      </w:r>
      <w:r>
        <w:rPr>
          <w:rtl w:val="true"/>
        </w:rPr>
        <w:t>هبيرة بن يريم</w:t>
      </w:r>
      <w:bookmarkEnd w:id="679"/>
    </w:p>
    <w:p>
      <w:pPr>
        <w:pStyle w:val="BookText"/>
        <w:rPr/>
      </w:pPr>
      <w:r>
        <w:rPr>
          <w:rFonts w:eastAsia="Times New Roman" w:cs="Times New Roman" w:ascii="Times New Roman" w:hAnsi="Times New Roman"/>
          <w:color w:val="111111"/>
          <w:sz w:val="28"/>
          <w:szCs w:val="28"/>
          <w:lang w:val="en-US" w:bidi="en-US"/>
        </w:rPr>
        <w:t>19400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اهدى لرسول الله صلى الله عليه و سلم حلّة من حرير فأهداها لعلى فلبسها على، فلمّا رآه النبىّ‌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أكره لك ما أكره لنفسى، اجعلها خمراً بين النساء </w:t>
      </w:r>
      <w:r>
        <w:rPr>
          <w:rFonts w:eastAsia="Amiri" w:cs="Amiri" w:ascii="Amiri" w:hAnsi="Amiri"/>
          <w:color w:val="111111"/>
          <w:sz w:val="28"/>
          <w:szCs w:val="28"/>
          <w:rtl w:val="true"/>
          <w:lang w:bidi="ar-SA"/>
        </w:rPr>
        <w:t xml:space="preserve">... . </w:t>
      </w:r>
      <w:r>
        <w:rPr>
          <w:rStyle w:val="FootnoteAnchor"/>
          <w:rtl w:val="true"/>
        </w:rPr>
        <w:footnoteReference w:id="738"/>
      </w:r>
      <w:bookmarkStart w:id="680" w:name="pg14300_158833"/>
    </w:p>
    <w:p>
      <w:pPr>
        <w:pStyle w:val="BookText"/>
        <w:rPr/>
      </w:pPr>
      <w:bookmarkEnd w:id="680"/>
      <w:r>
        <w:rPr>
          <w:rFonts w:eastAsia="Times New Roman" w:cs="Times New Roman" w:ascii="Times New Roman" w:hAnsi="Times New Roman"/>
          <w:color w:val="111111"/>
          <w:sz w:val="28"/>
          <w:szCs w:val="28"/>
          <w:lang w:val="en-US" w:bidi="en-US"/>
        </w:rPr>
        <w:t>19401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يزيد بن أبى‌زياد، عن أبى‌فاختة، عن هبيرة بن يريم،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اهدى إلي رسول الله صلى الله عليه و سلم حلّة مسيّرة بحرير إمّا سداها أو لحمتها فأرسل بها إلىّ‌،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أصنع بها؟ ألبسها؟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إنّى لا أرضي لك ما أكره لنفسى، ولكن اجعلها خمراً بين الفواطم</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الدارقطنى فى‌العلل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وإنّما هو جعدة بن هبيرة بن أبى‌وهب المخزومى</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6758788_3381743652"/>
      <w:bookmarkStart w:id="682" w:name="_Toc264"/>
      <w:bookmarkEnd w:id="681"/>
      <w:r>
        <w:rPr>
          <w:rtl w:val="true"/>
        </w:rPr>
        <w:t>الثالث والعشرون</w:t>
      </w:r>
      <w:r>
        <w:rPr>
          <w:rtl w:val="true"/>
        </w:rPr>
        <w:t xml:space="preserve">: </w:t>
      </w:r>
      <w:r>
        <w:rPr>
          <w:rtl w:val="true"/>
        </w:rPr>
        <w:t>أنّه عليه السلام فارس العرب وفارس رسول الله صلى الله عليه و آله و سلم</w:t>
      </w:r>
      <w:bookmarkEnd w:id="682"/>
    </w:p>
    <w:p>
      <w:pPr>
        <w:pStyle w:val="Heading6"/>
        <w:numPr>
          <w:ilvl w:val="5"/>
          <w:numId w:val="1"/>
        </w:numPr>
        <w:rPr/>
      </w:pPr>
      <w:bookmarkStart w:id="683" w:name="__RefHeading___Toc6758790_3381743652"/>
      <w:bookmarkStart w:id="684" w:name="_Toc265"/>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على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w:t>
      </w:r>
    </w:p>
    <w:p>
      <w:pPr>
        <w:pStyle w:val="Heading6"/>
        <w:numPr>
          <w:ilvl w:val="5"/>
          <w:numId w:val="1"/>
        </w:numPr>
        <w:rPr/>
      </w:pPr>
      <w:bookmarkStart w:id="685" w:name="__RefHeading___Toc6758792_3381743652"/>
      <w:bookmarkStart w:id="686" w:name="_Toc266"/>
      <w:bookmarkEnd w:id="685"/>
      <w:r>
        <w:rPr/>
        <w:t>1</w:t>
      </w:r>
      <w:r>
        <w:rPr>
          <w:rtl w:val="true"/>
        </w:rPr>
        <w:t xml:space="preserve">. </w:t>
      </w:r>
      <w:r>
        <w:rPr>
          <w:rtl w:val="true"/>
        </w:rPr>
        <w:t>الحسين بن على عليهما السلام</w:t>
      </w:r>
      <w:bookmarkEnd w:id="686"/>
    </w:p>
    <w:p>
      <w:pPr>
        <w:pStyle w:val="BookText"/>
        <w:rPr/>
      </w:pPr>
      <w:r>
        <w:rPr>
          <w:rFonts w:eastAsia="Times New Roman" w:cs="Times New Roman" w:ascii="Times New Roman" w:hAnsi="Times New Roman"/>
          <w:color w:val="111111"/>
          <w:sz w:val="28"/>
          <w:szCs w:val="28"/>
          <w:lang w:val="en-US" w:bidi="en-US"/>
        </w:rPr>
        <w:t>19402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موسي الرضا، عن أبيه موسي بن جعفر، عن أبيه جعفر بن محمّد، عن أبيه محمّد بن على، عن أبيه على بن الحسين، عن أبيه الحسين بن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فارس العرب، وقاتل الناكثين والمارقين والقاسطين، وأنت أخى ومولي كلّ‌ مؤمن ومؤمنة، وأنت سيف الله الّذى لا يخطئ، وأنت رفيقى فى الجنّة</w:t>
      </w:r>
      <w:r>
        <w:rPr>
          <w:rFonts w:eastAsia="Amiri" w:cs="Amiri" w:ascii="Amiri" w:hAnsi="Amiri"/>
          <w:color w:val="111111"/>
          <w:sz w:val="28"/>
          <w:szCs w:val="28"/>
          <w:rtl w:val="true"/>
          <w:lang w:bidi="ar-SA"/>
        </w:rPr>
        <w:t xml:space="preserve">. </w:t>
      </w:r>
      <w:r>
        <w:rPr>
          <w:rStyle w:val="FootnoteAnchor"/>
          <w:rtl w:val="true"/>
        </w:rPr>
        <w:footnoteReference w:id="740"/>
      </w:r>
    </w:p>
    <w:p>
      <w:pPr>
        <w:pStyle w:val="Heading6"/>
        <w:numPr>
          <w:ilvl w:val="5"/>
          <w:numId w:val="1"/>
        </w:numPr>
        <w:rPr/>
      </w:pPr>
      <w:bookmarkStart w:id="687" w:name="__RefHeading___Toc6758794_3381743652"/>
      <w:bookmarkStart w:id="688" w:name="_Toc267"/>
      <w:bookmarkEnd w:id="687"/>
      <w:r>
        <w:rPr/>
        <w:t>2</w:t>
      </w:r>
      <w:r>
        <w:rPr>
          <w:rtl w:val="true"/>
        </w:rPr>
        <w:t xml:space="preserve">. </w:t>
      </w:r>
      <w:r>
        <w:rPr>
          <w:rtl w:val="true"/>
        </w:rPr>
        <w:t>خزيمة بن ثابت</w:t>
      </w:r>
      <w:bookmarkEnd w:id="688"/>
    </w:p>
    <w:p>
      <w:pPr>
        <w:pStyle w:val="BookText"/>
        <w:rPr/>
      </w:pPr>
      <w:r>
        <w:rPr>
          <w:rFonts w:eastAsia="Times New Roman" w:cs="Times New Roman" w:ascii="Times New Roman" w:hAnsi="Times New Roman"/>
          <w:color w:val="111111"/>
          <w:sz w:val="28"/>
          <w:szCs w:val="28"/>
          <w:lang w:val="en-US" w:bidi="en-US"/>
        </w:rPr>
        <w:t>19403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خزيمة بن ثابت فى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وصىّ‌رسول الله من دون أهله</w:t>
      </w:r>
    </w:p>
    <w:p>
      <w:pPr>
        <w:pStyle w:val="BookText"/>
        <w:rPr/>
      </w:pPr>
      <w:r>
        <w:rPr>
          <w:rFonts w:ascii="Amiri" w:hAnsi="Amiri" w:eastAsia="Amiri" w:cs="Amiri"/>
          <w:color w:val="111111"/>
          <w:sz w:val="28"/>
          <w:sz w:val="28"/>
          <w:szCs w:val="28"/>
          <w:rtl w:val="true"/>
          <w:lang w:bidi="ar-SA"/>
        </w:rPr>
        <w:t>وفارسه مذ كان فى‌سالف الزمن</w:t>
      </w:r>
    </w:p>
    <w:p>
      <w:pPr>
        <w:pStyle w:val="BookText"/>
        <w:rPr/>
      </w:pPr>
      <w:r>
        <w:rPr>
          <w:rFonts w:ascii="Amiri" w:hAnsi="Amiri" w:eastAsia="Amiri" w:cs="Amiri"/>
          <w:color w:val="111111"/>
          <w:sz w:val="28"/>
          <w:sz w:val="28"/>
          <w:szCs w:val="28"/>
          <w:rtl w:val="true"/>
          <w:lang w:bidi="ar-SA"/>
        </w:rPr>
        <w:t>وأوّل من صلّي من الناس كلّهم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سوي خيرة النسوان والله ذو منن </w:t>
      </w:r>
      <w:r>
        <w:rPr>
          <w:rStyle w:val="FootnoteAnchor"/>
          <w:rtl w:val="true"/>
        </w:rPr>
        <w:footnoteReference w:id="741"/>
      </w:r>
      <w:bookmarkStart w:id="689" w:name="pg14300_158834"/>
    </w:p>
    <w:p>
      <w:pPr>
        <w:pStyle w:val="BookText"/>
        <w:rPr/>
      </w:pPr>
      <w:bookmarkEnd w:id="689"/>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المبلّغ عن رسول الله صلى الله عليه و آله و سلم والمؤدّى عنه فى حياته وبعد موته</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أبى‌وقّاص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حبشى‌بن جنادة السلولى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أبى‌سعيد الخدرى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أبى‌ذرّ الغفارى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Heading6"/>
        <w:numPr>
          <w:ilvl w:val="5"/>
          <w:numId w:val="1"/>
        </w:numPr>
        <w:rPr/>
      </w:pPr>
      <w:bookmarkStart w:id="690" w:name="__RefHeading___Toc6758796_3381743652"/>
      <w:bookmarkStart w:id="691" w:name="_Toc268"/>
      <w:bookmarkEnd w:id="690"/>
      <w:r>
        <w:rPr/>
        <w:t>1</w:t>
      </w:r>
      <w:r>
        <w:rPr>
          <w:rtl w:val="true"/>
        </w:rPr>
        <w:t xml:space="preserve">. </w:t>
      </w:r>
      <w:r>
        <w:rPr>
          <w:rtl w:val="true"/>
        </w:rPr>
        <w:t>أنس بن مالك</w:t>
      </w:r>
      <w:bookmarkEnd w:id="691"/>
    </w:p>
    <w:p>
      <w:pPr>
        <w:pStyle w:val="BookText"/>
        <w:rPr/>
      </w:pPr>
      <w:r>
        <w:rPr>
          <w:rFonts w:eastAsia="Times New Roman" w:cs="Times New Roman" w:ascii="Times New Roman" w:hAnsi="Times New Roman"/>
          <w:color w:val="111111"/>
          <w:sz w:val="28"/>
          <w:szCs w:val="28"/>
          <w:lang w:val="en-US" w:bidi="en-US"/>
        </w:rPr>
        <w:t>19404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ابن محبوب، عن أبى‌حمزة الثمالى، عن أبى‌إسحاق، عن بشير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خادماً لرسول الله صلى الله عليه و آله ، وكانت ليلة امّ‌حبيبة بنت أبى‌سفيان، فأتيت رسول الله صلى الله عليه و آله بوضوء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يدخل عليك من هذا الباب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الوصيّين، أقدم الناس سلماً، وأكثر الناس علماً، وأرجح الناس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قومى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ألبث أن دخل على بن أبى‌طالب عليه السلام من الباب ورسول الله صلى الله عليه و آله يتوضّأ ويردّ الماء علي وجه على عليه السلام حتّي امتلأت عيناه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 فىّ‌ حدث‌؟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فيك يا على إلّا خير،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منك وأنت منّى، تؤدّى عنّى، وتفى بذمّتى، وتغسلنى وتوارينى فى لحدى، وتسمع الناس عنّى، وتبيّن لهم من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ما بلّغت‌؟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تبيّن لهم ما يختلفون فيه بعدى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مروان، حدّثنا أبى، حدّثنا الحسن بن محبوب، عن أبى‌حمزة الثمالى، عن أبى‌إسحاق، عن بشير الغفارى،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تصحيف</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طاووس فى‌اليقين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تغسلنى وتوارينى فى لحدى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لهم بعدى</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386/42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عثمان الصيرفى، حدّثنا محمّد بن سعيد الزجاجى، حدّثنا عبدالكريم بن يعفور الجعفى، عن جابر، عن أبى‌الطفيل،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أخدم النبىّ‌ صلى الله عليه و آله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رجل إمام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الباب فإذا على بن أبى‌طالب عليه السلام فدخل يعرق، فجعل النبىّ‌ صلى الله عليه و آله يمسح العرق عن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تؤدّى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تبلغ عنّى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لم تبلّغ رسالات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 أنت تعلّم الناس</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19407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أخبرنا أحمد بن محمّد بن عبدالرحمان، أخبرنا جعفر بن محمّد بن سعيد، أخبرنا مخول بن إبراهيم،أخبرنا أبوداوود الطبرى، أخبرنا عبدالأعلي التغلبى،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اتى رسول الله صلى الله عليه و سلم بطائر فوضع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فإذا هو على بن أبى‌طالب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نبىّ‌ الله ربّه أن يأتيه بأحبّ‌ خلقه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فلمّا دخل مسح رسول الله وجهه، ثمّ‌ مسحه رسول الله بوجه على، ثمّ‌ مسح وجه على فمسحه بوجهه، فعل ذلك ثلاث مرّات، فبكي على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أفعل بك هذا وأنت تسمع صوتى، وتؤدّى عنّى، وتبيّن لهم ما اختلفوا فيه من بعدى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سألتك أن تأتينى بأحبّ‌ خلقك إليك يأكل معى من هذا الطير فجئت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وإنّه أحبّ‌ خلقك إلىّ‌</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19408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حدّثنا على بن عابس، عن الحارث بن حصيرة، عن القاسم بن جندب،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أنس، اسكب لى وضوءاً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أوّل من يدخل عليك من هذا الباب أمير المؤمنين، وسيّد المسلمين، وقائد الغرّ المحجّلين، وخاتم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وكتمته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مستبشراً فاعتنقه ثمّ‌ جعل يمسح عرق وجهه بوجهه، ويمسح عرق على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رأيتك صنعت شيئاً ما صنعت بى من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يمنعنى وأنت تؤدّى عنّى، وتسمعهم صوتى، وتبيّن لهم ما اختلفوا فيه بعدى</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فى‌حلية الأولياء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فى‌تاريخ مدينة دمشق </w:t>
      </w:r>
      <w:r>
        <w:rPr>
          <w:rFonts w:eastAsia="Amiri" w:cs="Amiri" w:ascii="Amiri" w:hAnsi="Amiri"/>
          <w:color w:val="111111"/>
          <w:sz w:val="28"/>
          <w:szCs w:val="28"/>
          <w:lang w:bidi="ar-SA"/>
        </w:rPr>
        <w:t>386/42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والديلمى فى‌الفردوس </w:t>
      </w: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أبى‌الحديد فى‌شرح نهج البلاغة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والحمّويى فى‌فرائد السمطين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والخوارزمى فى‌المناقب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طلحة فى‌مطالب السؤول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فى‌فضله وعلمه، والكنجى‌فى‌كفاية الطالب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فى‌تخصيص على عليه السلام بكونه سيّد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فى‌ذيله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وأنشدت فى‌المعني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على‌أميرالمؤمنين الّذى‌به</w:t>
      </w:r>
    </w:p>
    <w:p>
      <w:pPr>
        <w:pStyle w:val="BookText"/>
        <w:rPr/>
      </w:pPr>
      <w:r>
        <w:rPr>
          <w:rFonts w:ascii="Amiri" w:hAnsi="Amiri" w:eastAsia="Amiri" w:cs="Amiri"/>
          <w:color w:val="111111"/>
          <w:sz w:val="28"/>
          <w:sz w:val="28"/>
          <w:szCs w:val="28"/>
          <w:rtl w:val="true"/>
          <w:lang w:bidi="ar-SA"/>
        </w:rPr>
        <w:t>هدي الله أهل الأرض من حيرة الكفر</w:t>
      </w:r>
    </w:p>
    <w:p>
      <w:pPr>
        <w:pStyle w:val="BookText"/>
        <w:rPr/>
      </w:pPr>
      <w:r>
        <w:rPr>
          <w:rFonts w:ascii="Amiri" w:hAnsi="Amiri" w:eastAsia="Amiri" w:cs="Amiri"/>
          <w:color w:val="111111"/>
          <w:sz w:val="28"/>
          <w:sz w:val="28"/>
          <w:szCs w:val="28"/>
          <w:rtl w:val="true"/>
          <w:lang w:bidi="ar-SA"/>
        </w:rPr>
        <w:t>أخو المصطفي الهادى‌الّذى‌شدّ أزره</w:t>
      </w:r>
    </w:p>
    <w:p>
      <w:pPr>
        <w:pStyle w:val="BookText"/>
        <w:rPr/>
      </w:pPr>
      <w:r>
        <w:rPr>
          <w:rFonts w:ascii="Amiri" w:hAnsi="Amiri" w:eastAsia="Amiri" w:cs="Amiri"/>
          <w:color w:val="111111"/>
          <w:sz w:val="28"/>
          <w:sz w:val="28"/>
          <w:szCs w:val="28"/>
          <w:rtl w:val="true"/>
          <w:lang w:bidi="ar-SA"/>
        </w:rPr>
        <w:t>فكان له عوناً علي العسر واليسر</w:t>
      </w:r>
    </w:p>
    <w:p>
      <w:pPr>
        <w:pStyle w:val="BookText"/>
        <w:rPr/>
      </w:pPr>
      <w:r>
        <w:rPr>
          <w:rFonts w:ascii="Amiri" w:hAnsi="Amiri" w:eastAsia="Amiri" w:cs="Amiri"/>
          <w:color w:val="111111"/>
          <w:sz w:val="28"/>
          <w:sz w:val="28"/>
          <w:szCs w:val="28"/>
          <w:rtl w:val="true"/>
          <w:lang w:bidi="ar-SA"/>
        </w:rPr>
        <w:t>ومن نصر الإسلام حتّي توطّدت</w:t>
      </w:r>
    </w:p>
    <w:p>
      <w:pPr>
        <w:pStyle w:val="BookText"/>
        <w:rPr/>
      </w:pPr>
      <w:r>
        <w:rPr>
          <w:rFonts w:ascii="Amiri" w:hAnsi="Amiri" w:eastAsia="Amiri" w:cs="Amiri"/>
          <w:color w:val="111111"/>
          <w:sz w:val="28"/>
          <w:sz w:val="28"/>
          <w:szCs w:val="28"/>
          <w:rtl w:val="true"/>
          <w:lang w:bidi="ar-SA"/>
        </w:rPr>
        <w:t>قواعده عزّاً فتوّج بالنصر</w:t>
      </w:r>
    </w:p>
    <w:p>
      <w:pPr>
        <w:pStyle w:val="BookText"/>
        <w:rPr/>
      </w:pPr>
      <w:r>
        <w:rPr>
          <w:rFonts w:ascii="Amiri" w:hAnsi="Amiri" w:eastAsia="Amiri" w:cs="Amiri"/>
          <w:color w:val="111111"/>
          <w:sz w:val="28"/>
          <w:sz w:val="28"/>
          <w:szCs w:val="28"/>
          <w:rtl w:val="true"/>
          <w:lang w:bidi="ar-SA"/>
        </w:rPr>
        <w:t>على‌على‌القدر عند مليكه</w:t>
      </w:r>
    </w:p>
    <w:p>
      <w:pPr>
        <w:pStyle w:val="BookText"/>
        <w:rPr/>
      </w:pPr>
      <w:r>
        <w:rPr>
          <w:rFonts w:ascii="Amiri" w:hAnsi="Amiri" w:eastAsia="Amiri" w:cs="Amiri"/>
          <w:color w:val="111111"/>
          <w:sz w:val="28"/>
          <w:sz w:val="28"/>
          <w:szCs w:val="28"/>
          <w:rtl w:val="true"/>
          <w:lang w:bidi="ar-SA"/>
        </w:rPr>
        <w:t>علي رغم من عاداه قاصمة الظهر</w:t>
      </w:r>
    </w:p>
    <w:p>
      <w:pPr>
        <w:pStyle w:val="BookText"/>
        <w:rPr/>
      </w:pPr>
      <w:r>
        <w:rPr>
          <w:rFonts w:eastAsia="Times New Roman" w:cs="Times New Roman" w:ascii="Times New Roman" w:hAnsi="Times New Roman"/>
          <w:color w:val="111111"/>
          <w:sz w:val="28"/>
          <w:szCs w:val="28"/>
          <w:lang w:val="en-US" w:bidi="en-US"/>
        </w:rPr>
        <w:t>19409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على، عن أنس بن مالك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ستأتي روايته فى العنوان التالى</w:t>
      </w:r>
      <w:r>
        <w:rPr>
          <w:rFonts w:eastAsia="Amiri" w:cs="Amiri" w:ascii="Amiri" w:hAnsi="Amiri"/>
          <w:color w:val="111111"/>
          <w:sz w:val="28"/>
          <w:szCs w:val="28"/>
          <w:rtl w:val="true"/>
          <w:lang w:bidi="ar-SA"/>
        </w:rPr>
        <w:t>.</w:t>
      </w:r>
      <w:bookmarkStart w:id="692" w:name="pg14300_158837"/>
    </w:p>
    <w:p>
      <w:pPr>
        <w:pStyle w:val="BookText"/>
        <w:rPr/>
      </w:pPr>
      <w:bookmarkEnd w:id="692"/>
      <w:r>
        <w:rPr>
          <w:rFonts w:eastAsia="Times New Roman" w:cs="Times New Roman" w:ascii="Times New Roman" w:hAnsi="Times New Roman"/>
          <w:color w:val="111111"/>
          <w:sz w:val="28"/>
          <w:szCs w:val="28"/>
          <w:lang w:val="en-US" w:bidi="en-US"/>
        </w:rPr>
        <w:t>19410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عمّى الحسين بن سعيد بن أبى‌الجهم،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أبان بن تغلب، عن نفيع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الحارث، عن 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عليه و آله فى بيت امّ‌حبيبة بنت أبى‌سفيان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امّ‌حبيبة، اعتزلينا فإنّا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بوضوء فأحسن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عليك من هذا الباب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العرب، وخير الوصيّين، وأولي الناس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عليه السلام فجاء يمشى حتّي جلس إلي جنب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صلى الله عليه و آله يمسح وجهه بيده ثمّ‌ مسح بها وجه على 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تبلّغ رسالتى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وتؤدّى عنّى، وتسمع الناس صوتى، وتعلّم الناس من كتاب الله ما لا يعلمون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أبى‌سعيد الخدرى وأنس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أنت تبيّن لاُمّتى ما اختلفوا فيه من بعدى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ستأتى تمام الرواية فى العنوان التالى</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6758798_3381743652"/>
      <w:bookmarkStart w:id="694" w:name="_Toc269"/>
      <w:bookmarkEnd w:id="693"/>
      <w:r>
        <w:rPr/>
        <w:t>2</w:t>
      </w:r>
      <w:r>
        <w:rPr>
          <w:rtl w:val="true"/>
        </w:rPr>
        <w:t xml:space="preserve">. </w:t>
      </w:r>
      <w:r>
        <w:rPr>
          <w:rtl w:val="true"/>
        </w:rPr>
        <w:t>حبشى بن جنادة السلولى</w:t>
      </w:r>
      <w:bookmarkEnd w:id="694"/>
    </w:p>
    <w:p>
      <w:pPr>
        <w:pStyle w:val="BookText"/>
        <w:rPr/>
      </w:pPr>
      <w:r>
        <w:rPr>
          <w:rFonts w:eastAsia="Times New Roman" w:cs="Times New Roman" w:ascii="Times New Roman" w:hAnsi="Times New Roman"/>
          <w:color w:val="111111"/>
          <w:sz w:val="28"/>
          <w:szCs w:val="28"/>
          <w:lang w:val="en-US" w:bidi="en-US"/>
        </w:rPr>
        <w:t>19412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ويحيي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منّى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يؤدّى عنّى إلّا أنا أو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 ما أثبتناه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كما فى‌اليقين لابن طاووس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ابن عدى‌فى‌الكامل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حبشى‌بن جنادة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والنسائى‌فى‌السنن الكبري </w:t>
      </w: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فى‌مسنده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وفضائل الصحابة </w:t>
      </w:r>
      <w:r>
        <w:rPr>
          <w:rFonts w:eastAsia="Amiri" w:cs="Amiri" w:ascii="Amiri" w:hAnsi="Amiri"/>
          <w:color w:val="111111"/>
          <w:sz w:val="28"/>
          <w:szCs w:val="28"/>
          <w:lang w:bidi="ar-SA"/>
        </w:rPr>
        <w:t>594/2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بإسنادهما عن يحيي بن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حدّثنا إسرائيل، عن أبى‌إسحاق، عن حبشى بن جنادة السلولى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شهد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ولا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345/42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أبى‌زكريّا،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إسماعيل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إملاء سنة سبع وسبعين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على بن محمّد بن مكرّم،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على بن محمّد بن عطيّة البكرى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بن يونس، عن أبى‌إسحاق السبيعى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حبشى بن جنادة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لا يؤدّى عنّى إلّا أنا وعلى</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19415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آدم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أبى‌بكير،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عن أبى‌إسحاق، عن حبشى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شهد يوم حجّة الوداع،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ولا يؤدّى عنّى إلّا أنا أو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أبى‌بكير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عنّى دينى إلّا أنا أو على</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19416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والحمّانى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أبى‌إسحاق، عن حبشى بن جنادة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منّى وأنا منه، ولا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19417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أباإسحاق، أين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علينا فى مجلسنا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ولا يؤدّ عنّى إلّا على</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ابن أبى‌عاصم فى‌الآحاد والمثانى</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والسنّة </w:t>
      </w:r>
      <w:r>
        <w:rPr>
          <w:rFonts w:eastAsia="Amiri" w:cs="Amiri" w:ascii="Amiri" w:hAnsi="Amiri"/>
          <w:color w:val="111111"/>
          <w:sz w:val="28"/>
          <w:szCs w:val="28"/>
          <w:lang w:bidi="ar-SA"/>
        </w:rPr>
        <w:t>885/2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ماجة كما فى‌الحديث ما بعد التالى، والطبرانى‌كما سيأتى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الترمذى وأبوعروبة وأبويعلي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 على، ولا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19419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أبى‌شيبة وسويد بن سعيد وإسماعيل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أبى‌إسحاق،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ولا يؤدّى عنّى إلّا على</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19420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العبّاس، حدّثنا إسماعيل بن موسي ابن بنت السدّى، حدّثنا شريك،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منّى وأنا من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19421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أبى‌شيبة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النضر، حدّثنا أبوغسّان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عمرو القطرانى، حدّثنا محمّد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عبدالله الحضرمى، حدّثنا على بن حكيم الأودى وإسماعيل بن موسي السدى ويحيي الحمّانى،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ولا يؤدّى عنّى إلّا أنا وعلى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أبوبكر بن أبى‌شيبة فى حديثه 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أباإسحاق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علينا فى مجلسنا فحدّثنا به</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ابن أبى‌شيبة تقدّمت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أخبرنا شريك،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ولا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19423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سويد بن سعيد، حدّثنا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أحمد بن زهير، حدّثنا فضيل بن عبدالوهّاب، حدّثنا شريك، عن أبى‌إسحاق، عن حبشى،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يؤدّى عنّى إلّا أنا أو على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سمعت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مجلسنا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سويد فى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منّى وأنا من على رضى الله عنه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19424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النضر، حدّثنا أبوغسّان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عمرو القطرانى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الطفيل</w:t>
      </w:r>
      <w:r>
        <w:rPr>
          <w:rFonts w:eastAsia="Amiri" w:cs="Amiri" w:ascii="Amiri" w:hAnsi="Amiri"/>
          <w:color w:val="111111"/>
          <w:sz w:val="28"/>
          <w:szCs w:val="28"/>
          <w:rtl w:val="true"/>
          <w:lang w:bidi="ar-SA"/>
        </w:rPr>
        <w:t>.</w:t>
      </w:r>
      <w:bookmarkStart w:id="695" w:name="pg14300_158841"/>
    </w:p>
    <w:p>
      <w:pPr>
        <w:pStyle w:val="BookText"/>
        <w:rPr/>
      </w:pPr>
      <w:bookmarkEnd w:id="695"/>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عبدالله الحضرمى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حكيم الأودى،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w:t>
      </w:r>
      <w:r>
        <w:rPr>
          <w:rFonts w:eastAsia="Amiri" w:cs="Amiri" w:ascii="Amiri" w:hAnsi="Amiri"/>
          <w:color w:val="111111"/>
          <w:sz w:val="28"/>
          <w:szCs w:val="28"/>
          <w:rtl w:val="true"/>
          <w:lang w:bidi="ar-SA"/>
        </w:rPr>
        <w:t xml:space="preserve">... . </w:t>
      </w:r>
      <w:r>
        <w:rPr>
          <w:rStyle w:val="FootnoteAnchor"/>
          <w:rtl w:val="true"/>
        </w:rPr>
        <w:footnoteReference w:id="7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روايتهم مع رواية إسماعيل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أخبرنا شريك،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منّى وأنا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19426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جبير بن هارون، حدّثنا محمّد بن حميد، حدّثنا حكّام، عن عنبسة، عن أبى‌إسحاق، عن حبشى بن جنادة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منّى وأنا منه، ولا يبلّغ عنّى إلّا أنا أو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فى حجّة الوداع </w:t>
      </w:r>
      <w:r>
        <w:rPr>
          <w:rFonts w:eastAsia="Amiri" w:cs="Amiri" w:ascii="Amiri" w:hAnsi="Amiri"/>
          <w:color w:val="111111"/>
          <w:sz w:val="28"/>
          <w:szCs w:val="28"/>
          <w:rtl w:val="true"/>
          <w:lang w:bidi="ar-SA"/>
        </w:rPr>
        <w:t xml:space="preserve">- . </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19427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يؤدّى عنّى إلّا أنا أو على رضى الله عنه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19428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حبشى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761"/>
      </w:r>
    </w:p>
    <w:p>
      <w:pPr>
        <w:pStyle w:val="Heading6"/>
        <w:numPr>
          <w:ilvl w:val="5"/>
          <w:numId w:val="1"/>
        </w:numPr>
        <w:rPr/>
      </w:pPr>
      <w:bookmarkStart w:id="696" w:name="__RefHeading___Toc6758800_3381743652"/>
      <w:bookmarkStart w:id="697" w:name="_Toc270"/>
      <w:bookmarkEnd w:id="696"/>
      <w:r>
        <w:rPr/>
        <w:t>3</w:t>
      </w:r>
      <w:r>
        <w:rPr>
          <w:rtl w:val="true"/>
        </w:rPr>
        <w:t xml:space="preserve">. </w:t>
      </w:r>
      <w:r>
        <w:rPr>
          <w:rtl w:val="true"/>
        </w:rPr>
        <w:t>أبوذرّ الغفارى</w:t>
      </w:r>
      <w:bookmarkEnd w:id="697"/>
    </w:p>
    <w:p>
      <w:pPr>
        <w:pStyle w:val="BookText"/>
        <w:rPr/>
      </w:pPr>
      <w:r>
        <w:rPr>
          <w:rFonts w:eastAsia="Times New Roman" w:cs="Times New Roman" w:ascii="Times New Roman" w:hAnsi="Times New Roman"/>
          <w:color w:val="111111"/>
          <w:sz w:val="28"/>
          <w:szCs w:val="28"/>
          <w:lang w:val="en-US" w:bidi="en-US"/>
        </w:rPr>
        <w:t>19429</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أبى‌ذرّ جندب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 من رسول الله صلى الله عليه و آله بقوله</w:t>
      </w:r>
      <w:r>
        <w:rPr>
          <w:rFonts w:eastAsia="Amiri" w:cs="Amiri" w:ascii="Amiri" w:hAnsi="Amiri"/>
          <w:color w:val="111111"/>
          <w:sz w:val="28"/>
          <w:szCs w:val="28"/>
          <w:rtl w:val="true"/>
          <w:lang w:bidi="ar-SA"/>
        </w:rPr>
        <w:t>:</w:t>
      </w:r>
      <w:bookmarkStart w:id="698" w:name="pg14300_158842"/>
    </w:p>
    <w:p>
      <w:pPr>
        <w:pStyle w:val="BookText"/>
        <w:rPr/>
      </w:pPr>
      <w:bookmarkEnd w:id="698"/>
      <w:r>
        <w:rPr>
          <w:rFonts w:ascii="Amiri" w:hAnsi="Amiri" w:eastAsia="Amiri" w:cs="Amiri"/>
          <w:color w:val="111111"/>
          <w:sz w:val="28"/>
          <w:sz w:val="28"/>
          <w:szCs w:val="28"/>
          <w:rtl w:val="true"/>
          <w:lang w:bidi="ar-SA"/>
        </w:rPr>
        <w:t xml:space="preserve">ما أظلّت الخضراء ولا أقلّت الغبراء أصدق من أبى‌ذرّ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أو على</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فى‌محبّة الله تعالي له</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6758802_3381743652"/>
      <w:bookmarkStart w:id="700" w:name="_Toc271"/>
      <w:bookmarkEnd w:id="699"/>
      <w:r>
        <w:rPr/>
        <w:t>4</w:t>
      </w:r>
      <w:r>
        <w:rPr>
          <w:rtl w:val="true"/>
        </w:rPr>
        <w:t xml:space="preserve">. </w:t>
      </w:r>
      <w:r>
        <w:rPr>
          <w:rtl w:val="true"/>
        </w:rPr>
        <w:t>سعد بن أبى‌وّقاص</w:t>
      </w:r>
      <w:bookmarkEnd w:id="700"/>
    </w:p>
    <w:p>
      <w:pPr>
        <w:pStyle w:val="BookText"/>
        <w:rPr/>
      </w:pPr>
      <w:r>
        <w:rPr>
          <w:rFonts w:eastAsia="Times New Roman" w:cs="Times New Roman" w:ascii="Times New Roman" w:hAnsi="Times New Roman"/>
          <w:color w:val="111111"/>
          <w:sz w:val="28"/>
          <w:szCs w:val="28"/>
          <w:lang w:val="en-US" w:bidi="en-US"/>
        </w:rPr>
        <w:t>19430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أبى‌فديك،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يعقوب الزمعى، عن المهاجر بن مسمار مولي عامر بن سعد أنّ‌ عائشة أخبرته أنّ‌ سعد بن أبى‌وقّاص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يوم الجحفة أمر بالنخلات ينحي ما تحتهنّ‌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الرواح خرج رسول الله صلى الله عليه و سلم فأخذ بيد على، فخطب الناس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فإنّى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على رضى الله عنه فرفعها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وليّى والمؤدّى عنّى، والي الله من والاه، وعادي من عاداه</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19431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عثمان أبوالجوزاء، حدّثنا محمّد بن خالد بن عثمة، حدّثنا موسي بن يعقوب الزمعى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حدّثنى مهاجر بن مسمار، عن عائشة بنت سعد، سمعت أباها،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يوم الجحفة وأخذ بيد على فخطب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إنّى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يد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وليّى والمؤدّى عنّى، وإنّ‌ الله موالى من والاه، ومعادى من عاداه</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19432</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أبى‌عاصم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على وأحمد بن عثمان،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bookmarkStart w:id="701" w:name="pg14300_158843"/>
    </w:p>
    <w:p>
      <w:pPr>
        <w:pStyle w:val="BookText"/>
        <w:rPr/>
      </w:pPr>
      <w:bookmarkEnd w:id="701"/>
      <w:r>
        <w:rPr>
          <w:rFonts w:ascii="Amiri" w:hAnsi="Amiri" w:eastAsia="Amiri" w:cs="Amiri"/>
          <w:color w:val="111111"/>
          <w:sz w:val="28"/>
          <w:sz w:val="28"/>
          <w:szCs w:val="28"/>
          <w:rtl w:val="true"/>
          <w:lang w:bidi="ar-SA"/>
        </w:rPr>
        <w:t>خالد بن عثمة، حدّثنا موسي بن يعقوب، حدّثنى المهاجر بن مسمار، عن عائشة بنت سعد، عن أبيها،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يوم الجحفة وأخذ بيد على، فخطب وحمد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بيد على رضى الله عنه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وليّى والمؤدّى عنّى</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800/2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هلال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مهاجر بن مسمار، عن عائشة بنت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يوم الجحفة وأخذ بيد على فخطب،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إنّى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على فرفعها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وليّى، والمؤدّى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موال من والاه، ومعاد من عاداه</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19434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موسي بن يعقوب، عن المهاجر بن مسمار، عن عائشة بنت سعد وعامر بن سعد،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فإنّى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على فرفعها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وليّى والمؤدّى عنّى، والي الله من والاه، وعادي من عاداه</w:t>
      </w:r>
      <w:r>
        <w:rPr>
          <w:rFonts w:eastAsia="Amiri" w:cs="Amiri" w:ascii="Amiri" w:hAnsi="Amiri"/>
          <w:color w:val="111111"/>
          <w:sz w:val="28"/>
          <w:szCs w:val="28"/>
          <w:rtl w:val="true"/>
          <w:lang w:bidi="ar-SA"/>
        </w:rPr>
        <w:t xml:space="preserve">. </w:t>
      </w:r>
      <w:r>
        <w:rPr>
          <w:rStyle w:val="FootnoteAnchor"/>
          <w:rtl w:val="true"/>
        </w:rPr>
        <w:footnoteReference w:id="767"/>
      </w:r>
    </w:p>
    <w:p>
      <w:pPr>
        <w:pStyle w:val="Heading6"/>
        <w:numPr>
          <w:ilvl w:val="5"/>
          <w:numId w:val="1"/>
        </w:numPr>
        <w:rPr/>
      </w:pPr>
      <w:bookmarkStart w:id="702" w:name="__RefHeading___Toc6758804_3381743652"/>
      <w:bookmarkStart w:id="703" w:name="_Toc272"/>
      <w:bookmarkEnd w:id="702"/>
      <w:r>
        <w:rPr/>
        <w:t>5</w:t>
      </w:r>
      <w:r>
        <w:rPr>
          <w:rtl w:val="true"/>
        </w:rPr>
        <w:t xml:space="preserve">. </w:t>
      </w:r>
      <w:r>
        <w:rPr>
          <w:rtl w:val="true"/>
        </w:rPr>
        <w:t>أبوسعيد الخدرى</w:t>
      </w:r>
      <w:bookmarkEnd w:id="703"/>
    </w:p>
    <w:p>
      <w:pPr>
        <w:pStyle w:val="BookText"/>
        <w:rPr/>
      </w:pPr>
      <w:r>
        <w:rPr>
          <w:rFonts w:eastAsia="Times New Roman" w:cs="Times New Roman" w:ascii="Times New Roman" w:hAnsi="Times New Roman"/>
          <w:color w:val="111111"/>
          <w:sz w:val="28"/>
          <w:szCs w:val="28"/>
          <w:lang w:val="en-US" w:bidi="en-US"/>
        </w:rPr>
        <w:t>19435</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أبى‌سعيد الخدرى وأنس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bookmarkStart w:id="704" w:name="pg14300_158844"/>
    </w:p>
    <w:p>
      <w:pPr>
        <w:pStyle w:val="BookText"/>
        <w:rPr/>
      </w:pPr>
      <w:bookmarkEnd w:id="704"/>
      <w:r>
        <w:rPr>
          <w:rFonts w:ascii="Amiri" w:hAnsi="Amiri" w:eastAsia="Amiri" w:cs="Amiri"/>
          <w:color w:val="111111"/>
          <w:sz w:val="28"/>
          <w:sz w:val="28"/>
          <w:szCs w:val="28"/>
          <w:rtl w:val="true"/>
          <w:lang w:bidi="ar-SA"/>
        </w:rPr>
        <w:t xml:space="preserve">يا على أنت تبيّن لاُمّتى ما اختلفوا فيه من بعدى </w:t>
      </w:r>
      <w:r>
        <w:rPr>
          <w:rFonts w:eastAsia="Amiri" w:cs="Amiri" w:ascii="Amiri" w:hAnsi="Amiri"/>
          <w:color w:val="111111"/>
          <w:sz w:val="28"/>
          <w:szCs w:val="28"/>
          <w:rtl w:val="true"/>
          <w:lang w:bidi="ar-SA"/>
        </w:rPr>
        <w:t xml:space="preserve">... . </w:t>
      </w:r>
      <w:r>
        <w:rPr>
          <w:rStyle w:val="FootnoteAnchor"/>
          <w:rtl w:val="true"/>
        </w:rPr>
        <w:footnoteReference w:id="7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ستأتى تمام الرواية فى العنوان التالى</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6758806_3381743652"/>
      <w:bookmarkStart w:id="706" w:name="_Toc273"/>
      <w:bookmarkEnd w:id="705"/>
      <w:r>
        <w:rPr/>
        <w:t>6</w:t>
      </w:r>
      <w:r>
        <w:rPr>
          <w:rtl w:val="true"/>
        </w:rPr>
        <w:t xml:space="preserve">. </w:t>
      </w:r>
      <w:r>
        <w:rPr>
          <w:rtl w:val="true"/>
        </w:rPr>
        <w:t>عبدالله بن عبّاس</w:t>
      </w:r>
      <w:bookmarkEnd w:id="706"/>
    </w:p>
    <w:p>
      <w:pPr>
        <w:pStyle w:val="BookText"/>
        <w:rPr/>
      </w:pPr>
      <w:r>
        <w:rPr>
          <w:rFonts w:eastAsia="Times New Roman" w:cs="Times New Roman" w:ascii="Times New Roman" w:hAnsi="Times New Roman"/>
          <w:color w:val="111111"/>
          <w:sz w:val="28"/>
          <w:szCs w:val="28"/>
          <w:lang w:val="en-US" w:bidi="en-US"/>
        </w:rPr>
        <w:t>19436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عبدالغفّار، عن الحكم بن عيينة،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19437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عبدالصمد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على بن عبدالله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رسول الله صلى الله عليه و آله و سلم بالآيات من أوّل سورة براءة مع أبى‌بكر وأمره أن يقرأها علي الناس، فنزل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يؤدّى عنك إلّا أنت أو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عليّاً فى أثره، فسمع أبوبكر رغاء الناقة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وراؤك يا على‌؟ أ نزل فىّ‌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يؤدّى عنّى إلّا أنا أو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الآيات؛ وقرأها على علي الناس</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19438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قرم، عن الأعمش،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بعث أبابكر ببراءة، ثمّ‌ أتبعه عليّاً فأخذها منه، فقال أبوبكر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 فىّ‌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صاحبى فى الغار وعلي الحوض، ولا يؤدىّ‌ عنّى إلّا أنا أو على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الّذى بعث به عليّاً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نفس مسلمة، ولا يحجّ‌ بعد العام</w:t>
      </w:r>
      <w:bookmarkStart w:id="707" w:name="pg14300_158845"/>
    </w:p>
    <w:p>
      <w:pPr>
        <w:pStyle w:val="BookText"/>
        <w:rPr/>
      </w:pPr>
      <w:bookmarkEnd w:id="707"/>
      <w:r>
        <w:rPr>
          <w:rFonts w:ascii="Amiri" w:hAnsi="Amiri" w:eastAsia="Amiri" w:cs="Amiri"/>
          <w:color w:val="111111"/>
          <w:sz w:val="28"/>
          <w:sz w:val="28"/>
          <w:szCs w:val="28"/>
          <w:rtl w:val="true"/>
          <w:lang w:bidi="ar-SA"/>
        </w:rPr>
        <w:t>مشرك، ولا يطف بالبيت عريان، ومن كان بينه وبين رسول الله صلى الله عليه و سلم عهد فهو إلي مدّته</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الطبرى‌فى‌جامع 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64/10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روح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عبدالله بن الحسين بن جابر، حدّثنا الحسين بن محمّد المروذى، حدّثنا سليمان بن قرم، عن الأعمش، عن الحكم، عن مقسم، عن ابن عبّاس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يؤدّى عنّى إلّا أنا أو على بن أبى‌طالب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19440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أبابكر ببراءة ثمّ‌ أتبعه عليّاً، فأخذها،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فىّ‌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صاحبى فى الغار وعلي الحوض، ولا يؤدّى عنّى إلّا أنا أو على</w:t>
      </w:r>
      <w:r>
        <w:rPr>
          <w:rFonts w:eastAsia="Amiri" w:cs="Amiri" w:ascii="Amiri" w:hAnsi="Amiri"/>
          <w:color w:val="111111"/>
          <w:sz w:val="28"/>
          <w:szCs w:val="28"/>
          <w:rtl w:val="true"/>
          <w:lang w:bidi="ar-SA"/>
        </w:rPr>
        <w:t xml:space="preserve">. </w:t>
      </w:r>
      <w:r>
        <w:rPr>
          <w:rStyle w:val="FootnoteAnchor"/>
          <w:rtl w:val="true"/>
        </w:rPr>
        <w:footnoteReference w:id="773"/>
      </w:r>
    </w:p>
    <w:p>
      <w:pPr>
        <w:pStyle w:val="Heading6"/>
        <w:numPr>
          <w:ilvl w:val="5"/>
          <w:numId w:val="1"/>
        </w:numPr>
        <w:rPr/>
      </w:pPr>
      <w:bookmarkStart w:id="708" w:name="__RefHeading___Toc6758808_3381743652"/>
      <w:bookmarkStart w:id="709" w:name="_Toc274"/>
      <w:bookmarkEnd w:id="708"/>
      <w:r>
        <w:rPr>
          <w:rtl w:val="true"/>
        </w:rPr>
        <w:t>الخامس والعشرون</w:t>
      </w:r>
      <w:r>
        <w:rPr>
          <w:rtl w:val="true"/>
        </w:rPr>
        <w:t xml:space="preserve">: </w:t>
      </w:r>
      <w:r>
        <w:rPr>
          <w:rtl w:val="true"/>
        </w:rPr>
        <w:t>أنّه عليه السلام القاضى دين رسول الله صلى الله عليه و آله و سلم ومبرئ ذمّته ومنجز عداته</w:t>
      </w:r>
      <w:bookmarkEnd w:id="70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أبى‌رافع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أبى‌أيّوب الأنصارى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أبى‌سعيد الخدرى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حمرة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حبشى‌بن جنادة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أبى‌ذرّ الغفارى</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bookmarkStart w:id="710" w:name="pg14300_158846"/>
    </w:p>
    <w:p>
      <w:pPr>
        <w:pStyle w:val="BookText"/>
        <w:rPr/>
      </w:pPr>
      <w:bookmarkEnd w:id="710"/>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عويم عن رجال قومه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Heading6"/>
        <w:numPr>
          <w:ilvl w:val="5"/>
          <w:numId w:val="1"/>
        </w:numPr>
        <w:rPr/>
      </w:pPr>
      <w:bookmarkStart w:id="711" w:name="__RefHeading___Toc6758810_3381743652"/>
      <w:bookmarkStart w:id="712" w:name="_Toc275"/>
      <w:bookmarkEnd w:id="711"/>
      <w:r>
        <w:rPr/>
        <w:t>1</w:t>
      </w:r>
      <w:r>
        <w:rPr>
          <w:rtl w:val="true"/>
        </w:rPr>
        <w:t xml:space="preserve">. </w:t>
      </w:r>
      <w:r>
        <w:rPr>
          <w:rtl w:val="true"/>
        </w:rPr>
        <w:t>أنس بن مالك</w:t>
      </w:r>
      <w:bookmarkEnd w:id="712"/>
    </w:p>
    <w:p>
      <w:pPr>
        <w:pStyle w:val="BookText"/>
        <w:rPr/>
      </w:pPr>
      <w:r>
        <w:rPr>
          <w:rFonts w:eastAsia="Times New Roman" w:cs="Times New Roman" w:ascii="Times New Roman" w:hAnsi="Times New Roman"/>
          <w:color w:val="111111"/>
          <w:sz w:val="28"/>
          <w:szCs w:val="28"/>
          <w:lang w:val="en-US" w:bidi="en-US"/>
        </w:rPr>
        <w:t>19441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أبى‌حمزة الثمالى، عن أبى‌إسحاق، عن بشير الغفارى،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منك وأنت منّى، تؤدّى عنّى، وتفى بذمّتى </w:t>
      </w:r>
      <w:r>
        <w:rPr>
          <w:rFonts w:eastAsia="Amiri" w:cs="Amiri" w:ascii="Amiri" w:hAnsi="Amiri"/>
          <w:color w:val="111111"/>
          <w:sz w:val="28"/>
          <w:szCs w:val="28"/>
          <w:rtl w:val="true"/>
          <w:lang w:bidi="ar-SA"/>
        </w:rPr>
        <w:t xml:space="preserve">... . </w:t>
      </w:r>
      <w:r>
        <w:rPr>
          <w:rStyle w:val="FootnoteAnchor"/>
          <w:rtl w:val="true"/>
        </w:rPr>
        <w:footnoteReference w:id="7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طاووس فى‌اليقين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الحديث بتمامه فى العنوان السالف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يحدّث عن الحسن، عن أنس، عن النبىّ‌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يقضى دينى</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19443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النطنزى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المنذر سكر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بن مسلم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الحسن العرنى، حدّثنا أبويعقوب الجعفى، عن جابر، عن أبى‌الطفيل،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خادم رسول الله صلى الله عليه و آله ، فبينا أنا اوضّيه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داخل هو أمير المؤمنين، وسيّد المسلمين، وخير الوصيّين، وأولي الناس بالنبيّين، وأمير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على عليه السلام قد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فعرق وجه رسول الله صلى الله عليه و آله عرقاً شديداً فجعل يمسح عرق وجهه بوجه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لى‌؟ أ نزل فىّ‌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تؤدّى عنّى، وتبريء ذمّتى، وتبلّغ عنّى رسالتى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لم تبلّغ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 تعلّم الناس من بعدى من تأويل القرآن ما لم يعلموا أو تخبر</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طاووس فى‌اليقين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أبى‌الطفيل،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فى العنوان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عثمان الصيدلانى،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تليد بن سليمان أبوإدريس، عن جابر، عن محمّد بن على،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أنا عند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يدخل سيّد المسلمين، وأمير المؤمنين، وخير الوصيّين، وأولي الناس 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طلع على 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صلى الله عليه و آله يمسح العرق من وجهه ويمسح به وجه على بن أبى‌طالب عليه السلام ، ويمسح العرق من وجه على عليه السلام ويمسح به وجهه، فقال له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 فىّ‌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منّى بمنزلة هارون من موسي إلّا أنّه لا نبىّ‌ بعدى‌؟ أنت أخى ووزيرى وخير من أخلف بعدى، تقضى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وتنجز وعدى، وتبيّن لهم ما اختلفوا فيه من بعدى، وتعلّمهم من تأويل القرآن ما لم يعلموا، وتجاهدهم علي التأويل كما جاهدتهم علي التنزيل</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19446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أبوسهل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العبّاس الرازى، حدّثنا القاسم بن خليفة أبومحمّد، حدّثنا أبويحيي التيمى إسماعيل بن إبراهيم، عن مطر أبى‌خالد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النبىّ‌ صلى الله عليه و سلم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أخى ووزيرى وخليفتى فى أهل بيتى، وخير من تركت بعدى، يقضى دينى،</w:t>
      </w:r>
    </w:p>
    <w:p>
      <w:pPr>
        <w:pStyle w:val="BookText"/>
        <w:rPr/>
      </w:pPr>
      <w:r>
        <w:rPr>
          <w:rFonts w:ascii="Amiri" w:hAnsi="Amiri" w:eastAsia="Amiri" w:cs="Amiri"/>
          <w:color w:val="111111"/>
          <w:sz w:val="28"/>
          <w:sz w:val="28"/>
          <w:szCs w:val="28"/>
          <w:rtl w:val="true"/>
          <w:lang w:bidi="ar-SA"/>
        </w:rPr>
        <w:t>وينجز موعدى على بن أبى‌طالب</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الخطيب عن ابن شاذان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الأزدى والقطيعى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خلف، حدّثنا محمّد بن أبى‌عمر الدورقى، حدّثنا أسود بن عامر بن شاذان، حدّثنا جعفر بن أحمد، عن مطر،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لسلمان 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وصيّه‌؟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وصيّك‌؟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وصىّ‌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وصيّى ووارثى، يقضى دينى، وينجز موعدى، وخير من أخلف بعدى على بن أبى‌طالب</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19448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مطر، عن أنس بن مالك أنّ‌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أخى ووزيرى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وخليفتى فى أهلى، وخير من أترك بعدى، يقضى دينى، وينجز موعدى على بن أبى‌طالب</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19449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أبى‌سفيان، حدّثنا على بن سهل، حدّثنا عبيدالله بن موسي، حدّثنا مطر الإسكاف،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أخى وصاحبى وابن عمّى، وخير من أترك بعدى، يقضى دينى، وينجز موعدى</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19450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أبى‌سفيان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أبوسعد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الكرابيسى، أخبرنا أبولبيد السامى، حدّثنا سويد بن سعيد، حدّثنا عمرو بن ثابت، عن مطر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خليلى ووزيرى، وخير من أخلف بعدى، يقضى دينى، وينجز موعودى على بن أبى‌طالب رضى الله عنه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شيخى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على بن إبراهيم بن على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أحمد بن سعيد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أملأه علينا من حفظه يوم الأربعاء لأربع ليال بقين من ذى‌الحجّة سنة أربع وثلاثين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أبومسلم المسيّب بن زهير البغدادى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وساق الحديث بنحوه،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ومنجز موعودى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البغدادى،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القرشى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مطر،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خليلى ووزيرى، وخليفتى فى أهلى، وخير من أترك بعدى، ينجز موعدى، ويقضى دينى على بن أبى‌طالب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شيخى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الجسلّام‌ب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عن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فى‌الوسيلة للمسلّام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والتلخيص من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راجع إلي الرواية الآتية عن العاصمى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bookmarkStart w:id="713" w:name="pg14300_158850"/>
    </w:p>
    <w:p>
      <w:pPr>
        <w:pStyle w:val="BookText"/>
        <w:rPr/>
      </w:pPr>
      <w:bookmarkEnd w:id="713"/>
      <w:r>
        <w:rPr>
          <w:rFonts w:ascii="Amiri" w:hAnsi="Amiri" w:eastAsia="Amiri" w:cs="Amiri"/>
          <w:color w:val="111111"/>
          <w:sz w:val="28"/>
          <w:sz w:val="28"/>
          <w:szCs w:val="28"/>
          <w:rtl w:val="true"/>
          <w:lang w:bidi="ar-SA"/>
        </w:rPr>
        <w:t>إنّ‌ خليلى ووزيرى، وخليفتى فى أهلى، وخير من أترك بعدى، ومنجز موعودى، ويقضى دينى على بن أبى‌طالب</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الفضل وأبومحمّد هبة‌الله بن سهل وأبوالقاسم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الجنزرودى، أخبرنا عبدالله بن محمّد 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الرازى، حدّثنا يوسف بن عاصم الرازى، حدّثنا سويد بن سعيد، حدّثنا عمرو بن ثابت، عن مطر،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خليلى ووزيرى، وخليفتى فى أهلى، وخير من أترك بعدى، وينجز موعدى، ويقضى دينى على بن أبى‌طالب</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19456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أبى‌سعيد الخدرى وأنس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أنت تبيّن لاُمّتى ما اختلفوا فيه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تغسل جثّتى، وتؤدّى دينى، وتوارينى فى حفرتى، وتفى بذمّتى، وأنت صاحب لوائى فى الدنيا وفى الآخرة</w:t>
      </w:r>
      <w:r>
        <w:rPr>
          <w:rFonts w:eastAsia="Amiri" w:cs="Amiri" w:ascii="Amiri" w:hAnsi="Amiri"/>
          <w:color w:val="111111"/>
          <w:sz w:val="28"/>
          <w:szCs w:val="28"/>
          <w:rtl w:val="true"/>
          <w:lang w:bidi="ar-SA"/>
        </w:rPr>
        <w:t xml:space="preserve">. </w:t>
      </w:r>
      <w:r>
        <w:rPr>
          <w:rStyle w:val="FootnoteAnchor"/>
          <w:rtl w:val="true"/>
        </w:rPr>
        <w:footnoteReference w:id="784"/>
      </w:r>
    </w:p>
    <w:p>
      <w:pPr>
        <w:pStyle w:val="Heading6"/>
        <w:numPr>
          <w:ilvl w:val="5"/>
          <w:numId w:val="1"/>
        </w:numPr>
        <w:rPr/>
      </w:pPr>
      <w:bookmarkStart w:id="714" w:name="__RefHeading___Toc6758812_3381743652"/>
      <w:bookmarkStart w:id="715" w:name="_Toc276"/>
      <w:bookmarkEnd w:id="714"/>
      <w:r>
        <w:rPr/>
        <w:t>2</w:t>
      </w:r>
      <w:r>
        <w:rPr>
          <w:rtl w:val="true"/>
        </w:rPr>
        <w:t xml:space="preserve">. </w:t>
      </w:r>
      <w:r>
        <w:rPr>
          <w:rtl w:val="true"/>
        </w:rPr>
        <w:t>أبوأيّوب الأنصارى</w:t>
      </w:r>
      <w:bookmarkEnd w:id="715"/>
    </w:p>
    <w:p>
      <w:pPr>
        <w:pStyle w:val="BookText"/>
        <w:rPr/>
      </w:pPr>
      <w:r>
        <w:rPr>
          <w:rFonts w:eastAsia="Times New Roman" w:cs="Times New Roman" w:ascii="Times New Roman" w:hAnsi="Times New Roman"/>
          <w:color w:val="111111"/>
          <w:sz w:val="28"/>
          <w:szCs w:val="28"/>
          <w:lang w:val="en-US" w:bidi="en-US"/>
        </w:rPr>
        <w:t>19457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بن موسي،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أبوزيد الأنصارى، حدّثنا قيس بن الربيع، عن الأعمش، عن عباية، عن أبى‌أيّوب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امرت بتزويجك من السماء، وقتلت المشركين يوم بدر، وتقتل من بعدى علي سنّتى، وتبرئ ذمّتى</w:t>
      </w:r>
      <w:r>
        <w:rPr>
          <w:rFonts w:eastAsia="Amiri" w:cs="Amiri" w:ascii="Amiri" w:hAnsi="Amiri"/>
          <w:color w:val="111111"/>
          <w:sz w:val="28"/>
          <w:szCs w:val="28"/>
          <w:rtl w:val="true"/>
          <w:lang w:bidi="ar-SA"/>
        </w:rPr>
        <w:t xml:space="preserve">. </w:t>
      </w:r>
      <w:r>
        <w:rPr>
          <w:rStyle w:val="FootnoteAnchor"/>
          <w:rtl w:val="true"/>
        </w:rPr>
        <w:footnoteReference w:id="785"/>
      </w:r>
      <w:bookmarkStart w:id="716" w:name="pg14300_158851"/>
    </w:p>
    <w:p>
      <w:pPr>
        <w:pStyle w:val="BookText"/>
        <w:rPr/>
      </w:pPr>
      <w:bookmarkEnd w:id="716"/>
      <w:r>
        <w:rPr>
          <w:rFonts w:eastAsia="Times New Roman" w:cs="Times New Roman" w:ascii="Times New Roman" w:hAnsi="Times New Roman"/>
          <w:color w:val="111111"/>
          <w:sz w:val="28"/>
          <w:szCs w:val="28"/>
          <w:lang w:val="en-US" w:bidi="en-US"/>
        </w:rPr>
        <w:t>19458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الأنبارى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حدّثنا سعيد بن أوس أبوزيد الأنصارى، حدّثنا قيس بن الربيع، عن الأعمش، عن عباية، عن أبى‌أيّوب،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لعلى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 لأضراساً 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بتزويجك من السماء، ولقتلك المشركين، وتقاتل من بعدى علي سنّتى، وتبرئ ذمّتى</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المغازلى‌بإسناده إليه فى‌مناقب أهل البيت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محمّد بن محمّد بن مخلد البزّار أنّ‌ أباالفضل عبدالواحد بن عبدالعزيز حدّثهم أنّ‌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عبدالله، حدّثنا محمّد بن يونس، حدّثنا سعيد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الأعمش، عن عباية بن ربعى، عن أبى‌أيّوب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 لأضراساً 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بتزويجك من السماء، وقتلك المشركين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وتقتل من بعدى علي سنّتى، وتبرئ ذمّتى</w:t>
      </w:r>
      <w:r>
        <w:rPr>
          <w:rFonts w:eastAsia="Amiri" w:cs="Amiri" w:ascii="Amiri" w:hAnsi="Amiri"/>
          <w:color w:val="111111"/>
          <w:sz w:val="28"/>
          <w:szCs w:val="28"/>
          <w:rtl w:val="true"/>
          <w:lang w:bidi="ar-SA"/>
        </w:rPr>
        <w:t xml:space="preserve">. </w:t>
      </w:r>
      <w:r>
        <w:rPr>
          <w:rStyle w:val="FootnoteAnchor"/>
          <w:rtl w:val="true"/>
        </w:rPr>
        <w:footnoteReference w:id="787"/>
      </w:r>
    </w:p>
    <w:p>
      <w:pPr>
        <w:pStyle w:val="Heading6"/>
        <w:numPr>
          <w:ilvl w:val="5"/>
          <w:numId w:val="1"/>
        </w:numPr>
        <w:rPr/>
      </w:pPr>
      <w:bookmarkStart w:id="717" w:name="__RefHeading___Toc6758814_3381743652"/>
      <w:bookmarkStart w:id="718" w:name="_Toc277"/>
      <w:bookmarkEnd w:id="717"/>
      <w:r>
        <w:rPr/>
        <w:t>3</w:t>
      </w:r>
      <w:r>
        <w:rPr>
          <w:rtl w:val="true"/>
        </w:rPr>
        <w:t xml:space="preserve">. </w:t>
      </w:r>
      <w:r>
        <w:rPr>
          <w:rtl w:val="true"/>
        </w:rPr>
        <w:t>البراء بن عازب</w:t>
      </w:r>
      <w:bookmarkEnd w:id="718"/>
    </w:p>
    <w:p>
      <w:pPr>
        <w:pStyle w:val="BookText"/>
        <w:rPr/>
      </w:pPr>
      <w:r>
        <w:rPr>
          <w:rFonts w:eastAsia="Times New Roman" w:cs="Times New Roman" w:ascii="Times New Roman" w:hAnsi="Times New Roman"/>
          <w:color w:val="111111"/>
          <w:sz w:val="28"/>
          <w:szCs w:val="28"/>
          <w:lang w:val="en-US" w:bidi="en-US"/>
        </w:rPr>
        <w:t>19460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الثعلبى والحسكانى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الحسين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محمّد بن على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بن شبيب المعمرى،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عن صبّاح بن يحيي المزنى، عن زكريّا بن ميسرة، عن أبى‌إسحاق، عن البراء،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سلم بنى‌عبدالمطّلب وهم يومئذ أربعون رجلاً، الرجل منهم يأكل المسنّة ويشرب العسّ‌، فأمر عليّاً برجل شاة فأدمها،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القوم عشرة عشرة فأكلوا حتّي صدروا، ثمّ‌ دعا بقعب من لبن</w:t>
      </w:r>
      <w:bookmarkStart w:id="719" w:name="pg14300_158852"/>
    </w:p>
    <w:p>
      <w:pPr>
        <w:pStyle w:val="BookText"/>
        <w:rPr/>
      </w:pPr>
      <w:bookmarkEnd w:id="719"/>
      <w:r>
        <w:rPr>
          <w:rFonts w:ascii="Amiri" w:hAnsi="Amiri" w:eastAsia="Amiri" w:cs="Amiri"/>
          <w:color w:val="111111"/>
          <w:sz w:val="28"/>
          <w:sz w:val="28"/>
          <w:szCs w:val="28"/>
          <w:rtl w:val="true"/>
          <w:lang w:bidi="ar-SA"/>
        </w:rPr>
        <w:t>فجرع منه جرعة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القوم حتّي رووا، فبدرهم أبولهب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يسحركم 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النبىّ‌ صلى الله عليه و سلم يومئذ فلم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دعاهم من الغد علي مثل ذلك من الطعام والشراب، ثمّ‌ أنذرهم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بنى‌عبدالمطّلب، إنّى أنا النذير إليكم من الله سبحانه والبشير لما يجىء به أحد منكم، جئتكم بالدنيا والآخرة فأسلموا وأطيعونى تهتدوا، ومن يؤاخينى ويؤازرنى ويكون وليّى ووصيّى بعدى، وخليفتى فى أهلى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ويقضى دينى‌؟ فسكت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 ذلك ثلاثاً كلّ‌ ذلك يسكت القوم ويقول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وهم يقولون لأبى‌طالب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ابنك فقد امّر عليك</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الشعراء؛ شواهد التنزيل </w:t>
      </w:r>
      <w:r>
        <w:rPr>
          <w:rFonts w:eastAsia="Amiri" w:cs="Amiri" w:ascii="Amiri" w:hAnsi="Amiri"/>
          <w:color w:val="111111"/>
          <w:sz w:val="28"/>
          <w:szCs w:val="28"/>
          <w:lang w:bidi="ar-SA"/>
        </w:rPr>
        <w:t>630/1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6758816_3381743652"/>
      <w:bookmarkStart w:id="721" w:name="_Toc278"/>
      <w:bookmarkEnd w:id="720"/>
      <w:r>
        <w:rPr/>
        <w:t>4</w:t>
      </w:r>
      <w:r>
        <w:rPr>
          <w:rtl w:val="true"/>
        </w:rPr>
        <w:t xml:space="preserve">. </w:t>
      </w:r>
      <w:r>
        <w:rPr>
          <w:rtl w:val="true"/>
        </w:rPr>
        <w:t>جابر بن عبدالله</w:t>
      </w:r>
      <w:bookmarkEnd w:id="721"/>
    </w:p>
    <w:p>
      <w:pPr>
        <w:pStyle w:val="BookText"/>
        <w:rPr/>
      </w:pPr>
      <w:r>
        <w:rPr>
          <w:rFonts w:eastAsia="Times New Roman" w:cs="Times New Roman" w:ascii="Times New Roman" w:hAnsi="Times New Roman"/>
          <w:color w:val="111111"/>
          <w:sz w:val="28"/>
          <w:szCs w:val="28"/>
          <w:lang w:val="en-US" w:bidi="en-US"/>
        </w:rPr>
        <w:t>19461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سلمة بن كهيل، حدّثنا أبى، عن أبيه، عن سلمة بن كهيل، عن عطاء بن أبى‌رباح،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رسول الله صلى الله عليه و سلم العبّاس بن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عنّى دينى ومواعيدى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اطيق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به ابنه عبدالله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بك من شيخ، يدعوك رسول الله صلى الله عليه و سلم لتقضى عن دينه ومواعيده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دعنى عنك، فإنّ‌ ابن أخى يبارى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عنّى دينى ومواعيدى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فضمنها عنه</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19462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على بن عبيدالله بن القصّاب البيّع رحمه الله ، حدّثنا أبوبكر محمّد بن أحمد بن يعقوب المفيد الجرجرائى، حدّثنا أبوالحسن على بن سليمان بن يحيي، حدّثنا عبدالكريم بن على، حدّثنا جعفر بن محمّد بن ربيعة البجلى، حدّثنا الحسن بن الحسين العرنى،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w:t>
      </w:r>
      <w:bookmarkStart w:id="722" w:name="pg14300_158853"/>
    </w:p>
    <w:p>
      <w:pPr>
        <w:pStyle w:val="BookText"/>
        <w:rPr/>
      </w:pPr>
      <w:bookmarkEnd w:id="722"/>
      <w:r>
        <w:rPr>
          <w:rFonts w:ascii="Amiri" w:hAnsi="Amiri" w:eastAsia="Amiri" w:cs="Amiri"/>
          <w:color w:val="111111"/>
          <w:sz w:val="28"/>
          <w:sz w:val="28"/>
          <w:szCs w:val="28"/>
          <w:rtl w:val="true"/>
          <w:lang w:bidi="ar-SA"/>
        </w:rPr>
        <w:t>عن مسلم بن يسار،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على بن أبى‌طالب بفتح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لولا أن تقول طائفة من امّتى فيك ما قالت النصاري فى عيسي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فيك مقالاً لا تمرّ بملأ من المسلمين إلّا أخذوا التراب من تحت رجليك وفضل طهورك يستشفون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حسبك أن تكون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منك، ترثنى وأرثك، وأنت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من موسي غير أنّه لا نبىّ‌ بعدى، وأنت تبرئ ذمّتى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وتستر عورتى، وتقاتل علي سنّتى، وأنت غداً فى الآخرة أقرب الخلق منّى، وأنت علي الحوض خليفتى، وإنّ‌ شيعتك علي منابر من نور مبيضّة وجوههم حولى، أشفع لهم ويكونون فى الجنّة جيرانى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حربك حربى وسلمك سلمى، وسريرتك سريرتى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وعلانيتك علانيتى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ولدك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تقضى دينى، وأنت تنجز وعدى </w:t>
      </w:r>
      <w:r>
        <w:rPr>
          <w:rFonts w:eastAsia="Amiri" w:cs="Amiri" w:ascii="Amiri" w:hAnsi="Amiri"/>
          <w:color w:val="111111"/>
          <w:sz w:val="28"/>
          <w:szCs w:val="28"/>
          <w:rtl w:val="true"/>
          <w:lang w:bidi="ar-SA"/>
        </w:rPr>
        <w:t xml:space="preserve">... . </w:t>
      </w:r>
      <w:r>
        <w:rPr>
          <w:rStyle w:val="FootnoteAnchor"/>
          <w:rtl w:val="true"/>
        </w:rPr>
        <w:footnoteReference w:id="7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المعقوفات من سائر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الخوارزمى فى‌المناقب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مرسلاً، مع مغايرة فى‌بعض الألفاظ‍‌، والمسلّام فى‌الوسيلة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Heading6"/>
        <w:numPr>
          <w:ilvl w:val="5"/>
          <w:numId w:val="1"/>
        </w:numPr>
        <w:rPr/>
      </w:pPr>
      <w:bookmarkStart w:id="723" w:name="__RefHeading___Toc6758818_3381743652"/>
      <w:bookmarkStart w:id="724" w:name="_Toc279"/>
      <w:bookmarkEnd w:id="723"/>
      <w:r>
        <w:rPr/>
        <w:t>5</w:t>
      </w:r>
      <w:r>
        <w:rPr>
          <w:rtl w:val="true"/>
        </w:rPr>
        <w:t xml:space="preserve">. </w:t>
      </w:r>
      <w:r>
        <w:rPr>
          <w:rtl w:val="true"/>
        </w:rPr>
        <w:t>حبشى بن جنادة</w:t>
      </w:r>
      <w:bookmarkEnd w:id="724"/>
    </w:p>
    <w:p>
      <w:pPr>
        <w:pStyle w:val="BookText"/>
        <w:rPr/>
      </w:pPr>
      <w:r>
        <w:rPr>
          <w:rFonts w:eastAsia="Times New Roman" w:cs="Times New Roman" w:ascii="Times New Roman" w:hAnsi="Times New Roman"/>
          <w:color w:val="111111"/>
          <w:sz w:val="28"/>
          <w:szCs w:val="28"/>
          <w:lang w:val="en-US" w:bidi="en-US"/>
        </w:rPr>
        <w:t>19463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الفرضى، حدّثنا عبدالعزيز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طلحة بن على بن الصقر، حدّثنا أحمد بن عثمان بن يحيي الآدمى، حدّثنا عبّاس الدورى، حدّثنا يحيي بن أبى‌بكير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أبومحمّد ابن طاووس، أخبرنا أبوالغنائم بن أبى‌عثمان، أخبرنا أبوالحسن بن رزقوية، أخبرنا دعلج بن أحمد بن دعلج، حدّثنا أحمد بن موسي الحمّار الكوفى، حدّثنا مخوّل بن إبراهيم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عن أبى‌إسحاق، عن حبشى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منّى وأنا منه، لا يقضى عنّى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يؤدّى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أو على</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345/42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آدم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أبى‌بكير،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عن أبى‌إسحاق، عن حبشى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يحيي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شهد يوم حجّة الوداع،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ولا يؤدّى عنّى إلّا أنا أو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أبى‌بكير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عنّى دينى إلّا أنا أو على</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19465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الدورى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أبى‌بكير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إسرائيل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آنفاً مع حديث مخوّل بن إبراهيم عن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أبى‌بكير، حدّثنا إسرائيل،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منّى وأنا منه، ولا يقضى دينى إلّا أنا أو على</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19467</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إسماعيل بن موسي السدّى،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أبى‌إسحاق، عن حبشى بن جنادة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bookmarkStart w:id="725" w:name="pg14300_158855"/>
    </w:p>
    <w:p>
      <w:pPr>
        <w:pStyle w:val="BookText"/>
        <w:rPr/>
      </w:pPr>
      <w:bookmarkEnd w:id="725"/>
      <w:r>
        <w:rPr>
          <w:rFonts w:ascii="Amiri" w:hAnsi="Amiri" w:eastAsia="Amiri" w:cs="Amiri"/>
          <w:color w:val="111111"/>
          <w:sz w:val="28"/>
          <w:sz w:val="28"/>
          <w:szCs w:val="28"/>
          <w:rtl w:val="true"/>
          <w:lang w:bidi="ar-SA"/>
        </w:rPr>
        <w:t>على منّى وأنا من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يؤدّى دينى إلّا أنا أو على</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ذيل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فى‌آخر تاريخ الطبرى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من روي عن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بنى‌نمير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حبشى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الحضرمى، حدّثنا يحيي الحمّانى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إبراهيم بن نائلة الأصبهانى، حدّثنا إسماعيل بن عمرو البجلى،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أبى‌إسحاق،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يقضى دينى غيرى أو على</w:t>
      </w:r>
      <w:r>
        <w:rPr>
          <w:rFonts w:eastAsia="Amiri" w:cs="Amiri" w:ascii="Amiri" w:hAnsi="Amiri"/>
          <w:color w:val="111111"/>
          <w:sz w:val="28"/>
          <w:szCs w:val="28"/>
          <w:rtl w:val="true"/>
          <w:lang w:bidi="ar-SA"/>
        </w:rPr>
        <w:t xml:space="preserve">. </w:t>
      </w:r>
      <w:r>
        <w:rPr>
          <w:rStyle w:val="FootnoteAnchor"/>
          <w:rtl w:val="true"/>
        </w:rPr>
        <w:footnoteReference w:id="795"/>
      </w:r>
    </w:p>
    <w:p>
      <w:pPr>
        <w:pStyle w:val="Heading6"/>
        <w:numPr>
          <w:ilvl w:val="5"/>
          <w:numId w:val="1"/>
        </w:numPr>
        <w:rPr/>
      </w:pPr>
      <w:bookmarkStart w:id="726" w:name="__RefHeading___Toc6758820_3381743652"/>
      <w:bookmarkStart w:id="727" w:name="_Toc280"/>
      <w:bookmarkEnd w:id="726"/>
      <w:r>
        <w:rPr/>
        <w:t>6</w:t>
      </w:r>
      <w:r>
        <w:rPr>
          <w:rtl w:val="true"/>
        </w:rPr>
        <w:t xml:space="preserve">. </w:t>
      </w:r>
      <w:r>
        <w:rPr>
          <w:rtl w:val="true"/>
        </w:rPr>
        <w:t>أبوذرّ الغفارى</w:t>
      </w:r>
      <w:bookmarkEnd w:id="727"/>
    </w:p>
    <w:p>
      <w:pPr>
        <w:pStyle w:val="BookText"/>
        <w:rPr/>
      </w:pPr>
      <w:r>
        <w:rPr>
          <w:rFonts w:eastAsia="Times New Roman" w:cs="Times New Roman" w:ascii="Times New Roman" w:hAnsi="Times New Roman"/>
          <w:color w:val="111111"/>
          <w:sz w:val="28"/>
          <w:szCs w:val="28"/>
          <w:lang w:val="en-US" w:bidi="en-US"/>
        </w:rPr>
        <w:t>19469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محمّد بن عبيدالله بن أبى‌رافع، عن أبيه، عن جدّه أبى‌رافع،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أباذرّ بالربذة اودّعه، فلمّا أردت الانصراف قال لى ولأناس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فاتقّوا الله، وعليكم بالشيخ على بن أبى‌طالب فاتّبعوه، فإنّى سمعت رسول الله صلى الله عليه و آله ،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أوّل من آمن بى، وأوّل من يصافحنى يوم القيامة، وأنت الصدّيق الأكبر، وأنت الفاروق الّذى يفرق بين الحقّ‌ والباطل، وأنت يعسوب المؤمنين والمال يعسوب الكافرين، وأنت أخى ووزيرى، وخير من أترك بعدى، تقضى دينى، وتنجز موعدى</w:t>
      </w:r>
      <w:r>
        <w:rPr>
          <w:rFonts w:eastAsia="Amiri" w:cs="Amiri" w:ascii="Amiri" w:hAnsi="Amiri"/>
          <w:color w:val="111111"/>
          <w:sz w:val="28"/>
          <w:szCs w:val="28"/>
          <w:rtl w:val="true"/>
          <w:lang w:bidi="ar-SA"/>
        </w:rPr>
        <w:t xml:space="preserve">. </w:t>
      </w:r>
      <w:r>
        <w:rPr>
          <w:rStyle w:val="FootnoteAnchor"/>
          <w:rtl w:val="true"/>
        </w:rPr>
        <w:footnoteReference w:id="796"/>
      </w:r>
    </w:p>
    <w:p>
      <w:pPr>
        <w:pStyle w:val="Heading6"/>
        <w:numPr>
          <w:ilvl w:val="5"/>
          <w:numId w:val="1"/>
        </w:numPr>
        <w:rPr/>
      </w:pPr>
      <w:bookmarkStart w:id="728" w:name="__RefHeading___Toc6758822_3381743652"/>
      <w:bookmarkStart w:id="729" w:name="_Toc281"/>
      <w:bookmarkEnd w:id="728"/>
      <w:r>
        <w:rPr/>
        <w:t>7</w:t>
      </w:r>
      <w:r>
        <w:rPr>
          <w:rtl w:val="true"/>
        </w:rPr>
        <w:t xml:space="preserve">. </w:t>
      </w:r>
      <w:r>
        <w:rPr>
          <w:rtl w:val="true"/>
        </w:rPr>
        <w:t>أبورافع</w:t>
      </w:r>
      <w:bookmarkEnd w:id="729"/>
    </w:p>
    <w:p>
      <w:pPr>
        <w:pStyle w:val="BookText"/>
        <w:rPr/>
      </w:pPr>
      <w:r>
        <w:rPr>
          <w:rFonts w:eastAsia="Times New Roman" w:cs="Times New Roman" w:ascii="Times New Roman" w:hAnsi="Times New Roman"/>
          <w:color w:val="111111"/>
          <w:sz w:val="28"/>
          <w:szCs w:val="28"/>
          <w:lang w:val="en-US" w:bidi="en-US"/>
        </w:rPr>
        <w:t>19470</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الفريابى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محمّد بن أحمد بن عبدالله بن على بن عبيدالله بن عبدالله بن الحسن بن جعفر بن الحسن بن الحسن بن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أحمد بن محمّد بن سعيد الهمدانى، أخبرنا أبوالحسن أحمد بن يعقوب الجعفى، حدّثنا علي بن الحسن بن الحسين بن على بن الحسين، حدّثنا إسماعيل بن محمّد بن عبدالله بن على بن</w:t>
      </w:r>
    </w:p>
    <w:p>
      <w:pPr>
        <w:pStyle w:val="BookText"/>
        <w:rPr/>
      </w:pPr>
      <w:r>
        <w:rPr>
          <w:rFonts w:ascii="Amiri" w:hAnsi="Amiri" w:eastAsia="Amiri" w:cs="Amiri"/>
          <w:color w:val="111111"/>
          <w:sz w:val="28"/>
          <w:sz w:val="28"/>
          <w:szCs w:val="28"/>
          <w:rtl w:val="true"/>
          <w:lang w:bidi="ar-SA"/>
        </w:rPr>
        <w:t>الحسين بن على، حدّثنى إسماعيل بن الحكم الرافعى، عن عبدالله بن عبيدالله بن أبى‌رافع،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رسول الله صلى الله عليه و سلم ولد بنى‌عبدالمطّلب وهم يومئذ أربعون رجلاً، وإن كان منهم لمن يأكل الجذعة، ويشرب الفرق من اللبن،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بنى‌عبدالمطّلب، إنّ‌ الله لم يبعث رسولاً إلّا جعل له من أهله آخاً ووزيراً ووارثاً ووصيّاً ومنجزاً لعداته وقاضياً لدينه، فمن منكم يتابعنى علي أن يكون أخى، ووزيرى،ووصيّى، وينجز عداتى، وقاضى دينى‌؟ فقام إليه على بن أبى‌طالب، وهو يومئذ أصغرهم،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وقدم إليهم الجذعة والفرق اللبن، فصدروا عنه حتّي أنهلهم وفضل منه فضلة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فى اليوم الثانى أعاد عليهم القول،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بنى‌عبدالمطّلب، كونوا فى الإسلام رؤوساً ولا تكونوا أذناباً، فمن منكم يبايعنى علي أن يكون أخى، ووزيرى، ووصيّى، وقاضى دينى، ومنجز عداتى‌؟ فقام إليه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أعاد عليهم القول، فقام على بن أبى‌طالب فبايعه بينهم، فتفل فى فيه، فقال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جبرت به ابن عمّك؛ إذ أجابك إلي ما دعوته إليه ملأت فاه بصاقاً</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حدّثنا على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عبيدالله بن أبى‌رافع، عن أبيه، عن أبى‌رافع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لعلى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تبرئ ذمّتى، وتقتل علي سنّتى</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19472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عبدالرحمان بن عبدالملك بن مروان القرشى،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أبى‌داوود البرلسى،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جهضم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30" w:name="pg14300_158857"/>
    </w:p>
    <w:p>
      <w:pPr>
        <w:pStyle w:val="Heading6"/>
        <w:numPr>
          <w:ilvl w:val="5"/>
          <w:numId w:val="1"/>
        </w:numPr>
        <w:rPr/>
      </w:pPr>
      <w:bookmarkStart w:id="731" w:name="__RefHeading___Toc6758824_3381743652"/>
      <w:bookmarkStart w:id="732" w:name="_Toc282"/>
      <w:bookmarkEnd w:id="730"/>
      <w:bookmarkEnd w:id="731"/>
      <w:r>
        <w:rPr/>
        <w:t>8</w:t>
      </w:r>
      <w:r>
        <w:rPr>
          <w:rtl w:val="true"/>
        </w:rPr>
        <w:t xml:space="preserve">. </w:t>
      </w:r>
      <w:r>
        <w:rPr>
          <w:rtl w:val="true"/>
        </w:rPr>
        <w:t>أبوسعيد الخدرى</w:t>
      </w:r>
      <w:bookmarkEnd w:id="732"/>
    </w:p>
    <w:p>
      <w:pPr>
        <w:pStyle w:val="BookText"/>
        <w:rPr/>
      </w:pPr>
      <w:r>
        <w:rPr>
          <w:rFonts w:eastAsia="Times New Roman" w:cs="Times New Roman" w:ascii="Times New Roman" w:hAnsi="Times New Roman"/>
          <w:color w:val="111111"/>
          <w:sz w:val="28"/>
          <w:szCs w:val="28"/>
          <w:lang w:val="en-US" w:bidi="en-US"/>
        </w:rPr>
        <w:t>19473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أبومحمّد الخسلّام‌ل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أحمد بن يعقوب المقرئ، أخبرنا صالح بن أحمد بن يونس، حدّثنا إبراهيم بن سليمان التميمى، حدّثنا الحسن بن محبوب، حدّثنا مالك بن عطيّة، عن سدير الصيرفى، عن أبى‌جعفر محمّد بن على، عن أبى‌سعيد،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النبىّ‌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تغسل جثّتى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وتؤدّى ذمّتى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وتوارينى فى حفرتى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وتفى بذمّتى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صاحب لوائى فى الدنيا والآخرة</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الديلمى فى‌الفردوس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والإسناد من زهر الفردوس </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والمتّقى‌فى‌كنز العمّال </w:t>
      </w:r>
      <w:r>
        <w:rPr>
          <w:rFonts w:eastAsia="Amiri" w:cs="Amiri" w:ascii="Amiri" w:hAnsi="Amiri"/>
          <w:color w:val="111111"/>
          <w:sz w:val="28"/>
          <w:szCs w:val="28"/>
          <w:lang w:bidi="ar-SA"/>
        </w:rPr>
        <w:t>612/11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أبى‌سعيد الخدرى وأنس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أنت تغسل جثّتى، وتؤدّى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وتفى بذمّتى </w:t>
      </w:r>
      <w:r>
        <w:rPr>
          <w:rFonts w:eastAsia="Amiri" w:cs="Amiri" w:ascii="Amiri" w:hAnsi="Amiri"/>
          <w:color w:val="111111"/>
          <w:sz w:val="28"/>
          <w:szCs w:val="28"/>
          <w:rtl w:val="true"/>
          <w:lang w:bidi="ar-SA"/>
        </w:rPr>
        <w:t xml:space="preserve">... .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تقدّم تمامه فى آخر أحاديث أنس بن مالك</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6758826_3381743652"/>
      <w:bookmarkStart w:id="734" w:name="_Toc283"/>
      <w:bookmarkEnd w:id="733"/>
      <w:r>
        <w:rPr/>
        <w:t>9</w:t>
      </w:r>
      <w:r>
        <w:rPr>
          <w:rtl w:val="true"/>
        </w:rPr>
        <w:t xml:space="preserve">. </w:t>
      </w:r>
      <w:r>
        <w:rPr>
          <w:rtl w:val="true"/>
        </w:rPr>
        <w:t>سلمان الفارسى</w:t>
      </w:r>
      <w:bookmarkEnd w:id="734"/>
    </w:p>
    <w:p>
      <w:pPr>
        <w:pStyle w:val="BookText"/>
        <w:rPr/>
      </w:pPr>
      <w:r>
        <w:rPr>
          <w:rFonts w:eastAsia="Times New Roman" w:cs="Times New Roman" w:ascii="Times New Roman" w:hAnsi="Times New Roman"/>
          <w:color w:val="111111"/>
          <w:sz w:val="28"/>
          <w:szCs w:val="28"/>
          <w:lang w:val="en-US" w:bidi="en-US"/>
        </w:rPr>
        <w:t>19475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دبيس بن حميد، حدّثنى محمّد بن إسماعيل بن رجاء الزبيدى، عن مطر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أنس، عن سلمان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أبى‌طالب عليه السلام ينجز عداتى، ويقضى دينى</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19476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أحمد بن يحيي الصوفى، حدّثنا إسحاق بن محمّد العرزمى، عن أبى‌يحيي التيمى، عن كثير النوّاء، عن أبى‌الخيار، عن سلمان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سعيد بن خثيم، عن قرم بن سليمان الضبّى، عن كثير النوّاء، عن أبى‌الخيار،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bookmarkStart w:id="735" w:name="pg14300_158858"/>
    </w:p>
    <w:p>
      <w:pPr>
        <w:pStyle w:val="BookText"/>
        <w:rPr/>
      </w:pPr>
      <w:bookmarkEnd w:id="735"/>
      <w:r>
        <w:rPr>
          <w:rFonts w:ascii="Amiri" w:hAnsi="Amiri" w:eastAsia="Amiri" w:cs="Amiri"/>
          <w:color w:val="111111"/>
          <w:sz w:val="28"/>
          <w:sz w:val="28"/>
          <w:szCs w:val="28"/>
          <w:rtl w:val="true"/>
          <w:lang w:bidi="ar-SA"/>
        </w:rPr>
        <w:t>على يقضى دينى، وينجز موعدى</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المؤتلف والمختلف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جبّار وخيار وحيّان وحبّان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الحسن الثعلبى، حدّثنا يحيي بن يعلي، عن ناصح بن عبدالله، عن سماك بن حرب، عن أبى‌سعيد الخدرى،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نبىّ‌ 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وصيّك‌؟ فسكت عنّى، فلمّا كان بعد رآنى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 وصىّ‌ موسي‌؟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أترك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وينجز عدتى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ويقضى دينى على بن أبى‌طالب</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19478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حمّاد الأثرم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داوود القنطرى،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الثورى، عن منصور، عن مجاهد، عن سلمان الفارسى،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وصيّى وخليفتى، وخير من أترك بعدى، ينجز موعدى، ويقضى دينى على بن أبى‌طالب</w:t>
      </w:r>
      <w:r>
        <w:rPr>
          <w:rFonts w:eastAsia="Amiri" w:cs="Amiri" w:ascii="Amiri" w:hAnsi="Amiri"/>
          <w:color w:val="111111"/>
          <w:sz w:val="28"/>
          <w:szCs w:val="28"/>
          <w:rtl w:val="true"/>
          <w:lang w:bidi="ar-SA"/>
        </w:rPr>
        <w:t xml:space="preserve">. </w:t>
      </w:r>
      <w:r>
        <w:rPr>
          <w:rStyle w:val="FootnoteAnchor"/>
          <w:rtl w:val="true"/>
        </w:rPr>
        <w:footnoteReference w:id="804"/>
      </w:r>
    </w:p>
    <w:p>
      <w:pPr>
        <w:pStyle w:val="Heading6"/>
        <w:numPr>
          <w:ilvl w:val="5"/>
          <w:numId w:val="1"/>
        </w:numPr>
        <w:rPr/>
      </w:pPr>
      <w:bookmarkStart w:id="736" w:name="__RefHeading___Toc6758828_3381743652"/>
      <w:bookmarkStart w:id="737" w:name="_Toc284"/>
      <w:bookmarkEnd w:id="736"/>
      <w:r>
        <w:rPr/>
        <w:t>10</w:t>
      </w:r>
      <w:r>
        <w:rPr>
          <w:rtl w:val="true"/>
        </w:rPr>
        <w:t xml:space="preserve">. </w:t>
      </w:r>
      <w:r>
        <w:rPr>
          <w:rtl w:val="true"/>
        </w:rPr>
        <w:t>الضحّاك بن حمرة</w:t>
      </w:r>
      <w:bookmarkEnd w:id="737"/>
    </w:p>
    <w:p>
      <w:pPr>
        <w:pStyle w:val="BookText"/>
        <w:rPr/>
      </w:pPr>
      <w:r>
        <w:rPr>
          <w:rFonts w:eastAsia="Times New Roman" w:cs="Times New Roman" w:ascii="Times New Roman" w:hAnsi="Times New Roman"/>
          <w:color w:val="111111"/>
          <w:sz w:val="28"/>
          <w:szCs w:val="28"/>
          <w:lang w:val="en-US" w:bidi="en-US"/>
        </w:rPr>
        <w:t>19479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الشيخ إبراهيم بن محمّد بن أيّوب الطرماحى،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الساويجى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السمرقندى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أحمد العسقلانى،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بقيّة بن الوليد، عن الضحّاك بن حمرة،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ستّون ألف درهم، فقضاها عنه على بن أبى‌طالب </w:t>
      </w:r>
      <w:r>
        <w:rPr>
          <w:rFonts w:eastAsia="Amiri" w:cs="Amiri" w:ascii="Amiri" w:hAnsi="Amiri"/>
          <w:color w:val="111111"/>
          <w:sz w:val="28"/>
          <w:szCs w:val="28"/>
          <w:rtl w:val="true"/>
          <w:lang w:bidi="ar-SA"/>
        </w:rPr>
        <w:t xml:space="preserve">... . </w:t>
      </w:r>
      <w:r>
        <w:rPr>
          <w:rStyle w:val="FootnoteAnchor"/>
          <w:rtl w:val="true"/>
        </w:rPr>
        <w:footnoteReference w:id="805"/>
      </w:r>
      <w:bookmarkStart w:id="738" w:name="pg14300_158859"/>
    </w:p>
    <w:p>
      <w:pPr>
        <w:pStyle w:val="Heading6"/>
        <w:numPr>
          <w:ilvl w:val="5"/>
          <w:numId w:val="1"/>
        </w:numPr>
        <w:rPr/>
      </w:pPr>
      <w:bookmarkStart w:id="739" w:name="__RefHeading___Toc6758830_3381743652"/>
      <w:bookmarkStart w:id="740" w:name="_Toc285"/>
      <w:bookmarkEnd w:id="738"/>
      <w:bookmarkEnd w:id="739"/>
      <w:r>
        <w:rPr/>
        <w:t>11</w:t>
      </w:r>
      <w:r>
        <w:rPr>
          <w:rtl w:val="true"/>
        </w:rPr>
        <w:t xml:space="preserve">. </w:t>
      </w:r>
      <w:r>
        <w:rPr>
          <w:rtl w:val="true"/>
        </w:rPr>
        <w:t>عائشة</w:t>
      </w:r>
      <w:bookmarkEnd w:id="740"/>
    </w:p>
    <w:p>
      <w:pPr>
        <w:pStyle w:val="BookText"/>
        <w:rPr/>
      </w:pPr>
      <w:r>
        <w:rPr>
          <w:rFonts w:eastAsia="Times New Roman" w:cs="Times New Roman" w:ascii="Times New Roman" w:hAnsi="Times New Roman"/>
          <w:color w:val="111111"/>
          <w:sz w:val="28"/>
          <w:szCs w:val="28"/>
          <w:lang w:val="en-US" w:bidi="en-US"/>
        </w:rPr>
        <w:t>19480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من لا أتّهم عن عروة بن الزبير، عن عائشة فى هجرة النبىّ‌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رضى الله عنه أن يتخلّف عنه بمكّة حتّي يؤدّى عن رسول الله صلى الله عليه و سلم الودائع الّتى كانت عنده للناس</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البيهقى‌فى‌السنن الكبري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الوديعة، باب ما جاء فى‌الترغيب فى‌أداء الأمانات</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6758832_3381743652"/>
      <w:bookmarkStart w:id="742" w:name="_Toc286"/>
      <w:bookmarkEnd w:id="741"/>
      <w:r>
        <w:rPr/>
        <w:t>12</w:t>
      </w:r>
      <w:r>
        <w:rPr>
          <w:rtl w:val="true"/>
        </w:rPr>
        <w:t xml:space="preserve">. </w:t>
      </w:r>
      <w:r>
        <w:rPr>
          <w:rtl w:val="true"/>
        </w:rPr>
        <w:t>عبدالرحمان بن عويم عن رجال قومه</w:t>
      </w:r>
      <w:bookmarkEnd w:id="742"/>
    </w:p>
    <w:p>
      <w:pPr>
        <w:pStyle w:val="BookText"/>
        <w:rPr/>
      </w:pPr>
      <w:r>
        <w:rPr>
          <w:rFonts w:eastAsia="Times New Roman" w:cs="Times New Roman" w:ascii="Times New Roman" w:hAnsi="Times New Roman"/>
          <w:color w:val="111111"/>
          <w:sz w:val="28"/>
          <w:szCs w:val="28"/>
          <w:lang w:val="en-US" w:bidi="en-US"/>
        </w:rPr>
        <w:t>19481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محمّد بن جعفر بن الزبير، عن عروة بن الزبير، عن عبدالرحمان بن عويم بن ساعدة،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رجال قومى من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فى خروج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رسول الله صلى الله عليه و سلم وأقام على بن أبى‌طالب رضى الله عنه ثلاث ليال وأيّامها حتّي أدّي عن رسول الله صلى الله عليه و سلم الودائع الّتى كانت عنده للناس حتّي إذا فرغ منها لحق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Heading6"/>
        <w:numPr>
          <w:ilvl w:val="5"/>
          <w:numId w:val="1"/>
        </w:numPr>
        <w:rPr/>
      </w:pPr>
      <w:bookmarkStart w:id="743" w:name="__RefHeading___Toc6758834_3381743652"/>
      <w:bookmarkStart w:id="744" w:name="_Toc287"/>
      <w:bookmarkEnd w:id="743"/>
      <w:r>
        <w:rPr/>
        <w:t>13</w:t>
      </w:r>
      <w:r>
        <w:rPr>
          <w:rtl w:val="true"/>
        </w:rPr>
        <w:t xml:space="preserve">. </w:t>
      </w:r>
      <w:r>
        <w:rPr>
          <w:rtl w:val="true"/>
        </w:rPr>
        <w:t>عبدالله بن عبّاس</w:t>
      </w:r>
      <w:bookmarkEnd w:id="744"/>
    </w:p>
    <w:p>
      <w:pPr>
        <w:pStyle w:val="BookText"/>
        <w:rPr/>
      </w:pPr>
      <w:r>
        <w:rPr>
          <w:rFonts w:eastAsia="Times New Roman" w:cs="Times New Roman" w:ascii="Times New Roman" w:hAnsi="Times New Roman"/>
          <w:color w:val="111111"/>
          <w:sz w:val="28"/>
          <w:szCs w:val="28"/>
          <w:lang w:val="en-US" w:bidi="en-US"/>
        </w:rPr>
        <w:t>19482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سفيان، عن ابن جريج، عن عطاء، عن ابن عبّاس،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الله هذه الخصال كلّها فى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أوّل المؤمنين إيماناً،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صلّي وعبد الله من أهل الأرض مع رسول الله صلى الله عليه و آله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القرآن من رسول الله صلى الله عليه و آله و سلم وكان من أبناء سبع وعشرين </w:t>
      </w:r>
      <w:r>
        <w:rPr>
          <w:rStyle w:val="FootnoteAnchor"/>
          <w:rtl w:val="true"/>
        </w:rPr>
        <w:footnoteReference w:id="808"/>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وأوصي محمّد عليّاً بالصبر عن الدنيا، وأوصاه</w:t>
      </w:r>
      <w:bookmarkStart w:id="745" w:name="pg14300_158860"/>
    </w:p>
    <w:p>
      <w:pPr>
        <w:pStyle w:val="BookText"/>
        <w:rPr/>
      </w:pPr>
      <w:bookmarkEnd w:id="745"/>
      <w:r>
        <w:rPr>
          <w:rFonts w:ascii="Amiri" w:hAnsi="Amiri" w:eastAsia="Amiri" w:cs="Amiri"/>
          <w:color w:val="111111"/>
          <w:sz w:val="28"/>
          <w:sz w:val="28"/>
          <w:szCs w:val="28"/>
          <w:rtl w:val="true"/>
          <w:lang w:bidi="ar-SA"/>
        </w:rPr>
        <w:t xml:space="preserve">بحفظ‍‌ فاطمة، وبجمع القرآن بعد موته، وبقضاء دينه، وبغسله بعده موته </w:t>
      </w:r>
      <w:r>
        <w:rPr>
          <w:rFonts w:eastAsia="Amiri" w:cs="Amiri" w:ascii="Amiri" w:hAnsi="Amiri"/>
          <w:color w:val="111111"/>
          <w:sz w:val="28"/>
          <w:szCs w:val="28"/>
          <w:rtl w:val="true"/>
          <w:lang w:bidi="ar-SA"/>
        </w:rPr>
        <w:t xml:space="preserve">... . </w:t>
      </w:r>
      <w:r>
        <w:rPr>
          <w:rStyle w:val="FootnoteAnchor"/>
          <w:rtl w:val="true"/>
        </w:rPr>
        <w:footnoteReference w:id="8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مؤمن</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6758836_3381743652"/>
      <w:bookmarkStart w:id="747" w:name="_Toc288"/>
      <w:bookmarkEnd w:id="746"/>
      <w:r>
        <w:rPr/>
        <w:t>14</w:t>
      </w:r>
      <w:r>
        <w:rPr>
          <w:rtl w:val="true"/>
        </w:rPr>
        <w:t xml:space="preserve">. </w:t>
      </w:r>
      <w:r>
        <w:rPr>
          <w:rtl w:val="true"/>
        </w:rPr>
        <w:t>عبدالله بن عمر</w:t>
      </w:r>
      <w:bookmarkEnd w:id="747"/>
    </w:p>
    <w:p>
      <w:pPr>
        <w:pStyle w:val="BookText"/>
        <w:rPr/>
      </w:pPr>
      <w:r>
        <w:rPr>
          <w:rFonts w:eastAsia="Times New Roman" w:cs="Times New Roman" w:ascii="Times New Roman" w:hAnsi="Times New Roman"/>
          <w:color w:val="111111"/>
          <w:sz w:val="28"/>
          <w:szCs w:val="28"/>
          <w:lang w:val="en-US" w:bidi="en-US"/>
        </w:rPr>
        <w:t>19483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أبوهشام الرفاعى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الطهوى، عن ليث، عن مجاهد،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أنا مع النبىّ‌ صلى الله عليه و سلم فى ظلّ‌ بالمدينة وهو يطلب عليّاً رضى الله عنه إذ انتهينا إلي حائط‍‌، فنظرنا فيه فنظر إلي على وهو نائم فى الأرض وقد اغبرّ،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ألوم الناس يكنّونك أباتراب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رأيت عليّاً تغيّر وجهه واشتدّ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ارضيك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ووزيرى، تقضى دينى، وتنجز موعدى، وتبرئ ذمّتى</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19484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أحمد بن المظفّر بن أحمد العطّار الفقيه الشافعى، أخبرنا أبومحمّد عبدالله بن محمّد بن عثمان المزنى الملقّب بابن السقاء الحافظ‍‌، حدّثنا على بن العبّاس البجلى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حسين بن نصر بن مزاحم، حدّثنا خالد بن عيسي العكلى، حدّثنا حصين بن مخارق، حدّثنا جعفر بن محمّد، عن أبيه، عن نافع مولي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عمر، قال رسول الله صلى الله عليه و آله و سلم لعلى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فى هذا المسجد ما لى وعليك فيه ما علىّ‌، وأنت وارثى ووصيّى، تقضى دينى، وتنجز عداتى، وتقتل علي سنّتى، كذب من زعم أنّه يبغضك ويحبّنى</w:t>
      </w:r>
      <w:r>
        <w:rPr>
          <w:rFonts w:eastAsia="Amiri" w:cs="Amiri" w:ascii="Amiri" w:hAnsi="Amiri"/>
          <w:color w:val="111111"/>
          <w:sz w:val="28"/>
          <w:szCs w:val="28"/>
          <w:rtl w:val="true"/>
          <w:lang w:bidi="ar-SA"/>
        </w:rPr>
        <w:t xml:space="preserve">. </w:t>
      </w:r>
      <w:r>
        <w:rPr>
          <w:rStyle w:val="FootnoteAnchor"/>
          <w:rtl w:val="true"/>
        </w:rPr>
        <w:footnoteReference w:id="811"/>
      </w:r>
    </w:p>
    <w:p>
      <w:pPr>
        <w:pStyle w:val="Heading6"/>
        <w:numPr>
          <w:ilvl w:val="5"/>
          <w:numId w:val="1"/>
        </w:numPr>
        <w:rPr/>
      </w:pPr>
      <w:bookmarkStart w:id="748" w:name="__RefHeading___Toc6758838_3381743652"/>
      <w:bookmarkStart w:id="749" w:name="_Toc289"/>
      <w:bookmarkEnd w:id="748"/>
      <w:r>
        <w:rPr/>
        <w:t>15</w:t>
      </w:r>
      <w:r>
        <w:rPr>
          <w:rtl w:val="true"/>
        </w:rPr>
        <w:t xml:space="preserve">. </w:t>
      </w:r>
      <w:r>
        <w:rPr>
          <w:rtl w:val="true"/>
        </w:rPr>
        <w:t>عبدالله بن مسعود</w:t>
      </w:r>
      <w:bookmarkEnd w:id="749"/>
    </w:p>
    <w:p>
      <w:pPr>
        <w:pStyle w:val="BookText"/>
        <w:rPr/>
      </w:pPr>
      <w:r>
        <w:rPr>
          <w:rFonts w:eastAsia="Times New Roman" w:cs="Times New Roman" w:ascii="Times New Roman" w:hAnsi="Times New Roman"/>
          <w:color w:val="111111"/>
          <w:sz w:val="28"/>
          <w:szCs w:val="28"/>
          <w:lang w:val="en-US" w:bidi="en-US"/>
        </w:rPr>
        <w:t>19485</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العبّاس المعسرى، حدّثنا زكريّا بن يحيي الخزّاز</w:t>
      </w:r>
      <w:bookmarkStart w:id="750" w:name="pg14300_158861"/>
    </w:p>
    <w:p>
      <w:pPr>
        <w:pStyle w:val="BookText"/>
        <w:rPr/>
      </w:pPr>
      <w:bookmarkEnd w:id="750"/>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عبّاد، حدّثنا شريك، عن منصور، عن إبراهيم،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سلم من بيت زينب بنت جحش وأتي بيت امّ‌سلمة، فكان يومها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جاء على فدقّ‌ الباب دقّاً خفيفاً، فانتبه النبىّ‌ صلى الله عليه و سلم للدقّ‌ وأنكرته امّ‌سلمة،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فافتحى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الّذى من خطره ما يفتح له الباب، أتلقّاه بمعاصمى وقد نزلت فىّ‌ آية من كتاب الله بالأمس‌؟</w:t>
      </w:r>
    </w:p>
    <w:p>
      <w:pPr>
        <w:pStyle w:val="BookText"/>
        <w:rPr/>
      </w:pPr>
      <w:r>
        <w:rPr>
          <w:rFonts w:ascii="Amiri" w:hAnsi="Amiri" w:eastAsia="Amiri" w:cs="Amiri"/>
          <w:color w:val="111111"/>
          <w:sz w:val="28"/>
          <w:sz w:val="28"/>
          <w:szCs w:val="28"/>
          <w:rtl w:val="true"/>
          <w:lang w:bidi="ar-SA"/>
        </w:rPr>
        <w:t>فقال لها كهيئة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طاعة الرسول طاعة الله، ومن عصي رسول الله صلى الله عليه و سلم فقد عصي الله، إنّ‌ بالباب رجلاً ليس بعرق </w:t>
      </w:r>
      <w:r>
        <w:rPr>
          <w:rStyle w:val="FootnoteAnchor"/>
          <w:rtl w:val="true"/>
        </w:rPr>
        <w:footnoteReference w:id="8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بنزق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علق، يحبّ‌ الله ورسوله، لم يكن ليدخل حتّي ينقطع الوطئ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وأنا أختال فى مشيتى،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ذا الّذى يحبّ‌ الله ورسوله، ويحبّه الله ورسوله‌؟ ففتحت الباب فأخذ بعضادتى الباب حتّي إذا لم يسمع حسّاً ولا حركة وصرت فى خدرى استأذن فدخل،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أ 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هذا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سيّد احبّه، لحمه من لحمى، ودمه من دمى، وهو عيبة بيتى، اسمعى واشهدى، وهو قاتل الناكثين والقاسطين والمارقين من بعدى، فاسمعى واشهدى، وهو قاضى عداتى </w:t>
      </w:r>
      <w:r>
        <w:rPr>
          <w:rFonts w:eastAsia="Amiri" w:cs="Amiri" w:ascii="Amiri" w:hAnsi="Amiri"/>
          <w:color w:val="111111"/>
          <w:sz w:val="28"/>
          <w:szCs w:val="28"/>
          <w:rtl w:val="true"/>
          <w:lang w:bidi="ar-SA"/>
        </w:rPr>
        <w:t xml:space="preserve">... . </w:t>
      </w:r>
      <w:r>
        <w:rPr>
          <w:rStyle w:val="FootnoteAnchor"/>
          <w:rtl w:val="true"/>
        </w:rPr>
        <w:footnoteReference w:id="813"/>
      </w:r>
    </w:p>
    <w:p>
      <w:pPr>
        <w:pStyle w:val="Heading6"/>
        <w:numPr>
          <w:ilvl w:val="5"/>
          <w:numId w:val="1"/>
        </w:numPr>
        <w:rPr/>
      </w:pPr>
      <w:bookmarkStart w:id="751" w:name="__RefHeading___Toc6758840_3381743652"/>
      <w:bookmarkStart w:id="752" w:name="_Toc290"/>
      <w:bookmarkEnd w:id="751"/>
      <w:r>
        <w:rPr/>
        <w:t>16</w:t>
      </w:r>
      <w:r>
        <w:rPr>
          <w:rtl w:val="true"/>
        </w:rPr>
        <w:t xml:space="preserve">. </w:t>
      </w:r>
      <w:r>
        <w:rPr>
          <w:rtl w:val="true"/>
        </w:rPr>
        <w:t>على بن أبى‌طالب عليه السلام</w:t>
      </w:r>
      <w:bookmarkEnd w:id="752"/>
    </w:p>
    <w:p>
      <w:pPr>
        <w:pStyle w:val="BookText"/>
        <w:rPr/>
      </w:pPr>
      <w:r>
        <w:rPr>
          <w:rFonts w:eastAsia="Times New Roman" w:cs="Times New Roman" w:ascii="Times New Roman" w:hAnsi="Times New Roman"/>
          <w:color w:val="111111"/>
          <w:sz w:val="28"/>
          <w:szCs w:val="28"/>
          <w:lang w:val="en-US" w:bidi="en-US"/>
        </w:rPr>
        <w:t>19486</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أبى‌إسحاق، عن الحارث،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اعطيت فى على خمس خصال لم يعطها ربّى فى أحد قبلى، أمّا خصلة منها، فإنّه يقضى دينى، ويوارى عورتى </w:t>
      </w:r>
      <w:r>
        <w:rPr>
          <w:rFonts w:eastAsia="Amiri" w:cs="Amiri" w:ascii="Amiri" w:hAnsi="Amiri"/>
          <w:color w:val="111111"/>
          <w:sz w:val="28"/>
          <w:szCs w:val="28"/>
          <w:rtl w:val="true"/>
          <w:lang w:bidi="ar-SA"/>
        </w:rPr>
        <w:t xml:space="preserve">... . </w:t>
      </w:r>
      <w:r>
        <w:rPr>
          <w:rStyle w:val="FootnoteAnchor"/>
          <w:rtl w:val="true"/>
        </w:rPr>
        <w:footnoteReference w:id="8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العقيلى‌بإسناده إليه فى‌الضعفاء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خلف بن 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طريقه ابن عساكر فى‌تاريخ مدينة دمشق </w:t>
      </w:r>
      <w:r>
        <w:rPr>
          <w:rFonts w:eastAsia="Amiri" w:cs="Amiri" w:ascii="Amiri" w:hAnsi="Amiri"/>
          <w:color w:val="111111"/>
          <w:sz w:val="28"/>
          <w:szCs w:val="28"/>
          <w:lang w:bidi="ar-SA"/>
        </w:rPr>
        <w:t>331/42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أبوطاهر الحسين بن سلمة بن على، عن مسند زيد بن على عليه السلام ، حدّثنا الفضل بن الفضل بن العبّاس، حدّثنا أبوعبدالله 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إبراهيم بن عبدالله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زيد بن على، عن أبيه، عن جدّه، عن على بن أبى‌طالب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يوم فتحت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أن يقول فيك طوائف من امّتى ما قالت النصاري فى عيسي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اليوم فيك مقالاً لا تمرّ علي ملأ من المسلمين إلّا أخذوا من تراب رجليك وفضل طهورك ليستشفوا به، ولكن حسبك أن تكون منّى وأنا منك، ترثنى وأرثك، وأنت منّى بمنزلة هارون من موسي إلّا أنّه لا نبىّ‌ بعدى، أنت تؤدّى دينى </w:t>
      </w:r>
      <w:r>
        <w:rPr>
          <w:rFonts w:eastAsia="Amiri" w:cs="Amiri" w:ascii="Amiri" w:hAnsi="Amiri"/>
          <w:color w:val="111111"/>
          <w:sz w:val="28"/>
          <w:szCs w:val="28"/>
          <w:rtl w:val="true"/>
          <w:lang w:bidi="ar-SA"/>
        </w:rPr>
        <w:t xml:space="preserve">... . </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19488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عيّاش، عن الأعمش، عن عمرو بن مرّة، عن عبدالله بن الحارث، عن زهير بن الأقمر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شكّ‌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على، عن النبىّ‌ صلى الله عليه و سلم ، مثله</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19489</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أميرالمؤمنين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منبر الكوفة بعد رجوعه من محاربة الخوارج وصعد المنبر،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أنا أوّل المؤمنين، وأنا أوّل الصدّيقين، وأنا الصدّيق الأكبر، ووصىّ‌ خير البشر، وابن عمّه، وقاضى دينه، ومفرّج كربه، وقامع المشركين، ومخوى المضلّين</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يحيي بن زكريّا بن شيبان، حدّثنا يعقوب بن معبد، حدّثنى مثنّي أبوعبدالله، عن سفيان الثورى، عن أبى‌إسحاق السبيعى، عن عاصم بن ضمرة وهبيرة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العلاء بن صالح، عن المنهال بن عمرو، عن عبّاد بن عبدالله الأسدى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عامر بن واثلة،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 يوم الشوري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لأحتجّنّ‌ عليهم بما لا يستطيع قرشيّهم، ولا عربيّهم، ولا عجميّهم ردّه، ولا يقول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لعثمان بن عفّان ولعبدالرحمان بن عوف،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ولطلحة، وسعد، وهم أصحاب الشوري وكلّهم من قريش وقد كان قدم طلحة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قضي عن رسول الله صلى الله عليه و سلم بعده ديونه ومواعيده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19491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لشريك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المنهال بن عمرو، عن عبّاد،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عنّى دينى، ويقضى عداتى، ويكون معى فى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19492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عبدالله، عن الأعمش، عن المنهال بن عمرو، عن عبّاد بن عبدالله الأسدى، عن على بن أبى‌طالب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النبىّ‌ صلى الله عليه و سلم جمع قريشاً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يؤدّى أحد عنّى دينى إلّا على</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19493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 المنهال بن عمرو، عن عبّاد بن عبدالله الأسدى، عن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سلم رجالاً من أهل بيته إن كان الرهط‍‌ منهم لآكلاً الجذعة، وإن كان لشارباً فرقاً، فقدّم إليهم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فأكلوا حتّي شبعوا،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يقضى دينى، وينجز موعدى</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الأعمش، عن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عبدالله الأسدى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يقضى دينى، وينجز موعودى، وخير من أخلفه فى أهلى</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19495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حدّثنا شريك، عن الأعمش، عن المنهال، عن عبّاد بن عبدالله الأسدى،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النبىّ‌ صلى الله عليه و سلم من أهل بيته، فاجتمع ثلاثون، فأكلوا وشربوا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عنّى دينى ومواعيدى، ويكون معى فى الجنّة، ويكون خليفتى فى أهلى‌؟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يسمّه شريك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أنت كنت بحراً، من يقوم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ذلك علي أهل بيته،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19496</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w:t>
      </w:r>
    </w:p>
    <w:p>
      <w:pPr>
        <w:pStyle w:val="BookText"/>
        <w:rPr/>
      </w:pPr>
      <w:r>
        <w:rPr>
          <w:rFonts w:ascii="IRNazanin" w:hAnsi="IRNazanin" w:eastAsia="IRNazanin"/>
          <w:color w:val="111111"/>
          <w:sz w:val="28"/>
          <w:sz w:val="28"/>
          <w:szCs w:val="28"/>
          <w:rtl w:val="true"/>
          <w:lang w:bidi="fa-IR"/>
        </w:rPr>
        <w:t>المنهال بن عمرو، عن عبّاد بن عبدالله الأسدى، عن على،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سلم أهل بيته، فاجتمعوا ثلاثين رجلاً، فأكلوا وشربوا،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عنّى ذمّتى ومواعيدى، وهو معى فى الجنّة، ويكون خليفتى فى أهلى‌؟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ذاك عليهم،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رسول الله كنت بحراً، من يطيق هذا؟ حتّي عرض علي واحد واحد،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19497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عبدالحميد الحمّانى، حدّثنا شريك، عن الأعمش، عن المنهال بن عمرو، عن عبّاد بن عبدالله،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 المنهال بن عمرو، عن عبّاد بن عبدالله الأسدى،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سلم رجالاً من أهل بيته، إن كان الرجل منهم لآكلاً 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شارباً فرقاً، فقدّم إليهم رِجلاً فأكلوا حتّي شبعوا،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عنّى دينى ومواعيدى، ويكون معى فى الجنّة، ويكون خليفتى فى أهلى‌؟ فعرض ذلك علي أهل بيته،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يقضى عنّى دينى، وينجز مواعيدى</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19498</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عمر بن إبراهيم الزيدى العلوى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أبوالفرج محمّد بن أحمد بن عسلّام‌ن الشاهد، أخبرنا محمّد بن جعفر بن محمّد بن الحسين، أخبرنا أبوعبدالله محمّد بن القاسم بن زكريّا المحاربى، حدّثنا عبّاد بن يعقوب، حدّثنا عبدالله بن عبدالقدّوس، عن الأعمش، عن المنهال بن عمرو، عن عبّاد بن عبدالله،</w:t>
      </w:r>
    </w:p>
    <w:p>
      <w:pPr>
        <w:pStyle w:val="BookText"/>
        <w:rPr/>
      </w:pPr>
      <w:r>
        <w:rPr>
          <w:rFonts w:ascii="IRNazanin" w:hAnsi="IRNazanin" w:eastAsia="IRNazanin"/>
          <w:color w:val="111111"/>
          <w:sz w:val="28"/>
          <w:sz w:val="28"/>
          <w:szCs w:val="28"/>
          <w:rtl w:val="true"/>
          <w:lang w:bidi="fa-IR"/>
        </w:rPr>
        <w:t>عن على بن أبى‌طالب،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لى رِجل شاة بصاع من طعام، وأعدّ قعباً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رىّ‌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بنى‌هاشم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يومئذ أربعون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أربعون غير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بالطعام، فوضعه بينهم، فأكلوا حتّي شبعوا، وإنّ‌ منهم لمن يأكل الجذعة بإدامها، ثمّ‌ تناولوا القدح فشربوا حتّي رووا، وبقى فى عامّته،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كاليوم فى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أنّه أبولهب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رجل شاة بصاع من طعام، وأعدّ بقعب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 فأكلوا مثل ما أكلوا بالمرّة الاُولي، وشربوا مثل المرّة الاُولي، وفضل منه ما فضل المرّة الاُولي،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فى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رجل شاة بصاع من طعام، وأعدّ بقعب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بنى‌هاشم فجمعتهم، فأكلوا وشربوا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فبدرهم رسول الله صلى الله عليه و سلم بالكلام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يقضى دينى ويكون خليفتى ووصيّى من بعدى‌؟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العبّاس مخافة أن يحيط‍‌ ذلك بماله، فأعاد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وسكت العبّاس مخافة أن يحيط‍‌ ذلك بماله، فأعاد رسول الله صلى الله عليه و سلم الكلام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يومئذ لأسوأهم هيئة، إنّى يومئذ لأحمش الساقين، أعمش العينين، ضخم البطن،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على، أنت يا على</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19499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الدارقطنى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العلاء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المنهال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عبّاد بن عبدالله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تقدّمت روايته مع رواية عاصم بن ضمرة عن على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فهد بن إبراهيم بن فهد بن حكيم الشامى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زكريّا بن دينار الغسلّام‌بى،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 عن الأعمش، عن المنهال، عن عباية، عن على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النبىّ‌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يقضى دينى، وينجز موعدى، وخير من أخلف بعدى من أهلى</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الحمّويى‌بإسناده إليه فى‌فرائد السمطين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محمّد، عن أبيه، عن عبيدالله بن أبى‌رافع،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رسول الله صلى الله عليه و سلم إلي المدينة فى الهجرة أمرنى أن اقيم بعده حتّي اؤدّى ودائع كانت عنده للناس، لذا كان يسمّي الأمين، فأقمت ثلاثاً فكنت أظهر، ما تغيّبت يوماً واحداً، ثمّ‌ خرجت فجعلت أتبع طريق رسول الله صلى الله عليه و سلم حتّي قدمت بنى‌عمرو بن عوف ورسول الله صلى الله عليه و سلم مقيم، فنزلت علي كلثوم بن الهدم وهنالك منزل رسول الله</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19502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زكريا بن عبدالله بن يزيد الصهبانى، عن عبدالمؤمن، عن أبى‌المغيرة،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طلبنى رسول الله صلى الله عليه و سلم فوجدنى فى جدول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ألوم الناس يسمّونك أباتراب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كأنّى وجدت فى نفسى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لاُرضينّك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أخى، وأبو ولدى، تقاتل عن سنّتى، وتبرئ ذمتّى </w:t>
      </w:r>
      <w:r>
        <w:rPr>
          <w:rFonts w:eastAsia="Amiri" w:cs="Amiri" w:ascii="Amiri" w:hAnsi="Amiri"/>
          <w:color w:val="111111"/>
          <w:sz w:val="28"/>
          <w:szCs w:val="28"/>
          <w:rtl w:val="true"/>
          <w:lang w:bidi="ar-SA"/>
        </w:rPr>
        <w:t xml:space="preserve">... . </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19503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أبى‌إسحاق السبيعى، عن هبيرة، عن على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تقدّمت روايته مع رواية عاصم بن ضمرة عن على عليه السلام </w:t>
      </w:r>
      <w:r>
        <w:rPr>
          <w:rFonts w:eastAsia="Amiri" w:cs="Amiri" w:ascii="Amiri" w:hAnsi="Amiri"/>
          <w:color w:val="111111"/>
          <w:sz w:val="28"/>
          <w:szCs w:val="28"/>
          <w:rtl w:val="true"/>
          <w:lang w:bidi="ar-SA"/>
        </w:rPr>
        <w:t>.</w:t>
      </w:r>
      <w:bookmarkStart w:id="753" w:name="pg14300_158868"/>
    </w:p>
    <w:p>
      <w:pPr>
        <w:pStyle w:val="Heading5"/>
        <w:numPr>
          <w:ilvl w:val="4"/>
          <w:numId w:val="1"/>
        </w:numPr>
        <w:rPr/>
      </w:pPr>
      <w:bookmarkStart w:id="754" w:name="__RefHeading___Toc6758842_3381743652"/>
      <w:bookmarkStart w:id="755" w:name="_Toc291"/>
      <w:bookmarkEnd w:id="753"/>
      <w:bookmarkEnd w:id="754"/>
      <w:r>
        <w:rPr>
          <w:rtl w:val="true"/>
        </w:rPr>
        <w:t>السادس والعشرون</w:t>
      </w:r>
      <w:r>
        <w:rPr>
          <w:rtl w:val="true"/>
        </w:rPr>
        <w:t xml:space="preserve">: </w:t>
      </w:r>
      <w:r>
        <w:rPr>
          <w:rtl w:val="true"/>
        </w:rPr>
        <w:t>من فارقه عليه السلام فارق النبىّ‌ صلى الله عليه و آله و سلم</w:t>
      </w:r>
      <w:bookmarkEnd w:id="755"/>
    </w:p>
    <w:p>
      <w:pPr>
        <w:pStyle w:val="Heading6"/>
        <w:numPr>
          <w:ilvl w:val="5"/>
          <w:numId w:val="1"/>
        </w:numPr>
        <w:rPr/>
      </w:pPr>
      <w:bookmarkStart w:id="756" w:name="__RefHeading___Toc6758844_3381743652"/>
      <w:bookmarkStart w:id="757" w:name="_Toc292"/>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أبى‌ذرّ الغفارى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أبى‌هريرة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p>
    <w:p>
      <w:pPr>
        <w:pStyle w:val="Heading6"/>
        <w:numPr>
          <w:ilvl w:val="5"/>
          <w:numId w:val="1"/>
        </w:numPr>
        <w:rPr/>
      </w:pPr>
      <w:bookmarkStart w:id="758" w:name="__RefHeading___Toc6758846_3381743652"/>
      <w:bookmarkStart w:id="759" w:name="_Toc293"/>
      <w:bookmarkEnd w:id="758"/>
      <w:r>
        <w:rPr/>
        <w:t>1</w:t>
      </w:r>
      <w:r>
        <w:rPr>
          <w:rtl w:val="true"/>
        </w:rPr>
        <w:t xml:space="preserve">. </w:t>
      </w:r>
      <w:r>
        <w:rPr>
          <w:rtl w:val="true"/>
        </w:rPr>
        <w:t>بريدة</w:t>
      </w:r>
      <w:bookmarkEnd w:id="759"/>
    </w:p>
    <w:p>
      <w:pPr>
        <w:pStyle w:val="BookText"/>
        <w:rPr/>
      </w:pPr>
      <w:r>
        <w:rPr>
          <w:rFonts w:eastAsia="Times New Roman" w:cs="Times New Roman" w:ascii="Times New Roman" w:hAnsi="Times New Roman"/>
          <w:color w:val="111111"/>
          <w:sz w:val="28"/>
          <w:szCs w:val="28"/>
          <w:lang w:val="en-US" w:bidi="en-US"/>
        </w:rPr>
        <w:t>19504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عبدالرحمان بن منصور الحارثى،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أبى‌الحسن،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المرّى، عن أبى‌إسحاق،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سلم عليّاً أميراً علي اليمن، وبعث خالد بن الوليد علي الجبل </w:t>
      </w:r>
      <w:r>
        <w:rPr>
          <w:rStyle w:val="FootnoteAnchor"/>
          <w:rtl w:val="true"/>
        </w:rPr>
        <w:footnoteReference w:id="8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اجتمعتما فعلى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فالتقوا وأصابوا من الغنائم ما لم يصيبوا مثله، وأخذ على جارية من الخمس، فدعا خالد بن الوليد بريدة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اغتنمها فأخبر النبىّ‌ صلى الله عليه و سلم بما 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المدينة ودخلت المسجد ورسول الله صلى الله عليه و سلم فى منزله وناس من أصحابه علي بابه،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يا بريدة‌؟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فتح الله علي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أخذها على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لاُخبر النبىّ‌ صلى الله عليه و سلم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فإنّه يسقطه من عين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 سلم يسمع الكلام، فخرج مغضباً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ينتقصون عليّاً، من ينتقص عليّاً فقد تنقّصنى، ومن فارق عليّاً فقد فارقنى </w:t>
      </w:r>
      <w:r>
        <w:rPr>
          <w:rFonts w:eastAsia="Amiri" w:cs="Amiri" w:ascii="Amiri" w:hAnsi="Amiri"/>
          <w:color w:val="111111"/>
          <w:sz w:val="28"/>
          <w:szCs w:val="28"/>
          <w:rtl w:val="true"/>
          <w:lang w:bidi="ar-SA"/>
        </w:rPr>
        <w:t xml:space="preserve">... . </w:t>
      </w:r>
      <w:r>
        <w:rPr>
          <w:rStyle w:val="FootnoteAnchor"/>
          <w:rtl w:val="true"/>
        </w:rPr>
        <w:footnoteReference w:id="831"/>
      </w:r>
      <w:bookmarkStart w:id="760" w:name="pg14300_158869"/>
    </w:p>
    <w:p>
      <w:pPr>
        <w:pStyle w:val="Heading6"/>
        <w:numPr>
          <w:ilvl w:val="5"/>
          <w:numId w:val="1"/>
        </w:numPr>
        <w:rPr/>
      </w:pPr>
      <w:bookmarkStart w:id="761" w:name="__RefHeading___Toc6758848_3381743652"/>
      <w:bookmarkStart w:id="762" w:name="_Toc294"/>
      <w:bookmarkEnd w:id="760"/>
      <w:bookmarkEnd w:id="761"/>
      <w:r>
        <w:rPr/>
        <w:t>2</w:t>
      </w:r>
      <w:r>
        <w:rPr>
          <w:rtl w:val="true"/>
        </w:rPr>
        <w:t xml:space="preserve">. </w:t>
      </w:r>
      <w:r>
        <w:rPr>
          <w:rtl w:val="true"/>
        </w:rPr>
        <w:t>أبوذرّ الغفارى</w:t>
      </w:r>
      <w:bookmarkEnd w:id="762"/>
    </w:p>
    <w:p>
      <w:pPr>
        <w:pStyle w:val="BookText"/>
        <w:rPr/>
      </w:pPr>
      <w:r>
        <w:rPr>
          <w:rFonts w:eastAsia="Times New Roman" w:cs="Times New Roman" w:ascii="Times New Roman" w:hAnsi="Times New Roman"/>
          <w:color w:val="111111"/>
          <w:sz w:val="28"/>
          <w:szCs w:val="28"/>
          <w:lang w:val="en-US" w:bidi="en-US"/>
        </w:rPr>
        <w:t>19505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والبخارى والذهبى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عامر بن السبط‍‌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أبوالجحّاف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 بن أبى‌عوف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ثعلبة، عن أبى‌ذرّ،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إنّه من فارقنى فقد فارق الله، ومن فارقك فقد فارقنى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المنذر وإبراهيم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عامر بن السبط‍‌، عن أبى‌الجحّاف داوود بن أبى‌عوف، عن معاوية بن ثعلبة، عن أبى‌ذرّ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من فارقنى فارقه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الله، ومن فارقك يا على فارقنى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محمّد بن أحمد بن يعقوب، حدّثنا الحسن بن على بن عفّان العامرى، حدّثنا عبدالله بن نمير، حدّثنا عامر بن السمط‍‌، عن أبى‌الجحّاف داوود بن أبى‌عوف، عن معاوية بن ثعلبة، عن أبى‌ذرّ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فارقنى فقد فارق الله، ومن فارقك يا على فقد فارفتى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شهاب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أبى‌الجحّاف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معاويه بن ثعلبة، عن أبى‌ذرّ،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من فارقنى فقد فارق الله، ومن فارقك فقد فارقنى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المزّى‌فى‌تهذيب الكمال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السبط‍‌، والأوّل أصحّ‌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ابن المغازلى‌فى‌مناقب أهل البيت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معاوية بن ثعلبة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نصّ‌ الحديث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فى‌على؛ ميزان الاعتدال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داوود بن أبى‌عوف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فى‌الأصل، وفى‌كشف الأستار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442/9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الهيثمى‌فى‌كشف الأستار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4624</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العاصمى‌بإسناده إليه فى‌زين الفتي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حبيب الكرمانى،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برّاد،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عامر بن 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أبى‌الجحّاف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ثعلبة، عن أبى‌ذرّ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فارقنى فقد فارق الله، ومن فارقك فقد فارقنى</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العاصمى‌بإسناده إليه فى‌زين الفتي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عبدالرحمان بن أبى‌الحسن، حدّثنا سهل بن بشر، أخبرنا على بن منير بن أحمد الخسلّام‌ل، أخبرنا محمّد بن أحمد الذهلى، حدّثنا محمّد بن عبدوس، حدّثنا عبدالله بن برّاد أبوعامر الأشعرى، حدّثنا عبدالله بن نمير، حدّثنا عامر بن السمط‍‌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أبوسهل محمّد بن إبراهيم، أخبرنا أبوالفضل الرازى، أخبرنا جعفر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هارون، حدّثنا عمرو بن على، أخبرنا منهال بن عبّاد، حدّثنا عبدالله بن نمير، عن عامر بن السمط‍‌، عن أبى‌الجحّاف، عن معاوية بن ثعلبة، عن أبى‌ذرّ،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ابن برّاد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فارقنى فقد فارق الله، ومن فارقك فقد فارقنى</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19511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والبزّار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عامر بن السمط‍‌، عن داوود بن أبى‌عوف، عن معاوية بن ثعلبة، عن أبى‌ذرّ،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من فارقنى فارق الله تعالي، ومن فارقك يا على فارقنى</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19512</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المغازلى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أخبرنا عمر بن عبدالله بن عمر بن شوذب،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عيسي بن الهيثم، حدّثنا عبدالله بن أحمد بن حنبل، حدّثنا أبى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وأخبرنا أحمد بن محمّد بن طاوان، أخبرنا أبوأحمد عمر بن عبدالله بن شوذب، حدّثنا أحمد بن الحسن، حدّثنا على بن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حدّثنا عامر بن السمط‍‌، حدّثنى أبوالجحّاف، عن معاوية بن ثعلبة، عن أبى‌ذرّ،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من فارقنى فقد فارق الله، ومن فارقك فقد فارقنى</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رواية أحمد فى‌بداية روايات أبى‌ذرّ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بن حفص الأشنانى، حدّثنا على بن المنذر، حدّثنا عبدالله بن نمير، حدّثنا عامر بن السمط‍‌، عن أبى‌الجحّاف داوود بن أبى‌عوف، عن معاوية بن ثعلبة، عن أبى‌ذرّ،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من فارقنى فارق الله، ومن فارقك يا على فارقنى</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19514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عبدان الأهوازى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أخبرنا عامر بن السمط‍‌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أبى‌الجحّاف، عن معاوية بن ثعلبة، عن أبى‌ذرّ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فارقنى فقد فارق الله، ومن فارقك فقد فارقنى</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19515</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bookmarkStart w:id="763" w:name="pg14300_158872"/>
    </w:p>
    <w:p>
      <w:pPr>
        <w:pStyle w:val="BookText"/>
        <w:rPr/>
      </w:pPr>
      <w:bookmarkEnd w:id="763"/>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فارقنى فقد فارق الله ومن فارقك فقد فارقنى</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المحبّ‌ الطبرى‌فى‌الرياض النضرة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اختصاصه بأنّ‌ من آذاه فقد آذي النبىّ‌ صلى الله عليه و سلم </w:t>
      </w:r>
      <w:r>
        <w:rPr>
          <w:rFonts w:eastAsia="Amiri" w:cs="Amiri" w:ascii="Amiri" w:hAnsi="Amiri"/>
          <w:color w:val="111111"/>
          <w:sz w:val="28"/>
          <w:szCs w:val="28"/>
          <w:rtl w:val="true"/>
          <w:lang w:bidi="ar-SA"/>
        </w:rPr>
        <w:t>... .</w:t>
      </w:r>
    </w:p>
    <w:p>
      <w:pPr>
        <w:pStyle w:val="Heading6"/>
        <w:numPr>
          <w:ilvl w:val="5"/>
          <w:numId w:val="1"/>
        </w:numPr>
        <w:rPr/>
      </w:pPr>
      <w:bookmarkStart w:id="764" w:name="__RefHeading___Toc6758850_3381743652"/>
      <w:bookmarkStart w:id="765" w:name="_Toc295"/>
      <w:bookmarkEnd w:id="764"/>
      <w:r>
        <w:rPr/>
        <w:t>3</w:t>
      </w:r>
      <w:r>
        <w:rPr>
          <w:rtl w:val="true"/>
        </w:rPr>
        <w:t xml:space="preserve">. </w:t>
      </w:r>
      <w:r>
        <w:rPr>
          <w:rtl w:val="true"/>
        </w:rPr>
        <w:t>عبدالله بن عمر</w:t>
      </w:r>
      <w:bookmarkEnd w:id="765"/>
    </w:p>
    <w:p>
      <w:pPr>
        <w:pStyle w:val="BookText"/>
        <w:rPr/>
      </w:pPr>
      <w:r>
        <w:rPr>
          <w:rFonts w:eastAsia="Times New Roman" w:cs="Times New Roman" w:ascii="Times New Roman" w:hAnsi="Times New Roman"/>
          <w:color w:val="111111"/>
          <w:sz w:val="28"/>
          <w:szCs w:val="28"/>
          <w:lang w:val="en-US" w:bidi="en-US"/>
        </w:rPr>
        <w:t>19517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صبيح الأسدى، حدّثنا يحيي بن يعلي، عن عمران بن عمّار، عن أبى‌إدريس، حدّثنى مجاهد، عن ابن عمر رضى الله عنه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فارق عليّاً فارقنى، ومن فارقنى فارق الله</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19518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الإسماعيلى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عاصم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وتسعين بالرى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صبيح الكوفى، حدّثنا يحيي بن يعلي الأسلمى، عن عمران بن عمّار، عن أبى‌إدريس مؤذّن بنى‌أفصي وإمامهم ثلاثين سنة، أخبرنى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فارق عليّاً فارقنى، ومن فارقنى فارق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840"/>
      </w:r>
    </w:p>
    <w:p>
      <w:pPr>
        <w:pStyle w:val="Heading6"/>
        <w:numPr>
          <w:ilvl w:val="5"/>
          <w:numId w:val="1"/>
        </w:numPr>
        <w:rPr/>
      </w:pPr>
      <w:bookmarkStart w:id="766" w:name="__RefHeading___Toc6758852_3381743652"/>
      <w:bookmarkStart w:id="767" w:name="_Toc296"/>
      <w:bookmarkEnd w:id="766"/>
      <w:r>
        <w:rPr/>
        <w:t>4</w:t>
      </w:r>
      <w:r>
        <w:rPr>
          <w:rtl w:val="true"/>
        </w:rPr>
        <w:t xml:space="preserve">. </w:t>
      </w:r>
      <w:r>
        <w:rPr>
          <w:rtl w:val="true"/>
        </w:rPr>
        <w:t>على بن أبى‌طالب عليه السلام</w:t>
      </w:r>
      <w:bookmarkEnd w:id="767"/>
    </w:p>
    <w:p>
      <w:pPr>
        <w:pStyle w:val="BookText"/>
        <w:rPr/>
      </w:pPr>
      <w:r>
        <w:rPr>
          <w:rFonts w:eastAsia="Times New Roman" w:cs="Times New Roman" w:ascii="Times New Roman" w:hAnsi="Times New Roman"/>
          <w:color w:val="111111"/>
          <w:sz w:val="28"/>
          <w:szCs w:val="28"/>
          <w:lang w:val="en-US" w:bidi="en-US"/>
        </w:rPr>
        <w:t>19519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أنبأنى السيّد الإمام نسّابة عهده جلال‌الدين عبدالحميد بن فخار بن معد بن فخار بن أحمد بن محمّد بن أبى‌الغنائم محمّد بن الحسين بن محمّد بن إبراهيم المجاب بردّ السلام بن محمّد الصالح بن موسي الكاظم بن جعفر الصادق بن محمّد الباقر بن على زين‌العابدين بن أبى‌عبدالله الحسين الشهيد بن أميرالمؤمنين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والدى الإمام شمس‌الدين شيخ 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شاذان بن جبرئيل القمّى، عن جعفر بن محمّد الدوريستى،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أبوجعفر محمّد بن على بن الحسين بن بابويه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بن ماجيلويه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إبراهيم، عن أبيه، عن على بن معبد، عن الحسين بن خالد، عن على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التحيّة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w:t>
      </w:r>
      <w:bookmarkStart w:id="768" w:name="pg14300_158873"/>
    </w:p>
    <w:p>
      <w:pPr>
        <w:pStyle w:val="BookText"/>
        <w:rPr/>
      </w:pPr>
      <w:bookmarkEnd w:id="768"/>
      <w:r>
        <w:rPr>
          <w:rFonts w:ascii="Amiri" w:hAnsi="Amiri" w:eastAsia="Amiri" w:cs="Amiri"/>
          <w:color w:val="111111"/>
          <w:sz w:val="28"/>
          <w:sz w:val="28"/>
          <w:szCs w:val="28"/>
          <w:rtl w:val="true"/>
          <w:lang w:bidi="ar-SA"/>
        </w:rPr>
        <w:t>أبيه، عن آبائه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بعدى لم يرنى ولم أره يوم القيامة، ومن خالف عليّاً حرّم الله عليه الجنّة وجعل مأواه النار، ومن خذل عليّاً خذله الله يوم يعرض عليه، ومن نصر عليّاً نصره الله يوم يلقاه ولقّنه حجّته عند المسألة</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6758854_3381743652"/>
      <w:bookmarkStart w:id="770" w:name="_Toc297"/>
      <w:bookmarkEnd w:id="769"/>
      <w:r>
        <w:rPr/>
        <w:t>5</w:t>
      </w:r>
      <w:r>
        <w:rPr>
          <w:rtl w:val="true"/>
        </w:rPr>
        <w:t xml:space="preserve">. </w:t>
      </w:r>
      <w:r>
        <w:rPr>
          <w:rtl w:val="true"/>
        </w:rPr>
        <w:t>أبوهريرة</w:t>
      </w:r>
      <w:bookmarkEnd w:id="770"/>
    </w:p>
    <w:p>
      <w:pPr>
        <w:pStyle w:val="BookText"/>
        <w:rPr/>
      </w:pPr>
      <w:r>
        <w:rPr>
          <w:rFonts w:eastAsia="Times New Roman" w:cs="Times New Roman" w:ascii="Times New Roman" w:hAnsi="Times New Roman"/>
          <w:color w:val="111111"/>
          <w:sz w:val="28"/>
          <w:szCs w:val="28"/>
          <w:lang w:val="en-US" w:bidi="en-US"/>
        </w:rPr>
        <w:t>19520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ثابت، عن رزين الكوفى، عن أبى‌هريرة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فارقنى فارق الله، ومن فارق عليّاً فقد فارقنى، ومن تو</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ه فقد تو</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نى</w:t>
      </w:r>
      <w:r>
        <w:rPr>
          <w:rFonts w:eastAsia="Amiri" w:cs="Amiri" w:ascii="Amiri" w:hAnsi="Amiri"/>
          <w:color w:val="111111"/>
          <w:sz w:val="28"/>
          <w:szCs w:val="28"/>
          <w:rtl w:val="true"/>
          <w:lang w:bidi="ar-SA"/>
        </w:rPr>
        <w:t xml:space="preserve">. </w:t>
      </w:r>
      <w:r>
        <w:rPr>
          <w:rStyle w:val="FootnoteAnchor"/>
          <w:rtl w:val="true"/>
        </w:rPr>
        <w:footnoteReference w:id="842"/>
      </w:r>
    </w:p>
    <w:p>
      <w:pPr>
        <w:pStyle w:val="Heading5"/>
        <w:numPr>
          <w:ilvl w:val="4"/>
          <w:numId w:val="1"/>
        </w:numPr>
        <w:rPr/>
      </w:pPr>
      <w:bookmarkStart w:id="771" w:name="__RefHeading___Toc6758856_3381743652"/>
      <w:bookmarkStart w:id="772" w:name="_Toc298"/>
      <w:bookmarkEnd w:id="771"/>
      <w:r>
        <w:rPr>
          <w:rtl w:val="true"/>
        </w:rPr>
        <w:t>السابع والعشرون</w:t>
      </w:r>
      <w:r>
        <w:rPr>
          <w:rtl w:val="true"/>
        </w:rPr>
        <w:t xml:space="preserve">: </w:t>
      </w:r>
      <w:r>
        <w:rPr>
          <w:rtl w:val="true"/>
        </w:rPr>
        <w:t>أنّ‌ حربه عليه السلام حرب رسول الله صلى الله عليه و آله و سلم</w:t>
      </w:r>
      <w:bookmarkEnd w:id="772"/>
    </w:p>
    <w:p>
      <w:pPr>
        <w:pStyle w:val="BookText"/>
        <w:rPr/>
      </w:pPr>
      <w:r>
        <w:rPr>
          <w:rFonts w:ascii="Amiri" w:hAnsi="Amiri" w:eastAsia="Amiri" w:cs="Amiri"/>
          <w:color w:val="111111"/>
          <w:sz w:val="28"/>
          <w:sz w:val="28"/>
          <w:szCs w:val="28"/>
          <w:rtl w:val="true"/>
          <w:lang w:bidi="ar-SA"/>
        </w:rPr>
        <w:t xml:space="preserve">تقدّمت رواياته فى مقدّمة حروبه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إمامته وولايته وخلافته عليه السلام </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6758858_3381743652"/>
      <w:bookmarkStart w:id="774" w:name="_Toc299"/>
      <w:bookmarkEnd w:id="773"/>
      <w:r>
        <w:rPr>
          <w:rtl w:val="true"/>
        </w:rPr>
        <w:t>الثامن والعشرون</w:t>
      </w:r>
      <w:r>
        <w:rPr>
          <w:rtl w:val="true"/>
        </w:rPr>
        <w:t xml:space="preserve">: </w:t>
      </w:r>
      <w:r>
        <w:rPr>
          <w:rtl w:val="true"/>
        </w:rPr>
        <w:t>أنّه عليه السلام بمنزلة النبىّ‌ صلى الله عليه و آله و سلم فى ركوب ناقته</w:t>
      </w:r>
      <w:bookmarkEnd w:id="77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سمرة</w:t>
      </w:r>
    </w:p>
    <w:p>
      <w:pPr>
        <w:pStyle w:val="BookText"/>
        <w:rPr/>
      </w:pPr>
      <w:r>
        <w:rPr>
          <w:rFonts w:eastAsia="Times New Roman" w:cs="Times New Roman" w:ascii="Times New Roman" w:hAnsi="Times New Roman"/>
          <w:color w:val="111111"/>
          <w:sz w:val="28"/>
          <w:szCs w:val="28"/>
          <w:lang w:val="en-US" w:bidi="en-US"/>
        </w:rPr>
        <w:t>19521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صبيح الأسدى، حدّثنا يحيي بن يعلي، حدّثنا ناصح، عن سماك بن حرب، عن جابر بن سمرة،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سأل أهل قباء النبىّ‌ صلى الله عليه و سلم أن يبنى لهم مسجداً،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 بعضكم فيركب الناقة</w:t>
      </w:r>
      <w:r>
        <w:rPr>
          <w:rFonts w:eastAsia="Amiri" w:cs="Amiri" w:ascii="Amiri" w:hAnsi="Amiri"/>
          <w:color w:val="111111"/>
          <w:sz w:val="28"/>
          <w:szCs w:val="28"/>
          <w:rtl w:val="true"/>
          <w:lang w:bidi="ar-SA"/>
        </w:rPr>
        <w:t>.</w:t>
      </w:r>
      <w:bookmarkStart w:id="775" w:name="pg14300_158874"/>
    </w:p>
    <w:p>
      <w:pPr>
        <w:pStyle w:val="BookText"/>
        <w:rPr/>
      </w:pPr>
      <w:bookmarkEnd w:id="775"/>
      <w:r>
        <w:rPr>
          <w:rFonts w:ascii="Amiri" w:hAnsi="Amiri" w:eastAsia="Amiri" w:cs="Amiri"/>
          <w:color w:val="111111"/>
          <w:sz w:val="28"/>
          <w:sz w:val="28"/>
          <w:szCs w:val="28"/>
          <w:rtl w:val="true"/>
          <w:lang w:bidi="ar-SA"/>
        </w:rPr>
        <w:t>فقام أبوبكر رضى الله عنه فركبها فحّركها فلم تنبعث، فرجع فقعد فقام عمر رضى الله عنه فركبها فحرّكها فلم تنبعث فرجع فقعد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 بعضكم فيركب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على رضى الله عنه ، فلمّا وضع رجله فى غرز الركاب وثبت به،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إرخ زمامها وابنوا علي مدارها فإنّها مأمورة</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فى‌المعجم الكبير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6758860_3381743652"/>
      <w:bookmarkStart w:id="777" w:name="_Toc300"/>
      <w:bookmarkEnd w:id="776"/>
      <w:r>
        <w:rPr>
          <w:rtl w:val="true"/>
        </w:rPr>
        <w:t>التاسع والعشرون</w:t>
      </w:r>
      <w:r>
        <w:rPr>
          <w:rtl w:val="true"/>
        </w:rPr>
        <w:t xml:space="preserve">: </w:t>
      </w:r>
      <w:r>
        <w:rPr>
          <w:rtl w:val="true"/>
        </w:rPr>
        <w:t>أنّه عليه السلام غاسل رسول الله صلى الله عليه و آله و سلم ودافنه</w:t>
      </w:r>
      <w:bookmarkEnd w:id="777"/>
    </w:p>
    <w:p>
      <w:pPr>
        <w:pStyle w:val="BookText"/>
        <w:rPr/>
      </w:pPr>
      <w:r>
        <w:rPr>
          <w:rFonts w:ascii="Amiri" w:hAnsi="Amiri" w:eastAsia="Amiri" w:cs="Amiri"/>
          <w:color w:val="111111"/>
          <w:sz w:val="28"/>
          <w:sz w:val="28"/>
          <w:szCs w:val="28"/>
          <w:rtl w:val="true"/>
          <w:lang w:bidi="ar-SA"/>
        </w:rPr>
        <w:t>تقدّمت رواياته فى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النبىّ‌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تجهيزه عليه السلام لرسول الله صلى الله عليه و آله و سلم </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6758862_3381743652"/>
      <w:bookmarkStart w:id="779" w:name="_Toc301"/>
      <w:bookmarkEnd w:id="778"/>
      <w:r>
        <w:rPr>
          <w:rtl w:val="true"/>
        </w:rPr>
        <w:t>الثلاثون</w:t>
      </w:r>
      <w:r>
        <w:rPr>
          <w:rtl w:val="true"/>
        </w:rPr>
        <w:t xml:space="preserve">: </w:t>
      </w:r>
      <w:r>
        <w:rPr>
          <w:rtl w:val="true"/>
        </w:rPr>
        <w:t>أدعية النبىّ‌ صلى الله عليه و آله و سلم له عليه السلام</w:t>
      </w:r>
      <w:bookmarkEnd w:id="77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ستأتى رواياته فى‌الباب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خصائصه وخصاله عليه السلام </w:t>
      </w:r>
      <w:r>
        <w:rPr>
          <w:rFonts w:eastAsia="Amiri" w:cs="Amiri" w:ascii="Amiri" w:hAnsi="Amiri"/>
          <w:color w:val="111111"/>
          <w:sz w:val="28"/>
          <w:szCs w:val="28"/>
          <w:rtl w:val="true"/>
          <w:lang w:bidi="ar-SA"/>
        </w:rPr>
        <w:t>».</w:t>
      </w:r>
      <w:bookmarkStart w:id="780" w:name="pg14300_158875"/>
    </w:p>
    <w:p>
      <w:pPr>
        <w:pStyle w:val="Heading3"/>
        <w:numPr>
          <w:ilvl w:val="2"/>
          <w:numId w:val="1"/>
        </w:numPr>
        <w:rPr/>
      </w:pPr>
      <w:bookmarkStart w:id="781" w:name="__RefHeading___Toc6758864_3381743652"/>
      <w:bookmarkStart w:id="782" w:name="_Toc302"/>
      <w:bookmarkEnd w:id="780"/>
      <w:bookmarkEnd w:id="781"/>
      <w:r>
        <w:rPr>
          <w:rtl w:val="true"/>
        </w:rPr>
        <w:t>القسم الرابع</w:t>
      </w:r>
      <w:r>
        <w:rPr>
          <w:rtl w:val="true"/>
        </w:rPr>
        <w:t xml:space="preserve">: </w:t>
      </w:r>
      <w:r>
        <w:rPr>
          <w:rtl w:val="true"/>
        </w:rPr>
        <w:t xml:space="preserve">منزلته عليه السلام من الناس والاُمّة </w:t>
      </w:r>
      <w:r>
        <w:rPr>
          <w:rtl w:val="true"/>
        </w:rPr>
        <w:t xml:space="preserve">... </w:t>
      </w:r>
      <w:r>
        <w:rPr>
          <w:rtl w:val="true"/>
        </w:rPr>
        <w:t>وفيه فروع</w:t>
      </w:r>
      <w:r>
        <w:rPr>
          <w:rtl w:val="true"/>
        </w:rPr>
        <w:t>:</w:t>
      </w:r>
      <w:bookmarkEnd w:id="782"/>
    </w:p>
    <w:p>
      <w:pPr>
        <w:pStyle w:val="Heading4"/>
        <w:numPr>
          <w:ilvl w:val="3"/>
          <w:numId w:val="1"/>
        </w:numPr>
        <w:rPr/>
      </w:pPr>
      <w:bookmarkStart w:id="783" w:name="__RefHeading___Toc6758866_3381743652"/>
      <w:bookmarkStart w:id="784" w:name="_Toc303"/>
      <w:bookmarkEnd w:id="783"/>
      <w:r>
        <w:rPr>
          <w:rtl w:val="true"/>
        </w:rPr>
        <w:t>الأوّل</w:t>
      </w:r>
      <w:r>
        <w:rPr>
          <w:rtl w:val="true"/>
        </w:rPr>
        <w:t xml:space="preserve">: </w:t>
      </w:r>
      <w:r>
        <w:rPr>
          <w:rtl w:val="true"/>
        </w:rPr>
        <w:t>أنّه عليه السلام خير البريّة وخير البشر ونحوهما</w:t>
      </w:r>
      <w:bookmarkEnd w:id="784"/>
    </w:p>
    <w:p>
      <w:pPr>
        <w:pStyle w:val="Heading5"/>
        <w:numPr>
          <w:ilvl w:val="4"/>
          <w:numId w:val="1"/>
        </w:numPr>
        <w:rPr/>
      </w:pPr>
      <w:bookmarkStart w:id="785" w:name="__RefHeading___Toc6758868_3381743652"/>
      <w:bookmarkStart w:id="786" w:name="_Toc304"/>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خير البريّة وخير البشر ونحوهما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أبى‌ثابت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على‌الباقر عليهما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بن عبدالله</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6758870_3381743652"/>
      <w:bookmarkStart w:id="788" w:name="_Toc305"/>
      <w:bookmarkEnd w:id="787"/>
      <w:r>
        <w:rPr/>
        <w:t>1</w:t>
      </w:r>
      <w:r>
        <w:rPr>
          <w:rtl w:val="true"/>
        </w:rPr>
        <w:t xml:space="preserve">. </w:t>
      </w:r>
      <w:r>
        <w:rPr>
          <w:rtl w:val="true"/>
        </w:rPr>
        <w:t>أبوبرزة</w:t>
      </w:r>
      <w:bookmarkEnd w:id="788"/>
    </w:p>
    <w:p>
      <w:pPr>
        <w:pStyle w:val="BookText"/>
        <w:rPr/>
      </w:pPr>
      <w:r>
        <w:rPr>
          <w:rFonts w:eastAsia="Times New Roman" w:cs="Times New Roman" w:ascii="Times New Roman" w:hAnsi="Times New Roman"/>
          <w:color w:val="111111"/>
          <w:sz w:val="28"/>
          <w:szCs w:val="28"/>
          <w:lang w:val="en-US" w:bidi="en-US"/>
        </w:rPr>
        <w:t>19522</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الأشنانى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سعيد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حدّثنا حصين بن مخارق، عن حبّان بن على وبحر المسلى، عن أبى‌داوود، عن أبى‌برزة، قال</w:t>
      </w:r>
      <w:r>
        <w:rPr>
          <w:rFonts w:eastAsia="Amiri" w:cs="Amiri" w:ascii="Amiri" w:hAnsi="Amiri"/>
          <w:color w:val="111111"/>
          <w:sz w:val="28"/>
          <w:szCs w:val="28"/>
          <w:rtl w:val="true"/>
          <w:lang w:bidi="ar-SA"/>
        </w:rPr>
        <w:t>:</w:t>
      </w:r>
      <w:bookmarkStart w:id="789" w:name="pg14300_158876"/>
    </w:p>
    <w:p>
      <w:pPr>
        <w:pStyle w:val="BookText"/>
        <w:rPr/>
      </w:pPr>
      <w:bookmarkEnd w:id="789"/>
      <w:r>
        <w:rPr>
          <w:rFonts w:ascii="Amiri" w:hAnsi="Amiri" w:eastAsia="Amiri" w:cs="Amiri"/>
          <w:color w:val="111111"/>
          <w:sz w:val="28"/>
          <w:sz w:val="28"/>
          <w:szCs w:val="28"/>
          <w:rtl w:val="true"/>
          <w:lang w:bidi="ar-SA"/>
        </w:rPr>
        <w:t xml:space="preserve">تلا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يا على، وميعاد ما بينى وبينكم الحوض</w:t>
      </w:r>
      <w:r>
        <w:rPr>
          <w:rFonts w:eastAsia="Amiri" w:cs="Amiri" w:ascii="Amiri" w:hAnsi="Amiri"/>
          <w:color w:val="111111"/>
          <w:sz w:val="28"/>
          <w:szCs w:val="28"/>
          <w:rtl w:val="true"/>
          <w:lang w:bidi="ar-SA"/>
        </w:rPr>
        <w:t xml:space="preserve">. </w:t>
      </w:r>
      <w:r>
        <w:rPr>
          <w:rStyle w:val="FootnoteAnchor"/>
          <w:rtl w:val="true"/>
        </w:rPr>
        <w:footnoteReference w:id="845"/>
      </w:r>
    </w:p>
    <w:p>
      <w:pPr>
        <w:pStyle w:val="Heading5"/>
        <w:numPr>
          <w:ilvl w:val="4"/>
          <w:numId w:val="1"/>
        </w:numPr>
        <w:rPr/>
      </w:pPr>
      <w:bookmarkStart w:id="790" w:name="__RefHeading___Toc6758872_3381743652"/>
      <w:bookmarkStart w:id="791" w:name="_Toc306"/>
      <w:bookmarkEnd w:id="790"/>
      <w:r>
        <w:rPr/>
        <w:t>2</w:t>
      </w:r>
      <w:r>
        <w:rPr>
          <w:rtl w:val="true"/>
        </w:rPr>
        <w:t xml:space="preserve">. </w:t>
      </w:r>
      <w:r>
        <w:rPr>
          <w:rtl w:val="true"/>
        </w:rPr>
        <w:t>بريدة</w:t>
      </w:r>
      <w:bookmarkEnd w:id="791"/>
    </w:p>
    <w:p>
      <w:pPr>
        <w:pStyle w:val="BookText"/>
        <w:rPr/>
      </w:pPr>
      <w:r>
        <w:rPr>
          <w:rFonts w:eastAsia="Times New Roman" w:cs="Times New Roman" w:ascii="Times New Roman" w:hAnsi="Times New Roman"/>
          <w:color w:val="111111"/>
          <w:sz w:val="28"/>
          <w:szCs w:val="28"/>
          <w:lang w:val="en-US" w:bidi="en-US"/>
        </w:rPr>
        <w:t>19523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موسي بن إسحاق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القاسم بن الضحّاك، حدّثنا الحسن بن على البزّاز،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جحادة يحدّث عن جابر الجعفى،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 النبىّ‌ صلى الله عليه و آله و 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كتف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وشيعتك،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أنت وشيعتك يوم القيامة رواء مرويّين، ويرد عدّوك عطاشاً مقمحين</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19524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ابىّ‌ النرسى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بن عبدالرحمان، حدّثنا محمّد بن الحسين بن النحّاس، حدّثنا عبدالله بن زيدان، حدّثنا محمّد بن إسماعيل الأحمسى، حدّثنا مفضّل، حدّثنا جابر، عن سليمان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بنا يا بريدة نعود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دخلنا عليها أبصرت أباها، دمعت عيناها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الطعم، وكثرة الهمّ‌، وشدّة السقم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عند الله خير ممّا ترغبين إليه، يا فاطمة، أما ترضين إنّ‌ زوجك خير امّتى، أقدمهم سلماً، وأكثرهم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وأفضلهم حلماً، والله إنّ‌ ابنيك لسيّدا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847"/>
      </w:r>
      <w:bookmarkStart w:id="792" w:name="pg14300_158877"/>
    </w:p>
    <w:p>
      <w:pPr>
        <w:pStyle w:val="Heading5"/>
        <w:numPr>
          <w:ilvl w:val="4"/>
          <w:numId w:val="1"/>
        </w:numPr>
        <w:rPr/>
      </w:pPr>
      <w:bookmarkStart w:id="793" w:name="__RefHeading___Toc6758874_3381743652"/>
      <w:bookmarkStart w:id="794" w:name="_Toc307"/>
      <w:bookmarkEnd w:id="792"/>
      <w:bookmarkEnd w:id="793"/>
      <w:r>
        <w:rPr/>
        <w:t>3</w:t>
      </w:r>
      <w:r>
        <w:rPr>
          <w:rtl w:val="true"/>
        </w:rPr>
        <w:t xml:space="preserve">. </w:t>
      </w:r>
      <w:r>
        <w:rPr>
          <w:rtl w:val="true"/>
        </w:rPr>
        <w:t>جابر بن عبدالله</w:t>
      </w:r>
      <w:bookmarkEnd w:id="794"/>
    </w:p>
    <w:p>
      <w:pPr>
        <w:pStyle w:val="BookText"/>
        <w:rPr/>
      </w:pPr>
      <w:r>
        <w:rPr>
          <w:rFonts w:eastAsia="Times New Roman" w:cs="Times New Roman" w:ascii="Times New Roman" w:hAnsi="Times New Roman"/>
          <w:color w:val="111111"/>
          <w:sz w:val="28"/>
          <w:szCs w:val="28"/>
          <w:lang w:val="en-US" w:bidi="en-US"/>
        </w:rPr>
        <w:t>19525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أبوالحسين أحمد بن محمّد بن أحمد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حدّثنى القاضى أبوعبدالله الحسين بن هارون بن محمّد الضبّى، حدّثنا أبوالعبّاس 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أنّ‌ محمّد بن أحمد القطوانى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أنس الأنصارى، حدّثنا إبراهيم بن جعفر بن عبدالله بن محمّد بن مسلمة، عن أبى‌الزبير،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النبىّ‌ صلى الله عليه و آله وأقبل على بن أبى‌طالب عليه السلام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نفسى بيده إنّ‌ هذا وشيعته 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أوّلكم إيماناً معى، وأوفاكم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الله تعالي، وأقومكم بأمر الله، وأعدلكم فى الرعيّة، وأقسمكم بالسويّة، وأعظمكم عند الله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النبىّ‌ صلى الله عليه و آله إذا أقبل على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19526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ابن السمرقندى، أخبرنا عاصم بن الحسن، أخبرنا أبوعمر بن مهدى، أخبرنا أبوالعبّاس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أصحاب محمّد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19527</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أحمد بن عبيد بن سلّام، حدّثنا الحسن بن عبدالواحد، عن سليمان بن أبى‌فاطمة، حدّثنا جابر بن إسحاق، عن أحمد بن محمّد بن عبدالله بن عجلان</w:t>
      </w:r>
    </w:p>
    <w:p>
      <w:pPr>
        <w:pStyle w:val="BookText"/>
        <w:rPr/>
      </w:pPr>
      <w:r>
        <w:rPr>
          <w:rFonts w:ascii="Amiri" w:hAnsi="Amiri" w:eastAsia="Amiri" w:cs="Amiri"/>
          <w:color w:val="111111"/>
          <w:sz w:val="28"/>
          <w:sz w:val="28"/>
          <w:szCs w:val="28"/>
          <w:rtl w:val="true"/>
          <w:lang w:bidi="ar-SA"/>
        </w:rPr>
        <w:t>مولي على بن أبى‌طالب، عن عبدالله بن لهيعة به لفظاً سواء أنا أختصرته</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نحوه الشهاب الإيجى‌فى‌توضيح الدلائل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الخطيب والصالحانى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على بن أحمد بن عيسي بن سويد القرشى البانى، حدّثنا سليمان بن محمّد البصرى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ويعرف بابن أبى‌فاطمة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جابر بن إسحاق البصرى، عن أحمد بن محمّد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على بن أبى‌طالب، عن ابن لهيعة، عن أبى‌الزبير، عن جابر بن عبدالله الأنصارى،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رسول الله صلى الله عليه و آله و سلم إذ أقبل على بن أبى‌طالب، فلمّا نظر إليه النبىّ‌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البنية إنّ‌ هذا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إنّه أوّلكم إيماناً بالله، وأقومكم بأمر الله، وأوفاكم بعهد الله، وأقضاكم بحكم الله، وأقسمكم بالسويّة، وأعدلكم فى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وأعظمكم عند الله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على إذا أقبل قال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خير البريّة بعد رسول الله</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19529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عبدالعزيز الوشّاء، أخبرنا عبدالملك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عبدربّه، حدّثنا معاوية بن عمّار الدهنى، حدّثنى أبوالزبير،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على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خير البشر، ما كنّا نعرف المنافقين إلّا ببغضهم عليّاً</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374/42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خلف، حدّثنا عبدالملك بن عبدربّه أبوإسحاق الطائى، حدّثنا معاوية بن عمّار، عن أبى‌الزبير،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على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خير البشر، ما كنّا نعرف المنافقين إلّا ببغضهم إيّاه</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19531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أبوسعد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الأديب، أخبرنا أبوسعيد الكرابيسى، حدّثنا أبولبيد، حدّثنا سويد، حدّثنا شريك، عن الأعمش، عن سالم،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البريّة، لا يبغضه إلّا كافر</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19532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نصر العنبرى، حدّثنا يوسف بن عيسي، حدّثنا الفضل بن موسي، عن شريك، عن عثمان بن أبى‌زرعة، عن سالم بن أبى‌الجعد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جابر بن عبدالله عن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البشر، من شكّ‌ فيه فقد كفر</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19533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أبى‌سفيان،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خير البشر فمن أبي فقد كفر</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19534</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عطيّة بن سعد العوفى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دخلنا علي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شيخ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سقط‍‌ حاجباه علي عينيه، فسألناه عن 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حاجبيه بيديه،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خير البشر</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فى‌فضائل الصحابة </w:t>
      </w: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أبى‌شيبة فى‌المصنّف </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المعقوفين منه ومن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مغايرة طفيفة اخري، والخطيب فى‌موضّح الأوهام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إبراهيم بن عبدالله القصّار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والعاصمى‌فى‌زين الفتي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وإحدي روايتى‌الخطيب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فى‌تاريخ مدينة‌دمشق </w:t>
      </w:r>
      <w:r>
        <w:rPr>
          <w:rFonts w:eastAsia="Amiri" w:cs="Amiri" w:ascii="Amiri" w:hAnsi="Amiri"/>
          <w:color w:val="111111"/>
          <w:sz w:val="28"/>
          <w:szCs w:val="28"/>
          <w:lang w:bidi="ar-SA"/>
        </w:rPr>
        <w:t>374/42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من طريق خيثمة بن سليمان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والحسكانى فى‌شواهد التنزيل </w:t>
      </w: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خير البريّة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سعيد النخعى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الأعمش، عن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تعدّون على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خير البشر</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19536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عبدالوهّاب، حدّثنا شريك، عن الأعمش، عن عطيّة،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خير البشر، لا يشكّ‌ فيه إلّا منافق</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19537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بن الحسين السلولى، حدّثنا محمّد بن الحسن السلولى، حدّثنا صالح بن أبى‌الأسود، عن الأعمش، عن عطيّة العوفى،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منزلة على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 البشر</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19538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الناقد، حدّثنا محمّد بن خازم، أنبأنا الأعمش، عن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أنّه سئل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رجل كان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بصره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ذاك من خير البشر؟ </w:t>
      </w:r>
      <w:r>
        <w:rPr>
          <w:rStyle w:val="FootnoteAnchor"/>
          <w:rtl w:val="true"/>
        </w:rPr>
        <w:footnoteReference w:id="86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19539</w:t>
      </w:r>
      <w:r>
        <w:rPr>
          <w:rFonts w:eastAsia="Times New Roman" w:cs="Times New Roman" w:ascii="Times New Roman" w:hAnsi="Times New Roman"/>
          <w:color w:val="111111"/>
          <w:sz w:val="28"/>
          <w:szCs w:val="28"/>
          <w:rtl w:val="true"/>
          <w:lang w:val="en-US" w:bidi="en-US"/>
        </w:rPr>
        <w:t>.</w:t>
      </w:r>
      <w:bookmarkStart w:id="795" w:name="pg14300_158881"/>
    </w:p>
    <w:p>
      <w:pPr>
        <w:pStyle w:val="BookText"/>
        <w:rPr/>
      </w:pPr>
      <w:bookmarkEnd w:id="795"/>
      <w:r>
        <w:rPr>
          <w:rFonts w:eastAsia="Times New Roman" w:cs="Times New Roman" w:ascii="Times New Roman" w:hAnsi="Times New Roman"/>
          <w:color w:val="111111"/>
          <w:sz w:val="28"/>
          <w:szCs w:val="28"/>
          <w:lang w:val="en-US" w:bidi="en-US"/>
        </w:rPr>
        <w:t>19539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أبوعمرو المحتسب، أخبرنا أبوعلى القاسم بن على بن القاسم بن العبّاس بن الفضل بن شاذان القاضى بالرى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وثلاثمئة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حدّثنا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حدّثنا حفص بن عمر، عن إسحاق بن إسماعيل حبّويه، عن عمر بن هارون، عن جابر، به لفظاً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أرقم، عن محمّد بن عبدالله،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عطيّة العوفى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رجل كان فيكم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خير البريّة بعد رسول الله صلى الله عليه و سلم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الثورى،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خير البشر فمن امتري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خير البشر من شكّ‌ فيه فقد كفر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96" w:name="__RefHeading___Toc6758876_3381743652"/>
      <w:bookmarkStart w:id="797" w:name="_Toc308"/>
      <w:bookmarkEnd w:id="796"/>
      <w:r>
        <w:rPr/>
        <w:t>4</w:t>
      </w:r>
      <w:r>
        <w:rPr>
          <w:rtl w:val="true"/>
        </w:rPr>
        <w:t xml:space="preserve">. </w:t>
      </w:r>
      <w:r>
        <w:rPr>
          <w:rtl w:val="true"/>
        </w:rPr>
        <w:t>جعفر بن محمّد الصادق عليهما السلام</w:t>
      </w:r>
      <w:bookmarkEnd w:id="797"/>
    </w:p>
    <w:p>
      <w:pPr>
        <w:pStyle w:val="BookText"/>
        <w:rPr/>
      </w:pPr>
      <w:r>
        <w:rPr>
          <w:rFonts w:eastAsia="Times New Roman" w:cs="Times New Roman" w:ascii="Times New Roman" w:hAnsi="Times New Roman"/>
          <w:color w:val="111111"/>
          <w:sz w:val="28"/>
          <w:szCs w:val="28"/>
          <w:lang w:val="en-US" w:bidi="en-US"/>
        </w:rPr>
        <w:t>19543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جعفر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أثبتناه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وفى‌الرواة عن عطية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عبيدالله العرزمى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عبدالله مصحّف عن عبيدالله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البلاذرى‌فى‌أنساب الأشراف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أميرالمؤمنين على‌بن أبى‌طالب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امتري فى‌الشىء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الخطيب بإسناده إليه فى‌تاريخ بغداد </w:t>
      </w: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الحسن بن محمّد بن يحيي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الجوزقانى فى‌الأباطيل والمناكير والصحاح والمشاهير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أبي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الجوزى فى‌الموضوعات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فى‌فضائل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التاسع، وابن عساكر فى‌تاريخ مدينة دمشق </w:t>
      </w:r>
      <w:r>
        <w:rPr>
          <w:rFonts w:eastAsia="Amiri" w:cs="Amiri" w:ascii="Amiri" w:hAnsi="Amiri"/>
          <w:color w:val="111111"/>
          <w:sz w:val="28"/>
          <w:szCs w:val="28"/>
          <w:lang w:bidi="ar-SA"/>
        </w:rPr>
        <w:t>373/42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4175</w:t>
      </w:r>
      <w:r>
        <w:rPr>
          <w:rFonts w:eastAsia="IRNazanin" w:cs="IRNazanin"/>
          <w:color w:val="111111"/>
          <w:sz w:val="28"/>
          <w:szCs w:val="28"/>
          <w:rtl w:val="true"/>
          <w:lang w:bidi="fa-IR"/>
        </w:rPr>
        <w:t>).</w:t>
      </w:r>
      <w:bookmarkStart w:id="798" w:name="pg14300_158882"/>
    </w:p>
    <w:p>
      <w:pPr>
        <w:pStyle w:val="BookText"/>
        <w:rPr/>
      </w:pPr>
      <w:bookmarkEnd w:id="798"/>
      <w:r>
        <w:rPr>
          <w:rFonts w:ascii="Amiri" w:hAnsi="Amiri" w:eastAsia="Amiri" w:cs="Amiri"/>
          <w:color w:val="111111"/>
          <w:sz w:val="28"/>
          <w:sz w:val="28"/>
          <w:szCs w:val="28"/>
          <w:rtl w:val="true"/>
          <w:lang w:bidi="ar-SA"/>
        </w:rPr>
        <w:t xml:space="preserve">أنّ‌ رسول الله صلى الله عليه و آله كان يوعك وأنّه دخل حائطاً لرجل من الأنصار وقعد رسول الله وجبرئيل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شفاءك فى عذق ابن طاب </w:t>
      </w:r>
      <w:r>
        <w:rPr>
          <w:rStyle w:val="FootnoteAnchor"/>
          <w:rtl w:val="true"/>
        </w:rPr>
        <w:footnoteReference w:id="8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عذق ابن 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يجنيه لك خير 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بجناه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أخذه من عذق ابن طاب فوضعه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أ لا ابشّرك يا على‌؟ إنّ‌ جبرئيل أتانى يخبرنى أنّ‌ شفائى فى عذق ابن طاب يجنيه لى خير 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 رسول الله صلى الله عليه و آله فبرئ من مرضه</w:t>
      </w:r>
      <w:r>
        <w:rPr>
          <w:rFonts w:eastAsia="Amiri" w:cs="Amiri" w:ascii="Amiri" w:hAnsi="Amiri"/>
          <w:color w:val="111111"/>
          <w:sz w:val="28"/>
          <w:szCs w:val="28"/>
          <w:rtl w:val="true"/>
          <w:lang w:bidi="ar-SA"/>
        </w:rPr>
        <w:t xml:space="preserve">. </w:t>
      </w:r>
      <w:r>
        <w:rPr>
          <w:rStyle w:val="FootnoteAnchor"/>
          <w:rtl w:val="true"/>
        </w:rPr>
        <w:footnoteReference w:id="863"/>
      </w:r>
    </w:p>
    <w:p>
      <w:pPr>
        <w:pStyle w:val="Heading5"/>
        <w:numPr>
          <w:ilvl w:val="4"/>
          <w:numId w:val="1"/>
        </w:numPr>
        <w:rPr/>
      </w:pPr>
      <w:bookmarkStart w:id="799" w:name="__RefHeading___Toc6758878_3381743652"/>
      <w:bookmarkStart w:id="800" w:name="_Toc309"/>
      <w:bookmarkEnd w:id="799"/>
      <w:r>
        <w:rPr/>
        <w:t>5</w:t>
      </w:r>
      <w:r>
        <w:rPr>
          <w:rtl w:val="true"/>
        </w:rPr>
        <w:t xml:space="preserve">. </w:t>
      </w:r>
      <w:r>
        <w:rPr>
          <w:rtl w:val="true"/>
        </w:rPr>
        <w:t>حبيب بن أبى‌ثابت</w:t>
      </w:r>
      <w:bookmarkEnd w:id="800"/>
    </w:p>
    <w:p>
      <w:pPr>
        <w:pStyle w:val="BookText"/>
        <w:rPr/>
      </w:pPr>
      <w:r>
        <w:rPr>
          <w:rFonts w:eastAsia="Times New Roman" w:cs="Times New Roman" w:ascii="Times New Roman" w:hAnsi="Times New Roman"/>
          <w:color w:val="111111"/>
          <w:sz w:val="28"/>
          <w:szCs w:val="28"/>
          <w:lang w:val="en-US" w:bidi="en-US"/>
        </w:rPr>
        <w:t>19544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الشهرزورى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أحمد البغدادى، أخبرنا أبوعبدالله بن محمّد، حدّثنا سليمان الفقيه، حدّثنا حسن بن سلّام، حدّثنا أبوغسّان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بن رجاء الزبيدى، عن عبدالعزيز بن سياه، عن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أبى‌ثابت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النبىّ‌ صلى الله عليه و سلم علي فاطمة عليها السلام بعد ما بنى بها بأيّام، فصنعت ما تصنع الجارية إذا رأت بعض أهلها، فبكت،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لقد زوّجتك خير من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رزقناه عالياً بحمد الله، أخرجه النجّار فى أماليه كما سقناه</w:t>
      </w:r>
      <w:r>
        <w:rPr>
          <w:rFonts w:eastAsia="Amiri" w:cs="Amiri" w:ascii="Amiri" w:hAnsi="Amiri"/>
          <w:color w:val="111111"/>
          <w:sz w:val="28"/>
          <w:szCs w:val="28"/>
          <w:rtl w:val="true"/>
          <w:lang w:bidi="ar-SA"/>
        </w:rPr>
        <w:t xml:space="preserve">. </w:t>
      </w:r>
      <w:r>
        <w:rPr>
          <w:rStyle w:val="FootnoteAnchor"/>
          <w:rtl w:val="true"/>
        </w:rPr>
        <w:footnoteReference w:id="864"/>
      </w:r>
    </w:p>
    <w:p>
      <w:pPr>
        <w:pStyle w:val="Heading5"/>
        <w:numPr>
          <w:ilvl w:val="4"/>
          <w:numId w:val="1"/>
        </w:numPr>
        <w:rPr/>
      </w:pPr>
      <w:bookmarkStart w:id="801" w:name="__RefHeading___Toc6758880_3381743652"/>
      <w:bookmarkStart w:id="802" w:name="_Toc310"/>
      <w:bookmarkEnd w:id="801"/>
      <w:r>
        <w:rPr/>
        <w:t>6</w:t>
      </w:r>
      <w:r>
        <w:rPr>
          <w:rtl w:val="true"/>
        </w:rPr>
        <w:t xml:space="preserve">. </w:t>
      </w:r>
      <w:r>
        <w:rPr>
          <w:rtl w:val="true"/>
        </w:rPr>
        <w:t>حذيفة بن اليمان</w:t>
      </w:r>
      <w:bookmarkEnd w:id="802"/>
    </w:p>
    <w:p>
      <w:pPr>
        <w:pStyle w:val="BookText"/>
        <w:rPr/>
      </w:pPr>
      <w:r>
        <w:rPr>
          <w:rFonts w:eastAsia="Times New Roman" w:cs="Times New Roman" w:ascii="Times New Roman" w:hAnsi="Times New Roman"/>
          <w:color w:val="111111"/>
          <w:sz w:val="28"/>
          <w:szCs w:val="28"/>
          <w:lang w:val="en-US" w:bidi="en-US"/>
        </w:rPr>
        <w:t>19545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إسماعيل الضرارى، حدّثنا شعيب بن ماهان، عن عمرو بن جميع العبدى، عن عبدالله بن الحسن بن الحسن بن على، عن ربيعة السعدى، 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اختلف الناس فى التفضيل رحلت راحلتى وأخذت زادى وخرجت حتّي دخلت المدينة فدخلت علي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أىّ‌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يا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علينا فى التفضيل فجئت لأسألك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الخبير سقطت، أما إنّى لا احدّثك إلّا ما سمعته اذناى ووعاه قلبى وأبصرته عيناى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 سلم كأنّى انظر إليه كما أنظر إليك الساعة حامل الحسين بن على علي عاتقه كأنّى 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كفّه الطيبة واضعها علي قدمه يلصقها بصدره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لأعرفنّ‌ ما اختلفتم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فى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الحسين بن على خير الناس جدّاً، وخير الناس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محمّد رسول الله سيّد النبيّين، وجدّته خديجة بنت خويلد سابقة نساء العالمين إلي الإيمان بالله ورسوله، هذا الحسين بن على خير الناس أباً وخير الناس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على بن أبى‌طالب أخو رسول الله صلى الله عليه و سلم ووزيره وابن عمّه وسابق رجال العالمين إلي الإيمان بالله ورسوله، واُمّه فاطمة </w:t>
      </w:r>
      <w:r>
        <w:rPr>
          <w:rFonts w:eastAsia="Amiri" w:cs="Amiri" w:ascii="Amiri" w:hAnsi="Amiri"/>
          <w:color w:val="111111"/>
          <w:sz w:val="28"/>
          <w:szCs w:val="28"/>
          <w:rtl w:val="true"/>
          <w:lang w:bidi="ar-SA"/>
        </w:rPr>
        <w:t xml:space="preserve">... . </w:t>
      </w:r>
      <w:r>
        <w:rPr>
          <w:rStyle w:val="FootnoteAnchor"/>
          <w:rtl w:val="true"/>
        </w:rPr>
        <w:footnoteReference w:id="8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172/14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الحسين بن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 السعدى،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حذيفة بن اليمان وهو فى مسجد رسول الله صلى الله عليه و آله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السعدى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بأخ لى قد سمعت به ولم أرشخصه قبل اليوم،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فى طلب غرض من الأغراض الدنيوية، ولكنّى قدمت من العراق من عند قوم قد افترقوا خمس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ربيعة، اسمع منّى وعه واحفظه وقه، وبلّغ الناس عنّى، إنّى رأيت رسول الله صلى الله عليه و سلم وقد أخذ الحسين بن على ووضعه علي منكبه، وجعل يقى بعقبه،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من استكمال حجّتى علي الأشقياء من بعدى التاركين ولاية على بن أبى‌طالب عليه السلام ، ألا وإنّ‌ التاركين ولاية على بن أبى‌طالب هم المارقون من دينى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الناس،هذا الحسين بن على خير الناس جدّاً وجدّة، جدّه رسول الله سيّد ولد آدم، وجدّة خديجة سابقة نساء العالمين إلي الإيمان بالله وبرسوله، وهذا الحسين خير الناس أباً 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على بن أبى‌طالب وصىّ‌ رسول ربّ‌ العالمين ووزيره وابن عمّه، واُمّه فاطمة بنت</w:t>
      </w:r>
    </w:p>
    <w:p>
      <w:pPr>
        <w:pStyle w:val="BookText"/>
        <w:rPr/>
      </w:pP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 </w:t>
      </w:r>
      <w:r>
        <w:rPr>
          <w:rStyle w:val="FootnoteAnchor"/>
          <w:rtl w:val="true"/>
        </w:rPr>
        <w:footnoteReference w:id="8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ابن طاووس فى‌الطرائف ص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إبراهيم بن سليمان بن حرارة النهمى، حدّثنا الحرّ بن سعيد النخعى ابن عمّ‌ شريك، حدّثنا شريك بن عبدالله، عن أبى‌إسحاق، عن أبى‌وائل شقيق بن سلمة،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خير البشر، من أبي فقد كفر</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19548</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أبومحمّد الخ</w:t>
      </w:r>
      <w:bookmarkStart w:id="803" w:name="pg14300_158885"/>
    </w:p>
    <w:p>
      <w:pPr>
        <w:pStyle w:val="BookText"/>
        <w:rPr/>
      </w:pPr>
      <w:bookmarkEnd w:id="803"/>
      <w:r>
        <w:rPr>
          <w:rFonts w:ascii="Amiri" w:hAnsi="Amiri" w:eastAsia="Amiri" w:cs="Amiri"/>
          <w:color w:val="111111"/>
          <w:sz w:val="28"/>
          <w:sz w:val="28"/>
          <w:szCs w:val="28"/>
          <w:rtl w:val="true"/>
          <w:lang w:bidi="ar-SA"/>
        </w:rPr>
        <w:t>على خير البشر من أبي فقد كفر</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السبكى‌فى‌طبقات الشافعيّة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أحمد بن كامل وأحمد بن محمّد بن عمرو بن سعيد الأحمسى،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كثير العامرى،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الصيرفى،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إسماعيل اليشكرى، عن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أبى‌وائل، عن حذيفة اليمانى،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خير البشر فمن أبي فقد كفر</w:t>
      </w:r>
      <w:r>
        <w:rPr>
          <w:rFonts w:eastAsia="Amiri" w:cs="Amiri" w:ascii="Amiri" w:hAnsi="Amiri"/>
          <w:color w:val="111111"/>
          <w:sz w:val="28"/>
          <w:szCs w:val="28"/>
          <w:rtl w:val="true"/>
          <w:lang w:bidi="ar-SA"/>
        </w:rPr>
        <w:t xml:space="preserve">. </w:t>
      </w:r>
      <w:r>
        <w:rPr>
          <w:rStyle w:val="FootnoteAnchor"/>
          <w:rtl w:val="true"/>
        </w:rPr>
        <w:footnoteReference w:id="869"/>
      </w:r>
    </w:p>
    <w:p>
      <w:pPr>
        <w:pStyle w:val="Heading5"/>
        <w:numPr>
          <w:ilvl w:val="4"/>
          <w:numId w:val="1"/>
        </w:numPr>
        <w:rPr/>
      </w:pPr>
      <w:bookmarkStart w:id="804" w:name="__RefHeading___Toc6758882_3381743652"/>
      <w:bookmarkStart w:id="805" w:name="_Toc311"/>
      <w:bookmarkEnd w:id="804"/>
      <w:r>
        <w:rPr/>
        <w:t>7</w:t>
      </w:r>
      <w:r>
        <w:rPr>
          <w:rtl w:val="true"/>
        </w:rPr>
        <w:t xml:space="preserve">. </w:t>
      </w:r>
      <w:r>
        <w:rPr>
          <w:rtl w:val="true"/>
        </w:rPr>
        <w:t>أبوسعيد الخدرى</w:t>
      </w:r>
      <w:bookmarkEnd w:id="805"/>
    </w:p>
    <w:p>
      <w:pPr>
        <w:pStyle w:val="BookText"/>
        <w:rPr/>
      </w:pPr>
      <w:r>
        <w:rPr>
          <w:rFonts w:eastAsia="Times New Roman" w:cs="Times New Roman" w:ascii="Times New Roman" w:hAnsi="Times New Roman"/>
          <w:color w:val="111111"/>
          <w:sz w:val="28"/>
          <w:szCs w:val="28"/>
          <w:lang w:val="en-US" w:bidi="en-US"/>
        </w:rPr>
        <w:t>19552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الأهوازى، حدّثنا معمر بن سهل، حدّثنا أبوسمرة أحمد بن سالم، حدّثنا شريك، عن الأعمش، عن عطيّة، عن أبى‌سعيد، عن النبىّ‌،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خير البريّة</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19553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معمر بن سهل الأهوازى، حدّثنا أبوسمرة أحمد بن سمرة، حدّثنا شريك بن عبدالله، عن الأعمش، عن عطيّة، عن أبى‌سعيد الخدرى، عن النبىّ‌ صلى الله عليه و سلم ،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خير البريّة</w:t>
      </w:r>
      <w:r>
        <w:rPr>
          <w:rFonts w:eastAsia="Amiri" w:cs="Amiri" w:ascii="Amiri" w:hAnsi="Amiri"/>
          <w:color w:val="111111"/>
          <w:sz w:val="28"/>
          <w:szCs w:val="28"/>
          <w:rtl w:val="true"/>
          <w:lang w:bidi="ar-SA"/>
        </w:rPr>
        <w:t xml:space="preserve">. </w:t>
      </w:r>
      <w:r>
        <w:rPr>
          <w:rStyle w:val="FootnoteAnchor"/>
          <w:rtl w:val="true"/>
        </w:rPr>
        <w:footnoteReference w:id="871"/>
      </w:r>
      <w:bookmarkStart w:id="806" w:name="pg14300_158886"/>
    </w:p>
    <w:p>
      <w:pPr>
        <w:pStyle w:val="Heading5"/>
        <w:numPr>
          <w:ilvl w:val="4"/>
          <w:numId w:val="1"/>
        </w:numPr>
        <w:rPr/>
      </w:pPr>
      <w:bookmarkStart w:id="807" w:name="__RefHeading___Toc6758884_3381743652"/>
      <w:bookmarkStart w:id="808" w:name="_Toc312"/>
      <w:bookmarkEnd w:id="806"/>
      <w:bookmarkEnd w:id="807"/>
      <w:r>
        <w:rPr/>
        <w:t>8</w:t>
      </w:r>
      <w:r>
        <w:rPr>
          <w:rtl w:val="true"/>
        </w:rPr>
        <w:t xml:space="preserve">. </w:t>
      </w:r>
      <w:r>
        <w:rPr>
          <w:rtl w:val="true"/>
        </w:rPr>
        <w:t>شريك بن عبدالله</w:t>
      </w:r>
      <w:bookmarkEnd w:id="808"/>
    </w:p>
    <w:p>
      <w:pPr>
        <w:pStyle w:val="BookText"/>
        <w:rPr/>
      </w:pPr>
      <w:r>
        <w:rPr>
          <w:rFonts w:eastAsia="Times New Roman" w:cs="Times New Roman" w:ascii="Times New Roman" w:hAnsi="Times New Roman"/>
          <w:color w:val="111111"/>
          <w:sz w:val="28"/>
          <w:szCs w:val="28"/>
          <w:lang w:val="en-US" w:bidi="en-US"/>
        </w:rPr>
        <w:t>19554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الحسين بن الحسن الأشقر، سمعت أباداوود الدهّان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 بن عبدالله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خير البشر فمن أبي فقد كفر</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عدى‌فى‌الكامل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شريك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فى‌تاريخ مدينة دمشق </w:t>
      </w:r>
      <w:r>
        <w:rPr>
          <w:rFonts w:eastAsia="Amiri" w:cs="Amiri" w:ascii="Amiri" w:hAnsi="Amiri"/>
          <w:color w:val="111111"/>
          <w:sz w:val="28"/>
          <w:szCs w:val="28"/>
          <w:lang w:bidi="ar-SA"/>
        </w:rPr>
        <w:t>372/42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6758886_3381743652"/>
      <w:bookmarkStart w:id="810" w:name="_Toc313"/>
      <w:bookmarkEnd w:id="809"/>
      <w:r>
        <w:rPr/>
        <w:t>9</w:t>
      </w:r>
      <w:r>
        <w:rPr>
          <w:rtl w:val="true"/>
        </w:rPr>
        <w:t xml:space="preserve">. </w:t>
      </w:r>
      <w:r>
        <w:rPr>
          <w:rtl w:val="true"/>
        </w:rPr>
        <w:t>عائشة</w:t>
      </w:r>
      <w:bookmarkEnd w:id="810"/>
    </w:p>
    <w:p>
      <w:pPr>
        <w:pStyle w:val="BookText"/>
        <w:rPr/>
      </w:pPr>
      <w:r>
        <w:rPr>
          <w:rFonts w:eastAsia="Times New Roman" w:cs="Times New Roman" w:ascii="Times New Roman" w:hAnsi="Times New Roman"/>
          <w:color w:val="111111"/>
          <w:sz w:val="28"/>
          <w:szCs w:val="28"/>
          <w:lang w:val="en-US" w:bidi="en-US"/>
        </w:rPr>
        <w:t>19555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حدّثنا عبدالله بن قيس الرقاشى الخزّاز، حدّثنا غسّان بن برزين الطهوى، عن أبى‌سعيد الرقاشى،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أبى‌الحسن يقتل أصحابه القرّاء؟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فى القتلي ذا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فشهقت أو تنفّست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كاتم الشهادة مع شاهد الزور،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هذه العصابة خير امّتى</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19556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الأخرم،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كاتم الشهادة مثل شاهد بزور</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19557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الصفّار، حدّثنا محمّد بن عبيد بن عتبة، أخبرنا عبدالرحمان بن شريك، حدّثنى أبى، عن الأعمش،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عائشة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البشر، لا يشكّ‌ فيه إلّا كافر</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19558</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عامر البجلى، حدّثنا أبوخالد الأحمر، عن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الشعبى،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مسروق إنّك من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من أحبّهم إلىّ‌، فهل عندك علم من المخدج‌؟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قتله على بن أبى‌طالب علي نهر يقال لأعلاه تامرّا ولأسفله النهروان بين أخقاق وطرفاء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أبغنى علي ذلك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فأتيتها بخمسين رجلاً من كلّ‌ خمسين بعشرة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إذ ذاك أخماساً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يشهدون أنّ‌ عليّاً عليه السلام قتله علي نهر يقال لأعلاه تامرّا ولأسفله النهروان بين أخقاق وطرفاء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امّه، أسألك بالله وبحقّ‌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شىء سمعت رسول الله صلى الله عليه و آله و سلم يقول فيه‌؟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شرّ الخلق والخليقة، يقتلهم خير الخلق والخليقة، وأقربهم عند الله وسيلة</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المغازلى‌بإسناده إليه فى‌مناقب أهل البيت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حدّثنا سليمان بن قرم، عن عطاء بن السائب، عن أبى‌الضحي، عن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عائشة أنّها ذكرت الخوارج وسألت من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أصحاب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يقتلهم خيار امّتى، وهم شرار امّتى</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19560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مسند أحمد بن حنبل،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ولدى ومن أحبّهم إلىّ‌، فهل عندك علم من المخدج‌؟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قتله على بن أبى‌طالب علي نهر يقال لأعلاه تامرّا ولأسفله النهروان، بين لخاقيق وطرفاء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ابغنى علي ذلك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رجالاً شهدوا عندها بذلك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بصاحب القبر، ما الّذى 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w:t>
      </w:r>
      <w:bookmarkStart w:id="811" w:name="pg14300_158888"/>
    </w:p>
    <w:p>
      <w:pPr>
        <w:pStyle w:val="BookText"/>
        <w:rPr/>
      </w:pPr>
      <w:bookmarkEnd w:id="81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شرّ الخلق والخليقة، يقتلهم خير الخلق والخليقة، وأقربهم عند الله وسيلة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أنّ‌ عائشة قالت له لمّا عرفت أنّ‌ عليّاً عليه السلام قتل ذا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عمرو بن العاص؛ فإنّه كتب إلىّ‌ يخبرنى أنّه قتله بالإسكندريّة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ليس يمنعنى ما فى نفسى أن أقول ما سمعته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خير امّتى من بعدى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12" w:name="__RefHeading___Toc6758888_3381743652"/>
      <w:bookmarkStart w:id="813" w:name="_Toc314"/>
      <w:bookmarkEnd w:id="812"/>
      <w:r>
        <w:rPr/>
        <w:t>10</w:t>
      </w:r>
      <w:r>
        <w:rPr>
          <w:rtl w:val="true"/>
        </w:rPr>
        <w:t xml:space="preserve">. </w:t>
      </w:r>
      <w:r>
        <w:rPr>
          <w:rtl w:val="true"/>
        </w:rPr>
        <w:t>عبدالله بن عبّاس</w:t>
      </w:r>
      <w:bookmarkEnd w:id="813"/>
    </w:p>
    <w:p>
      <w:pPr>
        <w:pStyle w:val="BookText"/>
        <w:rPr/>
      </w:pPr>
      <w:r>
        <w:rPr>
          <w:rFonts w:eastAsia="Times New Roman" w:cs="Times New Roman" w:ascii="Times New Roman" w:hAnsi="Times New Roman"/>
          <w:color w:val="111111"/>
          <w:sz w:val="28"/>
          <w:szCs w:val="28"/>
          <w:lang w:val="en-US" w:bidi="en-US"/>
        </w:rPr>
        <w:t>19562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على وأهل بيته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أحمد الفارسى، حدّثنا حفص بن عمر المهرقانى، حدّثنا حيّويه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إسحاق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عمر بن هارون، عن عمرو، عن جابر، عن محمّد بن على وتميم بن حذلم،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آله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تأتى أنت وشيعتك يوم القيامة راضين مرضيّين، ويأتى عدوّك غضاباً مقمحين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نجده فى‌كتب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صفّين، علي ما فى‌شرح نهج البلاغة لابن أبى‌الحديد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والمرفوع من الحديث أورده الإسكافى فى‌المعيار والموازنة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إبطال بعض ما اختلقه شيعة بنى‌اُميّة فى‌شأن أبى‌بكر وعمر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الحسكانى‌بإسناده إليه فى‌شواهد التنزيل </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مقروناً بمعاذ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وسيأتى‌فى‌حديث معاذ</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البطريق فى‌خصائص الوحى‌المبين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والحسكانى فى‌شواهد التنزيل </w:t>
      </w:r>
      <w:r>
        <w:rPr>
          <w:rFonts w:eastAsia="Amiri" w:cs="Amiri" w:ascii="Amiri" w:hAnsi="Amiri"/>
          <w:color w:val="111111"/>
          <w:sz w:val="28"/>
          <w:szCs w:val="28"/>
          <w:lang w:bidi="ar-SA"/>
        </w:rPr>
        <w:t>537/2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أبى‌بكر الحارثى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مردويه، علي ما فى</w:t>
      </w:r>
    </w:p>
    <w:p>
      <w:pPr>
        <w:pStyle w:val="BookText"/>
        <w:rPr/>
      </w:pPr>
      <w:r>
        <w:rPr>
          <w:rFonts w:eastAsia="Times New Roman" w:cs="Times New Roman" w:ascii="Times New Roman" w:hAnsi="Times New Roman"/>
          <w:color w:val="111111"/>
          <w:sz w:val="28"/>
          <w:szCs w:val="28"/>
          <w:lang w:val="en-US" w:bidi="en-US"/>
        </w:rPr>
        <w:t>19564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أبوإسحاق إبراهيم بن المروزى،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عبدالحكيم بن ميسرة، عن شريك بن عبدالله، عن أبى‌إسحاق، عن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لى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 نقاس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فأتي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له ما سمعه من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على، أو ليس كان النبىّ‌ صلى الله عليه و سلم لا يقاس بالناس‌؟</w:t>
      </w:r>
    </w:p>
    <w:p>
      <w:p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فى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19565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به، أخبرنا محمّد بن عمران، أخبرنا على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الحكم الحبرى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حسن بن حسين، حدّثنا حبّان، عن الكلبى، عن أبى‌صالح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وشيعته</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19566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السبيعى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حبّان، عن الكلبى، عن أبى‌صالح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على وشيعته</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19567</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أحمد بن يحيي، حدّثنا أبومحمّد الأعمش</w:t>
      </w:r>
    </w:p>
    <w:p>
      <w:pPr>
        <w:pStyle w:val="BookText"/>
        <w:rPr/>
      </w:pPr>
      <w:r>
        <w:rPr>
          <w:rFonts w:ascii="IRNazanin" w:hAnsi="IRNazanin" w:eastAsia="IRNazanin"/>
          <w:color w:val="111111"/>
          <w:sz w:val="28"/>
          <w:sz w:val="28"/>
          <w:szCs w:val="28"/>
          <w:rtl w:val="true"/>
          <w:lang w:bidi="fa-IR"/>
        </w:rPr>
        <w:t xml:space="preserve">البلخى </w:t>
      </w:r>
      <w:r>
        <w:rPr>
          <w:rStyle w:val="FootnoteAnchor"/>
          <w:rtl w:val="true"/>
        </w:rPr>
        <w:footnoteReference w:id="8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سهو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الكلبى، عن أبى‌صالح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على بن أبى‌طالب</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19568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أبى‌نجيح، عن مجاهد،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 رسول الله صلى الله عليه و سلم صلاة العصر، فلمّا كان فى الرابعة أقبل الحسن والحسين حتّي ركبا علي ظهر رسول الله صلى الله عليه و سلم ، فلمّا سلّم وضعهما بين يديه، وأقبل الحسن </w:t>
      </w:r>
      <w:r>
        <w:rPr>
          <w:rStyle w:val="FootnoteAnchor"/>
          <w:rtl w:val="true"/>
        </w:rPr>
        <w:footnoteReference w:id="883"/>
      </w:r>
      <w:r>
        <w:rPr>
          <w:rFonts w:ascii="Amiri" w:hAnsi="Amiri" w:eastAsia="Amiri" w:cs="Amiri"/>
          <w:color w:val="111111"/>
          <w:sz w:val="28"/>
          <w:sz w:val="28"/>
          <w:szCs w:val="28"/>
          <w:rtl w:val="true"/>
          <w:lang w:bidi="ar-SA"/>
        </w:rPr>
        <w:t>فحمل رسول الله صلى الله عليه و سلم الحسن علي عاتقه الأيمن والحسين علي عاتقه الأيسر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لا اخبركم بخير الناس جدّاً وجدّة‌؟ أ لا اخبركم بخير الناس عمّاً وعمّة‌؟ أ لا اخبركم بخير الناس خالاً وخالة‌؟ أ لا اخبركم بخير الناس أباً واُمّاً؟ هما الحسن والحسين، جدّهما رسول الله صلى الله عليه و سلم ، وجدّتهما خديجة بنت خويلد، واُمّهما فاطمة بنت رسول الله صلى الله عليه و سلم ، وأبوهما على بن أبى‌طالب رضى الله عنه ، وعمّهما جعفر بن أبى‌طالب، وعمّتهما امّ‌هانىء، بنت أبى‌طالب وخالهما القاسم بن رسول الله صلى الله عليه و سلم ، وخالاتهما زينب ورقيّة واُمّ‌كلثوم بنات رسول الله صلى الله عليه و سلم ، جدّهما فى الجنّة، وأبوهما فى الجنّة، وعمّهما فى الجنّة، وعمّتهما فى الجنّة، وخالاتهما فى الجنّة، وهما فى الجنّة، ومن أحبّهما فى الجنّة</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19569</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الصيرفى البغدادى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العكبرى، حدّثنا أبوالقاسم عبدالله بن عتّاب العبدى، حدّثنا عمر</w:t>
      </w:r>
    </w:p>
    <w:p>
      <w:pPr>
        <w:pStyle w:val="BookText"/>
        <w:rPr/>
      </w:pPr>
      <w:r>
        <w:rPr>
          <w:rFonts w:ascii="Amiri" w:hAnsi="Amiri" w:eastAsia="Amiri" w:cs="Amiri"/>
          <w:color w:val="111111"/>
          <w:sz w:val="28"/>
          <w:sz w:val="28"/>
          <w:szCs w:val="28"/>
          <w:rtl w:val="true"/>
          <w:lang w:bidi="ar-SA"/>
        </w:rPr>
        <w:t>بن شبّة بن عبيدة النميرى،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المدائنى،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الحسن، حدّثنا عبدالله بن محمّد بن عبدالله العكبرى، حدّثنا عبدالله بن عتّاب بن محمّد، حدّثنا الحسن بن عرفة، حدّثنا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العكبرى،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بن محمّد العبدى، حدّثنا أحمد بن على العمّى،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سليمان بن سالم، حدّثنى الأعمش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أبى‌جعفر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عن جدّى،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أدلّكم علي خير الناس أباً واُمّاً؟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والحسين، فإنّ‌ أباهما على بن أبى‌طالب وهو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يحبّ‌ الله ورسوله، ويحبّه الله ورسوله، ذوالمنفعة والمنقبة فى الإسلام، واُمّهما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أهل الجنّة</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أبوعلى الحسين بن عفير بن حمّاد بن زياد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أبويعقوب يوسف بن عدى بن زريق بن إسماعيل الكوفى التيمى، حدّثنا جرير بن عبدالحميد الضبّى، حدّثنى 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أخبرنى والدى،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عبّاس،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 هل أدلّكم علي خير الناس أباً واُمّاً؟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والحسين، فإنّ‌ أباهما على بن أبى‌طالب يحبّ‌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ويحبّه الله ورسوله، واُمّهما فاطمة بنت رسول الله صلى الله عليه و آله ، فقد شرّفهما الله فى سماواته وأرضه</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19571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إسحاق بن سليمان بن على بن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يوماً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عند هارون الرشيد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أميرالمؤمنين المهدى، عن أميرالمؤمنين المنصور أنّه حدّثه عن أبيه، عن جدّه، عن عبدالله بن عبّاس رضى الله عنه أنّه كان ذات يوم عند رسول الله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أدّلكم علي خير الناس جدّاً وجدّة‌؟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يا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جدّهما رسول الله سيّد المرسلين، وجدّتهما خديجة بنت خويلد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 لا أدلّكم علي خير الناس أباً واُمّاً؟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حسن وحسين أبوهما على بن أبى‌طالب، واُمّهما فاطمة بنت رسول الله صلى الله عليه و سلم سيّدة نساء العالمين </w:t>
      </w:r>
      <w:r>
        <w:rPr>
          <w:rFonts w:eastAsia="Amiri" w:cs="Amiri" w:ascii="Amiri" w:hAnsi="Amiri"/>
          <w:color w:val="111111"/>
          <w:sz w:val="28"/>
          <w:szCs w:val="28"/>
          <w:rtl w:val="true"/>
          <w:lang w:bidi="ar-SA"/>
        </w:rPr>
        <w:t xml:space="preserve">... . </w:t>
      </w:r>
      <w:r>
        <w:rPr>
          <w:rStyle w:val="FootnoteAnchor"/>
          <w:rtl w:val="true"/>
        </w:rPr>
        <w:footnoteReference w:id="8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علي ما فى‌نظم دررالسمطين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قول النبىّ‌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ريحاناى‌من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أبى‌زكريّا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عثمان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سليمان الهاشمى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يحدّث عن أميرالمؤمنين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حدّثنى أميرالمؤمنين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 المنصور أنّه حدّثهم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ذات يوم عند رسول الله صلى الله عليه و آله و سلم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اخبركم بخير الناس أباً واُمّاً؟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أبوهما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واُمّهما فاطمة بنت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19573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ميمون الهاشمى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الرشيد،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 ذكر آل أبى‌طالب عند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يتوهّم علي العوام أنّى أبغض عليّاً وولده، والله ما ذلك كما يظنّونه، وإنّ‌ الله تعالي يعلم شدّة حبّى لعلى والحسن والحسين عليهم السلام ،</w:t>
      </w:r>
    </w:p>
    <w:p>
      <w:pPr>
        <w:pStyle w:val="BookText"/>
        <w:rPr/>
      </w:pPr>
      <w:r>
        <w:rPr>
          <w:rFonts w:ascii="Amiri" w:hAnsi="Amiri" w:eastAsia="Amiri" w:cs="Amiri"/>
          <w:color w:val="111111"/>
          <w:sz w:val="28"/>
          <w:sz w:val="28"/>
          <w:szCs w:val="28"/>
          <w:rtl w:val="true"/>
          <w:lang w:bidi="ar-SA"/>
        </w:rPr>
        <w:t>ومعرفتى بفضلهم، ولكنّا طلبنا بثارهم حتّي أفضي الله هذا الأمر إلينا، فقرّبناهم وخلطناهم، فحسدونا وطلبوا ما فى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وسعوا فى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حدّثنى أبى، عن أبيه، عن جدّه عبدالله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ذات يوم مع رسول الله صلى الله عليه و سلم إذ أقبلت فاطمة وهى تبكى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عليهما السلام خرجا فما أدرى أين 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سلم يا بنيّة، الّذى خلقهما هو ألطف بهما منّى ومنك، ثمّ‌ رفع النبىّ‌ رأسه ويده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كانا أخذا برّاً أو بحراً فاحفظهما وسلّمهما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تغتمّ‌ ولا تحزن، هما فاضلان فى الدنيا والآخرة، وأبوهما خير منهما، وهما فى حظيرة بنى النجّار نائمين، وقد وكّل الله تعالي ملكاً لحفظهما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صلى الله عليه و سلم ومعه أصحابه حتّي أتوا الحظيرة، فإذاً الحسن معانق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الملك الموكّل بهما إحدي جناحيه تحتهما والاُخري فوقهما قد أظلّهما، فانكبّ‌ رسول الله صلى الله عليه و سلم عليهما يقبّلهما حتّي انتبها من نومهما، فجعل الحسن علي عاتقه الأيمن والحسين علي عاتقه الأيسر وجبرئيل معه حتّي خرجا من الحظيرة، وقال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لاُشرّفنّكما كما شرّفكما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ناولنى أحد الصبيّين حتّي أحملها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المطىّ‌ مطيّهما ونعم الراكبان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أتي المسجد وأمر بلالاً فنادي بالناس واجتمع الناس فى المسجد، فقام رسول الله صلى الله عليه و سلم علي قدميه وهما علي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أ لا أدلّكم علي خير الناس جدّاً وجدّة‌؟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جدّهما رسول الله سيّد المرسلين، وجدّتهما خديجة بنت خويلد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أدلّكم علي خير الناس أباً واُمّاً؟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أبوهما على بن أبى‌طالب عليه السلام ، واُمّهما فاطمة بنت خديجة سيّدة نساء العالمين </w:t>
      </w:r>
      <w:r>
        <w:rPr>
          <w:rFonts w:eastAsia="Amiri" w:cs="Amiri" w:ascii="Amiri" w:hAnsi="Amiri"/>
          <w:color w:val="111111"/>
          <w:sz w:val="28"/>
          <w:szCs w:val="28"/>
          <w:rtl w:val="true"/>
          <w:lang w:bidi="ar-SA"/>
        </w:rPr>
        <w:t xml:space="preserve">... . </w:t>
      </w:r>
      <w:r>
        <w:rPr>
          <w:rStyle w:val="FootnoteAnchor"/>
          <w:rtl w:val="true"/>
        </w:rPr>
        <w:footnoteReference w:id="88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نيشابور، ترجمة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فى‌الطرائف لابن طاووس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الملّا</w:t>
      </w:r>
      <w:bookmarkStart w:id="814" w:name="pg14300_158894"/>
    </w:p>
    <w:p>
      <w:pPr>
        <w:pStyle w:val="BookText"/>
        <w:rPr/>
      </w:pPr>
      <w:bookmarkEnd w:id="814"/>
      <w:r>
        <w:rPr>
          <w:rFonts w:eastAsia="Times New Roman" w:cs="Times New Roman" w:ascii="Times New Roman" w:hAnsi="Times New Roman"/>
          <w:color w:val="111111"/>
          <w:sz w:val="28"/>
          <w:szCs w:val="28"/>
          <w:lang w:val="en-US" w:bidi="en-US"/>
        </w:rPr>
        <w:t>19574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على وتميم بن حذلم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تميم عن ابن عبّاس</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6758890_3381743652"/>
      <w:bookmarkStart w:id="816" w:name="_Toc315"/>
      <w:bookmarkEnd w:id="815"/>
      <w:r>
        <w:rPr/>
        <w:t>11</w:t>
      </w:r>
      <w:r>
        <w:rPr>
          <w:rtl w:val="true"/>
        </w:rPr>
        <w:t xml:space="preserve">. </w:t>
      </w:r>
      <w:r>
        <w:rPr>
          <w:rtl w:val="true"/>
        </w:rPr>
        <w:t>عبدالله بن عمر</w:t>
      </w:r>
      <w:bookmarkEnd w:id="816"/>
    </w:p>
    <w:p>
      <w:pPr>
        <w:pStyle w:val="BookText"/>
        <w:rPr/>
      </w:pPr>
      <w:r>
        <w:rPr>
          <w:rFonts w:eastAsia="Times New Roman" w:cs="Times New Roman" w:ascii="Times New Roman" w:hAnsi="Times New Roman"/>
          <w:color w:val="111111"/>
          <w:sz w:val="28"/>
          <w:szCs w:val="28"/>
          <w:lang w:val="en-US" w:bidi="en-US"/>
        </w:rPr>
        <w:t>19575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أحمد بن المظفّر بن أحمد العطّار الفقيه الشافعى، أخبرنا أبومحمّد عبدالله بن محمّد بن عثمان المزنىّ‌ الملقّب بابن السقّاء الحافظ‍‌، حدّثنا على بن العبّاس البجلى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حسين بن نصر بن مزاحم، حدّثنا خالد بن عيسي العكلى، حدّثنا حصين بن مخارق، حدّثنا جعفر بن محمّد، عن أبيه، عن نافع مولي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 بعد رسول الله صلى الله عليه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وذاك لا امّ‌لك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خيرهم بعده من كان يحلّ‌ له ما كان يحلّ‌ له، ويحرم عليه ما كان يحرم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أبواب المسجد وترك باب على،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فى هذا المسجد ما لى وعليك فيه ما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وارثى ووصيّى، تقضى دينى، وتنجز عداتى، وتقتل علي سنّتى، كذب من زعم أنّه يبغضك ويحبّنى</w:t>
      </w:r>
      <w:r>
        <w:rPr>
          <w:rFonts w:eastAsia="Amiri" w:cs="Amiri" w:ascii="Amiri" w:hAnsi="Amiri"/>
          <w:color w:val="111111"/>
          <w:sz w:val="28"/>
          <w:szCs w:val="28"/>
          <w:rtl w:val="true"/>
          <w:lang w:bidi="ar-SA"/>
        </w:rPr>
        <w:t xml:space="preserve">. </w:t>
      </w:r>
      <w:r>
        <w:rPr>
          <w:rStyle w:val="FootnoteAnchor"/>
          <w:rtl w:val="true"/>
        </w:rPr>
        <w:footnoteReference w:id="890"/>
      </w:r>
    </w:p>
    <w:p>
      <w:pPr>
        <w:pStyle w:val="Heading5"/>
        <w:numPr>
          <w:ilvl w:val="4"/>
          <w:numId w:val="1"/>
        </w:numPr>
        <w:rPr/>
      </w:pPr>
      <w:bookmarkStart w:id="817" w:name="__RefHeading___Toc6758892_3381743652"/>
      <w:bookmarkStart w:id="818" w:name="_Toc316"/>
      <w:bookmarkEnd w:id="817"/>
      <w:r>
        <w:rPr/>
        <w:t>12</w:t>
      </w:r>
      <w:r>
        <w:rPr>
          <w:rtl w:val="true"/>
        </w:rPr>
        <w:t xml:space="preserve">. </w:t>
      </w:r>
      <w:r>
        <w:rPr>
          <w:rtl w:val="true"/>
        </w:rPr>
        <w:t>عبدالله بن مسعود</w:t>
      </w:r>
      <w:bookmarkEnd w:id="818"/>
    </w:p>
    <w:p>
      <w:pPr>
        <w:pStyle w:val="BookText"/>
        <w:rPr/>
      </w:pPr>
      <w:r>
        <w:rPr>
          <w:rFonts w:eastAsia="Times New Roman" w:cs="Times New Roman" w:ascii="Times New Roman" w:hAnsi="Times New Roman"/>
          <w:color w:val="111111"/>
          <w:sz w:val="28"/>
          <w:szCs w:val="28"/>
          <w:lang w:val="en-US" w:bidi="en-US"/>
        </w:rPr>
        <w:t>19576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كثير التمّار الكوفى، حدّثنا محمّد بن الجنيد، حدّثنا يحيي بن سالم، عن هاشم بن البريد، عن بيان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أبى‌بشر، عن زاذان، عن عبدالله،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علي رسول الله صلى الله عليه و سلم سبعين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وختمت القرآن علي خير الناس على بن أبى‌طالب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19577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أبوالفرج سعيد بن أبى‌الرجاء بن أبى‌منصور، أخبرنا منصور بن الحسين وأحمد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إبراهيم بن على، حدّثنا أبومحمّد الشريف العلوى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تر عيناى فى الأشراف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يحيي بن محمّد بن أحمد بن محمّد بن عبدالله بن الحسن بن الحسن بن على بن الحسين بن على بن أبى‌طالب، حدّثنا أبوالحسين أحمد بن محمّد بن عثمان الصيدلانى، حدّثنا أبوسعيد 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كثير العامرى، حدّثنا محمّد بن الجنيد، حدّثنا يحيي بن سالم، عن هاشم بن البريد، عن بيان أبى‌بشر، عن زاذان،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علي رسول الله صلى الله عليه و سلم تسعين سورة، وختمت القرآن علي خير الناس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19578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أبى‌سليمان، عن إبراهيم، عن علقمة، 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رجالكم على بن أبى‌طالب، وخير شبابكم الحسن والحسين،وخير نسائكم 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عليهما </w:t>
      </w:r>
      <w:r>
        <w:rPr>
          <w:rFonts w:eastAsia="Amiri" w:cs="Amiri" w:ascii="Amiri" w:hAnsi="Amiri"/>
          <w:color w:val="111111"/>
          <w:sz w:val="28"/>
          <w:szCs w:val="28"/>
          <w:rtl w:val="true"/>
          <w:lang w:bidi="ar-SA"/>
        </w:rPr>
        <w:t xml:space="preserve">- . </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19579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الجنيد، حدّثنا يحيي بن السكن، حدّثنا شعبة، حدّثنا أبوإسحاق، عن عبدالرحمن بن يزيد، عن علقمة، 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نتحدّث أنّ‌ أفضل أهل المدينة ابن أبى‌طالب</w:t>
      </w:r>
      <w:r>
        <w:rPr>
          <w:rFonts w:eastAsia="Amiri" w:cs="Amiri" w:ascii="Amiri" w:hAnsi="Amiri"/>
          <w:color w:val="111111"/>
          <w:sz w:val="28"/>
          <w:szCs w:val="28"/>
          <w:rtl w:val="true"/>
          <w:lang w:bidi="ar-SA"/>
        </w:rPr>
        <w:t xml:space="preserve">. </w:t>
      </w:r>
      <w:r>
        <w:rPr>
          <w:rStyle w:val="FootnoteAnchor"/>
          <w:rtl w:val="true"/>
        </w:rPr>
        <w:footnoteReference w:id="894"/>
      </w:r>
      <w:bookmarkStart w:id="819" w:name="pg14300_158896"/>
    </w:p>
    <w:p>
      <w:pPr>
        <w:pStyle w:val="BookText"/>
        <w:rPr/>
      </w:pPr>
      <w:bookmarkEnd w:id="819"/>
      <w:r>
        <w:rPr>
          <w:rFonts w:eastAsia="Times New Roman" w:cs="Times New Roman" w:ascii="Times New Roman" w:hAnsi="Times New Roman"/>
          <w:color w:val="111111"/>
          <w:sz w:val="28"/>
          <w:szCs w:val="28"/>
          <w:lang w:val="en-US" w:bidi="en-US"/>
        </w:rPr>
        <w:t>19580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على بن عبدك الشعبى أبوأحمد الجرجانى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موسي الفقيه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شجاع الثلجى،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تريد أن احدّثك بحديث لا غبار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أبووائل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رسول الله صلى الله عليه و سلم عن جبريل أنّه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البشر من أبي فقد كفر</w:t>
      </w:r>
      <w:r>
        <w:rPr>
          <w:rFonts w:eastAsia="Amiri" w:cs="Amiri" w:ascii="Amiri" w:hAnsi="Amiri"/>
          <w:color w:val="111111"/>
          <w:sz w:val="28"/>
          <w:szCs w:val="28"/>
          <w:rtl w:val="true"/>
          <w:lang w:bidi="ar-SA"/>
        </w:rPr>
        <w:t xml:space="preserve">. </w:t>
      </w:r>
      <w:r>
        <w:rPr>
          <w:rStyle w:val="FootnoteAnchor"/>
          <w:rtl w:val="true"/>
        </w:rPr>
        <w:footnoteReference w:id="895"/>
      </w:r>
    </w:p>
    <w:p>
      <w:pPr>
        <w:pStyle w:val="Heading5"/>
        <w:numPr>
          <w:ilvl w:val="4"/>
          <w:numId w:val="1"/>
        </w:numPr>
        <w:rPr/>
      </w:pPr>
      <w:bookmarkStart w:id="820" w:name="__RefHeading___Toc6758894_3381743652"/>
      <w:bookmarkStart w:id="821" w:name="_Toc317"/>
      <w:bookmarkEnd w:id="820"/>
      <w:r>
        <w:rPr/>
        <w:t>13</w:t>
      </w:r>
      <w:r>
        <w:rPr>
          <w:rtl w:val="true"/>
        </w:rPr>
        <w:t xml:space="preserve">. </w:t>
      </w:r>
      <w:r>
        <w:rPr>
          <w:rtl w:val="true"/>
        </w:rPr>
        <w:t>على بن أبى‌طالب عليه السلام</w:t>
      </w:r>
      <w:bookmarkEnd w:id="821"/>
    </w:p>
    <w:p>
      <w:pPr>
        <w:pStyle w:val="BookText"/>
        <w:rPr/>
      </w:pPr>
      <w:r>
        <w:rPr>
          <w:rFonts w:eastAsia="Times New Roman" w:cs="Times New Roman" w:ascii="Times New Roman" w:hAnsi="Times New Roman"/>
          <w:color w:val="111111"/>
          <w:sz w:val="28"/>
          <w:szCs w:val="28"/>
          <w:lang w:val="en-US" w:bidi="en-US"/>
        </w:rPr>
        <w:t>19581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الثعلبى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اتّفقا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الطوسى، حدّثنا محمّد بن كثير الكوفى، حدّثنا الأعمش، عن عدى بن ثابت، عن زرّ، عن عبدالله،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يقل على خير الناس فقد كفر</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eastAsia="Times New Roman" w:cs="Times New Roman" w:ascii="Times New Roman" w:hAnsi="Times New Roman"/>
          <w:color w:val="111111"/>
          <w:sz w:val="28"/>
          <w:szCs w:val="28"/>
          <w:lang w:val="en-US" w:bidi="en-US"/>
        </w:rPr>
        <w:t>19582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السرى، حدّثنا المنذر بن محمّد بن المنذر، حدّثنى أبى، حدّثنى عمّى الحسين بن سعيد، عن أبيه، عن إسماعيل بن زياد البزّاز، عن إبراهيم بن مهاجر، حدّثنى يزيد بن شراحيل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رسول الله صلى الله عليه و آله وأنا مسنده إلي صدرى فقال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على، أ لم تسمع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w:t>
      </w:r>
      <w:bookmarkStart w:id="822" w:name="pg14300_158897"/>
    </w:p>
    <w:p>
      <w:pPr>
        <w:pStyle w:val="BookText"/>
        <w:rPr/>
      </w:pPr>
      <w:bookmarkEnd w:id="822"/>
      <w:r>
        <w:rPr>
          <w:rFonts w:ascii="Amiri" w:hAnsi="Amiri" w:eastAsia="Amiri" w:cs="Amiri"/>
          <w:color w:val="111111"/>
          <w:sz w:val="28"/>
          <w:sz w:val="28"/>
          <w:szCs w:val="28"/>
          <w:rtl w:val="true"/>
          <w:lang w:bidi="ar-SA"/>
        </w:rPr>
        <w:t>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أنت وشيعتك، وموعدى وموعدكم الحوض إذا جثت الاُمم للحساب تدعون غرّاً محجّلين</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19583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بن أبى‌دارم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على، أما تسمع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أنت وشيعتك وموعدى وموعدكم الحوض إذا اجتمعت الاُمم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23" w:name="__RefHeading___Toc6758896_3381743652"/>
      <w:bookmarkStart w:id="824" w:name="_Toc318"/>
      <w:bookmarkEnd w:id="823"/>
      <w:r>
        <w:rPr/>
        <w:t>14</w:t>
      </w:r>
      <w:r>
        <w:rPr>
          <w:rtl w:val="true"/>
        </w:rPr>
        <w:t xml:space="preserve">. </w:t>
      </w:r>
      <w:r>
        <w:rPr>
          <w:rtl w:val="true"/>
        </w:rPr>
        <w:t>محمّد بن على الباقر عليهما السلام</w:t>
      </w:r>
      <w:bookmarkEnd w:id="824"/>
    </w:p>
    <w:p>
      <w:pPr>
        <w:pStyle w:val="BookText"/>
        <w:rPr/>
      </w:pPr>
      <w:r>
        <w:rPr>
          <w:rFonts w:eastAsia="Times New Roman" w:cs="Times New Roman" w:ascii="Times New Roman" w:hAnsi="Times New Roman"/>
          <w:color w:val="111111"/>
          <w:sz w:val="28"/>
          <w:szCs w:val="28"/>
          <w:lang w:val="en-US" w:bidi="en-US"/>
        </w:rPr>
        <w:t>19584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بن محمّد بن سعيد الأحمسى، حدّثنا الحسن بن الحسين، حدّثنا يحيي بن مساور، عن إسرائيل، عن جابر بن يزيد الجعفى، عن أبى‌جعفر محمّد بن على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يا على</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19585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الأحمسى، حدّثنا الحسن بن الحسين، حدّثنا شدّاد الجعفى، عن جابر، عن أبى‌جعفر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الآية الّتى أنزلها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يا على</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أبونعيم الفضل بن دكين الملائى، عن شدّاد بن رشيد، عن جابر، وعن عمرو بن شمر عن جابر جميعاً عن أبى‌جعفر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سلم وذكر كلّه فى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وأبان بن تغلب، عن جابر كذلك</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19587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حدّثنا سعيد بن عثمان، حدّثنا عمرو بن شمر، عن جابر، عن أبى‌جعفر، عن النبىّ‌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هيا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ترد علىّ‌ أنت وشيعتك راضين مرضيّين</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19588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إبراهيم العطّار وجعفر بن محمّد الفزارى وأحمد بن الحسن بن صبيح،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عامر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عمرو بن شمر، عن جابر، عن أبى‌جعفر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يا على</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19589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أبونعيم الفضل بن دكين الملائى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شدّاد بن رشيد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الشيرازى، أخبرنا أبوبكر الجرجرائى، حدّثنا أبوأحمد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حميد، حدّثنا أبوغسّان مالك بن إسماعيل النهدى،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مسعود بن سعد الجعفى، عن جابر الجعفى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أبى‌جعفر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وشيعته</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حدّثنا عيسي بن فرقد، عن أبى‌الجارود، عن محمّد بن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على وشيعتك</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19592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عبدالحميد الكوفى، عن أبيه، عن أبى‌عبدالله جعفر بن محمّد، عن أبى‌جعفر،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على علي النبىّ‌ صلى الله عليه و سلم وهو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أبى‌طالب، ما لى أراك مغضباً؟ وإنّ‌ الغضب فى وجهك بارز؟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كلّمت رجلاً من قريش فسبّنى، ولو أنّى سببته لقاتلنى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ناد فى الناس بالصلاة الجامعة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اجتمع إليه الناس صعد المنبر، 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 لا اخبركم بأخير الناس بعدى‌؟ هذا على بن أبى‌طالب أخى فى الدنيا والآخرة، وهو بضعة من لحمى، وهو منّى بمنزلة هارون من موسي، فأين مال فميلوا، فإنّ‌ الحقّ‌ معه</w:t>
      </w:r>
      <w:r>
        <w:rPr>
          <w:rFonts w:eastAsia="Amiri" w:cs="Amiri" w:ascii="Amiri" w:hAnsi="Amiri"/>
          <w:color w:val="111111"/>
          <w:sz w:val="28"/>
          <w:szCs w:val="28"/>
          <w:rtl w:val="true"/>
          <w:lang w:bidi="ar-SA"/>
        </w:rPr>
        <w:t xml:space="preserve">. </w:t>
      </w:r>
      <w:r>
        <w:rPr>
          <w:rStyle w:val="FootnoteAnchor"/>
          <w:rtl w:val="true"/>
        </w:rPr>
        <w:footnoteReference w:id="905"/>
      </w:r>
      <w:bookmarkStart w:id="825" w:name="pg14300_158900"/>
    </w:p>
    <w:p>
      <w:pPr>
        <w:pStyle w:val="Heading5"/>
        <w:numPr>
          <w:ilvl w:val="4"/>
          <w:numId w:val="1"/>
        </w:numPr>
        <w:rPr/>
      </w:pPr>
      <w:bookmarkStart w:id="826" w:name="__RefHeading___Toc6758898_3381743652"/>
      <w:bookmarkStart w:id="827" w:name="_Toc319"/>
      <w:bookmarkEnd w:id="825"/>
      <w:bookmarkEnd w:id="826"/>
      <w:r>
        <w:rPr/>
        <w:t>15</w:t>
      </w:r>
      <w:r>
        <w:rPr>
          <w:rtl w:val="true"/>
        </w:rPr>
        <w:t xml:space="preserve">. </w:t>
      </w:r>
      <w:r>
        <w:rPr>
          <w:rtl w:val="true"/>
        </w:rPr>
        <w:t>معاذ</w:t>
      </w:r>
      <w:bookmarkEnd w:id="827"/>
    </w:p>
    <w:p>
      <w:pPr>
        <w:pStyle w:val="BookText"/>
        <w:rPr/>
      </w:pPr>
      <w:r>
        <w:rPr>
          <w:rFonts w:eastAsia="Times New Roman" w:cs="Times New Roman" w:ascii="Times New Roman" w:hAnsi="Times New Roman"/>
          <w:color w:val="111111"/>
          <w:sz w:val="28"/>
          <w:szCs w:val="28"/>
          <w:lang w:val="en-US" w:bidi="en-US"/>
        </w:rPr>
        <w:t>19593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سعيد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عبدالواحد، حدّثنا يوسف، عن خالد، عن حفص بن عمر، عن جويبر، عن الضحّاك،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يختلف فيها أحد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28" w:name="__RefHeading___Toc6758900_3381743652"/>
      <w:bookmarkStart w:id="829" w:name="_Toc320"/>
      <w:bookmarkEnd w:id="828"/>
      <w:r>
        <w:rPr>
          <w:rtl w:val="true"/>
        </w:rPr>
        <w:t>الثانى</w:t>
      </w:r>
      <w:r>
        <w:rPr>
          <w:rtl w:val="true"/>
        </w:rPr>
        <w:t xml:space="preserve">: </w:t>
      </w:r>
      <w:r>
        <w:rPr>
          <w:rtl w:val="true"/>
        </w:rPr>
        <w:t>منزلته عليه السلام فى الناس بمنزلة رسول الله صلى الله عليه و آله و سلم فيهم</w:t>
      </w:r>
      <w:bookmarkEnd w:id="829"/>
    </w:p>
    <w:p>
      <w:pPr>
        <w:pStyle w:val="BookText"/>
        <w:rPr/>
      </w:pPr>
      <w:r>
        <w:rPr>
          <w:rFonts w:ascii="Amiri" w:hAnsi="Amiri" w:eastAsia="Amiri" w:cs="Amiri"/>
          <w:color w:val="111111"/>
          <w:sz w:val="28"/>
          <w:sz w:val="28"/>
          <w:szCs w:val="28"/>
          <w:rtl w:val="true"/>
          <w:lang w:bidi="ar-SA"/>
        </w:rPr>
        <w:t>تقدّمت رواياته فى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إمامته وولايته وخلافته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العنوان</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6758902_3381743652"/>
      <w:bookmarkStart w:id="831" w:name="_Toc321"/>
      <w:bookmarkEnd w:id="830"/>
      <w:r>
        <w:rPr>
          <w:rtl w:val="true"/>
        </w:rPr>
        <w:t>الثالث</w:t>
      </w:r>
      <w:r>
        <w:rPr>
          <w:rtl w:val="true"/>
        </w:rPr>
        <w:t xml:space="preserve">: </w:t>
      </w:r>
      <w:r>
        <w:rPr>
          <w:rtl w:val="true"/>
        </w:rPr>
        <w:t>أنّه عليه السلام إمام الناس، وإمام الاُمّة</w:t>
      </w:r>
      <w:r>
        <w:rPr>
          <w:rtl w:val="true"/>
        </w:rPr>
        <w:t xml:space="preserve">, </w:t>
      </w:r>
      <w:r>
        <w:rPr>
          <w:rtl w:val="true"/>
        </w:rPr>
        <w:t>وإمام المتّقين</w:t>
      </w:r>
      <w:r>
        <w:rPr>
          <w:rtl w:val="true"/>
        </w:rPr>
        <w:t xml:space="preserve">, </w:t>
      </w:r>
      <w:r>
        <w:rPr>
          <w:rtl w:val="true"/>
        </w:rPr>
        <w:t>وإمام أولياء الله، وإمام البررة</w:t>
      </w:r>
      <w:r>
        <w:rPr>
          <w:rtl w:val="true"/>
        </w:rPr>
        <w:t xml:space="preserve">, </w:t>
      </w:r>
      <w:r>
        <w:rPr>
          <w:rtl w:val="true"/>
        </w:rPr>
        <w:t>وأمير البررة</w:t>
      </w:r>
      <w:r>
        <w:rPr>
          <w:rtl w:val="true"/>
        </w:rPr>
        <w:t xml:space="preserve">, </w:t>
      </w:r>
      <w:r>
        <w:rPr>
          <w:rtl w:val="true"/>
        </w:rPr>
        <w:t>وإمام المساكين، وأميرالمؤمنين ومولي الناس</w:t>
      </w:r>
      <w:bookmarkEnd w:id="831"/>
    </w:p>
    <w:p>
      <w:pPr>
        <w:pStyle w:val="BookText"/>
        <w:rPr/>
      </w:pPr>
      <w:r>
        <w:rPr>
          <w:rFonts w:ascii="Amiri" w:hAnsi="Amiri" w:eastAsia="Amiri" w:cs="Amiri"/>
          <w:color w:val="111111"/>
          <w:sz w:val="28"/>
          <w:sz w:val="28"/>
          <w:szCs w:val="28"/>
          <w:rtl w:val="true"/>
          <w:lang w:bidi="ar-SA"/>
        </w:rPr>
        <w:t>قد رويت روايات تلك العناوين فى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إمامته وولايته وخلافته عليه السلام </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6758904_3381743652"/>
      <w:bookmarkStart w:id="833" w:name="_Toc322"/>
      <w:bookmarkEnd w:id="832"/>
      <w:r>
        <w:rPr>
          <w:rtl w:val="true"/>
        </w:rPr>
        <w:t>الرابع</w:t>
      </w:r>
      <w:r>
        <w:rPr>
          <w:rtl w:val="true"/>
        </w:rPr>
        <w:t xml:space="preserve">: </w:t>
      </w:r>
      <w:r>
        <w:rPr>
          <w:rtl w:val="true"/>
        </w:rPr>
        <w:t>أنّه عليه السلام أكرم الناس، ولزوم تكريمه</w:t>
      </w:r>
      <w:bookmarkEnd w:id="833"/>
    </w:p>
    <w:p>
      <w:pPr>
        <w:pStyle w:val="Heading5"/>
        <w:numPr>
          <w:ilvl w:val="4"/>
          <w:numId w:val="1"/>
        </w:numPr>
        <w:rPr/>
      </w:pPr>
      <w:bookmarkStart w:id="834" w:name="__RefHeading___Toc6758906_3381743652"/>
      <w:bookmarkStart w:id="835" w:name="_Toc323"/>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أبى‌إسحاق السبيعى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على‌الهلالى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على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معاذة الغفارية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الفارسى</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الكوفى‌ص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bookmarkStart w:id="836" w:name="pg14300_158901"/>
    </w:p>
    <w:p>
      <w:pPr>
        <w:pStyle w:val="BookText"/>
        <w:rPr/>
      </w:pPr>
      <w:bookmarkEnd w:id="83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p>
    <w:p>
      <w:pPr>
        <w:pStyle w:val="Heading5"/>
        <w:numPr>
          <w:ilvl w:val="4"/>
          <w:numId w:val="1"/>
        </w:numPr>
        <w:rPr/>
      </w:pPr>
      <w:bookmarkStart w:id="837" w:name="__RefHeading___Toc6758908_3381743652"/>
      <w:bookmarkStart w:id="838" w:name="_Toc324"/>
      <w:bookmarkEnd w:id="837"/>
      <w:r>
        <w:rPr/>
        <w:t>1</w:t>
      </w:r>
      <w:r>
        <w:rPr>
          <w:rtl w:val="true"/>
        </w:rPr>
        <w:t xml:space="preserve">. </w:t>
      </w:r>
      <w:r>
        <w:rPr>
          <w:rtl w:val="true"/>
        </w:rPr>
        <w:t>أبوإسحاق السبيعى</w:t>
      </w:r>
      <w:bookmarkEnd w:id="838"/>
    </w:p>
    <w:p>
      <w:pPr>
        <w:pStyle w:val="BookText"/>
        <w:rPr/>
      </w:pPr>
      <w:r>
        <w:rPr>
          <w:rFonts w:eastAsia="Times New Roman" w:cs="Times New Roman" w:ascii="Times New Roman" w:hAnsi="Times New Roman"/>
          <w:color w:val="111111"/>
          <w:sz w:val="28"/>
          <w:szCs w:val="28"/>
          <w:lang w:val="en-US" w:bidi="en-US"/>
        </w:rPr>
        <w:t>19594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أباإسحاق السبيعى،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مجلساً فيه أكثر من عشرين رجلاً من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أكرم الناس علي رسول الله صلى الله عليه و سلم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وعلى بن أبى‌طالب</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الزبير بن العوام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المحبّ‌ الطبرى‌فى‌ذخائر العقبي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 كان من أكرم الناس علي عهد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والرياض النضرة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العنوان عن كتاب الفضائلى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من أربعين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عهد رسول الله </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6758910_3381743652"/>
      <w:bookmarkStart w:id="840" w:name="_Toc325"/>
      <w:bookmarkEnd w:id="839"/>
      <w:r>
        <w:rPr/>
        <w:t>2</w:t>
      </w:r>
      <w:r>
        <w:rPr>
          <w:rtl w:val="true"/>
        </w:rPr>
        <w:t xml:space="preserve">. </w:t>
      </w:r>
      <w:r>
        <w:rPr>
          <w:rtl w:val="true"/>
        </w:rPr>
        <w:t>جابر بن عبدالله</w:t>
      </w:r>
      <w:bookmarkEnd w:id="840"/>
    </w:p>
    <w:p>
      <w:pPr>
        <w:pStyle w:val="BookText"/>
        <w:rPr/>
      </w:pPr>
      <w:r>
        <w:rPr>
          <w:rFonts w:eastAsia="Times New Roman" w:cs="Times New Roman" w:ascii="Times New Roman" w:hAnsi="Times New Roman"/>
          <w:color w:val="111111"/>
          <w:sz w:val="28"/>
          <w:szCs w:val="28"/>
          <w:lang w:val="en-US" w:bidi="en-US"/>
        </w:rPr>
        <w:t>19595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على بن عبيدالله بن القصّاب البيّع رحمه الله ، حدّثنا أبوبكر محمّد بن أحمد بن يعقوب المفيد الجرجرائى، حدّثنا أبوالحسن على بن سليمان بن يحيي، حدّثنا عبدالكريم بن على، حدّثنا جعفر بن محمّد بن ربيعة البجلى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العرنى،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على بن أبى‌طالب بفتح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أنت يا على ما عرف المؤمنون بعدى، لقد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كلّ‌ نبىّ‌ من صلبه وجعل نسلى من صلبك يا على، فأنت أعزّ الخلق وأكرمهم علىّ‌، وأعزّهم عندى، ومحبّك أكرم من يرد علىّ‌ من امّتى</w:t>
      </w:r>
      <w:r>
        <w:rPr>
          <w:rFonts w:eastAsia="Amiri" w:cs="Amiri" w:ascii="Amiri" w:hAnsi="Amiri"/>
          <w:color w:val="111111"/>
          <w:sz w:val="28"/>
          <w:szCs w:val="28"/>
          <w:rtl w:val="true"/>
          <w:lang w:bidi="ar-SA"/>
        </w:rPr>
        <w:t xml:space="preserve">. </w:t>
      </w:r>
      <w:r>
        <w:rPr>
          <w:rStyle w:val="FootnoteAnchor"/>
          <w:rtl w:val="true"/>
        </w:rPr>
        <w:footnoteReference w:id="907"/>
      </w:r>
    </w:p>
    <w:p>
      <w:pPr>
        <w:pStyle w:val="Heading5"/>
        <w:numPr>
          <w:ilvl w:val="4"/>
          <w:numId w:val="1"/>
        </w:numPr>
        <w:rPr/>
      </w:pPr>
      <w:bookmarkStart w:id="841" w:name="__RefHeading___Toc6758912_3381743652"/>
      <w:bookmarkStart w:id="842" w:name="_Toc326"/>
      <w:bookmarkEnd w:id="841"/>
      <w:r>
        <w:rPr/>
        <w:t>3</w:t>
      </w:r>
      <w:r>
        <w:rPr>
          <w:rtl w:val="true"/>
        </w:rPr>
        <w:t xml:space="preserve">. </w:t>
      </w:r>
      <w:r>
        <w:rPr>
          <w:rtl w:val="true"/>
        </w:rPr>
        <w:t>الحسن بن على عليهما السلام</w:t>
      </w:r>
      <w:bookmarkEnd w:id="842"/>
    </w:p>
    <w:p>
      <w:pPr>
        <w:pStyle w:val="BookText"/>
        <w:rPr/>
      </w:pPr>
      <w:r>
        <w:rPr>
          <w:rFonts w:eastAsia="Times New Roman" w:cs="Times New Roman" w:ascii="Times New Roman" w:hAnsi="Times New Roman"/>
          <w:color w:val="111111"/>
          <w:sz w:val="28"/>
          <w:szCs w:val="28"/>
          <w:lang w:val="en-US" w:bidi="en-US"/>
        </w:rPr>
        <w:t>19596</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عثمان بن أبى‌شيبة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الصينى، حدّثنا قيس بن</w:t>
      </w:r>
      <w:bookmarkStart w:id="843" w:name="pg14300_158902"/>
    </w:p>
    <w:p>
      <w:pPr>
        <w:pStyle w:val="BookText"/>
        <w:rPr/>
      </w:pPr>
      <w:bookmarkEnd w:id="843"/>
      <w:r>
        <w:rPr>
          <w:rFonts w:ascii="Amiri" w:hAnsi="Amiri" w:eastAsia="Amiri" w:cs="Amiri"/>
          <w:color w:val="111111"/>
          <w:sz w:val="28"/>
          <w:sz w:val="28"/>
          <w:szCs w:val="28"/>
          <w:rtl w:val="true"/>
          <w:lang w:bidi="ar-SA"/>
        </w:rPr>
        <w:t xml:space="preserve">الربيع، عن 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أبى‌سليم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أبى‌ليلي، عن الحسن بن على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أنس، انطلق فادع لى 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لست سيّد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وعلى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على رضى الله عنه أرسل رسول الله صلى الله عليه و سلم إلي الأنصار، فأتوه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 لا أدلّكم علي ما إن تمسّكتم به لن تضلّوا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فأحبّوه بحبّى، وأكرموه بكرامتى </w:t>
      </w:r>
      <w:r>
        <w:rPr>
          <w:rStyle w:val="FootnoteAnchor"/>
          <w:rtl w:val="true"/>
        </w:rPr>
        <w:footnoteReference w:id="9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وكرموه لكرامتى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 وصوّبناه حسب نقل الهيثمى‌عنه فى‌مجمع الزوائد وحسب سائر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فإنّ‌ جبريل عليه السلام أمرنى بالّذى قلت لكم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44" w:name="__RefHeading___Toc6758914_3381743652"/>
      <w:bookmarkStart w:id="845" w:name="_Toc327"/>
      <w:bookmarkEnd w:id="844"/>
      <w:r>
        <w:rPr/>
        <w:t>4</w:t>
      </w:r>
      <w:r>
        <w:rPr>
          <w:rtl w:val="true"/>
        </w:rPr>
        <w:t xml:space="preserve">. </w:t>
      </w:r>
      <w:r>
        <w:rPr>
          <w:rtl w:val="true"/>
        </w:rPr>
        <w:t>سلمان الفارسى</w:t>
      </w:r>
      <w:bookmarkEnd w:id="845"/>
    </w:p>
    <w:p>
      <w:pPr>
        <w:pStyle w:val="BookText"/>
        <w:rPr/>
      </w:pPr>
      <w:r>
        <w:rPr>
          <w:rFonts w:eastAsia="Times New Roman" w:cs="Times New Roman" w:ascii="Times New Roman" w:hAnsi="Times New Roman"/>
          <w:color w:val="111111"/>
          <w:sz w:val="28"/>
          <w:szCs w:val="28"/>
          <w:lang w:val="en-US" w:bidi="en-US"/>
        </w:rPr>
        <w:t>19597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مرّة، عن الحسن بن على العاصمى، عن محمّد بن عبدالملك بن أبى‌الشوارب، عن جعفر بن سليمان الضبعى، عن سعد بن طريف، عن الأصبغ، 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سلمان الفارسى رضى الله عنه عن على بن أبى‌طالب عليه السلام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بعلى 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مولاكم فأحبّوه، وكبيركم فاتّبعوه، وعالمكم فأكرموه، وقائدكم إلي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دعاكم فأجيبوه، وإذا أمركم فأطيعوه، أحبّوه بحبّى، وأكرموه بكرامتى، ما قلت لكم فى على إلّا ما أمرنى به ربّى جلّت عظمته</w:t>
      </w:r>
      <w:r>
        <w:rPr>
          <w:rFonts w:eastAsia="Amiri" w:cs="Amiri" w:ascii="Amiri" w:hAnsi="Amiri"/>
          <w:color w:val="111111"/>
          <w:sz w:val="28"/>
          <w:szCs w:val="28"/>
          <w:rtl w:val="true"/>
          <w:lang w:bidi="ar-SA"/>
        </w:rPr>
        <w:t xml:space="preserve">. </w:t>
      </w:r>
      <w:r>
        <w:rPr>
          <w:rStyle w:val="FootnoteAnchor"/>
          <w:rtl w:val="true"/>
        </w:rPr>
        <w:footnoteReference w:id="909"/>
      </w:r>
      <w:bookmarkStart w:id="846" w:name="pg14300_158903"/>
    </w:p>
    <w:p>
      <w:pPr>
        <w:pStyle w:val="Heading5"/>
        <w:numPr>
          <w:ilvl w:val="4"/>
          <w:numId w:val="1"/>
        </w:numPr>
        <w:rPr/>
      </w:pPr>
      <w:bookmarkStart w:id="847" w:name="__RefHeading___Toc6758916_3381743652"/>
      <w:bookmarkStart w:id="848" w:name="_Toc328"/>
      <w:bookmarkEnd w:id="846"/>
      <w:bookmarkEnd w:id="847"/>
      <w:r>
        <w:rPr/>
        <w:t>5</w:t>
      </w:r>
      <w:r>
        <w:rPr>
          <w:rtl w:val="true"/>
        </w:rPr>
        <w:t xml:space="preserve">. </w:t>
      </w:r>
      <w:r>
        <w:rPr>
          <w:rtl w:val="true"/>
        </w:rPr>
        <w:t>عبدالله بن عبّاس</w:t>
      </w:r>
      <w:bookmarkEnd w:id="848"/>
    </w:p>
    <w:p>
      <w:pPr>
        <w:pStyle w:val="BookText"/>
        <w:rPr/>
      </w:pPr>
      <w:r>
        <w:rPr>
          <w:rFonts w:eastAsia="Times New Roman" w:cs="Times New Roman" w:ascii="Times New Roman" w:hAnsi="Times New Roman"/>
          <w:color w:val="111111"/>
          <w:sz w:val="28"/>
          <w:szCs w:val="28"/>
          <w:lang w:val="en-US" w:bidi="en-US"/>
        </w:rPr>
        <w:t>19598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على رضى الله عنه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الله علي أبى‌الحسن، كان والله علم الهدي، وكهف التقي، وطود النهي، ومحلّ‌ الحجا، وغيث الندي، ومنتهي العلم للوري، ونوراً أسفر فى الدجي، وداعياً إلي المحجّة العظمي، مستمسكاً بالعروة الوثقي، أتقي من تقمّص وارتدي، وأكرم من شهد النجوي بعد محمّد المصطفي، وصاحب القبلتين، وأبوالسبطين، وزوجته خير النساء، فما يفوقه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ترعيناى مثله ولم أسمع بمثله، فعلي من بغضه لعنة الله ولعنة العباد إلي يوم التناد</w:t>
      </w:r>
      <w:r>
        <w:rPr>
          <w:rFonts w:eastAsia="Amiri" w:cs="Amiri" w:ascii="Amiri" w:hAnsi="Amiri"/>
          <w:color w:val="111111"/>
          <w:sz w:val="28"/>
          <w:szCs w:val="28"/>
          <w:rtl w:val="true"/>
          <w:lang w:bidi="ar-SA"/>
        </w:rPr>
        <w:t xml:space="preserve">. </w:t>
      </w:r>
      <w:r>
        <w:rPr>
          <w:rStyle w:val="FootnoteAnchor"/>
          <w:rtl w:val="true"/>
        </w:rPr>
        <w:footnoteReference w:id="910"/>
      </w:r>
    </w:p>
    <w:p>
      <w:pPr>
        <w:pStyle w:val="Heading5"/>
        <w:numPr>
          <w:ilvl w:val="4"/>
          <w:numId w:val="1"/>
        </w:numPr>
        <w:rPr/>
      </w:pPr>
      <w:bookmarkStart w:id="849" w:name="__RefHeading___Toc6758918_3381743652"/>
      <w:bookmarkStart w:id="850" w:name="_Toc329"/>
      <w:bookmarkEnd w:id="849"/>
      <w:r>
        <w:rPr/>
        <w:t>6</w:t>
      </w:r>
      <w:r>
        <w:rPr>
          <w:rtl w:val="true"/>
        </w:rPr>
        <w:t xml:space="preserve">. </w:t>
      </w:r>
      <w:r>
        <w:rPr>
          <w:rtl w:val="true"/>
        </w:rPr>
        <w:t>على الهلالى</w:t>
      </w:r>
      <w:bookmarkEnd w:id="850"/>
    </w:p>
    <w:p>
      <w:pPr>
        <w:pStyle w:val="BookText"/>
        <w:rPr/>
      </w:pPr>
      <w:r>
        <w:rPr>
          <w:rFonts w:eastAsia="Times New Roman" w:cs="Times New Roman" w:ascii="Times New Roman" w:hAnsi="Times New Roman"/>
          <w:color w:val="111111"/>
          <w:sz w:val="28"/>
          <w:szCs w:val="28"/>
          <w:lang w:val="en-US" w:bidi="en-US"/>
        </w:rPr>
        <w:t>19599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رزيق بن جامع المصرى، حدّثنا الهيثم بن حبيب، حدّثنا سفيان بن عيينة، عن على بن على المكّى الهلالى،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لا تحزنى ولا تبكى،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 بك وأراف عليك منّى، وذلك لمكانك منّى وموضعك من قلبى، وزوّجك الله زوجك وهو أشرف أهل بيتك حسباً، وأكرمهم منصباً، وأرحمهم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وأعدلهم بالسويّة، وأبصرهم بالقضيّة، وقد سألت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تكونى أوّل من يلحقنى من أهل بيتى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النبىّ‌ صلى الله عليه و سلم لم تبق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إلّا خمسة‌وسبعين يوماً حتّي ألحقها الله به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911"/>
      </w:r>
      <w:bookmarkStart w:id="851" w:name="pg14300_158904"/>
    </w:p>
    <w:p>
      <w:pPr>
        <w:pStyle w:val="Heading5"/>
        <w:numPr>
          <w:ilvl w:val="4"/>
          <w:numId w:val="1"/>
        </w:numPr>
        <w:rPr/>
      </w:pPr>
      <w:bookmarkStart w:id="852" w:name="__RefHeading___Toc6758920_3381743652"/>
      <w:bookmarkStart w:id="853" w:name="_Toc330"/>
      <w:bookmarkEnd w:id="851"/>
      <w:bookmarkEnd w:id="852"/>
      <w:r>
        <w:rPr/>
        <w:t>7</w:t>
      </w:r>
      <w:r>
        <w:rPr>
          <w:rtl w:val="true"/>
        </w:rPr>
        <w:t xml:space="preserve">. </w:t>
      </w:r>
      <w:r>
        <w:rPr>
          <w:rtl w:val="true"/>
        </w:rPr>
        <w:t>على بن أبى‌طالب عليه السلام</w:t>
      </w:r>
      <w:bookmarkEnd w:id="853"/>
    </w:p>
    <w:p>
      <w:pPr>
        <w:pStyle w:val="BookText"/>
        <w:rPr/>
      </w:pPr>
      <w:r>
        <w:rPr>
          <w:rFonts w:eastAsia="Times New Roman" w:cs="Times New Roman" w:ascii="Times New Roman" w:hAnsi="Times New Roman"/>
          <w:color w:val="111111"/>
          <w:sz w:val="28"/>
          <w:szCs w:val="28"/>
          <w:lang w:val="en-US" w:bidi="en-US"/>
        </w:rPr>
        <w:t>19600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بن أبى‌حامد الشيبانى،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على بن مكرم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حفص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خثيم، عن أبان بن تغلب، عن أبى‌جعفر، عن على بن الحسين، عن أبيه، عن على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أحبّوا عليّاً لحبّى وأكرموه لكرامتى، والله ما قلت لكم هذا من قلبى ولكنّ‌ الله تعالي أمرنى بذلك، ويا معشر العرب، من أبغض عليّاً من بعدى حشره الله يوم القيامة أعمي ليس له حجّة</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الحسكانى‌فى‌شواهد التنزيل </w:t>
      </w: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6758922_3381743652"/>
      <w:bookmarkStart w:id="855" w:name="_Toc331"/>
      <w:bookmarkEnd w:id="854"/>
      <w:r>
        <w:rPr/>
        <w:t>8</w:t>
      </w:r>
      <w:r>
        <w:rPr>
          <w:rtl w:val="true"/>
        </w:rPr>
        <w:t xml:space="preserve">. </w:t>
      </w:r>
      <w:r>
        <w:rPr>
          <w:rtl w:val="true"/>
        </w:rPr>
        <w:t>معاذة الغفارية</w:t>
      </w:r>
      <w:bookmarkEnd w:id="855"/>
    </w:p>
    <w:p>
      <w:pPr>
        <w:pStyle w:val="BookText"/>
        <w:rPr/>
      </w:pPr>
      <w:r>
        <w:rPr>
          <w:rFonts w:eastAsia="Times New Roman" w:cs="Times New Roman" w:ascii="Times New Roman" w:hAnsi="Times New Roman"/>
          <w:color w:val="111111"/>
          <w:sz w:val="28"/>
          <w:szCs w:val="28"/>
          <w:lang w:val="en-US" w:bidi="en-US"/>
        </w:rPr>
        <w:t>19601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يعلى بن عبيد، حدّثنا حارثة بن أبى‌الرجال، عن عمرة،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لى معاذة الغفارية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أنيساً برسول الله صلى الله عليه و سلم ، أخرج معه فى الأسفار أقوم علي المرضي واُداوى الجرحي، فدخلت علي رسول الله صلى الله عليه و سلم بيت عائشة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من عنده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هذا أحبّ‌ الرجال إلىّ‌ وأكرمهم علىّ‌، فاعرفى له حقّه وأكرمى مثواه</w:t>
      </w:r>
      <w:r>
        <w:rPr>
          <w:rFonts w:eastAsia="Amiri" w:cs="Amiri" w:ascii="Amiri" w:hAnsi="Amiri"/>
          <w:color w:val="111111"/>
          <w:sz w:val="28"/>
          <w:szCs w:val="28"/>
          <w:rtl w:val="true"/>
          <w:lang w:bidi="ar-SA"/>
        </w:rPr>
        <w:t xml:space="preserve">. </w:t>
      </w:r>
      <w:r>
        <w:rPr>
          <w:rStyle w:val="FootnoteAnchor"/>
          <w:rtl w:val="true"/>
        </w:rPr>
        <w:footnoteReference w:id="913"/>
      </w:r>
    </w:p>
    <w:p>
      <w:pPr>
        <w:pStyle w:val="Heading5"/>
        <w:numPr>
          <w:ilvl w:val="4"/>
          <w:numId w:val="1"/>
        </w:numPr>
        <w:rPr/>
      </w:pPr>
      <w:bookmarkStart w:id="856" w:name="__RefHeading___Toc6758924_3381743652"/>
      <w:bookmarkStart w:id="857" w:name="_Toc332"/>
      <w:bookmarkEnd w:id="856"/>
      <w:r>
        <w:rPr/>
        <w:t>9</w:t>
      </w:r>
      <w:r>
        <w:rPr>
          <w:rtl w:val="true"/>
        </w:rPr>
        <w:t xml:space="preserve">. </w:t>
      </w:r>
      <w:r>
        <w:rPr>
          <w:rtl w:val="true"/>
        </w:rPr>
        <w:t>ما ورد مرسلاً</w:t>
      </w:r>
      <w:bookmarkEnd w:id="857"/>
    </w:p>
    <w:p>
      <w:pPr>
        <w:pStyle w:val="BookText"/>
        <w:rPr/>
      </w:pPr>
      <w:r>
        <w:rPr>
          <w:rFonts w:eastAsia="Times New Roman" w:cs="Times New Roman" w:ascii="Times New Roman" w:hAnsi="Times New Roman"/>
          <w:color w:val="111111"/>
          <w:sz w:val="28"/>
          <w:szCs w:val="28"/>
          <w:lang w:val="en-US" w:bidi="en-US"/>
        </w:rPr>
        <w:t>19602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الصدّيقون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وحبيب النجّار مؤمن آل ياسين، وعلى</w:t>
      </w:r>
      <w:bookmarkStart w:id="858" w:name="pg14300_158905"/>
    </w:p>
    <w:p>
      <w:pPr>
        <w:pStyle w:val="BookText"/>
        <w:rPr/>
      </w:pPr>
      <w:bookmarkEnd w:id="858"/>
      <w:r>
        <w:rPr>
          <w:rFonts w:ascii="Amiri" w:hAnsi="Amiri" w:eastAsia="Amiri" w:cs="Amiri"/>
          <w:color w:val="111111"/>
          <w:sz w:val="28"/>
          <w:sz w:val="28"/>
          <w:szCs w:val="28"/>
          <w:rtl w:val="true"/>
          <w:lang w:bidi="ar-SA"/>
        </w:rPr>
        <w:t xml:space="preserve">بن أبى‌طالب مؤمن آل محمّد، وأفضل الثلاثة وأكرمهم علي الله على بن أبى‌طالب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Heading4"/>
        <w:numPr>
          <w:ilvl w:val="3"/>
          <w:numId w:val="1"/>
        </w:numPr>
        <w:rPr/>
      </w:pPr>
      <w:bookmarkStart w:id="859" w:name="__RefHeading___Toc6758926_3381743652"/>
      <w:bookmarkStart w:id="860" w:name="_Toc333"/>
      <w:bookmarkEnd w:id="859"/>
      <w:r>
        <w:rPr>
          <w:rtl w:val="true"/>
        </w:rPr>
        <w:t>الخامس</w:t>
      </w:r>
      <w:r>
        <w:rPr>
          <w:rtl w:val="true"/>
        </w:rPr>
        <w:t xml:space="preserve">: </w:t>
      </w:r>
      <w:r>
        <w:rPr>
          <w:rtl w:val="true"/>
        </w:rPr>
        <w:t>أنّه عليه السلام فاروق الاُمّة</w:t>
      </w:r>
      <w:bookmarkEnd w:id="860"/>
    </w:p>
    <w:p>
      <w:pPr>
        <w:pStyle w:val="Heading5"/>
        <w:numPr>
          <w:ilvl w:val="4"/>
          <w:numId w:val="1"/>
        </w:numPr>
        <w:rPr/>
      </w:pPr>
      <w:bookmarkStart w:id="861" w:name="__RefHeading___Toc6758928_3381743652"/>
      <w:bookmarkStart w:id="862" w:name="_Toc334"/>
      <w:bookmarkEnd w:id="861"/>
      <w:r>
        <w:rPr>
          <w:rtl w:val="true"/>
        </w:rPr>
        <w:t>اشارة</w:t>
      </w:r>
      <w:bookmarkEnd w:id="86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أبى‌ذرّ الغفارى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أبى‌ليلي الغفارى</w:t>
      </w:r>
    </w:p>
    <w:p>
      <w:pPr>
        <w:pStyle w:val="Heading5"/>
        <w:numPr>
          <w:ilvl w:val="4"/>
          <w:numId w:val="1"/>
        </w:numPr>
        <w:rPr/>
      </w:pPr>
      <w:bookmarkStart w:id="863" w:name="__RefHeading___Toc6758930_3381743652"/>
      <w:bookmarkStart w:id="864" w:name="_Toc335"/>
      <w:bookmarkEnd w:id="863"/>
      <w:r>
        <w:rPr/>
        <w:t>1</w:t>
      </w:r>
      <w:r>
        <w:rPr>
          <w:rtl w:val="true"/>
        </w:rPr>
        <w:t xml:space="preserve">. </w:t>
      </w:r>
      <w:r>
        <w:rPr>
          <w:rtl w:val="true"/>
        </w:rPr>
        <w:t>أبوذرّ الغفارى</w:t>
      </w:r>
      <w:bookmarkEnd w:id="864"/>
    </w:p>
    <w:p>
      <w:pPr>
        <w:pStyle w:val="BookText"/>
        <w:rPr/>
      </w:pPr>
      <w:r>
        <w:rPr>
          <w:rFonts w:eastAsia="Times New Roman" w:cs="Times New Roman" w:ascii="Times New Roman" w:hAnsi="Times New Roman"/>
          <w:color w:val="111111"/>
          <w:sz w:val="28"/>
          <w:szCs w:val="28"/>
          <w:lang w:val="en-US" w:bidi="en-US"/>
        </w:rPr>
        <w:t>19603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على الإسفرائنى، أنبأنا أحمد بن محمّد بن إسماعيل السيوطى، أنبأنا مذكور بن سليمان، أنبأنا أبوالصلت الهروى، أنبأنا على بن هاشم، أنبأنا محمّد بن عبيدالله بن أبى‌رافع،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صلى الله عليه و سلم يقول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أوّل من آمن بى وصدّقنى، وأنت أوّل من يصافحنى يوم القيامة، وأنت الصدّيق الأكبر، وأنت الفاروق الّذى يفرّق بين الحقّ‌ والباطل </w:t>
      </w:r>
      <w:r>
        <w:rPr>
          <w:rFonts w:eastAsia="Amiri" w:cs="Amiri" w:ascii="Amiri" w:hAnsi="Amiri"/>
          <w:color w:val="111111"/>
          <w:sz w:val="28"/>
          <w:szCs w:val="28"/>
          <w:rtl w:val="true"/>
          <w:lang w:bidi="ar-SA"/>
        </w:rPr>
        <w:t xml:space="preserve">... . </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19604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العزرمى، حدّثنا على بن هاشم، حدّثنا محمّد بن عبيدالله بن أبى‌رافع، عن أبيه، عن جدّه أبى‌رافع، عن أبى‌ذرّ، عن النبىّ‌ صلى الله عليه و سلم أنّه قال لعلى بن أبى‌طالب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أوّل من آمن بى، وأنت أوّل من يصافحنى يوم القيامة، وأنت الصدّيق الأكبر، وأنت 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 الحقّ‌ والباطل </w:t>
      </w:r>
      <w:r>
        <w:rPr>
          <w:rFonts w:eastAsia="Amiri" w:cs="Amiri" w:ascii="Amiri" w:hAnsi="Amiri"/>
          <w:color w:val="111111"/>
          <w:sz w:val="28"/>
          <w:szCs w:val="28"/>
          <w:rtl w:val="true"/>
          <w:lang w:bidi="ar-SA"/>
        </w:rPr>
        <w:t xml:space="preserve">... . </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19605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محمّد بن عبيدالله بن أبى‌رافع، عن أبيه، عن جدّه أبى‌رافع،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أباذرّ بالربذة اودّعه، فلمّا أردت الانصراف قال لى ولاُناس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بالشيخ على بن أبى‌طالب فاتّبعوه، فإنّى سمعت رسول الله صلى الله عليه و آله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آمن بى، وأوّل من يصافحنى يوم القيامة، وأنت الصدّيق الأكبر، وأنت الفاروق الّذى يفرّق بين الحقّ‌ والباطل </w:t>
      </w:r>
      <w:r>
        <w:rPr>
          <w:rFonts w:eastAsia="Amiri" w:cs="Amiri" w:ascii="Amiri" w:hAnsi="Amiri"/>
          <w:color w:val="111111"/>
          <w:sz w:val="28"/>
          <w:szCs w:val="28"/>
          <w:rtl w:val="true"/>
          <w:lang w:bidi="ar-SA"/>
        </w:rPr>
        <w:t xml:space="preserve">... . </w:t>
      </w:r>
      <w:r>
        <w:rPr>
          <w:rStyle w:val="FootnoteAnchor"/>
          <w:rtl w:val="true"/>
        </w:rPr>
        <w:footnoteReference w:id="9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فى‌شرح نهج البلاغة </w:t>
      </w:r>
      <w:r>
        <w:rPr>
          <w:rFonts w:eastAsia="Amiri" w:cs="Amiri" w:ascii="Amiri" w:hAnsi="Amiri"/>
          <w:color w:val="111111"/>
          <w:sz w:val="28"/>
          <w:szCs w:val="28"/>
          <w:lang w:bidi="ar-SA"/>
        </w:rPr>
        <w:t>228/13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بن موسي السدّى، عن أبى‌سخيلة، عن أبى‌ذرّ </w:t>
      </w:r>
      <w:r>
        <w:rPr>
          <w:rFonts w:eastAsia="Amiri" w:cs="Amiri" w:ascii="Amiri" w:hAnsi="Amiri"/>
          <w:color w:val="111111"/>
          <w:sz w:val="28"/>
          <w:szCs w:val="28"/>
          <w:rtl w:val="true"/>
          <w:lang w:bidi="ar-SA"/>
        </w:rPr>
        <w:t xml:space="preserve">... . </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19607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فضيل بن مرزوق، عن أبى‌سخيلة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أبى‌ذرّ </w:t>
      </w:r>
      <w:r>
        <w:rPr>
          <w:rFonts w:eastAsia="Amiri" w:cs="Amiri" w:ascii="Amiri" w:hAnsi="Amiri"/>
          <w:color w:val="111111"/>
          <w:sz w:val="28"/>
          <w:szCs w:val="28"/>
          <w:rtl w:val="true"/>
          <w:lang w:bidi="ar-SA"/>
        </w:rPr>
        <w:t xml:space="preserve">... .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ستأتى حديثهما مع حديث سلمان الفارسى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السمرقندى، أخبرنا أبوالحسين عاصم بن الحسن، أخبرنا أبوعمر ابن مهدى، أخبرنا أبوالعبّاس ابن عقدة، حدّثنا محمّد بن أحمد بن الحسن القطوانى، حدّثنا مخلد بن شدّاد، حدّثنا محمّد بن عبيدالله، عن أبى‌سخيلة،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حججت أنا وسلمان فنزلنا بأبى‌ذرّ، فكنّا عنده ما شاء الله، فلمّا حان منّا حفوف </w:t>
      </w:r>
      <w:r>
        <w:rPr>
          <w:rStyle w:val="FootnoteAnchor"/>
          <w:rtl w:val="true"/>
        </w:rPr>
        <w:footnoteReference w:id="92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إنّى أري اموراً قد حدثت، وإنّى خائف أن يكون فى الناس اختلاف، فإن كان ذلك فما تأمرنى‌؟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بن أبى‌طالب، فأشهد أنّى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 من آمن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يصافحنى يوم القيامة، وهو الصدّيق الأكبر، وهو الفاروق، يفرّق بين الحقّ‌ والباطل</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19609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لأبى‌جعفر محمّد بن الحسن الطوسى رحمه الله وكتب إلىّ‌ الشيخ سديدالدين يوسف بن على بن مطهّر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مهذّب الدين أبوعبدالله الحسين بن أبى‌الفرج بن ردّة النيلى، عن الشيخ محمّد بن الحسين بن على بن عبدالصمد التميمى، عن جدّيه، عن أبيهما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المفيد أبى‌على، عن أبى‌جعفر محمّد بن الحسن بن على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أبوعمر عبدالواحد بن محمّد بن عبدالله بن محمّد بن مهدى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بن الحسن القطوانى،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مخلد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عبيدالله، عن أبى‌سخيلة،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حججت أنا وسلمان فنزلنا بأبى‌ذرّ، فكنّا عنده ما شاء الله، فلمّا حان منّا خفوق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إنّى أري اموراً قد حدثت وإنّى خائف علي الناس الاختلاف، فإن كان ذلك فما تأمرنى‌؟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كتاب الله وعلى بن أبى‌طالب عليه السلام ، فأشهد أنّى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 من آمن بى، وأوّل من يصافحنى يوم القيامة، وهو الصدّيق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الفاروق،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الحقّ‌ والباطل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رشيق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محمّد بن رزين بن جامع 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وتسعين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أبوالحسين سفيان بن بشر الأسدى الكوفى، حدّثنا على بن هاشم بن البريد، عن محمّد بن عبيدالله بن أبى‌رافع، عن أبيه، عن على بن أبى‌رافع، عن أبى‌ذرّ، أنّه سمع رسول الله صلى الله عليه و سلم يقول لعلى بن أبى‌طالب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أمالى‌الطوسى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المعقوفين من أمالى‌الطوسى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الظاهر الموافق للمصدر، والخفق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أو كناية عن الحركة والسفر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خفق الطائر أى‌طير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وفى‌الأصل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المعقوفين من أمالى‌الطوسى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التالى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865" w:name="pg14300_158908"/>
    </w:p>
    <w:p>
      <w:pPr>
        <w:pStyle w:val="BookText"/>
        <w:rPr/>
      </w:pPr>
      <w:bookmarkEnd w:id="865"/>
      <w:r>
        <w:rPr>
          <w:rFonts w:ascii="Amiri" w:hAnsi="Amiri" w:eastAsia="Amiri" w:cs="Amiri"/>
          <w:color w:val="111111"/>
          <w:sz w:val="28"/>
          <w:sz w:val="28"/>
          <w:szCs w:val="28"/>
          <w:rtl w:val="true"/>
          <w:lang w:bidi="ar-SA"/>
        </w:rPr>
        <w:t>أنت أوّل من آمن بى، وأنت أوّل من يصافحنى يوم القيامة، وأنت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الفاروق الّذى يفرّق بين الحقّ‌ والباطل </w:t>
      </w:r>
      <w:r>
        <w:rPr>
          <w:rFonts w:eastAsia="Amiri" w:cs="Amiri" w:ascii="Amiri" w:hAnsi="Amiri"/>
          <w:color w:val="111111"/>
          <w:sz w:val="28"/>
          <w:szCs w:val="28"/>
          <w:rtl w:val="true"/>
          <w:lang w:bidi="ar-SA"/>
        </w:rPr>
        <w:t xml:space="preserve">... . </w:t>
      </w:r>
      <w:r>
        <w:rPr>
          <w:rStyle w:val="FootnoteAnchor"/>
          <w:rtl w:val="true"/>
        </w:rPr>
        <w:footnoteReference w:id="9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فى‌تاريخ مدينة دمشق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والحمّويى‌فى‌فرائد السمطين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روايات سلمان الفارسى</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6758932_3381743652"/>
      <w:bookmarkStart w:id="867" w:name="_Toc336"/>
      <w:bookmarkEnd w:id="866"/>
      <w:r>
        <w:rPr/>
        <w:t>2</w:t>
      </w:r>
      <w:r>
        <w:rPr>
          <w:rtl w:val="true"/>
        </w:rPr>
        <w:t xml:space="preserve">. </w:t>
      </w:r>
      <w:r>
        <w:rPr>
          <w:rtl w:val="true"/>
        </w:rPr>
        <w:t>سلمان الفارسى</w:t>
      </w:r>
      <w:bookmarkEnd w:id="867"/>
    </w:p>
    <w:p>
      <w:pPr>
        <w:pStyle w:val="BookText"/>
        <w:rPr/>
      </w:pPr>
      <w:r>
        <w:rPr>
          <w:rFonts w:eastAsia="Times New Roman" w:cs="Times New Roman" w:ascii="Times New Roman" w:hAnsi="Times New Roman"/>
          <w:color w:val="111111"/>
          <w:sz w:val="28"/>
          <w:szCs w:val="28"/>
          <w:lang w:val="en-US" w:bidi="en-US"/>
        </w:rPr>
        <w:t>19611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زرات بن يعلي بن أحمد البغدادى،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أبوقتادة، عن جعفر بن محمّد، عن محمّد بن بكير، عن جابر بن عبدالله الأنصارى، عن سلمان الفارسى،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الخليفة بعدك حتّي نعلمه‌؟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أدخل علىّ‌ أباذرّ والمقداد وأباأيّوب الأنصارى، واُمّ‌سلمة زوجة النبىّ‌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وافهموا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بن أبى‌طالب عليه السلام وصيّى، ووارثى، وقاضى دينى، وعدتى، وهو الفاروق بين الحقّ‌ والباطل </w:t>
      </w:r>
      <w:r>
        <w:rPr>
          <w:rFonts w:eastAsia="Amiri" w:cs="Amiri" w:ascii="Amiri" w:hAnsi="Amiri"/>
          <w:color w:val="111111"/>
          <w:sz w:val="28"/>
          <w:szCs w:val="28"/>
          <w:rtl w:val="true"/>
          <w:lang w:bidi="ar-SA"/>
        </w:rPr>
        <w:t xml:space="preserve">... . </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19612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أبوحبيب العبّاس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بنت السدى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إسماعيل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عمر بن سعيد البصرى، عن فضيل بن مرزوق، عن أبى‌سخيلة، عن سلمان وأبى‌ذرّ،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صلى الله عليه و سلم بيد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هذا أوّل من آمن بى، وهذا أوّل من يصافحنى يوم القيامة، وهذا الصدّيق الأكبر، وهذا فاروق هذه الاُمّة، يفرّق بين الحقّ‌ والباطل </w:t>
      </w:r>
      <w:r>
        <w:rPr>
          <w:rFonts w:eastAsia="Amiri" w:cs="Amiri" w:ascii="Amiri" w:hAnsi="Amiri"/>
          <w:color w:val="111111"/>
          <w:sz w:val="28"/>
          <w:szCs w:val="28"/>
          <w:rtl w:val="true"/>
          <w:lang w:bidi="ar-SA"/>
        </w:rPr>
        <w:t xml:space="preserve">... . </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19613</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إسحاق الوزير الأصبهانى، حدّثنا إسماعيل بن موسي السدّى، حدّثنا عمر بن سعيد، عن فضيل بن مرزوق، عن أبى‌سخيلة، عن أبى‌ذرّ وعن سلمان، قالا</w:t>
      </w:r>
      <w:r>
        <w:rPr>
          <w:rFonts w:eastAsia="Amiri" w:cs="Amiri" w:ascii="Amiri" w:hAnsi="Amiri"/>
          <w:color w:val="111111"/>
          <w:sz w:val="28"/>
          <w:szCs w:val="28"/>
          <w:rtl w:val="true"/>
          <w:lang w:bidi="ar-SA"/>
        </w:rPr>
        <w:t>:</w:t>
      </w:r>
      <w:bookmarkStart w:id="868" w:name="pg14300_158909"/>
    </w:p>
    <w:p>
      <w:pPr>
        <w:pStyle w:val="BookText"/>
        <w:rPr/>
      </w:pPr>
      <w:bookmarkEnd w:id="868"/>
      <w:r>
        <w:rPr>
          <w:rFonts w:ascii="Amiri" w:hAnsi="Amiri" w:eastAsia="Amiri" w:cs="Amiri"/>
          <w:color w:val="111111"/>
          <w:sz w:val="28"/>
          <w:sz w:val="28"/>
          <w:szCs w:val="28"/>
          <w:rtl w:val="true"/>
          <w:lang w:bidi="ar-SA"/>
        </w:rPr>
        <w:t>أخذ رسول الله صلى الله عليه و سلم بيد على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من آمن بى، وهو أوّل من يصافحنى يوم القيامة، وهذا الصدّيق الأكبر، وهذا فاروق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 الحقّ‌ والباطل </w:t>
      </w:r>
      <w:r>
        <w:rPr>
          <w:rFonts w:eastAsia="Amiri" w:cs="Amiri" w:ascii="Amiri" w:hAnsi="Amiri"/>
          <w:color w:val="111111"/>
          <w:sz w:val="28"/>
          <w:szCs w:val="28"/>
          <w:rtl w:val="true"/>
          <w:lang w:bidi="ar-SA"/>
        </w:rPr>
        <w:t xml:space="preserve">... . </w:t>
      </w:r>
      <w:r>
        <w:rPr>
          <w:rStyle w:val="FootnoteAnchor"/>
          <w:rtl w:val="true"/>
        </w:rPr>
        <w:footnoteReference w:id="9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6184</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6758934_3381743652"/>
      <w:bookmarkStart w:id="870" w:name="_Toc337"/>
      <w:bookmarkEnd w:id="869"/>
      <w:r>
        <w:rPr/>
        <w:t>3</w:t>
      </w:r>
      <w:r>
        <w:rPr>
          <w:rtl w:val="true"/>
        </w:rPr>
        <w:t xml:space="preserve">. </w:t>
      </w:r>
      <w:r>
        <w:rPr>
          <w:rtl w:val="true"/>
        </w:rPr>
        <w:t>عبدالله بن عبّاس</w:t>
      </w:r>
      <w:bookmarkEnd w:id="870"/>
    </w:p>
    <w:p>
      <w:pPr>
        <w:pStyle w:val="BookText"/>
        <w:rPr/>
      </w:pPr>
      <w:r>
        <w:rPr>
          <w:rFonts w:eastAsia="Times New Roman" w:cs="Times New Roman" w:ascii="Times New Roman" w:hAnsi="Times New Roman"/>
          <w:color w:val="111111"/>
          <w:sz w:val="28"/>
          <w:szCs w:val="28"/>
          <w:lang w:val="en-US" w:bidi="en-US"/>
        </w:rPr>
        <w:t>19614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صدقوا بالله إنّه واحد، على وحمزة بن عبدالمطّلب وجعفر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الصِّدِّيقُونَ‌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هذه الاُمّة أميرالمؤمنين، وهو الصدّيق الأكبر والفاروق الأعظم</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19615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والعقيلى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أبى، عن الأعمش، عن عباية،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فتنة فإن أدركها أحد منكم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وعلى بن أبى‌طالب، فإنّى سمعت رسول الله صلى الله عليه و سلم يقول وهو آخذ بيد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آمن بى، وأوّل من يصافحنى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فاروق هذه الاُمّة، يفرّق بين الحقّ‌ والباطل </w:t>
      </w:r>
      <w:r>
        <w:rPr>
          <w:rFonts w:eastAsia="Amiri" w:cs="Amiri" w:ascii="Amiri" w:hAnsi="Amiri"/>
          <w:color w:val="111111"/>
          <w:sz w:val="28"/>
          <w:szCs w:val="28"/>
          <w:rtl w:val="true"/>
          <w:lang w:bidi="ar-SA"/>
        </w:rPr>
        <w:t xml:space="preserve">... . </w:t>
      </w:r>
      <w:r>
        <w:rPr>
          <w:rStyle w:val="FootnoteAnchor"/>
          <w:rtl w:val="true"/>
        </w:rPr>
        <w:footnoteReference w:id="927"/>
      </w:r>
    </w:p>
    <w:p>
      <w:pPr>
        <w:pStyle w:val="Heading5"/>
        <w:numPr>
          <w:ilvl w:val="4"/>
          <w:numId w:val="1"/>
        </w:numPr>
        <w:rPr/>
      </w:pPr>
      <w:bookmarkStart w:id="871" w:name="__RefHeading___Toc6758936_3381743652"/>
      <w:bookmarkStart w:id="872" w:name="_Toc338"/>
      <w:bookmarkEnd w:id="871"/>
      <w:r>
        <w:rPr/>
        <w:t>4</w:t>
      </w:r>
      <w:r>
        <w:rPr>
          <w:rtl w:val="true"/>
        </w:rPr>
        <w:t xml:space="preserve">. </w:t>
      </w:r>
      <w:r>
        <w:rPr>
          <w:rtl w:val="true"/>
        </w:rPr>
        <w:t>أبوليلي الغفارى</w:t>
      </w:r>
      <w:bookmarkEnd w:id="872"/>
    </w:p>
    <w:p>
      <w:pPr>
        <w:pStyle w:val="BookText"/>
        <w:rPr/>
      </w:pPr>
      <w:r>
        <w:rPr>
          <w:rFonts w:eastAsia="Times New Roman" w:cs="Times New Roman" w:ascii="Times New Roman" w:hAnsi="Times New Roman"/>
          <w:color w:val="111111"/>
          <w:sz w:val="28"/>
          <w:szCs w:val="28"/>
          <w:lang w:val="en-US" w:bidi="en-US"/>
        </w:rPr>
        <w:t>19616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على الحمصى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أبى‌ليلي الغفارى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ستكون من بعدى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فالزموا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w:t>
      </w:r>
      <w:bookmarkStart w:id="873" w:name="pg14300_158910"/>
    </w:p>
    <w:p>
      <w:pPr>
        <w:pStyle w:val="BookText"/>
        <w:rPr/>
      </w:pPr>
      <w:bookmarkEnd w:id="873"/>
      <w:r>
        <w:rPr>
          <w:rFonts w:ascii="Amiri" w:hAnsi="Amiri" w:eastAsia="Amiri" w:cs="Amiri"/>
          <w:color w:val="111111"/>
          <w:sz w:val="28"/>
          <w:sz w:val="28"/>
          <w:szCs w:val="28"/>
          <w:rtl w:val="true"/>
          <w:lang w:bidi="ar-SA"/>
        </w:rPr>
        <w:t>من يرانى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يصافحنى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معى فى السماء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الفاروق بين الحقّ‌ والباطل</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450/42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وابن عبدالبرّ فى‌الاستيعاب </w:t>
      </w:r>
      <w:r>
        <w:rPr>
          <w:rFonts w:eastAsia="Amiri" w:cs="Amiri" w:ascii="Amiri" w:hAnsi="Amiri"/>
          <w:color w:val="111111"/>
          <w:sz w:val="28"/>
          <w:szCs w:val="28"/>
          <w:lang w:bidi="ar-SA"/>
        </w:rPr>
        <w:t>1744/4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فى‌اُسد الغابة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حجر فى‌الإصابة </w:t>
      </w: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فى‌ترجمة أبى‌ليلي الغفارى، ولفظهم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 من آمن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يصافحنى‌يوم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فاروق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والعاصمى‌بإسناده إليه فى‌زين الفتي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فاروق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الحقّ‌ والباطل</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6758938_3381743652"/>
      <w:bookmarkStart w:id="875" w:name="_Toc339"/>
      <w:bookmarkEnd w:id="874"/>
      <w:r>
        <w:rPr>
          <w:rtl w:val="true"/>
        </w:rPr>
        <w:t>السادس</w:t>
      </w:r>
      <w:r>
        <w:rPr>
          <w:rtl w:val="true"/>
        </w:rPr>
        <w:t xml:space="preserve">: </w:t>
      </w:r>
      <w:r>
        <w:rPr>
          <w:rtl w:val="true"/>
        </w:rPr>
        <w:t>أنّه عليه السلام كبير الاُمّة</w:t>
      </w:r>
      <w:bookmarkEnd w:id="87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الفارسى</w:t>
      </w:r>
    </w:p>
    <w:p>
      <w:pPr>
        <w:pStyle w:val="BookText"/>
        <w:rPr/>
      </w:pPr>
      <w:r>
        <w:rPr>
          <w:rFonts w:eastAsia="Times New Roman" w:cs="Times New Roman" w:ascii="Times New Roman" w:hAnsi="Times New Roman"/>
          <w:color w:val="111111"/>
          <w:sz w:val="28"/>
          <w:szCs w:val="28"/>
          <w:lang w:val="en-US" w:bidi="en-US"/>
        </w:rPr>
        <w:t>19617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محمّد بن محمّد بن مرّة، عن الحسن بن على العاصمى، عن محمّد بن عبدالملك بن أبى‌الشوارب، عن جعفر بن سليمان الضبعي، عن سعد بن طريف، عن الأصبغ،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سلمان الفارسى رضى الله عنه عن على بن أبى‌طالب عليه السلام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بعلى 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مولاكم فأحبّوه، وكبيركم فاتّبعوه </w:t>
      </w:r>
      <w:r>
        <w:rPr>
          <w:rFonts w:eastAsia="Amiri" w:cs="Amiri" w:ascii="Amiri" w:hAnsi="Amiri"/>
          <w:color w:val="111111"/>
          <w:sz w:val="28"/>
          <w:szCs w:val="28"/>
          <w:rtl w:val="true"/>
          <w:lang w:bidi="ar-SA"/>
        </w:rPr>
        <w:t xml:space="preserve">... . </w:t>
      </w:r>
      <w:r>
        <w:rPr>
          <w:rStyle w:val="FootnoteAnchor"/>
          <w:rtl w:val="true"/>
        </w:rPr>
        <w:footnoteReference w:id="929"/>
      </w:r>
    </w:p>
    <w:p>
      <w:pPr>
        <w:pStyle w:val="Heading4"/>
        <w:numPr>
          <w:ilvl w:val="3"/>
          <w:numId w:val="1"/>
        </w:numPr>
        <w:rPr/>
      </w:pPr>
      <w:bookmarkStart w:id="876" w:name="__RefHeading___Toc6758940_3381743652"/>
      <w:bookmarkStart w:id="877" w:name="_Toc340"/>
      <w:bookmarkEnd w:id="876"/>
      <w:r>
        <w:rPr>
          <w:rtl w:val="true"/>
        </w:rPr>
        <w:t>السابع</w:t>
      </w:r>
      <w:r>
        <w:rPr>
          <w:rtl w:val="true"/>
        </w:rPr>
        <w:t xml:space="preserve">: </w:t>
      </w:r>
      <w:r>
        <w:rPr>
          <w:rtl w:val="true"/>
        </w:rPr>
        <w:t xml:space="preserve">أنّه عليه السلام ربّانى </w:t>
      </w:r>
      <w:r>
        <w:rPr>
          <w:rtl w:val="true"/>
        </w:rPr>
        <w:t xml:space="preserve">- </w:t>
      </w:r>
      <w:r>
        <w:rPr>
          <w:rtl w:val="true"/>
        </w:rPr>
        <w:t xml:space="preserve">أو رهبانى </w:t>
      </w:r>
      <w:r>
        <w:rPr>
          <w:rtl w:val="true"/>
        </w:rPr>
        <w:t xml:space="preserve">- </w:t>
      </w:r>
      <w:r>
        <w:rPr>
          <w:rtl w:val="true"/>
        </w:rPr>
        <w:t>هذه الاُمّة وصاحب شرفها</w:t>
      </w:r>
      <w:bookmarkEnd w:id="87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البصرى</w:t>
      </w:r>
    </w:p>
    <w:p>
      <w:pPr>
        <w:pStyle w:val="BookText"/>
        <w:rPr/>
      </w:pPr>
      <w:r>
        <w:rPr>
          <w:rFonts w:eastAsia="Times New Roman" w:cs="Times New Roman" w:ascii="Times New Roman" w:hAnsi="Times New Roman"/>
          <w:color w:val="111111"/>
          <w:sz w:val="28"/>
          <w:szCs w:val="28"/>
          <w:lang w:val="en-US" w:bidi="en-US"/>
        </w:rPr>
        <w:t>19618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جلوساً عند الحسن بن أبى‌الحسن إذ أتاه رجل، فوقف علي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أباسعيد، إنّك سئلت عن على بن أبى‌طالب رضى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فى المدينة يأكل من حشفها وتمرها، كان خيراً ممّا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أخى، كلمة باطل حقنت بها دمى، أما والله لقد فقدتموه سهماً من سهام الله صائباً لعدوّ الله، ليس بالسروقة مال الله، ولا بالنؤومة عن أمر الله، ربّانىّ‌ هذه الاُمّة فى علمها وفضلها وقدمها</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بكّار فى‌الأخبار الموفّقيّات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ميمون، عن ابن عائشة، عن أبيه، عن عوف،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والألفاظ‍‌ مختلفة والمعانى متقاربة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إخوتك الشيعة ينسبونك إلي تنقّص على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على بالمدينة يأكل حشفها كان خيراً له ممّا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هذا؟ أما والله لقد فارقكم بالأمس رجل كان سهماً صائباً من مرامى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ربّانىّ‌ هذه الاُمّة بعد نبيّها صلى الله عليه و آله </w:t>
      </w:r>
      <w:r>
        <w:rPr>
          <w:rFonts w:eastAsia="Amiri" w:cs="Amiri" w:ascii="Amiri" w:hAnsi="Amiri"/>
          <w:color w:val="111111"/>
          <w:sz w:val="28"/>
          <w:szCs w:val="28"/>
          <w:rtl w:val="true"/>
          <w:lang w:bidi="ar-SA"/>
        </w:rPr>
        <w:t xml:space="preserve">... . </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19620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على الورّاق، حدّثنا إبراهيم بن بشّار، حدّثنا نعيم بن مورّع، حدّثنا هشام بن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عند الحسن إذ أقبل رجل من الأزارقة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فاحمرّت وجنتا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إنّ‌ عليّاً كان سهماً لله صائباً فى أعدائه، وكان فى محلّة العلم أشرفها وأقربها من رسول الله صلى الله عليه و سلم ، وكان رهبانىّ‌ هذه الاُمّة </w:t>
      </w:r>
      <w:r>
        <w:rPr>
          <w:rFonts w:eastAsia="Amiri" w:cs="Amiri" w:ascii="Amiri" w:hAnsi="Amiri"/>
          <w:color w:val="111111"/>
          <w:sz w:val="28"/>
          <w:szCs w:val="28"/>
          <w:rtl w:val="true"/>
          <w:lang w:bidi="ar-SA"/>
        </w:rPr>
        <w:t xml:space="preserve">... . </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19621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الحسن بن أبى‌الحسن البصرى عن على بن أبى‌طالب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والله سهماً صائباً من مرامى الله علي عدوّه، وربّانىّ‌ هذه الاُمّة </w:t>
      </w:r>
      <w:r>
        <w:rPr>
          <w:rFonts w:eastAsia="Amiri" w:cs="Amiri" w:ascii="Amiri" w:hAnsi="Amiri"/>
          <w:color w:val="111111"/>
          <w:sz w:val="28"/>
          <w:szCs w:val="28"/>
          <w:rtl w:val="true"/>
          <w:lang w:bidi="ar-SA"/>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878" w:name="pg14300_158912"/>
    </w:p>
    <w:p>
      <w:pPr>
        <w:pStyle w:val="Heading4"/>
        <w:numPr>
          <w:ilvl w:val="3"/>
          <w:numId w:val="1"/>
        </w:numPr>
        <w:rPr/>
      </w:pPr>
      <w:bookmarkStart w:id="879" w:name="__RefHeading___Toc6758942_3381743652"/>
      <w:bookmarkStart w:id="880" w:name="_Toc341"/>
      <w:bookmarkEnd w:id="878"/>
      <w:bookmarkEnd w:id="879"/>
      <w:r>
        <w:rPr>
          <w:rtl w:val="true"/>
        </w:rPr>
        <w:t>الثامن</w:t>
      </w:r>
      <w:r>
        <w:rPr>
          <w:rtl w:val="true"/>
        </w:rPr>
        <w:t xml:space="preserve">: </w:t>
      </w:r>
      <w:r>
        <w:rPr>
          <w:rtl w:val="true"/>
        </w:rPr>
        <w:t>أنّه عليه السلام ذوقرنى الاُمّة</w:t>
      </w:r>
      <w:bookmarkEnd w:id="880"/>
    </w:p>
    <w:p>
      <w:pPr>
        <w:pStyle w:val="Heading5"/>
        <w:numPr>
          <w:ilvl w:val="4"/>
          <w:numId w:val="1"/>
        </w:numPr>
        <w:rPr/>
      </w:pPr>
      <w:bookmarkStart w:id="881" w:name="__RefHeading___Toc6758944_3381743652"/>
      <w:bookmarkStart w:id="882" w:name="_Toc342"/>
      <w:bookmarkEnd w:id="881"/>
      <w:r>
        <w:rPr>
          <w:rtl w:val="true"/>
        </w:rPr>
        <w:t>اشارة</w:t>
      </w:r>
      <w:bookmarkEnd w:id="882"/>
    </w:p>
    <w:p>
      <w:pPr>
        <w:pStyle w:val="BookText"/>
        <w:rPr/>
      </w:pPr>
      <w:r>
        <w:rPr>
          <w:rFonts w:ascii="Amiri" w:hAnsi="Amiri" w:eastAsia="Amiri" w:cs="Amiri"/>
          <w:color w:val="111111"/>
          <w:sz w:val="28"/>
          <w:sz w:val="28"/>
          <w:szCs w:val="28"/>
          <w:rtl w:val="true"/>
          <w:lang w:bidi="ar-SA"/>
        </w:rPr>
        <w:t>براوية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Heading5"/>
        <w:numPr>
          <w:ilvl w:val="4"/>
          <w:numId w:val="1"/>
        </w:numPr>
        <w:rPr/>
      </w:pPr>
      <w:bookmarkStart w:id="883" w:name="__RefHeading___Toc6758946_3381743652"/>
      <w:bookmarkStart w:id="884" w:name="_Toc343"/>
      <w:bookmarkEnd w:id="883"/>
      <w:r>
        <w:rPr/>
        <w:t>1</w:t>
      </w:r>
      <w:r>
        <w:rPr>
          <w:rtl w:val="true"/>
        </w:rPr>
        <w:t xml:space="preserve">. </w:t>
      </w:r>
      <w:r>
        <w:rPr>
          <w:rtl w:val="true"/>
        </w:rPr>
        <w:t>عبدالله بن عبّاس</w:t>
      </w:r>
      <w:bookmarkEnd w:id="884"/>
    </w:p>
    <w:p>
      <w:pPr>
        <w:pStyle w:val="BookText"/>
        <w:rPr/>
      </w:pPr>
      <w:r>
        <w:rPr>
          <w:rFonts w:eastAsia="Times New Roman" w:cs="Times New Roman" w:ascii="Times New Roman" w:hAnsi="Times New Roman"/>
          <w:color w:val="111111"/>
          <w:sz w:val="28"/>
          <w:szCs w:val="28"/>
          <w:lang w:val="en-US" w:bidi="en-US"/>
        </w:rPr>
        <w:t>19622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أخبرنا عبدالله بن يوسف، عن حامد بن محمّد الهروى، عن على بن محمّد بن عيسي، عن محمّد بن عكاشة، عن محمّد بن الحسن، عن محمّد بن سلمة، عن خصيف،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والله أحد الثقلين، سبق بالشهادتين، وصلّي القبلتين، وبايع البيعتين، وأعطا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الله البسطتين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السبطين الحسن والحسين، وردّت عليه الشمس مرّتين بعد ما غابت عن المقلتين، وجرّد السيف تارتين، وهو صاحب الكرّتين؛ فمثله فى الاُمّة مثل ذى‌القرنين، ذلك مولاى على بن أبى‌طالب عليه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85" w:name="__RefHeading___Toc6758948_3381743652"/>
      <w:bookmarkStart w:id="886" w:name="_Toc344"/>
      <w:bookmarkEnd w:id="885"/>
      <w:r>
        <w:rPr/>
        <w:t>2</w:t>
      </w:r>
      <w:r>
        <w:rPr>
          <w:rtl w:val="true"/>
        </w:rPr>
        <w:t xml:space="preserve">. </w:t>
      </w:r>
      <w:r>
        <w:rPr>
          <w:rtl w:val="true"/>
        </w:rPr>
        <w:t>على بن أبى‌طالب عليه السلام</w:t>
      </w:r>
      <w:bookmarkEnd w:id="886"/>
    </w:p>
    <w:p>
      <w:pPr>
        <w:pStyle w:val="BookText"/>
        <w:rPr/>
      </w:pPr>
      <w:r>
        <w:rPr>
          <w:rFonts w:eastAsia="Times New Roman" w:cs="Times New Roman" w:ascii="Times New Roman" w:hAnsi="Times New Roman"/>
          <w:color w:val="111111"/>
          <w:sz w:val="28"/>
          <w:szCs w:val="28"/>
          <w:lang w:val="en-US" w:bidi="en-US"/>
        </w:rPr>
        <w:t>19623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عن سلمة بن أبى‌الطفيل،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 لك فى الجنّة كنزاً، وإنّك ذوقرنيها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منقبة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الخامسة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فزيادة ظنيّة منّا لتقويم العبارة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وهما بسطتا العلم والجسم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فى‌طالوت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فى‌اُنموذج من فضائل أميرالمؤمنين على‌بن أبى‌طالب عليه السلام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بالإسناد إليه الطبرانى فى‌المعجم الأوسط‍‌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أبى‌شيبة فى‌المصنّف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فى‌مسنده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وفضائل الصحابة </w:t>
      </w:r>
      <w:r>
        <w:rPr>
          <w:rFonts w:eastAsia="Amiri" w:cs="Amiri" w:ascii="Amiri" w:hAnsi="Amiri"/>
          <w:color w:val="111111"/>
          <w:sz w:val="28"/>
          <w:szCs w:val="28"/>
          <w:lang w:bidi="ar-SA"/>
        </w:rPr>
        <w:t>601/2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والطحاوى‌فى‌شرح مشكل الآثار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وأبونعيم فى‌معرفة الصحابة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فى‌صحيحه </w:t>
      </w:r>
      <w:r>
        <w:rPr>
          <w:rFonts w:eastAsia="Amiri" w:cs="Amiri" w:ascii="Amiri" w:hAnsi="Amiri"/>
          <w:color w:val="111111"/>
          <w:sz w:val="28"/>
          <w:szCs w:val="28"/>
          <w:lang w:bidi="ar-SA"/>
        </w:rPr>
        <w:t>381/12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فى‌المستدرك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والجصّاص فى‌أحكام القرآن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يجب من غضّ‌ البصر عن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والبزّار كما فى‌كشف الأستار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bookmarkStart w:id="887" w:name="pg14300_158914"/>
    </w:p>
    <w:p>
      <w:pPr>
        <w:pStyle w:val="Heading4"/>
        <w:numPr>
          <w:ilvl w:val="3"/>
          <w:numId w:val="1"/>
        </w:numPr>
        <w:rPr/>
      </w:pPr>
      <w:bookmarkStart w:id="888" w:name="__RefHeading___Toc6758950_3381743652"/>
      <w:bookmarkStart w:id="889" w:name="_Toc345"/>
      <w:bookmarkEnd w:id="887"/>
      <w:bookmarkEnd w:id="888"/>
      <w:r>
        <w:rPr>
          <w:rtl w:val="true"/>
        </w:rPr>
        <w:t>التاسع</w:t>
      </w:r>
      <w:r>
        <w:rPr>
          <w:rtl w:val="true"/>
        </w:rPr>
        <w:t xml:space="preserve">: </w:t>
      </w:r>
      <w:r>
        <w:rPr>
          <w:rtl w:val="true"/>
        </w:rPr>
        <w:t>ما ورد فى سيادته عليه السلام وهو علي أنحاء</w:t>
      </w:r>
      <w:r>
        <w:rPr>
          <w:rtl w:val="true"/>
        </w:rPr>
        <w:t>:</w:t>
      </w:r>
      <w:bookmarkEnd w:id="889"/>
    </w:p>
    <w:p>
      <w:pPr>
        <w:pStyle w:val="Heading5"/>
        <w:numPr>
          <w:ilvl w:val="4"/>
          <w:numId w:val="1"/>
        </w:numPr>
        <w:rPr/>
      </w:pPr>
      <w:bookmarkStart w:id="890" w:name="__RefHeading___Toc6758952_3381743652"/>
      <w:bookmarkStart w:id="891" w:name="_Toc346"/>
      <w:bookmarkEnd w:id="890"/>
      <w:r>
        <w:rPr/>
        <w:t>1</w:t>
      </w:r>
      <w:r>
        <w:rPr>
          <w:rtl w:val="true"/>
        </w:rPr>
        <w:t xml:space="preserve">. </w:t>
      </w:r>
      <w:r>
        <w:rPr>
          <w:rtl w:val="true"/>
        </w:rPr>
        <w:t>أنّه عليه السلام السيّد</w:t>
      </w:r>
      <w:bookmarkEnd w:id="891"/>
    </w:p>
    <w:p>
      <w:pPr>
        <w:pStyle w:val="Heading6"/>
        <w:numPr>
          <w:ilvl w:val="5"/>
          <w:numId w:val="1"/>
        </w:numPr>
        <w:rPr/>
      </w:pPr>
      <w:bookmarkStart w:id="892" w:name="__RefHeading___Toc6758954_3381743652"/>
      <w:bookmarkStart w:id="893" w:name="_Toc347"/>
      <w:bookmarkEnd w:id="892"/>
      <w:r>
        <w:rPr>
          <w:rtl w:val="true"/>
        </w:rPr>
        <w:t>اشارة</w:t>
      </w:r>
      <w:bookmarkEnd w:id="89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Heading6"/>
        <w:numPr>
          <w:ilvl w:val="5"/>
          <w:numId w:val="1"/>
        </w:numPr>
        <w:rPr/>
      </w:pPr>
      <w:bookmarkStart w:id="894" w:name="__RefHeading___Toc6758956_3381743652"/>
      <w:bookmarkStart w:id="895" w:name="_Toc348"/>
      <w:bookmarkEnd w:id="894"/>
      <w:r>
        <w:rPr/>
        <w:t>1</w:t>
      </w:r>
      <w:r>
        <w:rPr>
          <w:rtl w:val="true"/>
        </w:rPr>
        <w:t xml:space="preserve">. </w:t>
      </w:r>
      <w:r>
        <w:rPr>
          <w:rtl w:val="true"/>
        </w:rPr>
        <w:t>عبدالله بن عبّاس</w:t>
      </w:r>
      <w:bookmarkEnd w:id="895"/>
    </w:p>
    <w:p>
      <w:pPr>
        <w:pStyle w:val="BookText"/>
        <w:rPr/>
      </w:pPr>
      <w:r>
        <w:rPr>
          <w:rFonts w:eastAsia="Times New Roman" w:cs="Times New Roman" w:ascii="Times New Roman" w:hAnsi="Times New Roman"/>
          <w:color w:val="111111"/>
          <w:sz w:val="28"/>
          <w:szCs w:val="28"/>
          <w:lang w:val="en-US" w:bidi="en-US"/>
        </w:rPr>
        <w:t>19624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أبوعثمان قاضى الرى، عن الأعمش،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عبدالله بن عبّاس بمكّة يحدّث علي شفير زمزم ونحن عنده، فلمّا قضي حديثه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إنّى امرؤ من أهل الشام وأهل حمص، إنّهم يتبرّؤون من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اخبرك أنّ‌ رسول الله صلى الله عليه و سلم كان عند امّ‌سلمة بنت أبى‌اُميّة إذ أقبل على عليه السلام يريد الدخول علي النبىّ‌ صلى الله عليه و سلم ، فنقر نقراً خفيّاً فعرف رسول الله صلى الله عليه و سلم نقره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فافتحى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الّذى يبلغ خطره أن أستقبله بمحاسنى ومعاصمى‌؟</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امّ‌سلمة، إنّ‌ طاعتى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قومى يا امّ‌سلمة، فإنّ‌ بالباب رجلاً ليس بالخرق ولا النزق ولا بالعجل فى</w:t>
      </w:r>
      <w:bookmarkStart w:id="896" w:name="pg14300_158915"/>
    </w:p>
    <w:p>
      <w:pPr>
        <w:pStyle w:val="BookText"/>
        <w:rPr/>
      </w:pPr>
      <w:bookmarkEnd w:id="896"/>
      <w:r>
        <w:rPr>
          <w:rFonts w:ascii="Amiri" w:hAnsi="Amiri" w:eastAsia="Amiri" w:cs="Amiri"/>
          <w:color w:val="111111"/>
          <w:sz w:val="28"/>
          <w:sz w:val="28"/>
          <w:szCs w:val="28"/>
          <w:rtl w:val="true"/>
          <w:lang w:bidi="ar-SA"/>
        </w:rPr>
        <w:t>أمره،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إنّه إن تفتحى الباب له فلن يدخل حتّي يخفي عليه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يدخل حتّي غابت عنه وخفى عليه الوط‍‌ء، فلمّا لم يحسّ‌ لها حركة دفع الباب ودخل فسلّم علي النبىّ‌ صلى الله عليه و سلم فردّ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هل تعرفين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على، سيط‍‌ لحمه بلحمى ودمه بدمى، وهو منّى بمنزلة هارون من موسي إلّا أنه لا نبىّ‌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امّ‌سلمة، هذا على سيّد مبجّل </w:t>
      </w:r>
      <w:r>
        <w:rPr>
          <w:rFonts w:eastAsia="Amiri" w:cs="Amiri" w:ascii="Amiri" w:hAnsi="Amiri"/>
          <w:color w:val="111111"/>
          <w:sz w:val="28"/>
          <w:szCs w:val="28"/>
          <w:rtl w:val="true"/>
          <w:lang w:bidi="ar-SA"/>
        </w:rPr>
        <w:t xml:space="preserve">... . </w:t>
      </w:r>
      <w:r>
        <w:rPr>
          <w:rStyle w:val="FootnoteAnchor"/>
          <w:rtl w:val="true"/>
        </w:rPr>
        <w:footnoteReference w:id="9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محاسن على‌بن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وتقدّم تمامه فى‌عنوان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ولايته</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6758958_3381743652"/>
      <w:bookmarkStart w:id="898" w:name="_Toc349"/>
      <w:bookmarkEnd w:id="897"/>
      <w:r>
        <w:rPr/>
        <w:t>2</w:t>
      </w:r>
      <w:r>
        <w:rPr>
          <w:rtl w:val="true"/>
        </w:rPr>
        <w:t xml:space="preserve">. </w:t>
      </w:r>
      <w:r>
        <w:rPr>
          <w:rtl w:val="true"/>
        </w:rPr>
        <w:t>عبدالله بن مسعود</w:t>
      </w:r>
      <w:bookmarkEnd w:id="898"/>
    </w:p>
    <w:p>
      <w:pPr>
        <w:pStyle w:val="BookText"/>
        <w:rPr/>
      </w:pPr>
      <w:r>
        <w:rPr>
          <w:rFonts w:eastAsia="Times New Roman" w:cs="Times New Roman" w:ascii="Times New Roman" w:hAnsi="Times New Roman"/>
          <w:color w:val="111111"/>
          <w:sz w:val="28"/>
          <w:szCs w:val="28"/>
          <w:lang w:val="en-US" w:bidi="en-US"/>
        </w:rPr>
        <w:t>19625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العبّاس المعسرى، حدّثنا زكريّا بن يحيي الخزّاز المقرئ، حدّثنا إسماعيل بن عبّاد، حدّثنا شريك، عن منصور، عن إبراهيم،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سلم من بيت زينب بنت جحش وأتي بيت امّ‌سلمة، فكان يومها من رسول الله صلى الله عليه و سلم ، فلم يلبث أن جاء على فدقّ‌ الباب دقّاً خفيفاً، فانتبه النبىّ‌ صلى الله عليه و سلم للدقّ‌ وأنكرته امّ‌سلمة،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فافتحى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الّذى من خطره ما يفتح له الباب، أتلقاه بمعاصمى وقد نزلت فىّ‌ آية من كتاب الله بالأمس‌؟ فقال لها كهيئة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الرسول طاعة الله، ومن عصي رسول الله صلى الله عليه و سلم فقد عصي الله، إنّ‌ بالباب رجلاً ليس بعرق ولا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ليدخل حتّي ينقطع الوط‍‌ء</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وأنا أختال فى مشيتى،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ذا الّذى يحبّ‌ الله ورسوله ويحبّه الله ورسوله‌؟ ففتحت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بعضادتى الباب حتّي إذا لم يسمع حساً ولا حركة</w:t>
      </w:r>
      <w:bookmarkStart w:id="899" w:name="pg14300_158916"/>
    </w:p>
    <w:p>
      <w:pPr>
        <w:pStyle w:val="BookText"/>
        <w:rPr/>
      </w:pPr>
      <w:bookmarkEnd w:id="899"/>
      <w:r>
        <w:rPr>
          <w:rFonts w:ascii="Amiri" w:hAnsi="Amiri" w:eastAsia="Amiri" w:cs="Amiri"/>
          <w:color w:val="111111"/>
          <w:sz w:val="28"/>
          <w:sz w:val="28"/>
          <w:szCs w:val="28"/>
          <w:rtl w:val="true"/>
          <w:lang w:bidi="ar-SA"/>
        </w:rPr>
        <w:t xml:space="preserve">وصرت فى خدرى استأذن، فدخل،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هذا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احبّه، لحمه من لحمى، ودمه من دمى، وهو عيبة علمى </w:t>
      </w:r>
      <w:r>
        <w:rPr>
          <w:rFonts w:eastAsia="Amiri" w:cs="Amiri" w:ascii="Amiri" w:hAnsi="Amiri"/>
          <w:color w:val="111111"/>
          <w:sz w:val="28"/>
          <w:szCs w:val="28"/>
          <w:rtl w:val="true"/>
          <w:lang w:bidi="ar-SA"/>
        </w:rPr>
        <w:t xml:space="preserve">... . </w:t>
      </w:r>
      <w:r>
        <w:rPr>
          <w:rStyle w:val="FootnoteAnchor"/>
          <w:rtl w:val="true"/>
        </w:rPr>
        <w:footnoteReference w:id="9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470/42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والرافعى فى‌التدوين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إبراهيم بن يزيد بن عمرو النخعى، مع مغايرة، وتمامه فى‌بغضه عليه السلام </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6758960_3381743652"/>
      <w:bookmarkStart w:id="901" w:name="_Toc350"/>
      <w:bookmarkEnd w:id="900"/>
      <w:r>
        <w:rPr/>
        <w:t>2</w:t>
      </w:r>
      <w:r>
        <w:rPr>
          <w:rtl w:val="true"/>
        </w:rPr>
        <w:t xml:space="preserve">. </w:t>
      </w:r>
      <w:r>
        <w:rPr>
          <w:rtl w:val="true"/>
        </w:rPr>
        <w:t>أنّه عليه السلام سيّد فى الدنيا وأنّه فى الآخرة لمن الصالحين</w:t>
      </w:r>
      <w:bookmarkEnd w:id="901"/>
    </w:p>
    <w:p>
      <w:pPr>
        <w:pStyle w:val="Heading6"/>
        <w:numPr>
          <w:ilvl w:val="5"/>
          <w:numId w:val="1"/>
        </w:numPr>
        <w:rPr/>
      </w:pPr>
      <w:bookmarkStart w:id="902" w:name="__RefHeading___Toc6758962_3381743652"/>
      <w:bookmarkStart w:id="903" w:name="_Toc351"/>
      <w:bookmarkEnd w:id="902"/>
      <w:r>
        <w:rPr>
          <w:rtl w:val="true"/>
        </w:rPr>
        <w:t>اشارة</w:t>
      </w:r>
      <w:bookmarkEnd w:id="90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حبشى‌بن جنادة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أبى‌مسعود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p>
    <w:p>
      <w:pPr>
        <w:pStyle w:val="Heading6"/>
        <w:numPr>
          <w:ilvl w:val="5"/>
          <w:numId w:val="1"/>
        </w:numPr>
        <w:rPr/>
      </w:pPr>
      <w:bookmarkStart w:id="904" w:name="__RefHeading___Toc6758964_3381743652"/>
      <w:bookmarkStart w:id="905" w:name="_Toc352"/>
      <w:bookmarkEnd w:id="904"/>
      <w:r>
        <w:rPr/>
        <w:t>1</w:t>
      </w:r>
      <w:r>
        <w:rPr>
          <w:rtl w:val="true"/>
        </w:rPr>
        <w:t xml:space="preserve">. </w:t>
      </w:r>
      <w:r>
        <w:rPr>
          <w:rtl w:val="true"/>
        </w:rPr>
        <w:t>حبشى بن جنادة</w:t>
      </w:r>
      <w:bookmarkEnd w:id="905"/>
    </w:p>
    <w:p>
      <w:pPr>
        <w:pStyle w:val="BookText"/>
        <w:rPr/>
      </w:pPr>
      <w:r>
        <w:rPr>
          <w:rFonts w:eastAsia="Times New Roman" w:cs="Times New Roman" w:ascii="Times New Roman" w:hAnsi="Times New Roman"/>
          <w:color w:val="111111"/>
          <w:sz w:val="28"/>
          <w:szCs w:val="28"/>
          <w:lang w:val="en-US" w:bidi="en-US"/>
        </w:rPr>
        <w:t>19626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عن شريك، عن أبى‌إسحاق، عن حبشى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زوّج رسول الله صلى الله عليه و سلم فاطمة أرعدت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اسكنى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زوّجتك سيّداً فى الدنيا وإنّه فى الآخرة لمن الصالحين</w:t>
      </w:r>
      <w:r>
        <w:rPr>
          <w:rFonts w:eastAsia="Amiri" w:cs="Amiri" w:ascii="Amiri" w:hAnsi="Amiri"/>
          <w:color w:val="111111"/>
          <w:sz w:val="28"/>
          <w:szCs w:val="28"/>
          <w:rtl w:val="true"/>
          <w:lang w:bidi="ar-SA"/>
        </w:rPr>
        <w:t xml:space="preserve">. </w:t>
      </w:r>
      <w:r>
        <w:rPr>
          <w:rStyle w:val="FootnoteAnchor"/>
          <w:rtl w:val="true"/>
        </w:rPr>
        <w:footnoteReference w:id="936"/>
      </w:r>
    </w:p>
    <w:p>
      <w:pPr>
        <w:pStyle w:val="Heading6"/>
        <w:numPr>
          <w:ilvl w:val="5"/>
          <w:numId w:val="1"/>
        </w:numPr>
        <w:rPr/>
      </w:pPr>
      <w:bookmarkStart w:id="906" w:name="__RefHeading___Toc6758966_3381743652"/>
      <w:bookmarkStart w:id="907" w:name="_Toc353"/>
      <w:bookmarkEnd w:id="906"/>
      <w:r>
        <w:rPr/>
        <w:t>2</w:t>
      </w:r>
      <w:r>
        <w:rPr>
          <w:rtl w:val="true"/>
        </w:rPr>
        <w:t xml:space="preserve">. </w:t>
      </w:r>
      <w:r>
        <w:rPr>
          <w:rtl w:val="true"/>
        </w:rPr>
        <w:t>أبوسعيد الخدرى</w:t>
      </w:r>
      <w:bookmarkEnd w:id="907"/>
    </w:p>
    <w:p>
      <w:pPr>
        <w:pStyle w:val="BookText"/>
        <w:rPr/>
      </w:pPr>
      <w:r>
        <w:rPr>
          <w:rFonts w:eastAsia="Times New Roman" w:cs="Times New Roman" w:ascii="Times New Roman" w:hAnsi="Times New Roman"/>
          <w:color w:val="111111"/>
          <w:sz w:val="28"/>
          <w:szCs w:val="28"/>
          <w:lang w:val="en-US" w:bidi="en-US"/>
        </w:rPr>
        <w:t>19627</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عمر بن إبراهيم الزيدى، أخبرنا محمّد بن أحمد بن عسلّام‌ن، أخبرنا محمّد بن جعفر بن محمّد، أخبرنا محمّد بن القاسم المحاربى، حدّثنا عبّاد بن يعقوب، أخبرنا عمرو بن ثابت، عن أبيه، عن أبى‌سعيد، قال</w:t>
      </w:r>
      <w:r>
        <w:rPr>
          <w:rFonts w:eastAsia="Amiri" w:cs="Amiri" w:ascii="Amiri" w:hAnsi="Amiri"/>
          <w:color w:val="111111"/>
          <w:sz w:val="28"/>
          <w:szCs w:val="28"/>
          <w:rtl w:val="true"/>
          <w:lang w:bidi="ar-SA"/>
        </w:rPr>
        <w:t>:</w:t>
      </w:r>
      <w:bookmarkStart w:id="908" w:name="pg14300_158917"/>
    </w:p>
    <w:p>
      <w:pPr>
        <w:pStyle w:val="BookText"/>
        <w:rPr/>
      </w:pPr>
      <w:bookmarkEnd w:id="908"/>
      <w:r>
        <w:rPr>
          <w:rFonts w:ascii="Amiri" w:hAnsi="Amiri" w:eastAsia="Amiri" w:cs="Amiri"/>
          <w:color w:val="111111"/>
          <w:sz w:val="28"/>
          <w:sz w:val="28"/>
          <w:szCs w:val="28"/>
          <w:rtl w:val="true"/>
          <w:lang w:bidi="ar-SA"/>
        </w:rPr>
        <w:t>لمّا نكح رسول الله صلى الله عليه و سلم عليّاً فاطمة أصابها حصر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انكحتكيه سيّداً فى الدنيا، وإنّه فى الآخرة من الصالحين</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6758968_3381743652"/>
      <w:bookmarkStart w:id="910" w:name="_Toc354"/>
      <w:bookmarkEnd w:id="909"/>
      <w:r>
        <w:rPr/>
        <w:t>3</w:t>
      </w:r>
      <w:r>
        <w:rPr>
          <w:rtl w:val="true"/>
        </w:rPr>
        <w:t xml:space="preserve">. </w:t>
      </w:r>
      <w:r>
        <w:rPr>
          <w:rtl w:val="true"/>
        </w:rPr>
        <w:t>عبدالله بن عبّاس</w:t>
      </w:r>
      <w:bookmarkEnd w:id="910"/>
    </w:p>
    <w:p>
      <w:pPr>
        <w:pStyle w:val="BookText"/>
        <w:rPr/>
      </w:pPr>
      <w:r>
        <w:rPr>
          <w:rFonts w:eastAsia="Times New Roman" w:cs="Times New Roman" w:ascii="Times New Roman" w:hAnsi="Times New Roman"/>
          <w:color w:val="111111"/>
          <w:sz w:val="28"/>
          <w:szCs w:val="28"/>
          <w:lang w:val="en-US" w:bidi="en-US"/>
        </w:rPr>
        <w:t>19628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العلاء البجلى، عن عمّه شعيب بن خالد، عن حنظلة بن سمرة بن المسيّب،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فاطمة تذكر لرسول الله صلى الله عليه و سلم ، فلا يذكرها أحد إلّا صدّ عنه حتّي يئسوا منها، فلقى سعد بن معاذ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والله ما أري رسول الله صلى الله عليه و سلم يحبسها إلّا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تري </w:t>
      </w:r>
      <w:r>
        <w:rPr>
          <w:rStyle w:val="FootnoteAnchor"/>
          <w:rtl w:val="true"/>
        </w:rPr>
        <w:footnoteReference w:id="938"/>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أنا بواحد من الرجلين، ما أنا بصاحب دنيا يلتمس ما عندى، وقد علم ما لى صفراء ولا بيضاء، ولا أنا بالكافر الّذى يترفّق بها عن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يتألّفه بها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صرخ بفاطمة، فأقبلت، فلمّا رأت عليّاً جالساً إلي جنب النبىّ‌ صلى الله عليه و سلم خفرت وبكت، فأشفق النبىّ‌ صلى الله عليه و سلم أن يكون بكاؤها لأنّ‌ عليّاً لا مال له، فقال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فما ألوتك فى نفسى، وقد طلبت لك خير أهلى، والّذى نفسى بيده لقد زوّجتكه سيّداً فى الدنيا، وإنّه فى الآخرة لمن الصالحين</w:t>
      </w:r>
      <w:r>
        <w:rPr>
          <w:rFonts w:eastAsia="Amiri" w:cs="Amiri" w:ascii="Amiri" w:hAnsi="Amiri"/>
          <w:color w:val="111111"/>
          <w:sz w:val="28"/>
          <w:szCs w:val="28"/>
          <w:rtl w:val="true"/>
          <w:lang w:bidi="ar-SA"/>
        </w:rPr>
        <w:t xml:space="preserve">. </w:t>
      </w:r>
      <w:r>
        <w:rPr>
          <w:rStyle w:val="FootnoteAnchor"/>
          <w:rtl w:val="true"/>
        </w:rPr>
        <w:footnoteReference w:id="939"/>
      </w:r>
    </w:p>
    <w:p>
      <w:pPr>
        <w:pStyle w:val="Heading6"/>
        <w:numPr>
          <w:ilvl w:val="5"/>
          <w:numId w:val="1"/>
        </w:numPr>
        <w:rPr/>
      </w:pPr>
      <w:bookmarkStart w:id="911" w:name="__RefHeading___Toc6758970_3381743652"/>
      <w:bookmarkStart w:id="912" w:name="_Toc355"/>
      <w:bookmarkEnd w:id="911"/>
      <w:r>
        <w:rPr/>
        <w:t>4</w:t>
      </w:r>
      <w:r>
        <w:rPr>
          <w:rtl w:val="true"/>
        </w:rPr>
        <w:t xml:space="preserve">. </w:t>
      </w:r>
      <w:r>
        <w:rPr>
          <w:rtl w:val="true"/>
        </w:rPr>
        <w:t>عبدالله بن مسعود</w:t>
      </w:r>
      <w:bookmarkEnd w:id="912"/>
    </w:p>
    <w:p>
      <w:pPr>
        <w:pStyle w:val="BookText"/>
        <w:rPr/>
      </w:pPr>
      <w:r>
        <w:rPr>
          <w:rFonts w:eastAsia="Times New Roman" w:cs="Times New Roman" w:ascii="Times New Roman" w:hAnsi="Times New Roman"/>
          <w:color w:val="111111"/>
          <w:sz w:val="28"/>
          <w:szCs w:val="28"/>
          <w:lang w:val="en-US" w:bidi="en-US"/>
        </w:rPr>
        <w:t>19629</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على بن إبراهيم العلوى وأبوالحسن على بن أحمد الغسّانى،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وأبومنصور بن خيرون،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الخطيب، أخبرنا</w:t>
      </w:r>
    </w:p>
    <w:p>
      <w:pPr>
        <w:pStyle w:val="BookText"/>
        <w:rPr/>
      </w:pPr>
      <w:r>
        <w:rPr>
          <w:rFonts w:ascii="Amiri" w:hAnsi="Amiri" w:eastAsia="Amiri" w:cs="Amiri"/>
          <w:color w:val="111111"/>
          <w:sz w:val="28"/>
          <w:sz w:val="28"/>
          <w:szCs w:val="28"/>
          <w:rtl w:val="true"/>
          <w:lang w:bidi="ar-SA"/>
        </w:rPr>
        <w:t>الحسن بن أبى‌بكر، أخبرنا محمّد بن الحسن بن مقسم العطّار، حدّثنا أبوعمرو أحمد بن خالد، حدّثنا أبى،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أبوبكر البرقانى، أخبرنا عبدالله بن إبراهيم بن أيّوب بن ماسى، حدّثنا أحمد بن خالد بن عمرو السلفى الحمصى، حدّثنى أبى، حدّثنا عبيدالله بن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أبوالحسن السلمى، حدّثنا عبدالعزيز بن أحمد، أخبرنا عبدالرحمان بن عثمان بن القاسم بن أبى‌نصر، أخبرنا أبوعلى محمّد بن هارون بن شعيب، حدّثنا أحمد بن إبراهيم العامرى، حدّثنا أبوالأخيل خالد بن عمرو السلفى، حدّثنا عبيدالله بن موسي الكوفى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سفيان الثورى، عن الأعمش، عن إبراهيم، عن علقمة،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رسول الله صلى الله عليه و سلم وقالا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صبيحة العرس رعدة، فقال لها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قد زوّجتك سيّداً فى الدنيا، وإنّه فى الآخرة لمن الصالحين </w:t>
      </w:r>
      <w:r>
        <w:rPr>
          <w:rFonts w:eastAsia="Amiri" w:cs="Amiri" w:ascii="Amiri" w:hAnsi="Amiri"/>
          <w:color w:val="111111"/>
          <w:sz w:val="28"/>
          <w:szCs w:val="28"/>
          <w:rtl w:val="true"/>
          <w:lang w:bidi="ar-SA"/>
        </w:rPr>
        <w:t xml:space="preserve">... . </w:t>
      </w:r>
      <w:r>
        <w:rPr>
          <w:rStyle w:val="FootnoteAnchor"/>
          <w:rtl w:val="true"/>
        </w:rPr>
        <w:footnoteReference w:id="9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128/42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وبالسند الأوّل والثانى‌رواه الخطيب فى‌تاريخ بغداد وسيأتى‌قريباً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الحسن بن يعقوب بن مقسم المقرئ، حدّثنا أبوعمرو أحمد بن خالد بن عمرو الحمصى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أبى‌الأخيل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أبى، حدّثنا عبيدالله بن موسي، حدّثنا سفيان الثورى، عن الأعمش، عن إبراهيم، عن علقمة،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 فاطمة بنت رسول الله صلى الله عليه و سلم صبيح العرس رعدة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إنّى زوّجتك سيّداً فى الدنيا وإنّه فى الآخرة لمن الصالحين </w:t>
      </w:r>
      <w:r>
        <w:rPr>
          <w:rFonts w:eastAsia="Amiri" w:cs="Amiri" w:ascii="Amiri" w:hAnsi="Amiri"/>
          <w:color w:val="111111"/>
          <w:sz w:val="28"/>
          <w:szCs w:val="28"/>
          <w:rtl w:val="true"/>
          <w:lang w:bidi="ar-SA"/>
        </w:rPr>
        <w:t xml:space="preserve">... . </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19631</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أبى‌بكر، أخبرنا محمّد بن الحسن بن مقسم العطّار، حدّثنا أبوعمرو أحمد بن خالد، حدّثنا أبى</w:t>
      </w:r>
      <w:r>
        <w:rPr>
          <w:rFonts w:eastAsia="Amiri" w:cs="Amiri" w:ascii="Amiri" w:hAnsi="Amiri"/>
          <w:color w:val="111111"/>
          <w:sz w:val="28"/>
          <w:szCs w:val="28"/>
          <w:rtl w:val="true"/>
          <w:lang w:bidi="ar-SA"/>
        </w:rPr>
        <w:t>.</w:t>
      </w:r>
      <w:bookmarkStart w:id="913" w:name="pg14300_158919"/>
    </w:p>
    <w:p>
      <w:pPr>
        <w:pStyle w:val="BookText"/>
        <w:rPr/>
      </w:pPr>
      <w:bookmarkEnd w:id="913"/>
      <w:r>
        <w:rPr>
          <w:rFonts w:ascii="Amiri" w:hAnsi="Amiri" w:eastAsia="Amiri" w:cs="Amiri"/>
          <w:color w:val="111111"/>
          <w:sz w:val="28"/>
          <w:sz w:val="28"/>
          <w:szCs w:val="28"/>
          <w:rtl w:val="true"/>
          <w:lang w:bidi="ar-SA"/>
        </w:rPr>
        <w:t xml:space="preserve">وأخبرنا أبوبكر البرقانى، أخبرنا عبدالله بن إبراهيم بن أيّوب بن ماسى، حدّثنا أحمد بن خالد بن عمرو بن خالد السلفى الحمصى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أحمد بن أبى‌الأخيل خالد بن عمرو بن خالد السلفى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الجوزى فى‌الموضوعات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ذكر تزويج فاطمة بعلى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الرابع، وابن عساكر فى‌تاريخ مدينة دمشق </w:t>
      </w:r>
      <w:r>
        <w:rPr>
          <w:rFonts w:eastAsia="Amiri" w:cs="Amiri" w:ascii="Amiri" w:hAnsi="Amiri"/>
          <w:color w:val="111111"/>
          <w:sz w:val="28"/>
          <w:szCs w:val="28"/>
          <w:lang w:bidi="ar-SA"/>
        </w:rPr>
        <w:t>128/42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سلم، حدّثنا أبوعمرو أحمد بن خالد الحمصى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صبيحة يوم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 العرس</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19633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كتابى بخطى عن الحسين بن عبدالله القطّان، حدّثنا سفيان بن محمّد الفزارى المصيصى، حدّثنا عبيدالله بن موسي، عن سفيان، عن الأعمش، عن إبراهيم،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أصابت فاطمة صبيحة العرس رعدة، فقال لها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زوّجتك سيّداً فى الدنيا وإنّه فى الآخرة لمن الصالحين </w:t>
      </w:r>
      <w:r>
        <w:rPr>
          <w:rFonts w:eastAsia="Amiri" w:cs="Amiri" w:ascii="Amiri" w:hAnsi="Amiri"/>
          <w:color w:val="111111"/>
          <w:sz w:val="28"/>
          <w:szCs w:val="28"/>
          <w:rtl w:val="true"/>
          <w:lang w:bidi="ar-SA"/>
        </w:rPr>
        <w:t xml:space="preserve">... .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ولاحظ‍‌ ما سيأتى فى العنوان التالى برواية عبدالله بن مسعود</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6758972_3381743652"/>
      <w:bookmarkStart w:id="915" w:name="_Toc356"/>
      <w:bookmarkEnd w:id="914"/>
      <w:r>
        <w:rPr/>
        <w:t>5</w:t>
      </w:r>
      <w:r>
        <w:rPr>
          <w:rtl w:val="true"/>
        </w:rPr>
        <w:t xml:space="preserve">. </w:t>
      </w:r>
      <w:r>
        <w:rPr>
          <w:rtl w:val="true"/>
        </w:rPr>
        <w:t>أبومسعود الأنصارى</w:t>
      </w:r>
      <w:bookmarkEnd w:id="915"/>
    </w:p>
    <w:p>
      <w:pPr>
        <w:pStyle w:val="BookText"/>
        <w:rPr/>
      </w:pPr>
      <w:r>
        <w:rPr>
          <w:rFonts w:eastAsia="Times New Roman" w:cs="Times New Roman" w:ascii="Times New Roman" w:hAnsi="Times New Roman"/>
          <w:color w:val="111111"/>
          <w:sz w:val="28"/>
          <w:szCs w:val="28"/>
          <w:lang w:val="en-US" w:bidi="en-US"/>
        </w:rPr>
        <w:t>19634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عبدالله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بن بسطام الحرّانى،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مخلد بن عمرو، عن عبيدالله بن موسي، عن سفيان الثورى، عن الأعمش، عن إبراهيم، عن علقمة، عن أبى‌مسعود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916" w:name="pg14300_158920"/>
    </w:p>
    <w:p>
      <w:pPr>
        <w:pStyle w:val="BookText"/>
        <w:rPr/>
      </w:pPr>
      <w:bookmarkEnd w:id="916"/>
      <w:r>
        <w:rPr>
          <w:rFonts w:ascii="Amiri" w:hAnsi="Amiri" w:eastAsia="Amiri" w:cs="Amiri"/>
          <w:color w:val="111111"/>
          <w:sz w:val="28"/>
          <w:sz w:val="28"/>
          <w:szCs w:val="28"/>
          <w:rtl w:val="true"/>
          <w:lang w:bidi="ar-SA"/>
        </w:rPr>
        <w:t xml:space="preserve">أصابت فاطمة صبيحة العرس رعدة فقال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سيّداً فى الدنيا وإنّه فى الآخرة من الصالحين </w:t>
      </w:r>
      <w:r>
        <w:rPr>
          <w:rFonts w:eastAsia="Amiri" w:cs="Amiri" w:ascii="Amiri" w:hAnsi="Amiri"/>
          <w:color w:val="111111"/>
          <w:sz w:val="28"/>
          <w:szCs w:val="28"/>
          <w:rtl w:val="true"/>
          <w:lang w:bidi="ar-SA"/>
        </w:rPr>
        <w:t xml:space="preserve">... . </w:t>
      </w:r>
      <w:r>
        <w:rPr>
          <w:rStyle w:val="FootnoteAnchor"/>
          <w:rtl w:val="true"/>
        </w:rPr>
        <w:footnoteReference w:id="9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مخلد بن عمرو الحمصى‌الكلاعى</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6758974_3381743652"/>
      <w:bookmarkStart w:id="918" w:name="_Toc357"/>
      <w:bookmarkEnd w:id="917"/>
      <w:r>
        <w:rPr/>
        <w:t>3</w:t>
      </w:r>
      <w:r>
        <w:rPr>
          <w:rtl w:val="true"/>
        </w:rPr>
        <w:t xml:space="preserve">. </w:t>
      </w:r>
      <w:r>
        <w:rPr>
          <w:rtl w:val="true"/>
        </w:rPr>
        <w:t>أنّه عليه السلام سيّد فى الدنيا والآخرة</w:t>
      </w:r>
      <w:bookmarkEnd w:id="918"/>
    </w:p>
    <w:p>
      <w:pPr>
        <w:pStyle w:val="Heading6"/>
        <w:numPr>
          <w:ilvl w:val="5"/>
          <w:numId w:val="1"/>
        </w:numPr>
        <w:rPr/>
      </w:pPr>
      <w:bookmarkStart w:id="919" w:name="__RefHeading___Toc6758976_3381743652"/>
      <w:bookmarkStart w:id="920" w:name="_Toc358"/>
      <w:bookmarkEnd w:id="919"/>
      <w:r>
        <w:rPr>
          <w:rtl w:val="true"/>
        </w:rPr>
        <w:t>اشارة</w:t>
      </w:r>
      <w:bookmarkEnd w:id="920"/>
    </w:p>
    <w:p>
      <w:pPr>
        <w:pStyle w:val="BookText"/>
        <w:rPr/>
      </w:pPr>
      <w:r>
        <w:rPr>
          <w:rFonts w:ascii="Amiri" w:hAnsi="Amiri" w:eastAsia="Amiri" w:cs="Amiri"/>
          <w:color w:val="111111"/>
          <w:sz w:val="28"/>
          <w:sz w:val="28"/>
          <w:szCs w:val="28"/>
          <w:rtl w:val="true"/>
          <w:lang w:bidi="ar-SA"/>
        </w:rPr>
        <w:t>براوية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حصين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p>
    <w:p>
      <w:pPr>
        <w:pStyle w:val="Heading6"/>
        <w:numPr>
          <w:ilvl w:val="5"/>
          <w:numId w:val="1"/>
        </w:numPr>
        <w:rPr/>
      </w:pPr>
      <w:bookmarkStart w:id="921" w:name="__RefHeading___Toc6758978_3381743652"/>
      <w:bookmarkStart w:id="922" w:name="_Toc359"/>
      <w:bookmarkEnd w:id="921"/>
      <w:r>
        <w:rPr/>
        <w:t>1</w:t>
      </w:r>
      <w:r>
        <w:rPr>
          <w:rtl w:val="true"/>
        </w:rPr>
        <w:t xml:space="preserve">. </w:t>
      </w:r>
      <w:r>
        <w:rPr>
          <w:rtl w:val="true"/>
        </w:rPr>
        <w:t>عبدالله بن عبّاس</w:t>
      </w:r>
      <w:bookmarkEnd w:id="922"/>
    </w:p>
    <w:p>
      <w:pPr>
        <w:pStyle w:val="BookText"/>
        <w:rPr/>
      </w:pPr>
      <w:r>
        <w:rPr>
          <w:rFonts w:eastAsia="Times New Roman" w:cs="Times New Roman" w:ascii="Times New Roman" w:hAnsi="Times New Roman"/>
          <w:color w:val="111111"/>
          <w:sz w:val="28"/>
          <w:szCs w:val="28"/>
          <w:lang w:val="en-US" w:bidi="en-US"/>
        </w:rPr>
        <w:t>19635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عبيدالله بن عبدالله،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النبىّ‌ صلى الله عليه و سلم إلي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فى الدنيا وسيّد فى الآخرة، من أحبّك فقد أحبّنى وحبيبى حبيب الله، وعدوّك عدوّى وعدوّى عدوّ الله، الويل لمن أبغضك من بعدى</w:t>
      </w:r>
      <w:r>
        <w:rPr>
          <w:rFonts w:eastAsia="Amiri" w:cs="Amiri" w:ascii="Amiri" w:hAnsi="Amiri"/>
          <w:color w:val="111111"/>
          <w:sz w:val="28"/>
          <w:szCs w:val="28"/>
          <w:rtl w:val="true"/>
          <w:lang w:bidi="ar-SA"/>
        </w:rPr>
        <w:t xml:space="preserve">. </w:t>
      </w:r>
      <w:r>
        <w:rPr>
          <w:rStyle w:val="FootnoteAnchor"/>
          <w:rtl w:val="true"/>
        </w:rPr>
        <w:footnoteReference w:id="946"/>
      </w:r>
    </w:p>
    <w:p>
      <w:pPr>
        <w:pStyle w:val="Heading6"/>
        <w:numPr>
          <w:ilvl w:val="5"/>
          <w:numId w:val="1"/>
        </w:numPr>
        <w:rPr/>
      </w:pPr>
      <w:bookmarkStart w:id="923" w:name="__RefHeading___Toc6758980_3381743652"/>
      <w:bookmarkStart w:id="924" w:name="_Toc360"/>
      <w:bookmarkEnd w:id="923"/>
      <w:r>
        <w:rPr/>
        <w:t>2</w:t>
      </w:r>
      <w:r>
        <w:rPr>
          <w:rtl w:val="true"/>
        </w:rPr>
        <w:t xml:space="preserve">. </w:t>
      </w:r>
      <w:r>
        <w:rPr>
          <w:rtl w:val="true"/>
        </w:rPr>
        <w:t>عبدالله بن مسعود</w:t>
      </w:r>
      <w:bookmarkEnd w:id="924"/>
    </w:p>
    <w:p>
      <w:pPr>
        <w:pStyle w:val="BookText"/>
        <w:rPr/>
      </w:pPr>
      <w:r>
        <w:rPr>
          <w:rFonts w:eastAsia="Times New Roman" w:cs="Times New Roman" w:ascii="Times New Roman" w:hAnsi="Times New Roman"/>
          <w:color w:val="111111"/>
          <w:sz w:val="28"/>
          <w:szCs w:val="28"/>
          <w:lang w:val="en-US" w:bidi="en-US"/>
        </w:rPr>
        <w:t>19636</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الحسين بن محمّد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غسّان بن عبدالله القلزمى</w:t>
      </w:r>
      <w:bookmarkStart w:id="925" w:name="pg14300_158921"/>
    </w:p>
    <w:p>
      <w:pPr>
        <w:pStyle w:val="BookText"/>
        <w:rPr/>
      </w:pPr>
      <w:bookmarkEnd w:id="9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بالقلزم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أبوعمران موسي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عمرو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فاطمة بنت رسول الله صلى الله عليه و آله و سلم صبيحة عرسها 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 سيّداً أميناً فى‌الدنيا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لمن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26" w:name="__RefHeading___Toc6758982_3381743652"/>
      <w:bookmarkStart w:id="927" w:name="_Toc361"/>
      <w:bookmarkEnd w:id="926"/>
      <w:r>
        <w:rPr/>
        <w:t>3</w:t>
      </w:r>
      <w:r>
        <w:rPr>
          <w:rtl w:val="true"/>
        </w:rPr>
        <w:t xml:space="preserve">. </w:t>
      </w:r>
      <w:r>
        <w:rPr>
          <w:rtl w:val="true"/>
        </w:rPr>
        <w:t>عمران بن حصين</w:t>
      </w:r>
      <w:bookmarkEnd w:id="927"/>
    </w:p>
    <w:p>
      <w:pPr>
        <w:pStyle w:val="BookText"/>
        <w:rPr/>
      </w:pPr>
      <w:r>
        <w:rPr>
          <w:rFonts w:eastAsia="Times New Roman" w:cs="Times New Roman" w:ascii="Times New Roman" w:hAnsi="Times New Roman"/>
          <w:color w:val="111111"/>
          <w:sz w:val="28"/>
          <w:szCs w:val="28"/>
          <w:lang w:val="en-US" w:bidi="en-US"/>
        </w:rPr>
        <w:t>19637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حمشاذ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على بن مسلم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بن داوود القيسى،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مبارك بن فضالة، عن الحسن، عن عمران بن حصين أنّ‌ النبىّ‌ صلى الله عليه و سلم قال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ترضين أن تكونى سيّدة نساء العالمين‌؟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مريم بنت عمران‌؟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بنيّة، تلك سيّدة نساء عالمها وأنت سيّدة نساء عالمك، والّذى بعثنى بالحقّ‌ لقد زوّجتك سيّداً فى الدنيا، وسيّداً فى الآخرة، ولا يحبّه إلّا مؤمن ولا يبغضه إلّا منافق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بن داوود، حدّثنا مثنّي بن معاذ بن معاذ، حدّثنا ليث بن داوود البغدادى،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يوماً فإذا أنا برسول الله عليه السلام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إنّ‌ فاطمة مريضة، فهل لك أن تعودها؟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أبى واُمّى، وأىّ‌ شرف أشرف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رسول الله عليه السلام وانطلقت معه حتّي أتي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ومن معى‌؟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بعثك بالحقّ‌ ما علىّ‌ إلّا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فاطمة الزهراء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فاطمة الزهراء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فى‌تاريخ مدينة دمشق </w:t>
      </w:r>
      <w:r>
        <w:rPr>
          <w:rFonts w:eastAsia="Amiri" w:cs="Amiri" w:ascii="Amiri" w:hAnsi="Amiri"/>
          <w:color w:val="111111"/>
          <w:sz w:val="28"/>
          <w:szCs w:val="28"/>
          <w:lang w:bidi="ar-SA"/>
        </w:rPr>
        <w:t>133/42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رسول الله صلى الله عليه و سلم ملاءة خلقة فرمي بها إليها،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شدّيها علي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صلى الله عليه و سلم ودخلت معه، فقعد عند رأسها، وقعدت قريباً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بنيّة، كيف تجدينك‌؟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إنّى لوجعة، وإنّه ليزيدنى وجعاً إلي وجعى أنّه ليس عندى ما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رسول الله صلى الله عليه و سلم ، وبكت فاطمة عليها السلام ، وبكيت معهما،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بنيّة، تصبّرى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بنيّة، أما ترضين أن تكونى سيّدة نساء العالمين‌؟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ماتت، وأين مريم بنت عمران‌؟</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بنيّة، تلك سيّدة نساء عالمها، وأنت سيّدة نساء عالمك، والّذى بعثنى بالحقّ‌ لقد زوّجتك سيّداً فى الدنيا، وسيّداً فى الآخرة، لا يبغضه إلّا منافق</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يزيد الزعفرانى، حدّثنا يوسف بن محمّد بن صاعد، حدّثنا ليث بن داوود القيسى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فيه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المبارك بن فضالة،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يوماً فإذا أنا برسول الله صلى الله عليه و سلم قائم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تعودها؟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أبى واُمّى، وأىّ‌ شرف أشرف 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رسول الله صلى الله عليه و سلم فانطلقت معه حتّي أتي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 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ومن معى‌؟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بعثك بالحقّ‌ ما علىّ‌ إلّا هذه العباءة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رسول الله صلى الله عليه و سلم ملاءة خلقة فرمي بها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شدّى بها علي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ودخلت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عند رأسها وقعدت قريباً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لوجعة، وإنّى ليزيدنى وجعاً إلي وجعى أن ليس عندى ما 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رسول الله صلى الله عليه و سلم وبكت وبكيت معهما،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بنيّة تصبّرى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بنيّة تصبّرى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بنيّة أما ترضين أن تكونى سيّدة نساء العالمين‌؟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ماتت، فأين مريم بنت عمران‌؟</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بنيّة، تلك سيّدة نساء عالمها، وأنت سيّدة نساء عالمك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بعثنى بالحقّ‌ لقد زوّجتك سيّداً فى الدنيا، وسيّداً فى الآخرة، لا يبغضه إلّا كلّ‌ منافق</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فى‌مجموع مصنّفات 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عمرو الأشعثى، حدّثنا على بن هاشم، عن كثير النوّاء، عن سعيد بن جبير، عن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تنطلق بنا نعود فاطمة، فإنّها تشتكى‌؟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حتّي إذا انتهينا إلي بابها، فسلّم فاستأذن،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ومن معى‌؟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معك يا أبتاه، فوالله ما علىّ‌ إلّا 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اصنعى بها هكذا، واصنعى بها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فعلّمها كيف تستّر،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علي رأسى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خلق ملاءة كانت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اختمرى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أذنت لهما فدخلا،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يا بنيّة‌؟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لوجعة، وإنّه ليزيدنى أنّى ما لى طعام آكله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يا بنيّة أنّك سيّدة نساء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أبه، فأين مريم بنت عمران‌؟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عالمها، وأنت سيّدة نساء عالمك، أما والله لقد زوّجتك سيّداً فى الدنيا والآخرة</w:t>
      </w:r>
      <w:r>
        <w:rPr>
          <w:rFonts w:eastAsia="Amiri" w:cs="Amiri" w:ascii="Amiri" w:hAnsi="Amiri"/>
          <w:color w:val="111111"/>
          <w:sz w:val="28"/>
          <w:szCs w:val="28"/>
          <w:rtl w:val="true"/>
          <w:lang w:bidi="ar-SA"/>
        </w:rPr>
        <w:t xml:space="preserve">. </w:t>
      </w:r>
      <w:r>
        <w:rPr>
          <w:rStyle w:val="FootnoteAnchor"/>
          <w:rtl w:val="true"/>
        </w:rPr>
        <w:footnoteReference w:id="949"/>
      </w:r>
      <w:bookmarkStart w:id="928" w:name="pg14300_158924"/>
    </w:p>
    <w:p>
      <w:pPr>
        <w:pStyle w:val="BookText"/>
        <w:rPr/>
      </w:pPr>
      <w:bookmarkEnd w:id="928"/>
      <w:r>
        <w:rPr>
          <w:rFonts w:eastAsia="Times New Roman" w:cs="Times New Roman" w:ascii="Times New Roman" w:hAnsi="Times New Roman"/>
          <w:color w:val="111111"/>
          <w:sz w:val="28"/>
          <w:szCs w:val="28"/>
          <w:lang w:val="en-US" w:bidi="en-US"/>
        </w:rPr>
        <w:t>19641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الصبّاح، حدّثنا على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29" w:name="__RefHeading___Toc6758984_3381743652"/>
      <w:bookmarkStart w:id="930" w:name="_Toc362"/>
      <w:bookmarkEnd w:id="929"/>
      <w:r>
        <w:rPr/>
        <w:t>4</w:t>
      </w:r>
      <w:r>
        <w:rPr>
          <w:rtl w:val="true"/>
        </w:rPr>
        <w:t xml:space="preserve">. </w:t>
      </w:r>
      <w:r>
        <w:rPr>
          <w:rtl w:val="true"/>
        </w:rPr>
        <w:t>أنّه عليه السلام سيّد العرب</w:t>
      </w:r>
      <w:bookmarkEnd w:id="930"/>
    </w:p>
    <w:p>
      <w:pPr>
        <w:pStyle w:val="Heading6"/>
        <w:numPr>
          <w:ilvl w:val="5"/>
          <w:numId w:val="1"/>
        </w:numPr>
        <w:rPr/>
      </w:pPr>
      <w:bookmarkStart w:id="931" w:name="__RefHeading___Toc6758986_3381743652"/>
      <w:bookmarkStart w:id="932" w:name="_Toc363"/>
      <w:bookmarkEnd w:id="931"/>
      <w:r>
        <w:rPr>
          <w:rtl w:val="true"/>
        </w:rPr>
        <w:t>اشارة</w:t>
      </w:r>
      <w:bookmarkEnd w:id="93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على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933" w:name="__RefHeading___Toc6758988_3381743652"/>
      <w:bookmarkStart w:id="934" w:name="_Toc364"/>
      <w:bookmarkEnd w:id="933"/>
      <w:r>
        <w:rPr/>
        <w:t>1</w:t>
      </w:r>
      <w:r>
        <w:rPr>
          <w:rtl w:val="true"/>
        </w:rPr>
        <w:t xml:space="preserve">. </w:t>
      </w:r>
      <w:r>
        <w:rPr>
          <w:rtl w:val="true"/>
        </w:rPr>
        <w:t>أنس بن مالك</w:t>
      </w:r>
      <w:bookmarkEnd w:id="934"/>
    </w:p>
    <w:p>
      <w:pPr>
        <w:pStyle w:val="BookText"/>
        <w:rPr/>
      </w:pPr>
      <w:r>
        <w:rPr>
          <w:rFonts w:eastAsia="Times New Roman" w:cs="Times New Roman" w:ascii="Times New Roman" w:hAnsi="Times New Roman"/>
          <w:color w:val="111111"/>
          <w:sz w:val="28"/>
          <w:szCs w:val="28"/>
          <w:lang w:val="en-US" w:bidi="en-US"/>
        </w:rPr>
        <w:t>19642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يوسف الجبيرى،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عبدالعزيز الدارع،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خاقان بن عبدالله بن أهتم،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الطويل، عن أنس بن مالك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سيّد العرب‌؟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وعلى سيّد العرب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عمّى الحسين بن سعيد بن أبى‌الجهم،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أبان بن تغلب، عن نفيع بن الحارث، عن أنس،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فى‌حلية الأولياء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فاطمة بنت رسول الله صلى الله عليه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نحوه ابن عبدالبرّ فى‌الاستيعاب </w:t>
      </w:r>
      <w:r>
        <w:rPr>
          <w:rFonts w:eastAsia="Amiri" w:cs="Amiri" w:ascii="Amiri" w:hAnsi="Amiri"/>
          <w:color w:val="111111"/>
          <w:sz w:val="28"/>
          <w:szCs w:val="28"/>
          <w:lang w:bidi="ar-SA"/>
        </w:rPr>
        <w:t>1895/4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فاطمة بنت رسول الله صلى الله عليه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والذهبى‌فى‌تاريخ الإسلام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حوادث سنة إحدي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كلاهما عن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أعلام النبلاء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فاطمة بنت رسول الله صلى الله عليه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على‌بن هاشم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عليه و آله فى بيت امّ‌حبيبة بنت أبى‌سفيان،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امّ‌حبيبة، اعتزلينا فإنّا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بوضوء فأحسن الوضوء،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عليك من هذا الباب أمير المؤمنين، وسيّد العرب، وخير الوصيّين، وأولي الناس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عليه السلام فجاء يمشى حتّي جلس إلي جنب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صلى الله عليه و آله يمسح وجهه بيده ثمّ‌ مسح بها وجه على بن أبى‌طالب عليه السلام ،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تبلّغ رسالتى من بعدى، وتؤدّى عنّى، وتسمع الناس صوتى، وتعلّم الناس من كتاب الله ما لا يعلمون</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رواه عنه ابن طاووس فى‌اليقين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أبونصر الحربى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أبوالعبّاس أحمد بن محمّد بن سعيد 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المنذر بن محمّد بن سعيد بن أبى‌الجهم، عن أبان بن تغلب، عن نفيع بن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فى بيت امّ‌حبيبة،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امّ‌حبيبة، اعتزلينا فإنّا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بوضوء فأحسن الوضوء،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يدخل من هذا الباب أمير المؤمنين، وسيّد العرب، وخير الوصيّين وأولي الناس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بن أبى‌طالب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19645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رضى الله عنه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رجلاً قال للنبىّ‌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سيّد العرب</w:t>
      </w:r>
      <w:r>
        <w:rPr>
          <w:rFonts w:eastAsia="Amiri" w:cs="Amiri" w:ascii="Amiri" w:hAnsi="Amiri"/>
          <w:color w:val="111111"/>
          <w:sz w:val="28"/>
          <w:szCs w:val="28"/>
          <w:rtl w:val="true"/>
          <w:lang w:bidi="ar-SA"/>
        </w:rPr>
        <w:t xml:space="preserve">. </w:t>
      </w:r>
      <w:r>
        <w:rPr>
          <w:rStyle w:val="FootnoteAnchor"/>
          <w:rtl w:val="true"/>
        </w:rPr>
        <w:footnoteReference w:id="952"/>
      </w:r>
      <w:bookmarkStart w:id="935" w:name="pg14300_158926"/>
    </w:p>
    <w:p>
      <w:pPr>
        <w:pStyle w:val="Heading6"/>
        <w:numPr>
          <w:ilvl w:val="5"/>
          <w:numId w:val="1"/>
        </w:numPr>
        <w:rPr/>
      </w:pPr>
      <w:bookmarkStart w:id="936" w:name="__RefHeading___Toc6758990_3381743652"/>
      <w:bookmarkStart w:id="937" w:name="_Toc365"/>
      <w:bookmarkEnd w:id="935"/>
      <w:bookmarkEnd w:id="936"/>
      <w:r>
        <w:rPr/>
        <w:t>2</w:t>
      </w:r>
      <w:r>
        <w:rPr>
          <w:rtl w:val="true"/>
        </w:rPr>
        <w:t xml:space="preserve">. </w:t>
      </w:r>
      <w:r>
        <w:rPr>
          <w:rtl w:val="true"/>
        </w:rPr>
        <w:t>جابر بن عبدالله</w:t>
      </w:r>
      <w:bookmarkEnd w:id="937"/>
    </w:p>
    <w:p>
      <w:pPr>
        <w:pStyle w:val="BookText"/>
        <w:rPr/>
      </w:pPr>
      <w:r>
        <w:rPr>
          <w:rFonts w:eastAsia="Times New Roman" w:cs="Times New Roman" w:ascii="Times New Roman" w:hAnsi="Times New Roman"/>
          <w:color w:val="111111"/>
          <w:sz w:val="28"/>
          <w:szCs w:val="28"/>
          <w:lang w:val="en-US" w:bidi="en-US"/>
        </w:rPr>
        <w:t>19646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أبوعبدالله محمّد بن أحمد بن موسي القاضى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إبراهيم بن مالك الزعفرانى، حدّثنا سهل بن عثمان العسكرى، حدّثنا المسيّب بن شريك، حدّثنا عمر بن موسي الوجيهى، عن أبى‌الزبير،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لست سيّد العرب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وعلى سيّد العرب</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الجزرى‌فى‌أسني المطالب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والإسناد منه</w:t>
      </w:r>
      <w:r>
        <w:rPr>
          <w:rFonts w:eastAsia="Amiri" w:cs="Amiri" w:ascii="Amiri" w:hAnsi="Amiri"/>
          <w:color w:val="111111"/>
          <w:sz w:val="28"/>
          <w:szCs w:val="28"/>
          <w:rtl w:val="true"/>
          <w:lang w:bidi="ar-SA"/>
        </w:rPr>
        <w:t>.</w:t>
      </w:r>
    </w:p>
    <w:p>
      <w:pPr>
        <w:pStyle w:val="Heading6"/>
        <w:numPr>
          <w:ilvl w:val="5"/>
          <w:numId w:val="1"/>
        </w:numPr>
        <w:rPr/>
      </w:pPr>
      <w:bookmarkStart w:id="938" w:name="__RefHeading___Toc6758992_3381743652"/>
      <w:bookmarkStart w:id="939" w:name="_Toc366"/>
      <w:bookmarkEnd w:id="938"/>
      <w:r>
        <w:rPr/>
        <w:t>3</w:t>
      </w:r>
      <w:r>
        <w:rPr>
          <w:rtl w:val="true"/>
        </w:rPr>
        <w:t xml:space="preserve">. </w:t>
      </w:r>
      <w:r>
        <w:rPr>
          <w:rtl w:val="true"/>
        </w:rPr>
        <w:t>حذيفة</w:t>
      </w:r>
      <w:bookmarkEnd w:id="939"/>
    </w:p>
    <w:p>
      <w:pPr>
        <w:pStyle w:val="BookText"/>
        <w:rPr/>
      </w:pPr>
      <w:r>
        <w:rPr>
          <w:rFonts w:eastAsia="Times New Roman" w:cs="Times New Roman" w:ascii="Times New Roman" w:hAnsi="Times New Roman"/>
          <w:color w:val="111111"/>
          <w:sz w:val="28"/>
          <w:szCs w:val="28"/>
          <w:lang w:val="en-US" w:bidi="en-US"/>
        </w:rPr>
        <w:t>19647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عثمان البصرى، عن المسيّب بن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شهد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حذيفة رضى الله عنه فأقبل يحدّثنا بوقائع رسول الله صلى الله عليه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تهيّأ على يوم خيبر للحملة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بأبى‌أنت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نفسى بيده إنّ‌ معك من لا يخذلك، هذا جبرائيل عن يمينك بيده سيف لو ضرب به الجبال لقطعها، فاستبشر بالرضوان والجنّة، يا علي، إنّك سيّد العرب، وأنا سيّد ولد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 xml:space="preserve">. </w:t>
      </w:r>
      <w:r>
        <w:rPr>
          <w:rStyle w:val="FootnoteAnchor"/>
          <w:rtl w:val="true"/>
        </w:rPr>
        <w:footnoteReference w:id="954"/>
      </w:r>
    </w:p>
    <w:p>
      <w:pPr>
        <w:pStyle w:val="Heading6"/>
        <w:numPr>
          <w:ilvl w:val="5"/>
          <w:numId w:val="1"/>
        </w:numPr>
        <w:rPr/>
      </w:pPr>
      <w:bookmarkStart w:id="940" w:name="__RefHeading___Toc6758994_3381743652"/>
      <w:bookmarkStart w:id="941" w:name="_Toc367"/>
      <w:bookmarkEnd w:id="940"/>
      <w:r>
        <w:rPr/>
        <w:t>4</w:t>
      </w:r>
      <w:r>
        <w:rPr>
          <w:rtl w:val="true"/>
        </w:rPr>
        <w:t xml:space="preserve">. </w:t>
      </w:r>
      <w:r>
        <w:rPr>
          <w:rtl w:val="true"/>
        </w:rPr>
        <w:t>الحسن بن على عليهما السلام</w:t>
      </w:r>
      <w:bookmarkEnd w:id="941"/>
    </w:p>
    <w:p>
      <w:pPr>
        <w:pStyle w:val="BookText"/>
        <w:rPr/>
      </w:pPr>
      <w:r>
        <w:rPr>
          <w:rFonts w:eastAsia="Times New Roman" w:cs="Times New Roman" w:ascii="Times New Roman" w:hAnsi="Times New Roman"/>
          <w:color w:val="111111"/>
          <w:sz w:val="28"/>
          <w:szCs w:val="28"/>
          <w:lang w:val="en-US" w:bidi="en-US"/>
        </w:rPr>
        <w:t>19648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بن العبّاس الهاشمى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الصوفى، حدّثنا محمّد بن خلف بن عبدالعزيز المقرئ، حدّثنا حسين الأشقر، حدّثنا قيس بن الربيع، عن زبيد، عن عبدالرحمان بن أبى‌ليلي، عن الحسن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أنس، إنّ‌ عليّاً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لست سيّد</w:t>
      </w:r>
      <w:bookmarkStart w:id="942" w:name="pg14300_158927"/>
    </w:p>
    <w:p>
      <w:pPr>
        <w:pStyle w:val="BookText"/>
        <w:rPr/>
      </w:pPr>
      <w:bookmarkEnd w:id="942"/>
      <w:r>
        <w:rPr>
          <w:rFonts w:ascii="Amiri" w:hAnsi="Amiri" w:eastAsia="Amiri" w:cs="Amiri"/>
          <w:color w:val="111111"/>
          <w:sz w:val="28"/>
          <w:sz w:val="28"/>
          <w:szCs w:val="28"/>
          <w:rtl w:val="true"/>
          <w:lang w:bidi="ar-SA"/>
        </w:rPr>
        <w:t>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سيّد العرب</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زبيد بن الحارث الأيامى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الكنجى‌بإسناده إليه فى‌كفاية الطالب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الثالث والخمسون، فى‌تخصيص على عليه السلام بكونه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فصوّبناه حسب سائر المصادر، واختلفت النسخ فى‌جدّ محمّد بن خلف بين عبدالحميد وعبدالعزيز، وفى‌الرواة عن الأشقر محمّد بن خلف الحدّادى‌المقرئ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ترجمة فى‌تهذيب الكمال وتاريخ بغداد، ولم يرد فيهما ذكر 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الصينى، حدّثنا قيس بن الربيع، عن ليث،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أبى‌ليلي، عن الحسن بن على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أنس، انطلق فادع لى 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لست سيّد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وعلى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على رضى الله عنه أرسل رسول الله صلى الله عليه و سلم إلي الأنصار فأتوه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 لا أدلّكم علي ما إن تمسّكتم به لن تضلّوا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فأحبّوه بحبّى، وأكرموه بكرامتى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جبريل أمرنى بالّذى قلت لكم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957"/>
      </w:r>
    </w:p>
    <w:p>
      <w:pPr>
        <w:pStyle w:val="Heading6"/>
        <w:numPr>
          <w:ilvl w:val="5"/>
          <w:numId w:val="1"/>
        </w:numPr>
        <w:rPr/>
      </w:pPr>
      <w:bookmarkStart w:id="943" w:name="__RefHeading___Toc6758996_3381743652"/>
      <w:bookmarkStart w:id="944" w:name="_Toc368"/>
      <w:bookmarkEnd w:id="943"/>
      <w:r>
        <w:rPr/>
        <w:t>5</w:t>
      </w:r>
      <w:r>
        <w:rPr>
          <w:rtl w:val="true"/>
        </w:rPr>
        <w:t xml:space="preserve">. </w:t>
      </w:r>
      <w:r>
        <w:rPr>
          <w:rtl w:val="true"/>
        </w:rPr>
        <w:t>أبوسعيد الخدرى</w:t>
      </w:r>
      <w:bookmarkEnd w:id="944"/>
    </w:p>
    <w:p>
      <w:pPr>
        <w:pStyle w:val="BookText"/>
        <w:rPr/>
      </w:pPr>
      <w:r>
        <w:rPr>
          <w:rFonts w:eastAsia="Times New Roman" w:cs="Times New Roman" w:ascii="Times New Roman" w:hAnsi="Times New Roman"/>
          <w:color w:val="111111"/>
          <w:sz w:val="28"/>
          <w:szCs w:val="28"/>
          <w:lang w:val="en-US" w:bidi="en-US"/>
        </w:rPr>
        <w:t>19650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حدّثنا محمّد بن أحمد بن يزيد، حدّثنا الخليل بن محمّد العجلي، حدّثنا أبوبكر الواسطى، حدّثنا عبيد بن العوّام، عن فطر، عن عطيّة العوفى، عن أبى‌سعيدالخدرى،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سيّد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سيّد</w:t>
      </w:r>
      <w:bookmarkStart w:id="945" w:name="pg14300_158928"/>
    </w:p>
    <w:p>
      <w:pPr>
        <w:pStyle w:val="BookText"/>
        <w:rPr/>
      </w:pPr>
      <w:bookmarkEnd w:id="945"/>
      <w:r>
        <w:rPr>
          <w:rFonts w:ascii="Amiri" w:hAnsi="Amiri" w:eastAsia="Amiri" w:cs="Amiri"/>
          <w:color w:val="111111"/>
          <w:sz w:val="28"/>
          <w:sz w:val="28"/>
          <w:szCs w:val="28"/>
          <w:rtl w:val="true"/>
          <w:lang w:bidi="ar-SA"/>
        </w:rPr>
        <w:t>العرب، وإنّه لأوّل من ينفض الغبار عن رأسه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على</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lang w:bidi="ar-SA"/>
        </w:rPr>
        <w:t>308/1</w:t>
      </w:r>
      <w:r>
        <w:rPr>
          <w:rFonts w:ascii="Amiri" w:hAnsi="Amiri" w:eastAsia="Amiri" w:cs="Amiri"/>
          <w:color w:val="111111"/>
          <w:sz w:val="28"/>
          <w:sz w:val="28"/>
          <w:szCs w:val="28"/>
          <w:rtl w:val="true"/>
          <w:lang w:bidi="ar-SA"/>
        </w:rPr>
        <w:t xml:space="preserve">، ترجمة الخليل بن محمّد، وعنه ابن عساكر بإسناده إليه فى‌تاريخ مدينة دمشق </w:t>
      </w:r>
      <w:r>
        <w:rPr>
          <w:rFonts w:eastAsia="Amiri" w:cs="Amiri" w:ascii="Amiri" w:hAnsi="Amiri"/>
          <w:color w:val="111111"/>
          <w:sz w:val="28"/>
          <w:szCs w:val="28"/>
          <w:lang w:bidi="ar-SA"/>
        </w:rPr>
        <w:t>305/42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6758998_3381743652"/>
      <w:bookmarkStart w:id="947" w:name="_Toc369"/>
      <w:bookmarkEnd w:id="946"/>
      <w:r>
        <w:rPr/>
        <w:t>6</w:t>
      </w:r>
      <w:r>
        <w:rPr>
          <w:rtl w:val="true"/>
        </w:rPr>
        <w:t xml:space="preserve">. </w:t>
      </w:r>
      <w:r>
        <w:rPr>
          <w:rtl w:val="true"/>
        </w:rPr>
        <w:t>سلمة بن كهيل</w:t>
      </w:r>
      <w:bookmarkEnd w:id="947"/>
    </w:p>
    <w:p>
      <w:pPr>
        <w:pStyle w:val="BookText"/>
        <w:rPr/>
      </w:pPr>
      <w:r>
        <w:rPr>
          <w:rFonts w:eastAsia="Times New Roman" w:cs="Times New Roman" w:ascii="Times New Roman" w:hAnsi="Times New Roman"/>
          <w:color w:val="111111"/>
          <w:sz w:val="28"/>
          <w:szCs w:val="28"/>
          <w:lang w:val="en-US" w:bidi="en-US"/>
        </w:rPr>
        <w:t>19651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أحمد بن موسي الطّحان الواسطى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القاضى أبى‌الفرج أحمد بن على بن جعفر بن محمّد بن المعلّي الخيوطى الحافظ‍‌ الواسطى رحمه الله ، حدّثنا إبراهيم بن أحمد بن هلال الديباجى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الفضل بن جابر، حدّثنا إسحاق بن بشر الكاهلى، حدّثنا يعقوب بن عبدالله، عن جعفر بن أبى‌المغيرة، عن سلمة بن كهيل،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على بن أبى‌طالب علي رسول الله صلى الله عليه و سلم وعنده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إذا سرّك أن تنظرى إلي سيّد العرب فانظرى إلي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سيّد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المسلمين وسيّد المتّقين، فإذا سرّك أن تنظرى إلي سيّد العرب فانظرى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Times New Roman" w:cs="Times New Roman" w:ascii="Times New Roman" w:hAnsi="Times New Roman"/>
          <w:color w:val="111111"/>
          <w:sz w:val="28"/>
          <w:szCs w:val="28"/>
          <w:lang w:val="en-US" w:bidi="en-US"/>
        </w:rPr>
        <w:t>19652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عبدالباقى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الخومينى، حدّثنا عبدالله بن محمّد بن أحمد بن محمود الفقيه أبومحمّد السماك، حدّثنا أحمد بن خالد الحرورى، حدّثنا محمّد بن حميد، حدّثنا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عبدالله الأشعرى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جعفر، عن سلمة بن كهيل،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أبى‌طالب علي النبىّ‌ صلى الله عليه و سلم وعنده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سرّك أن تنظرى إلي سيّد العرب فانظرى إلي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نبىّ‌ الله، أ لست سيّد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المسلمين وسيّد المتّقين، إذا سرّك أن تنظرى إلي سيّد العرب فانظرى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960"/>
      </w:r>
      <w:bookmarkStart w:id="948" w:name="pg14300_158929"/>
    </w:p>
    <w:p>
      <w:pPr>
        <w:pStyle w:val="Heading6"/>
        <w:numPr>
          <w:ilvl w:val="5"/>
          <w:numId w:val="1"/>
        </w:numPr>
        <w:rPr/>
      </w:pPr>
      <w:bookmarkStart w:id="949" w:name="__RefHeading___Toc6759000_3381743652"/>
      <w:bookmarkStart w:id="950" w:name="_Toc370"/>
      <w:bookmarkEnd w:id="948"/>
      <w:bookmarkEnd w:id="949"/>
      <w:r>
        <w:rPr/>
        <w:t>7</w:t>
      </w:r>
      <w:r>
        <w:rPr>
          <w:rtl w:val="true"/>
        </w:rPr>
        <w:t xml:space="preserve">. </w:t>
      </w:r>
      <w:r>
        <w:rPr>
          <w:rtl w:val="true"/>
        </w:rPr>
        <w:t>عائشة</w:t>
      </w:r>
      <w:bookmarkEnd w:id="950"/>
    </w:p>
    <w:p>
      <w:pPr>
        <w:pStyle w:val="BookText"/>
        <w:rPr/>
      </w:pPr>
      <w:r>
        <w:rPr>
          <w:rFonts w:eastAsia="Times New Roman" w:cs="Times New Roman" w:ascii="Times New Roman" w:hAnsi="Times New Roman"/>
          <w:color w:val="111111"/>
          <w:sz w:val="28"/>
          <w:szCs w:val="28"/>
          <w:lang w:val="en-US" w:bidi="en-US"/>
        </w:rPr>
        <w:t>19653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أبى‌بشر، عن سعيد بن جبير،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قاعدة مع النبىّ‌ صلى الله عليه و سلم إذ أقبل على، فقال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هذا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سيّد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وهذا سيّد العرب</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304/42</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والعاصمى‌فى‌زين الفتي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اختصار وبلفظ‍‌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محمّد بن عبدالوهّاب بن طاوان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أبوأحمد عمر بن عبدالله بن عمر بن شوذب، حدّثنا محمّد بن يونس، حدّثنا محمّد بن يحيي الزيادى، حدّثنا محمّد بن شعيب أبويوسف، حدّثنا عبيدالله بن عمر القواريرى، حدّثنا يعقوب بن عبدالله وأبوعوانة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الوضّاح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على بن أبى‌طالب فقال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إلي سيّد شباب العرب فلينظر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سيّد شباب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وعلى سيّد العرب</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19655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الحسن الراسبى، حدّثنا أبوعوانة، عن أبى‌بشر، عن سعيد بن جبير،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سيّد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سيّد العرب</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19656</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أحمد المحبوبى، حدّثنا محمّد بن معاذ، حدّثنا</w:t>
      </w:r>
      <w:bookmarkStart w:id="951" w:name="pg14300_158930"/>
    </w:p>
    <w:p>
      <w:pPr>
        <w:pStyle w:val="BookText"/>
        <w:rPr/>
      </w:pPr>
      <w:bookmarkEnd w:id="951"/>
      <w:r>
        <w:rPr>
          <w:rFonts w:ascii="IRNazanin" w:hAnsi="IRNazanin" w:eastAsia="IRNazanin"/>
          <w:color w:val="111111"/>
          <w:sz w:val="28"/>
          <w:sz w:val="28"/>
          <w:szCs w:val="28"/>
          <w:rtl w:val="true"/>
          <w:lang w:bidi="fa-IR"/>
        </w:rPr>
        <w:t xml:space="preserve">أبوحفص عمر بن الحسن الراسبى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عبدالله بن عمر بن شوذب، حدّثنا محمّد بن يونس، حدّثنا محمّد بن يزيد، حدّثنا محمّد بن النعمان، حدّثنا عمر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19658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جعفر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عبيد بن ناصح، حدّثنا الحسين بن علوان، عن هشام بن عروة، عن أبيه،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لى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سيّد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وعلى سيّد العرب</w:t>
      </w:r>
      <w:r>
        <w:rPr>
          <w:rFonts w:eastAsia="Amiri" w:cs="Amiri" w:ascii="Amiri" w:hAnsi="Amiri"/>
          <w:color w:val="111111"/>
          <w:sz w:val="28"/>
          <w:szCs w:val="28"/>
          <w:rtl w:val="true"/>
          <w:lang w:bidi="ar-SA"/>
        </w:rPr>
        <w:t xml:space="preserve">. </w:t>
      </w:r>
      <w:r>
        <w:rPr>
          <w:rStyle w:val="FootnoteAnchor"/>
          <w:rtl w:val="true"/>
        </w:rPr>
        <w:footnoteReference w:id="966"/>
      </w:r>
    </w:p>
    <w:p>
      <w:pPr>
        <w:pStyle w:val="Heading6"/>
        <w:numPr>
          <w:ilvl w:val="5"/>
          <w:numId w:val="1"/>
        </w:numPr>
        <w:rPr/>
      </w:pPr>
      <w:bookmarkStart w:id="952" w:name="__RefHeading___Toc6759002_3381743652"/>
      <w:bookmarkStart w:id="953" w:name="_Toc371"/>
      <w:bookmarkEnd w:id="952"/>
      <w:r>
        <w:rPr/>
        <w:t>8</w:t>
      </w:r>
      <w:r>
        <w:rPr>
          <w:rtl w:val="true"/>
        </w:rPr>
        <w:t xml:space="preserve">. </w:t>
      </w:r>
      <w:r>
        <w:rPr>
          <w:rtl w:val="true"/>
        </w:rPr>
        <w:t>عبدالله بن عبّاس</w:t>
      </w:r>
      <w:bookmarkEnd w:id="953"/>
    </w:p>
    <w:p>
      <w:pPr>
        <w:pStyle w:val="BookText"/>
        <w:rPr/>
      </w:pPr>
      <w:r>
        <w:rPr>
          <w:rFonts w:eastAsia="Times New Roman" w:cs="Times New Roman" w:ascii="Times New Roman" w:hAnsi="Times New Roman"/>
          <w:color w:val="111111"/>
          <w:sz w:val="28"/>
          <w:szCs w:val="28"/>
          <w:lang w:val="en-US" w:bidi="en-US"/>
        </w:rPr>
        <w:t>19659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أبوالأسود عبيدالله بن موسي القاضى،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يزيد الحنفى،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خارجة بن مصعب، عن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سيّد ولد آدم ولا فخر، وعلى سيّد العرب</w:t>
      </w:r>
      <w:r>
        <w:rPr>
          <w:rFonts w:eastAsia="Amiri" w:cs="Amiri" w:ascii="Amiri" w:hAnsi="Amiri"/>
          <w:color w:val="111111"/>
          <w:sz w:val="28"/>
          <w:szCs w:val="28"/>
          <w:rtl w:val="true"/>
          <w:lang w:bidi="ar-SA"/>
        </w:rPr>
        <w:t xml:space="preserve">. </w:t>
      </w:r>
      <w:r>
        <w:rPr>
          <w:rStyle w:val="FootnoteAnchor"/>
          <w:rtl w:val="true"/>
        </w:rPr>
        <w:footnoteReference w:id="967"/>
      </w:r>
    </w:p>
    <w:p>
      <w:pPr>
        <w:pStyle w:val="Heading6"/>
        <w:numPr>
          <w:ilvl w:val="5"/>
          <w:numId w:val="1"/>
        </w:numPr>
        <w:rPr/>
      </w:pPr>
      <w:bookmarkStart w:id="954" w:name="__RefHeading___Toc6759004_3381743652"/>
      <w:bookmarkStart w:id="955" w:name="_Toc372"/>
      <w:bookmarkEnd w:id="954"/>
      <w:r>
        <w:rPr/>
        <w:t>9</w:t>
      </w:r>
      <w:r>
        <w:rPr>
          <w:rtl w:val="true"/>
        </w:rPr>
        <w:t xml:space="preserve">. </w:t>
      </w:r>
      <w:r>
        <w:rPr>
          <w:rtl w:val="true"/>
        </w:rPr>
        <w:t>على بن أبى‌طالب عليه السلام</w:t>
      </w:r>
      <w:bookmarkEnd w:id="955"/>
    </w:p>
    <w:p>
      <w:pPr>
        <w:pStyle w:val="BookText"/>
        <w:rPr/>
      </w:pPr>
      <w:r>
        <w:rPr>
          <w:rFonts w:eastAsia="Times New Roman" w:cs="Times New Roman" w:ascii="Times New Roman" w:hAnsi="Times New Roman"/>
          <w:color w:val="111111"/>
          <w:sz w:val="28"/>
          <w:szCs w:val="28"/>
          <w:lang w:val="en-US" w:bidi="en-US"/>
        </w:rPr>
        <w:t>19660</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أبوطاهر محمّد بن على بن محمّد البيّع البغدادى، أخبرنا أبوأحمد عبيدالله بن محمّد بن أحمد بن أبى‌مسلم الفرضى، حدّثنا أبوالعبّاس أحمد بن محمّد</w:t>
      </w:r>
      <w:bookmarkStart w:id="956" w:name="pg14300_158931"/>
    </w:p>
    <w:p>
      <w:pPr>
        <w:pStyle w:val="BookText"/>
        <w:rPr/>
      </w:pPr>
      <w:bookmarkEnd w:id="956"/>
      <w:r>
        <w:rPr>
          <w:rFonts w:ascii="Amiri" w:hAnsi="Amiri" w:eastAsia="Amiri" w:cs="Amiri"/>
          <w:color w:val="111111"/>
          <w:sz w:val="28"/>
          <w:sz w:val="28"/>
          <w:szCs w:val="28"/>
          <w:rtl w:val="true"/>
          <w:lang w:bidi="ar-SA"/>
        </w:rPr>
        <w:t xml:space="preserve">بن سعيد المعروف بابن عقدة الحافظ‍‌، حدّثنا جعفر بن محمّد بن سعيد الأحمسى، حدّثنا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الحكم بن مسكين، حدّثنا أبوالجارود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طارق، عن عامر بن واثلة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أبوساسان وأبوحمزة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أبى‌إسحاق السبيعى، عن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على عليه السلام فى البيت يوم الشوري فسمعت عليّاً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لأحتجّنّ‌ عليكم بما لا يستطيع عربيّكم ولا عجميّكم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6"/>
        <w:numPr>
          <w:ilvl w:val="5"/>
          <w:numId w:val="1"/>
        </w:numPr>
        <w:rPr/>
      </w:pPr>
      <w:bookmarkStart w:id="957" w:name="__RefHeading___Toc6759006_3381743652"/>
      <w:bookmarkStart w:id="958" w:name="_Toc373"/>
      <w:bookmarkEnd w:id="957"/>
      <w:r>
        <w:rPr/>
        <w:t>10</w:t>
      </w:r>
      <w:r>
        <w:rPr>
          <w:rtl w:val="true"/>
        </w:rPr>
        <w:t xml:space="preserve">. </w:t>
      </w:r>
      <w:r>
        <w:rPr>
          <w:rtl w:val="true"/>
        </w:rPr>
        <w:t>ما ورد مرسلاً</w:t>
      </w:r>
      <w:bookmarkEnd w:id="958"/>
    </w:p>
    <w:p>
      <w:pPr>
        <w:pStyle w:val="BookText"/>
        <w:rPr/>
      </w:pPr>
      <w:r>
        <w:rPr>
          <w:rFonts w:eastAsia="Times New Roman" w:cs="Times New Roman" w:ascii="Times New Roman" w:hAnsi="Times New Roman"/>
          <w:color w:val="111111"/>
          <w:sz w:val="28"/>
          <w:szCs w:val="28"/>
          <w:lang w:val="en-US" w:bidi="en-US"/>
        </w:rPr>
        <w:t>19661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على بن أبى‌طالب من بعيد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أنت سيّد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العالمين، وهو سيّد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59" w:name="__RefHeading___Toc6759008_3381743652"/>
      <w:bookmarkStart w:id="960" w:name="_Toc374"/>
      <w:bookmarkEnd w:id="959"/>
      <w:r>
        <w:rPr/>
        <w:t>5</w:t>
      </w:r>
      <w:r>
        <w:rPr>
          <w:rtl w:val="true"/>
        </w:rPr>
        <w:t xml:space="preserve">. </w:t>
      </w:r>
      <w:r>
        <w:rPr>
          <w:rtl w:val="true"/>
        </w:rPr>
        <w:t>أنّه عليه السلام سيّد أصحاب رسول الله صلى الله عليه و آله و سلم</w:t>
      </w:r>
      <w:bookmarkEnd w:id="96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p>
    <w:p>
      <w:pPr>
        <w:pStyle w:val="BookText"/>
        <w:rPr/>
      </w:pPr>
      <w:r>
        <w:rPr>
          <w:rFonts w:eastAsia="Times New Roman" w:cs="Times New Roman" w:ascii="Times New Roman" w:hAnsi="Times New Roman"/>
          <w:color w:val="111111"/>
          <w:sz w:val="28"/>
          <w:szCs w:val="28"/>
          <w:lang w:val="en-US" w:bidi="en-US"/>
        </w:rPr>
        <w:t>19662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أبوبكر أحمد بن محمّد بن جعفر اليزدى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أحمد بن محمّد بن موسي الملحمى، حدّثنا أبوالحسن على بن إبراهيم بن مطر السكّرى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داوود بن رشيد، حدّثنى أبى،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يوماً عند المهدى فذكر على بن أبى‌طالب، فقال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جدّى،</w:t>
      </w:r>
      <w:bookmarkStart w:id="961" w:name="pg14300_158932"/>
    </w:p>
    <w:p>
      <w:pPr>
        <w:pStyle w:val="BookText"/>
        <w:rPr/>
      </w:pPr>
      <w:bookmarkEnd w:id="961"/>
      <w:r>
        <w:rPr>
          <w:rFonts w:ascii="Amiri" w:hAnsi="Amiri" w:eastAsia="Amiri" w:cs="Amiri"/>
          <w:color w:val="111111"/>
          <w:sz w:val="28"/>
          <w:sz w:val="28"/>
          <w:szCs w:val="28"/>
          <w:rtl w:val="true"/>
          <w:lang w:bidi="ar-SA"/>
        </w:rPr>
        <w:t>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النبىّ‌ صلى الله عليه و سلم وعنده أصحابه حافّين به إذ دخل على بن أبى‌طالب، فقال له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إنّك عبقريّهم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سيّدهم</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رشيد مولي المنصور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فى‌تاريخ مدينة دمشق </w:t>
      </w:r>
      <w:r>
        <w:rPr>
          <w:rFonts w:eastAsia="Amiri" w:cs="Amiri" w:ascii="Amiri" w:hAnsi="Amiri"/>
          <w:color w:val="111111"/>
          <w:sz w:val="28"/>
          <w:szCs w:val="28"/>
          <w:lang w:bidi="ar-SA"/>
        </w:rPr>
        <w:t>325/42</w:t>
      </w:r>
      <w:r>
        <w:rPr>
          <w:rFonts w:ascii="Amiri" w:hAnsi="Amiri" w:eastAsia="Amiri" w:cs="Amiri"/>
          <w:color w:val="111111"/>
          <w:sz w:val="28"/>
          <w:sz w:val="28"/>
          <w:szCs w:val="28"/>
          <w:rtl w:val="true"/>
          <w:lang w:bidi="ar-SA"/>
        </w:rPr>
        <w:t xml:space="preserve">، ترجمة على‌بن أبى‌طلب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وفى‌لسان العرب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تسكنها الجنّ‌ فيما زعموا، فكلّما رأوا شيئاً فائقاً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شبّهوه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اتّسع فيه حتّي سمّى‌به السيّد والكبير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والشديد والقوى، والّذى‌ليس فوقه شىء</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6759010_3381743652"/>
      <w:bookmarkStart w:id="963" w:name="_Toc375"/>
      <w:bookmarkEnd w:id="962"/>
      <w:r>
        <w:rPr/>
        <w:t>6</w:t>
      </w:r>
      <w:r>
        <w:rPr>
          <w:rtl w:val="true"/>
        </w:rPr>
        <w:t xml:space="preserve">. </w:t>
      </w:r>
      <w:r>
        <w:rPr>
          <w:rtl w:val="true"/>
        </w:rPr>
        <w:t>أنّه عليه السلام سيّد المؤمنين</w:t>
      </w:r>
      <w:bookmarkEnd w:id="963"/>
    </w:p>
    <w:p>
      <w:pPr>
        <w:pStyle w:val="Heading6"/>
        <w:numPr>
          <w:ilvl w:val="5"/>
          <w:numId w:val="1"/>
        </w:numPr>
        <w:rPr/>
      </w:pPr>
      <w:bookmarkStart w:id="964" w:name="__RefHeading___Toc6759012_3381743652"/>
      <w:bookmarkStart w:id="965" w:name="_Toc376"/>
      <w:bookmarkEnd w:id="964"/>
      <w:r>
        <w:rPr>
          <w:rtl w:val="true"/>
        </w:rPr>
        <w:t>اشارة</w:t>
      </w:r>
      <w:bookmarkEnd w:id="96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على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عكيم</w:t>
      </w:r>
    </w:p>
    <w:p>
      <w:pPr>
        <w:pStyle w:val="Heading6"/>
        <w:numPr>
          <w:ilvl w:val="5"/>
          <w:numId w:val="1"/>
        </w:numPr>
        <w:rPr/>
      </w:pPr>
      <w:bookmarkStart w:id="966" w:name="__RefHeading___Toc6759014_3381743652"/>
      <w:bookmarkStart w:id="967" w:name="_Toc377"/>
      <w:bookmarkEnd w:id="966"/>
      <w:r>
        <w:rPr/>
        <w:t>1</w:t>
      </w:r>
      <w:r>
        <w:rPr>
          <w:rtl w:val="true"/>
        </w:rPr>
        <w:t xml:space="preserve">. </w:t>
      </w:r>
      <w:r>
        <w:rPr>
          <w:rtl w:val="true"/>
        </w:rPr>
        <w:t>أنس بن مالك</w:t>
      </w:r>
      <w:bookmarkEnd w:id="967"/>
    </w:p>
    <w:p>
      <w:pPr>
        <w:pStyle w:val="BookText"/>
        <w:rPr/>
      </w:pPr>
      <w:r>
        <w:rPr>
          <w:rFonts w:eastAsia="Times New Roman" w:cs="Times New Roman" w:ascii="Times New Roman" w:hAnsi="Times New Roman"/>
          <w:color w:val="111111"/>
          <w:sz w:val="28"/>
          <w:szCs w:val="28"/>
          <w:lang w:val="en-US" w:bidi="en-US"/>
        </w:rPr>
        <w:t>19663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أحمد بن على المرهبى، حدّثنا إسماعيل بن موسي، حدّثنا على بن يزيد الذهلى، حدّثنا سفيان بن عيينة، عن الزهرى،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نصب لى منبر طوله ثلاثون ميلاً، ثمّ‌ ينادى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فاُجيب، فيقال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أعلاه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على بن أبى‌طالب‌؟ فيكون دونى بمرقاة </w:t>
      </w:r>
      <w:r>
        <w:rPr>
          <w:rStyle w:val="FootnoteAnchor"/>
          <w:rtl w:val="true"/>
        </w:rPr>
        <w:footnoteReference w:id="970"/>
      </w:r>
      <w:r>
        <w:rPr>
          <w:rFonts w:ascii="Amiri" w:hAnsi="Amiri" w:eastAsia="Amiri" w:cs="Amiri"/>
          <w:color w:val="111111"/>
          <w:sz w:val="28"/>
          <w:sz w:val="28"/>
          <w:szCs w:val="28"/>
          <w:rtl w:val="true"/>
          <w:lang w:bidi="ar-SA"/>
        </w:rPr>
        <w:t xml:space="preserve">، فيعلم جميع الخلائق أنّ‌ محمّداً سيّد المرسلين، وأنّ‌ عليّاً سيّد المؤمنين </w:t>
      </w:r>
      <w:r>
        <w:rPr>
          <w:rFonts w:eastAsia="Amiri" w:cs="Amiri" w:ascii="Amiri" w:hAnsi="Amiri"/>
          <w:color w:val="111111"/>
          <w:sz w:val="28"/>
          <w:szCs w:val="28"/>
          <w:rtl w:val="true"/>
          <w:lang w:bidi="ar-SA"/>
        </w:rPr>
        <w:t xml:space="preserve">... . </w:t>
      </w:r>
      <w:r>
        <w:rPr>
          <w:rStyle w:val="FootnoteAnchor"/>
          <w:rtl w:val="true"/>
        </w:rPr>
        <w:footnoteReference w:id="971"/>
      </w:r>
      <w:bookmarkStart w:id="968" w:name="pg14300_158933"/>
    </w:p>
    <w:p>
      <w:pPr>
        <w:pStyle w:val="BookText"/>
        <w:rPr/>
      </w:pPr>
      <w:bookmarkEnd w:id="968"/>
      <w:r>
        <w:rPr>
          <w:rFonts w:eastAsia="Times New Roman" w:cs="Times New Roman" w:ascii="Times New Roman" w:hAnsi="Times New Roman"/>
          <w:color w:val="111111"/>
          <w:sz w:val="28"/>
          <w:szCs w:val="28"/>
          <w:lang w:val="en-US" w:bidi="en-US"/>
        </w:rPr>
        <w:t>19664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حدّثنا على بن عابس، عن الحارث بن حصيرة، عن القاسم بن جنيدب،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اسكب إلىّ‌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فتوضّأ ثمّ‌ قام فصلّي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أوّل من يدخل من هذا الباب أمير المؤمنين، وقائد الغرّ المحجّلين، سيّد المؤمنين على</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فى‌تاريخ مدينة دمشق </w:t>
      </w:r>
      <w:r>
        <w:rPr>
          <w:rFonts w:eastAsia="Amiri" w:cs="Amiri" w:ascii="Amiri" w:hAnsi="Amiri"/>
          <w:color w:val="111111"/>
          <w:sz w:val="28"/>
          <w:szCs w:val="28"/>
          <w:lang w:bidi="ar-SA"/>
        </w:rPr>
        <w:t>303/42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6"/>
        <w:numPr>
          <w:ilvl w:val="5"/>
          <w:numId w:val="1"/>
        </w:numPr>
        <w:rPr/>
      </w:pPr>
      <w:bookmarkStart w:id="969" w:name="__RefHeading___Toc6759016_3381743652"/>
      <w:bookmarkStart w:id="970" w:name="_Toc378"/>
      <w:bookmarkEnd w:id="969"/>
      <w:r>
        <w:rPr/>
        <w:t>2</w:t>
      </w:r>
      <w:r>
        <w:rPr>
          <w:rtl w:val="true"/>
        </w:rPr>
        <w:t xml:space="preserve">. </w:t>
      </w:r>
      <w:r>
        <w:rPr>
          <w:rtl w:val="true"/>
        </w:rPr>
        <w:t>الحسن بن على عليهما السلام</w:t>
      </w:r>
      <w:bookmarkEnd w:id="970"/>
    </w:p>
    <w:p>
      <w:pPr>
        <w:pStyle w:val="BookText"/>
        <w:rPr/>
      </w:pPr>
      <w:r>
        <w:rPr>
          <w:rFonts w:eastAsia="Times New Roman" w:cs="Times New Roman" w:ascii="Times New Roman" w:hAnsi="Times New Roman"/>
          <w:color w:val="111111"/>
          <w:sz w:val="28"/>
          <w:szCs w:val="28"/>
          <w:lang w:val="en-US" w:bidi="en-US"/>
        </w:rPr>
        <w:t>19665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 الحسن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أبى‌سفيان وقد سبقه ابن عبّاس رحمه الله ، فأمر معاوية بإنزاله، فبينا معاوية مع عمرو بن العاص ومروان بن الحكم وزياد المدّعي إلي أبى‌سفيان يتحاورون فى قديمهم ومجدهم إذ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أكثرتم الفخر، ولو حضركم الحسن بن على وعبدالله بن عبّاس لقصّروا من أعنّتكم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يا أميرالمؤمنين وما يقومان لمروان بن الحكم فى غرب منطقه؛ ولا لنا فى بواذخنا </w:t>
      </w:r>
      <w:r>
        <w:rPr>
          <w:rStyle w:val="FootnoteAnchor"/>
          <w:rtl w:val="true"/>
        </w:rPr>
        <w:footnoteReference w:id="973"/>
      </w:r>
      <w:r>
        <w:rPr>
          <w:rFonts w:ascii="Amiri" w:hAnsi="Amiri" w:eastAsia="Amiri" w:cs="Amiri"/>
          <w:color w:val="111111"/>
          <w:sz w:val="28"/>
          <w:sz w:val="28"/>
          <w:szCs w:val="28"/>
          <w:rtl w:val="true"/>
          <w:lang w:bidi="ar-SA"/>
        </w:rPr>
        <w:t>؟ فابعث إليهما حتّي نسمع 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فى هذا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إليهما فى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معاوية بابنه يزيد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فدخلا عليه، وبدأ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أجلّكما وأرفع قدركما عن المسامر بالليل ولا سيّما أنت يا أبامحمّد </w:t>
      </w:r>
      <w:r>
        <w:rPr>
          <w:rFonts w:eastAsia="Amiri" w:cs="Amiri" w:ascii="Amiri" w:hAnsi="Amiri"/>
          <w:color w:val="111111"/>
          <w:sz w:val="28"/>
          <w:szCs w:val="28"/>
          <w:rtl w:val="true"/>
          <w:lang w:bidi="ar-SA"/>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الحسن بن على رضى الله عنه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وأبى سيّد المؤمنين الّذى لم يرتدّ علي عقبيه </w:t>
      </w:r>
      <w:r>
        <w:rPr>
          <w:rFonts w:eastAsia="Amiri" w:cs="Amiri" w:ascii="Amiri" w:hAnsi="Amiri"/>
          <w:color w:val="111111"/>
          <w:sz w:val="28"/>
          <w:szCs w:val="28"/>
          <w:rtl w:val="true"/>
          <w:lang w:bidi="ar-SA"/>
        </w:rPr>
        <w:t xml:space="preserve">... . </w:t>
      </w:r>
      <w:r>
        <w:rPr>
          <w:rStyle w:val="FootnoteAnchor"/>
          <w:rtl w:val="true"/>
        </w:rPr>
        <w:footnoteReference w:id="974"/>
      </w:r>
      <w:bookmarkStart w:id="971" w:name="pg14300_158934"/>
    </w:p>
    <w:p>
      <w:pPr>
        <w:pStyle w:val="Heading6"/>
        <w:numPr>
          <w:ilvl w:val="5"/>
          <w:numId w:val="1"/>
        </w:numPr>
        <w:rPr/>
      </w:pPr>
      <w:bookmarkStart w:id="972" w:name="__RefHeading___Toc6759018_3381743652"/>
      <w:bookmarkStart w:id="973" w:name="_Toc379"/>
      <w:bookmarkEnd w:id="971"/>
      <w:bookmarkEnd w:id="972"/>
      <w:r>
        <w:rPr/>
        <w:t>3</w:t>
      </w:r>
      <w:r>
        <w:rPr>
          <w:rtl w:val="true"/>
        </w:rPr>
        <w:t xml:space="preserve">. </w:t>
      </w:r>
      <w:r>
        <w:rPr>
          <w:rtl w:val="true"/>
        </w:rPr>
        <w:t>عبدالله بن عبّاس</w:t>
      </w:r>
      <w:bookmarkEnd w:id="973"/>
    </w:p>
    <w:p>
      <w:pPr>
        <w:pStyle w:val="BookText"/>
        <w:rPr/>
      </w:pPr>
      <w:r>
        <w:rPr>
          <w:rFonts w:eastAsia="Times New Roman" w:cs="Times New Roman" w:ascii="Times New Roman" w:hAnsi="Times New Roman"/>
          <w:color w:val="111111"/>
          <w:sz w:val="28"/>
          <w:szCs w:val="28"/>
          <w:lang w:val="en-US" w:bidi="en-US"/>
        </w:rPr>
        <w:t>19666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أخى دعبل بن على، حدّثنا مجاشع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ميسرة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عن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الجزرى،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أنّه سئل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 اللّهُ‌ الَّذِينَ‌ آمَنُوا وَ عَمِلُوا الصّالِحاتِ‌ لَهُمْ‌ مَغْفِرَةٌ‌ وَ أَجْرٌ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قوم النبىّ‌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هذه الآية يا نبىّ‌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عقد لواء من نور أبيض فإذا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سيّد المؤمنين ومعه الّذين آمنوا بعد بعث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على بن أبى‌طالب </w:t>
      </w:r>
      <w:r>
        <w:rPr>
          <w:rFonts w:eastAsia="Amiri" w:cs="Amiri" w:ascii="Amiri" w:hAnsi="Amiri"/>
          <w:color w:val="111111"/>
          <w:sz w:val="28"/>
          <w:szCs w:val="28"/>
          <w:rtl w:val="true"/>
          <w:lang w:bidi="ar-SA"/>
        </w:rPr>
        <w:t xml:space="preserve">... . </w:t>
      </w:r>
      <w:r>
        <w:rPr>
          <w:rStyle w:val="FootnoteAnchor"/>
          <w:rtl w:val="true"/>
        </w:rPr>
        <w:footnoteReference w:id="975"/>
      </w:r>
    </w:p>
    <w:p>
      <w:pPr>
        <w:pStyle w:val="Heading6"/>
        <w:numPr>
          <w:ilvl w:val="5"/>
          <w:numId w:val="1"/>
        </w:numPr>
        <w:rPr/>
      </w:pPr>
      <w:bookmarkStart w:id="974" w:name="__RefHeading___Toc6759020_3381743652"/>
      <w:bookmarkStart w:id="975" w:name="_Toc380"/>
      <w:bookmarkEnd w:id="974"/>
      <w:r>
        <w:rPr/>
        <w:t>4</w:t>
      </w:r>
      <w:r>
        <w:rPr>
          <w:rtl w:val="true"/>
        </w:rPr>
        <w:t xml:space="preserve">. </w:t>
      </w:r>
      <w:r>
        <w:rPr>
          <w:rtl w:val="true"/>
        </w:rPr>
        <w:t>عبدالله بن عكيم</w:t>
      </w:r>
      <w:bookmarkEnd w:id="975"/>
    </w:p>
    <w:p>
      <w:pPr>
        <w:pStyle w:val="BookText"/>
        <w:rPr/>
      </w:pPr>
      <w:r>
        <w:rPr>
          <w:rFonts w:eastAsia="Times New Roman" w:cs="Times New Roman" w:ascii="Times New Roman" w:hAnsi="Times New Roman"/>
          <w:color w:val="111111"/>
          <w:sz w:val="28"/>
          <w:szCs w:val="28"/>
          <w:lang w:val="en-US" w:bidi="en-US"/>
        </w:rPr>
        <w:t>19667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مسلم بن عبدالعزيز الأشعرى الأصبهانى، حدّثنا مجاشع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بهمدان سنة خمس وثلاثين ومئتين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عيسي بن سوادة الرازى، حدّثنا هلال بن أبى‌حميد الوزّان، عن عبدالله بن عكيم الجهنى،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إلىّ‌ فى على ثلاثة أشياء ليلة اسرى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المؤمنين، وإمام المتّقين، 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976"/>
      </w:r>
    </w:p>
    <w:p>
      <w:pPr>
        <w:pStyle w:val="Heading5"/>
        <w:numPr>
          <w:ilvl w:val="4"/>
          <w:numId w:val="1"/>
        </w:numPr>
        <w:rPr/>
      </w:pPr>
      <w:bookmarkStart w:id="976" w:name="__RefHeading___Toc6759022_3381743652"/>
      <w:bookmarkStart w:id="977" w:name="_Toc381"/>
      <w:bookmarkEnd w:id="976"/>
      <w:r>
        <w:rPr/>
        <w:t>7</w:t>
      </w:r>
      <w:r>
        <w:rPr>
          <w:rtl w:val="true"/>
        </w:rPr>
        <w:t xml:space="preserve">. </w:t>
      </w:r>
      <w:r>
        <w:rPr>
          <w:rtl w:val="true"/>
        </w:rPr>
        <w:t>أنّه عليه السلام سيّد المسلمين</w:t>
      </w:r>
      <w:bookmarkEnd w:id="97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رواياته فى القسم الأوّل من الباب الأوّل من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إمامته وولايته وخلافته عليه السلام </w:t>
      </w:r>
      <w:r>
        <w:rPr>
          <w:rFonts w:eastAsia="Amiri" w:cs="Amiri" w:ascii="Amiri" w:hAnsi="Amiri"/>
          <w:color w:val="111111"/>
          <w:sz w:val="28"/>
          <w:szCs w:val="28"/>
          <w:rtl w:val="true"/>
          <w:lang w:bidi="ar-SA"/>
        </w:rPr>
        <w:t>»</w:t>
      </w:r>
      <w:bookmarkStart w:id="978" w:name="pg14300_158935"/>
    </w:p>
    <w:p>
      <w:pPr>
        <w:pStyle w:val="BookText"/>
        <w:rPr/>
      </w:pPr>
      <w:bookmarkEnd w:id="978"/>
      <w:r>
        <w:rPr>
          <w:rFonts w:ascii="Amiri" w:hAnsi="Amiri" w:eastAsia="Amiri" w:cs="Amiri"/>
          <w:color w:val="111111"/>
          <w:sz w:val="28"/>
          <w:sz w:val="28"/>
          <w:szCs w:val="28"/>
          <w:rtl w:val="true"/>
          <w:lang w:bidi="ar-SA"/>
        </w:rPr>
        <w:t>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إمام المتّقين وسيّد المسلمين</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6759024_3381743652"/>
      <w:bookmarkStart w:id="980" w:name="_Toc382"/>
      <w:bookmarkEnd w:id="979"/>
      <w:r>
        <w:rPr/>
        <w:t>8</w:t>
      </w:r>
      <w:r>
        <w:rPr>
          <w:rtl w:val="true"/>
        </w:rPr>
        <w:t xml:space="preserve">. </w:t>
      </w:r>
      <w:r>
        <w:rPr>
          <w:rtl w:val="true"/>
        </w:rPr>
        <w:t>أنّه عليه السلام سيّد البررة</w:t>
      </w:r>
      <w:bookmarkEnd w:id="98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w:t>
      </w:r>
    </w:p>
    <w:p>
      <w:pPr>
        <w:pStyle w:val="BookText"/>
        <w:rPr/>
      </w:pPr>
      <w:r>
        <w:rPr>
          <w:rFonts w:eastAsia="Times New Roman" w:cs="Times New Roman" w:ascii="Times New Roman" w:hAnsi="Times New Roman"/>
          <w:color w:val="111111"/>
          <w:sz w:val="28"/>
          <w:szCs w:val="28"/>
          <w:lang w:val="en-US" w:bidi="en-US"/>
        </w:rPr>
        <w:t>19668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على بن حجر، عن شريك، عن أبى‌إسحاق، عن الحارث الأعور،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واقفاً علي زيد بن صوحان العبدى وهو مشحّط‍‌ بدمه،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لقد كنت حسن المعونة، خفيف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زيد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أميرالمؤمنين ورحمة الله، يا أميرالمؤمنين، والله ما قاتلت معك حين قاتلت معك بجهالة إلّا أنّى سمعت من 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سيّد البررة، وقاتل الفجرة، منصور من نصره، ومخذول من خذله، الشاكّ‌ فى على كافر بالله العظيم</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الحديث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ذكرناه فى‌القسم الأوّل من الباب الأوّل من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إمامته وولايته وخلافته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إمام البررة وأميرهم وقائدهم وسيّدهم</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6759026_3381743652"/>
      <w:bookmarkStart w:id="982" w:name="_Toc383"/>
      <w:bookmarkEnd w:id="981"/>
      <w:r>
        <w:rPr/>
        <w:t>9</w:t>
      </w:r>
      <w:r>
        <w:rPr>
          <w:rtl w:val="true"/>
        </w:rPr>
        <w:t xml:space="preserve">. </w:t>
      </w:r>
      <w:r>
        <w:rPr>
          <w:rtl w:val="true"/>
        </w:rPr>
        <w:t>أنّه عليه السلام سيّد الوصيّين وخيرهم</w:t>
      </w:r>
      <w:bookmarkEnd w:id="982"/>
    </w:p>
    <w:p>
      <w:pPr>
        <w:pStyle w:val="BookText"/>
        <w:rPr/>
      </w:pPr>
      <w:r>
        <w:rPr>
          <w:rFonts w:ascii="Amiri" w:hAnsi="Amiri" w:eastAsia="Amiri" w:cs="Amiri"/>
          <w:color w:val="111111"/>
          <w:sz w:val="28"/>
          <w:sz w:val="28"/>
          <w:szCs w:val="28"/>
          <w:rtl w:val="true"/>
          <w:lang w:bidi="ar-SA"/>
        </w:rPr>
        <w:t>راجع القسم الرابع من الباب الأوّل من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إمامته وولايته وخلافته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الثانى نفس العنوان</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6759028_3381743652"/>
      <w:bookmarkStart w:id="984" w:name="_Toc384"/>
      <w:bookmarkEnd w:id="983"/>
      <w:r>
        <w:rPr/>
        <w:t>10</w:t>
      </w:r>
      <w:r>
        <w:rPr>
          <w:rtl w:val="true"/>
        </w:rPr>
        <w:t xml:space="preserve">. </w:t>
      </w:r>
      <w:r>
        <w:rPr>
          <w:rtl w:val="true"/>
        </w:rPr>
        <w:t>أنّه عليه السلام سيّد شباب أهل الجنّة ومن ساداتها</w:t>
      </w:r>
      <w:bookmarkEnd w:id="984"/>
    </w:p>
    <w:p>
      <w:pPr>
        <w:pStyle w:val="BookText"/>
        <w:rPr/>
      </w:pPr>
      <w:r>
        <w:rPr>
          <w:rFonts w:ascii="Amiri" w:hAnsi="Amiri" w:eastAsia="Amiri" w:cs="Amiri"/>
          <w:color w:val="111111"/>
          <w:sz w:val="28"/>
          <w:sz w:val="28"/>
          <w:szCs w:val="28"/>
          <w:rtl w:val="true"/>
          <w:lang w:bidi="ar-SA"/>
        </w:rPr>
        <w:t>ستأتى رواياته فى باب فضائله وخصائصه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فضائله ومناقبه عليه السلام </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6759030_3381743652"/>
      <w:bookmarkStart w:id="986" w:name="_Toc385"/>
      <w:bookmarkEnd w:id="985"/>
      <w:r>
        <w:rPr/>
        <w:t>11</w:t>
      </w:r>
      <w:r>
        <w:rPr>
          <w:rtl w:val="true"/>
        </w:rPr>
        <w:t xml:space="preserve">. </w:t>
      </w:r>
      <w:r>
        <w:rPr>
          <w:rtl w:val="true"/>
        </w:rPr>
        <w:t xml:space="preserve">قول النبىّ‌ صلى الله عليه و آله و سلم لعلى عليه السلام </w:t>
      </w:r>
      <w:r>
        <w:rPr>
          <w:rtl w:val="true"/>
        </w:rPr>
        <w:t xml:space="preserve">: </w:t>
      </w:r>
      <w:r>
        <w:rPr>
          <w:rtl w:val="true"/>
        </w:rPr>
        <w:t>يا سيّدى</w:t>
      </w:r>
      <w:bookmarkEnd w:id="986"/>
    </w:p>
    <w:p>
      <w:pPr>
        <w:pStyle w:val="BookText"/>
        <w:rPr/>
      </w:pPr>
      <w:r>
        <w:rPr>
          <w:rFonts w:eastAsia="Times New Roman" w:cs="Times New Roman" w:ascii="Times New Roman" w:hAnsi="Times New Roman"/>
          <w:color w:val="111111"/>
          <w:sz w:val="28"/>
          <w:szCs w:val="28"/>
          <w:lang w:val="en-US" w:bidi="en-US"/>
        </w:rPr>
        <w:t>19669</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أبوالحسن على بن عمرو بن سهل الحريرى، قال</w:t>
      </w:r>
      <w:r>
        <w:rPr>
          <w:rFonts w:eastAsia="Amiri" w:cs="Amiri" w:ascii="Amiri" w:hAnsi="Amiri"/>
          <w:color w:val="111111"/>
          <w:sz w:val="28"/>
          <w:szCs w:val="28"/>
          <w:rtl w:val="true"/>
          <w:lang w:bidi="ar-SA"/>
        </w:rPr>
        <w:t>:</w:t>
      </w:r>
      <w:bookmarkStart w:id="987" w:name="pg14300_158936"/>
    </w:p>
    <w:p>
      <w:pPr>
        <w:pStyle w:val="BookText"/>
        <w:rPr/>
      </w:pPr>
      <w:bookmarkEnd w:id="987"/>
      <w:r>
        <w:rPr>
          <w:rFonts w:ascii="Amiri" w:hAnsi="Amiri" w:eastAsia="Amiri" w:cs="Amiri"/>
          <w:color w:val="111111"/>
          <w:sz w:val="28"/>
          <w:sz w:val="28"/>
          <w:szCs w:val="28"/>
          <w:rtl w:val="true"/>
          <w:lang w:bidi="ar-SA"/>
        </w:rPr>
        <w:t xml:space="preserve">حدّثنى أبوالعبّاس عبدالملك بن جعفر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أبوعلى الحسن العبدى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رأي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يزيد بن هارون الواسطى، عن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إلي النبىّ‌ صلى الله عليه و سلم زبد وعسل، فجاء على بن أبى‌طالب فجلس، فقدّمه النبىّ‌ صلى الله عليه و سلم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بتمامه</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النجّار بإسناده إليه فى‌ذيل تاريخ بغداد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عبدالملك بن جعفر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الكنانى‌فى‌تنزيه الشريعة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مناقب الخلفاء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مرسلاً عن ابن النجّار</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6759032_3381743652"/>
      <w:bookmarkStart w:id="989" w:name="_Toc386"/>
      <w:bookmarkEnd w:id="988"/>
      <w:r>
        <w:rPr/>
        <w:t>12</w:t>
      </w:r>
      <w:r>
        <w:rPr>
          <w:rtl w:val="true"/>
        </w:rPr>
        <w:t xml:space="preserve">. </w:t>
      </w:r>
      <w:r>
        <w:rPr>
          <w:rtl w:val="true"/>
        </w:rPr>
        <w:t>أنّه عليه السلام سيّد ولد آدم يوم القيامة</w:t>
      </w:r>
      <w:bookmarkEnd w:id="989"/>
    </w:p>
    <w:p>
      <w:pPr>
        <w:pStyle w:val="BookText"/>
        <w:rPr/>
      </w:pPr>
      <w:r>
        <w:rPr>
          <w:rFonts w:ascii="Amiri" w:hAnsi="Amiri" w:eastAsia="Amiri" w:cs="Amiri"/>
          <w:color w:val="111111"/>
          <w:sz w:val="28"/>
          <w:sz w:val="28"/>
          <w:szCs w:val="28"/>
          <w:rtl w:val="true"/>
          <w:lang w:bidi="ar-SA"/>
        </w:rPr>
        <w:t>ستأتى رواياته فى باب فضائله وخصائصه فى الآخرة 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سيّد فى الآخرة</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6759034_3381743652"/>
      <w:bookmarkStart w:id="991" w:name="_Toc387"/>
      <w:bookmarkEnd w:id="990"/>
      <w:r>
        <w:rPr>
          <w:rtl w:val="true"/>
        </w:rPr>
        <w:t>العاشر</w:t>
      </w:r>
      <w:r>
        <w:rPr>
          <w:rtl w:val="true"/>
        </w:rPr>
        <w:t xml:space="preserve">: </w:t>
      </w:r>
      <w:r>
        <w:rPr>
          <w:rtl w:val="true"/>
        </w:rPr>
        <w:t>أنّه عليه السلام شيخ المهاجرين والأنصار</w:t>
      </w:r>
      <w:bookmarkEnd w:id="991"/>
    </w:p>
    <w:p>
      <w:pPr>
        <w:pStyle w:val="Heading6"/>
        <w:numPr>
          <w:ilvl w:val="5"/>
          <w:numId w:val="1"/>
        </w:numPr>
        <w:rPr/>
      </w:pPr>
      <w:bookmarkStart w:id="992" w:name="__RefHeading___Toc6759036_3381743652"/>
      <w:bookmarkStart w:id="993" w:name="_Toc388"/>
      <w:bookmarkEnd w:id="992"/>
      <w:r>
        <w:rPr>
          <w:rtl w:val="true"/>
        </w:rPr>
        <w:t>اشارة</w:t>
      </w:r>
      <w:bookmarkEnd w:id="99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أبى‌ذرّ الغفارى</w:t>
      </w:r>
    </w:p>
    <w:p>
      <w:pPr>
        <w:pStyle w:val="Heading6"/>
        <w:numPr>
          <w:ilvl w:val="5"/>
          <w:numId w:val="1"/>
        </w:numPr>
        <w:rPr/>
      </w:pPr>
      <w:bookmarkStart w:id="994" w:name="__RefHeading___Toc6759038_3381743652"/>
      <w:bookmarkStart w:id="995" w:name="_Toc389"/>
      <w:bookmarkEnd w:id="994"/>
      <w:r>
        <w:rPr/>
        <w:t>1</w:t>
      </w:r>
      <w:r>
        <w:rPr>
          <w:rtl w:val="true"/>
        </w:rPr>
        <w:t xml:space="preserve">. </w:t>
      </w:r>
      <w:r>
        <w:rPr>
          <w:rtl w:val="true"/>
        </w:rPr>
        <w:t>أنس بن مالك</w:t>
      </w:r>
      <w:bookmarkEnd w:id="995"/>
    </w:p>
    <w:p>
      <w:pPr>
        <w:pStyle w:val="BookText"/>
        <w:rPr/>
      </w:pPr>
      <w:r>
        <w:rPr>
          <w:rFonts w:eastAsia="Times New Roman" w:cs="Times New Roman" w:ascii="Times New Roman" w:hAnsi="Times New Roman"/>
          <w:color w:val="111111"/>
          <w:sz w:val="28"/>
          <w:szCs w:val="28"/>
          <w:lang w:val="en-US" w:bidi="en-US"/>
        </w:rPr>
        <w:t>19670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الخركوشى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رسول الله صلى الله عليه و سلم المنبر فذكر قولاً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بن أبى‌طالب‌؟ فوثب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إلي صدره وقبّل بين عينيه وقال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شيخ المهاجرين والأنصار </w:t>
      </w:r>
      <w:r>
        <w:rPr>
          <w:rFonts w:eastAsia="Amiri" w:cs="Amiri" w:ascii="Amiri" w:hAnsi="Amiri"/>
          <w:color w:val="111111"/>
          <w:sz w:val="28"/>
          <w:szCs w:val="28"/>
          <w:rtl w:val="true"/>
          <w:lang w:bidi="ar-SA"/>
        </w:rPr>
        <w:t xml:space="preserve">... . </w:t>
      </w:r>
      <w:r>
        <w:rPr>
          <w:rStyle w:val="FootnoteAnchor"/>
          <w:rtl w:val="true"/>
        </w:rPr>
        <w:footnoteReference w:id="979"/>
      </w:r>
    </w:p>
    <w:p>
      <w:pPr>
        <w:pStyle w:val="Heading6"/>
        <w:numPr>
          <w:ilvl w:val="5"/>
          <w:numId w:val="1"/>
        </w:numPr>
        <w:rPr/>
      </w:pPr>
      <w:bookmarkStart w:id="996" w:name="__RefHeading___Toc6759040_3381743652"/>
      <w:bookmarkStart w:id="997" w:name="_Toc390"/>
      <w:bookmarkEnd w:id="996"/>
      <w:r>
        <w:rPr/>
        <w:t>2</w:t>
      </w:r>
      <w:r>
        <w:rPr>
          <w:rtl w:val="true"/>
        </w:rPr>
        <w:t xml:space="preserve">. </w:t>
      </w:r>
      <w:r>
        <w:rPr>
          <w:rtl w:val="true"/>
        </w:rPr>
        <w:t>أبوذرّ الغفارى</w:t>
      </w:r>
      <w:bookmarkEnd w:id="997"/>
    </w:p>
    <w:p>
      <w:pPr>
        <w:pStyle w:val="BookText"/>
        <w:rPr/>
      </w:pPr>
      <w:r>
        <w:rPr>
          <w:rFonts w:eastAsia="Times New Roman" w:cs="Times New Roman" w:ascii="Times New Roman" w:hAnsi="Times New Roman"/>
          <w:color w:val="111111"/>
          <w:sz w:val="28"/>
          <w:szCs w:val="28"/>
          <w:lang w:val="en-US" w:bidi="en-US"/>
        </w:rPr>
        <w:t>19671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أبى‌ذرّ الغفارى، 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قافلة عبدالرحمان بن عوف الزهرى من الشام إلي مكّة ومن مكّة إلي المدينة، وكان فيهم أبواُمامة الباهلى ومعاذ بن جبل، فجعل الناس يتذاكرون أبابكر وعمر، ومن</w:t>
      </w:r>
      <w:bookmarkStart w:id="998" w:name="pg14300_158937"/>
    </w:p>
    <w:p>
      <w:pPr>
        <w:pStyle w:val="BookText"/>
        <w:rPr/>
      </w:pPr>
      <w:bookmarkEnd w:id="998"/>
      <w:r>
        <w:rPr>
          <w:rFonts w:ascii="Amiri" w:hAnsi="Amiri" w:eastAsia="Amiri" w:cs="Amiri"/>
          <w:color w:val="111111"/>
          <w:sz w:val="28"/>
          <w:sz w:val="28"/>
          <w:szCs w:val="28"/>
          <w:rtl w:val="true"/>
          <w:lang w:bidi="ar-SA"/>
        </w:rPr>
        <w:t>بنى‌اُميّة عثمان بن عفّان، ومن بنى‌هاشم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بن أبى‌طالب‌؟ فوثب إليه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فضمّه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صدره وقبّل ما بين عينيه، ورأينا دموع عينى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علي خدّيه ثمّ‌ أخذ بيده وقال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هذا على بن أبى‌طالب، هذا شيخ المهاجرين والأنصار</w:t>
      </w:r>
      <w:r>
        <w:rPr>
          <w:rFonts w:eastAsia="Amiri" w:cs="Amiri" w:ascii="Amiri" w:hAnsi="Amiri"/>
          <w:color w:val="111111"/>
          <w:sz w:val="28"/>
          <w:szCs w:val="28"/>
          <w:rtl w:val="true"/>
          <w:lang w:bidi="ar-SA"/>
        </w:rPr>
        <w:t xml:space="preserve">... . </w:t>
      </w:r>
      <w:r>
        <w:rPr>
          <w:rStyle w:val="FootnoteAnchor"/>
          <w:rtl w:val="true"/>
        </w:rPr>
        <w:footnoteReference w:id="9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العاصمى‌بإسناده إليه فى‌زين الفتي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6759042_3381743652"/>
      <w:bookmarkStart w:id="1000" w:name="_Toc391"/>
      <w:bookmarkEnd w:id="999"/>
      <w:r>
        <w:rPr>
          <w:rtl w:val="true"/>
        </w:rPr>
        <w:t>الحادى عشر</w:t>
      </w:r>
      <w:r>
        <w:rPr>
          <w:rtl w:val="true"/>
        </w:rPr>
        <w:t xml:space="preserve">: </w:t>
      </w:r>
      <w:r>
        <w:rPr>
          <w:rtl w:val="true"/>
        </w:rPr>
        <w:t>رجوع الصحابة وإرجاعهم الناس إليه</w:t>
      </w:r>
      <w:bookmarkEnd w:id="1000"/>
    </w:p>
    <w:p>
      <w:pPr>
        <w:pStyle w:val="BookText"/>
        <w:rPr/>
      </w:pPr>
      <w:r>
        <w:rPr>
          <w:rFonts w:ascii="Amiri" w:hAnsi="Amiri" w:eastAsia="Amiri" w:cs="Amiri"/>
          <w:color w:val="111111"/>
          <w:sz w:val="28"/>
          <w:sz w:val="28"/>
          <w:szCs w:val="28"/>
          <w:rtl w:val="true"/>
          <w:lang w:bidi="ar-SA"/>
        </w:rPr>
        <w:t>تقدّم عدد من موارده فى أبواب علمه عليه السلام بنفس العنوان</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6759044_3381743652"/>
      <w:bookmarkStart w:id="1002" w:name="_Toc392"/>
      <w:bookmarkEnd w:id="1001"/>
      <w:r>
        <w:rPr>
          <w:rtl w:val="true"/>
        </w:rPr>
        <w:t>الثانى عشر</w:t>
      </w:r>
      <w:r>
        <w:rPr>
          <w:rtl w:val="true"/>
        </w:rPr>
        <w:t xml:space="preserve">: </w:t>
      </w:r>
      <w:r>
        <w:rPr>
          <w:rtl w:val="true"/>
        </w:rPr>
        <w:t>يعسوب الدين ويعسوب المسلمين والمؤمنين</w:t>
      </w:r>
      <w:bookmarkEnd w:id="1002"/>
    </w:p>
    <w:p>
      <w:pPr>
        <w:pStyle w:val="BookText"/>
        <w:rPr/>
      </w:pPr>
      <w:r>
        <w:rPr>
          <w:rFonts w:ascii="Amiri" w:hAnsi="Amiri" w:eastAsia="Amiri" w:cs="Amiri"/>
          <w:color w:val="111111"/>
          <w:sz w:val="28"/>
          <w:sz w:val="28"/>
          <w:szCs w:val="28"/>
          <w:rtl w:val="true"/>
          <w:lang w:bidi="ar-SA"/>
        </w:rPr>
        <w:t>تقدّمت رواياته فى القسم الثامن من الباب الأوّل من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إمامته وولايته وخلافته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العنوان</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6759046_3381743652"/>
      <w:bookmarkStart w:id="1004" w:name="_Toc393"/>
      <w:bookmarkEnd w:id="1003"/>
      <w:r>
        <w:rPr>
          <w:rtl w:val="true"/>
        </w:rPr>
        <w:t>الثالث عشر</w:t>
      </w:r>
      <w:r>
        <w:rPr>
          <w:rtl w:val="true"/>
        </w:rPr>
        <w:t xml:space="preserve">: </w:t>
      </w:r>
      <w:r>
        <w:rPr>
          <w:rtl w:val="true"/>
        </w:rPr>
        <w:t>مثله عليه السلام فى الاُمّة وفى الناس وهو علي أنحاء</w:t>
      </w:r>
      <w:r>
        <w:rPr>
          <w:rtl w:val="true"/>
        </w:rPr>
        <w:t>:</w:t>
      </w:r>
      <w:bookmarkEnd w:id="1004"/>
    </w:p>
    <w:p>
      <w:pPr>
        <w:pStyle w:val="Heading5"/>
        <w:numPr>
          <w:ilvl w:val="4"/>
          <w:numId w:val="1"/>
        </w:numPr>
        <w:rPr/>
      </w:pPr>
      <w:bookmarkStart w:id="1005" w:name="__RefHeading___Toc6759048_3381743652"/>
      <w:bookmarkStart w:id="1006" w:name="_Toc394"/>
      <w:bookmarkEnd w:id="1005"/>
      <w:r>
        <w:rPr/>
        <w:t>1</w:t>
      </w:r>
      <w:r>
        <w:rPr>
          <w:rtl w:val="true"/>
        </w:rPr>
        <w:t xml:space="preserve">. </w:t>
      </w:r>
      <w:r>
        <w:rPr>
          <w:rtl w:val="true"/>
        </w:rPr>
        <w:t>مثله عليه السلام مثل</w:t>
      </w:r>
      <w:bookmarkEnd w:id="1006"/>
    </w:p>
    <w:p>
      <w:pPr>
        <w:pStyle w:val="Heading6"/>
        <w:numPr>
          <w:ilvl w:val="5"/>
          <w:numId w:val="1"/>
        </w:numPr>
        <w:rPr/>
      </w:pPr>
      <w:bookmarkStart w:id="1007" w:name="__RefHeading___Toc6759050_3381743652"/>
      <w:bookmarkStart w:id="1008" w:name="_Toc395"/>
      <w:bookmarkEnd w:id="1007"/>
      <w:r>
        <w:rPr>
          <w:rtl w:val="true"/>
        </w:rPr>
        <w:t>اشارة</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النعمان بن بشير</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6759052_3381743652"/>
      <w:bookmarkStart w:id="1010" w:name="_Toc396"/>
      <w:bookmarkEnd w:id="1009"/>
      <w:r>
        <w:rPr/>
        <w:t>1</w:t>
      </w:r>
      <w:r>
        <w:rPr>
          <w:rtl w:val="true"/>
        </w:rPr>
        <w:t xml:space="preserve">. </w:t>
      </w:r>
      <w:r>
        <w:rPr>
          <w:rtl w:val="true"/>
        </w:rPr>
        <w:t>حذيفة</w:t>
      </w:r>
      <w:bookmarkEnd w:id="1010"/>
    </w:p>
    <w:p>
      <w:pPr>
        <w:pStyle w:val="BookText"/>
        <w:rPr/>
      </w:pPr>
      <w:r>
        <w:rPr>
          <w:rFonts w:eastAsia="Times New Roman" w:cs="Times New Roman" w:ascii="Times New Roman" w:hAnsi="Times New Roman"/>
          <w:color w:val="111111"/>
          <w:sz w:val="28"/>
          <w:szCs w:val="28"/>
          <w:lang w:val="en-US" w:bidi="en-US"/>
        </w:rPr>
        <w:t>19672</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bookmarkStart w:id="1011" w:name="pg14300_158938"/>
    </w:p>
    <w:p>
      <w:pPr>
        <w:pStyle w:val="BookText"/>
        <w:rPr/>
      </w:pPr>
      <w:bookmarkEnd w:id="1011"/>
      <w:r>
        <w:rPr>
          <w:rFonts w:ascii="Amiri" w:hAnsi="Amiri" w:eastAsia="Amiri" w:cs="Amiri"/>
          <w:color w:val="111111"/>
          <w:sz w:val="28"/>
          <w:sz w:val="28"/>
          <w:szCs w:val="28"/>
          <w:rtl w:val="true"/>
          <w:lang w:bidi="ar-SA"/>
        </w:rPr>
        <w:t xml:space="preserve">مثل على بن أبى‌طالب فى الناس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القرآن</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6417</w:t>
      </w:r>
      <w:r>
        <w:rPr>
          <w:rFonts w:eastAsia="IRNazanin" w:cs="IRNazanin"/>
          <w:color w:val="111111"/>
          <w:sz w:val="28"/>
          <w:szCs w:val="28"/>
          <w:rtl w:val="true"/>
          <w:lang w:bidi="fa-IR"/>
        </w:rPr>
        <w:t>).</w:t>
      </w:r>
    </w:p>
    <w:p>
      <w:pPr>
        <w:pStyle w:val="Heading6"/>
        <w:numPr>
          <w:ilvl w:val="5"/>
          <w:numId w:val="1"/>
        </w:numPr>
        <w:rPr/>
      </w:pPr>
      <w:bookmarkStart w:id="1012" w:name="__RefHeading___Toc6759054_3381743652"/>
      <w:bookmarkStart w:id="1013" w:name="_Toc397"/>
      <w:bookmarkEnd w:id="1012"/>
      <w:r>
        <w:rPr/>
        <w:t>2</w:t>
      </w:r>
      <w:r>
        <w:rPr>
          <w:rtl w:val="true"/>
        </w:rPr>
        <w:t xml:space="preserve">. </w:t>
      </w:r>
      <w:r>
        <w:rPr>
          <w:rtl w:val="true"/>
        </w:rPr>
        <w:t>النعمان بن بشير</w:t>
      </w:r>
      <w:bookmarkEnd w:id="1013"/>
    </w:p>
    <w:p>
      <w:pPr>
        <w:pStyle w:val="BookText"/>
        <w:rPr/>
      </w:pPr>
      <w:r>
        <w:rPr>
          <w:rFonts w:eastAsia="Times New Roman" w:cs="Times New Roman" w:ascii="Times New Roman" w:hAnsi="Times New Roman"/>
          <w:color w:val="111111"/>
          <w:sz w:val="28"/>
          <w:szCs w:val="28"/>
          <w:lang w:val="en-US" w:bidi="en-US"/>
        </w:rPr>
        <w:t>19673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واصل بن حمزة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واسطاً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عبدالحميد بن محمّد 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الحسين بن محمّد بن إسماعيل بن أبى‌عابد القاضى، حدّثنا أبوالحسين زيد بن محمّد بن جعفر بن المبارك، حدّثنا محمّد بن أحمد بن نصر، حدّثنا أحمد بن عبيد، حدّثنا إسحاق بن بشر، عن عمرو بن أبى‌المقدام، عن سماك، 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مثل على فى هذه الاُمّة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القرآن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Heading6"/>
        <w:numPr>
          <w:ilvl w:val="5"/>
          <w:numId w:val="1"/>
        </w:numPr>
        <w:rPr/>
      </w:pPr>
      <w:bookmarkStart w:id="1014" w:name="__RefHeading___Toc6759056_3381743652"/>
      <w:bookmarkStart w:id="1015" w:name="_Toc398"/>
      <w:bookmarkEnd w:id="1014"/>
      <w:r>
        <w:rPr/>
        <w:t>3</w:t>
      </w:r>
      <w:r>
        <w:rPr>
          <w:rtl w:val="true"/>
        </w:rPr>
        <w:t xml:space="preserve">. </w:t>
      </w:r>
      <w:r>
        <w:rPr>
          <w:rtl w:val="true"/>
        </w:rPr>
        <w:t>ما ورد مرسلاً</w:t>
      </w:r>
      <w:bookmarkEnd w:id="1015"/>
    </w:p>
    <w:p>
      <w:pPr>
        <w:pStyle w:val="BookText"/>
        <w:rPr/>
      </w:pPr>
      <w:r>
        <w:rPr>
          <w:rFonts w:eastAsia="Times New Roman" w:cs="Times New Roman" w:ascii="Times New Roman" w:hAnsi="Times New Roman"/>
          <w:color w:val="111111"/>
          <w:sz w:val="28"/>
          <w:szCs w:val="28"/>
          <w:lang w:val="en-US" w:bidi="en-US"/>
        </w:rPr>
        <w:t>19674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تعليقه علي حديث المنزلة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فأعلم النبىّ‌ صلى الله عليه و سلم لعلى عليه السلام أنّه لا نبىّ‌ بعدى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 تدرى ما مثلك فى أصحابى‌؟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القرآن،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إذا قرئت مرّة فكانت 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5"/>
        <w:numPr>
          <w:ilvl w:val="4"/>
          <w:numId w:val="1"/>
        </w:numPr>
        <w:rPr/>
      </w:pPr>
      <w:bookmarkStart w:id="1016" w:name="__RefHeading___Toc6759058_3381743652"/>
      <w:bookmarkStart w:id="1017" w:name="_Toc399"/>
      <w:bookmarkEnd w:id="1016"/>
      <w:r>
        <w:rPr/>
        <w:t>2</w:t>
      </w:r>
      <w:r>
        <w:rPr>
          <w:rtl w:val="true"/>
        </w:rPr>
        <w:t xml:space="preserve">. </w:t>
      </w:r>
      <w:r>
        <w:rPr>
          <w:rtl w:val="true"/>
        </w:rPr>
        <w:t>تشبيه النبىّ‌ صلى الله عليه و آله و سلم إيّاه عليه السلام بجماعة من الأنبياء ونفسه وجبرئيل عليهم السلام</w:t>
      </w:r>
      <w:bookmarkEnd w:id="1017"/>
    </w:p>
    <w:p>
      <w:pPr>
        <w:pStyle w:val="Heading6"/>
        <w:numPr>
          <w:ilvl w:val="5"/>
          <w:numId w:val="1"/>
        </w:numPr>
        <w:rPr/>
      </w:pPr>
      <w:bookmarkStart w:id="1018" w:name="__RefHeading___Toc6759060_3381743652"/>
      <w:bookmarkStart w:id="1019" w:name="_Toc400"/>
      <w:bookmarkEnd w:id="1018"/>
      <w:r>
        <w:rPr>
          <w:rtl w:val="true"/>
        </w:rPr>
        <w:t>اشارة</w:t>
      </w:r>
      <w:bookmarkEnd w:id="101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الأعور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أبى‌هريرة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أبى‌الحمراء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w:t>
      </w:r>
      <w:bookmarkStart w:id="1020" w:name="pg14300_158939"/>
    </w:p>
    <w:p>
      <w:pPr>
        <w:pStyle w:val="Heading6"/>
        <w:numPr>
          <w:ilvl w:val="5"/>
          <w:numId w:val="1"/>
        </w:numPr>
        <w:rPr/>
      </w:pPr>
      <w:bookmarkStart w:id="1021" w:name="__RefHeading___Toc6759062_3381743652"/>
      <w:bookmarkStart w:id="1022" w:name="_Toc401"/>
      <w:bookmarkEnd w:id="1020"/>
      <w:bookmarkEnd w:id="1021"/>
      <w:r>
        <w:rPr/>
        <w:t>1</w:t>
      </w:r>
      <w:r>
        <w:rPr>
          <w:rtl w:val="true"/>
        </w:rPr>
        <w:t xml:space="preserve">. </w:t>
      </w:r>
      <w:r>
        <w:rPr>
          <w:rtl w:val="true"/>
        </w:rPr>
        <w:t>أنس بن مالك</w:t>
      </w:r>
      <w:bookmarkEnd w:id="1022"/>
    </w:p>
    <w:p>
      <w:pPr>
        <w:pStyle w:val="BookText"/>
        <w:rPr/>
      </w:pPr>
      <w:r>
        <w:rPr>
          <w:rFonts w:eastAsia="Times New Roman" w:cs="Times New Roman" w:ascii="Times New Roman" w:hAnsi="Times New Roman"/>
          <w:color w:val="111111"/>
          <w:sz w:val="28"/>
          <w:szCs w:val="28"/>
          <w:lang w:val="en-US" w:bidi="en-US"/>
        </w:rPr>
        <w:t>19675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عبدالوهّاب، حدّثنا الحسين بن محمّد بن الحسين العدل العلوى الواسطى، حدّثنا محمّد بن محمود، حدّثنا إبراهيم بن مهدى الاُبّلى، حدّثنا إبراهيم بن سليمان بن رشيد، حدّثنا زيد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فيروز،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ينظر إلي علم آدم وفقه نوح فلينظر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بكّار، حدّثنا أبى، عن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 أن ينظر إلي يحيي بن زكريّا فى جهادته فلينظر إلي على بن أبى‌طالب فى طهارته</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19677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النبىّ‌ صلى الله عليه و سلم إذا أراد أن يشهد عليّاً فى موطن أو مشهد علا علي راحلته وأمر الناس أن ينخفضوا دونه، وأنّ‌ رسول الله صلى الله عليه و سلم شهر عليّاً يوم خيبر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أحبّ‌ أن ينظر إلي آدم فى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فى خلقى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 إبراهيم فى خلّته، وإلي موسي فى مناجاته، وإلي يحيي فى زهده، وإلي عيسي فى سنّته؛ فلينظر إلي على بن أبى‌طالب </w:t>
      </w:r>
      <w:r>
        <w:rPr>
          <w:rFonts w:eastAsia="Amiri" w:cs="Amiri" w:ascii="Amiri" w:hAnsi="Amiri"/>
          <w:color w:val="111111"/>
          <w:sz w:val="28"/>
          <w:szCs w:val="28"/>
          <w:rtl w:val="true"/>
          <w:lang w:bidi="ar-SA"/>
        </w:rPr>
        <w:t xml:space="preserve">... . </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19678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حميد، عن أنس، قال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فى بعض حجرات مكّة نتذاكر عليّاً ؛ فدخل علينا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bookmarkStart w:id="1023" w:name="pg14300_158940"/>
    </w:p>
    <w:p>
      <w:pPr>
        <w:pStyle w:val="BookText"/>
        <w:rPr/>
      </w:pPr>
      <w:bookmarkEnd w:id="102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أراد أن ينظر إلي آدم فى علمه، وإلي نوح فى فهمه، وإلي إبراهيم فى حلمه، وإلي موسي فى شدّته، وإلي عيسي فى زهادته، وإلي محمّد فى بهائه، وإلي جبرئيل فى أمانته </w:t>
      </w:r>
      <w:r>
        <w:rPr>
          <w:rStyle w:val="FootnoteAnchor"/>
          <w:rtl w:val="true"/>
        </w:rPr>
        <w:footnoteReference w:id="9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هو الصواب، وفى‌الأصل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وإلي الكوكب الدرّى والشمس الضحي والقمر المضىء؛ فليتطاول ولينظر إلي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على بن أبى‌طالب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نبىّ‌ إلّا وله نظير فى امّته، وعلى نظيرى</w:t>
      </w:r>
      <w:r>
        <w:rPr>
          <w:rFonts w:eastAsia="Amiri" w:cs="Amiri" w:ascii="Amiri" w:hAnsi="Amiri"/>
          <w:color w:val="111111"/>
          <w:sz w:val="28"/>
          <w:szCs w:val="28"/>
          <w:rtl w:val="true"/>
          <w:lang w:bidi="ar-SA"/>
        </w:rPr>
        <w:t xml:space="preserve">. </w:t>
      </w:r>
      <w:r>
        <w:rPr>
          <w:rStyle w:val="FootnoteAnchor"/>
          <w:rtl w:val="true"/>
        </w:rPr>
        <w:footnoteReference w:id="987"/>
      </w:r>
    </w:p>
    <w:p>
      <w:pPr>
        <w:pStyle w:val="Heading6"/>
        <w:numPr>
          <w:ilvl w:val="5"/>
          <w:numId w:val="1"/>
        </w:numPr>
        <w:rPr/>
      </w:pPr>
      <w:bookmarkStart w:id="1024" w:name="__RefHeading___Toc6759064_3381743652"/>
      <w:bookmarkStart w:id="1025" w:name="_Toc402"/>
      <w:bookmarkEnd w:id="1024"/>
      <w:r>
        <w:rPr/>
        <w:t>2</w:t>
      </w:r>
      <w:r>
        <w:rPr>
          <w:rtl w:val="true"/>
        </w:rPr>
        <w:t xml:space="preserve">. </w:t>
      </w:r>
      <w:r>
        <w:rPr>
          <w:rtl w:val="true"/>
        </w:rPr>
        <w:t>الحارث الأعور</w:t>
      </w:r>
      <w:bookmarkEnd w:id="1025"/>
    </w:p>
    <w:p>
      <w:pPr>
        <w:pStyle w:val="BookText"/>
        <w:rPr/>
      </w:pPr>
      <w:r>
        <w:rPr>
          <w:rFonts w:eastAsia="Times New Roman" w:cs="Times New Roman" w:ascii="Times New Roman" w:hAnsi="Times New Roman"/>
          <w:color w:val="111111"/>
          <w:sz w:val="28"/>
          <w:szCs w:val="28"/>
          <w:lang w:val="en-US" w:bidi="en-US"/>
        </w:rPr>
        <w:t>19680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سويد بن مسعر بن يحيي بن حجّاج النهدى، حدّثنا أبى، حدّثنا شريك، عن أبى‌إسحاق، عن الحارث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راية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النبىّ‌ صلى الله عليه و آله كان فى جمع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اريكم آدم فى علمه، ونوحاً فى فهمه، وإبراهيم فى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بأسرع من أن طلع على،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أقست رجلاً بثلاثة من الرسل‌؟ بخ بخ لهذا الرجل، من هو يا رسول الله‌؟</w:t>
      </w:r>
    </w:p>
    <w:p>
      <w:pPr>
        <w:pStyle w:val="BookText"/>
        <w:rPr/>
      </w:pPr>
      <w:r>
        <w:rPr>
          <w:rFonts w:ascii="Amiri" w:hAnsi="Amiri" w:eastAsia="Amiri" w:cs="Amiri"/>
          <w:color w:val="111111"/>
          <w:sz w:val="28"/>
          <w:sz w:val="28"/>
          <w:szCs w:val="28"/>
          <w:rtl w:val="true"/>
          <w:lang w:bidi="ar-SA"/>
        </w:rPr>
        <w:t xml:space="preserve">قال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تعرفه يا أبابكر؟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مثلك يا باالحسن‌؟</w:t>
      </w:r>
      <w:r>
        <w:rPr>
          <w:rFonts w:eastAsia="Amiri" w:cs="Amiri" w:ascii="Amiri" w:hAnsi="Amiri"/>
          <w:color w:val="111111"/>
          <w:sz w:val="28"/>
          <w:szCs w:val="28"/>
          <w:rtl w:val="true"/>
          <w:lang w:bidi="ar-SA"/>
        </w:rPr>
        <w:t xml:space="preserve">! </w:t>
      </w:r>
      <w:r>
        <w:rPr>
          <w:rStyle w:val="FootnoteAnchor"/>
          <w:rtl w:val="true"/>
        </w:rPr>
        <w:footnoteReference w:id="988"/>
      </w:r>
    </w:p>
    <w:p>
      <w:pPr>
        <w:pStyle w:val="Heading6"/>
        <w:numPr>
          <w:ilvl w:val="5"/>
          <w:numId w:val="1"/>
        </w:numPr>
        <w:rPr/>
      </w:pPr>
      <w:bookmarkStart w:id="1026" w:name="__RefHeading___Toc6759066_3381743652"/>
      <w:bookmarkStart w:id="1027" w:name="_Toc403"/>
      <w:bookmarkEnd w:id="1026"/>
      <w:r>
        <w:rPr/>
        <w:t>3</w:t>
      </w:r>
      <w:r>
        <w:rPr>
          <w:rtl w:val="true"/>
        </w:rPr>
        <w:t xml:space="preserve">. </w:t>
      </w:r>
      <w:r>
        <w:rPr>
          <w:rtl w:val="true"/>
        </w:rPr>
        <w:t>أبوالحمراء</w:t>
      </w:r>
      <w:bookmarkEnd w:id="1027"/>
    </w:p>
    <w:p>
      <w:pPr>
        <w:pStyle w:val="BookText"/>
        <w:rPr/>
      </w:pPr>
      <w:r>
        <w:rPr>
          <w:rFonts w:eastAsia="Times New Roman" w:cs="Times New Roman" w:ascii="Times New Roman" w:hAnsi="Times New Roman"/>
          <w:color w:val="111111"/>
          <w:sz w:val="28"/>
          <w:szCs w:val="28"/>
          <w:lang w:val="en-US" w:bidi="en-US"/>
        </w:rPr>
        <w:t>19681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مالك بن هانئ المكتب الكندى،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w:t>
      </w:r>
    </w:p>
    <w:p>
      <w:pPr>
        <w:pStyle w:val="BookText"/>
        <w:rPr/>
      </w:pPr>
      <w:r>
        <w:rPr>
          <w:rFonts w:ascii="Amiri" w:hAnsi="Amiri" w:eastAsia="Amiri" w:cs="Amiri"/>
          <w:color w:val="111111"/>
          <w:sz w:val="28"/>
          <w:sz w:val="28"/>
          <w:szCs w:val="28"/>
          <w:rtl w:val="true"/>
          <w:lang w:bidi="ar-SA"/>
        </w:rPr>
        <w:t>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موسي، عن أبى‌عمر الأزدى </w:t>
      </w:r>
      <w:r>
        <w:rPr>
          <w:rStyle w:val="FootnoteAnchor"/>
          <w:rtl w:val="true"/>
        </w:rPr>
        <w:footnoteReference w:id="9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ويأتى‌أيضاً بعنوان أبى‌عثمان الأزدى‌وأبى‌عمرو الأزدى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متّحدون فى‌المسمّي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أبى‌راشد، عن أبى‌الحمراء،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جلوساً مع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بن أبى‌طالب، فقال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ينظر إلي آدم فى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فى فهمه؛ وإبراهيم فى حلمه؛ فلينظر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19682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إبراهيم بن جعفر الزعفرانى،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محمّد بن هارون بن عيسي ابن بُريه الهاشمى، حدّثنى جدّى، حدّثنا عبيدالله بن موسي، حدّثنا أبوعثمان الأزدى، عن أبى‌راشد، عن أبى‌الحمراء،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النبىّ‌ عليه السلام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إلي آدم فى علمه؛ ونوح فى فهمه؛ وإبراهيم فى حلمه؛ فلينظر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19683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جدّى أبونصر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من أصل سماعه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أبوعمرو محمّد بن جعفر المزكّى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هارون بن عيسي الهاشمى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أبوعثمان الأزدى، عن أبى‌راشد، عن أبى‌الحمراء،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النبىّ‌ صلى الله عليه و آله و سلم فأقبل على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إلي آدم فى علمه؛ ونوح فى فهمه؛ وإبراهيم فى حلمه؛ فلينظر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19684</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بن وارة،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أبى‌راشد، عن أبى‌الحمراء،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ينظر إلي آدم فى علمه؛ وإلي نوح فى فهمه؛ وإلي إبراهيم فى حلمه؛ وإلي يحيي فى زهده؛ وإلي موسي فى بطشه؛ فلينظر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فى‌شواهد التنزيل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وأبوالخير فى‌الأربعين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المعقوفين منه، والخوارزمى فى‌مقتل الحسين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الرابع، فى‌اُنموذج من فضائل أميرالمؤمنين على‌بن أبى‌طالب عليه السلام ، من طريق 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الحمّويى‌فى‌فرائد السمطين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الجوزى فى‌الموضوعات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فى‌فضائل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العشرون، وابن كثير فى‌البداية والنهاية </w:t>
      </w: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حوادث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شىء من فضائل على‌بن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بن وارة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سعيد بن محمّد البحيرى، وأخبرنا أبونصر النعمان بن محمّد الجرجانى، أخبرنا أبوجعفر محمّد بن أحمد بن سعيد، حدّثنا محمّد بن مسلم بن وارة، حدّثنا عبيدالله بن موسي العبسى، حدّثنا أبوعمرو الأزدى، عن أبى‌راشد الحبرانى، عن أبى‌الحمراء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ينظر إلي آدم فى علمه، وإلي نوح فى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 إبراهيم فى حلمه، وإلي يحيي بن زكريّا فى زهده، وإلي موسي بن عمران فى بطشه، فلينظر إلي على بن أبى‌طالب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eastAsia="Times New Roman" w:cs="Times New Roman" w:ascii="Times New Roman" w:hAnsi="Times New Roman"/>
          <w:color w:val="111111"/>
          <w:sz w:val="28"/>
          <w:szCs w:val="28"/>
          <w:lang w:val="en-US" w:bidi="en-US"/>
        </w:rPr>
        <w:t>19686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مكّى بن دلير القاضى، حدّثنا على بن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الكندى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الحسن مولي بنى‌هاشم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على بن الحسين، حدّثنا أحمد بن أبى‌هاشم النوفلى، حدّثنا عبيدالله بن موسي، حدّثنا كامل أبوالعلاء، عن أبى‌إسحاق السبيعى، عن أبى‌داوود نفيع، عن أبى‌الحمراء مولي النبىّ‌ صلى الله عليه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ينظر إلي آدم فى وقاره، وإلي موسي فى شدّة بطشه، وإلي عيسي فى زهده، فلينظر إلي هذا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w:t>
      </w:r>
      <w:r>
        <w:rPr>
          <w:rFonts w:eastAsia="Amiri" w:cs="Amiri" w:ascii="Amiri" w:hAnsi="Amiri"/>
          <w:color w:val="111111"/>
          <w:sz w:val="28"/>
          <w:szCs w:val="28"/>
          <w:rtl w:val="true"/>
          <w:lang w:bidi="ar-SA"/>
        </w:rPr>
        <w:t xml:space="preserve">. </w:t>
      </w:r>
      <w:r>
        <w:rPr>
          <w:rStyle w:val="FootnoteAnchor"/>
          <w:rtl w:val="true"/>
        </w:rPr>
        <w:footnoteReference w:id="995"/>
      </w:r>
      <w:bookmarkStart w:id="1028" w:name="pg14300_158943"/>
    </w:p>
    <w:p>
      <w:pPr>
        <w:pStyle w:val="Heading6"/>
        <w:numPr>
          <w:ilvl w:val="5"/>
          <w:numId w:val="1"/>
        </w:numPr>
        <w:rPr/>
      </w:pPr>
      <w:bookmarkStart w:id="1029" w:name="__RefHeading___Toc6759068_3381743652"/>
      <w:bookmarkStart w:id="1030" w:name="_Toc404"/>
      <w:bookmarkEnd w:id="1028"/>
      <w:bookmarkEnd w:id="1029"/>
      <w:r>
        <w:rPr/>
        <w:t>4</w:t>
      </w:r>
      <w:r>
        <w:rPr>
          <w:rtl w:val="true"/>
        </w:rPr>
        <w:t xml:space="preserve">. </w:t>
      </w:r>
      <w:r>
        <w:rPr>
          <w:rtl w:val="true"/>
        </w:rPr>
        <w:t>أبوسعيد الخدرى</w:t>
      </w:r>
      <w:bookmarkEnd w:id="1030"/>
    </w:p>
    <w:p>
      <w:pPr>
        <w:pStyle w:val="BookText"/>
        <w:rPr/>
      </w:pPr>
      <w:r>
        <w:rPr>
          <w:rFonts w:eastAsia="Times New Roman" w:cs="Times New Roman" w:ascii="Times New Roman" w:hAnsi="Times New Roman"/>
          <w:color w:val="111111"/>
          <w:sz w:val="28"/>
          <w:szCs w:val="28"/>
          <w:lang w:val="en-US" w:bidi="en-US"/>
        </w:rPr>
        <w:t>19687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حميد بن الربيع، حدّثنا محمّد بن عمران بن حجّاج، حدّثنا عبيدالله بن موسي، عن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نجيح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الحمّانى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أبى‌هارون العبدى، عن أبى‌سعيد،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حول رسول الله صلى الله عليه و سلم فأقبل على بن أبى‌طالب فأدام رسول الله صلى الله عليه و سلم النظر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إلي آدم فى علمه؛ وإلي نوح فى حكمه؛ وإلي إبراهيم فى حلمه؛ فلينظر إلي هذا</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مذاهب أهل السنّة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الخطيب فى‌السابق واللاحق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عنه السيوطى فى‌اللآلى المصنوعة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مناقب الخلفاء الأربعة</w:t>
      </w:r>
      <w:r>
        <w:rPr>
          <w:rFonts w:eastAsia="Amiri" w:cs="Amiri" w:ascii="Amiri" w:hAnsi="Amiri"/>
          <w:color w:val="111111"/>
          <w:sz w:val="28"/>
          <w:szCs w:val="28"/>
          <w:rtl w:val="true"/>
          <w:lang w:bidi="ar-SA"/>
        </w:rPr>
        <w:t>.</w:t>
      </w:r>
    </w:p>
    <w:p>
      <w:pPr>
        <w:pStyle w:val="Heading6"/>
        <w:numPr>
          <w:ilvl w:val="5"/>
          <w:numId w:val="1"/>
        </w:numPr>
        <w:rPr/>
      </w:pPr>
      <w:bookmarkStart w:id="1031" w:name="__RefHeading___Toc6759070_3381743652"/>
      <w:bookmarkStart w:id="1032" w:name="_Toc405"/>
      <w:bookmarkEnd w:id="1031"/>
      <w:r>
        <w:rPr/>
        <w:t>5</w:t>
      </w:r>
      <w:r>
        <w:rPr>
          <w:rtl w:val="true"/>
        </w:rPr>
        <w:t xml:space="preserve">. </w:t>
      </w:r>
      <w:r>
        <w:rPr>
          <w:rtl w:val="true"/>
        </w:rPr>
        <w:t>عبدالله بن عبّاس</w:t>
      </w:r>
      <w:bookmarkEnd w:id="1032"/>
    </w:p>
    <w:p>
      <w:pPr>
        <w:pStyle w:val="BookText"/>
        <w:rPr/>
      </w:pPr>
      <w:r>
        <w:rPr>
          <w:rFonts w:eastAsia="Times New Roman" w:cs="Times New Roman" w:ascii="Times New Roman" w:hAnsi="Times New Roman"/>
          <w:color w:val="111111"/>
          <w:sz w:val="28"/>
          <w:szCs w:val="28"/>
          <w:lang w:val="en-US" w:bidi="en-US"/>
        </w:rPr>
        <w:t>19688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أبى‌مالك الجنبى، عن بلال بن أبى‌مسلم، عن أبى‌صالح الحنفى،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ينظر إلي إبراهيم فى حلمه؛ وإلي نوح فى حكمته؛ وإلي يوسف فى اجتماعه؛ فلينظر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19689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مسعر بن يحيي النهدى، حدّثنا شريك، عن أبى‌إسحاق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عبّاس،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رسول الله صلى الله عليه و آله جالس فى جماعة من أصحابه أقبل على، فلمّا بصر به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منكم أن ينظر إلي آدم فى علمه؛ وإلي نوح فى حكمته؛ وإلي إبراهيم فى حلمه؛ فلينظر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998"/>
      </w:r>
      <w:bookmarkStart w:id="1033" w:name="pg14300_158944"/>
    </w:p>
    <w:p>
      <w:pPr>
        <w:pStyle w:val="BookText"/>
        <w:rPr/>
      </w:pPr>
      <w:bookmarkEnd w:id="1033"/>
      <w:r>
        <w:rPr>
          <w:rFonts w:eastAsia="Times New Roman" w:cs="Times New Roman" w:ascii="Times New Roman" w:hAnsi="Times New Roman"/>
          <w:color w:val="111111"/>
          <w:sz w:val="28"/>
          <w:szCs w:val="28"/>
          <w:lang w:val="en-US" w:bidi="en-US"/>
        </w:rPr>
        <w:t>19690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أبى‌بكر الهذلى،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عبدالرحمان، أنتم أصحابى وعلى بن أبى‌طالب منّى وأنا من على، فمن قاسه بغيره فقد جفانى ومن جفانى آذانى، ومن آذانى فعليه لعنة 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عبدالرحمان، إنّ‌ الله أنزل علىّ‌ كتاباً مبيّناً وأمرنى أن ابيّن للناس ما نزّل إليهم ما خلا على بن أبى‌طالب، فإنّه لم يحتج إلي بيان؛ لأنّ‌ الله تعالي جعل فصاحته كفصاحتى، ودرايته كدرايتى </w:t>
      </w:r>
      <w:r>
        <w:rPr>
          <w:rFonts w:eastAsia="Amiri" w:cs="Amiri" w:ascii="Amiri" w:hAnsi="Amiri"/>
          <w:color w:val="111111"/>
          <w:sz w:val="28"/>
          <w:szCs w:val="28"/>
          <w:rtl w:val="true"/>
          <w:lang w:bidi="ar-SA"/>
        </w:rPr>
        <w:t xml:space="preserve">... . </w:t>
      </w:r>
      <w:r>
        <w:rPr>
          <w:rStyle w:val="FootnoteAnchor"/>
          <w:rtl w:val="true"/>
        </w:rPr>
        <w:footnoteReference w:id="9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فى‌مقتل الحسين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الخامس، فى‌فضائل فاطمة الزهراء</w:t>
      </w:r>
      <w:r>
        <w:rPr>
          <w:rFonts w:eastAsia="Amiri" w:cs="Amiri" w:ascii="Amiri" w:hAnsi="Amiri"/>
          <w:color w:val="111111"/>
          <w:sz w:val="28"/>
          <w:szCs w:val="28"/>
          <w:rtl w:val="true"/>
          <w:lang w:bidi="ar-SA"/>
        </w:rPr>
        <w:t>.</w:t>
      </w:r>
    </w:p>
    <w:p>
      <w:pPr>
        <w:pStyle w:val="Heading6"/>
        <w:numPr>
          <w:ilvl w:val="5"/>
          <w:numId w:val="1"/>
        </w:numPr>
        <w:rPr/>
      </w:pPr>
      <w:bookmarkStart w:id="1034" w:name="__RefHeading___Toc6759072_3381743652"/>
      <w:bookmarkStart w:id="1035" w:name="_Toc406"/>
      <w:bookmarkEnd w:id="1034"/>
      <w:r>
        <w:rPr/>
        <w:t>6</w:t>
      </w:r>
      <w:r>
        <w:rPr>
          <w:rtl w:val="true"/>
        </w:rPr>
        <w:t xml:space="preserve">. </w:t>
      </w:r>
      <w:r>
        <w:rPr>
          <w:rtl w:val="true"/>
        </w:rPr>
        <w:t>أبوهريرة</w:t>
      </w:r>
      <w:bookmarkEnd w:id="1035"/>
    </w:p>
    <w:p>
      <w:pPr>
        <w:pStyle w:val="BookText"/>
        <w:rPr/>
      </w:pPr>
      <w:r>
        <w:rPr>
          <w:rFonts w:eastAsia="Times New Roman" w:cs="Times New Roman" w:ascii="Times New Roman" w:hAnsi="Times New Roman"/>
          <w:color w:val="111111"/>
          <w:sz w:val="28"/>
          <w:szCs w:val="28"/>
          <w:lang w:val="en-US" w:bidi="en-US"/>
        </w:rPr>
        <w:t>19691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سعيد بن المسيّب، عن أبى‌هريرة،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وهو فى محفل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تنظروا إلي آدم فى علمه؛ ونوح فى همّه؛ وإبراهيم فى خلقه؛ وموسي فى مناجاته؛ وعيسي فى سنّه </w:t>
      </w:r>
      <w:r>
        <w:rPr>
          <w:rStyle w:val="FootnoteAnchor"/>
          <w:rtl w:val="true"/>
        </w:rPr>
        <w:footnoteReference w:id="1000"/>
      </w:r>
      <w:r>
        <w:rPr>
          <w:rFonts w:ascii="Amiri" w:hAnsi="Amiri" w:eastAsia="Amiri" w:cs="Amiri"/>
          <w:color w:val="111111"/>
          <w:sz w:val="28"/>
          <w:sz w:val="28"/>
          <w:szCs w:val="28"/>
          <w:rtl w:val="true"/>
          <w:lang w:bidi="ar-SA"/>
        </w:rPr>
        <w:t>ومحمّد فى هديه وحلمه؛ فانظروا إلي هذا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 الناس فإذا هو على بن أبى‌طالب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Heading6"/>
        <w:numPr>
          <w:ilvl w:val="5"/>
          <w:numId w:val="1"/>
        </w:numPr>
        <w:rPr/>
      </w:pPr>
      <w:bookmarkStart w:id="1036" w:name="__RefHeading___Toc6759074_3381743652"/>
      <w:bookmarkStart w:id="1037" w:name="_Toc407"/>
      <w:bookmarkEnd w:id="1036"/>
      <w:r>
        <w:rPr/>
        <w:t>7</w:t>
      </w:r>
      <w:r>
        <w:rPr>
          <w:rtl w:val="true"/>
        </w:rPr>
        <w:t xml:space="preserve">. </w:t>
      </w:r>
      <w:r>
        <w:rPr>
          <w:rtl w:val="true"/>
        </w:rPr>
        <w:t>ما ورد مرسلاً</w:t>
      </w:r>
      <w:bookmarkEnd w:id="1037"/>
    </w:p>
    <w:p>
      <w:pPr>
        <w:pStyle w:val="BookText"/>
        <w:rPr/>
      </w:pPr>
      <w:r>
        <w:rPr>
          <w:rFonts w:eastAsia="Times New Roman" w:cs="Times New Roman" w:ascii="Times New Roman" w:hAnsi="Times New Roman"/>
          <w:color w:val="111111"/>
          <w:sz w:val="28"/>
          <w:szCs w:val="28"/>
          <w:lang w:val="en-US" w:bidi="en-US"/>
        </w:rPr>
        <w:t>19692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أجىء يوم القيامة وعلى بين يدى ومعه لواء الحمد، وعليه يومئذ شقّتان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شقّة من سندس وشقّة من استبرق</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أعرابى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أبى واُمّى، يا رسول الله، وهل يستطيع على أن يحمل</w:t>
      </w:r>
      <w:bookmarkStart w:id="1038" w:name="pg14300_158945"/>
    </w:p>
    <w:p>
      <w:pPr>
        <w:pStyle w:val="BookText"/>
        <w:rPr/>
      </w:pPr>
      <w:bookmarkEnd w:id="1038"/>
      <w:r>
        <w:rPr>
          <w:rFonts w:ascii="Amiri" w:hAnsi="Amiri" w:eastAsia="Amiri" w:cs="Amiri"/>
          <w:color w:val="111111"/>
          <w:sz w:val="28"/>
          <w:sz w:val="28"/>
          <w:szCs w:val="28"/>
          <w:rtl w:val="true"/>
          <w:lang w:bidi="ar-SA"/>
        </w:rPr>
        <w:t>لواء الحمد؟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يستطيع حمله وقد اعطى خصالاً 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كصبرى، وحسناً كحسن يوسف، وقوة كقوّة جبريل عليه السلام ؟ وإنّ‌ لواء الحمد بيد على بن أبى‌طالب، وجميع الخلائق يومئذ تحت لوائى</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العاصمى‌بإسناده إليه فى‌زين الفتي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المسلّام فى‌الوسيلة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إلّا أنّ‌ فى‌أوّله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حشر على‌أمامى‌وبيده لواء الحمد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يستطيع على‌أن يحمل لواء الحمد </w:t>
      </w:r>
      <w:r>
        <w:rPr>
          <w:rFonts w:eastAsia="Amiri" w:cs="Amiri" w:ascii="Amiri" w:hAnsi="Amiri"/>
          <w:color w:val="111111"/>
          <w:sz w:val="28"/>
          <w:szCs w:val="28"/>
          <w:rtl w:val="true"/>
          <w:lang w:bidi="ar-SA"/>
        </w:rPr>
        <w:t>...» .</w:t>
      </w:r>
    </w:p>
    <w:p>
      <w:pPr>
        <w:pStyle w:val="Heading5"/>
        <w:numPr>
          <w:ilvl w:val="4"/>
          <w:numId w:val="1"/>
        </w:numPr>
        <w:rPr/>
      </w:pPr>
      <w:bookmarkStart w:id="1039" w:name="__RefHeading___Toc6759076_3381743652"/>
      <w:bookmarkStart w:id="1040" w:name="_Toc408"/>
      <w:bookmarkEnd w:id="1039"/>
      <w:r>
        <w:rPr/>
        <w:t>3</w:t>
      </w:r>
      <w:r>
        <w:rPr>
          <w:rtl w:val="true"/>
        </w:rPr>
        <w:t xml:space="preserve">. </w:t>
      </w:r>
      <w:r>
        <w:rPr>
          <w:rtl w:val="true"/>
        </w:rPr>
        <w:t>أنّ‌ مثله عليه السلام فى هذه الاُمّة كمثل الكعبة وأنّه عليه السلام بمنزلة الكعبة</w:t>
      </w:r>
      <w:bookmarkEnd w:id="1040"/>
    </w:p>
    <w:p>
      <w:pPr>
        <w:pStyle w:val="Heading6"/>
        <w:numPr>
          <w:ilvl w:val="5"/>
          <w:numId w:val="1"/>
        </w:numPr>
        <w:rPr/>
      </w:pPr>
      <w:bookmarkStart w:id="1041" w:name="__RefHeading___Toc6759078_3381743652"/>
      <w:bookmarkStart w:id="1042" w:name="_Toc409"/>
      <w:bookmarkEnd w:id="1041"/>
      <w:r>
        <w:rPr>
          <w:rtl w:val="true"/>
        </w:rPr>
        <w:t>اشارة</w:t>
      </w:r>
      <w:bookmarkEnd w:id="104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أبى‌ذرّ الغفارى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أبى‌طالب عليه السلام</w:t>
      </w:r>
    </w:p>
    <w:p>
      <w:pPr>
        <w:pStyle w:val="Heading6"/>
        <w:numPr>
          <w:ilvl w:val="5"/>
          <w:numId w:val="1"/>
        </w:numPr>
        <w:rPr/>
      </w:pPr>
      <w:bookmarkStart w:id="1043" w:name="__RefHeading___Toc6759080_3381743652"/>
      <w:bookmarkStart w:id="1044" w:name="_Toc410"/>
      <w:bookmarkEnd w:id="1043"/>
      <w:r>
        <w:rPr/>
        <w:t>1</w:t>
      </w:r>
      <w:r>
        <w:rPr>
          <w:rtl w:val="true"/>
        </w:rPr>
        <w:t xml:space="preserve">. </w:t>
      </w:r>
      <w:r>
        <w:rPr>
          <w:rtl w:val="true"/>
        </w:rPr>
        <w:t>أبوذرّ الغفارى</w:t>
      </w:r>
      <w:bookmarkEnd w:id="1044"/>
    </w:p>
    <w:p>
      <w:pPr>
        <w:pStyle w:val="BookText"/>
        <w:rPr/>
      </w:pPr>
      <w:r>
        <w:rPr>
          <w:rFonts w:eastAsia="Times New Roman" w:cs="Times New Roman" w:ascii="Times New Roman" w:hAnsi="Times New Roman"/>
          <w:color w:val="111111"/>
          <w:sz w:val="28"/>
          <w:szCs w:val="28"/>
          <w:lang w:val="en-US" w:bidi="en-US"/>
        </w:rPr>
        <w:t>19693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وابن 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أبوطاهر إبراهيم بن محمّد بن عمر بن يحيي العلوى، أخبرنا أبوالمفضّل محمّد بن عبدالله بن محمّد الشيبانى، حدّثنا محمّد بن محمود ابن بنت الأشجّ‌ الكندى الكوفى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اسوان، سنة ثمانى عشرة وثلاثمئة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عنبس بن هشام الناشرى، حدّثنا إسحاق بن يزيد، حدّثنى عبدالمؤمن بن القاسم، عن صالح بن ميثم، عن يريم بن العلاء، عن أبى‌ذرّ،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على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الكعبة المستورة، النظر إليها عبادة، والحجّ‌ إليها فريضة</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Heading6"/>
        <w:numPr>
          <w:ilvl w:val="5"/>
          <w:numId w:val="1"/>
        </w:numPr>
        <w:rPr/>
      </w:pPr>
      <w:bookmarkStart w:id="1045" w:name="__RefHeading___Toc6759082_3381743652"/>
      <w:bookmarkStart w:id="1046" w:name="_Toc411"/>
      <w:bookmarkEnd w:id="1045"/>
      <w:r>
        <w:rPr/>
        <w:t>2</w:t>
      </w:r>
      <w:r>
        <w:rPr>
          <w:rtl w:val="true"/>
        </w:rPr>
        <w:t xml:space="preserve">. </w:t>
      </w:r>
      <w:r>
        <w:rPr>
          <w:rtl w:val="true"/>
        </w:rPr>
        <w:t>على بن أبى‌طالب عليه السلام</w:t>
      </w:r>
      <w:bookmarkEnd w:id="1046"/>
    </w:p>
    <w:p>
      <w:pPr>
        <w:pStyle w:val="BookText"/>
        <w:rPr/>
      </w:pPr>
      <w:r>
        <w:rPr>
          <w:rFonts w:eastAsia="Times New Roman" w:cs="Times New Roman" w:ascii="Times New Roman" w:hAnsi="Times New Roman"/>
          <w:color w:val="111111"/>
          <w:sz w:val="28"/>
          <w:szCs w:val="28"/>
          <w:lang w:val="en-US" w:bidi="en-US"/>
        </w:rPr>
        <w:t>19694</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سلمة، عن الصنابجى،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bookmarkStart w:id="1047" w:name="pg14300_158946"/>
    </w:p>
    <w:p>
      <w:pPr>
        <w:pStyle w:val="BookText"/>
        <w:rPr/>
      </w:pPr>
      <w:bookmarkEnd w:id="1047"/>
      <w:r>
        <w:rPr>
          <w:rFonts w:ascii="Amiri" w:hAnsi="Amiri" w:eastAsia="Amiri" w:cs="Amiri"/>
          <w:color w:val="111111"/>
          <w:sz w:val="28"/>
          <w:sz w:val="28"/>
          <w:szCs w:val="28"/>
          <w:rtl w:val="true"/>
          <w:lang w:bidi="ar-SA"/>
        </w:rPr>
        <w:t xml:space="preserve">أنت منّى بمنزلة الكعبة تؤتي ولا تأتى، فإن أتاك هؤلاء القوم فسلّموها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منهم، وإن لم يأتوك فلا تأتهم حتّي يأتوك</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بإسناده إليه فى‌اُسد الغابة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على‌بن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على بن محمّد بن مكرم، حدّثنا محمّد بن زكريّا الغسلّام‌بى، حدّثنا بشر بن ميمون، حدّثنا شريك، عن سلمة بن كهيل، عن الصنابجى، عن على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إنّما أنت بمنزلة الكعبة تؤتي ولا تأتى </w:t>
      </w:r>
      <w:r>
        <w:rPr>
          <w:rStyle w:val="FootnoteAnchor"/>
          <w:rtl w:val="true"/>
        </w:rPr>
        <w:footnoteReference w:id="1005"/>
      </w:r>
      <w:r>
        <w:rPr>
          <w:rFonts w:ascii="Amiri" w:hAnsi="Amiri" w:eastAsia="Amiri" w:cs="Amiri"/>
          <w:color w:val="111111"/>
          <w:sz w:val="28"/>
          <w:sz w:val="28"/>
          <w:szCs w:val="28"/>
          <w:rtl w:val="true"/>
          <w:lang w:bidi="ar-SA"/>
        </w:rPr>
        <w:t>، فإن أتاك هؤلاء القوم فسلّموا لك هذا الأمر فاقبله منهم، وإن لم يأتوك فلا تأتهم</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Heading5"/>
        <w:numPr>
          <w:ilvl w:val="4"/>
          <w:numId w:val="1"/>
        </w:numPr>
        <w:rPr/>
      </w:pPr>
      <w:bookmarkStart w:id="1048" w:name="__RefHeading___Toc6759084_3381743652"/>
      <w:bookmarkStart w:id="1049" w:name="_Toc412"/>
      <w:bookmarkEnd w:id="1048"/>
      <w:r>
        <w:rPr/>
        <w:t>4</w:t>
      </w:r>
      <w:r>
        <w:rPr>
          <w:rtl w:val="true"/>
        </w:rPr>
        <w:t xml:space="preserve">. </w:t>
      </w:r>
      <w:r>
        <w:rPr>
          <w:rtl w:val="true"/>
        </w:rPr>
        <w:t>أنّه عليه السلام بمنزلة سفينة نوح، وبمنزلة باب حطّة فى بنى‌إسرائيل</w:t>
      </w:r>
      <w:bookmarkEnd w:id="1049"/>
    </w:p>
    <w:p>
      <w:pPr>
        <w:pStyle w:val="BookText"/>
        <w:rPr/>
      </w:pPr>
      <w:r>
        <w:rPr>
          <w:rFonts w:ascii="Amiri" w:hAnsi="Amiri" w:eastAsia="Amiri" w:cs="Amiri"/>
          <w:color w:val="111111"/>
          <w:sz w:val="28"/>
          <w:sz w:val="28"/>
          <w:szCs w:val="28"/>
          <w:rtl w:val="true"/>
          <w:lang w:bidi="ar-SA"/>
        </w:rPr>
        <w:t>تقدّمت رواياته فى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إمامته وولايته وخلافته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العنوان</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6759086_3381743652"/>
      <w:bookmarkStart w:id="1051" w:name="_Toc413"/>
      <w:bookmarkEnd w:id="1050"/>
      <w:r>
        <w:rPr/>
        <w:t>5</w:t>
      </w:r>
      <w:r>
        <w:rPr>
          <w:rtl w:val="true"/>
        </w:rPr>
        <w:t xml:space="preserve">. </w:t>
      </w:r>
      <w:r>
        <w:rPr>
          <w:rtl w:val="true"/>
        </w:rPr>
        <w:t>مثله عليه السلام كمثل القمر والنجوم</w:t>
      </w:r>
      <w:bookmarkEnd w:id="1051"/>
    </w:p>
    <w:p>
      <w:pPr>
        <w:pStyle w:val="Heading6"/>
        <w:numPr>
          <w:ilvl w:val="5"/>
          <w:numId w:val="1"/>
        </w:numPr>
        <w:rPr/>
      </w:pPr>
      <w:bookmarkStart w:id="1052" w:name="__RefHeading___Toc6759088_3381743652"/>
      <w:bookmarkStart w:id="1053" w:name="_Toc414"/>
      <w:bookmarkEnd w:id="1052"/>
      <w:r>
        <w:rPr>
          <w:rtl w:val="true"/>
        </w:rPr>
        <w:t>اشارة</w:t>
      </w:r>
      <w:bookmarkEnd w:id="105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الأنصارى</w:t>
      </w:r>
      <w:r>
        <w:rPr>
          <w:rFonts w:eastAsia="IRNazanin" w:cs="IRNazanin"/>
          <w:color w:val="111111"/>
          <w:sz w:val="28"/>
          <w:szCs w:val="28"/>
          <w:rtl w:val="true"/>
          <w:lang w:bidi="fa-IR"/>
        </w:rPr>
        <w:t>-</w:t>
      </w:r>
    </w:p>
    <w:p>
      <w:pPr>
        <w:pStyle w:val="Heading6"/>
        <w:numPr>
          <w:ilvl w:val="5"/>
          <w:numId w:val="1"/>
        </w:numPr>
        <w:rPr/>
      </w:pPr>
      <w:bookmarkStart w:id="1054" w:name="__RefHeading___Toc6759090_3381743652"/>
      <w:bookmarkStart w:id="1055" w:name="_Toc415"/>
      <w:bookmarkEnd w:id="1054"/>
      <w:r>
        <w:rPr/>
        <w:t>1</w:t>
      </w:r>
      <w:r>
        <w:rPr>
          <w:rtl w:val="true"/>
        </w:rPr>
        <w:t xml:space="preserve">. </w:t>
      </w:r>
      <w:r>
        <w:rPr>
          <w:rtl w:val="true"/>
        </w:rPr>
        <w:t>أنس بن مالك</w:t>
      </w:r>
      <w:bookmarkEnd w:id="1055"/>
    </w:p>
    <w:p>
      <w:pPr>
        <w:pStyle w:val="BookText"/>
        <w:rPr/>
      </w:pPr>
      <w:r>
        <w:rPr>
          <w:rFonts w:eastAsia="Times New Roman" w:cs="Times New Roman" w:ascii="Times New Roman" w:hAnsi="Times New Roman"/>
          <w:color w:val="111111"/>
          <w:sz w:val="28"/>
          <w:szCs w:val="28"/>
          <w:lang w:val="en-US" w:bidi="en-US"/>
        </w:rPr>
        <w:t>19696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مرزوق، عن شعبة بن الحجّاج، عن الأعمش، عن أبى‌عبدالرحمان السلمى،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اطلبوا الشمس، فإذا غابت فاطلبوا القمر، فإذا غاب فاطلبوا الزهرة، فإذا غابت فاطلبوا الفرقدين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الفرقدان‌؟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السلام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الحمّويى‌بإسناده إليه فى‌فرائد السمطين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النطنزى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السعدى فى فوائده، أخبرنا أبوالحسن على بن محمّد السرى 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هبة‌الله بن المهتدى بالله، حدّثنا أبومنصور نصر بن عبدالرحمان المصّيصى، حدّثنا عبدالله بن عبدالرحمان البصرى، حدّثنا عمرو بن مرزوق، حدّثنا شعبة، عن الأعمش، عن أبى‌عبدالرحمان السلمى،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فقدتم الشمس فاتوا القمر، وإذا فقدتم القمر فاتوا الزهرة، فإذا فقدتم الزهرة فاتوا الفرقدين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 السلام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eastAsia="Times New Roman" w:cs="Times New Roman" w:ascii="Times New Roman" w:hAnsi="Times New Roman"/>
          <w:color w:val="111111"/>
          <w:sz w:val="28"/>
          <w:szCs w:val="28"/>
          <w:lang w:val="en-US" w:bidi="en-US"/>
        </w:rPr>
        <w:t>19698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يزيد الرقاشى عن أنس بن مالك رضى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بنا رسول الله صلى الله عليه و سلم صلاة الفجر، فلمّا انفتل أقبل علينا بوجهه الكريم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 من افتقد الشمس فليتمسّك بالقمر، ومن افتقد القمر فليتمسّك بالزهرة، ومن افتقد الزهرة فليتمسّك بالفرقدين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الشمس‌؟ وما القمر؟ وما الزهرة‌؟ وما الفرقدان‌؟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الشمس، وعلى القمر، وفاطمة الزهرة، والحسن والحسين الفرقدان فى كتاب</w:t>
      </w:r>
      <w:bookmarkStart w:id="1056" w:name="pg14300_158948"/>
    </w:p>
    <w:p>
      <w:pPr>
        <w:pStyle w:val="BookText"/>
        <w:rPr/>
      </w:pPr>
      <w:bookmarkEnd w:id="1056"/>
      <w:r>
        <w:rPr>
          <w:rFonts w:ascii="Amiri" w:hAnsi="Amiri" w:eastAsia="Amiri" w:cs="Amiri"/>
          <w:color w:val="111111"/>
          <w:sz w:val="28"/>
          <w:sz w:val="28"/>
          <w:szCs w:val="28"/>
          <w:rtl w:val="true"/>
          <w:lang w:bidi="ar-SA"/>
        </w:rPr>
        <w:t>الله تعالي، لا يفترقان حتّي يردا علىّ‌ الحوض</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العرائس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مجلس فى‌صفة خلق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p>
    <w:p>
      <w:pPr>
        <w:pStyle w:val="Heading6"/>
        <w:numPr>
          <w:ilvl w:val="5"/>
          <w:numId w:val="1"/>
        </w:numPr>
        <w:rPr/>
      </w:pPr>
      <w:bookmarkStart w:id="1057" w:name="__RefHeading___Toc6759092_3381743652"/>
      <w:bookmarkStart w:id="1058" w:name="_Toc416"/>
      <w:bookmarkEnd w:id="1057"/>
      <w:r>
        <w:rPr/>
        <w:t>2</w:t>
      </w:r>
      <w:r>
        <w:rPr>
          <w:rtl w:val="true"/>
        </w:rPr>
        <w:t xml:space="preserve">. </w:t>
      </w:r>
      <w:r>
        <w:rPr>
          <w:rtl w:val="true"/>
        </w:rPr>
        <w:t>جابر بن عبدالله الأنصارى</w:t>
      </w:r>
      <w:bookmarkEnd w:id="1058"/>
    </w:p>
    <w:p>
      <w:pPr>
        <w:pStyle w:val="BookText"/>
        <w:rPr/>
      </w:pPr>
      <w:r>
        <w:rPr>
          <w:rFonts w:eastAsia="Times New Roman" w:cs="Times New Roman" w:ascii="Times New Roman" w:hAnsi="Times New Roman"/>
          <w:color w:val="111111"/>
          <w:sz w:val="28"/>
          <w:szCs w:val="28"/>
          <w:lang w:val="en-US" w:bidi="en-US"/>
        </w:rPr>
        <w:t>19699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 عن جابر بن عبدالله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اهتدوا بالشمس، فإذا غابت الشمس فاهتدوا بالقمر، فإذا غاب القمر فاهتدوا بالزهرة، فإذا غابت الزهرة فاهتدوا بالفرقدين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الشمس‌؟ وما القمر؟ وما الزهرة‌؟ وما الفرقدان‌؟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أنا، والقمر على، والزهرة فاطمة، والفرقدان الحسن والحسين</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Heading6"/>
        <w:numPr>
          <w:ilvl w:val="5"/>
          <w:numId w:val="1"/>
        </w:numPr>
        <w:rPr/>
      </w:pPr>
      <w:bookmarkStart w:id="1059" w:name="__RefHeading___Toc6759094_3381743652"/>
      <w:bookmarkStart w:id="1060" w:name="_Toc417"/>
      <w:bookmarkEnd w:id="1059"/>
      <w:r>
        <w:rPr/>
        <w:t>3</w:t>
      </w:r>
      <w:r>
        <w:rPr>
          <w:rtl w:val="true"/>
        </w:rPr>
        <w:t xml:space="preserve">. </w:t>
      </w:r>
      <w:r>
        <w:rPr>
          <w:rtl w:val="true"/>
        </w:rPr>
        <w:t>عبدالله بن عبّاس</w:t>
      </w:r>
      <w:bookmarkEnd w:id="1060"/>
    </w:p>
    <w:p>
      <w:pPr>
        <w:pStyle w:val="BookText"/>
        <w:rPr/>
      </w:pPr>
      <w:r>
        <w:rPr>
          <w:rFonts w:eastAsia="Times New Roman" w:cs="Times New Roman" w:ascii="Times New Roman" w:hAnsi="Times New Roman"/>
          <w:color w:val="111111"/>
          <w:sz w:val="28"/>
          <w:szCs w:val="28"/>
          <w:lang w:val="en-US" w:bidi="en-US"/>
        </w:rPr>
        <w:t>19700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المشايخ الجلّة من أهل الحلّة السيّدان الإمامان جمال‌الدين أحمد بن موسي بن طاووس الحسنى وجلال‌الدين عبدالحميد بن فخار بن معد بن فخار الموسوى والإمام العسلّام‌مة نجم‌الدين أبوالقاسم جعفر بن الحسن بن الحسين بن يحيي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بروايتهم عن السيّد الإمام شمس الملّة والدين شيخ الشرف فخار بن معد بن فخار الموسوى، عن شاذان بن جبرئيل القمّى، عن جعفر بن محمّد الدوريستى، عن أبيه، عن أبى‌جعفر محمّد بن على بن الحسين بن بابويه القمّى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أحمد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أبى‌عبدالله البرقى، عن أبيه، عن جدّه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عن أبيه محمّد بن خالد، عن غياث بن إبراهيم، عن ثابت بن دينار، عن سعد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bookmarkStart w:id="1061" w:name="pg14300_158949"/>
    </w:p>
    <w:p>
      <w:pPr>
        <w:pStyle w:val="BookText"/>
        <w:rPr/>
      </w:pPr>
      <w:bookmarkEnd w:id="10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ومثل الأئمّة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بعدى مثل سفينة نوح، من ركب فيها نجا،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ومثلكم مثل النجوم كلّما غاب نجم طلع نجم إلي يوم القيامة</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6759096_3381743652"/>
      <w:bookmarkStart w:id="1063" w:name="_Toc418"/>
      <w:bookmarkEnd w:id="1062"/>
      <w:r>
        <w:rPr/>
        <w:t>6</w:t>
      </w:r>
      <w:r>
        <w:rPr>
          <w:rtl w:val="true"/>
        </w:rPr>
        <w:t xml:space="preserve">. </w:t>
      </w:r>
      <w:r>
        <w:rPr>
          <w:rtl w:val="true"/>
        </w:rPr>
        <w:t>حقّه عليه السلام علي الاُمّة كحقّ‌ الوالد علي ولده</w:t>
      </w:r>
      <w:bookmarkEnd w:id="1063"/>
    </w:p>
    <w:p>
      <w:pPr>
        <w:pStyle w:val="Heading6"/>
        <w:numPr>
          <w:ilvl w:val="5"/>
          <w:numId w:val="1"/>
        </w:numPr>
        <w:rPr/>
      </w:pPr>
      <w:bookmarkStart w:id="1064" w:name="__RefHeading___Toc6759098_3381743652"/>
      <w:bookmarkStart w:id="1065" w:name="_Toc419"/>
      <w:bookmarkEnd w:id="1064"/>
      <w:r>
        <w:rPr>
          <w:rtl w:val="true"/>
        </w:rPr>
        <w:t>اشارة</w:t>
      </w:r>
      <w:bookmarkEnd w:id="106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أبى‌طالب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أبى‌أيّوب الأنصارى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6"/>
        <w:numPr>
          <w:ilvl w:val="5"/>
          <w:numId w:val="1"/>
        </w:numPr>
        <w:rPr/>
      </w:pPr>
      <w:bookmarkStart w:id="1066" w:name="__RefHeading___Toc6759100_3381743652"/>
      <w:bookmarkStart w:id="1067" w:name="_Toc420"/>
      <w:bookmarkEnd w:id="1066"/>
      <w:r>
        <w:rPr/>
        <w:t>1</w:t>
      </w:r>
      <w:r>
        <w:rPr>
          <w:rtl w:val="true"/>
        </w:rPr>
        <w:t xml:space="preserve">. </w:t>
      </w:r>
      <w:r>
        <w:rPr>
          <w:rtl w:val="true"/>
        </w:rPr>
        <w:t>أنس بن مالك</w:t>
      </w:r>
      <w:bookmarkEnd w:id="1067"/>
    </w:p>
    <w:p>
      <w:pPr>
        <w:pStyle w:val="BookText"/>
        <w:rPr/>
      </w:pPr>
      <w:r>
        <w:rPr>
          <w:rFonts w:eastAsia="Times New Roman" w:cs="Times New Roman" w:ascii="Times New Roman" w:hAnsi="Times New Roman"/>
          <w:color w:val="111111"/>
          <w:sz w:val="28"/>
          <w:szCs w:val="28"/>
          <w:lang w:val="en-US" w:bidi="en-US"/>
        </w:rPr>
        <w:t>19701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عبدالرحمان بن محمّد بن أحمد الواحدى،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عبدالله بن يوسف بن بامويه الأصبهانى،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أبورجاء عبدالله بن عبدالرحمان البغدادى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بن خالد القاضى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نصر الفسطاطى،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زياد،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على بن أبى‌طالب علي هذه الاُمّة كحقّ‌ الوالد علي الولد</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Heading6"/>
        <w:numPr>
          <w:ilvl w:val="5"/>
          <w:numId w:val="1"/>
        </w:numPr>
        <w:rPr/>
      </w:pPr>
      <w:bookmarkStart w:id="1068" w:name="__RefHeading___Toc6759102_3381743652"/>
      <w:bookmarkStart w:id="1069" w:name="_Toc421"/>
      <w:bookmarkEnd w:id="1068"/>
      <w:r>
        <w:rPr/>
        <w:t>2</w:t>
      </w:r>
      <w:r>
        <w:rPr>
          <w:rtl w:val="true"/>
        </w:rPr>
        <w:t xml:space="preserve">. </w:t>
      </w:r>
      <w:r>
        <w:rPr>
          <w:rtl w:val="true"/>
        </w:rPr>
        <w:t>أبوأيّوب الأنصارى</w:t>
      </w:r>
      <w:bookmarkEnd w:id="1069"/>
    </w:p>
    <w:p>
      <w:pPr>
        <w:pStyle w:val="BookText"/>
        <w:rPr/>
      </w:pPr>
      <w:r>
        <w:rPr>
          <w:rFonts w:eastAsia="Times New Roman" w:cs="Times New Roman" w:ascii="Times New Roman" w:hAnsi="Times New Roman"/>
          <w:color w:val="111111"/>
          <w:sz w:val="28"/>
          <w:szCs w:val="28"/>
          <w:lang w:val="en-US" w:bidi="en-US"/>
        </w:rPr>
        <w:t>19702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يحيي الصوفى، حدّثنا أحمد بن المفضّل بن عمر العنبرى، حدّثنا جعفر الأحمر،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أبى‌رافع، حدّثنا عبدالله بن عبدالرحمان، عن أبيه، عن عمّار بن ياسر وعن أبى‌أيّوب،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على علي المسلمين حقّ‌ الوالد علي ولده</w:t>
      </w:r>
      <w:r>
        <w:rPr>
          <w:rFonts w:eastAsia="Amiri" w:cs="Amiri" w:ascii="Amiri" w:hAnsi="Amiri"/>
          <w:color w:val="111111"/>
          <w:sz w:val="28"/>
          <w:szCs w:val="28"/>
          <w:rtl w:val="true"/>
          <w:lang w:bidi="ar-SA"/>
        </w:rPr>
        <w:t xml:space="preserve">. </w:t>
      </w:r>
      <w:r>
        <w:rPr>
          <w:rStyle w:val="FootnoteAnchor"/>
          <w:rtl w:val="true"/>
        </w:rPr>
        <w:footnoteReference w:id="1013"/>
      </w:r>
      <w:bookmarkStart w:id="1070" w:name="pg14300_158950"/>
    </w:p>
    <w:p>
      <w:pPr>
        <w:pStyle w:val="BookText"/>
        <w:rPr/>
      </w:pPr>
      <w:bookmarkEnd w:id="1070"/>
      <w:r>
        <w:rPr>
          <w:rFonts w:eastAsia="Times New Roman" w:cs="Times New Roman" w:ascii="Times New Roman" w:hAnsi="Times New Roman"/>
          <w:color w:val="111111"/>
          <w:sz w:val="28"/>
          <w:szCs w:val="28"/>
          <w:lang w:val="en-US" w:bidi="en-US"/>
        </w:rPr>
        <w:t>19703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أبوعلى أحمد بن المفضّل، نبّأ جعفر الأحمر، عن ابن أبى‌رافع، نبّأ عبدالله بن عبدالرحمان، عن أبيه، عن عمّار بن ياسر وعن أبى‌أيّوب الأنصارى،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على علي كلّ‌ مسلم حقّ‌ الوالد علي ولده</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Heading6"/>
        <w:numPr>
          <w:ilvl w:val="5"/>
          <w:numId w:val="1"/>
        </w:numPr>
        <w:rPr/>
      </w:pPr>
      <w:bookmarkStart w:id="1071" w:name="__RefHeading___Toc6759104_3381743652"/>
      <w:bookmarkStart w:id="1072" w:name="_Toc422"/>
      <w:bookmarkEnd w:id="1071"/>
      <w:r>
        <w:rPr/>
        <w:t>3</w:t>
      </w:r>
      <w:r>
        <w:rPr>
          <w:rtl w:val="true"/>
        </w:rPr>
        <w:t xml:space="preserve">. </w:t>
      </w:r>
      <w:r>
        <w:rPr>
          <w:rtl w:val="true"/>
        </w:rPr>
        <w:t>جابر بن عبدالله</w:t>
      </w:r>
      <w:bookmarkEnd w:id="1072"/>
    </w:p>
    <w:p>
      <w:pPr>
        <w:pStyle w:val="BookText"/>
        <w:rPr/>
      </w:pPr>
      <w:r>
        <w:rPr>
          <w:rFonts w:eastAsia="Times New Roman" w:cs="Times New Roman" w:ascii="Times New Roman" w:hAnsi="Times New Roman"/>
          <w:color w:val="111111"/>
          <w:sz w:val="28"/>
          <w:szCs w:val="28"/>
          <w:lang w:val="en-US" w:bidi="en-US"/>
        </w:rPr>
        <w:t>19704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أبوالطيّب المنادى، حدّثنا أحمد بن محمّد بن إسماعيل، حدّثنا سليمان بن الربيع النهدى، حدّثنا كادح بن رحمة، حدّثنا زياد بن المنذر، عن أبى‌الزبير،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على بن أبى‌طالب علي هذه الاُمّة كحقّ‌ الوالد علي ولده</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eastAsia="Times New Roman" w:cs="Times New Roman" w:ascii="Times New Roman" w:hAnsi="Times New Roman"/>
          <w:color w:val="111111"/>
          <w:sz w:val="28"/>
          <w:szCs w:val="28"/>
          <w:lang w:val="en-US" w:bidi="en-US"/>
        </w:rPr>
        <w:t>19705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الربيع البرجمى، حدّثنا كادح بن رحمة، عن زياد بن المنذر، عن أبى‌الزبير،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على بن أبى‌طالب علي هذه الاُمّة كحقّ‌ الوالد علي ولده</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Heading6"/>
        <w:numPr>
          <w:ilvl w:val="5"/>
          <w:numId w:val="1"/>
        </w:numPr>
        <w:rPr/>
      </w:pPr>
      <w:bookmarkStart w:id="1073" w:name="__RefHeading___Toc6759106_3381743652"/>
      <w:bookmarkStart w:id="1074" w:name="_Toc423"/>
      <w:bookmarkEnd w:id="1073"/>
      <w:r>
        <w:rPr/>
        <w:t>4</w:t>
      </w:r>
      <w:r>
        <w:rPr>
          <w:rtl w:val="true"/>
        </w:rPr>
        <w:t xml:space="preserve">. </w:t>
      </w:r>
      <w:r>
        <w:rPr>
          <w:rtl w:val="true"/>
        </w:rPr>
        <w:t>على بن أبى‌طالب عليه السلام</w:t>
      </w:r>
      <w:bookmarkEnd w:id="1074"/>
    </w:p>
    <w:p>
      <w:pPr>
        <w:pStyle w:val="BookText"/>
        <w:rPr/>
      </w:pPr>
      <w:r>
        <w:rPr>
          <w:rFonts w:eastAsia="Times New Roman" w:cs="Times New Roman" w:ascii="Times New Roman" w:hAnsi="Times New Roman"/>
          <w:color w:val="111111"/>
          <w:sz w:val="28"/>
          <w:szCs w:val="28"/>
          <w:lang w:val="en-US" w:bidi="en-US"/>
        </w:rPr>
        <w:t>19706</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على بن الحسين بن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عبيدالله بن أحمد المقرئ الحافظ‍‌،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حدّثنى محمّد بن إسماعيل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أبوالعبّاس أحمد بن محمّد بن سعيد بن عقدة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عبدالله المحمّدى،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مزيد مولي بنى‌هاشم،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محمّد بن عمر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على علي المسلمين كحقّ‌ الوالد علي ولده</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عبدالله العلوى،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عن أبيه، عن جدّه، عن على رضى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على علي المسلمين كحقّ‌ الوالد علي الولد</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19708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إسحاق بن أحمد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عن أبيه، عن جدّه،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على علي كلّ‌ المسلمين كحقّ‌ الوالد علي الولد</w:t>
      </w:r>
      <w:r>
        <w:rPr>
          <w:rFonts w:eastAsia="Amiri" w:cs="Amiri" w:ascii="Amiri" w:hAnsi="Amiri"/>
          <w:color w:val="111111"/>
          <w:sz w:val="28"/>
          <w:szCs w:val="28"/>
          <w:rtl w:val="true"/>
          <w:lang w:bidi="ar-SA"/>
        </w:rPr>
        <w:t xml:space="preserve">. </w:t>
      </w:r>
      <w:r>
        <w:rPr>
          <w:rStyle w:val="FootnoteAnchor"/>
          <w:rtl w:val="true"/>
        </w:rPr>
        <w:footnoteReference w:id="1019"/>
      </w:r>
      <w:bookmarkStart w:id="1075" w:name="pg14300_158952"/>
    </w:p>
    <w:p>
      <w:pPr>
        <w:pStyle w:val="Heading6"/>
        <w:numPr>
          <w:ilvl w:val="5"/>
          <w:numId w:val="1"/>
        </w:numPr>
        <w:rPr/>
      </w:pPr>
      <w:bookmarkStart w:id="1076" w:name="__RefHeading___Toc6759108_3381743652"/>
      <w:bookmarkStart w:id="1077" w:name="_Toc424"/>
      <w:bookmarkEnd w:id="1075"/>
      <w:bookmarkEnd w:id="1076"/>
      <w:r>
        <w:rPr/>
        <w:t>5</w:t>
      </w:r>
      <w:r>
        <w:rPr>
          <w:rtl w:val="true"/>
        </w:rPr>
        <w:t xml:space="preserve">. </w:t>
      </w:r>
      <w:r>
        <w:rPr>
          <w:rtl w:val="true"/>
        </w:rPr>
        <w:t>عمّار بن ياسر</w:t>
      </w:r>
      <w:bookmarkEnd w:id="1077"/>
    </w:p>
    <w:p>
      <w:pPr>
        <w:pStyle w:val="BookText"/>
        <w:rPr/>
      </w:pPr>
      <w:r>
        <w:rPr>
          <w:rFonts w:eastAsia="Times New Roman" w:cs="Times New Roman" w:ascii="Times New Roman" w:hAnsi="Times New Roman"/>
          <w:color w:val="111111"/>
          <w:sz w:val="28"/>
          <w:szCs w:val="28"/>
          <w:lang w:val="en-US" w:bidi="en-US"/>
        </w:rPr>
        <w:t>19709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المفضّل بن عمر العنبرى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أبى‌رافع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ياسر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أبوعلى أحمد بن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جعفر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أبى‌رافع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عبدالله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ياسر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أبى‌أيّوب الأنصارى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حديث ابن الجرّاح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مكتبة جستربيتى بإيرلندة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فى‌تاريخ مدينة دمشق </w:t>
      </w:r>
      <w:r>
        <w:rPr>
          <w:rFonts w:eastAsia="Amiri" w:cs="Amiri" w:ascii="Amiri" w:hAnsi="Amiri"/>
          <w:color w:val="111111"/>
          <w:sz w:val="28"/>
          <w:szCs w:val="28"/>
          <w:lang w:bidi="ar-SA"/>
        </w:rPr>
        <w:t>308/42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على‌بن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والخوارزمى فى‌المناقب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إليه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أبوالمعالى الحسينى فى‌عيون الأخبار 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والحمّويى فى‌فرائد السمطين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بإسنادهما إليه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الديلمى، علي ما رواه عنه الخوارزمى فى‌المناقب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الحمّويى فى فرائد السمطين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فى‌حلية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الديلمى فى‌الفردوس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والسيوطى‌فى‌جامع الأحاديث </w:t>
      </w:r>
      <w:r>
        <w:rPr>
          <w:rFonts w:eastAsia="IRNazanin" w:cs="IRNazanin"/>
          <w:b w:val="false"/>
          <w:bCs w:val="false"/>
          <w:i w:val="false"/>
          <w:iCs w:val="false"/>
          <w:color w:val="333333"/>
          <w:sz w:val="20"/>
          <w:szCs w:val="20"/>
        </w:rPr>
        <w:t>703/7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والمتّقى‌فى‌كنز العمّال </w:t>
      </w:r>
      <w:r>
        <w:rPr>
          <w:rFonts w:eastAsia="IRNazanin" w:cs="IRNazanin"/>
          <w:b w:val="false"/>
          <w:bCs w:val="false"/>
          <w:i w:val="false"/>
          <w:iCs w:val="false"/>
          <w:color w:val="333333"/>
          <w:sz w:val="20"/>
          <w:szCs w:val="20"/>
        </w:rPr>
        <w:t>617/11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طلحة فى‌مطالب السؤول ص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فى‌عبادته وزهده وورعه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عتبته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اكس، أى‌افخر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 والرفعة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سيّد الكلّ‌ فى‌الأنباء المستطابة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خلافة أميرالمؤمنين، مرسلاً عن ابن عبّاس، مع مغايرات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فى‌حلية الأولياء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فى‌تاريخ مدينة دمشق </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 الموضوعات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فى‌فضائل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الثالث، والذهبى‌فى‌ميزان الاعتدال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بشر بن إبراهيم الأنصارى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وأوفاهم بعهد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والخوارزمى فى‌المناقب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وأبوالخير فى‌الأربعين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المحبّ‌ الطبرى‌فى‌ذخائر العقبي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أقضي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والباعونى فى‌جواهر المطالب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الثانى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فى‌أنّه عليه السلام أقضي الاُمّة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نقه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برأ وأفاق وكان قريب العهد بالمرض ولم يرجع إلي كمال صحّته وقوّته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الخلدى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فى‌المستدرك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اخترت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علي الصواب أبوجعفر الكوفى‌فى‌المناقب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أبى‌الجارود، عن زيد بن على‌بن الحسين، مع مغايرات وتفصيل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طاووس فى‌اليقين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الشهاب الإيجى‌فى‌توضيح الدلائل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مغايرات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الخطيب أبوبكر الحافظ‍‌ عن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الصالحانى باختلاف يسير 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وفى‌إسناده الحفّاظ‍‌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الطبرى‌مختصراً عن على‌هذا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بمعني جانب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الّذى‌يلبس فى‌أعلي الاُذن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الخوارزمى فى‌مقتل الحسين</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الفصل الخامس، فى‌فضائل فاطمة الزهراء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والتصويب من ترجمته وترجمة أبى‌حفص الأبّار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الأخاقيق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شقوق فى‌الأرض كالأخاديد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اخْقُوق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خقّ‌ فى‌الأرض وخدّ بمعني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هى‌لَخاقيق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لُخقوق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 الأزهرى‌الأوّل وأثبته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خقق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الحديث المتقدّم آنفاً وتعليقته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فى‌شرح نهج البلاغة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عليه فيه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والحمّويى‌فى‌فرائد السمطين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عليه السلام ، وعنه ابن عساكر بإسناده إليه فى‌تاريخ مدينة دمشق </w:t>
      </w:r>
      <w:r>
        <w:rPr>
          <w:rFonts w:eastAsia="IRNazanin" w:cs="IRNazanin"/>
          <w:b w:val="false"/>
          <w:bCs w:val="false"/>
          <w:i w:val="false"/>
          <w:iCs w:val="false"/>
          <w:color w:val="333333"/>
          <w:sz w:val="20"/>
          <w:szCs w:val="20"/>
        </w:rPr>
        <w:t>290/42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الحفّار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الطبرى‌فى‌الرياض النضرة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أنّه أوّل من صلّي، وذخائر العقبي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عليه السلام أوّل من صلّي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ترجمة الحارث بن حصيرة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النسائى‌فى‌السنن الكبري</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بواسطة زكريّا بن يحيي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أبى‌عاصم فى‌السنّة </w:t>
      </w:r>
      <w:r>
        <w:rPr>
          <w:rFonts w:eastAsia="IRNazanin" w:cs="IRNazanin"/>
          <w:b w:val="false"/>
          <w:bCs w:val="false"/>
          <w:i w:val="false"/>
          <w:iCs w:val="false"/>
          <w:color w:val="333333"/>
          <w:sz w:val="20"/>
          <w:szCs w:val="20"/>
        </w:rPr>
        <w:t>888/2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والآحاد والمثانى</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رواية أحمد آنفاً مع روايته عن أبى‌أحمد عن العلاء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أبونعيم فى‌معرفة الصحابة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إلي الباغندى؛ وأبوهلال فى‌الأوائل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من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إلي ابن 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العسكرى؛ والعاصمى‌فى‌زين الفتي</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الخبر عمّا كان من أمر نبىّ‌ الله صلى الله عليه و سلم عند ابتداء الله تعالي ذكره إيّاه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الجوزى‌بإسناده إليه فى‌الموضوعات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ابنه فى‌الجرح والتعديل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عبدالله بن ثمامة الصائدى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60/42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المتّقى‌فى‌كنز العمّال </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عدى‌بإسناده إليه فى‌الكامل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عمر بن عبدالله بن يعلي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العاصمى‌فى‌زين الفتي</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شرف النبىّ‌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التاسع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فى‌فضيلة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المحبّ‌ الطبرى‌فى‌ذخائر العقبي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لعنة الله والنبىّ‌ صلى الله عليه و سلم علي من أبغضه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العاصمى‌بإسناده إليه فى‌زين الفتي</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الجوزى‌بإسناده إليه فى‌الموضوعات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فى‌فضل عثمان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الثانى، يشار</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العاصمى‌بإسناده إليه فى‌زين الفتي</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العاصمى‌بإسناده إليه فى‌زين الفتي</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فى‌ص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ابعث من بنى‌عمّى‌من يعضدنى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 عليه جبرئيل عليهما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ليس قد أيّدتك بسيف من سيوفه مجرّداً علي أعداء الله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ابن عساكر فى‌تاريخ مدينة دمشق</w:t>
      </w:r>
      <w:r>
        <w:rPr>
          <w:rFonts w:eastAsia="IRNazanin" w:cs="IRNazanin"/>
          <w:b w:val="false"/>
          <w:bCs w:val="false"/>
          <w:i w:val="false"/>
          <w:iCs w:val="false"/>
          <w:color w:val="333333"/>
          <w:sz w:val="20"/>
          <w:szCs w:val="20"/>
        </w:rPr>
        <w:t>290/42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والكنجى‌فى‌كفاية الطالب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محبّة على عليه السلام وبغضه دلالة علي محبّة النبىّ‌ صلى الله عليه و سلم وبغضه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الحفّار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الحمّويى‌بإسناده إليه فى‌فرائد السمطين</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الأمالى‌والنوادر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وصف الحسن البصرى‌على‌بن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سئل عنه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المجالسة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تلخيص، وعنه ابن عساكر بإسناده إليه فى‌تاريخ مدينة دمشق </w:t>
      </w:r>
      <w:r>
        <w:rPr>
          <w:rFonts w:eastAsia="IRNazanin" w:cs="IRNazanin"/>
          <w:b w:val="false"/>
          <w:bCs w:val="false"/>
          <w:i w:val="false"/>
          <w:iCs w:val="false"/>
          <w:color w:val="333333"/>
          <w:sz w:val="20"/>
          <w:szCs w:val="20"/>
        </w:rPr>
        <w:t>490/42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فى‌شواهد التنزيل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علي ما فى‌ميزان الاعتدال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الحسين أبى‌على‌الهاشمى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فى‌مناقب آل أبى‌طالب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تفرّد من مناقبه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فى‌الاُخوّة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أبى‌المظفّر السمعانى‌فى‌فضائل الصحابة عن أبى‌الصلت الأهوازى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طاووس عن جابر، والمسلّام مرسلاً فى‌الوسيلة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منهما، وكان بدله فى‌ميزان الاعتدال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محمّد بن عثمان بن أبى‌شيبة بإسناده إليه فى‌العرش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فى‌تاريخ بغداد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محمّد بن نهار بن عمّار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طريقه ابن عساكر فى‌تاريخ مدينة دمشق</w:t>
      </w:r>
      <w:r>
        <w:rPr>
          <w:rFonts w:eastAsia="IRNazanin" w:cs="IRNazanin"/>
          <w:b w:val="false"/>
          <w:bCs w:val="false"/>
          <w:i w:val="false"/>
          <w:iCs w:val="false"/>
          <w:color w:val="333333"/>
          <w:sz w:val="20"/>
          <w:szCs w:val="20"/>
        </w:rPr>
        <w:t>323/26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العبّاس بن عبدالمطّلب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السهمى‌فى‌الفضائل علي ما فى‌ذخائر العقبي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مباهاة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حملة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الثالث فى‌العبّاس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باهي بالعبّاس حملة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مباهاة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حملة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أن يكون ذكر العبّاس من صنع ظلمة‌بنى‌العبّاس توطيداً لأركان حكمهم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منصور 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آنفاً من رواية‌البسوى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323/26</w:t>
      </w:r>
      <w:r>
        <w:rPr>
          <w:rFonts w:ascii="IRNazanin" w:hAnsi="IRNazanin" w:eastAsia="IRNazanin"/>
          <w:b w:val="false"/>
          <w:b w:val="false"/>
          <w:bCs w:val="false"/>
          <w:i w:val="false"/>
          <w:i w:val="false"/>
          <w:iCs w:val="false"/>
          <w:color w:val="333333"/>
          <w:sz w:val="20"/>
          <w:sz w:val="20"/>
          <w:szCs w:val="20"/>
          <w:rtl w:val="true"/>
        </w:rPr>
        <w:t xml:space="preserve">، ترجمة العبّاس بن عبدالمطّلب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عساكر بإسناده إليه فى‌تاريخ مدينة دمشق</w:t>
      </w:r>
      <w:r>
        <w:rPr>
          <w:rFonts w:eastAsia="IRNazanin" w:cs="IRNazanin"/>
          <w:b w:val="false"/>
          <w:bCs w:val="false"/>
          <w:i w:val="false"/>
          <w:iCs w:val="false"/>
          <w:color w:val="333333"/>
          <w:sz w:val="20"/>
          <w:szCs w:val="20"/>
        </w:rPr>
        <w:t>226/42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أبى‌يعلي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مغايرة؛ السنّة </w:t>
      </w:r>
      <w:r>
        <w:rPr>
          <w:rFonts w:eastAsia="IRNazanin" w:cs="IRNazanin"/>
          <w:b w:val="false"/>
          <w:bCs w:val="false"/>
          <w:i w:val="false"/>
          <w:iCs w:val="false"/>
          <w:color w:val="333333"/>
          <w:sz w:val="20"/>
          <w:szCs w:val="20"/>
        </w:rPr>
        <w:t>900/2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97/42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المحاملى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148/19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الموت وما يتّصل به من ذكر القبر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عبّاد بن عبدالصمد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ابن الجوزى فى الموضوعات</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فى‌تاريخ مدينة دمشق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على‌بن</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النطنزى‌صاحب الخصائص، كما فى‌كشف الغمّة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منّى‌ومنه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فى‌تجريد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من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الظاهريّة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الجوزى‌بإسناده إليه فى‌الموضوعات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الثانى‌فى‌تقدّم 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السمّاك</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الحمّويى‌بإسناده إليه فى‌فرائد السمطين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الخلعى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فى‌اُسد الغابة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 فى‌السند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عبيدالله، عن عبدالله بن عبدالرحمان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الديلمى فى‌الفردوس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الحسكانى‌فى‌شواهد التنزيل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منصور بن نصر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مرسلاً فى‌الوسيلة للمسلّام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بإسناده إليه فى‌اُسد الغابة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عليه السلام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فى‌الأصل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فى‌اُسد الغابة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ترجمة أبى‌الضحّاك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والديلمى فى الفردوس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أبوالمعالى الحسينى فى عيون الأخبار 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مجتني نزهة الطالب فى‌فضل على‌بن أبى‌طالب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المحبّ‌ الطبرى‌فى‌ذخائر العقبي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رؤية على‌جبريل عليها السلام وكلام جبريل 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الطبرى‌فى‌ذخائر العقبي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اشتياق أهل السماء والأنبياء الّذين فى‌الجنّة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العنوان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 فى‌اُنموذج من فضائل أميرالمؤمنين على‌بن أبى‌طالب عليه السلام ، من طريق الزينبى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ذكر قتل على‌بن أبى‌طالب عليه السلام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أبوالمعالى الحسينى فى عيون الأخبار 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مجتني نزهة الطالب فى فضل على بن أبى طالب، ورواه الجنابذى فى معالم العترة علي ما فى‌كشف الغمّة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الإمام على‌بن</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بإسناده إليه فى‌اُسد الغابة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على‌بن أبى‌طالب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متح الدلو يمتحها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جذبها مستقياً لها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البيهقى‌فى‌دلائل النبوّة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فى‌دعاء النبىّ‌ صلى الله عليه و سلم علي المشركين قبل التقاء الجمعين وبعده </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ماح الدلو يميحها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ملأها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وأسرع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بدر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أبى‌الحديد فى‌شرح نهج البلاغة </w:t>
      </w:r>
      <w:r>
        <w:rPr>
          <w:rFonts w:eastAsia="IRNazanin" w:cs="IRNazanin"/>
          <w:b w:val="false"/>
          <w:bCs w:val="false"/>
          <w:i w:val="false"/>
          <w:iCs w:val="false"/>
          <w:color w:val="333333"/>
          <w:sz w:val="20"/>
          <w:szCs w:val="20"/>
        </w:rPr>
        <w:t>119/14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المتّقى‌فى‌كنز العمّال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الذهبى‌فى‌ميزان الاعتدال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xml:space="preserve">، ترجمة المسيّب بن عبدالرحمان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فى‌لسان الميزان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المسيّب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ذكر مغازيه صلى الله عليه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خيبر، وليس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بأبى‌أنت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الزمخشرى‌والسمّان، واللفظ‍‌ له، وابن عساكر فى‌تاريخ مدينة دمشق </w:t>
      </w:r>
      <w:r>
        <w:rPr>
          <w:rFonts w:eastAsia="IRNazanin" w:cs="IRNazanin"/>
          <w:b w:val="false"/>
          <w:bCs w:val="false"/>
          <w:i w:val="false"/>
          <w:iCs w:val="false"/>
          <w:color w:val="333333"/>
          <w:sz w:val="20"/>
          <w:szCs w:val="20"/>
        </w:rPr>
        <w:t>219/41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أحمد بن عبدالرحمان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أبى‌نعيم، والمتّقى‌فى‌كنز العمّال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Pr>
        <w:t>215/16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مناقب على‌بن أبى‌طالب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فى‌المناقب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ذكره عند الخالق وعند المخلوقين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فى‌محبّة الملائكة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والمذكور فيه أنّ‌ النبىّ‌ صلى الله عليه و سلم جعل له عليه السلام سهمين وأخبر أنّهما سهما جبرئيل وميكائيل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الشعر إلي الورّاق القمّى</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الكنجى‌بإسناده إليه فى‌كفاية الطالب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السادس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فى‌شوق الملائكة والجنّة إلي على عليه السلام واستغفارهم لمحبّيه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النسائى‌بإسناده إليه فى‌السنن الكبري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فى‌مسنده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والخطيب فى‌تاريخ بغداد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سليمان بن داوود الطوسى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والخوارزمى فى‌المناقب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فى‌المستدرك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المغازلى فى‌مناقب أهل البيت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مغايرات طفيفة، والمقدسى فى‌الأحاديث المختارة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فى‌اليقين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179/42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رواه المسلّام مرسلاً فى‌الوسيلة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فى‌اليقين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بطريق فى‌خصائص الوحي المبين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أبى‌نعيم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الكبري</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البيهقى‌فى‌السنن الكبري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المظفّر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الكنجى‌بإسناده إليه فى‌كفاية الطالب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السابع و 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فى‌تخصيص على عليه السلام بقوله صلى الله عليه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على‌منّى‌وأنا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رواه ابن السمّاك فى‌الجزء الرابع من مسنده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190/42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فى‌عمدة القارى</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مناقب على‌بن أبى‌طالب عليه السلام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فى‌مسنده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وأبويعلي فى‌مسنده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إسحاق بن إسماعيل عنه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فى‌تفسير القرآن العظيم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والشهاب الإيجى‌فى‌توضيح الدلائل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طريق ابن مردويه، وتمام الإسناد من ابن كثير، وقد حصل سقط‍‌ فى‌نصّ‌ المطبوع من تفسيره استدركناه من توضيح الدلائل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والواحدى فى‌أسباب النزول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المغازلى فى‌مناقب أهل البيت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عدى‌بإسناده إليه فى‌الكامل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معلّي بن عبدالرحمان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الحفّار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عدى‌فى‌الكامل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حبشى‌بن جنادة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والنسائى‌فى‌السنن الكبري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يحيي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أحمد فى‌مسنده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يحيي بن آدم مقروناً بيحيي بن أبى‌بكير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وستأتى‌روايته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حبشى‌بن جنادة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البيهقى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إسماعيل القاضى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والطبرانى فى‌المعجم الكبير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شريك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وستأتى‌روايته مع رواية إسماعيل بن موسي عن شريك</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أبى‌عاصم فى‌السنّة </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ماجة والطبرانى‌كما سيأتى‌قريباً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فى‌آخر 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أسماء من روي عن رسول الله صلى الله عليه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بنى‌نمير بن عامر بن صعصعة؛ تاريخ مدينة دمشق </w:t>
      </w:r>
      <w:r>
        <w:rPr>
          <w:rFonts w:eastAsia="IRNazanin" w:cs="IRNazanin"/>
          <w:b w:val="false"/>
          <w:bCs w:val="false"/>
          <w:i w:val="false"/>
          <w:iCs w:val="false"/>
          <w:color w:val="333333"/>
          <w:sz w:val="20"/>
          <w:szCs w:val="20"/>
        </w:rPr>
        <w:t>346/42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أبى‌عروبة؛ الكامل لابن عدى</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حبشى‌بن جنادة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أبى‌يعلي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والذهبى‌فى‌سير أعلام النبلاء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شريك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والمزّى‌فى‌تهذيب الكمال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حبشى‌بن جنادة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كلّهم من طريق عيسي بن على‌الوزير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موجود فى‌الجزء الثانى‌من حديث ابن الجرّاح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المسلّام فى‌الوسيلة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 عن حبشى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من على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شاهين فى‌تفسيره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نافعة </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بإسنادين إليه فى‌تاريخ مدينة دمشق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والكنجى‌فى‌كفاية الطالب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السابع والستّون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فى‌تخصيص على عليه السلام بقوله صلى الله عليه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على‌منّى‌وأنا منه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السيوطى‌فى‌الدرّ المنثور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تاريخ الطبرى</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حوادث سنة تسع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السيوطى‌فى‌الدرّ المنثور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ضعيف سنداً فلا يؤخذ منه إلّا ما وافق سائر الأحاديث الثابتة، ولا شكّ‌ أنّ‌ صاحبه علي الحوض هو على‌بن أبى‌طالب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الأحاديث الواردة فى‌هذا المضمار، ولاحظ‍‌ الحديث التالى‌وما بعده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بغمت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الحنين ولم تمدّه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والحديث شأنه شأن الحديث الأوّل فلاحظ‍‌ ما علّقنا عليه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346/42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عوف؛ المصنّف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أبويعلي فى‌مسنده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لنفسى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أبوالخير فى‌الأربعين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الحاكم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فى‌شواهد التنزيل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أى‌نحو حديث حصين بن عبدالرحمان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أبوالخير بإسناده إليه فى‌الأربعين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البيهقى‌وغيره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أى‌نحو الحديث التالى‌عن أحمد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المقدسى‌بإسناده إليه فى‌الأحاديث المختارة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99/42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أبى‌يعلي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الطبرى‌فى‌جامع البيان </w:t>
      </w:r>
      <w:r>
        <w:rPr>
          <w:rFonts w:eastAsia="IRNazanin" w:cs="IRNazanin"/>
          <w:b w:val="false"/>
          <w:bCs w:val="false"/>
          <w:i w:val="false"/>
          <w:iCs w:val="false"/>
          <w:color w:val="333333"/>
          <w:sz w:val="20"/>
          <w:szCs w:val="20"/>
        </w:rPr>
        <w:t>316/11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والطبرانى بإسناده إليه فى‌المعجم الكبير </w:t>
      </w:r>
      <w:r>
        <w:rPr>
          <w:rFonts w:eastAsia="IRNazanin" w:cs="IRNazanin"/>
          <w:b w:val="false"/>
          <w:bCs w:val="false"/>
          <w:i w:val="false"/>
          <w:iCs w:val="false"/>
          <w:color w:val="333333"/>
          <w:sz w:val="20"/>
          <w:szCs w:val="20"/>
        </w:rPr>
        <w:t>316/11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شكّ‌ أنّ‌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الرواة؛ لما ثبت من أنّ‌ صاحبه علي الحوض على‌بن أبى‌طالب عليه السلام ، فلاحظ‍‌ الأخبار الكثيرة الواردة فى‌هذا الباب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الشيوخ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روح بن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فى‌تاريخ مدينة دمشق </w:t>
      </w:r>
      <w:r>
        <w:rPr>
          <w:rFonts w:eastAsia="IRNazanin" w:cs="IRNazanin"/>
          <w:b w:val="false"/>
          <w:bCs w:val="false"/>
          <w:i w:val="false"/>
          <w:iCs w:val="false"/>
          <w:color w:val="333333"/>
          <w:sz w:val="20"/>
          <w:szCs w:val="20"/>
        </w:rPr>
        <w:t>345/42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فى‌المستدرك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شجرة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فى‌المناقب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مرسلاً من طريق الناصر للحقّ‌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والكنجى‌فى‌كفاية الطالب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الثانى‌والستّون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فى‌تخصيص على عليه السلام بمئة منقبة دون سائر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فى‌اُنموذج من فضائل على‌بن أبى‌طالب عليه السلام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سائر المصادر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تاريخ بغداد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الطحاوى‌فى‌شرح مشكل الآثار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أسد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فى‌تاريخ بغداد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أحمد بن داوود بن جابر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إسماعيل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فى‌تاريخ مدينة دمشق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مقتصراً علي المرفوع منه فى‌على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منّى‌وأنا منك</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النسائى‌بإسناده إليه فى‌السنن الكبري </w:t>
      </w:r>
      <w:r>
        <w:rPr>
          <w:rFonts w:eastAsia="IRNazanin" w:cs="IRNazanin"/>
          <w:b w:val="false"/>
          <w:bCs w:val="false"/>
          <w:i w:val="false"/>
          <w:iCs w:val="false"/>
          <w:color w:val="333333"/>
          <w:sz w:val="20"/>
          <w:szCs w:val="20"/>
        </w:rPr>
        <w:t>483/7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يرفع رجلاً ويقفز علي الاُخري من 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الهيثمى‌فى كشف الأستار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أسد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أحمد بن داوود بن جابر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إسماعيل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آدم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فى‌مسنده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والنسائى‌فى‌السنن الكبري </w:t>
      </w:r>
      <w:r>
        <w:rPr>
          <w:rFonts w:eastAsia="IRNazanin" w:cs="IRNazanin"/>
          <w:b w:val="false"/>
          <w:bCs w:val="false"/>
          <w:i w:val="false"/>
          <w:iCs w:val="false"/>
          <w:color w:val="333333"/>
          <w:sz w:val="20"/>
          <w:szCs w:val="20"/>
        </w:rPr>
        <w:t>483/7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الأمالى‌ص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أحمد فى‌مسنده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مؤمن بعدى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الذهبى‌بإسناده إليه فى‌سير أعلام النبلاء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جعفر بن سليمان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وستأتى‌رواية مسدّد مقروناً بغيره عن الطبرانى، فلاحظ‍‌ الحديث التالى‌وما بعده بحديثين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فى‌صحيحه </w:t>
      </w:r>
      <w:r>
        <w:rPr>
          <w:rFonts w:eastAsia="IRNazanin" w:cs="IRNazanin"/>
          <w:b w:val="false"/>
          <w:bCs w:val="false"/>
          <w:i w:val="false"/>
          <w:iCs w:val="false"/>
          <w:color w:val="333333"/>
          <w:sz w:val="20"/>
          <w:szCs w:val="20"/>
        </w:rPr>
        <w:t>373/15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بإسناده إليه فى‌تاريخ مدينة دمشق </w:t>
      </w:r>
      <w:r>
        <w:rPr>
          <w:rFonts w:eastAsia="IRNazanin" w:cs="IRNazanin"/>
          <w:b w:val="false"/>
          <w:bCs w:val="false"/>
          <w:i w:val="false"/>
          <w:iCs w:val="false"/>
          <w:color w:val="333333"/>
          <w:sz w:val="20"/>
          <w:szCs w:val="20"/>
        </w:rPr>
        <w:t>198/42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الآحاد والمثانى</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بالاقتصار علي المرفوع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 يعلي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199/42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 وقد حفظته عنه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فى‌آخر المصنّف لعبدالرزّاق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فى‌آخر المصنّف لعبدالرزّاق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الكلابى‌فى‌مناقب على‌بن أبى‌طالب من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فى‌آخر مناقب على‌بن أبى‌طالب لابن المغازلى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بعض التصحيفات، وابن عبدالبرّ فى‌الاستيعاب </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السمّان فى‌الموافقة علي ما فى‌ذخائر العقبي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عليه السلام من النبىّ‌ صلى الله عليه و سلم أو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اختصاصه بأنّه مثل النبىّ‌ صلى الله عليه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حديث المطّلب بن عبدالله عن مصعب، عن عبدالرحمان بن عوف، فلاحظ‍‌</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على‌بن أبى‌طالب عليه السلام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226/42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أبى‌يعلي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والمحبّ‌ الطبرى‌فى‌ذخائر العقبي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أنّه من النبىّ‌ صلى الله عليه و سلم بمنزلة النبىّ‌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كتاب الموافقة للسمّان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أيّوب بن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فى‌تاريخ مدينة دمشق </w:t>
      </w:r>
      <w:r>
        <w:rPr>
          <w:rFonts w:eastAsia="IRNazanin" w:cs="IRNazanin"/>
          <w:b w:val="false"/>
          <w:bCs w:val="false"/>
          <w:i w:val="false"/>
          <w:iCs w:val="false"/>
          <w:color w:val="333333"/>
          <w:sz w:val="20"/>
          <w:szCs w:val="20"/>
        </w:rPr>
        <w:t>343/42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منه، وابن الجوزى‌فى‌العلل المتناهية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فى‌زهر الفردوس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فى‌هامش الفردوس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فى‌المستدرك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 الحديث وصدره معارض لما ثبت عنه صلى الله عليه و آله من أنّ‌ أحبّ‌ الناس إليه على‌بن أبى‌طالب، فلاحظ‍‌ ما سيأتى‌فى‌عنوان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عليه السلام أحبّ‌ الناس إلي الله تعالي ورسوله صلى الله عليه و آله و سلم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فى‌المصنّف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أحمد فى‌فضائل الصحابة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عن الكجّى‌كلّ‌ من القطيعى فى‌زياداته علي فضائل الصحابة لأحمد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والطبرانى كما فى‌الحديث التالى، والحاكم فى‌المستدرك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القطيعى؛ ورواه الدولابى فى‌الذرّيّة الطاهرة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يزيد بن سنان القزّاز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136/24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أفضلية على عليه السلام من غيره </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بأسانيد إليه فى‌تاريخ مدينة دمشق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من طريق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أيّوب بن مدرك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والحمّويى‌فى‌فرائد السمطين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أبى‌بكر الشافعى، والطبرانى فى‌المعجم الكبير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ومسند الشامييّن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أبى‌حاتم فى‌علل الحديث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وفى‌روايتهما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سلم لمّا آخي بين الناس آخي بينه وبين على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الكنجى‌بإسناده إليه فى‌كفاية الطالب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السادس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فى‌شوق الملائكة والجنّة إلي على عليه السلام واستغفارهم لمحبّيه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صاعد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فى‌أخبار أصبهان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عبدالملك بن قريب، ومن طريقه الخطيب فى‌تاريخ بغداد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الحسن بن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فى‌تاريخ مدينة دمشق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النجّار فى‌ذيل تاريخ بغداد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على‌بن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فى‌المجروحين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مطر بن ميمون، ومن طريقه ابن الجوزى فى‌الموضوعات</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 والحسكانى فى‌شواهد التنزيل</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397/6</w:t>
      </w:r>
      <w:r>
        <w:rPr>
          <w:rFonts w:ascii="IRNazanin" w:hAnsi="IRNazanin" w:eastAsia="IRNazanin"/>
          <w:b w:val="false"/>
          <w:b w:val="false"/>
          <w:bCs w:val="false"/>
          <w:i w:val="false"/>
          <w:i w:val="false"/>
          <w:iCs w:val="false"/>
          <w:color w:val="333333"/>
          <w:sz w:val="20"/>
          <w:sz w:val="20"/>
          <w:szCs w:val="20"/>
          <w:rtl w:val="true"/>
        </w:rPr>
        <w:t xml:space="preserve">، ترجمة مطر بن ميمون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فى‌تاريخ مدينة دمشق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 و العشرون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فاطمة بنت رسول الله صلى الله عليه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فأقبل على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كادح بن رحمة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الحديث التالى‌هنا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فرات الكوفى‌ص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الذهبى‌بإسناده إليه فى‌ميزان الاعتدال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الخطيب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كادح بن رحمة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المجروحين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كادح بن رحمة؛ فضائل الصحابة لأحمد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الديلمى فى‌الفردوس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الشيوخ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محمّد بن موسي بن حبشون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موسي المراغى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الراوى‌حذيفة بن أسيد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العاصمى‌بإسناده إليه فى‌زين الفتي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فى‌الأصل، وانظر الهامش التالى</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العاصمى‌بإسناده إليه فى‌زين الفتي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وسنذكر هذا الحديث بتمامه فى‌الفصل العاشر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يطبع من الكتاب إلّا ستّة فصول، ولم يعثر محقّقه علي سائر الفصول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الحسكانى‌فى‌شواهد التنزيل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والثعلبى‌فى‌الكشف والبيان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طريق القلوسى</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البلاذرى‌فى‌أنساب الأشراف</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أميرالمؤمنين على‌بن أبى‌طالب عليه السلام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الآحاد والمثانى</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زيد بن أبى‌أوفي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زين الفتي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414/12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إليه البخارى فى‌التاريخ الأوسط‍‌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والتاريخ الكبير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زيد بن أبى‌أوفي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الصغير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مات ما بين التسعين إلي المئة،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مجهول لا يتابع عليه ولا يعرف سماع بعضهم من بعض</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ترجمة‌سدير الصيرفى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فى‌ميزان الاعتدال، وفى‌الإصابة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علي رسول الله صلى الله عليه و آله وهو 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وفى‌الضعفاء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مع عائشة وهو علي فريش</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موسي بن القاسم التغلبى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فى‌الإصابة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ليلي الغفاريّة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وعن ابن مندة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الذهبى‌فى‌ميزان الإعتدال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موسي بن القاسم التغلبى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فى‌الأصل فى‌السند تكرار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فصوّبناه حسب تاريخ مدينة دمشق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عابس بن ربيعة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فى‌اُسد الغابة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عبدالرحمان بن عويم الأنصارى، من طريق أبى‌نعيم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مؤمن وابن السمّاك</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ذى‌أقربها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فى‌بعض نسخ الكتاب وفى‌نقل ابن عساكر عنه فى‌تاريخ مدينة دمشق </w:t>
      </w:r>
      <w:r>
        <w:rPr>
          <w:rFonts w:eastAsia="IRNazanin" w:cs="IRNazanin"/>
          <w:b w:val="false"/>
          <w:bCs w:val="false"/>
          <w:i w:val="false"/>
          <w:iCs w:val="false"/>
          <w:color w:val="333333"/>
          <w:sz w:val="20"/>
          <w:szCs w:val="20"/>
        </w:rPr>
        <w:t>279/42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ذى‌قرباها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وفى‌نسخة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ذوى‌قرابتها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الخوارزمى فى‌المناقب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أبى‌المظفّر عبدالملك بن على‌بن محمّد الهمدانى، عن أبى‌القاسم أحمد بن عمر المقرئ، عن عاصم بن الحسن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فى‌تاريخ بغداد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عبدالجبّار بن أحمد السمسار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فى‌تاريخ مدينة دمشق </w:t>
      </w:r>
      <w:r>
        <w:rPr>
          <w:rFonts w:eastAsia="IRNazanin" w:cs="IRNazanin"/>
          <w:b w:val="false"/>
          <w:bCs w:val="false"/>
          <w:i w:val="false"/>
          <w:iCs w:val="false"/>
          <w:color w:val="333333"/>
          <w:sz w:val="20"/>
          <w:szCs w:val="20"/>
        </w:rPr>
        <w:t>326/42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الجوزى فى‌الموضوعات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 والأربعون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غزوة القضيّة، وعنه ابن سعد فى‌الطبقات الكبري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أمامة بنت حمزة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والخطيب فى‌تلخيص المتشابه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عمارة بنت حمزة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فى‌تاريخ مدينة دمشق </w:t>
      </w:r>
      <w:r>
        <w:rPr>
          <w:rFonts w:eastAsia="IRNazanin" w:cs="IRNazanin"/>
          <w:b w:val="false"/>
          <w:bCs w:val="false"/>
          <w:i w:val="false"/>
          <w:iCs w:val="false"/>
          <w:color w:val="333333"/>
          <w:sz w:val="20"/>
          <w:szCs w:val="20"/>
        </w:rPr>
        <w:t>361/19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زيد بن حارثة بن شراحيل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العاصمى‌بإسناده إليه فى‌زين الفتي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أبويعلي فى‌مسنده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عبدالبرّ بإسناده إليه فى‌الدرر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مؤاخاة رسول الله صلى الله عليه و سلم بين المهاجرين والأنصار؛ مسند أحمد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عبدالبرّ فى‌الاستيعاب </w:t>
      </w:r>
      <w:r>
        <w:rPr>
          <w:rFonts w:eastAsia="IRNazanin" w:cs="IRNazanin"/>
          <w:b w:val="false"/>
          <w:bCs w:val="false"/>
          <w:i w:val="false"/>
          <w:iCs w:val="false"/>
          <w:color w:val="333333"/>
          <w:sz w:val="20"/>
          <w:szCs w:val="20"/>
        </w:rPr>
        <w:t>1098/3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أبى‌خيثمة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المتّقى‌فى‌كنز العمّال </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النجّار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جميع بن عمير التيمى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حكيم بن جبير الأسدى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فى‌المستدرك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جميع بن عمير التيمى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نصّ‌ الحديث، والحديث الّذى‌عطفه عليه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الحديث الآتى‌قريباً عن على‌بن هاشم عن كثير النواء، فلاحظ‍‌</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جميع بن عمير التيمى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الطبرانى‌بإسناده إليه فى‌المعجم الكبير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عثمان بن أبى‌شيبة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سليمان بن شعيب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فى‌تاريخ بغداد </w:t>
      </w:r>
      <w:r>
        <w:rPr>
          <w:rFonts w:eastAsia="IRNazanin" w:cs="IRNazanin"/>
          <w:b w:val="false"/>
          <w:bCs w:val="false"/>
          <w:i w:val="false"/>
          <w:iCs w:val="false"/>
          <w:color w:val="333333"/>
          <w:sz w:val="20"/>
          <w:szCs w:val="20"/>
        </w:rPr>
        <w:t>260/13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ترجمة مجاعة بن ثابت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فى‌تاريخ مدينة دمشق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عثمان بن 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البلاذرى‌فى‌أنساب الأشراف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أميرالمؤمنين على‌بن أبى‌طالب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فاطمة بنت رسول الله صلى الله عليه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السياق الأوّل بنحوه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الحديث التالى‌هنا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الكنجى‌فى‌كفاية الطالب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السابع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فى‌تخصيص على عليه السلام بمؤاخاة الرسول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ورويناه عن الزهرى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الحديث،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إسحاق فى‌سيرته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القضاعى‌بإسناده إليه فى‌دستور معالم الحكم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فى‌المحفوظ‍‌ من شعره، ومن طريقه الحمّويى‌فى‌فرائد السمطين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فى‌أخبار أصبهان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عبدالله بن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فى‌تاريخ مدينة دمشق </w:t>
      </w:r>
      <w:r>
        <w:rPr>
          <w:rFonts w:eastAsia="IRNazanin" w:cs="IRNazanin"/>
          <w:b w:val="false"/>
          <w:bCs w:val="false"/>
          <w:i w:val="false"/>
          <w:iCs w:val="false"/>
          <w:color w:val="333333"/>
          <w:sz w:val="20"/>
          <w:szCs w:val="20"/>
        </w:rPr>
        <w:t>521/42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العقيلى‌بإسناده إليه فى‌الضعفاء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عبدالملك بن أعين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التدوين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إبراهيم بن محمّد بن عبيد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فى‌مقتل الحسين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فى‌فضائل فاطمة الزهراء</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فى‌المناقب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والكنجى‌فى‌كفاية الطالب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الثانى‌والستّون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فى‌تخصيص على عليه السلام بمئة منقبة دون سائر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والذهبى‌فى‌ميزان الاعتدال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محمّد بن أحمد بن على‌بن شاذان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 إليه من طريق ابن شاذان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فى‌المناقب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المغازلى فى‌مناقب أهل البيت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 فى‌فرائد السمطين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 إليه، وفى‌الثانى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عجننى بماء الحيوان قال لى</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فى‌مناقب أهل البيت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والخوارزمى فى‌المناقب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 إليه، وفى‌الأخيرين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إبراهيم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على‌بن أبى‌طالب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عمران بن سوّار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الحمّويى‌بإسناده إليه فى‌فرائد السمطين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198/39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المقدسى فى‌الأحاديث المختارة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عبدالبرّ بإسناده إليه فى‌الدرر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مؤاخاة رسول الله صلى الله عليه و سلم بين المهاجرين و الأنصار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النسائى‌بإسناده إليه فى‌السنن الكبري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أبى‌حنيفة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طاووس فى‌الطرائف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شكاية على‌بن أبى‌طالب عليه السلام عمّن تقدّمه وحديث الشوري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طريق ابن مردويه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حارث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433/42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عبدالبرّ بإسناده إليه فى‌الاستيعاب</w:t>
      </w:r>
      <w:r>
        <w:rPr>
          <w:rFonts w:eastAsia="IRNazanin" w:cs="IRNazanin"/>
          <w:b w:val="false"/>
          <w:bCs w:val="false"/>
          <w:i w:val="false"/>
          <w:iCs w:val="false"/>
          <w:color w:val="333333"/>
          <w:sz w:val="20"/>
          <w:szCs w:val="20"/>
        </w:rPr>
        <w:t>1098/3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عبّاد بن عبدالله الأسدى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أبى‌عاصم فى‌السنّة </w:t>
      </w:r>
      <w:r>
        <w:rPr>
          <w:rFonts w:eastAsia="IRNazanin" w:cs="IRNazanin"/>
          <w:b w:val="false"/>
          <w:bCs w:val="false"/>
          <w:i w:val="false"/>
          <w:iCs w:val="false"/>
          <w:color w:val="333333"/>
          <w:sz w:val="20"/>
          <w:szCs w:val="20"/>
        </w:rPr>
        <w:t>888/2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والآحاد والمثانى</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فى‌الدرر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مؤاخاة رسول الله صلى الله عليه و سلم بين المهاجرين و الأنصار، والجاحظ‍‌ فى‌العثمانيّة،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وتقدّمت رواية أحمد آنفاً مع روايته عن أبى‌أحمد عن العلاء</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أبونعيم فى‌معرفة الصحابة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إلي الباغندى؛ وأبوهلال فى‌الأوائل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من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إلي ابن 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العسكرى،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وأنا أخو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والعاصمى‌فى‌زين الفتي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إلي الذهلى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خزيمة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الكبري</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الجوزى‌بإسناده إليه فى‌الموضوعات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الثانى</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الدارقطنى بإسناده عن العلاء بن صالح عن المنهال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روايته مع رواية عاصم بن ضمرة عن على عليه السلام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غروة بدر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الطبرى‌بإسناده إليه فى‌تاريخه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الخبر عمّا كان من أمر نبيّ‌ الله صلى الله عليه و سلم عند ابتداء الله تعالي ذكره إيّاه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على‌بن أبى‌طالب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بتلخيص، والبغوى‌فى‌معالم التنزيل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والحسكانى فى‌شواهد التنزيل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أن يكون أخى‌و وصيّى ووليّى وخليفتى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فى‌تاريخ مدينة دمشق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الحمّويى‌بإسناده إليه فى‌فرائد السمطين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طريق ابن مندة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خيثمة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فى‌المعجم الكبير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أبونعيم فى‌معرفة الصحابة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عبدالبرّ بإسناده إليه فى‌الدرر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مؤاخاة رسول الله صلى الله عليه و سلم بين المهاجرين والأنصار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المغازلى‌فى‌مناقب أهل البيت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فى‌فضائل فاطمة الزهراء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وفى‌رواية الحاكم اختصار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العاصمى‌فى‌زين الفتي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وأبوالخير فى‌الأربعين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والحمّويى‌فى‌فرائد السمطين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عمران بن سوّار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فى‌تاريخ مدينة دمشق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فى‌تاريخ مدينة دمشق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520/42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الجليس الصالح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السادس والسبعون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المتّقى‌فى‌كنز العمّال </w:t>
      </w:r>
      <w:r>
        <w:rPr>
          <w:rFonts w:eastAsia="IRNazanin" w:cs="IRNazanin"/>
          <w:b w:val="false"/>
          <w:bCs w:val="false"/>
          <w:i w:val="false"/>
          <w:iCs w:val="false"/>
          <w:color w:val="333333"/>
          <w:sz w:val="20"/>
          <w:szCs w:val="20"/>
        </w:rPr>
        <w:t>149/13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الخوارزمى بإسناده إليه فى‌المناقب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الأباطيل والمناكير والصحاح والمشاهير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الطيوريّات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رواه عنه السيوطى‌فى‌الدرّ المنثور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على‌وصلاته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لنقل ابن عساكر عن ابن عدى، وفى‌الأصل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وأحبّه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هيّاج بن بسطام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فى‌تاريخ مدينة دمشق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فى‌السيرة النبويّة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المؤاخاة بين المهاجرين والأنصار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أخذ معاوية أهبة الحرب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الدارقطنى</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وعن الحاكم وابن مردويه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المتّقى‌فى‌كنز العمّال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لنا ثاغية ولا راغية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أى‌لا شاة ولا ناقة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القبضة من القمح ونحوه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فى‌المصنّف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العاصمى‌فى‌زين الفتي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أخذنا الواسطة بين عبدالرزّاق وبين أبى‌هارون العبدى</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عليه السلام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ترجمة جعفر بن سليمان الضبعى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376/42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ماجة فى‌سننه </w:t>
      </w:r>
      <w:r>
        <w:rPr>
          <w:rFonts w:eastAsia="IRNazanin" w:cs="IRNazanin"/>
          <w:b w:val="false"/>
          <w:bCs w:val="false"/>
          <w:i w:val="false"/>
          <w:iCs w:val="false"/>
          <w:color w:val="333333"/>
          <w:sz w:val="20"/>
          <w:szCs w:val="20"/>
        </w:rPr>
        <w:t>1222/2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عبدالله بن نجىّ‌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البيهقى‌فى‌السنن الكبري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يقول إذا نابه شىء فى‌صلاته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وسيأتى‌إسناده فى‌رواية مغيرة عن الحارث</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الطحاوى‌فى‌شرح مشكل الآثار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خزيمة فى‌صحيحه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ذكرت من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سيأتى‌من رواية مدرك الجعفى‌عن عبدالله بن نجىّ‌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فى‌مسنده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العاصمى‌بإسناده إليه فى‌زين الفتي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والتلخيص منه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على‌بن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الحمّويى‌بإسناده إليه فى‌فرائد السمطين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الحسن بن محمّد المقرئ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ابن عساكر بإسناده</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فى‌اليقين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عبدالله بن داهر بن يحيي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الضعفاء الكبير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داهر بن يحيي الرازى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فى‌التدوين وفرائد السمطين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حسيساً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فى‌تاريخ مدينة دمشق </w:t>
      </w:r>
      <w:r>
        <w:rPr>
          <w:rFonts w:eastAsia="IRNazanin" w:cs="IRNazanin"/>
          <w:b w:val="false"/>
          <w:bCs w:val="false"/>
          <w:i w:val="false"/>
          <w:iCs w:val="false"/>
          <w:color w:val="333333"/>
          <w:sz w:val="20"/>
          <w:szCs w:val="20"/>
        </w:rPr>
        <w:t>470/42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منظور فى‌مختصر تاريخ مدينة دمشق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والرافعى فى‌التدوين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إبراهيم بن يزيد النخعى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والحمّويى‌فى‌فرائد السمطين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بأسانيدهم إلي ابن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المسلّام فى‌الوسيلة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الجوزقانى بإسناده إليه فى‌الأباطيل والمناكير والصحاح والمشاهير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الذهبى‌باختصار فى‌أحاديث مختارة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فاطمة بنت رسول الله صلى الله عليه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فى‌المتّفق والمفترق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وسيأتى‌بلفظ‍‌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امّتى</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447/34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عبدالرحمان بن عامر أبوالأسود الكوفى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فى‌تاريخ بغداد </w:t>
      </w:r>
      <w:r>
        <w:rPr>
          <w:rFonts w:eastAsia="IRNazanin" w:cs="IRNazanin"/>
          <w:b w:val="false"/>
          <w:bCs w:val="false"/>
          <w:i w:val="false"/>
          <w:iCs w:val="false"/>
          <w:color w:val="333333"/>
          <w:sz w:val="20"/>
          <w:szCs w:val="20"/>
        </w:rPr>
        <w:t>230/10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عامر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فى‌المعجم الكبير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المتّقى‌فى‌كنز العمّال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الطبرانى</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208/13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الحسن بن 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الحسين بن 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فى‌نقل الطبرانى‌عنه، وما أثبتناه من رواية الحاكم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الطبرانى فى‌المعجم الكبير </w:t>
      </w:r>
      <w:r>
        <w:rPr>
          <w:rFonts w:eastAsia="IRNazanin" w:cs="IRNazanin"/>
          <w:b w:val="false"/>
          <w:bCs w:val="false"/>
          <w:i w:val="false"/>
          <w:iCs w:val="false"/>
          <w:color w:val="333333"/>
          <w:sz w:val="20"/>
          <w:szCs w:val="20"/>
        </w:rPr>
        <w:t>410/22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والأحاديث الطوال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فى‌فضائل فاطمة الزهراء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الأعرابى فى‌المعجم </w:t>
      </w:r>
      <w:r>
        <w:rPr>
          <w:rFonts w:eastAsia="IRNazanin" w:cs="IRNazanin"/>
          <w:b w:val="false"/>
          <w:bCs w:val="false"/>
          <w:i w:val="false"/>
          <w:iCs w:val="false"/>
          <w:color w:val="333333"/>
          <w:sz w:val="20"/>
          <w:szCs w:val="20"/>
        </w:rPr>
        <w:t>1079/3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عدى فى‌الكامل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المعلّي بن عبدالرحمان الواسطى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طريقهما ابن عساكر فى‌تاريخ مدينة دمشق </w:t>
      </w:r>
      <w:r>
        <w:rPr>
          <w:rFonts w:eastAsia="IRNazanin" w:cs="IRNazanin"/>
          <w:b w:val="false"/>
          <w:bCs w:val="false"/>
          <w:i w:val="false"/>
          <w:iCs w:val="false"/>
          <w:color w:val="333333"/>
          <w:sz w:val="20"/>
          <w:szCs w:val="20"/>
        </w:rPr>
        <w:t>132/14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والسلفى فى‌المشيخة البغدادية ق</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1167/3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إلي ابن خزيمة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الطبرى‌فى‌ذخائر العقبي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الحسنين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أنّهما سيّدا شباب أهل الجنّة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المتّقى‌فى‌كنز العمّال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فاطمة بنت رسول الله صلى الله عليه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399/27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عبدالله بن الحسن البزّاز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مصنّفات ابن شاهين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فى‌تاريخ مدينة دمشق </w:t>
      </w:r>
      <w:r>
        <w:rPr>
          <w:rFonts w:eastAsia="IRNazanin" w:cs="IRNazanin"/>
          <w:b w:val="false"/>
          <w:bCs w:val="false"/>
          <w:i w:val="false"/>
          <w:iCs w:val="false"/>
          <w:color w:val="333333"/>
          <w:sz w:val="20"/>
          <w:szCs w:val="20"/>
        </w:rPr>
        <w:t>125/42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130/42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292/19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الحديث مرسلاً فى‌غير مصدر،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آخر فى‌تفضيل الكبير؛ شرح مشكل الآثار </w:t>
      </w:r>
      <w:r>
        <w:rPr>
          <w:rFonts w:eastAsia="IRNazanin" w:cs="IRNazanin"/>
          <w:b w:val="false"/>
          <w:bCs w:val="false"/>
          <w:i w:val="false"/>
          <w:iCs w:val="false"/>
          <w:color w:val="333333"/>
          <w:sz w:val="20"/>
          <w:szCs w:val="20"/>
        </w:rPr>
        <w:t>518/12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الجوهرة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الحسن بن على</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عدى‌فى‌الكامل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مالك بن الحسن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العديم بإسناده إليه فى‌بغية الطلب </w:t>
      </w:r>
      <w:r>
        <w:rPr>
          <w:rFonts w:eastAsia="IRNazanin" w:cs="IRNazanin"/>
          <w:b w:val="false"/>
          <w:bCs w:val="false"/>
          <w:i w:val="false"/>
          <w:iCs w:val="false"/>
          <w:color w:val="333333"/>
          <w:sz w:val="20"/>
          <w:szCs w:val="20"/>
        </w:rPr>
        <w:t>1240/3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أحمد بن يحيي أبى‌غانم القاضى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وينبغى‌أن تكون واسطة واحدة بين رسول الله صلى الله عليه و آله و سلم ومسلم بن يسار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الكنجى‌بإسناده إليه فى‌كفاية الطالب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والثمانون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فى‌قوله صلى الله عليه و آله لعلى‌بن أبى‌طالب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أعزّ علىّ‌ من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السمّاك</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124/42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الآحاد والمثانى</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الأثير فى‌اُسد الغابة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فاطمة بنت رسول الله صلى الله عليه و سلم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الخطّابى‌فى‌غريب الحديث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نجد الحديث فى‌معجم شيوخ ابن الأعرابى</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الخوارزمى بإسناده إليه فى‌مقتل الحسين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فى‌فضائل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الإربلى‌فى‌كشف الغمّة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فى‌بيان ما نزل من القرآن فى‌شأنه عليه السلام ، عن ابن مردويه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فى‌تاريخ بغداد </w:t>
      </w:r>
      <w:r>
        <w:rPr>
          <w:rFonts w:eastAsia="IRNazanin" w:cs="IRNazanin"/>
          <w:b w:val="false"/>
          <w:bCs w:val="false"/>
          <w:i w:val="false"/>
          <w:iCs w:val="false"/>
          <w:color w:val="333333"/>
          <w:sz w:val="20"/>
          <w:szCs w:val="20"/>
        </w:rPr>
        <w:t>173/11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عيسي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والحسكانى فى‌شواهد التنزيل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العقيلى فى‌الضعفاء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أشعث ابن عمّ‌ حسن بن صالح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زكريّا بن يحيي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 يحيي بن صالح فى‌السند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والحسكانى فى‌شواهد التنزيل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يحيي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يحيي بن صالح</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أفضليّة على عليه السلام علي كافّة المؤمنين </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هلال بن الحارث أبى‌الحمراء السلمى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أبوالخير بإسناده إليه فى‌الأربعين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الحمّويى‌فى‌فرائد السمطين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أبى‌الزعيزعة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أبونعيم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فى‌خصائص الوحى‌المبين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360/42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الكنجى‌فى‌كفاية الطالب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الثانى‌والستّون، فى‌تخصيص على عليه السلام بمئة منقبة دون سائر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فى‌آخره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جرير فى‌تفسيره وابن عساكر فى‌تاريخه فى‌ترجمة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والحسكانى بإسناده إليه فى‌شواهد التنزيل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رأيت ليلة اسرى‌بى‌إلي السماء علي العرش مكتوباً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على‌وحده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المتّفق والمفترق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فى‌تاريخ مدينة دمشق </w:t>
      </w:r>
      <w:r>
        <w:rPr>
          <w:rFonts w:eastAsia="IRNazanin" w:cs="IRNazanin"/>
          <w:b w:val="false"/>
          <w:bCs w:val="false"/>
          <w:i w:val="false"/>
          <w:iCs w:val="false"/>
          <w:color w:val="333333"/>
          <w:sz w:val="20"/>
          <w:szCs w:val="20"/>
        </w:rPr>
        <w:t>330/42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فى‌الموضوعات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فى‌فضائل على عليه السلام ، الحديث الأربعون، والخوارزمى فى‌المناقب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مردويه بإسناده إليه علي ما فى‌ألقاب الرسول وعترته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فى‌ما لقّبه به رسول الله صلى الله عليه و آله و سلم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الهيثمى‌فى‌كشف الأستار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البيهقى‌بإسناده إليه فى‌شعب الإيمان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السدي من الثوب خلاف اللحمة وهو ما يمدّ طولاً فى‌النسج</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لحمة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ينسج عرضاً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الآحاد والمثانى</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معانى‌الآثار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لبس الحرير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الدارقطنى فى‌العلل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الطحاوى‌بإسناده إليه فى‌شرح مشكل الآثار </w:t>
      </w:r>
      <w:r>
        <w:rPr>
          <w:rFonts w:eastAsia="IRNazanin" w:cs="IRNazanin"/>
          <w:b w:val="false"/>
          <w:bCs w:val="false"/>
          <w:i w:val="false"/>
          <w:iCs w:val="false"/>
          <w:color w:val="333333"/>
          <w:sz w:val="20"/>
          <w:szCs w:val="20"/>
        </w:rPr>
        <w:t>393/12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أى‌مثل حديث الطحاوى‌الآتى</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عبد بن حميد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الحمّويى‌بإسناده إليه فى‌فرائد السمطين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479/15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392/12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المتّقى‌فى‌كنز العمّال </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أمالى‌عبدالجبّار، علي ما رواه عنه الرافعى‌بإسناده إليه فى‌التدوين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إسماعيل بن أبى‌طاهر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والمتّقى‌فى‌كنز العمّال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44002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أبى‌إسحاق يونس بن أبى‌إسحاق وإسرائيل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فى‌البحر الزخّار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البلاذرى‌بإسناده إليه فى‌أنساب الأشراف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أبى‌طالب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الطيالسى‌ص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ابن أبى‌عاصم فى‌الآحاد والمثانى</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المتّقى‌فى‌كنز العمّال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عنه المتّقى‌فى‌كنز العمّال </w:t>
      </w:r>
      <w:r>
        <w:rPr>
          <w:rFonts w:eastAsia="IRNazanin" w:cs="IRNazanin"/>
          <w:b w:val="false"/>
          <w:bCs w:val="false"/>
          <w:i w:val="false"/>
          <w:iCs w:val="false"/>
          <w:color w:val="333333"/>
          <w:sz w:val="20"/>
          <w:szCs w:val="20"/>
        </w:rPr>
        <w:t>474/15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الدارقطنى</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القيسرانى فى‌أطراف الغرائب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برد بن أبى‌زياد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فى‌المعجم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كسوتكها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حجر فى‌المطالب العالية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أبى‌يعلي عن أبى‌خيثمة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والطبرانى فى‌المعجم الكبير </w:t>
      </w:r>
      <w:r>
        <w:rPr>
          <w:rFonts w:eastAsia="IRNazanin" w:cs="IRNazanin"/>
          <w:b w:val="false"/>
          <w:bCs w:val="false"/>
          <w:i w:val="false"/>
          <w:iCs w:val="false"/>
          <w:color w:val="333333"/>
          <w:sz w:val="20"/>
          <w:szCs w:val="20"/>
        </w:rPr>
        <w:t>437/24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عثمان بن أبى‌شيبة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النبىّ‌ صلى الله عليه و سلم اهديت له حلّة سيراء فأرسل بها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العاصمى‌بإسناده إليه فى‌زين الفتي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فى‌شرح نهج البلاغة </w:t>
      </w:r>
      <w:r>
        <w:rPr>
          <w:rFonts w:eastAsia="IRNazanin" w:cs="IRNazanin"/>
          <w:b w:val="false"/>
          <w:bCs w:val="false"/>
          <w:i w:val="false"/>
          <w:iCs w:val="false"/>
          <w:color w:val="333333"/>
          <w:sz w:val="20"/>
          <w:szCs w:val="20"/>
        </w:rPr>
        <w:t>231/13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فى‌اليقين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النطنزى‌بإسناده عن أبى‌الطفيل عن أنس، وستأتى‌روايته فى‌العنوان التالى</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فى‌مقتل الحسين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فى‌اُنموذج من فضائل أميرالمؤمنين على‌بن أبى‌طالب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الحافظ‍‌ ابن مردويه هذا الحديث بمئة وعشرين إسناداً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أحمد فى‌مسنده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يحيي بن آدم؛ والطبرانى فى‌المعجم الكبير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مطيّن عن الحمّانى</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البرّى‌فى‌الجوهرة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على، وابن الأثير فى‌جامع الاُصول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عساكر فى‌تاريخ مدينة دمشق </w:t>
      </w:r>
      <w:r>
        <w:rPr>
          <w:rFonts w:eastAsia="IRNazanin" w:cs="IRNazanin"/>
          <w:b w:val="false"/>
          <w:bCs w:val="false"/>
          <w:i w:val="false"/>
          <w:iCs w:val="false"/>
          <w:color w:val="333333"/>
          <w:sz w:val="20"/>
          <w:szCs w:val="20"/>
        </w:rPr>
        <w:t>346/42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إلي أبى‌عروبة؛ وابن عدى‌فى‌الكامل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حبشى‌بن جنادة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أبى‌يعلي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ابن أبى‌شيبة تقدّمت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سويد وإسماعيل تأتى‌من طرق اخري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المزّى‌بإسناده إليه فى‌تهذيب الكمال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حبشى‌بن جنادة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الأوّل عن سويد بن سعيد، وابن عساكر فى‌تاريخ مدينة دمشق </w:t>
      </w:r>
      <w:r>
        <w:rPr>
          <w:rFonts w:eastAsia="IRNazanin" w:cs="IRNazanin"/>
          <w:b w:val="false"/>
          <w:bCs w:val="false"/>
          <w:i w:val="false"/>
          <w:iCs w:val="false"/>
          <w:color w:val="333333"/>
          <w:sz w:val="20"/>
          <w:szCs w:val="20"/>
        </w:rPr>
        <w:t>346/42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يؤدّى‌عنّى‌إلّا أنا أو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ماجة عن 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روايته مع روايته عن إسماعيل بن موسي عن شريك</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مخلد البزّاز</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فى‌أخبار إصبهان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جبير بن هارون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الطبرانى‌بإسناده إليه فى‌المعجم الكبير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فى‌جامع الاُصول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فى‌البداية والنهاية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حوادث سنة عشر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فى‌إيراد الحديث الدالّ‌ علي أنّه عليه السلام خطب بمكان بين مكّة والمدينة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غدير خمّ‌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النسائى‌بإسناده إليه فى‌السنن الكبري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أبوالخير فى‌الأربعين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الحاكم وابن بكير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الحسكانى‌فى‌شواهد التنزيل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الشيوخ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روح بن إبراهيم الأنصارى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فى‌تاريخ مدينة دمشق </w:t>
      </w:r>
      <w:r>
        <w:rPr>
          <w:rFonts w:eastAsia="IRNazanin" w:cs="IRNazanin"/>
          <w:b w:val="false"/>
          <w:bCs w:val="false"/>
          <w:i w:val="false"/>
          <w:iCs w:val="false"/>
          <w:color w:val="333333"/>
          <w:sz w:val="20"/>
          <w:szCs w:val="20"/>
        </w:rPr>
        <w:t>345/42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العديم فى‌بغية الطلب </w:t>
      </w:r>
      <w:r>
        <w:rPr>
          <w:rFonts w:eastAsia="IRNazanin" w:cs="IRNazanin"/>
          <w:b w:val="false"/>
          <w:bCs w:val="false"/>
          <w:i w:val="false"/>
          <w:iCs w:val="false"/>
          <w:color w:val="333333"/>
          <w:sz w:val="20"/>
          <w:szCs w:val="20"/>
        </w:rPr>
        <w:t>3716/8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روح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الطبرانى‌بإسناده إليه فى‌المعجم الكبير </w:t>
      </w:r>
      <w:r>
        <w:rPr>
          <w:rFonts w:eastAsia="IRNazanin" w:cs="IRNazanin"/>
          <w:b w:val="false"/>
          <w:bCs w:val="false"/>
          <w:i w:val="false"/>
          <w:iCs w:val="false"/>
          <w:color w:val="333333"/>
          <w:sz w:val="20"/>
          <w:szCs w:val="20"/>
        </w:rPr>
        <w:t>316/11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الهيثمى‌فى‌كشف الأستار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كما عنه ابن طاووس فى‌اليقين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عن الأزدى السيوطى فى‌اللآلى المصنوعة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الخلفاء الأربعة، وابن الجوزى فى‌الموضوعات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فى‌فضائل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والعشرون؛ فضائل الصحابة لأحمد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فى‌المجروحين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مطر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والحسكانى فى‌شواهد التنزيل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مطر بن ميمون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131/42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الكتّانى‌وابن مخلد البزّاز</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المغازلى‌فى‌مناقب أهل البيت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الهيثمى‌فى‌كشف الأستار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كثير فى‌البداية والنهاية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حوادث سنة عشر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فى‌إيراد الحديث الدالّ‌ علي أنّه عليه السلام خطب بمكان بين مكّة والمدينة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غديرخمّ‌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نقض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رواه عنه ابن أبى‌الحديد فى‌شرح نهج البلاغة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العثمانيّة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فى‌آخر العثمانيّة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مناقضات أبى‌جعفر الإسكافى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الديلمى‌بإسناده إليه فى‌الفردوس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الخوارزمى فى‌المناقب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فى‌المعجم الكبير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الحسكانى‌بإسناده إليه فى‌شواهد التنزيل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البيهقى‌فى‌السنن الكبري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الوديعة، باب ما جاء فى‌الترغيب فى‌أداء الأمانات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فى‌الأصل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فى‌المعجم الكبير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عثمان بن أبى‌شيبة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فى‌تاريخ مدينة دمشق </w:t>
      </w:r>
      <w:r>
        <w:rPr>
          <w:rFonts w:eastAsia="IRNazanin" w:cs="IRNazanin"/>
          <w:b w:val="false"/>
          <w:bCs w:val="false"/>
          <w:i w:val="false"/>
          <w:iCs w:val="false"/>
          <w:color w:val="333333"/>
          <w:sz w:val="20"/>
          <w:szCs w:val="20"/>
        </w:rPr>
        <w:t>470/42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والحمّويى‌فى‌فرائد السمطين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مرسلاً المسلّام فى‌الوسيلة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الكنجى‌بإسناده إليه فى‌كفاية الطالب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الثانى‌والستّون، فى‌تخصيص على عليه السلام بمئة منقبة دون سائر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أبى‌العلاء الهمدانى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والخوارزمى فى‌المناقب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الديلمى</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على‌بن أبى‌طالب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أبى‌هشام الرفاعى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أى‌مثل رواية عبّاد بن عبدالله عن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وستأتى‌روايته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الطبرى‌فى‌تهذيب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على‌بن أبى‌طالب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أبى‌هشام الرفاعى</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الشاشى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والقطيعى فى‌زياداته علي فضائل الصحابة لأحمد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أبى‌القاسم البغوى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وستأتى‌روايته مع رواية أسود بن عامر عن شريك</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عرف من جوده وسخائه ووصف من بذله وعطائه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الطبرى‌فى‌تهذيب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على‌بن أبى‌طالب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القطيعى فى‌زياداته علي فضائل الصحابة لأحمد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فى‌الطبقات الكبري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إسلام على‌وصلاته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الرابع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فى‌تخصيص النبىّ‌ صلى الله عليه و آله عليّاً عليه السلام بالمتابعة عند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البسوى؛ البحر الزخّار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فارقنى‌فارقه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الهيثمى‌فى‌كشف الأستار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روايته مع رواية إبراهيم بن زياد عن عبدالله بن نمير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داوود بن عوف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فى‌المستدرك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منهال بن عبّاد عن ابن نمير كما تقدّم قريباً عن ابن عساكر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فى‌المعجم الكبير </w:t>
      </w:r>
      <w:r>
        <w:rPr>
          <w:rFonts w:eastAsia="IRNazanin" w:cs="IRNazanin"/>
          <w:b w:val="false"/>
          <w:bCs w:val="false"/>
          <w:i w:val="false"/>
          <w:iCs w:val="false"/>
          <w:color w:val="333333"/>
          <w:sz w:val="20"/>
          <w:szCs w:val="20"/>
        </w:rPr>
        <w:t>323/12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المغازلى‌بإسناده إليه فى‌مناقب أهل البيت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مرسلاً المسلّام فى‌الوسيلة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شيوخ الإسماعيلى</w:t>
      </w:r>
      <w:r>
        <w:rPr>
          <w:rFonts w:eastAsia="IRNazanin" w:cs="IRNazanin"/>
          <w:b w:val="false"/>
          <w:bCs w:val="false"/>
          <w:i w:val="false"/>
          <w:iCs w:val="false"/>
          <w:color w:val="333333"/>
          <w:sz w:val="20"/>
          <w:szCs w:val="20"/>
        </w:rPr>
        <w:t>800/3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رزين الكوفى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امّتى، خير الناس، خير من طلعت عليه الشمس، خير الخلق والخليقة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الحسكانى‌بإسناده إليه فى‌شواهد التنزيل</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الحسكانى‌فى‌شواهد التنزيل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الحاكم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الإربلى‌فى‌كشف الغمّة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الإمام على‌بن أبى‌طالب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فى‌بيان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الأصحاب</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الحمّويى‌فى‌فرائد السمطين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مردويه، علي ما فى‌توضيح الدلائل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الكنجى‌فى‌كفاية الطالب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الثانى‌و 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فى‌تخصيص على عليه السلام بمئة منقبة دون سائر الصحابة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يوسف بن عيسي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الجوزى‌بإسناده إليه فى‌الموضوعات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الخطيب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فى‌كنز العمّال </w:t>
      </w:r>
      <w:r>
        <w:rPr>
          <w:rFonts w:eastAsia="IRNazanin" w:cs="IRNazanin"/>
          <w:b w:val="false"/>
          <w:bCs w:val="false"/>
          <w:i w:val="false"/>
          <w:iCs w:val="false"/>
          <w:color w:val="333333"/>
          <w:sz w:val="20"/>
          <w:szCs w:val="20"/>
        </w:rPr>
        <w:t>625/11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شريك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صالح بن أبى‌الاسود الحنّاط‍‌ الكوفى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373/42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على‌بن أبى‌طالب</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الموائد علي ما حكاه عنه الإيجى‌فى‌توضيح الدلائل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الكنجى‌بإسناده إليه فى‌كفاية الطالب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الرابع والثمانون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فى‌اختيار النبىّ‌ صلى الله عليه و سلم عليّاً عليه السلام لمصاهرته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فى‌الطرائف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والإربلى فى‌كشف الغمّة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الإمام على‌بن أبى‌طالب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فى‌بيان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فى‌ذيله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حذيفة عن على‌فقال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هذه الاُمّة بعد نبيّها، ولا يشكّ‌ فيه إلّا منافق</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سالم بن خالد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الحسكانى‌فى‌شواهد التنزيل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والخوارزمى فى‌المناقب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فى‌تاريخ مدينة دمشق </w:t>
      </w:r>
      <w:r>
        <w:rPr>
          <w:rFonts w:eastAsia="IRNazanin" w:cs="IRNazanin"/>
          <w:b w:val="false"/>
          <w:bCs w:val="false"/>
          <w:i w:val="false"/>
          <w:iCs w:val="false"/>
          <w:color w:val="333333"/>
          <w:sz w:val="20"/>
          <w:szCs w:val="20"/>
        </w:rPr>
        <w:t>371/42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الجوزى فى‌الموضوعات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التاسع، والحمّويى فى‌فرائد السمطين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 إليه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أبى‌سمرة أحمد بن سمرة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الهيثمى‌فى‌كشف الأستار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قتال أهل البغى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فى‌ذى‌الثدية وأهل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البزّار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البطريق فى‌خصائص الوحى‌المبين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الحسكانى‌فى‌شواهد التنزيل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فى‌المعجم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المعجم الأوسط‍‌ وتاريخ مدينة دمشق</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الطبرانى‌بإسناده إليه فى‌المعجم الكبير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عبدالرزّاق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فى‌تاريخ مدينة دمشق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الحسن بن 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فاطمة‌الزهراء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الخوارزمى بإسناده إليه</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فى‌تاريخ بغداد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فى‌تاريخ مدينة دمشق </w:t>
      </w:r>
      <w:r>
        <w:rPr>
          <w:rFonts w:eastAsia="IRNazanin" w:cs="IRNazanin"/>
          <w:b w:val="false"/>
          <w:bCs w:val="false"/>
          <w:i w:val="false"/>
          <w:iCs w:val="false"/>
          <w:color w:val="333333"/>
          <w:sz w:val="20"/>
          <w:szCs w:val="20"/>
        </w:rPr>
        <w:t>167/14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الحسين بن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المتّقى‌فى‌كنز العمّال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الهيثمى‌فى‌كشف الأستار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الجوزى‌بإسناده إليه فى‌الموضوعات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فى‌تاريخ بغداد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طريق عبيدالله بن أبى‌الفتح وعلى‌بن أبى‌على، ومن طريقه الجوزقانى فى‌الأباطيل والمناكير والصحاح والمشاهير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فى‌الموضوعات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التاسع، والحمّويى فى‌فرائد السمطين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فى‌المناقب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والكنجى فى‌كفاية الطالب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الثانى‌والستّون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فى‌تخصيص على عليه السلام بمئة منقبة دون سائر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إليه، والسيوطى‌مرسلاً فى‌الدرّ المنثور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البيّنة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أبان بن تغلب عن جابر أيضاً كما سيشير إليه الحسكانى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رواية عمر بن شمر عن جابر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إسرائيل عن جابر تقدّمت من طريق فرات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265/30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البيّنة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الجوزقانى بإسناده إليه فى‌الأباطيل والمناكير والصحاح والمشاهير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الطبرى‌فى‌ذخائر العقبي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أنّه أكبر الاُمّة علماً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والرياض النضرة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ثناء ابن عبّاس علي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الأصبهانى</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فى‌تاريخ مدينة دمشق </w:t>
      </w:r>
      <w:r>
        <w:rPr>
          <w:rFonts w:eastAsia="IRNazanin" w:cs="IRNazanin"/>
          <w:b w:val="false"/>
          <w:bCs w:val="false"/>
          <w:i w:val="false"/>
          <w:iCs w:val="false"/>
          <w:color w:val="333333"/>
          <w:sz w:val="20"/>
          <w:szCs w:val="20"/>
        </w:rPr>
        <w:t>130/42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والحمّويى‌فى‌فرائد السمطين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بإسناده إليه فى‌اُسد الغابة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معاذة الغفاريّة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فى‌الإصابة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ليلي الغفاريّة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تفسير ابن مردويه، ورواه الخجندى‌كما ذكره المحبّ‌ الطبرى‌فى‌الرياض النضرة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اختصاصه بأحبيّة النبىّ‌ صلى الله عليه و آله و سلم ، وذخائر العقبي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أنّه أحبّ‌ الناس إلي النبىّ‌ صلى الله عليه و سلم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أبوالخير بإسناده إليه فى‌الأربعين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زاهر بن طاهر عن البيهقى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ومثله ابن الجوزى فى‌الموضوعات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ابن الجوزى‌بإسناده إليه فى‌الموضوعات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فى‌فضائل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له معني يناسب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مصحّفاً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فى‌الرواية التالية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علي ما رواه عنه ابن طاووس فى‌اليقين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فى‌اليقين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عبدالله بن داهر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الضعفاء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داهر بن يحيي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فى‌اُنموذج من فضائل أميرالمؤمنين على‌بن أبى‌طالب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الحمّويى‌فى‌فرائد السمطين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تعليقاً عن محمّد بن أحمد بن شاذان مثله، والظاهر أخذه عن الخوارزمى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المغازلى‌بإسناده إليه فى‌مناقب أهل البيت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الأنبارى</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المجالسة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فى‌تاريخ مدينة دمشق </w:t>
      </w:r>
      <w:r>
        <w:rPr>
          <w:rFonts w:eastAsia="IRNazanin" w:cs="IRNazanin"/>
          <w:b w:val="false"/>
          <w:bCs w:val="false"/>
          <w:i w:val="false"/>
          <w:iCs w:val="false"/>
          <w:color w:val="333333"/>
          <w:sz w:val="20"/>
          <w:szCs w:val="20"/>
        </w:rPr>
        <w:t>490/42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اسكتى</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عليه السلام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لنقل الخوارزمى عنه، وفى‌الأصل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الإعجام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الحاكم فى‌فضائل فاطمة الزهراء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والخوارزمى فى‌المناقب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فى‌الأصل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زوّجتكه سعيداً فى‌الدنيا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فصوّبناه حسب رواية الحاكم والخوارزمى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ابن شاذان الصغري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الكنجى‌فى‌كفاية الطالب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الثمانون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فى‌مفاخرة الحور والملائكة </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سليمان الأعمش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الجوزى فى‌الموضوعات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ذكر تزويج فاطمة بعلى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والخوارزمى فى‌مقتل الحسين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فى‌فضائل فاطمة الزهراء ، والمناقب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الديلمى فى‌الفردوس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سفيان بن محمّد الفزارى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القطيعى فى‌زياداته علي فضائل الصحابة لأحمد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عدى‌فى‌الكامل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فى‌تاريخ مدينة دمشق </w:t>
      </w:r>
      <w:r>
        <w:rPr>
          <w:rFonts w:eastAsia="IRNazanin" w:cs="IRNazanin"/>
          <w:b w:val="false"/>
          <w:bCs w:val="false"/>
          <w:i w:val="false"/>
          <w:iCs w:val="false"/>
          <w:color w:val="333333"/>
          <w:sz w:val="20"/>
          <w:szCs w:val="20"/>
        </w:rPr>
        <w:t>291/42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فى‌المستدرك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المغازلى‌فى‌مناقب أهل البيت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وأبوالخير فى‌الأربعين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والخوارزمى فى‌المناقب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والحمّويى فى‌فرائد السمطين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الجوزى‌فى‌العلل المتناهية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واللالكائى‌فى‌شرح اصول الاعتقاد </w:t>
      </w:r>
      <w:r>
        <w:rPr>
          <w:rFonts w:eastAsia="IRNazanin" w:cs="IRNazanin"/>
          <w:b w:val="false"/>
          <w:bCs w:val="false"/>
          <w:i w:val="false"/>
          <w:iCs w:val="false"/>
          <w:color w:val="333333"/>
          <w:sz w:val="20"/>
          <w:szCs w:val="20"/>
        </w:rPr>
        <w:t>1378/7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والديلمى فى‌الفردوس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وإسناده من زهر الفردوس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بأسانيدهم عن عبدالرزّاق عن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العاصمى فى‌زين الفتي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مرسلاً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 طفيفة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فى‌فضائل فاطمة الزهراء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فى‌تاريخ مدينة دمشق </w:t>
      </w:r>
      <w:r>
        <w:rPr>
          <w:rFonts w:eastAsia="IRNazanin" w:cs="IRNazanin"/>
          <w:b w:val="false"/>
          <w:bCs w:val="false"/>
          <w:i w:val="false"/>
          <w:iCs w:val="false"/>
          <w:color w:val="333333"/>
          <w:sz w:val="20"/>
          <w:szCs w:val="20"/>
        </w:rPr>
        <w:t>134/42</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رواه عنه ابن طاووس فى‌اليقين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المسيّب بن عبدالرحمان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فى‌لسان الميزان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المسيّب بن عبدالرحمان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الحلبى‌فى‌السيرة الحلبيّة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وكرّموه لكرامتى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حسب نقل الهيثمى‌عنه وسائر المصادر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فى‌المعجم الكبير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وأبونعيم فى‌حلية الأولياء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المحبّ‌ الطبرى‌فى‌ذخائر العقبي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اختصاصه بسيادة العرب وحثّ‌ الأنصار علي 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العنوان، عن الفضائلى والخجندى</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عبدالباقى‌بن أحمد بن عبدالله الخومينى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الجوزى‌بإسناده إليه فى‌العلل المتناهية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305/42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النجّار فى‌ذيل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عبدالله بن الأخرس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الجوزى‌بإسناده إليه فى‌العلل المتناهية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فى‌اللآلى‌وتنزيه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وفى‌الموضوعات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فيرقاه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الجوزى‌بإسناده إليه فى‌الموضوعات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فى‌فضائل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والكنانى‌فى‌تنزيه الشريعة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مناقب الخلفاء الأربعة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والسيوطى فى‌اللآلى المصنوعة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الخلفاء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الذهبى فى‌ميزان الاعتدال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إسماعيل بن موسي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شرف باذخ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وباذخه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والأضداد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المفاخرة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فى‌المحاسن والمساوئ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كلام الحسن بن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العصامى‌فى‌سمط‍‌ النجوم العوالى</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الحسن بن على</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المغازلى‌فى‌مناقب أهل البيت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والحسكانى فى‌شواهد التنزيل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 من طريق الحفّار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أبونعيم فى‌أخبار أصبهان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مسلم بن عبدالعزيز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والخوارزمى فى‌المناقب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فى‌موضّح الأوهام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الوهم الثالث والستّون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شرف النبىّ‌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التاسع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فى‌فضيلة الصحابة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أبى‌إسحاق إبراهيم بن محمّد بن أحمد القرميسينى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288/42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الطبرى‌فى‌الرياض النضرة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اختصاصه بأنّه مثل النبىّ‌ صلى الله عليه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عليه السلام من النبىّ‌ صلى الله عليه و سلم أو مثله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مردويه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العاصمى‌بإسناده إليه فى‌زين الفتي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أبوالمعالى الحسينى فى‌عيون الأخبار 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مجتني نزهة الطالب فى‌فضل على‌بن أبى‌طالب</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فى‌تاريخ مدينة دمشق </w:t>
      </w:r>
      <w:r>
        <w:rPr>
          <w:rFonts w:eastAsia="IRNazanin" w:cs="IRNazanin"/>
          <w:b w:val="false"/>
          <w:bCs w:val="false"/>
          <w:i w:val="false"/>
          <w:iCs w:val="false"/>
          <w:color w:val="333333"/>
          <w:sz w:val="20"/>
          <w:szCs w:val="20"/>
        </w:rPr>
        <w:t>313/42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فى‌المناقب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ابن الديلمى، والسيوطى فى‌اللآلى المصنوعة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الخلفاء الأربعة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بإسناده‌إليه فى‌شواهد التنزيل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المسلّام فى‌الوسيلة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وإلي يوسف فى‌احتماله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عنه الكنجى‌فى‌كفاية الطالب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الثالث والعشرون، فى‌تشبيه النبىّ‌ صلى الله عليه و آله على‌بن أبى‌طالب عليه السلام بآدم فى‌علمه، والذهبى‌فى‌ميزان الاعتدال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مسعر بن يحيي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بطّة، عن ابن الباغندى‌عنه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فى‌بعض الروايات المتقدّمة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ياقوت فى‌معجم الاُدباء </w:t>
      </w:r>
      <w:r>
        <w:rPr>
          <w:rFonts w:eastAsia="IRNazanin" w:cs="IRNazanin"/>
          <w:b w:val="false"/>
          <w:bCs w:val="false"/>
          <w:i w:val="false"/>
          <w:iCs w:val="false"/>
          <w:color w:val="333333"/>
          <w:sz w:val="20"/>
          <w:szCs w:val="20"/>
        </w:rPr>
        <w:t>200/17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أحمد بن عبيدالله الكاتب المعروف بالمفجّع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عبدالرزّاق</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عساكر فى‌تاريخ مدينة دمشق </w:t>
      </w:r>
      <w:r>
        <w:rPr>
          <w:rFonts w:eastAsia="IRNazanin" w:cs="IRNazanin"/>
          <w:b w:val="false"/>
          <w:bCs w:val="false"/>
          <w:i w:val="false"/>
          <w:iCs w:val="false"/>
          <w:color w:val="333333"/>
          <w:sz w:val="20"/>
          <w:szCs w:val="20"/>
        </w:rPr>
        <w:t>355/42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الخطيب، وابن المغازلى‌فى‌مناقب أهل البيت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الخالة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قوتاً ولا يأتى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تؤتي ولا تأتى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كما يعلم من الحديث المتقدّم سهو واضح</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بإسناده إليه فى‌زهر الفردوس </w:t>
      </w:r>
      <w:r>
        <w:rPr>
          <w:rFonts w:eastAsia="IRNazanin" w:cs="IRNazanin"/>
          <w:b w:val="false"/>
          <w:bCs w:val="false"/>
          <w:i w:val="false"/>
          <w:iCs w:val="false"/>
          <w:color w:val="333333"/>
          <w:sz w:val="20"/>
          <w:szCs w:val="20"/>
        </w:rPr>
        <w:t>298/4</w:t>
      </w:r>
      <w:r>
        <w:rPr>
          <w:rFonts w:ascii="IRNazanin" w:hAnsi="IRNazanin" w:eastAsia="IRNazanin"/>
          <w:b w:val="false"/>
          <w:b w:val="false"/>
          <w:bCs w:val="false"/>
          <w:i w:val="false"/>
          <w:i w:val="false"/>
          <w:iCs w:val="false"/>
          <w:color w:val="333333"/>
          <w:sz w:val="20"/>
          <w:sz w:val="20"/>
          <w:szCs w:val="20"/>
          <w:rtl w:val="true"/>
        </w:rPr>
        <w:t xml:space="preserve">، ورواه مرسلاً الديلمى فى‌الفردوس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فى‌مقتل الحسين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فى‌فضائل الحسن و الحسين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الديلمى، والحسكانى فى‌شواهد التنزيل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الحمّويى‌بإسناده إليه فى‌فرائد السمطين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النطنزى</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من حديث ابن الجرّاح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مكتبة جستربيتى بإيرلندة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ابن عساكر فى‌تاريخ</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أبوالمعالى الحسينى فى‌عيون الأخبار 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مجتني نزهة الطالب فى‌فضل على‌بن أبى‌طالب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والحمّويى‌فى‌فرائد السمطين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إليه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فى‌تاريخ مدينة دمشق </w:t>
      </w:r>
      <w:r>
        <w:rPr>
          <w:rFonts w:eastAsia="IRNazanin" w:cs="IRNazanin"/>
          <w:b w:val="false"/>
          <w:bCs w:val="false"/>
          <w:i w:val="false"/>
          <w:iCs w:val="false"/>
          <w:color w:val="333333"/>
          <w:sz w:val="20"/>
          <w:szCs w:val="20"/>
        </w:rPr>
        <w:t>307/42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القيسرانى فى‌أطراف الغرائب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كحقّ‌ الوالد علي والد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فى‌المناقب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فى‌الفردوس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اللآلى‌ص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ابن مردويه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عدى‌فى‌الكامل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عيسي بن عبدالله بن محمّد بن 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فى‌تاريخ مدينة دمشق </w:t>
      </w:r>
      <w:r>
        <w:rPr>
          <w:rFonts w:eastAsia="IRNazanin" w:cs="IRNazanin"/>
          <w:b w:val="false"/>
          <w:bCs w:val="false"/>
          <w:i w:val="false"/>
          <w:iCs w:val="false"/>
          <w:color w:val="333333"/>
          <w:sz w:val="20"/>
          <w:szCs w:val="20"/>
        </w:rPr>
        <w:t>308/42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عيسي بن عبدالله بن محمّد بن عمر بن على‌بن أبى‌طالب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الذهبى‌فى‌ميزان الاعتدال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عيسي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34641</Words>
  <Characters>141370</Characters>
  <CharactersWithSpaces>174334</CharactersWithSpaces>
  <Paragraphs>2053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2026-08-28T14:33:55Z</dcterms:created>
  <dc:creator>ghaemiyeh.com</dc:creator>
  <dc:description/>
  <dc:language>en-US</dc:language>
  <cp:lastModifiedBy/>
  <dcterms:modified xsi:type="dcterms:W3CDTF">2026-08-28T18:04:28Z</dcterms:modified>
  <cp:revision>1</cp:revision>
  <dc:subject/>
  <dc:title>موسوعه الامامه فی نصوص اهل السنه جلد 17</dc:title>
</cp:coreProperties>
</file>

<file path=docProps/custom.xml><?xml version="1.0" encoding="utf-8"?>
<Properties xmlns="http://schemas.openxmlformats.org/officeDocument/2006/custom-properties" xmlns:vt="http://schemas.openxmlformats.org/officeDocument/2006/docPropsVTypes"/>
</file>