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شهید صفین هاشم المرقال رضی الله عنه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73527_105122903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473529_1051229030">
            <w:r>
              <w:rPr>
                <w:webHidden/>
                <w:rStyle w:val="IndexLink"/>
                <w:rtl w:val="true"/>
              </w:rPr>
              <w:t>الإهداء</w:t>
            </w:r>
            <w:r>
              <w:rPr>
                <w:rStyle w:val="IndexLink"/>
                <w:rtl w:val="true"/>
              </w:rPr>
              <w:tab/>
            </w:r>
            <w:r>
              <w:rPr>
                <w:rStyle w:val="IndexLink"/>
              </w:rPr>
              <w:t>5</w:t>
            </w:r>
          </w:hyperlink>
        </w:p>
        <w:p>
          <w:pPr>
            <w:pStyle w:val="Contents2"/>
            <w:tabs>
              <w:tab w:val="clear" w:pos="8743"/>
              <w:tab w:val="right" w:pos="9026" w:leader="dot"/>
            </w:tabs>
            <w:rPr/>
          </w:pPr>
          <w:hyperlink w:anchor="__RefHeading___Toc6473531_1051229030">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6473533_1051229030">
            <w:r>
              <w:rPr>
                <w:webHidden/>
                <w:rStyle w:val="IndexLink"/>
                <w:rtl w:val="true"/>
              </w:rPr>
              <w:t>الإسم والنسب</w:t>
            </w:r>
            <w:r>
              <w:rPr>
                <w:rStyle w:val="IndexLink"/>
                <w:rtl w:val="true"/>
              </w:rPr>
              <w:tab/>
            </w:r>
            <w:r>
              <w:rPr>
                <w:rStyle w:val="IndexLink"/>
              </w:rPr>
              <w:t>8</w:t>
            </w:r>
          </w:hyperlink>
        </w:p>
        <w:p>
          <w:pPr>
            <w:pStyle w:val="Contents2"/>
            <w:tabs>
              <w:tab w:val="clear" w:pos="8743"/>
              <w:tab w:val="right" w:pos="9026" w:leader="dot"/>
            </w:tabs>
            <w:rPr/>
          </w:pPr>
          <w:hyperlink w:anchor="__RefHeading___Toc6473535_1051229030">
            <w:r>
              <w:rPr>
                <w:webHidden/>
                <w:rStyle w:val="IndexLink"/>
                <w:rtl w:val="true"/>
              </w:rPr>
              <w:t>ولادته</w:t>
            </w:r>
            <w:r>
              <w:rPr>
                <w:rStyle w:val="IndexLink"/>
                <w:rtl w:val="true"/>
              </w:rPr>
              <w:tab/>
            </w:r>
            <w:r>
              <w:rPr>
                <w:rStyle w:val="IndexLink"/>
              </w:rPr>
              <w:t>23</w:t>
            </w:r>
          </w:hyperlink>
        </w:p>
        <w:p>
          <w:pPr>
            <w:pStyle w:val="Contents2"/>
            <w:tabs>
              <w:tab w:val="clear" w:pos="8743"/>
              <w:tab w:val="right" w:pos="9026" w:leader="dot"/>
            </w:tabs>
            <w:rPr/>
          </w:pPr>
          <w:hyperlink w:anchor="__RefHeading___Toc6473537_1051229030">
            <w:r>
              <w:rPr>
                <w:webHidden/>
                <w:rStyle w:val="IndexLink"/>
                <w:rtl w:val="true"/>
              </w:rPr>
              <w:t>فترة الصبا</w:t>
            </w:r>
            <w:r>
              <w:rPr>
                <w:rStyle w:val="IndexLink"/>
                <w:rtl w:val="true"/>
              </w:rPr>
              <w:tab/>
            </w:r>
            <w:r>
              <w:rPr>
                <w:rStyle w:val="IndexLink"/>
              </w:rPr>
              <w:t>25</w:t>
            </w:r>
          </w:hyperlink>
        </w:p>
        <w:p>
          <w:pPr>
            <w:pStyle w:val="Contents2"/>
            <w:tabs>
              <w:tab w:val="clear" w:pos="8743"/>
              <w:tab w:val="right" w:pos="9026" w:leader="dot"/>
            </w:tabs>
            <w:rPr/>
          </w:pPr>
          <w:hyperlink w:anchor="__RefHeading___Toc6473539_1051229030">
            <w:r>
              <w:rPr>
                <w:webHidden/>
                <w:rStyle w:val="IndexLink"/>
                <w:rtl w:val="true"/>
              </w:rPr>
              <w:t xml:space="preserve">إسلام الشهيد </w:t>
            </w:r>
            <w:r>
              <w:rPr>
                <w:rStyle w:val="IndexLink"/>
                <w:rtl w:val="true"/>
              </w:rPr>
              <w:t>(</w:t>
            </w:r>
            <w:r>
              <w:rPr>
                <w:rStyle w:val="IndexLink"/>
                <w:rtl w:val="true"/>
              </w:rPr>
              <w:t>رضی الله عنه</w:t>
            </w:r>
            <w:r>
              <w:rPr>
                <w:rStyle w:val="IndexLink"/>
                <w:rtl w:val="true"/>
              </w:rPr>
              <w:t>)</w:t>
              <w:tab/>
            </w:r>
            <w:r>
              <w:rPr>
                <w:rStyle w:val="IndexLink"/>
              </w:rPr>
              <w:t>27</w:t>
            </w:r>
          </w:hyperlink>
        </w:p>
        <w:p>
          <w:pPr>
            <w:pStyle w:val="Contents2"/>
            <w:tabs>
              <w:tab w:val="clear" w:pos="8743"/>
              <w:tab w:val="right" w:pos="9026" w:leader="dot"/>
            </w:tabs>
            <w:rPr/>
          </w:pPr>
          <w:hyperlink w:anchor="__RefHeading___Toc6473541_1051229030">
            <w:r>
              <w:rPr>
                <w:webHidden/>
                <w:rStyle w:val="IndexLink"/>
                <w:rtl w:val="true"/>
              </w:rPr>
              <w:t xml:space="preserve">لقب </w:t>
            </w:r>
            <w:r>
              <w:rPr>
                <w:rStyle w:val="IndexLink"/>
                <w:rtl w:val="true"/>
              </w:rPr>
              <w:t xml:space="preserve">( </w:t>
            </w:r>
            <w:r>
              <w:rPr>
                <w:rStyle w:val="IndexLink"/>
                <w:rtl w:val="true"/>
              </w:rPr>
              <w:t xml:space="preserve">المرقال </w:t>
            </w:r>
            <w:r>
              <w:rPr>
                <w:rStyle w:val="IndexLink"/>
                <w:rtl w:val="true"/>
              </w:rPr>
              <w:t>)</w:t>
              <w:tab/>
            </w:r>
            <w:r>
              <w:rPr>
                <w:rStyle w:val="IndexLink"/>
              </w:rPr>
              <w:t>31</w:t>
            </w:r>
          </w:hyperlink>
        </w:p>
        <w:p>
          <w:pPr>
            <w:pStyle w:val="Contents2"/>
            <w:tabs>
              <w:tab w:val="clear" w:pos="8743"/>
              <w:tab w:val="right" w:pos="9026" w:leader="dot"/>
            </w:tabs>
            <w:rPr/>
          </w:pPr>
          <w:hyperlink w:anchor="__RefHeading___Toc6473543_1051229030">
            <w:r>
              <w:rPr>
                <w:webHidden/>
                <w:rStyle w:val="IndexLink"/>
                <w:rtl w:val="true"/>
              </w:rPr>
              <w:t>الملامح والصفات</w:t>
            </w:r>
            <w:r>
              <w:rPr>
                <w:rStyle w:val="IndexLink"/>
                <w:rtl w:val="true"/>
              </w:rPr>
              <w:tab/>
            </w:r>
            <w:r>
              <w:rPr>
                <w:rStyle w:val="IndexLink"/>
              </w:rPr>
              <w:t>38</w:t>
            </w:r>
          </w:hyperlink>
        </w:p>
        <w:p>
          <w:pPr>
            <w:pStyle w:val="Contents2"/>
            <w:tabs>
              <w:tab w:val="clear" w:pos="8743"/>
              <w:tab w:val="right" w:pos="9026" w:leader="dot"/>
            </w:tabs>
            <w:rPr/>
          </w:pPr>
          <w:hyperlink w:anchor="__RefHeading___Toc6473545_1051229030">
            <w:r>
              <w:rPr>
                <w:webHidden/>
                <w:rStyle w:val="IndexLink"/>
                <w:rtl w:val="true"/>
              </w:rPr>
              <w:t>روايته للحديث</w:t>
            </w:r>
            <w:r>
              <w:rPr>
                <w:rStyle w:val="IndexLink"/>
                <w:rtl w:val="true"/>
              </w:rPr>
              <w:tab/>
            </w:r>
            <w:r>
              <w:rPr>
                <w:rStyle w:val="IndexLink"/>
              </w:rPr>
              <w:t>47</w:t>
            </w:r>
          </w:hyperlink>
        </w:p>
        <w:p>
          <w:pPr>
            <w:pStyle w:val="Contents2"/>
            <w:tabs>
              <w:tab w:val="clear" w:pos="8743"/>
              <w:tab w:val="right" w:pos="9026" w:leader="dot"/>
            </w:tabs>
            <w:rPr/>
          </w:pPr>
          <w:hyperlink w:anchor="__RefHeading___Toc6473547_1051229030">
            <w:r>
              <w:rPr>
                <w:webHidden/>
                <w:rStyle w:val="IndexLink"/>
                <w:rtl w:val="true"/>
              </w:rPr>
              <w:t xml:space="preserve">أقوال عن الشهيد </w:t>
            </w:r>
            <w:r>
              <w:rPr>
                <w:rStyle w:val="IndexLink"/>
                <w:rtl w:val="true"/>
              </w:rPr>
              <w:t>(</w:t>
            </w:r>
            <w:r>
              <w:rPr>
                <w:rStyle w:val="IndexLink"/>
                <w:rtl w:val="true"/>
              </w:rPr>
              <w:t>رضی الله عنه</w:t>
            </w:r>
            <w:r>
              <w:rPr>
                <w:rStyle w:val="IndexLink"/>
                <w:rtl w:val="true"/>
              </w:rPr>
              <w:t>)</w:t>
              <w:tab/>
            </w:r>
            <w:r>
              <w:rPr>
                <w:rStyle w:val="IndexLink"/>
              </w:rPr>
              <w:t>54</w:t>
            </w:r>
          </w:hyperlink>
        </w:p>
        <w:p>
          <w:pPr>
            <w:pStyle w:val="Contents2"/>
            <w:tabs>
              <w:tab w:val="clear" w:pos="8743"/>
              <w:tab w:val="right" w:pos="9026" w:leader="dot"/>
            </w:tabs>
            <w:rPr/>
          </w:pPr>
          <w:hyperlink w:anchor="__RefHeading___Toc6473549_1051229030">
            <w:r>
              <w:rPr>
                <w:webHidden/>
                <w:rStyle w:val="IndexLink"/>
                <w:rtl w:val="true"/>
              </w:rPr>
              <w:t xml:space="preserve">المرقال </w:t>
            </w:r>
            <w:r>
              <w:rPr>
                <w:rStyle w:val="IndexLink"/>
                <w:rtl w:val="true"/>
              </w:rPr>
              <w:t>(</w:t>
            </w:r>
            <w:r>
              <w:rPr>
                <w:rStyle w:val="IndexLink"/>
                <w:rtl w:val="true"/>
              </w:rPr>
              <w:t>رضی الله عنه</w:t>
            </w:r>
            <w:r>
              <w:rPr>
                <w:rStyle w:val="IndexLink"/>
                <w:rtl w:val="true"/>
              </w:rPr>
              <w:t xml:space="preserve">) </w:t>
            </w:r>
            <w:r>
              <w:rPr>
                <w:rStyle w:val="IndexLink"/>
                <w:rtl w:val="true"/>
              </w:rPr>
              <w:t xml:space="preserve">بعد وفاة النبي </w:t>
            </w:r>
            <w:r>
              <w:rPr>
                <w:rStyle w:val="IndexLink"/>
                <w:rtl w:val="true"/>
              </w:rPr>
              <w:t>(</w:t>
            </w:r>
            <w:r>
              <w:rPr>
                <w:rStyle w:val="IndexLink"/>
                <w:rtl w:val="true"/>
              </w:rPr>
              <w:t>صلی الله علیه و آله</w:t>
            </w:r>
            <w:r>
              <w:rPr>
                <w:rStyle w:val="IndexLink"/>
                <w:rtl w:val="true"/>
              </w:rPr>
              <w:t>)</w:t>
              <w:tab/>
            </w:r>
            <w:r>
              <w:rPr>
                <w:rStyle w:val="IndexLink"/>
              </w:rPr>
              <w:t>70</w:t>
            </w:r>
          </w:hyperlink>
        </w:p>
        <w:p>
          <w:pPr>
            <w:pStyle w:val="Contents2"/>
            <w:tabs>
              <w:tab w:val="clear" w:pos="8743"/>
              <w:tab w:val="right" w:pos="9026" w:leader="dot"/>
            </w:tabs>
            <w:rPr/>
          </w:pPr>
          <w:hyperlink w:anchor="__RefHeading___Toc6473551_1051229030">
            <w:r>
              <w:rPr>
                <w:webHidden/>
                <w:rStyle w:val="IndexLink"/>
                <w:rtl w:val="true"/>
              </w:rPr>
              <w:t xml:space="preserve">المرقال </w:t>
            </w:r>
            <w:r>
              <w:rPr>
                <w:rStyle w:val="IndexLink"/>
                <w:rtl w:val="true"/>
              </w:rPr>
              <w:t>(</w:t>
            </w:r>
            <w:r>
              <w:rPr>
                <w:rStyle w:val="IndexLink"/>
                <w:rtl w:val="true"/>
              </w:rPr>
              <w:t>رضی الله عنه</w:t>
            </w:r>
            <w:r>
              <w:rPr>
                <w:rStyle w:val="IndexLink"/>
                <w:rtl w:val="true"/>
              </w:rPr>
              <w:t xml:space="preserve">) </w:t>
            </w:r>
            <w:r>
              <w:rPr>
                <w:rStyle w:val="IndexLink"/>
                <w:rtl w:val="true"/>
              </w:rPr>
              <w:t xml:space="preserve">مع أمير المؤمنين </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2"/>
            <w:tabs>
              <w:tab w:val="clear" w:pos="8743"/>
              <w:tab w:val="right" w:pos="9026" w:leader="dot"/>
            </w:tabs>
            <w:rPr/>
          </w:pPr>
          <w:hyperlink w:anchor="__RefHeading___Toc6473553_1051229030">
            <w:r>
              <w:rPr>
                <w:webHidden/>
                <w:rStyle w:val="IndexLink"/>
                <w:rtl w:val="true"/>
              </w:rPr>
              <w:t xml:space="preserve">المرقال </w:t>
            </w:r>
            <w:r>
              <w:rPr>
                <w:rStyle w:val="IndexLink"/>
                <w:rtl w:val="true"/>
              </w:rPr>
              <w:t>(</w:t>
            </w:r>
            <w:r>
              <w:rPr>
                <w:rStyle w:val="IndexLink"/>
                <w:rtl w:val="true"/>
              </w:rPr>
              <w:t>رضی الله عنه</w:t>
            </w:r>
            <w:r>
              <w:rPr>
                <w:rStyle w:val="IndexLink"/>
                <w:rtl w:val="true"/>
              </w:rPr>
              <w:t xml:space="preserve">) </w:t>
            </w:r>
            <w:r>
              <w:rPr>
                <w:rStyle w:val="IndexLink"/>
                <w:rtl w:val="true"/>
              </w:rPr>
              <w:t xml:space="preserve">في أحاديث أمير المؤمنين </w:t>
            </w:r>
            <w:r>
              <w:rPr>
                <w:rStyle w:val="IndexLink"/>
                <w:rtl w:val="true"/>
              </w:rPr>
              <w:t>(</w:t>
            </w:r>
            <w:r>
              <w:rPr>
                <w:rStyle w:val="IndexLink"/>
                <w:rtl w:val="true"/>
              </w:rPr>
              <w:t>علیه السلام</w:t>
            </w:r>
            <w:r>
              <w:rPr>
                <w:rStyle w:val="IndexLink"/>
                <w:rtl w:val="true"/>
              </w:rPr>
              <w:t>)</w:t>
              <w:tab/>
            </w:r>
            <w:r>
              <w:rPr>
                <w:rStyle w:val="IndexLink"/>
              </w:rPr>
              <w:t>121</w:t>
            </w:r>
          </w:hyperlink>
        </w:p>
        <w:p>
          <w:pPr>
            <w:pStyle w:val="Contents2"/>
            <w:tabs>
              <w:tab w:val="clear" w:pos="8743"/>
              <w:tab w:val="right" w:pos="9026" w:leader="dot"/>
            </w:tabs>
            <w:rPr/>
          </w:pPr>
          <w:hyperlink w:anchor="__RefHeading___Toc6473555_1051229030">
            <w:r>
              <w:rPr>
                <w:webHidden/>
                <w:rStyle w:val="IndexLink"/>
                <w:rtl w:val="true"/>
              </w:rPr>
              <w:t xml:space="preserve">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ضمير المرقال </w:t>
            </w:r>
            <w:r>
              <w:rPr>
                <w:rStyle w:val="IndexLink"/>
                <w:rtl w:val="true"/>
              </w:rPr>
              <w:t>(</w:t>
            </w:r>
            <w:r>
              <w:rPr>
                <w:rStyle w:val="IndexLink"/>
                <w:rtl w:val="true"/>
              </w:rPr>
              <w:t>رضی الله عنه</w:t>
            </w:r>
            <w:r>
              <w:rPr>
                <w:rStyle w:val="IndexLink"/>
                <w:rtl w:val="true"/>
              </w:rPr>
              <w:t>)</w:t>
              <w:tab/>
            </w:r>
            <w:r>
              <w:rPr>
                <w:rStyle w:val="IndexLink"/>
              </w:rPr>
              <w:t>125</w:t>
            </w:r>
          </w:hyperlink>
        </w:p>
        <w:p>
          <w:pPr>
            <w:pStyle w:val="Contents2"/>
            <w:tabs>
              <w:tab w:val="clear" w:pos="8743"/>
              <w:tab w:val="right" w:pos="9026" w:leader="dot"/>
            </w:tabs>
            <w:rPr/>
          </w:pPr>
          <w:hyperlink w:anchor="__RefHeading___Toc6473557_1051229030">
            <w:r>
              <w:rPr>
                <w:webHidden/>
                <w:rStyle w:val="IndexLink"/>
                <w:rtl w:val="true"/>
              </w:rPr>
              <w:t xml:space="preserve">المرقال </w:t>
            </w:r>
            <w:r>
              <w:rPr>
                <w:rStyle w:val="IndexLink"/>
                <w:rtl w:val="true"/>
              </w:rPr>
              <w:t>(</w:t>
            </w:r>
            <w:r>
              <w:rPr>
                <w:rStyle w:val="IndexLink"/>
                <w:rtl w:val="true"/>
              </w:rPr>
              <w:t>رضی الله عنه</w:t>
            </w:r>
            <w:r>
              <w:rPr>
                <w:rStyle w:val="IndexLink"/>
                <w:rtl w:val="true"/>
              </w:rPr>
              <w:t xml:space="preserve">) </w:t>
            </w:r>
            <w:r>
              <w:rPr>
                <w:rStyle w:val="IndexLink"/>
                <w:rtl w:val="true"/>
              </w:rPr>
              <w:t>أحد رواة حديث الغدير</w:t>
            </w:r>
            <w:r>
              <w:rPr>
                <w:rStyle w:val="IndexLink"/>
                <w:rtl w:val="true"/>
              </w:rPr>
              <w:tab/>
            </w:r>
            <w:r>
              <w:rPr>
                <w:rStyle w:val="IndexLink"/>
              </w:rPr>
              <w:t>134</w:t>
            </w:r>
          </w:hyperlink>
        </w:p>
        <w:p>
          <w:pPr>
            <w:pStyle w:val="Contents2"/>
            <w:tabs>
              <w:tab w:val="clear" w:pos="8743"/>
              <w:tab w:val="right" w:pos="9026" w:leader="dot"/>
            </w:tabs>
            <w:rPr/>
          </w:pPr>
          <w:hyperlink w:anchor="__RefHeading___Toc6473559_1051229030">
            <w:r>
              <w:rPr>
                <w:webHidden/>
                <w:rStyle w:val="IndexLink"/>
                <w:rtl w:val="true"/>
              </w:rPr>
              <w:t>صولات المعارك</w:t>
            </w:r>
            <w:r>
              <w:rPr>
                <w:rStyle w:val="IndexLink"/>
                <w:rtl w:val="true"/>
              </w:rPr>
              <w:tab/>
            </w:r>
            <w:r>
              <w:rPr>
                <w:rStyle w:val="IndexLink"/>
              </w:rPr>
              <w:t>151</w:t>
            </w:r>
          </w:hyperlink>
        </w:p>
        <w:p>
          <w:pPr>
            <w:pStyle w:val="Contents2"/>
            <w:tabs>
              <w:tab w:val="clear" w:pos="8743"/>
              <w:tab w:val="right" w:pos="9026" w:leader="dot"/>
            </w:tabs>
            <w:rPr/>
          </w:pPr>
          <w:hyperlink w:anchor="__RefHeading___Toc6473561_1051229030">
            <w:r>
              <w:rPr>
                <w:webHidden/>
                <w:rStyle w:val="IndexLink"/>
                <w:rtl w:val="true"/>
              </w:rPr>
              <w:t>معركة بعلبك</w:t>
            </w:r>
            <w:r>
              <w:rPr>
                <w:rStyle w:val="IndexLink"/>
                <w:rtl w:val="true"/>
              </w:rPr>
              <w:tab/>
            </w:r>
            <w:r>
              <w:rPr>
                <w:rStyle w:val="IndexLink"/>
              </w:rPr>
              <w:t>158</w:t>
            </w:r>
          </w:hyperlink>
        </w:p>
        <w:p>
          <w:pPr>
            <w:pStyle w:val="Contents2"/>
            <w:tabs>
              <w:tab w:val="clear" w:pos="8743"/>
              <w:tab w:val="right" w:pos="9026" w:leader="dot"/>
            </w:tabs>
            <w:rPr/>
          </w:pPr>
          <w:hyperlink w:anchor="__RefHeading___Toc6473563_1051229030">
            <w:r>
              <w:rPr>
                <w:webHidden/>
                <w:rStyle w:val="IndexLink"/>
                <w:rtl w:val="true"/>
              </w:rPr>
              <w:t>معركة حمص الأولى</w:t>
            </w:r>
            <w:r>
              <w:rPr>
                <w:rStyle w:val="IndexLink"/>
                <w:rtl w:val="true"/>
              </w:rPr>
              <w:tab/>
            </w:r>
            <w:r>
              <w:rPr>
                <w:rStyle w:val="IndexLink"/>
              </w:rPr>
              <w:t>162</w:t>
            </w:r>
          </w:hyperlink>
        </w:p>
        <w:p>
          <w:pPr>
            <w:pStyle w:val="Contents2"/>
            <w:tabs>
              <w:tab w:val="clear" w:pos="8743"/>
              <w:tab w:val="right" w:pos="9026" w:leader="dot"/>
            </w:tabs>
            <w:rPr/>
          </w:pPr>
          <w:hyperlink w:anchor="__RefHeading___Toc6473565_1051229030">
            <w:r>
              <w:rPr>
                <w:webHidden/>
                <w:rStyle w:val="IndexLink"/>
                <w:rtl w:val="true"/>
              </w:rPr>
              <w:t>معركة حمص الثانية</w:t>
            </w:r>
            <w:r>
              <w:rPr>
                <w:rStyle w:val="IndexLink"/>
                <w:rtl w:val="true"/>
              </w:rPr>
              <w:tab/>
            </w:r>
            <w:r>
              <w:rPr>
                <w:rStyle w:val="IndexLink"/>
              </w:rPr>
              <w:t>165</w:t>
            </w:r>
          </w:hyperlink>
        </w:p>
        <w:p>
          <w:pPr>
            <w:pStyle w:val="Contents2"/>
            <w:tabs>
              <w:tab w:val="clear" w:pos="8743"/>
              <w:tab w:val="right" w:pos="9026" w:leader="dot"/>
            </w:tabs>
            <w:rPr/>
          </w:pPr>
          <w:hyperlink w:anchor="__RefHeading___Toc6473567_1051229030">
            <w:r>
              <w:rPr>
                <w:webHidden/>
                <w:rStyle w:val="IndexLink"/>
                <w:rtl w:val="true"/>
              </w:rPr>
              <w:t>معركة أجنادين</w:t>
            </w:r>
            <w:r>
              <w:rPr>
                <w:rStyle w:val="IndexLink"/>
                <w:rtl w:val="true"/>
              </w:rPr>
              <w:tab/>
            </w:r>
            <w:r>
              <w:rPr>
                <w:rStyle w:val="IndexLink"/>
              </w:rPr>
              <w:t>168</w:t>
            </w:r>
          </w:hyperlink>
        </w:p>
        <w:p>
          <w:pPr>
            <w:pStyle w:val="Contents2"/>
            <w:tabs>
              <w:tab w:val="clear" w:pos="8743"/>
              <w:tab w:val="right" w:pos="9026" w:leader="dot"/>
            </w:tabs>
            <w:rPr/>
          </w:pPr>
          <w:hyperlink w:anchor="__RefHeading___Toc6473569_1051229030">
            <w:r>
              <w:rPr>
                <w:webHidden/>
                <w:rStyle w:val="IndexLink"/>
                <w:rtl w:val="true"/>
              </w:rPr>
              <w:t>معركة اليرموك</w:t>
            </w:r>
            <w:r>
              <w:rPr>
                <w:rStyle w:val="IndexLink"/>
                <w:rtl w:val="true"/>
              </w:rPr>
              <w:tab/>
            </w:r>
            <w:r>
              <w:rPr>
                <w:rStyle w:val="IndexLink"/>
              </w:rPr>
              <w:t>179</w:t>
            </w:r>
          </w:hyperlink>
        </w:p>
        <w:p>
          <w:pPr>
            <w:pStyle w:val="Contents2"/>
            <w:tabs>
              <w:tab w:val="clear" w:pos="8743"/>
              <w:tab w:val="right" w:pos="9026" w:leader="dot"/>
            </w:tabs>
            <w:rPr/>
          </w:pPr>
          <w:hyperlink w:anchor="__RefHeading___Toc6473571_1051229030">
            <w:r>
              <w:rPr>
                <w:webHidden/>
                <w:rStyle w:val="IndexLink"/>
                <w:rtl w:val="true"/>
              </w:rPr>
              <w:t>معركة القادسية</w:t>
            </w:r>
            <w:r>
              <w:rPr>
                <w:rStyle w:val="IndexLink"/>
                <w:rtl w:val="true"/>
              </w:rPr>
              <w:tab/>
            </w:r>
            <w:r>
              <w:rPr>
                <w:rStyle w:val="IndexLink"/>
              </w:rPr>
              <w:t>186</w:t>
            </w:r>
          </w:hyperlink>
        </w:p>
        <w:p>
          <w:pPr>
            <w:pStyle w:val="Contents2"/>
            <w:tabs>
              <w:tab w:val="clear" w:pos="8743"/>
              <w:tab w:val="right" w:pos="9026" w:leader="dot"/>
            </w:tabs>
            <w:rPr/>
          </w:pPr>
          <w:hyperlink w:anchor="__RefHeading___Toc6473573_1051229030">
            <w:r>
              <w:rPr>
                <w:webHidden/>
                <w:rStyle w:val="IndexLink"/>
                <w:rtl w:val="true"/>
              </w:rPr>
              <w:t>معركة الكوفة</w:t>
            </w:r>
            <w:r>
              <w:rPr>
                <w:rStyle w:val="IndexLink"/>
                <w:rtl w:val="true"/>
              </w:rPr>
              <w:tab/>
            </w:r>
            <w:r>
              <w:rPr>
                <w:rStyle w:val="IndexLink"/>
              </w:rPr>
              <w:t>199</w:t>
            </w:r>
          </w:hyperlink>
        </w:p>
        <w:p>
          <w:pPr>
            <w:pStyle w:val="Contents2"/>
            <w:tabs>
              <w:tab w:val="clear" w:pos="8743"/>
              <w:tab w:val="right" w:pos="9026" w:leader="dot"/>
            </w:tabs>
            <w:rPr/>
          </w:pPr>
          <w:hyperlink w:anchor="__RefHeading___Toc6473575_1051229030">
            <w:r>
              <w:rPr>
                <w:webHidden/>
                <w:rStyle w:val="IndexLink"/>
                <w:rtl w:val="true"/>
              </w:rPr>
              <w:t>معركة النهر</w:t>
            </w:r>
            <w:r>
              <w:rPr>
                <w:rStyle w:val="IndexLink"/>
                <w:rtl w:val="true"/>
              </w:rPr>
              <w:tab/>
            </w:r>
            <w:r>
              <w:rPr>
                <w:rStyle w:val="IndexLink"/>
              </w:rPr>
              <w:t>202</w:t>
            </w:r>
          </w:hyperlink>
        </w:p>
        <w:p>
          <w:pPr>
            <w:pStyle w:val="Contents2"/>
            <w:tabs>
              <w:tab w:val="clear" w:pos="8743"/>
              <w:tab w:val="right" w:pos="9026" w:leader="dot"/>
            </w:tabs>
            <w:rPr/>
          </w:pPr>
          <w:hyperlink w:anchor="__RefHeading___Toc6473577_1051229030">
            <w:r>
              <w:rPr>
                <w:webHidden/>
                <w:rStyle w:val="IndexLink"/>
                <w:rtl w:val="true"/>
              </w:rPr>
              <w:t>معركة المدائن</w:t>
            </w:r>
            <w:r>
              <w:rPr>
                <w:rStyle w:val="IndexLink"/>
                <w:rtl w:val="true"/>
              </w:rPr>
              <w:tab/>
            </w:r>
            <w:r>
              <w:rPr>
                <w:rStyle w:val="IndexLink"/>
              </w:rPr>
              <w:t>204</w:t>
            </w:r>
          </w:hyperlink>
        </w:p>
        <w:p>
          <w:pPr>
            <w:pStyle w:val="Contents2"/>
            <w:tabs>
              <w:tab w:val="clear" w:pos="8743"/>
              <w:tab w:val="right" w:pos="9026" w:leader="dot"/>
            </w:tabs>
            <w:rPr/>
          </w:pPr>
          <w:hyperlink w:anchor="__RefHeading___Toc6473579_1051229030">
            <w:r>
              <w:rPr>
                <w:webHidden/>
                <w:rStyle w:val="IndexLink"/>
                <w:rtl w:val="true"/>
              </w:rPr>
              <w:t>معركة جلولاء</w:t>
            </w:r>
            <w:r>
              <w:rPr>
                <w:rStyle w:val="IndexLink"/>
                <w:rtl w:val="true"/>
              </w:rPr>
              <w:tab/>
            </w:r>
            <w:r>
              <w:rPr>
                <w:rStyle w:val="IndexLink"/>
              </w:rPr>
              <w:t>210</w:t>
            </w:r>
          </w:hyperlink>
        </w:p>
        <w:p>
          <w:pPr>
            <w:pStyle w:val="Contents2"/>
            <w:tabs>
              <w:tab w:val="clear" w:pos="8743"/>
              <w:tab w:val="right" w:pos="9026" w:leader="dot"/>
            </w:tabs>
            <w:rPr/>
          </w:pPr>
          <w:hyperlink w:anchor="__RefHeading___Toc6473581_1051229030">
            <w:r>
              <w:rPr>
                <w:webHidden/>
                <w:rStyle w:val="IndexLink"/>
                <w:rtl w:val="true"/>
              </w:rPr>
              <w:t>معركة حلوان</w:t>
            </w:r>
            <w:r>
              <w:rPr>
                <w:rStyle w:val="IndexLink"/>
                <w:rtl w:val="true"/>
              </w:rPr>
              <w:tab/>
            </w:r>
            <w:r>
              <w:rPr>
                <w:rStyle w:val="IndexLink"/>
              </w:rPr>
              <w:t>232</w:t>
            </w:r>
          </w:hyperlink>
        </w:p>
        <w:p>
          <w:pPr>
            <w:pStyle w:val="Contents2"/>
            <w:tabs>
              <w:tab w:val="clear" w:pos="8743"/>
              <w:tab w:val="right" w:pos="9026" w:leader="dot"/>
            </w:tabs>
            <w:rPr/>
          </w:pPr>
          <w:hyperlink w:anchor="__RefHeading___Toc6473583_1051229030">
            <w:r>
              <w:rPr>
                <w:webHidden/>
                <w:rStyle w:val="IndexLink"/>
                <w:rtl w:val="true"/>
              </w:rPr>
              <w:t>معركة نهاوند</w:t>
            </w:r>
            <w:r>
              <w:rPr>
                <w:rStyle w:val="IndexLink"/>
                <w:rtl w:val="true"/>
              </w:rPr>
              <w:tab/>
            </w:r>
            <w:r>
              <w:rPr>
                <w:rStyle w:val="IndexLink"/>
              </w:rPr>
              <w:t>235</w:t>
            </w:r>
          </w:hyperlink>
        </w:p>
        <w:p>
          <w:pPr>
            <w:pStyle w:val="Contents2"/>
            <w:tabs>
              <w:tab w:val="clear" w:pos="8743"/>
              <w:tab w:val="right" w:pos="9026" w:leader="dot"/>
            </w:tabs>
            <w:rPr/>
          </w:pPr>
          <w:hyperlink w:anchor="__RefHeading___Toc6473585_1051229030">
            <w:r>
              <w:rPr>
                <w:webHidden/>
                <w:rStyle w:val="IndexLink"/>
                <w:rtl w:val="true"/>
              </w:rPr>
              <w:t>معارك متفرقة في العراق</w:t>
            </w:r>
            <w:r>
              <w:rPr>
                <w:rStyle w:val="IndexLink"/>
                <w:rtl w:val="true"/>
              </w:rPr>
              <w:tab/>
            </w:r>
            <w:r>
              <w:rPr>
                <w:rStyle w:val="IndexLink"/>
              </w:rPr>
              <w:t>240</w:t>
            </w:r>
          </w:hyperlink>
        </w:p>
        <w:p>
          <w:pPr>
            <w:pStyle w:val="Contents2"/>
            <w:tabs>
              <w:tab w:val="clear" w:pos="8743"/>
              <w:tab w:val="right" w:pos="9026" w:leader="dot"/>
            </w:tabs>
            <w:rPr/>
          </w:pPr>
          <w:hyperlink w:anchor="__RefHeading___Toc6473587_1051229030">
            <w:r>
              <w:rPr>
                <w:webHidden/>
                <w:rStyle w:val="IndexLink"/>
                <w:rtl w:val="true"/>
              </w:rPr>
              <w:t>معركة الرستن</w:t>
            </w:r>
            <w:r>
              <w:rPr>
                <w:rStyle w:val="IndexLink"/>
                <w:rtl w:val="true"/>
              </w:rPr>
              <w:tab/>
            </w:r>
            <w:r>
              <w:rPr>
                <w:rStyle w:val="IndexLink"/>
              </w:rPr>
              <w:t>243</w:t>
            </w:r>
          </w:hyperlink>
        </w:p>
        <w:p>
          <w:pPr>
            <w:pStyle w:val="Contents2"/>
            <w:tabs>
              <w:tab w:val="clear" w:pos="8743"/>
              <w:tab w:val="right" w:pos="9026" w:leader="dot"/>
            </w:tabs>
            <w:rPr/>
          </w:pPr>
          <w:hyperlink w:anchor="__RefHeading___Toc6473589_1051229030">
            <w:r>
              <w:rPr>
                <w:webHidden/>
                <w:rStyle w:val="IndexLink"/>
                <w:rtl w:val="true"/>
              </w:rPr>
              <w:t>معركة الجمل</w:t>
            </w:r>
            <w:r>
              <w:rPr>
                <w:rStyle w:val="IndexLink"/>
                <w:rtl w:val="true"/>
              </w:rPr>
              <w:tab/>
            </w:r>
            <w:r>
              <w:rPr>
                <w:rStyle w:val="IndexLink"/>
              </w:rPr>
              <w:t>252</w:t>
            </w:r>
          </w:hyperlink>
        </w:p>
        <w:p>
          <w:pPr>
            <w:pStyle w:val="Contents2"/>
            <w:tabs>
              <w:tab w:val="clear" w:pos="8743"/>
              <w:tab w:val="right" w:pos="9026" w:leader="dot"/>
            </w:tabs>
            <w:rPr/>
          </w:pPr>
          <w:hyperlink w:anchor="__RefHeading___Toc6473591_1051229030">
            <w:r>
              <w:rPr>
                <w:webHidden/>
                <w:rStyle w:val="IndexLink"/>
                <w:rtl w:val="true"/>
              </w:rPr>
              <w:t>معركة صفين</w:t>
            </w:r>
            <w:r>
              <w:rPr>
                <w:rStyle w:val="IndexLink"/>
                <w:rtl w:val="true"/>
              </w:rPr>
              <w:tab/>
            </w:r>
            <w:r>
              <w:rPr>
                <w:rStyle w:val="IndexLink"/>
              </w:rPr>
              <w:t>257</w:t>
            </w:r>
          </w:hyperlink>
        </w:p>
        <w:p>
          <w:pPr>
            <w:pStyle w:val="Contents2"/>
            <w:tabs>
              <w:tab w:val="clear" w:pos="8743"/>
              <w:tab w:val="right" w:pos="9026" w:leader="dot"/>
            </w:tabs>
            <w:rPr/>
          </w:pPr>
          <w:hyperlink w:anchor="__RefHeading___Toc6473593_1051229030">
            <w:r>
              <w:rPr>
                <w:webHidden/>
                <w:rStyle w:val="IndexLink"/>
                <w:rtl w:val="true"/>
              </w:rPr>
              <w:t xml:space="preserve">إحدى الحسنيين </w:t>
            </w:r>
            <w:r>
              <w:rPr>
                <w:rStyle w:val="IndexLink"/>
                <w:rtl w:val="true"/>
              </w:rPr>
              <w:t xml:space="preserve">: </w:t>
            </w:r>
            <w:r>
              <w:rPr>
                <w:rStyle w:val="IndexLink"/>
                <w:rtl w:val="true"/>
              </w:rPr>
              <w:t>الشهادة</w:t>
            </w:r>
            <w:r>
              <w:rPr>
                <w:rStyle w:val="IndexLink"/>
                <w:rtl w:val="true"/>
              </w:rPr>
              <w:tab/>
            </w:r>
            <w:r>
              <w:rPr>
                <w:rStyle w:val="IndexLink"/>
              </w:rPr>
              <w:t>276</w:t>
            </w:r>
          </w:hyperlink>
        </w:p>
        <w:p>
          <w:pPr>
            <w:pStyle w:val="Contents2"/>
            <w:tabs>
              <w:tab w:val="clear" w:pos="8743"/>
              <w:tab w:val="right" w:pos="9026" w:leader="dot"/>
            </w:tabs>
            <w:rPr/>
          </w:pPr>
          <w:hyperlink w:anchor="__RefHeading___Toc6473595_1051229030">
            <w:r>
              <w:rPr>
                <w:webHidden/>
                <w:rStyle w:val="IndexLink"/>
                <w:rtl w:val="true"/>
              </w:rPr>
              <w:t>المرقال شاعراً</w:t>
            </w:r>
            <w:r>
              <w:rPr>
                <w:rStyle w:val="IndexLink"/>
                <w:rtl w:val="true"/>
              </w:rPr>
              <w:tab/>
            </w:r>
            <w:r>
              <w:rPr>
                <w:rStyle w:val="IndexLink"/>
              </w:rPr>
              <w:t>281</w:t>
            </w:r>
          </w:hyperlink>
        </w:p>
        <w:p>
          <w:pPr>
            <w:pStyle w:val="Contents2"/>
            <w:tabs>
              <w:tab w:val="clear" w:pos="8743"/>
              <w:tab w:val="right" w:pos="9026" w:leader="dot"/>
            </w:tabs>
            <w:rPr/>
          </w:pPr>
          <w:hyperlink w:anchor="__RefHeading___Toc6473597_1051229030">
            <w:r>
              <w:rPr>
                <w:webHidden/>
                <w:rStyle w:val="IndexLink"/>
                <w:rtl w:val="true"/>
              </w:rPr>
              <w:t>المرقال خطيباً</w:t>
            </w:r>
            <w:r>
              <w:rPr>
                <w:rStyle w:val="IndexLink"/>
                <w:rtl w:val="true"/>
              </w:rPr>
              <w:tab/>
            </w:r>
            <w:r>
              <w:rPr>
                <w:rStyle w:val="IndexLink"/>
              </w:rPr>
              <w:t>289</w:t>
            </w:r>
          </w:hyperlink>
        </w:p>
        <w:p>
          <w:pPr>
            <w:pStyle w:val="Contents2"/>
            <w:tabs>
              <w:tab w:val="clear" w:pos="8743"/>
              <w:tab w:val="right" w:pos="9026" w:leader="dot"/>
            </w:tabs>
            <w:rPr/>
          </w:pPr>
          <w:hyperlink w:anchor="__RefHeading___Toc6473599_1051229030">
            <w:r>
              <w:rPr>
                <w:webHidden/>
                <w:rStyle w:val="IndexLink"/>
                <w:rtl w:val="true"/>
              </w:rPr>
              <w:t>إخوة هاشم المرقال</w:t>
            </w:r>
            <w:r>
              <w:rPr>
                <w:rStyle w:val="IndexLink"/>
                <w:rtl w:val="true"/>
              </w:rPr>
              <w:tab/>
            </w:r>
            <w:r>
              <w:rPr>
                <w:rStyle w:val="IndexLink"/>
              </w:rPr>
              <w:t>294</w:t>
            </w:r>
          </w:hyperlink>
        </w:p>
        <w:p>
          <w:pPr>
            <w:pStyle w:val="Contents2"/>
            <w:tabs>
              <w:tab w:val="clear" w:pos="8743"/>
              <w:tab w:val="right" w:pos="9026" w:leader="dot"/>
            </w:tabs>
            <w:rPr/>
          </w:pPr>
          <w:hyperlink w:anchor="__RefHeading___Toc6473601_1051229030">
            <w:r>
              <w:rPr>
                <w:webHidden/>
                <w:rStyle w:val="IndexLink"/>
                <w:rtl w:val="true"/>
              </w:rPr>
              <w:t>أولاد هاشم المرقال</w:t>
            </w:r>
            <w:r>
              <w:rPr>
                <w:rStyle w:val="IndexLink"/>
                <w:rtl w:val="true"/>
              </w:rPr>
              <w:tab/>
            </w:r>
            <w:r>
              <w:rPr>
                <w:rStyle w:val="IndexLink"/>
              </w:rPr>
              <w:t>297</w:t>
            </w:r>
          </w:hyperlink>
        </w:p>
        <w:p>
          <w:pPr>
            <w:pStyle w:val="Contents2"/>
            <w:tabs>
              <w:tab w:val="clear" w:pos="8743"/>
              <w:tab w:val="right" w:pos="9026" w:leader="dot"/>
            </w:tabs>
            <w:rPr/>
          </w:pPr>
          <w:hyperlink w:anchor="__RefHeading___Toc6473603_1051229030">
            <w:r>
              <w:rPr>
                <w:webHidden/>
                <w:rStyle w:val="IndexLink"/>
                <w:rtl w:val="true"/>
              </w:rPr>
              <w:t>عبد اللّه بن هاشم المرقال</w:t>
            </w:r>
            <w:r>
              <w:rPr>
                <w:rStyle w:val="IndexLink"/>
                <w:rtl w:val="true"/>
              </w:rPr>
              <w:tab/>
            </w:r>
            <w:r>
              <w:rPr>
                <w:rStyle w:val="IndexLink"/>
              </w:rPr>
              <w:t>301</w:t>
            </w:r>
          </w:hyperlink>
        </w:p>
        <w:p>
          <w:pPr>
            <w:pStyle w:val="Contents2"/>
            <w:tabs>
              <w:tab w:val="clear" w:pos="8743"/>
              <w:tab w:val="right" w:pos="9026" w:leader="dot"/>
            </w:tabs>
            <w:rPr/>
          </w:pPr>
          <w:hyperlink w:anchor="__RefHeading___Toc6473605_1051229030">
            <w:r>
              <w:rPr>
                <w:webHidden/>
                <w:rStyle w:val="IndexLink"/>
                <w:rtl w:val="true"/>
              </w:rPr>
              <w:t>المصادر</w:t>
            </w:r>
            <w:r>
              <w:rPr>
                <w:rStyle w:val="IndexLink"/>
                <w:rtl w:val="true"/>
              </w:rPr>
              <w:tab/>
            </w:r>
            <w:r>
              <w:rPr>
                <w:rStyle w:val="IndexLink"/>
              </w:rPr>
              <w:t>309</w:t>
            </w:r>
          </w:hyperlink>
        </w:p>
        <w:p>
          <w:pPr>
            <w:pStyle w:val="Contents2"/>
            <w:tabs>
              <w:tab w:val="clear" w:pos="8743"/>
              <w:tab w:val="right" w:pos="9026" w:leader="dot"/>
            </w:tabs>
            <w:rPr/>
          </w:pPr>
          <w:hyperlink w:anchor="__RefHeading___Toc6473607_1051229030">
            <w:r>
              <w:rPr>
                <w:webHidden/>
                <w:rStyle w:val="IndexLink"/>
                <w:rtl w:val="true"/>
              </w:rPr>
              <w:t>الفهارس</w:t>
            </w:r>
            <w:r>
              <w:rPr>
                <w:rStyle w:val="IndexLink"/>
                <w:rtl w:val="true"/>
              </w:rPr>
              <w:tab/>
            </w:r>
            <w:r>
              <w:rPr>
                <w:rStyle w:val="IndexLink"/>
              </w:rPr>
              <w:t>328</w:t>
            </w:r>
          </w:hyperlink>
        </w:p>
        <w:p>
          <w:pPr>
            <w:pStyle w:val="Contents3"/>
            <w:tabs>
              <w:tab w:val="clear" w:pos="8459"/>
              <w:tab w:val="right" w:pos="9026" w:leader="dot"/>
            </w:tabs>
            <w:rPr/>
          </w:pPr>
          <w:hyperlink w:anchor="__RefHeading___Toc6473609_1051229030">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6473611_1051229030">
            <w:r>
              <w:rPr>
                <w:webHidden/>
                <w:rStyle w:val="IndexLink"/>
                <w:rtl w:val="true"/>
              </w:rPr>
              <w:t>فهرست الآيات الكريمة</w:t>
            </w:r>
            <w:r>
              <w:rPr>
                <w:rStyle w:val="IndexLink"/>
                <w:rtl w:val="true"/>
              </w:rPr>
              <w:tab/>
            </w:r>
            <w:r>
              <w:rPr>
                <w:rStyle w:val="IndexLink"/>
              </w:rPr>
              <w:t>329</w:t>
            </w:r>
          </w:hyperlink>
        </w:p>
        <w:p>
          <w:pPr>
            <w:pStyle w:val="Contents3"/>
            <w:tabs>
              <w:tab w:val="clear" w:pos="8459"/>
              <w:tab w:val="right" w:pos="9026" w:leader="dot"/>
            </w:tabs>
            <w:rPr/>
          </w:pPr>
          <w:hyperlink w:anchor="__RefHeading___Toc6473613_1051229030">
            <w:r>
              <w:rPr>
                <w:webHidden/>
                <w:rStyle w:val="IndexLink"/>
                <w:rtl w:val="true"/>
              </w:rPr>
              <w:t>فهرست الأحاديث النبوية الشريفة</w:t>
            </w:r>
            <w:r>
              <w:rPr>
                <w:rStyle w:val="IndexLink"/>
                <w:rtl w:val="true"/>
              </w:rPr>
              <w:tab/>
            </w:r>
            <w:r>
              <w:rPr>
                <w:rStyle w:val="IndexLink"/>
              </w:rPr>
              <w:t>334</w:t>
            </w:r>
          </w:hyperlink>
        </w:p>
        <w:p>
          <w:pPr>
            <w:pStyle w:val="Contents3"/>
            <w:tabs>
              <w:tab w:val="clear" w:pos="8459"/>
              <w:tab w:val="right" w:pos="9026" w:leader="dot"/>
            </w:tabs>
            <w:rPr/>
          </w:pPr>
          <w:hyperlink w:anchor="__RefHeading___Toc6473615_1051229030">
            <w:r>
              <w:rPr>
                <w:webHidden/>
                <w:rStyle w:val="IndexLink"/>
                <w:rtl w:val="true"/>
              </w:rPr>
              <w:t>فهرست الأحاديث العلوية الشريفة</w:t>
            </w:r>
            <w:r>
              <w:rPr>
                <w:rStyle w:val="IndexLink"/>
                <w:rtl w:val="true"/>
              </w:rPr>
              <w:tab/>
            </w:r>
            <w:r>
              <w:rPr>
                <w:rStyle w:val="IndexLink"/>
              </w:rPr>
              <w:t>336</w:t>
            </w:r>
          </w:hyperlink>
        </w:p>
        <w:p>
          <w:pPr>
            <w:pStyle w:val="Contents3"/>
            <w:tabs>
              <w:tab w:val="clear" w:pos="8459"/>
              <w:tab w:val="right" w:pos="9026" w:leader="dot"/>
            </w:tabs>
            <w:rPr/>
          </w:pPr>
          <w:hyperlink w:anchor="__RefHeading___Toc6473617_1051229030">
            <w:r>
              <w:rPr>
                <w:webHidden/>
                <w:rStyle w:val="IndexLink"/>
                <w:rtl w:val="true"/>
              </w:rPr>
              <w:t>فهرست الأبيات الشعرية والأراجيز</w:t>
            </w:r>
            <w:r>
              <w:rPr>
                <w:rStyle w:val="IndexLink"/>
                <w:rtl w:val="true"/>
              </w:rPr>
              <w:tab/>
            </w:r>
            <w:r>
              <w:rPr>
                <w:rStyle w:val="IndexLink"/>
              </w:rPr>
              <w:t>338</w:t>
            </w:r>
          </w:hyperlink>
        </w:p>
        <w:p>
          <w:pPr>
            <w:pStyle w:val="Contents3"/>
            <w:tabs>
              <w:tab w:val="clear" w:pos="8459"/>
              <w:tab w:val="right" w:pos="9026" w:leader="dot"/>
            </w:tabs>
            <w:rPr/>
          </w:pPr>
          <w:hyperlink w:anchor="__RefHeading___Toc6473619_1051229030">
            <w:r>
              <w:rPr>
                <w:webHidden/>
                <w:rStyle w:val="IndexLink"/>
                <w:rtl w:val="true"/>
              </w:rPr>
              <w:t>فهرست الأعلام</w:t>
            </w:r>
            <w:r>
              <w:rPr>
                <w:rStyle w:val="IndexLink"/>
                <w:rtl w:val="true"/>
              </w:rPr>
              <w:tab/>
            </w:r>
            <w:r>
              <w:rPr>
                <w:rStyle w:val="IndexLink"/>
              </w:rPr>
              <w:t>344</w:t>
            </w:r>
          </w:hyperlink>
        </w:p>
        <w:p>
          <w:pPr>
            <w:pStyle w:val="Contents3"/>
            <w:tabs>
              <w:tab w:val="clear" w:pos="8459"/>
              <w:tab w:val="right" w:pos="9026" w:leader="dot"/>
            </w:tabs>
            <w:rPr/>
          </w:pPr>
          <w:hyperlink w:anchor="__RefHeading___Toc6473621_1051229030">
            <w:r>
              <w:rPr>
                <w:webHidden/>
                <w:rStyle w:val="IndexLink"/>
                <w:rtl w:val="true"/>
              </w:rPr>
              <w:t>فهرست القبائل والملل والأقوام</w:t>
            </w:r>
            <w:r>
              <w:rPr>
                <w:rStyle w:val="IndexLink"/>
                <w:rtl w:val="true"/>
              </w:rPr>
              <w:tab/>
            </w:r>
            <w:r>
              <w:rPr>
                <w:rStyle w:val="IndexLink"/>
              </w:rPr>
              <w:t>365</w:t>
            </w:r>
          </w:hyperlink>
        </w:p>
        <w:p>
          <w:pPr>
            <w:pStyle w:val="Contents3"/>
            <w:tabs>
              <w:tab w:val="clear" w:pos="8459"/>
              <w:tab w:val="right" w:pos="9026" w:leader="dot"/>
            </w:tabs>
            <w:rPr/>
          </w:pPr>
          <w:hyperlink w:anchor="__RefHeading___Toc6473623_1051229030">
            <w:r>
              <w:rPr>
                <w:webHidden/>
                <w:rStyle w:val="IndexLink"/>
                <w:rtl w:val="true"/>
              </w:rPr>
              <w:t>فهرست البقاع والأمكنة</w:t>
            </w:r>
            <w:r>
              <w:rPr>
                <w:rStyle w:val="IndexLink"/>
                <w:rtl w:val="true"/>
              </w:rPr>
              <w:tab/>
            </w:r>
            <w:r>
              <w:rPr>
                <w:rStyle w:val="IndexLink"/>
              </w:rPr>
              <w:t>367</w:t>
            </w:r>
          </w:hyperlink>
        </w:p>
        <w:p>
          <w:pPr>
            <w:pStyle w:val="Contents3"/>
            <w:tabs>
              <w:tab w:val="clear" w:pos="8459"/>
              <w:tab w:val="right" w:pos="9026" w:leader="dot"/>
            </w:tabs>
            <w:rPr/>
          </w:pPr>
          <w:hyperlink w:anchor="__RefHeading___Toc6473625_1051229030">
            <w:r>
              <w:rPr>
                <w:webHidden/>
                <w:rStyle w:val="IndexLink"/>
                <w:rtl w:val="true"/>
              </w:rPr>
              <w:t>فهرست المواضيع</w:t>
            </w:r>
            <w:r>
              <w:rPr>
                <w:rStyle w:val="IndexLink"/>
                <w:rtl w:val="true"/>
              </w:rPr>
              <w:tab/>
            </w:r>
            <w:r>
              <w:rPr>
                <w:rStyle w:val="IndexLink"/>
              </w:rPr>
              <w:t>374</w:t>
            </w:r>
          </w:hyperlink>
        </w:p>
        <w:p>
          <w:pPr>
            <w:pStyle w:val="Contents2"/>
            <w:tabs>
              <w:tab w:val="clear" w:pos="8743"/>
              <w:tab w:val="right" w:pos="9026" w:leader="dot"/>
            </w:tabs>
            <w:rPr/>
          </w:pPr>
          <w:hyperlink w:anchor="__RefHeading___Toc6473627_1051229030">
            <w:r>
              <w:rPr>
                <w:webHidden/>
                <w:rStyle w:val="IndexLink"/>
                <w:rtl w:val="true"/>
              </w:rPr>
              <w:t>نبذة عن المؤلف</w:t>
            </w:r>
            <w:r>
              <w:rPr>
                <w:rStyle w:val="IndexLink"/>
                <w:rtl w:val="true"/>
              </w:rPr>
              <w:tab/>
            </w:r>
            <w:r>
              <w:rPr>
                <w:rStyle w:val="IndexLink"/>
              </w:rPr>
              <w:t>377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25_67676"/>
      <w:bookmarkStart w:id="1" w:name="pg7925_67676"/>
      <w:bookmarkEnd w:id="1"/>
    </w:p>
    <w:p>
      <w:pPr>
        <w:pStyle w:val="Heading2"/>
        <w:numPr>
          <w:ilvl w:val="1"/>
          <w:numId w:val="1"/>
        </w:numPr>
        <w:rPr/>
      </w:pPr>
      <w:bookmarkStart w:id="2" w:name="pg7925_67676"/>
      <w:bookmarkStart w:id="3" w:name="__RefHeading___Toc6473527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مضر السيد علي خان المدني</w:t>
      </w:r>
    </w:p>
    <w:p>
      <w:pPr>
        <w:pStyle w:val="BookText"/>
        <w:rPr/>
      </w:pPr>
      <w:r>
        <w:rPr>
          <w:rFonts w:ascii="IRNazanin" w:hAnsi="IRNazanin" w:eastAsia="IRNazanin"/>
          <w:color w:val="111111"/>
          <w:sz w:val="28"/>
          <w:sz w:val="28"/>
          <w:szCs w:val="28"/>
          <w:rtl w:val="true"/>
          <w:lang w:bidi="fa-IR"/>
        </w:rPr>
        <w:t xml:space="preserve">شهيد صفين هاشم المرقال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مؤسسة مسجد السهلة المعظم</w:t>
      </w:r>
    </w:p>
    <w:p>
      <w:pPr>
        <w:pStyle w:val="BookText"/>
        <w:rPr/>
      </w:pPr>
      <w:r>
        <w:rPr>
          <w:rFonts w:ascii="Amiri" w:hAnsi="Amiri" w:eastAsia="Amiri" w:cs="Amiri"/>
          <w:color w:val="111111"/>
          <w:sz w:val="28"/>
          <w:sz w:val="28"/>
          <w:szCs w:val="28"/>
          <w:rtl w:val="true"/>
          <w:lang w:bidi="ar-SA"/>
        </w:rPr>
        <w:t xml:space="preserve">الطبعة الأولى –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الحقوق محفوظة للمؤسسة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73529_1051229030"/>
      <w:bookmarkStart w:id="6" w:name="_Toc2"/>
      <w:bookmarkEnd w:id="5"/>
      <w:r>
        <w:rPr>
          <w:rtl w:val="true"/>
        </w:rPr>
        <w:t>الإهداء</w:t>
      </w:r>
      <w:bookmarkEnd w:id="6"/>
    </w:p>
    <w:p>
      <w:pPr>
        <w:pStyle w:val="BookText"/>
        <w:rPr/>
      </w:pPr>
      <w:r>
        <w:rPr>
          <w:rFonts w:ascii="IRNazanin" w:hAnsi="IRNazanin" w:eastAsia="IRNazanin"/>
          <w:color w:val="111111"/>
          <w:sz w:val="28"/>
          <w:sz w:val="28"/>
          <w:szCs w:val="28"/>
          <w:rtl w:val="true"/>
          <w:lang w:bidi="fa-IR"/>
        </w:rPr>
        <w:t xml:space="preserve">وأيم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كنت قريباً منه في السني الأخيرة من حياته فلم أألف قلبا أرق من قلبه ينطق حبا وولها وشوقا إلى من أحبه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لمساته الحانية الحنون لا زال خدرها اللذيذ يسري في أعصابي رغم تقادم السنين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لقد رأيته من خشية الله يتململ تململ السليم ويبكي بكاء الحزين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ألفت فيه الشجاعة والكرم والنخوة والطيب والمرؤة والدفء والحنين وكل مكارم الأخلاق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ورأيت دموعه غزارا تغسل وجهه الكريم عندما تطوف بذاكرته صور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أني لم أجد محبا لآل بيت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وجدانيته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المحبة موفور الموالاة مستأنسا بالاتباع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يقين من ربه وبصيرة أنهم الشفعاء إليه تعالى يوم الورود والفوز بالرضوان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فاجعل رحماتك وبركاتك ورضوانك على روح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وأسكنه فسيح جناتك مع أجداده الكرام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وإلى روحه الطاهرة المرفرفة في عليين أهدي كتابي هذا</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مضر السيد علي خان المدني </w:t>
      </w:r>
      <w:bookmarkStart w:id="7" w:name="pg7925_67681"/>
    </w:p>
    <w:p>
      <w:pPr>
        <w:pStyle w:val="Heading2"/>
        <w:numPr>
          <w:ilvl w:val="1"/>
          <w:numId w:val="1"/>
        </w:numPr>
        <w:rPr/>
      </w:pPr>
      <w:bookmarkStart w:id="8" w:name="__RefHeading___Toc6473531_105122903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وصلاة وسلاماً على أشرف خلقه جدنا محمد وأهل بيته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استهوتني الكتابة عن حواريّ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أن خضت غمارها فيما صدر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ما وجدته من عقبات عدة منها إهمال التأريخ لدورهم في تثبيت ركائز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طمساً لذلك الدور وتغييباً؛ كونهم اتخذوا خط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 التوحيد الرسالي المحمدي الأصيل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 الأحاديث عنهم كانت تكتب في دواوين الحاكمين وتفصل مقاساتها طبق مزاجاتهم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الحيرة تأخذني بعيدا وأنا أحاول البدء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منهم سأختار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الذين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هجم بهم العلم على حقيقة البصيرة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وباشروا روح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واستلانوا ما استوعره المترفون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وأنسوا بما استوحش منه الجاهلون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وصحبوا الدنيا بأبدان أرواحها معلقة بالمحل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يصفهم مولى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فتركت للنفس أن تختار على هواها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وجدت أن كل نجم من تلك الأنجم المنيرة يستحق أن يكون وهج عطاءه ملتصقا على جبين الذاكرة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عرفاناً وامتناناً وتخليداً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هذه الإطلالة على واحد من هؤلاء البررة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صفين هاشم المرقال رضوان الله عليه</w:t>
      </w:r>
      <w:r>
        <w:rPr>
          <w:rFonts w:eastAsia="IRNazanin" w:cs="IRNazanin"/>
          <w:color w:val="111111"/>
          <w:sz w:val="28"/>
          <w:szCs w:val="28"/>
          <w:rtl w:val="true"/>
          <w:lang w:bidi="fa-IR"/>
        </w:rPr>
        <w:t xml:space="preserve">. </w:t>
      </w:r>
      <w:bookmarkStart w:id="10" w:name="pg7925_67683"/>
    </w:p>
    <w:p>
      <w:pPr>
        <w:pStyle w:val="Heading2"/>
        <w:numPr>
          <w:ilvl w:val="1"/>
          <w:numId w:val="1"/>
        </w:numPr>
        <w:rPr/>
      </w:pPr>
      <w:bookmarkStart w:id="11" w:name="__RefHeading___Toc6473533_1051229030"/>
      <w:bookmarkStart w:id="12" w:name="_Toc4"/>
      <w:bookmarkEnd w:id="10"/>
      <w:bookmarkEnd w:id="11"/>
      <w:r>
        <w:rPr>
          <w:rtl w:val="true"/>
        </w:rPr>
        <w:t>الإسم والنسب</w:t>
      </w:r>
      <w:bookmarkEnd w:id="12"/>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عتبة بن أبي الوقاص بن أهيب بن عبد مناف بن زهرة بن كلاب بن مرة بن كعب بن لؤي بن غالب بن فهر بن مالك بن النضر بن كنانة بن خزيمة بن مدركة بن إلياس بن مضر بن نزار بن معد بن عدنان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وأمه ابنة خالد بن عُبَيْد بن سُوَيد ابن جابر بن تميم بن عامر بن عوف بن الحارث بن عَبْد مَنَاة بن كنانة حَلِيفهم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القليل ممن شكك في النسب المتفق عليه من معظم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أولئك إلى أن عتبة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وسعدا </w:t>
      </w:r>
      <w:r>
        <w:rPr>
          <w:rStyle w:val="FootnoteAnchor"/>
          <w:rtl w:val="true"/>
        </w:rPr>
        <w:footnoteReference w:id="4"/>
      </w:r>
      <w:r>
        <w:rPr>
          <w:rFonts w:ascii="Amiri" w:hAnsi="Amiri" w:eastAsia="Amiri" w:cs="Amiri"/>
          <w:color w:val="111111"/>
          <w:sz w:val="28"/>
          <w:sz w:val="28"/>
          <w:szCs w:val="28"/>
          <w:rtl w:val="true"/>
          <w:lang w:bidi="ar-SA"/>
        </w:rPr>
        <w:t>وبقية أقارب هاشم دخلاء في قريش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وأنهم لرجل من بني عذرة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وساق المشككون بالنسب في ذلك قصة طويلة 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استدلال بعدة شواهد تاريخية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هجاء حسان بن ثابت </w:t>
      </w:r>
      <w:r>
        <w:rPr>
          <w:rStyle w:val="FootnoteAnchor"/>
          <w:rtl w:val="true"/>
        </w:rPr>
        <w:footnoteReference w:id="6"/>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كسر رباعية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أحد وشج وجهه وكلم شفتيه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الله حيا معشراً بفعالهم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ونصرهم الرحمن رب المشارق</w:t>
      </w:r>
    </w:p>
    <w:p>
      <w:pPr>
        <w:pStyle w:val="BookText"/>
        <w:rPr/>
      </w:pPr>
      <w:r>
        <w:rPr>
          <w:rFonts w:ascii="Amiri" w:hAnsi="Amiri" w:eastAsia="Amiri" w:cs="Amiri"/>
          <w:color w:val="111111"/>
          <w:sz w:val="28"/>
          <w:sz w:val="28"/>
          <w:szCs w:val="28"/>
          <w:rtl w:val="true"/>
          <w:lang w:bidi="ar-SA"/>
        </w:rPr>
        <w:t xml:space="preserve">فهدك ربي يا عتيب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ولقاك قبل الموت إحدى الصواعق</w:t>
      </w:r>
    </w:p>
    <w:p>
      <w:pPr>
        <w:pStyle w:val="BookText"/>
        <w:rPr/>
      </w:pPr>
      <w:r>
        <w:rPr>
          <w:rFonts w:ascii="Amiri" w:hAnsi="Amiri" w:eastAsia="Amiri" w:cs="Amiri"/>
          <w:color w:val="111111"/>
          <w:sz w:val="28"/>
          <w:sz w:val="28"/>
          <w:szCs w:val="28"/>
          <w:rtl w:val="true"/>
          <w:lang w:bidi="ar-SA"/>
        </w:rPr>
        <w:t xml:space="preserve">بسطت يميناً للنبي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فدميت فاهاً قطعت بالبوارق</w:t>
      </w:r>
    </w:p>
    <w:p>
      <w:pPr>
        <w:pStyle w:val="BookText"/>
        <w:rPr/>
      </w:pPr>
      <w:r>
        <w:rPr>
          <w:rFonts w:ascii="Amiri" w:hAnsi="Amiri" w:eastAsia="Amiri" w:cs="Amiri"/>
          <w:color w:val="111111"/>
          <w:sz w:val="28"/>
          <w:sz w:val="28"/>
          <w:szCs w:val="28"/>
          <w:rtl w:val="true"/>
          <w:lang w:bidi="ar-SA"/>
        </w:rPr>
        <w:t xml:space="preserve">فهلاّ ذكرت الله والمنزل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إليه عند إحدى الصواعق</w:t>
      </w:r>
    </w:p>
    <w:p>
      <w:pPr>
        <w:pStyle w:val="BookText"/>
        <w:rPr/>
      </w:pPr>
      <w:r>
        <w:rPr>
          <w:rFonts w:ascii="Amiri" w:hAnsi="Amiri" w:eastAsia="Amiri" w:cs="Amiri"/>
          <w:color w:val="111111"/>
          <w:sz w:val="28"/>
          <w:sz w:val="28"/>
          <w:szCs w:val="28"/>
          <w:rtl w:val="true"/>
          <w:lang w:bidi="ar-SA"/>
        </w:rPr>
        <w:t xml:space="preserve">فمن عاذري من عبد عذرة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في دجوجي شديد المضايق</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وأورث عاراً في الحياة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النار يوم البعث أم البوائق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عبد الله بن مسعود </w:t>
      </w:r>
      <w:r>
        <w:rPr>
          <w:rStyle w:val="FootnoteAnchor"/>
          <w:rtl w:val="true"/>
        </w:rPr>
        <w:footnoteReference w:id="7"/>
      </w:r>
      <w:r>
        <w:rPr>
          <w:rFonts w:ascii="Amiri" w:hAnsi="Amiri" w:eastAsia="Amiri" w:cs="Amiri"/>
          <w:color w:val="111111"/>
          <w:sz w:val="28"/>
          <w:sz w:val="28"/>
          <w:szCs w:val="28"/>
          <w:rtl w:val="true"/>
          <w:lang w:bidi="ar-SA"/>
        </w:rPr>
        <w:t>لسعد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اختصما في موضوع خلافة عثمان بن عفان وجرهما التخاصم الى التهاتر والسباب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 يا عبد هذيل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فأكال له عبد الله صاعاً بصاع ورد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يا عبد عذرة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 عبد الله بن مسعود في أم سعد، عندما كان والياً لبيت المال في الكوفة فاستقرض منه سعد مبلغاً، وطالبه بعد مدة فلم يسدده، وأهانه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حمنة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وهو تشكيك بنسبته إلى أبيه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سعد بن أبي وقاص لمعاوية بن أبي سفيان </w:t>
      </w:r>
      <w:r>
        <w:rPr>
          <w:rStyle w:val="FootnoteAnchor"/>
          <w:rtl w:val="true"/>
        </w:rPr>
        <w:footnoteReference w:id="10"/>
      </w:r>
      <w:r>
        <w:rPr>
          <w:rFonts w:ascii="Amiri" w:hAnsi="Amiri" w:eastAsia="Amiri" w:cs="Amiri"/>
          <w:color w:val="111111"/>
          <w:sz w:val="28"/>
          <w:sz w:val="28"/>
          <w:szCs w:val="28"/>
          <w:rtl w:val="true"/>
          <w:lang w:bidi="ar-SA"/>
        </w:rPr>
        <w:t>في نزاع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منك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معاوية ساخرا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عليك ذلك بنو 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نسبوا سعداً إلى غير أبيه وأنه من رجل من بني عذرة كان خدناً لأمه، ويشهد بذلك قول معاوية له حين قال سعد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بذلك الأمر منك،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عليك ذلك بنو 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النوفل بن سلمان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مسألة التشكيك في النسب قد أخذت مأخذها في المجتمع القرشي حتى آلمت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وسببت له موقفاً حرجاً بين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فنشط البعض ممن يحمل له ولمجموعته التي شكلت الحزب القرشي الجديد الذي كان مناهضاً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لبني هاشم في تثبيت روايات عدة تأكيدا للنسب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هذه الروايات من اختلاقات الوضاعين الذين لم يريدوا لأحد العشرة المبشرين بالجنة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شكوكا في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من الأدعياء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فالأدعياء لديهم من الذين تحرم عليهم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سعيد بن المسيب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سعد بن أبي وقاص أنه 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برم بكثرة الطاعنين في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سعد بن مالك بن وهيب بن عبد مناف بن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غير ذلك فعليه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والرواية الآنفة التي تستند إلى سعد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يسمعها أحد من المسلمين مطلقا مباشرة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أنها لو صحت لوجب أن يسمعها غيره وتكون أمام جماعة من المسلمين ليذيعوا ذلك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يكف الطاعنون في نسب سعد عن استمرارهم في ذلك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والرواية تحمل في ذاتها تساؤلات وشكوكاً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سعد ممن بدأ الشك يساوره في نسبه فلجأ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ليعرف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أنه كان يريد دحضا لمزاعم الناس من الصادق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الإحتمالين كليهما فأن المنطق يستلزم أن يكون هناك شهود على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إن سعي سعد إليه سلام الله عليه منفردا غير مبرر إذ كيف سيقنع الناس وخاصة من شكك في نسبه بصدق قوله عند نقله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المنطق أن سعداً حينما يفكر </w:t>
      </w:r>
    </w:p>
    <w:p>
      <w:pPr>
        <w:pStyle w:val="BookText"/>
        <w:rPr/>
      </w:pPr>
      <w:r>
        <w:rPr>
          <w:rFonts w:ascii="IRNazanin" w:hAnsi="IRNazanin" w:eastAsia="IRNazanin"/>
          <w:color w:val="111111"/>
          <w:sz w:val="28"/>
          <w:sz w:val="28"/>
          <w:szCs w:val="28"/>
          <w:rtl w:val="true"/>
          <w:lang w:bidi="fa-IR"/>
        </w:rPr>
        <w:t xml:space="preserve">باللجوء إلى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يكون من مستلزمات تخطيطه أن يختار الوقت المناسب الذي يضمن له وجود عدد مناسب من الصحابة حول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أن يستصحب بعضهم في ذهابه إليه؛ فليس الأمر الذي يريد رأي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بالشيء العابر في مقومات شخصيته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يمكن توقع سبب يبيح التصور بأنه آثر لقاء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وسؤاله على انفراد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جابر بن عبد الله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عاصم بن عمر بن قتادة، عن أشياخ من قومه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لقيهم رسول الله، يعني النفر من الأنصار،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 وكانوا ستة نفر منهم من بني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بن زرارة، وعوف بن الحارث بن رفاعة، وهو إبن عفراء، ورافع بن مالك بن العجلان، وقطبة بن عامر بن حديدة، وعقبة بن عامر بن نابي بن زيد، وجابر بن عبد الله بن رئاب، فأسلموا، فلما قدموا المدينة ذكروا لهم رسول الله الحديث، روى الوازع بن نافع، عن أبي سلمة عن جابر بن عبد الله بن رئاب عن النبي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بي جبريل وأنا أصلي، فضحك إلي وتبسمت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حديث، روى عنه إبن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الثلاثة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سعد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إلى من كان حاضراً من المسلمين وقال مشيراً إلى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خالي فليرني امرؤ خاله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الحديث الذي حمل إشارة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أخواله بالنسب لأمه آمنة بنت وهب بن عبد مناف بن زهرة الذي يفترض بنسب سعد أن يعود إليه أعرض عنه الكثيرون من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واستغربه بعضهم ومنهم الترمذي الذي 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من انسجام بين مفردات الحديث المنسوب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اللغة لغة الصادق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والإطلاق الصادر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افتراضه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المحاججة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فليرني امرؤ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نستطيع التصور بآن الكثيرين من غير الأدعياء يمكن أن ينهضوا ويقفوا بين يدي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أخوالنا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بعض المؤرخين أن إثبات انتساب سعد إلى بني زهرة لا يجعله في درجة تفضيل عن نسبه إلى قضاعة التي ينتمي إليها بنو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يرون أن بني زهرة فرع خامل وعنصر كسول وليس فيها من عناصر الشخصية ومؤثراتها ما يمكن الافتخار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اللاحقين منهم افتخروا بانتسابهم إلى سعد وليس إلى أجداده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إلى ذلك عمر بن الخطاب حين قال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أقبل عليه في الحديث فيمن أقبل عليه من أصحاب الشورى قبل وفاته بقليل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صاحب مقنب </w:t>
      </w:r>
      <w:r>
        <w:rPr>
          <w:rStyle w:val="FootnoteAnchor"/>
          <w:rtl w:val="true"/>
        </w:rPr>
        <w:footnoteReference w:id="16"/>
      </w:r>
      <w:r>
        <w:rPr>
          <w:rFonts w:ascii="IRNazanin" w:hAnsi="IRNazanin" w:eastAsia="IRNazanin"/>
          <w:color w:val="111111"/>
          <w:sz w:val="28"/>
          <w:sz w:val="28"/>
          <w:szCs w:val="28"/>
          <w:rtl w:val="true"/>
          <w:lang w:bidi="fa-IR"/>
        </w:rPr>
        <w:t>من هذه المقانب تقاتل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قنص </w:t>
      </w:r>
    </w:p>
    <w:p>
      <w:pPr>
        <w:pStyle w:val="BookText"/>
        <w:rPr/>
      </w:pPr>
      <w:r>
        <w:rPr>
          <w:rFonts w:ascii="Amiri" w:hAnsi="Amiri" w:eastAsia="Amiri" w:cs="Amiri"/>
          <w:color w:val="111111"/>
          <w:sz w:val="28"/>
          <w:sz w:val="28"/>
          <w:szCs w:val="28"/>
          <w:rtl w:val="true"/>
          <w:lang w:bidi="ar-SA"/>
        </w:rPr>
        <w:t>وقوس وأسهم لا تقوم بإدارة قرية من هذه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زهرة والخلافة وأمور الناس</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أبعد من ذلك في النيل من بني زهرة أبو سفيان بن حرب </w:t>
      </w:r>
      <w:r>
        <w:rPr>
          <w:rStyle w:val="FootnoteAnchor"/>
          <w:rtl w:val="true"/>
        </w:rPr>
        <w:footnoteReference w:id="18"/>
      </w:r>
      <w:r>
        <w:rPr>
          <w:rFonts w:ascii="Amiri" w:hAnsi="Amiri" w:eastAsia="Amiri" w:cs="Amiri"/>
          <w:color w:val="111111"/>
          <w:sz w:val="28"/>
          <w:sz w:val="28"/>
          <w:szCs w:val="28"/>
          <w:rtl w:val="true"/>
          <w:lang w:bidi="ar-SA"/>
        </w:rPr>
        <w:t xml:space="preserve">فأرسل فيهم ما صار مثلاً يضرب للضعيف بقوله عنهم </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العير و لا في النفير</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 ففي أحد الأوقات أقبلت قافلة لقريش يقودها أبو سفيان،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تحين انصرافها من الشام فندب المسلمين للخروج معه، وأقبل أبو سفيان حتى دنا من المدينة وقد خاف خوفاً شديداً، فَقَال لمجدىّ بن عمرو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أحْسَسْتَ من أحدٍ من أصحاب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 أحد أنكره إلا راكبين أتيَا هذا المكَانَ، وأشار له إلى مكان عديٍّ وبسبس عَيْنَى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أبو سفيان أبْعَاراً من أبعار بعيريهما ففَتَّها فإذا فيها نوىً،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علائفُ يَثْرب، هذه عيون محمد، فضرب وجوه عِيْرِهِ فسَاحَلَ بها وترك بَدْراً يساراً، وقد كان بَعَثَ إلى قريش حين فَصَلَ من الشام يخبرهم بما يخافه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فأقبلت قريش من مكة، فأرسل إليهم سفيان يخبرهم أنه قد أحرز العير، ويأمرهم بالرجوع، فأبَتْ قريش أن تَرْجِع ورَجَعَتْ بنو زهرة من ثنيَّة أجدى، عدلوا إلى الساحل مُنْصَرِفين إلى مكة، فصادفهم أبو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زهرة لا في العير ولا في النفير،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أرسَلْتَ إلى قريش أن ترجع، </w:t>
      </w:r>
    </w:p>
    <w:p>
      <w:pPr>
        <w:pStyle w:val="BookText"/>
        <w:rPr/>
      </w:pPr>
      <w:r>
        <w:rPr>
          <w:rFonts w:ascii="IRNazanin" w:hAnsi="IRNazanin" w:eastAsia="IRNazanin"/>
          <w:color w:val="111111"/>
          <w:sz w:val="28"/>
          <w:sz w:val="28"/>
          <w:szCs w:val="28"/>
          <w:rtl w:val="true"/>
          <w:lang w:bidi="fa-IR"/>
        </w:rPr>
        <w:t xml:space="preserve">ومضت قريش إلى بدر، فواقعهم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فأظفره الله تعالى بهم، ولم يشهد بدراً من المشركين من بنى زهرة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أشار الشعراء إلى أن بني زهرة ليسوا ممن يفتخر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اللاحقين منهم افتخروا بانتسابهم إلى سعد وليس إلى أجداده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أمثلة ذلك قول السيد الحميري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أجلسه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داره، وعيال الإمام جالسون من وراء ستار، وطلب منه أن يرثي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القصيدة التي 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أُمرر على جدث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لا عظمه لأعظمهِ الزكيّة</w:t>
      </w:r>
    </w:p>
    <w:p>
      <w:pPr>
        <w:pStyle w:val="BookText"/>
        <w:rPr/>
      </w:pPr>
      <w:r>
        <w:rPr>
          <w:rFonts w:ascii="IRNazanin" w:hAnsi="IRNazanin" w:eastAsia="IRNazanin"/>
          <w:color w:val="111111"/>
          <w:sz w:val="28"/>
          <w:sz w:val="28"/>
          <w:szCs w:val="28"/>
          <w:rtl w:val="true"/>
          <w:lang w:bidi="fa-IR"/>
        </w:rPr>
        <w:t xml:space="preserve">فبكى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وارتفع صوت البكاء من الدار حتى أمره بالإمساك فأمسك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توفي عام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الرميلة ببغداد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قصيدة 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سائل قريشاً بها إن كنت ذا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أثبتها في الدين أوتادا</w:t>
      </w:r>
    </w:p>
    <w:p>
      <w:pPr>
        <w:pStyle w:val="BookText"/>
        <w:rPr/>
      </w:pPr>
      <w:r>
        <w:rPr>
          <w:rFonts w:ascii="Amiri" w:hAnsi="Amiri" w:eastAsia="Amiri" w:cs="Amiri"/>
          <w:color w:val="111111"/>
          <w:sz w:val="28"/>
          <w:sz w:val="28"/>
          <w:szCs w:val="28"/>
          <w:rtl w:val="true"/>
          <w:lang w:bidi="ar-SA"/>
        </w:rPr>
        <w:t xml:space="preserve">من كان أقدمها سلماً وأكثرها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وأطهرها أهلاً وأولادا</w:t>
      </w:r>
    </w:p>
    <w:p>
      <w:pPr>
        <w:pStyle w:val="BookText"/>
        <w:rPr/>
      </w:pPr>
      <w:r>
        <w:rPr>
          <w:rFonts w:ascii="Amiri" w:hAnsi="Amiri" w:eastAsia="Amiri" w:cs="Amiri"/>
          <w:color w:val="111111"/>
          <w:sz w:val="28"/>
          <w:sz w:val="28"/>
          <w:szCs w:val="28"/>
          <w:rtl w:val="true"/>
          <w:lang w:bidi="ar-SA"/>
        </w:rPr>
        <w:t xml:space="preserve">من وحّد الله إذ كانت مكذبة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مع الله أوثاناً وأندادا</w:t>
      </w:r>
    </w:p>
    <w:p>
      <w:pPr>
        <w:pStyle w:val="BookText"/>
        <w:rPr/>
      </w:pPr>
      <w:r>
        <w:rPr>
          <w:rFonts w:ascii="Amiri" w:hAnsi="Amiri" w:eastAsia="Amiri" w:cs="Amiri"/>
          <w:color w:val="111111"/>
          <w:sz w:val="28"/>
          <w:sz w:val="28"/>
          <w:szCs w:val="28"/>
          <w:rtl w:val="true"/>
          <w:lang w:bidi="ar-SA"/>
        </w:rPr>
        <w:t xml:space="preserve">من كان يقدم في الهيجاء إن نكلوا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وإن بخلوا في أزمة جادا</w:t>
      </w:r>
    </w:p>
    <w:p>
      <w:pPr>
        <w:pStyle w:val="BookText"/>
        <w:rPr/>
      </w:pPr>
      <w:r>
        <w:rPr>
          <w:rFonts w:ascii="Amiri" w:hAnsi="Amiri" w:eastAsia="Amiri" w:cs="Amiri"/>
          <w:color w:val="111111"/>
          <w:sz w:val="28"/>
          <w:sz w:val="28"/>
          <w:szCs w:val="28"/>
          <w:rtl w:val="true"/>
          <w:lang w:bidi="ar-SA"/>
        </w:rPr>
        <w:t>من كان أعدلها حكماً وأقسطها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 وأصدقها وعداً وإيعادا</w:t>
      </w:r>
    </w:p>
    <w:p>
      <w:pPr>
        <w:pStyle w:val="BookText"/>
        <w:rPr/>
      </w:pPr>
      <w:r>
        <w:rPr>
          <w:rFonts w:ascii="Amiri" w:hAnsi="Amiri" w:eastAsia="Amiri" w:cs="Amiri"/>
          <w:color w:val="111111"/>
          <w:sz w:val="28"/>
          <w:sz w:val="28"/>
          <w:szCs w:val="28"/>
          <w:rtl w:val="true"/>
          <w:lang w:bidi="ar-SA"/>
        </w:rPr>
        <w:t xml:space="preserve">إن يصدقوك فلم يعدوا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لم تلق للأبرار حسادا</w:t>
      </w:r>
    </w:p>
    <w:p>
      <w:pPr>
        <w:pStyle w:val="BookText"/>
        <w:rPr/>
      </w:pPr>
      <w:r>
        <w:rPr>
          <w:rFonts w:ascii="Amiri" w:hAnsi="Amiri" w:eastAsia="Amiri" w:cs="Amiri"/>
          <w:color w:val="111111"/>
          <w:sz w:val="28"/>
          <w:sz w:val="28"/>
          <w:szCs w:val="28"/>
          <w:rtl w:val="true"/>
          <w:lang w:bidi="ar-SA"/>
        </w:rPr>
        <w:t xml:space="preserve">إن أنت لم تلق من تيمٍ أخا 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عديٍّ لحق الله جحادا</w:t>
      </w:r>
    </w:p>
    <w:p>
      <w:pPr>
        <w:pStyle w:val="BookText"/>
        <w:rPr/>
      </w:pPr>
      <w:r>
        <w:rPr>
          <w:rFonts w:ascii="Amiri" w:hAnsi="Amiri" w:eastAsia="Amiri" w:cs="Amiri"/>
          <w:color w:val="111111"/>
          <w:sz w:val="28"/>
          <w:sz w:val="28"/>
          <w:szCs w:val="28"/>
          <w:rtl w:val="true"/>
          <w:lang w:bidi="ar-SA"/>
        </w:rPr>
        <w:t xml:space="preserve">أو من بني عامر أو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 العبيد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وأوغادا</w:t>
      </w:r>
    </w:p>
    <w:p>
      <w:pPr>
        <w:pStyle w:val="BookText"/>
        <w:rPr/>
      </w:pPr>
      <w:r>
        <w:rPr>
          <w:rFonts w:ascii="Amiri" w:hAnsi="Amiri" w:eastAsia="Amiri" w:cs="Amiri"/>
          <w:color w:val="111111"/>
          <w:sz w:val="28"/>
          <w:sz w:val="28"/>
          <w:szCs w:val="28"/>
          <w:rtl w:val="true"/>
          <w:lang w:bidi="ar-SA"/>
        </w:rPr>
        <w:t xml:space="preserve">أو رهط سعد وسعد كان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مستقيم صراط الله صدادا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تداعوا زنيما </w:t>
      </w:r>
      <w:r>
        <w:rPr>
          <w:rStyle w:val="FootnoteAnchor"/>
          <w:rtl w:val="true"/>
        </w:rPr>
        <w:footnoteReference w:id="22"/>
      </w:r>
      <w:r>
        <w:rPr>
          <w:rFonts w:ascii="Amiri" w:hAnsi="Amiri" w:eastAsia="Amiri" w:cs="Amiri"/>
          <w:color w:val="111111"/>
          <w:sz w:val="28"/>
          <w:sz w:val="28"/>
          <w:szCs w:val="28"/>
          <w:rtl w:val="true"/>
          <w:lang w:bidi="ar-SA"/>
        </w:rPr>
        <w:t xml:space="preserve">ثم سادهم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خمول بني زهر لما سادا </w:t>
      </w:r>
      <w:bookmarkStart w:id="13" w:name="pg7925_67728"/>
    </w:p>
    <w:p>
      <w:pPr>
        <w:pStyle w:val="Heading2"/>
        <w:numPr>
          <w:ilvl w:val="1"/>
          <w:numId w:val="1"/>
        </w:numPr>
        <w:rPr/>
      </w:pPr>
      <w:bookmarkStart w:id="14" w:name="__RefHeading___Toc6473535_1051229030"/>
      <w:bookmarkStart w:id="15" w:name="_Toc5"/>
      <w:bookmarkEnd w:id="13"/>
      <w:bookmarkEnd w:id="14"/>
      <w:r>
        <w:rPr>
          <w:rtl w:val="true"/>
        </w:rPr>
        <w:t>ولادته</w:t>
      </w:r>
      <w:bookmarkEnd w:id="1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أغفلت المصادر تاريخ ولادة هاشم بن عتبة ومكانها، سوى ذكر أنه من أعلام القرن الأوّل الهجري، ولم تحدد متون كتب التاريخ والمصادر المهمة كم كان عمره حين أسلم على يد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الفتح في مكة، ولم تذكر عمره حين وفاته حتّى يصبح بالإمكان تحديد شخصيّته ومسار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بعض الوقائع في مصادر سيرته تشير إلى أن الولادة التقريبية له في سنة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النبوية المباركة ومن المحتمل أنه ولد في المدينة باعتباره مدنياَ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الوقائع ما يشير إلى أنه حين أسلم كان واقفاً على أعتاب البلوغ </w:t>
      </w:r>
      <w:r>
        <w:rPr>
          <w:rStyle w:val="FootnoteAnchor"/>
          <w:rtl w:val="true"/>
        </w:rPr>
        <w:footnoteReference w:id="24"/>
      </w:r>
      <w:r>
        <w:rPr>
          <w:rFonts w:ascii="IRNazanin" w:hAnsi="IRNazanin" w:eastAsia="IRNazanin"/>
          <w:color w:val="111111"/>
          <w:sz w:val="28"/>
          <w:sz w:val="28"/>
          <w:szCs w:val="28"/>
          <w:rtl w:val="true"/>
          <w:lang w:bidi="fa-IR"/>
        </w:rPr>
        <w:t xml:space="preserve">، ومنهم من يقول 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 يده ليسلم ويبايعه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يستجب له لصغر سنه، مما جعله مغموراً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اسمه في غزوات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وإنه أسلم في عام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ويذهب البعض إلى أنّ ولادته كانت سابقة على سنة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كأن تكون متراوحة بين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أخفى الحاكمون من صفحاته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أخفى أيضاً مفردات حياة الرجل بعد حين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ويبدو أن أباه عتبة كان متأثرا جداً بشخصية 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فأطلق على وليده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تيمناً بصاحب المجد والكرم هاشم بن عبد مناف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كنية الزعماء والأشراف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 أيضاً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عتبة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16" w:name="pg7925_67734"/>
    </w:p>
    <w:p>
      <w:pPr>
        <w:pStyle w:val="Heading2"/>
        <w:numPr>
          <w:ilvl w:val="1"/>
          <w:numId w:val="1"/>
        </w:numPr>
        <w:rPr/>
      </w:pPr>
      <w:bookmarkStart w:id="17" w:name="__RefHeading___Toc6473537_1051229030"/>
      <w:bookmarkStart w:id="18" w:name="_Toc6"/>
      <w:bookmarkEnd w:id="16"/>
      <w:bookmarkEnd w:id="17"/>
      <w:r>
        <w:rPr>
          <w:rtl w:val="true"/>
        </w:rPr>
        <w:t>فترة الصبا</w:t>
      </w:r>
      <w:bookmarkEnd w:id="18"/>
    </w:p>
    <w:p>
      <w:pPr>
        <w:pStyle w:val="BookText"/>
        <w:rPr/>
      </w:pPr>
      <w:r>
        <w:rPr>
          <w:rFonts w:ascii="IRNazanin" w:hAnsi="IRNazanin" w:eastAsia="IRNazanin"/>
          <w:color w:val="111111"/>
          <w:sz w:val="28"/>
          <w:sz w:val="28"/>
          <w:szCs w:val="28"/>
          <w:rtl w:val="true"/>
          <w:lang w:bidi="fa-IR"/>
        </w:rPr>
        <w:t xml:space="preserve">عاش هاشم بن 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شأنه شأن كل فتيان قريش في جو مكة الذي تربطه عادات القبائل العربية ومثلها وتقاليدها ليرافق أباه في محافلها ومنها طقوس العبادة الوثنية التي كانت تلف الكعبة التي يشخص على أعلاها الأعداد الكثيرة من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يسجل التأريخ للرجل في هذه المرحلة من تأريخ حياته أية لوحة ولم يترك أية صورة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لم يسجل ملامح صباه وفتوته التي من المؤكد أنها تماثل ما أعتاد عليه الناس من رعاية أبناءهم وتنشأتهم على صنوف العادات القبلية ومنها تعلم مهارات الحروب والفصاحة والأدب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ظهرت الكثير من ملامحها في شخصيته 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وآثرت أسرته عقد قرانه من أقرب الناس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عمه سعد والمكناة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إسحق</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ويروى أنه لما حوصر النبي والهاشميون في شعب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قدم هاشم بن 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ببعير محمّل بالطعام من تمر وزبيب وغيره، ولما وصل إلى مدخل الشعب، وجد رجلين من قريش يحرسان مدخل الشعب حتى لا تصل المؤونة إلى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سكان الشعب، فأغراهما بالمسابقة وجعل جائزة لمن يسبق صاحبه إلى مكّة ذهاباً واياباً، ليستغل فترة المسابقة فيرسل البعير المحمل إلى داخل الشعب ويرجع من حيث جاء ويتوارى عن الأنظار، وهذا ما لا يقوم به إلاّ رجل كامل ويحمل روح الإِنسانيّة والشهامة</w:t>
      </w:r>
      <w:r>
        <w:rPr>
          <w:rFonts w:eastAsia="Amiri" w:cs="Amiri" w:ascii="Amiri" w:hAnsi="Amiri"/>
          <w:color w:val="111111"/>
          <w:sz w:val="28"/>
          <w:szCs w:val="28"/>
          <w:rtl w:val="true"/>
          <w:lang w:bidi="ar-SA"/>
        </w:rPr>
        <w:t xml:space="preserve">. </w:t>
      </w:r>
      <w:bookmarkStart w:id="19" w:name="pg7925_67740"/>
    </w:p>
    <w:p>
      <w:pPr>
        <w:pStyle w:val="Heading2"/>
        <w:numPr>
          <w:ilvl w:val="1"/>
          <w:numId w:val="1"/>
        </w:numPr>
        <w:rPr/>
      </w:pPr>
      <w:bookmarkStart w:id="20" w:name="__RefHeading___Toc6473539_1051229030"/>
      <w:bookmarkStart w:id="21" w:name="_Toc7"/>
      <w:bookmarkEnd w:id="19"/>
      <w:bookmarkEnd w:id="20"/>
      <w:r>
        <w:rPr>
          <w:rtl w:val="true"/>
        </w:rPr>
        <w:t xml:space="preserve">إسلام الشهيد </w:t>
      </w:r>
      <w:r>
        <w:rPr>
          <w:rtl w:val="true"/>
        </w:rPr>
        <w:t>(</w:t>
      </w:r>
      <w:r>
        <w:rPr>
          <w:rtl w:val="true"/>
        </w:rPr>
        <w:t>رضی الله عنه</w:t>
      </w:r>
      <w:r>
        <w:rPr>
          <w:rtl w:val="true"/>
        </w:rPr>
        <w:t>)</w:t>
      </w:r>
      <w:bookmarkEnd w:id="21"/>
    </w:p>
    <w:p>
      <w:pPr>
        <w:pStyle w:val="BookText"/>
        <w:rPr/>
      </w:pPr>
      <w:r>
        <w:rPr>
          <w:rFonts w:ascii="IRNazanin" w:hAnsi="IRNazanin" w:eastAsia="IRNazanin"/>
          <w:color w:val="111111"/>
          <w:sz w:val="28"/>
          <w:sz w:val="28"/>
          <w:szCs w:val="28"/>
          <w:rtl w:val="true"/>
          <w:lang w:bidi="fa-IR"/>
        </w:rPr>
        <w:t xml:space="preserve">أسلم هاشم بن 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الفتح عندما قيض الله عز وجل لنبيه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لتمر الأيام سراعاً فيغدو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عدّه البعض من وجوه الصحابة أو خيار التابعين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شك أن بيئته الخاصة كانت عائقا أكيدا عن اعتناقه الإسلام مبكراً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ورد من أحاديث عن تبني أبيه لأشد درجات العداء للنبي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وهجومه الدنيء على سيد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بالشكل الذي رواه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يقود إلى التفكير بأن مثل هذا الأب لا بد أن يكون شديدا في التعاطي مع أي أحد من أفراد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فكر باعتناق الدين الجديد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من باب التعاطف مع شخص الشهيد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يقودنا الخيال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ندري فقد تكون حقيقة – للظن بأن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أيام الدعوة الأولى بترقب وتقصٍ وانتباه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 أغراه هذا الترتيل غير المألوف الذي يتسلسل على </w:t>
      </w:r>
    </w:p>
    <w:p>
      <w:pPr>
        <w:pStyle w:val="BookText"/>
        <w:rPr/>
      </w:pPr>
      <w:r>
        <w:rPr>
          <w:rFonts w:ascii="IRNazanin" w:hAnsi="IRNazanin" w:eastAsia="IRNazanin"/>
          <w:color w:val="111111"/>
          <w:sz w:val="28"/>
          <w:sz w:val="28"/>
          <w:szCs w:val="28"/>
          <w:rtl w:val="true"/>
          <w:lang w:bidi="fa-IR"/>
        </w:rPr>
        <w:t xml:space="preserve">شفاه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تعبق عطرا وذوقا وفكرا وحكمة ونوراً ما له من مثيل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قدراته الذاتية في علوم اللغة وآدابها وملكاته النثرية والشعرية التي ظهرت في أوجها لاحقا كانت عاملا في تلهفه الدائم لسماع وحي السماء المنساب من النبي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حفظه لنا التاريخ من أدب رفيع يجعله في مصاف كبار الخطباء والشعراء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له هذا التذوق العالي لا بد أن يكون مدهوشاً أمام الإعجاز الملكوتي الذي حملته آيات القرآن الكريم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الشهيد عاش صراع النفس أمام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واستهان بدين آباءه وهم سجود أمام أحجار صماء بكماء صنعتها أيادي عابديها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نفسه حدثته بالانعتاق من تلك العبودية البائسة التي عاشها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وهو يستمع مبررات أوهى من بيت العنكبوت في رفض دعوة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يرون الأمر بقولهم أننا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تنازعنا نحن وبنو عبد مناف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فأطعمنا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وحملوا فحملنا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وأعطوا فأعطينا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تحاذينا على الركب وكنا كفرسي 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منا نبي يأتيه الوحي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ندرك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واللات لا نؤمن به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فهكذا كانت درجة الحسد عندهم لبني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الحسد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يدرك بحساب لكان لقريش تسعة أعشار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وللناس كلها عشر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وقريش شركاؤهم فيه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يقول عمر بن الخطاب لأبي موسى الأشعري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والمغيرة بن شعبة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البيت الذي احتواه مع أب مثل عتبة كان كفيلا بوأد مثل هذا التطلع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هذا الأب من عتاة الكافرين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ورغم كل هذه الأجواء الموبوءة بالحقد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والإصرار على رفض دعوته في بيت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التاريخ لم يتعرض له 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يسجل عليه في تلك الفترة المظلمة زلة يد أو هفوة لسان بالنسبة للنبي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كثرة ما سجل على شيوخ قريش وشبابها من الهفوات والزلات ما يندى له جبين الحق وتنكره المرؤة والشهامة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الخطل في التفكير أن نتصور هاشماً بما يجعله في صف العامة ورعاع الناس بحيث يصح للتاريخ أن يهمله في جملة من يهملهم من الخاملين والعامة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من جملة أعلام العصر الجاهلي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يبلغ في السمو ما يجعله في الصف الأول من أولئك الأعلام</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22" w:name="pg7925_67752"/>
    </w:p>
    <w:p>
      <w:pPr>
        <w:pStyle w:val="Heading2"/>
        <w:numPr>
          <w:ilvl w:val="1"/>
          <w:numId w:val="1"/>
        </w:numPr>
        <w:rPr/>
      </w:pPr>
      <w:bookmarkStart w:id="23" w:name="__RefHeading___Toc6473541_1051229030"/>
      <w:bookmarkStart w:id="24" w:name="_Toc8"/>
      <w:bookmarkEnd w:id="22"/>
      <w:bookmarkEnd w:id="23"/>
      <w:r>
        <w:rPr>
          <w:rtl w:val="true"/>
        </w:rPr>
        <w:t xml:space="preserve">لقب </w:t>
      </w:r>
      <w:r>
        <w:rPr>
          <w:rtl w:val="true"/>
        </w:rPr>
        <w:t xml:space="preserve">( </w:t>
      </w:r>
      <w:r>
        <w:rPr>
          <w:rtl w:val="true"/>
        </w:rPr>
        <w:t xml:space="preserve">المرقال </w:t>
      </w:r>
      <w:r>
        <w:rPr>
          <w:rtl w:val="true"/>
        </w:rPr>
        <w:t>)</w:t>
      </w:r>
      <w:bookmarkEnd w:id="24"/>
    </w:p>
    <w:p>
      <w:pPr>
        <w:pStyle w:val="BookText"/>
        <w:rPr/>
      </w:pPr>
      <w:r>
        <w:rPr>
          <w:rFonts w:ascii="IRNazanin" w:hAnsi="IRNazanin" w:eastAsia="IRNazanin"/>
          <w:color w:val="111111"/>
          <w:sz w:val="28"/>
          <w:sz w:val="28"/>
          <w:szCs w:val="28"/>
          <w:rtl w:val="true"/>
          <w:lang w:bidi="fa-IR"/>
        </w:rPr>
        <w:t xml:space="preserve">ارتبط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بالشهيد الجليل هاشم بن 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أن ذلك اللقب لازمه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إرقل يا ميمون</w:t>
      </w:r>
      <w:r>
        <w:rPr>
          <w:rFonts w:eastAsia="IRNazanin" w:cs="IRNazanin"/>
          <w:color w:val="111111"/>
          <w:sz w:val="28"/>
          <w:szCs w:val="28"/>
          <w:rtl w:val="true"/>
          <w:lang w:bidi="fa-IR"/>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لطريقته الخاصّة في القتال وفى هجومه على العدوّ لأنه كان يرقل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الإرقال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 النخلة يد المتناول فهي جبارة، فإذا ارتفعت عن ذلك فهي الرقلة، وجمعها رقل ورقال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إبن 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رقلة ورقل، ومنه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الفتيان كالرقل، وما يدريك بالدخل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تقطع عليهم رقلة؛ الرقلة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النخلة وجنسها الرقل وفي حديث جابر في غزوة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رجل كأنه الرقل في يده حربة، والإرقال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من الخبب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أبو عبيد عن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الإرقال والإجذام والإجمار سرعة سير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وأرقلت الدابة والناقة إرقالا أسرعت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وأرقل القوم إلى الحرب إرقالا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النابغة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استنزلوا عنهن للطعن أرقلوا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الموت إرقال الجمال المصاعب</w:t>
      </w:r>
    </w:p>
    <w:p>
      <w:pPr>
        <w:pStyle w:val="BookText"/>
        <w:rPr/>
      </w:pPr>
      <w:r>
        <w:rPr>
          <w:rFonts w:ascii="Amiri" w:hAnsi="Amiri" w:eastAsia="Amiri" w:cs="Amiri"/>
          <w:color w:val="111111"/>
          <w:sz w:val="28"/>
          <w:sz w:val="28"/>
          <w:szCs w:val="28"/>
          <w:rtl w:val="true"/>
          <w:lang w:bidi="ar-SA"/>
        </w:rPr>
        <w:t xml:space="preserve">وفي قصيد كعب بن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يبلغها إلا عذافرة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على الأين إرقال وتبغيل</w:t>
      </w:r>
    </w:p>
    <w:p>
      <w:pPr>
        <w:pStyle w:val="BookText"/>
        <w:rPr/>
      </w:pPr>
      <w:r>
        <w:rPr>
          <w:rFonts w:ascii="Amiri" w:hAnsi="Amiri" w:eastAsia="Amiri" w:cs="Amiri"/>
          <w:color w:val="111111"/>
          <w:sz w:val="28"/>
          <w:sz w:val="28"/>
          <w:szCs w:val="28"/>
          <w:rtl w:val="true"/>
          <w:lang w:bidi="ar-SA"/>
        </w:rPr>
        <w:t xml:space="preserve">واستعاره أبو حية النميري للرماح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إنه لو كان غيرك أرقلت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القنا بالراعفات اللهازم</w:t>
      </w:r>
    </w:p>
    <w:p>
      <w:pPr>
        <w:pStyle w:val="BookText"/>
        <w:rPr/>
      </w:pPr>
      <w:r>
        <w:rPr>
          <w:rFonts w:ascii="Amiri" w:hAnsi="Amiri" w:eastAsia="Amiri" w:cs="Amiri"/>
          <w:color w:val="111111"/>
          <w:sz w:val="28"/>
          <w:sz w:val="28"/>
          <w:szCs w:val="28"/>
          <w:rtl w:val="true"/>
          <w:lang w:bidi="ar-SA"/>
        </w:rPr>
        <w:t xml:space="preserve">وناقة مرقال مرقلة، 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لأمضي الهم عند احتضاره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بعوجاء مرقال تروح وتغتدي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منظور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ضرب من العدو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يرقل برايته في الحرب، أي يهرول فيها هرولة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عنه أنه في معركة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يومئذ يرقل إرقالاً</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أيضاً أن معاوية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xml:space="preserve">) </w:t>
      </w:r>
      <w:r>
        <w:rPr>
          <w:rStyle w:val="FootnoteAnchor"/>
          <w:rtl w:val="true"/>
        </w:rPr>
        <w:footnoteReference w:id="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إن اللواء اليوم مع هاشم بن عتبة، وقد كان من قبل يرقل به إرقالاً، وإنه إن زحف به اليوم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زحفاً، إنه لليوم الأطول لأهل الشام</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وورد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الراية بصفّين وكان يرقل بها</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 من التصاق صفته هذه به في الحرب وأنه يميز بها بين الفرسان أن ابنه عبد الله اندفع يرقل بالراية في صفوف الأعداء ليوهم الجيش أنّ أباه هو الذي في الميدان</w:t>
      </w:r>
      <w:r>
        <w:rPr>
          <w:rFonts w:eastAsia="Amiri" w:cs="Amiri" w:ascii="Amiri" w:hAnsi="Amiri"/>
          <w:color w:val="111111"/>
          <w:sz w:val="28"/>
          <w:szCs w:val="28"/>
          <w:rtl w:val="true"/>
          <w:lang w:bidi="ar-SA"/>
        </w:rPr>
        <w:t xml:space="preserve">. </w:t>
      </w:r>
      <w:bookmarkStart w:id="25" w:name="pg7925_67773"/>
    </w:p>
    <w:p>
      <w:pPr>
        <w:pStyle w:val="Heading2"/>
        <w:numPr>
          <w:ilvl w:val="1"/>
          <w:numId w:val="1"/>
        </w:numPr>
        <w:rPr/>
      </w:pPr>
      <w:bookmarkStart w:id="26" w:name="__RefHeading___Toc6473543_1051229030"/>
      <w:bookmarkStart w:id="27" w:name="_Toc9"/>
      <w:bookmarkEnd w:id="25"/>
      <w:bookmarkEnd w:id="26"/>
      <w:r>
        <w:rPr>
          <w:rtl w:val="true"/>
        </w:rPr>
        <w:t>الملامح والصفات</w:t>
      </w:r>
      <w:bookmarkEnd w:id="27"/>
    </w:p>
    <w:p>
      <w:pPr>
        <w:pStyle w:val="BookText"/>
        <w:rPr/>
      </w:pPr>
      <w:r>
        <w:rPr>
          <w:rFonts w:ascii="IRNazanin" w:hAnsi="IRNazanin" w:eastAsia="IRNazanin"/>
          <w:color w:val="111111"/>
          <w:sz w:val="28"/>
          <w:sz w:val="28"/>
          <w:szCs w:val="28"/>
          <w:rtl w:val="true"/>
          <w:lang w:bidi="fa-IR"/>
        </w:rPr>
        <w:t xml:space="preserve">كان المرقال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ضخماً، وقد قال قبل مصرعه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رجل ضخم، فلا يهولنكم مسقَطي إذا 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خطيباً مفَوهاً وبطلا شجاعا مخطِّطاً حربياً ومنظِّراً عسكرياً ذا خبرات عالية، اكتسبها تلقيناً أو 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يتخذ القرار المناسب في الموقف المناسب والمكان المناسب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شيعيٌّا صلبا صاحب إيمان وتقوى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المحاربين ذوي التجارب والخبرات الحربيّة الطويلة، حتّى أصبح من كبار القادة وأصحاب الخطط الحربيّة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المتقدّم في الصفوف، ذو البأس والتضحية الذي لم يتزلزل في مواقفه يوماً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 حروب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المرقال قدراته القتالية، حين كان يقود فرقة من فرق الفرسان في اليرموك وقد ذهبت إحدى عينيه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معارك فتوح العراق، شهدت له القادسيّة تألق المقاتلين الأشداء، وكان قطب الرحى في فتح جُلولاء وأسد الكتائب في المسير لفتح حُلوان كما شهدت أذربيجان وطأ حوافر جواده، ثمّ كانت معارك قتال الناكثين والقاسطين في الجمل وصِفّين حيث ضُرب به المثل فيها شجاعة وتضحية وإقداما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وليس أدل على شجاعة هذا المقاتل العنيد من شهادة أشجع الناس فيه فقد توّجه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بوسام مجد لا يضاهى بقوله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أنه وَلِيَها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وليَ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خلّى لعمرو بن العاص وأعوانه الفَجَرة العَرْصةَ، ولمَا قُتل إلاّ وسيفه في يده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تسالمنا أن الفضل هو ما شهدت به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فيمكن أن نتلمس إقرار معاوية بشجاعة المرقال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حينما تعاظمت عليه الأمور في صفيّن فدعا قادته وأصحابه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غمّني رجال من أصحاب عليّ،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قيس في هَمْدان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والأشتر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وبعثه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الأشتر عاملا له على الجزيرة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أمره بالتوجه إلى مصر، واليا على أهلها من قِبَله، وحمّله إليهم منه كتابا جاء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قد بعثت عليكم عبداً من عبادِ الله، لا ينام أيام الخوف، ولا ينكُلُ عن الأعداء حذر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عباد الله بأساً وأكرمهم حسباً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 على الفجّار، من حريق النار، وأبعدُ الناس من دنس وعار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مالك بن الحارث الاشتر، فاسمعوا له وأطيعوا أمره في ما طابق الحق، فإنه سيف من سيوف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الأشتر عهدا، يحفلُ به نهج البلاغة، وكتب السير والمغازي، لا يدع شاردة ولا واردة يستقيم بهما الحكم، ويحتاجهما الحاكم، إلا ويأتي على ذكرهما، فهو برنامج عملٍ، ودستور حكم ليس لهما من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ويوجس معاوية خيفةً من الأشتر المتوجه إلى مصر فيصمم على قتله بشربةٌ من عسلٍ مسمومٍ، لما شربها، استُشهد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علم معاوية بموت الأشتر قام في الناس خطيبا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كان لعلي بن أبي طالب يمينان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إحداهما يوم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وقطعت الأخرى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الأشتر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بلغت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شهادته،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أحتسبُه عندك، فإن موته من مصائب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مالكاً، فلقد كان لي كما كنتُ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جبلاً لكان فنداً، ولو كان صخراً لكان صلداً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مالك فْلتَبكِ البواكي، وهل موجود كمالِك؟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استكمل أيامه، ولاقى حِمامه، ونحن عنه راضون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فرضي الله عنه، وضاعف له الثواب، وأحسن له المآب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قومه، والمِرقال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وعَدِي بن حاتم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تراوح المؤرّخون في تحديد وفاة عديّ بن حاتم بين 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وبعضهم لم يحدّد السنة وإنّما اكتفى بأنه توفّي في أيّام المختار 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وقيس بن سعد بن عُبادة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الأنصار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وكان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وزير معاوية ومستشاره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 صولة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الخوف، ويهاب حماسته العلوية، فما أن رأى الراية العظمى بيده حتّى قال لسيده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اللواء اليوم مع هاشم بن عتبة، وقد كان من قبل يُرقِل به إرقالاً، وإنّه إن زَحفَ إنّه لَليوم الأطول لأهل الشام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العاص في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لصاحب الراية السوداء عملاً، لئن دام على هذا لَتَفْنينّ العرب اليوم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يفسر سر الفرح الذي غمر نفوس أبناء الطلقاء وأتباعهم عند استُشهاد المرقال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حين قال إبن آكلة الأكباد مخفّفاً عن أهل الشام مرارة الهزيمة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فإنّ الله قد قتل من القوم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عمار بن ياسر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كان فتاهم، وقتل هاشم وكان حمزتهم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وقتل ابن بُدَيل </w:t>
      </w:r>
      <w:r>
        <w:rPr>
          <w:rStyle w:val="FootnoteAnchor"/>
          <w:rtl w:val="true"/>
        </w:rPr>
        <w:footnoteReference w:id="47"/>
      </w:r>
      <w:r>
        <w:rPr>
          <w:rFonts w:ascii="Amiri" w:hAnsi="Amiri" w:eastAsia="Amiri" w:cs="Amiri"/>
          <w:color w:val="111111"/>
          <w:sz w:val="28"/>
          <w:sz w:val="28"/>
          <w:szCs w:val="28"/>
          <w:rtl w:val="true"/>
          <w:lang w:bidi="ar-SA"/>
        </w:rPr>
        <w:t xml:space="preserve">وهو فاعل الأفاعيل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28" w:name="pg7925_67796"/>
    </w:p>
    <w:p>
      <w:pPr>
        <w:pStyle w:val="Heading2"/>
        <w:numPr>
          <w:ilvl w:val="1"/>
          <w:numId w:val="1"/>
        </w:numPr>
        <w:rPr/>
      </w:pPr>
      <w:bookmarkStart w:id="29" w:name="__RefHeading___Toc6473545_1051229030"/>
      <w:bookmarkStart w:id="30" w:name="_Toc10"/>
      <w:bookmarkEnd w:id="28"/>
      <w:bookmarkEnd w:id="29"/>
      <w:r>
        <w:rPr>
          <w:rtl w:val="true"/>
        </w:rPr>
        <w:t>روايته للحديث</w:t>
      </w:r>
      <w:bookmarkEnd w:id="3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مدح علماء السنة وأئمتهم هاشم المرقال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الستة، ووثقه إبن معين </w:t>
      </w:r>
      <w:r>
        <w:rPr>
          <w:rStyle w:val="FootnoteAnchor"/>
          <w:rtl w:val="true"/>
        </w:rPr>
        <w:footnoteReference w:id="49"/>
      </w:r>
      <w:r>
        <w:rPr>
          <w:rFonts w:ascii="Amiri" w:hAnsi="Amiri" w:eastAsia="Amiri" w:cs="Amiri"/>
          <w:color w:val="111111"/>
          <w:sz w:val="28"/>
          <w:sz w:val="28"/>
          <w:szCs w:val="28"/>
          <w:rtl w:val="true"/>
          <w:lang w:bidi="ar-SA"/>
        </w:rPr>
        <w:t xml:space="preserve">والنسائي </w:t>
      </w:r>
      <w:r>
        <w:rPr>
          <w:rStyle w:val="FootnoteAnchor"/>
          <w:rtl w:val="true"/>
        </w:rPr>
        <w:footnoteReference w:id="50"/>
      </w:r>
      <w:r>
        <w:rPr>
          <w:rFonts w:ascii="IRNazanin" w:hAnsi="IRNazanin" w:eastAsia="IRNazanin"/>
          <w:color w:val="111111"/>
          <w:sz w:val="28"/>
          <w:sz w:val="28"/>
          <w:szCs w:val="28"/>
          <w:rtl w:val="true"/>
          <w:lang w:bidi="fa-IR"/>
        </w:rPr>
        <w:t xml:space="preserve">، وأحمد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والبزار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وحدث عن ابن المسيب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وعامر وعائشة ابني سعد </w:t>
      </w:r>
      <w:r>
        <w:rPr>
          <w:rStyle w:val="FootnoteAnchor"/>
          <w:rtl w:val="true"/>
        </w:rPr>
        <w:footnoteReference w:id="54"/>
      </w:r>
      <w:r>
        <w:rPr>
          <w:rFonts w:ascii="IRNazanin" w:hAnsi="IRNazanin" w:eastAsia="IRNazanin"/>
          <w:color w:val="111111"/>
          <w:sz w:val="28"/>
          <w:sz w:val="28"/>
          <w:szCs w:val="28"/>
          <w:rtl w:val="true"/>
          <w:lang w:bidi="fa-IR"/>
        </w:rPr>
        <w:t xml:space="preserve">، وإسحاق بن عبد الله </w:t>
      </w:r>
      <w:r>
        <w:rPr>
          <w:rStyle w:val="FootnoteAnchor"/>
          <w:rtl w:val="true"/>
        </w:rPr>
        <w:footnoteReference w:id="55"/>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 xml:space="preserve">. ..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وعنه موسى بن يعقوب الزمعي </w:t>
      </w:r>
      <w:r>
        <w:rPr>
          <w:rStyle w:val="FootnoteAnchor"/>
          <w:rtl w:val="true"/>
        </w:rPr>
        <w:footnoteReference w:id="56"/>
      </w:r>
      <w:r>
        <w:rPr>
          <w:rFonts w:ascii="Amiri" w:hAnsi="Amiri" w:eastAsia="Amiri" w:cs="Amiri"/>
          <w:color w:val="111111"/>
          <w:sz w:val="28"/>
          <w:sz w:val="28"/>
          <w:szCs w:val="28"/>
          <w:rtl w:val="true"/>
          <w:lang w:bidi="ar-SA"/>
        </w:rPr>
        <w:t xml:space="preserve">، وأبو أسامة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 نمير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ومروان بن معاوية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وشجاع بن الوليد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ضمرة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وعقدوا لمناقبه أبواباً كالحاكم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المستدرك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المرقال أحاديث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كحديث الغدير </w:t>
      </w:r>
      <w:r>
        <w:rPr>
          <w:rStyle w:val="FootnoteAnchor"/>
          <w:rtl w:val="true"/>
        </w:rPr>
        <w:footnoteReference w:id="65"/>
      </w:r>
      <w:r>
        <w:rPr>
          <w:rFonts w:ascii="Amiri" w:hAnsi="Amiri" w:eastAsia="Amiri" w:cs="Amiri"/>
          <w:color w:val="111111"/>
          <w:sz w:val="28"/>
          <w:sz w:val="28"/>
          <w:szCs w:val="28"/>
          <w:rtl w:val="true"/>
          <w:lang w:bidi="ar-SA"/>
        </w:rPr>
        <w:t xml:space="preserve">، 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عبد الملك بن عمير </w:t>
      </w:r>
      <w:r>
        <w:rPr>
          <w:rStyle w:val="FootnoteAnchor"/>
          <w:rtl w:val="true"/>
        </w:rPr>
        <w:footnoteReference w:id="66"/>
      </w:r>
      <w:r>
        <w:rPr>
          <w:rFonts w:ascii="Amiri" w:hAnsi="Amiri" w:eastAsia="Amiri" w:cs="Amiri"/>
          <w:color w:val="111111"/>
          <w:sz w:val="28"/>
          <w:sz w:val="28"/>
          <w:szCs w:val="28"/>
          <w:rtl w:val="true"/>
          <w:lang w:bidi="ar-SA"/>
        </w:rPr>
        <w:t xml:space="preserve">، عن جابر بن سَمُرة </w:t>
      </w:r>
      <w:r>
        <w:rPr>
          <w:rStyle w:val="FootnoteAnchor"/>
          <w:rtl w:val="true"/>
        </w:rPr>
        <w:footnoteReference w:id="67"/>
      </w:r>
      <w:r>
        <w:rPr>
          <w:rFonts w:ascii="Amiri" w:hAnsi="Amiri" w:eastAsia="Amiri" w:cs="Amiri"/>
          <w:color w:val="111111"/>
          <w:sz w:val="28"/>
          <w:sz w:val="28"/>
          <w:szCs w:val="28"/>
          <w:rtl w:val="true"/>
          <w:lang w:bidi="ar-SA"/>
        </w:rPr>
        <w:t xml:space="preserve">، عن هاشم بن عتبَة بن أَبي وقاص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الْمُسْلِمُونَ عَلَى جَزِيْرَةِ الْعَرَبِ، وَيَظْهَرُ الْمُسْلِمُونَ عَلَى فَارِسَ، وَيَظْهَرُ الْمُسْلِمُونَ عَلَى الْرُّومِ، وَيَظْهَرُ الْمُسْلِمُونَ عَلَى </w:t>
      </w:r>
    </w:p>
    <w:p>
      <w:pPr>
        <w:pStyle w:val="BookText"/>
        <w:rPr/>
      </w:pPr>
      <w:r>
        <w:rPr>
          <w:rFonts w:ascii="Amiri" w:hAnsi="Amiri" w:eastAsia="Amiri" w:cs="Amiri"/>
          <w:color w:val="111111"/>
          <w:sz w:val="28"/>
          <w:sz w:val="28"/>
          <w:szCs w:val="28"/>
          <w:rtl w:val="true"/>
          <w:lang w:bidi="ar-SA"/>
        </w:rPr>
        <w:t>الْأَعْورِ الْدَّجَّالِ</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ومدحه علماء الشيعة، فوصفوه بأنه صحابي جليل، خير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خواص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شهد معه حرب الجمل، وكان حامل لوائه الأعظم يوم صفين، واستشهد فيها هو وعمار بن ياسر فصلى عليهما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ودفنهما بثيابهما ولم يُغسِّلهما، وأعطى لواءه لابنه عبد الله </w:t>
      </w:r>
      <w:r>
        <w:rPr>
          <w:rStyle w:val="FootnoteAnchor"/>
          <w:rtl w:val="true"/>
        </w:rPr>
        <w:footnoteReference w:id="69"/>
      </w:r>
      <w:r>
        <w:rPr>
          <w:rFonts w:ascii="Amiri" w:hAnsi="Amiri" w:eastAsia="Amiri" w:cs="Amiri"/>
          <w:color w:val="111111"/>
          <w:sz w:val="28"/>
          <w:sz w:val="28"/>
          <w:szCs w:val="28"/>
          <w:rtl w:val="true"/>
          <w:lang w:bidi="ar-SA"/>
        </w:rPr>
        <w:t xml:space="preserve">، وكان زعيماً في البصرة ورئيس الشيعة فيها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31" w:name="pg7925_67818"/>
    </w:p>
    <w:p>
      <w:pPr>
        <w:pStyle w:val="Heading2"/>
        <w:numPr>
          <w:ilvl w:val="1"/>
          <w:numId w:val="1"/>
        </w:numPr>
        <w:rPr/>
      </w:pPr>
      <w:bookmarkStart w:id="32" w:name="__RefHeading___Toc6473547_1051229030"/>
      <w:bookmarkStart w:id="33" w:name="_Toc11"/>
      <w:bookmarkEnd w:id="31"/>
      <w:bookmarkEnd w:id="32"/>
      <w:r>
        <w:rPr>
          <w:rtl w:val="true"/>
        </w:rPr>
        <w:t xml:space="preserve">أقوال عن الشهيد </w:t>
      </w:r>
      <w:r>
        <w:rPr>
          <w:rtl w:val="true"/>
        </w:rPr>
        <w:t>(</w:t>
      </w:r>
      <w:r>
        <w:rPr>
          <w:rtl w:val="true"/>
        </w:rPr>
        <w:t>رضی الله عنه</w:t>
      </w:r>
      <w:r>
        <w:rPr>
          <w:rtl w:val="true"/>
        </w:rPr>
        <w:t>)</w:t>
      </w:r>
      <w:bookmarkEnd w:id="33"/>
    </w:p>
    <w:p>
      <w:pPr>
        <w:pStyle w:val="BookText"/>
        <w:rPr/>
      </w:pPr>
      <w:r>
        <w:rPr>
          <w:rFonts w:ascii="Amiri" w:hAnsi="Amiri" w:eastAsia="Amiri" w:cs="Amiri"/>
          <w:color w:val="111111"/>
          <w:sz w:val="28"/>
          <w:sz w:val="28"/>
          <w:szCs w:val="28"/>
          <w:rtl w:val="true"/>
          <w:lang w:bidi="ar-SA"/>
        </w:rPr>
        <w:t xml:space="preserve">عدّ الشيخ الطوسي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وكان عمره يوم وروده العراق من طوس ثلاثا وعشرين سنة، إذ انه قدم العراق من خراسان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مع شيخه أبى عبد الله المفيد خمس سنين وأقام مع السيد المرتضى نحوا من ثمان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أكثر استفادته ببغداد من الشيخ المفيد والسيد المرتضى واستقل بعد الثاني منهما بإمامة الطائفة وحضر دروسه رجال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الشيخ شيخ الطائفة على الإطلاق أربعا وعشرين سنة اثني عشر سنة منها بغداد والباقي في النجف الأشرف وبها توفي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غادر بغداد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أحرق طغرل بك السلجوقي مكتبته وكرسي تدريسه إلى مشهد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 الفتن التي تجددت ببغداد فاستوطن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وانتقل معه الكثير من تلاميذه إلى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فجعلها مركزا علميا توافد عليه العلماء من كل مكان وأصبحت أكبر حوزة علمية حتى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فمنذ عصر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عصر 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الأول من القرن الخامس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وروح الاجتهاد سائدة في ذلك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هذه الروح فترت بعد عصر الشيخ الطوسي وذلك لقوة الاعتقاد بآرائه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صار لها من قداسة ولدتها عبقريته الفذة فوقف الفقهاء عند آرائه واجتهاداته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الكثير مما يتمتع به الفقه الشيعي من روح الاستنباط هو من آثار سعيه ولما كان عليه من جليل القدر وعظيم المنزلة و المعرفة بالرجال والأخبار والفقه والأصول والكلام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اتسم به من جميع الفضائل و ما صنف في كل فن من فنون الإسلام وهو المهذب للعقائد في الأصول والفروع والجامع لكمالات النفس في العلم والعمل وكان مرجع فضلاء الزمان ومربيهم حتى حكي أن فضلاء تلامذته الذين كانوا مجتهدين يزيدون على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العامة ما لا يحصى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أعطاه الخلفاء كرسي الكلام وكان ذلك لمن لمسوه من أنه وحيد عصره وعلامة دهره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في النجف الأشرف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بداره قرب مسجده الذي صار فيما بعد جزءا من المسجد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رجاله إبن أبي وقّاص المرقال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أصحاب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صاحب رايته ليلة الهرير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الشيخ الكشّي </w:t>
      </w:r>
      <w:r>
        <w:rPr>
          <w:rStyle w:val="FootnoteAnchor"/>
          <w:rtl w:val="true"/>
        </w:rPr>
        <w:footnoteReference w:id="73"/>
      </w:r>
      <w:r>
        <w:rPr>
          <w:rFonts w:ascii="IRNazanin" w:hAnsi="IRNazanin" w:eastAsia="IRNazanin"/>
          <w:color w:val="111111"/>
          <w:sz w:val="28"/>
          <w:sz w:val="28"/>
          <w:szCs w:val="28"/>
          <w:rtl w:val="true"/>
          <w:lang w:bidi="fa-IR"/>
        </w:rPr>
        <w:t xml:space="preserve">، أنّ هاشم بن عتبة بن أبي وقّاص المرقال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أحد الخمسة الذين كانوا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قريش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واعتبره إبن شهرآشوب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وجوه الصحابة وخيار التابعين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علي خان المدني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السيد العلم عن كثير من أعلام الدين فيروى بالإجازة عن أستاذه الشيخ جعفر بن كمال الدين البحراني وعن السيد والده المقدس نظام الدين أحمد وعن العلامة المجلسي صاحب البحار كما أن العلامة المجلسي روى عنه ويروى أيضا عن الشيخ علي حفيد الشيخ حسن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بالإجازة عنه كثير من الأعلام منهم السيد محمد حسين الخاتون آبادي والشيخ باقر المكي والسيد عبد الله الجزائري والشيخ 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سلوة الغريب وأسوة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الرفيعة في طبقات الإمامية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الربيع في أنواع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 الطيب والغيث الصيب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السالكين في شرح صحيفة سيد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الندية في شرح الصمدية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شرحان أيضا على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 الرشاد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أغلاط الفيروز آبادي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في الفوائد النادرة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الزهرة في النحو – نغمة الأغان في عشرة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المسلسلة بالآباء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السلافة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الطراز الأول فيما عليه من لغة العرب المعول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نفثة المصدور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محكم القريض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توفي السيد سنة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شيراز ودفن بحرم السيد أحمد إبن الإمام موسى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بالشاه جراغ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المستدرك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الميرزا النوري</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رياض السالكين في شرح صحيفة 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عتبة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الفضلاء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الأبطال المشار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فقئت عينه يوم 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أرسله عمر من اليرموك مع خيل العراق إلى سعد كتب إليه بذلك فشهد </w:t>
      </w:r>
    </w:p>
    <w:p>
      <w:pPr>
        <w:pStyle w:val="BookText"/>
        <w:rPr/>
      </w:pPr>
      <w:r>
        <w:rPr>
          <w:rFonts w:ascii="IRNazanin" w:hAnsi="IRNazanin" w:eastAsia="IRNazanin"/>
          <w:color w:val="111111"/>
          <w:sz w:val="28"/>
          <w:sz w:val="28"/>
          <w:szCs w:val="28"/>
          <w:rtl w:val="true"/>
          <w:lang w:bidi="fa-IR"/>
        </w:rPr>
        <w:t>القادسية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وأبلى فيها 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منه في ذلك مقاماً ما لم يقم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سبب الفتح على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بهمة من البهم خيرا فاضلا ثم شهد هاشم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وشهد صفين وأبلى فيها بلاء حسنا وبيده كانت راية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الرجالة يوم صفين ويومئذ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القمي </w:t>
      </w:r>
      <w:r>
        <w:rPr>
          <w:rStyle w:val="FootnoteAnchor"/>
          <w:rtl w:val="true"/>
        </w:rPr>
        <w:footnoteReference w:id="79"/>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عتبة بن أبي وقاص حامل الراية العظمى بصفين، لقب المرقال لأنه كان يرقل في الحرب أي يسرع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أفاضل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نصرة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بصفين يوم شهادة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عظيم الشأن جليل القدر، من أراد تحقيق ذلك فليراجع </w:t>
      </w:r>
    </w:p>
    <w:p>
      <w:pPr>
        <w:pStyle w:val="BookText"/>
        <w:rPr/>
      </w:pPr>
      <w:r>
        <w:rPr>
          <w:rFonts w:ascii="Amiri" w:hAnsi="Amiri" w:eastAsia="Amiri" w:cs="Amiri"/>
          <w:color w:val="111111"/>
          <w:sz w:val="28"/>
          <w:sz w:val="28"/>
          <w:szCs w:val="28"/>
          <w:rtl w:val="true"/>
          <w:lang w:bidi="ar-SA"/>
        </w:rPr>
        <w:t>كتاب صفين، فإنه جاهد في صفين، وقاتل قتالا شديدا، ونصح لرجل شامي، فهداه الله تعالى</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ووصفه العلامة الأميني قائلا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المرقال الصحابي المقدس، وبطل الدين العظيم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له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هاشم إن من سعادة جِدِّك ووفاء حظك أنك أصبحت ممن تستعين به الأمة على جهاد عدوها، وممن يثق الوالي بوفائه وصدقه ونصحه وبأسه وشجاعته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 أبو عبيدة بن الجراح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والمسلمون يخبرونني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أحد القادة الأربعة الذين اختارهم أبو بكر لفتح الشام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أبي سفيان وشرحبيل بن حسنة وعمرو بن العاص وأبو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عمر بن الخطاب قائدا عاما على جيوش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 في معركة اليرموك وقد أمره الخليفة عمر بن الخطاب على الجيش بدلا من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حل الطاعون بعمواس كان أبو عبيدة أمير الجند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بالطاعون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باجتماع الكفار عليهم، فاخرج فعسكر حتى أندب إليك الناس</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عنه أبو عبيدة بن الجراح حين أراد أن يؤمره على الرجالة في معركة اليرموك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أُوَلِّيها إن شاء الله مَن لا يُخاف نكولُه ولا صدوده عند البأس، أُولّيها هاشمَ بن عتبة بن أبي وقّاص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عنه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تستفهم عمن قتل في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رجل ما كادت أن تزلّ دابّته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الخوارزمي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عمار بن ياسر وعبد الله بن بديل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فرسان العراق، ومردة الحرب، ورجال المعارك وحُتوف الأقران، وأمراء الأجناد وقد</w:t>
      </w:r>
    </w:p>
    <w:p>
      <w:pPr>
        <w:pStyle w:val="BookText"/>
        <w:rPr/>
      </w:pPr>
      <w:r>
        <w:rPr>
          <w:rFonts w:ascii="Amiri" w:hAnsi="Amiri" w:eastAsia="Amiri" w:cs="Amiri"/>
          <w:color w:val="111111"/>
          <w:sz w:val="28"/>
          <w:sz w:val="28"/>
          <w:szCs w:val="28"/>
          <w:rtl w:val="true"/>
          <w:lang w:bidi="ar-SA"/>
        </w:rPr>
        <w:t xml:space="preserve">فعلوا بأهل الشام ما بقي ذكره على ممر الأحقاب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عنه ابن عبد البر </w:t>
      </w:r>
      <w:r>
        <w:rPr>
          <w:rStyle w:val="FootnoteAnchor"/>
          <w:rtl w:val="true"/>
        </w:rPr>
        <w:footnoteReference w:id="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الفضلاء الأخيار، وكان من الأبطال البُهْم </w:t>
      </w:r>
      <w:r>
        <w:rPr>
          <w:rStyle w:val="FootnoteAnchor"/>
          <w:rtl w:val="true"/>
        </w:rPr>
        <w:footnoteReference w:id="86"/>
      </w:r>
      <w:r>
        <w:rPr>
          <w:rFonts w:ascii="Amiri" w:hAnsi="Amiri" w:eastAsia="Amiri" w:cs="Amiri"/>
          <w:color w:val="111111"/>
          <w:sz w:val="28"/>
          <w:sz w:val="28"/>
          <w:szCs w:val="28"/>
          <w:rtl w:val="true"/>
          <w:lang w:bidi="ar-SA"/>
        </w:rPr>
        <w:t xml:space="preserve">، فقأت عينه يوم اليرموك، ثم أرسله عمر من اليرموك مع خيل العراق إلى سعد كتب إليه بذلك، فشهد القادسية وأبلى بها بلاء حسناً، وقام منه في ذلك ما لم </w:t>
      </w:r>
    </w:p>
    <w:p>
      <w:pPr>
        <w:pStyle w:val="BookText"/>
        <w:rPr/>
      </w:pPr>
      <w:r>
        <w:rPr>
          <w:rFonts w:ascii="Amiri" w:hAnsi="Amiri" w:eastAsia="Amiri" w:cs="Amiri"/>
          <w:color w:val="111111"/>
          <w:sz w:val="28"/>
          <w:sz w:val="28"/>
          <w:szCs w:val="28"/>
          <w:rtl w:val="true"/>
          <w:lang w:bidi="ar-SA"/>
        </w:rPr>
        <w:t>يقم من أحد، وكان سبب الفتح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بهمةً من البَهم فاضلاً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افتتح جلولاء فعقد له سعد لواء ووجهه، وفتح الله عليه جلولاء ولم يشهدها سعد</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عنه إبن الأثير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الشجعان الأبطال، والفضلاء الأخيار</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الذهبي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أمراء علي 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يوم اليرموك؛ فذهبت عينه يومئذ، وشهد فتوح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معه راية</w:t>
      </w:r>
    </w:p>
    <w:p>
      <w:pPr>
        <w:pStyle w:val="BookText"/>
        <w:rPr/>
      </w:pPr>
      <w:r>
        <w:rPr>
          <w:rFonts w:ascii="Amiri" w:hAnsi="Amiri" w:eastAsia="Amiri" w:cs="Amiri"/>
          <w:color w:val="111111"/>
          <w:sz w:val="28"/>
          <w:sz w:val="28"/>
          <w:szCs w:val="28"/>
          <w:rtl w:val="true"/>
          <w:lang w:bidi="ar-SA"/>
        </w:rPr>
        <w:t>الإمام علي يوم صفين، فقتل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موصوفا بالشجاعة والإقدام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عنه إبن قتيبة </w:t>
      </w:r>
      <w:r>
        <w:rPr>
          <w:rStyle w:val="FootnoteAnchor"/>
          <w:rtl w:val="true"/>
        </w:rPr>
        <w:footnoteReference w:id="9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مع عليّ يوم صِفّين، وكان من أشجع الناس</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إبن حجر </w:t>
      </w:r>
      <w:r>
        <w:rPr>
          <w:rStyle w:val="FootnoteAnchor"/>
          <w:rtl w:val="true"/>
        </w:rPr>
        <w:footnoteReference w:id="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هاشم بن عتبة بن أبي وقاص بن أهيب بن زهرة بن عبد مناف الزهري، الشجاع المشهور، المعروف بالمرقال، إبن أخي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الدولابي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رحل في طلب الحديث، واستوطن مصر وتوفي في طريقة إلى الحج، بين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يصعق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تصانيف، منها الكنى والأسماء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بالمرقال لأنه كان يرقل في الحرب أي يسرع ، من الإرقال وهو ضرب من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له عمه سعد على</w:t>
      </w:r>
    </w:p>
    <w:p>
      <w:pPr>
        <w:pStyle w:val="BookText"/>
        <w:rPr/>
      </w:pPr>
      <w:r>
        <w:rPr>
          <w:rFonts w:ascii="Amiri" w:hAnsi="Amiri" w:eastAsia="Amiri" w:cs="Amiri"/>
          <w:color w:val="111111"/>
          <w:sz w:val="28"/>
          <w:sz w:val="28"/>
          <w:szCs w:val="28"/>
          <w:rtl w:val="true"/>
          <w:lang w:bidi="ar-SA"/>
        </w:rPr>
        <w:t>الجيش الذي جهزه إلى قتال يزد جرد ملك الفرس، فكانت وقعة جلولاء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راية علي يوم صفين مع هاشم بن عتبة</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المرزباني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قتل عثمان إلى أهل الكوفة، قال هاشم لأبي موسى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يا أبا موسى بايع لخير هذه الأمة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هاشم يده على الأخرى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لعلي وهذه لي، وقد بايعت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أبايع غير مكترث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أخشى أميراً أشعريا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أبايعه وأعلم أن سأرضي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بذاك الله حقاً والنبيا </w:t>
      </w:r>
      <w:r>
        <w:rPr>
          <w:rStyle w:val="FootnoteAnchor"/>
          <w:rtl w:val="true"/>
        </w:rPr>
        <w:footnoteReference w:id="9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الزركلي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كان شاعراً مجيداً، ومؤرخاً ثقة،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وما سمعت، ديوان أشعاره، عامان في عمّان، ماجدولين والشاعر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مجهولة من تاريخ سوريا في العهد الفيصلي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الأعلام ، وهو قاموس تراجم لأشهر الرجال والنساء من العرب والمستعربين والمستشرقين يقع في ثمانية مجلدات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هاشم بن عتبة بن أبي وقّاص، صحابي، خطيب، من الفرسان، يلقّب بالمرقال، وهو ابن أخ سعد إبن أبي وقّاص، أسلم يوم فتح مكّة، ونزل الشام بعد فتحها، فأرسله عمر بن الخطّاب مع ستة عشر رجلاً من جند الشام مدداً لعمّه سعد بن أبي وقّاص في العراق وشهد القادسيّة مع سعد،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وأصيبت عينه اليرموك، فقيل له الأعور وفتح جلولاء، وكان مع علي بن أبي طالب في حروبه، وتولّى قيادة الرجّالة في صفّين، وقتل في آخر أيّامها</w:t>
      </w:r>
      <w:r>
        <w:rPr>
          <w:rFonts w:eastAsia="Amiri" w:cs="Amiri" w:ascii="Amiri" w:hAnsi="Amiri"/>
          <w:color w:val="111111"/>
          <w:sz w:val="28"/>
          <w:szCs w:val="28"/>
          <w:rtl w:val="true"/>
          <w:lang w:bidi="ar-SA"/>
        </w:rPr>
        <w:t xml:space="preserve">). </w:t>
      </w:r>
      <w:bookmarkStart w:id="34" w:name="pg7925_67849"/>
    </w:p>
    <w:p>
      <w:pPr>
        <w:pStyle w:val="Heading2"/>
        <w:numPr>
          <w:ilvl w:val="1"/>
          <w:numId w:val="1"/>
        </w:numPr>
        <w:rPr/>
      </w:pPr>
      <w:bookmarkStart w:id="35" w:name="__RefHeading___Toc6473549_1051229030"/>
      <w:bookmarkStart w:id="36" w:name="_Toc12"/>
      <w:bookmarkEnd w:id="34"/>
      <w:bookmarkEnd w:id="35"/>
      <w:r>
        <w:rPr>
          <w:rtl w:val="true"/>
        </w:rPr>
        <w:t xml:space="preserve">المرقال </w:t>
      </w:r>
      <w:r>
        <w:rPr>
          <w:rtl w:val="true"/>
        </w:rPr>
        <w:t>(</w:t>
      </w:r>
      <w:r>
        <w:rPr>
          <w:rtl w:val="true"/>
        </w:rPr>
        <w:t>رضی الله عنه</w:t>
      </w:r>
      <w:r>
        <w:rPr>
          <w:rtl w:val="true"/>
        </w:rPr>
        <w:t xml:space="preserve">) </w:t>
      </w:r>
      <w:r>
        <w:rPr>
          <w:rtl w:val="true"/>
        </w:rPr>
        <w:t xml:space="preserve">بعد وفاة النبي </w:t>
      </w:r>
      <w:r>
        <w:rPr>
          <w:rtl w:val="true"/>
        </w:rPr>
        <w:t>(</w:t>
      </w:r>
      <w:r>
        <w:rPr>
          <w:rtl w:val="true"/>
        </w:rPr>
        <w:t>صلی الله علیه و آله</w:t>
      </w:r>
      <w:r>
        <w:rPr>
          <w:rtl w:val="true"/>
        </w:rPr>
        <w:t>)</w:t>
      </w:r>
      <w:bookmarkEnd w:id="36"/>
    </w:p>
    <w:p>
      <w:pPr>
        <w:pStyle w:val="BookText"/>
        <w:rPr/>
      </w:pPr>
      <w:r>
        <w:rPr>
          <w:rFonts w:ascii="IRNazanin" w:hAnsi="IRNazanin" w:eastAsia="IRNazanin"/>
          <w:color w:val="111111"/>
          <w:sz w:val="28"/>
          <w:sz w:val="28"/>
          <w:szCs w:val="28"/>
          <w:rtl w:val="true"/>
          <w:lang w:bidi="fa-IR"/>
        </w:rPr>
        <w:t xml:space="preserve">عاش المسلمون ضروفاً متغيرة الأحداث بعد رحيل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أعده له ربه الكريم في جنات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كان الناس حديثي عهد بالإسلام فقد شهد المجتمع الإسلامي تكتلات بارزة أرادت الاستئثار بالحكم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وإن خالفت قواعد الأصول التي ثبتها نبي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للفترة التي تلي رحيله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وأكد عليها في كل موطن وموضع</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ممن شملهم لفظ الصحابة عدد كبير استهوته الدنيا فباع آخرته بالثمن الأوكس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فالإنقلاب على خط الرسالة المحمدية الأصيل رافق سلوك وتوجه وقول العديدين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يقارن الحال قبل وبعد رحيل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نقتل آباءنا وأبناءنا وإخواننا وأعمامنا، ما يزيدنا ذلك إلاّ إيماناً وتسليماً، ومضياً على اللقم </w:t>
      </w:r>
      <w:r>
        <w:rPr>
          <w:rStyle w:val="FootnoteAnchor"/>
          <w:rtl w:val="true"/>
        </w:rPr>
        <w:footnoteReference w:id="98"/>
      </w:r>
      <w:r>
        <w:rPr>
          <w:rFonts w:ascii="Amiri" w:hAnsi="Amiri" w:eastAsia="Amiri" w:cs="Amiri"/>
          <w:color w:val="111111"/>
          <w:sz w:val="28"/>
          <w:sz w:val="28"/>
          <w:szCs w:val="28"/>
          <w:rtl w:val="true"/>
          <w:lang w:bidi="ar-SA"/>
        </w:rPr>
        <w:t xml:space="preserve">وصبراً على مضض الألم، وجدّاً في جهاد العدوّ، ولقد كان الرجل منّا والآخر من عدوّنا يتصاولان تصاول الفحلين، يتخالسان انفسهما </w:t>
      </w:r>
      <w:r>
        <w:rPr>
          <w:rStyle w:val="FootnoteAnchor"/>
          <w:rtl w:val="true"/>
        </w:rPr>
        <w:footnoteReference w:id="99"/>
      </w:r>
      <w:r>
        <w:rPr>
          <w:rFonts w:ascii="Amiri" w:hAnsi="Amiri" w:eastAsia="Amiri" w:cs="Amiri"/>
          <w:color w:val="111111"/>
          <w:sz w:val="28"/>
          <w:sz w:val="28"/>
          <w:szCs w:val="28"/>
          <w:rtl w:val="true"/>
          <w:lang w:bidi="ar-SA"/>
        </w:rPr>
        <w:t>أيّهما يسقي صاحبه كاس المنون، فمرّة لنا من عدوّنا، ومرّة لعدوّنا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اللّه صدقنا أنزل بعدوّنا </w:t>
      </w:r>
    </w:p>
    <w:p>
      <w:pPr>
        <w:pStyle w:val="BookText"/>
        <w:rPr/>
      </w:pPr>
      <w:r>
        <w:rPr>
          <w:rFonts w:ascii="Amiri" w:hAnsi="Amiri" w:eastAsia="Amiri" w:cs="Amiri"/>
          <w:color w:val="111111"/>
          <w:sz w:val="28"/>
          <w:sz w:val="28"/>
          <w:szCs w:val="28"/>
          <w:rtl w:val="true"/>
          <w:lang w:bidi="ar-SA"/>
        </w:rPr>
        <w:t xml:space="preserve">الكبت </w:t>
      </w:r>
      <w:r>
        <w:rPr>
          <w:rStyle w:val="FootnoteAnchor"/>
          <w:rtl w:val="true"/>
        </w:rPr>
        <w:footnoteReference w:id="100"/>
      </w:r>
      <w:r>
        <w:rPr>
          <w:rFonts w:ascii="Amiri" w:hAnsi="Amiri" w:eastAsia="Amiri" w:cs="Amiri"/>
          <w:color w:val="111111"/>
          <w:sz w:val="28"/>
          <w:sz w:val="28"/>
          <w:szCs w:val="28"/>
          <w:rtl w:val="true"/>
          <w:lang w:bidi="ar-SA"/>
        </w:rPr>
        <w:t xml:space="preserve">، وأنزل علينا النصر، حتّى استقرّ الإسلام ملقياً جرانه </w:t>
      </w:r>
      <w:r>
        <w:rPr>
          <w:rStyle w:val="FootnoteAnchor"/>
          <w:rtl w:val="true"/>
        </w:rPr>
        <w:footnoteReference w:id="101"/>
      </w:r>
      <w:r>
        <w:rPr>
          <w:rFonts w:ascii="Amiri" w:hAnsi="Amiri" w:eastAsia="Amiri" w:cs="Amiri"/>
          <w:color w:val="111111"/>
          <w:sz w:val="28"/>
          <w:sz w:val="28"/>
          <w:szCs w:val="28"/>
          <w:rtl w:val="true"/>
          <w:lang w:bidi="ar-SA"/>
        </w:rPr>
        <w:t xml:space="preserve">ومتبوّءاً أوطانه، ولعمري لو كنّا نأتي ما أتيتم ما قام للدين عمود، ولا اخضرّ للإيمان عود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أولئك الصحابة الذين انحرفوا منافقون معروفون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ومنافقون متستّرون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وضعفاء إيمان</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ومرضى قلوب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وسمّاعون لأهل الفتنة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ومجموعة خلطوا عملاً صالحاً وآخر سيئاً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ومشرفون على الإرتداد عندما دارت عليهم الدوائر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وفاسقون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يصدق قولهم ولا فعلهم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وشرذمة آفكة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ومسلمون لم يدخل الإيمان في قلوبهم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ومسلمون أسلموا إسلاماً غير مستقر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ومؤلّفة قلوبهم يظهرون </w:t>
      </w:r>
    </w:p>
    <w:p>
      <w:pPr>
        <w:pStyle w:val="BookText"/>
        <w:rPr/>
      </w:pPr>
      <w:r>
        <w:rPr>
          <w:rFonts w:ascii="Amiri" w:hAnsi="Amiri" w:eastAsia="Amiri" w:cs="Amiri"/>
          <w:color w:val="111111"/>
          <w:sz w:val="28"/>
          <w:sz w:val="28"/>
          <w:szCs w:val="28"/>
          <w:rtl w:val="true"/>
          <w:lang w:bidi="ar-SA"/>
        </w:rPr>
        <w:t xml:space="preserve">الإسلام ويتآلفون بدفع سهم من الصدقة إليهم لضعف يقينهم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ومولّون أمام الكفّار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ومؤذون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فتح مكة وتصفية جيوب الشرك أدركت بطون قريش، المهاجرون منها والطلقاء،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بدأ بترتيب عصر ما بعد النبوة، وأن أجل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دنا، وأدرك المنافقون ما أدركته البطون وأيقنوا جميعاً بأن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يخطط ليكون الإمام من بعده إبن عمه وزوج ابنته ووالد سبطيه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وأيقنت البطون بأنه إذا نجح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بتنصيب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من بعده، فلن تخرج الإمامة من الهاشميين إلى يوم الدين، وستجمع الأمة على قيادتهم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يجمع الهاشميون النبوة والإمامة معاً أو النبوة والخلافة معاٍ أو </w:t>
      </w:r>
    </w:p>
    <w:p>
      <w:pPr>
        <w:pStyle w:val="BookText"/>
        <w:rPr/>
      </w:pPr>
      <w:r>
        <w:rPr>
          <w:rFonts w:ascii="Amiri" w:hAnsi="Amiri" w:eastAsia="Amiri" w:cs="Amiri"/>
          <w:color w:val="111111"/>
          <w:sz w:val="28"/>
          <w:sz w:val="28"/>
          <w:szCs w:val="28"/>
          <w:rtl w:val="true"/>
          <w:lang w:bidi="ar-SA"/>
        </w:rPr>
        <w:t xml:space="preserve">النبوة والملك معاً فاذا فعلوا ذلك جحفوا الناس جحفاً </w:t>
      </w:r>
      <w:r>
        <w:rPr>
          <w:rStyle w:val="FootnoteAnchor"/>
          <w:rtl w:val="true"/>
        </w:rPr>
        <w:footnoteReference w:id="116"/>
      </w:r>
      <w:r>
        <w:rPr>
          <w:rFonts w:ascii="Amiri" w:hAnsi="Amiri" w:eastAsia="Amiri" w:cs="Amiri"/>
          <w:color w:val="111111"/>
          <w:sz w:val="28"/>
          <w:sz w:val="28"/>
          <w:szCs w:val="28"/>
          <w:rtl w:val="true"/>
          <w:lang w:bidi="ar-SA"/>
        </w:rPr>
        <w:t xml:space="preserve">، وأن قلوب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إلا غشاً في أمر قريش 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وحقداً عليها لا يحول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عمر بن الخطاب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لذلك لملمت البطون نفسها لمواجهة نوايا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وحدث تقارب جدي بين الذين أسلموا من البطون قبل فتح مكة وبين الطلقاء الذين أسلموا بعد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عثمان بن عفان، وهو مهاجر، حليفاً حقيقياً لأبي سفيان ومعاوية ويزيد والحكم بن العاص </w:t>
      </w:r>
      <w:r>
        <w:rPr>
          <w:rStyle w:val="FootnoteAnchor"/>
          <w:rtl w:val="true"/>
        </w:rPr>
        <w:footnoteReference w:id="118"/>
      </w:r>
      <w:r>
        <w:rPr>
          <w:rFonts w:ascii="Amiri" w:hAnsi="Amiri" w:eastAsia="Amiri" w:cs="Amiri"/>
          <w:color w:val="111111"/>
          <w:sz w:val="28"/>
          <w:sz w:val="28"/>
          <w:szCs w:val="28"/>
          <w:rtl w:val="true"/>
          <w:lang w:bidi="ar-SA"/>
        </w:rPr>
        <w:t xml:space="preserve">، وهم طلقاء، وتكونت وحدة حال بين التسعة المبشرين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بالجنة </w:t>
      </w:r>
      <w:r>
        <w:rPr>
          <w:rStyle w:val="FootnoteAnchor"/>
          <w:rtl w:val="true"/>
        </w:rPr>
        <w:footnoteReference w:id="119"/>
      </w:r>
      <w:r>
        <w:rPr>
          <w:rFonts w:ascii="IRNazanin" w:hAnsi="IRNazanin" w:eastAsia="IRNazanin"/>
          <w:color w:val="111111"/>
          <w:sz w:val="28"/>
          <w:sz w:val="28"/>
          <w:szCs w:val="28"/>
          <w:rtl w:val="true"/>
          <w:lang w:bidi="fa-IR"/>
        </w:rPr>
        <w:t>، وبين قاده الطلقاء وأفرادهم، بمعنى أن الذين أسلموا من بطون قريش قبل الفتح شكلوا جبهة واحدة مع الذين أسلموا بعد الفتح، وصار لمنتسبي بطون قريش موقف موحد أو مشابه من كل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أساسه مواجهة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يخطط لإقامة إمامة يديرها اثنا عشر إماماً من أهل بيته يحكمون بالتتابع، وقد رأى هؤلاء أن الأفضل للبطون أن تترك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تقيم تحالفا حقيقيا بينها وبين الجميع بما فيهم المنافقين، وهكذا اتحدت البطون بعد الفتح ضد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وبني هاشم لإجهاض الإمامة، كما اتحدت ضد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وبني هاشم لإجهاض النبوة؛ فكان الطلقاء وقادتهم والأعراب في المدينة وعلى رأس هؤلاء قبيلة أسلم وزعيمها المنافق أبو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الأعور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ذلك الأعرابي الذي أصبح صديقاً حميماً لأبي بكر وعمر وأبي سفيان ومعاوية فشارك في السقيفة </w:t>
      </w:r>
      <w:r>
        <w:rPr>
          <w:rStyle w:val="FootnoteAnchor"/>
          <w:rtl w:val="true"/>
        </w:rPr>
        <w:footnoteReference w:id="121"/>
      </w:r>
      <w:r>
        <w:rPr>
          <w:rFonts w:ascii="IRNazanin" w:hAnsi="IRNazanin" w:eastAsia="IRNazanin"/>
          <w:color w:val="111111"/>
          <w:sz w:val="28"/>
          <w:sz w:val="28"/>
          <w:szCs w:val="28"/>
          <w:rtl w:val="true"/>
          <w:lang w:bidi="fa-IR"/>
        </w:rPr>
        <w:t xml:space="preserve">لمناصرة أبي بكر في بيعته المخالفة لبيعة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الإلهية، إذ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 رأيت أسلم حتى أيقنت بالنصر، وقد تزاحمت سكك المدينة برجال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في منهجه الأعرابي فشارك في حملة الدولة لإحراق بيت السيدة الزهراء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وعائلتها تلك الحملة التي تسببت في شهادتها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،وشارك في مناصرة بيعة عمر وعثمان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خالف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ودعم معاوية في فتنته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وشارك في صفوفه في صفين مثلما شارك في جيش أبي سفيان في بدر وأحد </w:t>
      </w:r>
    </w:p>
    <w:p>
      <w:pPr>
        <w:pStyle w:val="BookText"/>
        <w:rPr/>
      </w:pPr>
      <w:r>
        <w:rPr>
          <w:rFonts w:ascii="IRNazanin" w:hAnsi="IRNazanin" w:eastAsia="IRNazanin"/>
          <w:color w:val="111111"/>
          <w:sz w:val="28"/>
          <w:sz w:val="28"/>
          <w:szCs w:val="28"/>
          <w:rtl w:val="true"/>
          <w:lang w:bidi="fa-IR"/>
        </w:rPr>
        <w:t xml:space="preserve">والخندق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وسار الأقرع بن حابس </w:t>
      </w:r>
      <w:r>
        <w:rPr>
          <w:rStyle w:val="FootnoteAnchor"/>
          <w:rtl w:val="true"/>
        </w:rPr>
        <w:footnoteReference w:id="123"/>
      </w:r>
      <w:r>
        <w:rPr>
          <w:rFonts w:ascii="Amiri" w:hAnsi="Amiri" w:eastAsia="Amiri" w:cs="Amiri"/>
          <w:color w:val="111111"/>
          <w:sz w:val="28"/>
          <w:sz w:val="28"/>
          <w:szCs w:val="28"/>
          <w:rtl w:val="true"/>
          <w:lang w:bidi="ar-SA"/>
        </w:rPr>
        <w:t>زعيم قبيلة تميم في السير على خطى أبي الأعور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فشارك في دعم كفار قريش في بدر وأحد والخندق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ناصر أبابكر في محاولته اغتصاب السلطة في السقيفة وكان الأقرع بن حابس صديقاً لأبي بكر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أستمر الأقرع في مخالفته الإسلام بعد إسلامه إذ أرسله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كفار الطائف المحاصرين بعد إسلامه بعدَّة سنوات فخان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وطالب أهل الطائف بالصمود في محاربة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بالخبر فاعترف الأقرع بخيانته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حصل زعماء قبائل الأعراب على جوائز مالية ضخمة من أبي بكر وحصلوا على أراضٍ زراعية واسعة تثميناً لجهودهم المناصرة له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بقي الصحابة المخلصون المشاركون في العقبة وبدر وأحد والخندق وحنين فقراء محتاجين للخبز والتمر </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وتزوج عثمان بن عفان أم البنين بنت عيينة بن حصن الفزاري </w:t>
      </w:r>
      <w:r>
        <w:rPr>
          <w:rStyle w:val="FootnoteAnchor"/>
          <w:rtl w:val="true"/>
        </w:rPr>
        <w:footnoteReference w:id="126"/>
      </w:r>
      <w:r>
        <w:rPr>
          <w:rFonts w:ascii="Amiri" w:hAnsi="Amiri" w:eastAsia="Amiri" w:cs="Amiri"/>
          <w:color w:val="111111"/>
          <w:sz w:val="28"/>
          <w:sz w:val="28"/>
          <w:szCs w:val="28"/>
          <w:rtl w:val="true"/>
          <w:lang w:bidi="ar-SA"/>
        </w:rPr>
        <w:t>زعيم فزارة فكان زعماء الأعراب المنافقون أصحاباً لأبي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أعداد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هذه القبائل الأعرابية كثيرة فقد حمل أربعة آلاف مقاتل منهم النار والحطب على بيت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لإحراقها يقودهم عمر بن الخطاب وفيهم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وعكرمة بن أبي جهل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ومعاذ بن جبل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بن أبي وقاص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وأسيد بن حضير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أبي ربيعة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وبشير بن سعد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وصفت 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فلما اختار الله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أنبيائه ومأوى أصفيائه، ظهرت فيكم حَسَكة النفاق </w:t>
      </w:r>
      <w:r>
        <w:rPr>
          <w:rStyle w:val="FootnoteAnchor"/>
          <w:rtl w:val="true"/>
        </w:rPr>
        <w:footnoteReference w:id="133"/>
      </w:r>
      <w:r>
        <w:rPr>
          <w:rFonts w:ascii="Amiri" w:hAnsi="Amiri" w:eastAsia="Amiri" w:cs="Amiri"/>
          <w:color w:val="111111"/>
          <w:sz w:val="28"/>
          <w:sz w:val="28"/>
          <w:szCs w:val="28"/>
          <w:rtl w:val="true"/>
          <w:lang w:bidi="ar-SA"/>
        </w:rPr>
        <w:t xml:space="preserve">، وسمل جلباب الدين </w:t>
      </w:r>
      <w:r>
        <w:rPr>
          <w:rStyle w:val="FootnoteAnchor"/>
          <w:rtl w:val="true"/>
        </w:rPr>
        <w:footnoteReference w:id="134"/>
      </w:r>
      <w:r>
        <w:rPr>
          <w:rFonts w:ascii="Amiri" w:hAnsi="Amiri" w:eastAsia="Amiri" w:cs="Amiri"/>
          <w:color w:val="111111"/>
          <w:sz w:val="28"/>
          <w:sz w:val="28"/>
          <w:szCs w:val="28"/>
          <w:rtl w:val="true"/>
          <w:lang w:bidi="ar-SA"/>
        </w:rPr>
        <w:t xml:space="preserve">، ونطق كاظم الغاوين </w:t>
      </w:r>
      <w:r>
        <w:rPr>
          <w:rStyle w:val="FootnoteAnchor"/>
          <w:rtl w:val="true"/>
        </w:rPr>
        <w:footnoteReference w:id="135"/>
      </w:r>
      <w:r>
        <w:rPr>
          <w:rFonts w:ascii="Amiri" w:hAnsi="Amiri" w:eastAsia="Amiri" w:cs="Amiri"/>
          <w:color w:val="111111"/>
          <w:sz w:val="28"/>
          <w:sz w:val="28"/>
          <w:szCs w:val="28"/>
          <w:rtl w:val="true"/>
          <w:lang w:bidi="ar-SA"/>
        </w:rPr>
        <w:t xml:space="preserve">، ونبغ خامل الأقلين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وهدر فنيق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المبطلين </w:t>
      </w:r>
      <w:r>
        <w:rPr>
          <w:rStyle w:val="FootnoteAnchor"/>
          <w:rtl w:val="true"/>
        </w:rPr>
        <w:footnoteReference w:id="137"/>
      </w:r>
      <w:r>
        <w:rPr>
          <w:rFonts w:ascii="Amiri" w:hAnsi="Amiri" w:eastAsia="Amiri" w:cs="Amiri"/>
          <w:color w:val="111111"/>
          <w:sz w:val="28"/>
          <w:sz w:val="28"/>
          <w:szCs w:val="28"/>
          <w:rtl w:val="true"/>
          <w:lang w:bidi="ar-SA"/>
        </w:rPr>
        <w:t xml:space="preserve">، فخطر في عرصاتكم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وأطلع الشيطان رأسه من مغرزه </w:t>
      </w:r>
      <w:r>
        <w:rPr>
          <w:rStyle w:val="FootnoteAnchor"/>
          <w:rtl w:val="true"/>
        </w:rPr>
        <w:footnoteReference w:id="139"/>
      </w:r>
      <w:r>
        <w:rPr>
          <w:rFonts w:ascii="Amiri" w:hAnsi="Amiri" w:eastAsia="Amiri" w:cs="Amiri"/>
          <w:color w:val="111111"/>
          <w:sz w:val="28"/>
          <w:sz w:val="28"/>
          <w:szCs w:val="28"/>
          <w:rtl w:val="true"/>
          <w:lang w:bidi="ar-SA"/>
        </w:rPr>
        <w:t>هاتفاً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فألفاكم لدعوته مستجيبين، وللغرة فيه ملاحظين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استنهضكم فوجدكم خفاقاً، وأحمشكم فألفاكم غضاباً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فوسمتم غير إبلكم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وأوردتم غير مشربكم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والعهد قريب والكلم رحيب، والجرح لمَّا يندمل، والرسول لمَّا يقبر، ابتداراً زعمتم خوف الفتنة ألا في الفتنة سقطوا وإن جهنم محيطة بالكافرين ، فهيهات منكم وكيف بكم ؟ وانى تؤفكون ؟ وكتاب الله بين أظهركم أُموره ظاهرة وأحكامه زاهرة، وأعلامه باهرة، وزواجره لائحة، وأوامره واضحة، وقد خلَّفتموه وراء ظهوركم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أرغبة عنه تريدون ؟أم بغيره تحكمون ؟ بئس </w:t>
      </w:r>
    </w:p>
    <w:p>
      <w:pPr>
        <w:pStyle w:val="BookText"/>
        <w:rPr/>
      </w:pPr>
      <w:r>
        <w:rPr>
          <w:rFonts w:ascii="Amiri" w:hAnsi="Amiri" w:eastAsia="Amiri" w:cs="Amiri"/>
          <w:color w:val="111111"/>
          <w:sz w:val="28"/>
          <w:sz w:val="28"/>
          <w:szCs w:val="28"/>
          <w:rtl w:val="true"/>
          <w:lang w:bidi="ar-SA"/>
        </w:rPr>
        <w:t>للظالمين بدلا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الناس ونكثهم لبيعته في مواطن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ما ورد بكتابه إلى أخيه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دع عنك قريشا وخلهم وتركاضهم في الضلال وتجوالهم في 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العرب قد أجمعت على حرب أخيك اليوم إجماعها على حرب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اليوم؛ فأصبحوا قد جهلوا حقه وجحدوا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بادروا بالعداوة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ونصبوا له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وجهدوا عليه كل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وجروا إليه جيش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فاجز قريشا عنى الجوازي فقد قطعت رحمي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وتظاهرت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ودفعتني عن حقي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وسلبتني سلطان ابن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وسلمت ذلك إلى من ليس مثلي في قرابتي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وسابقتي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يدعى مدعٍ ما لا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أظن الله يعرفه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على كل حال</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وهو يستذكر فعل الناكثين والقاسطين والمارقين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أستعديك على قريش فإنهم قطعوا رحمي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وأكفأوا إنائي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واجمعوا على منازعتي حقاً كنت أولى به من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في الحق أن تأخذه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الحق أن </w:t>
      </w:r>
    </w:p>
    <w:p>
      <w:pPr>
        <w:pStyle w:val="BookText"/>
        <w:rPr/>
      </w:pPr>
      <w:r>
        <w:rPr>
          <w:rFonts w:ascii="Amiri" w:hAnsi="Amiri" w:eastAsia="Amiri" w:cs="Amiri"/>
          <w:color w:val="111111"/>
          <w:sz w:val="28"/>
          <w:sz w:val="28"/>
          <w:szCs w:val="28"/>
          <w:rtl w:val="true"/>
          <w:lang w:bidi="ar-SA"/>
        </w:rPr>
        <w:t>تمنعه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مغموما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ليس لي رافد ولا ذاب ولا مساعد إلا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فضننت بهم عن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فأغضيت على 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وجرعت ريقي على الشجى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وصبرت من كظم الغيظ على أمر من 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وآلم للقلب من حز الشفار</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حين قال الأشعث بن قيس </w:t>
      </w:r>
      <w:r>
        <w:rPr>
          <w:rStyle w:val="FootnoteAnchor"/>
          <w:rtl w:val="true"/>
        </w:rPr>
        <w:footnoteReference w:id="147"/>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وأنت لم تخطبنا خطبة منذ كنت قدمت العراق إلا قلت فيها قبل أن تنزل على المنبر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إني لأولى الناس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بالناس، ولا زلت مظلوماً مذ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فما يمنعك أن تضرب بسيفك دون مظلمتك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ابن قيس، اسمع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يمنعني من ذلك الجبن، ولا كراهة للقاء ربي، وأن لا أكون أعلم أن ما عند الله خير لي من الدنيا والبقاء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منعني من ذلك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وعهده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وجدت أعواناً فانبذ إليهم وجاهدهم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تجد أعواناً، فكف يدك، واحقن دمك، حتى تجد على إقامة الدين، وكتاب الله وسنتي أعواناً</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وهناك أحاديث أخرى تشير إلى هذا السبب في قعوده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عبر عنها في الشقشقية بأروع الصور حين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فطفقت أرتأي بين أن أصول بيد جذاء، أو أصبر على طخية عمياء، يهرم فيها الكبير، ويشيب فيها </w:t>
      </w:r>
    </w:p>
    <w:p>
      <w:pPr>
        <w:pStyle w:val="BookText"/>
        <w:rPr/>
      </w:pPr>
      <w:r>
        <w:rPr>
          <w:rFonts w:ascii="Amiri" w:hAnsi="Amiri" w:eastAsia="Amiri" w:cs="Amiri"/>
          <w:color w:val="111111"/>
          <w:sz w:val="28"/>
          <w:sz w:val="28"/>
          <w:szCs w:val="28"/>
          <w:rtl w:val="true"/>
          <w:lang w:bidi="ar-SA"/>
        </w:rPr>
        <w:t>الصغير، ويكدح فيها مؤمن حتى يلقى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أن الصبر على هاتا أحجى، فصبرت وفي العين قذى، وفي الحلق شجى، أرى تراثي نهبا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هناك صفوة مختارة لصحابة بررة كرام سلكوا سبيل الرضوان ليفوزوا بالنعيم الأوفر بمولاتهم لآل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أولئك الذين أشار إليهم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يشملهم بنفحات دعاءه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الذين أحسنوا الصحبة ، والذين أبلوا البلاء الحسن في نصره، وكانفوه وأسرعوا إلى وفادته وسابقوا إلى دعوته، واستجابوا له حيث أسمعهم حجّة رسالاته، وفارقوا الأزواج والأولاد في إظهار كلمته، وقاتلوا الآباء والأبناء في تثبيت نبوّته، وانتصروا به ومن كانوا منطوين على محبّته، يرجون تجارة لن تبور في مودّته، والذين هجرتهم العشائر إذ تعلّقوا بعروته وانتفت منهم القرابات إذ سكنوا في ظلّ قرابته، فلا تنس لهم اللّهمّ ما تركوا لك وفيك </w:t>
      </w:r>
    </w:p>
    <w:p>
      <w:pPr>
        <w:pStyle w:val="BookText"/>
        <w:rPr/>
      </w:pPr>
      <w:r>
        <w:rPr>
          <w:rFonts w:ascii="Amiri" w:hAnsi="Amiri" w:eastAsia="Amiri" w:cs="Amiri"/>
          <w:color w:val="111111"/>
          <w:sz w:val="28"/>
          <w:sz w:val="28"/>
          <w:szCs w:val="28"/>
          <w:rtl w:val="true"/>
          <w:lang w:bidi="ar-SA"/>
        </w:rPr>
        <w:t>وأرضهم من رضوانك وبما حاشوا الخلق عليك وكانوا مع رسولك دعاة لك إليك، واشكرهم على هجرهم فيك ديار قومهم وخروجهم من سعة المعاش إلى ضيقه ، ومن كثرت في إعزاز دينك من مظلومهم ، اللّهمّ وأوصل التابعين لهم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 ربّنا اغفر لنا ولإخواننا</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عانى موالو وصي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 الكثير من الحاكمين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استعملوا معهم أقصى درجات الخشونة فتهددوا سعد بن عبادة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قال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بعضهم أن سعداً لم يدّع الخلافة ولكن لما اجتمعت قريش على أبي بكر يبايعونه قالت لهم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خالفتم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وصيه وخليفته وإبن عمه فلستم أولى منا بهذا الأمر فبايعوا من شئتم، ونحن معاشر الأنصار نبايع سعد بن عبادة فلما سمع سعد ذلك قال لا والله لا أبيع ديني بدنياي ولا أبدل الكفر بالإيمان ولا أكون خصماً 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الرفيعة –السيد علي خان المدني</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حتى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أقتلوا سعداً قتله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وتهددوا الأنصار ببسط اليد واللسان على معارضيهم منهم، وبقتلهم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وأُخذ الحباب بن المنذر </w:t>
      </w:r>
      <w:r>
        <w:rPr>
          <w:rStyle w:val="FootnoteAnchor"/>
          <w:rtl w:val="true"/>
        </w:rPr>
        <w:footnoteReference w:id="152"/>
      </w:r>
      <w:r>
        <w:rPr>
          <w:rFonts w:ascii="Amiri" w:hAnsi="Amiri" w:eastAsia="Amiri" w:cs="Amiri"/>
          <w:color w:val="111111"/>
          <w:sz w:val="28"/>
          <w:sz w:val="28"/>
          <w:szCs w:val="28"/>
          <w:rtl w:val="true"/>
          <w:lang w:bidi="ar-SA"/>
        </w:rPr>
        <w:t>، ووطئ في بطنه، ودس في فيه التراب، وحطّم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صدر المقداد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يسحبون إلى البيعة بخشونة وقسوة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عجاجة لا يطفئها إلا 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وكان من لطف الرب الكريم أن يكون شهيد صفين من أولئك الذين أحسنوا الصحبة، والذين أبلوا البلاء الحسن في 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وقاتلوا الآباء والأبناء في تثبيت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كانوا منطوين على محبّة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يرجون تجارة لن تبور في مودّتهم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مع بني هاشم تحصَّنوا في بيت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معترضين على ما آل إليه أمر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يتركوا بيت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بعد التهديد والوعيد وإضرام النار في بيت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ومرّت الأيام لتقرر الخلافة إرسال الجيوش إلى الممالك المجاورة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استتباب الأمر في شبه الجزيرة العربية قد وطد العزم على نشر الإسلام خارجها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وباشر بإرسال مبعوثيه إلى الملوك والحكام والأمراء</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الناس في مكة إلى الإسلام و يخبرهم بأن الله تعالى وعده أن يورِّث أمته ملك كسرى و 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من قرأ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يجد أن فتح فارس والروم كانا وعداً نبوياً من أول إعلان الدعوة، وكان المشركون يسخرون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فو الذي نفس محمد بيده ليفتحن عليكم فارس و الروم</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حفر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الخندق مروا بكدية فتناول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المعول من يد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يد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وكان خيرا فاضلا، حبرا عالما، زاهدا متقشفا له عباءة يفرض بعضها، ويلبس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الفقراء ويؤثرهم على أهل الثروة والعدد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كان يعرف الاسم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تَغْلّطَنَّ فِيْ سَلْمانَ، فَإِنَ اللهَ تَبارَكَ وَتَعالىْ أَمَرَنِيْ أَنْ أُطْلِعَهُ عَلى عِلْمِ البَلايا وَالمَنايا وَالأَنْسابِ، وَفَصْلِ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الْدِيْنُ عِنْدَ الثُرَيا لَنا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سَلْمانُ مِنِّيْ، وَمَنْ جَفاهُ فَقَدْ جَفانِيْ، وَمَنْ آذاهُ فَقَدْ آذانِيْ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 زفاف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ركبت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الشهباء،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أن يقودها،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الذين بقوا على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المعترضين على صرف الأمر 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وفاته تولى غسله وتجيزه والصلاة عليه ودفنه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جاء من المدينة إلى المدائن من 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القضية من الكرامات المشهورة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بهامش الاصابة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وسفينة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فضربها ضربة فتفرقت بثلاث فرق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لقد فتح علي في ضربتي هذه كنوز كسرى و قيصر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أحدهما لصاحبه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يعدنا بكنوز كسرى وقيصر وما يقدر أحدنا أن يخرج يتخلى</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جاءته رسالة تهديد من كسرى أخبره الله تعالى بأنه سيقتل كسرى في يوم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كسرى إلى باذان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بلغني أن رجلا من قريش خرج بمكة يزعم أنه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إليه فاستتبه، فإن تاب و إلا فابعث إليَّ برأسه، فبعث باذان بكتاب كسرى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فكتب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قد وعدني أن يقتل كسرى في يوم كذا من شهر كذا ، فلما أتى باذان الكتاب توقف لينظر،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نبيا فسيكون ما قال، فقتل الله كسرى في اليوم الذي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على يدي ابنه شيرويه</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استمر هذا الوعد عنصراً ثابتاً في مراحل دعوته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برنامجاً إلزامياً للسلطة الجديدة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أيّاً كانت تلك السلطة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 هذا الأمر هوىً كبيراً في نفس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التخريج الشرعي لنشر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ابتعاد عدد كبير من الصحابة والتابعين عن عاصمة الخلافة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وتكليفهم بالفتوحات قادة أو فرساناً أو مقاتلين يحمل جانباً من الأمان؛ لأن وجود هؤلاء لابد أن يكون مقلقاً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ووصاياه يمكن أن تعود لذاكرة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مع وجود الوصي الشرعي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آثر التزام وصية ابن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المهادنة والسكوت عن حقه حفظاً لرسالة السماء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عنه ذلك في مواقف شتى مرّ بعضها علينا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 اختيار هاشم ليعيش أيامه قبل تولي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للخلافة في معارك المسلمين في الشام والعراق وإيران جنباً إلى جنب مع الكثير من حواري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وتلاميذه الفرسان، الذين لم تعطهم السلطة مناصب قيادية، لكنهم كانوا القادة الميدانيين الذين خاضوا غمار المعارك وحققوا الإنتصارات الواسعة، مثل حذيفة بن اليمان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وسلمان المحمدي </w:t>
      </w:r>
      <w:r>
        <w:rPr>
          <w:rStyle w:val="FootnoteAnchor"/>
          <w:rtl w:val="true"/>
        </w:rPr>
        <w:footnoteReference w:id="160"/>
      </w:r>
      <w:r>
        <w:rPr>
          <w:rFonts w:ascii="Amiri" w:hAnsi="Amiri" w:eastAsia="Amiri" w:cs="Amiri"/>
          <w:color w:val="111111"/>
          <w:sz w:val="28"/>
          <w:sz w:val="28"/>
          <w:szCs w:val="28"/>
          <w:rtl w:val="true"/>
          <w:lang w:bidi="ar-SA"/>
        </w:rPr>
        <w:t xml:space="preserve">، وعمار بن ياسر </w:t>
      </w:r>
      <w:r>
        <w:rPr>
          <w:rStyle w:val="FootnoteAnchor"/>
          <w:rtl w:val="true"/>
        </w:rPr>
        <w:footnoteReference w:id="161"/>
      </w:r>
      <w:r>
        <w:rPr>
          <w:rFonts w:ascii="Amiri" w:hAnsi="Amiri" w:eastAsia="Amiri" w:cs="Amiri"/>
          <w:color w:val="111111"/>
          <w:sz w:val="28"/>
          <w:sz w:val="28"/>
          <w:szCs w:val="28"/>
          <w:rtl w:val="true"/>
          <w:lang w:bidi="ar-SA"/>
        </w:rPr>
        <w:t xml:space="preserve">، وأبي ذر الغفاري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الفضل بن العباس بن عبد المطلب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وعبدالله بن الزبير بن عبدالمطلب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وخالد بن سعيد بن العاص الأموي وأخويه أبان و عمرو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وأولاد هاشم المرقال وخاصة عبد الله و عتبة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بريدة الأسلمي </w:t>
      </w:r>
      <w:r>
        <w:rPr>
          <w:rStyle w:val="FootnoteAnchor"/>
          <w:rtl w:val="true"/>
        </w:rPr>
        <w:footnoteReference w:id="167"/>
      </w:r>
      <w:r>
        <w:rPr>
          <w:rFonts w:ascii="Amiri" w:hAnsi="Amiri" w:eastAsia="Amiri" w:cs="Amiri"/>
          <w:color w:val="111111"/>
          <w:sz w:val="28"/>
          <w:sz w:val="28"/>
          <w:szCs w:val="28"/>
          <w:rtl w:val="true"/>
          <w:lang w:bidi="ar-SA"/>
        </w:rPr>
        <w:t xml:space="preserve">، و عبادة بن الصامت </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الصامت الغفّاري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إبن أخي أبي ذر، من أصحاب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عنونه إبن داود في الباب الأول كذلك، ونسب إلى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رجاله عده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مضيفا إلى ما في العنوان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أقام بالبصرة وكان شيعيا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ولكني لم أقف على ذلك في رجال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وعندي نسخ عديدة مصححة، ليس من ذلك في شيء منها أثر وإنما الموجود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بن صامت آخر ما نسبه في رجال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سهو من قلمه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المامقاني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وأبي أيوب الأنصاري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عثمان بن حنيف وإخوته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وعبد الرحمن بن سهل الأنصاري </w:t>
      </w:r>
      <w:r>
        <w:rPr>
          <w:rStyle w:val="FootnoteAnchor"/>
          <w:rtl w:val="true"/>
        </w:rPr>
        <w:footnoteReference w:id="171"/>
      </w:r>
      <w:r>
        <w:rPr>
          <w:rFonts w:ascii="Amiri" w:hAnsi="Amiri" w:eastAsia="Amiri" w:cs="Amiri"/>
          <w:color w:val="111111"/>
          <w:sz w:val="28"/>
          <w:sz w:val="28"/>
          <w:szCs w:val="28"/>
          <w:rtl w:val="true"/>
          <w:lang w:bidi="ar-SA"/>
        </w:rPr>
        <w:t xml:space="preserve">، ومالك بن الحارث الأشتر وإخوته </w:t>
      </w:r>
      <w:r>
        <w:rPr>
          <w:rStyle w:val="FootnoteAnchor"/>
          <w:rtl w:val="true"/>
        </w:rPr>
        <w:footnoteReference w:id="172"/>
      </w:r>
      <w:r>
        <w:rPr>
          <w:rFonts w:ascii="Amiri" w:hAnsi="Amiri" w:eastAsia="Amiri" w:cs="Amiri"/>
          <w:color w:val="111111"/>
          <w:sz w:val="28"/>
          <w:sz w:val="28"/>
          <w:szCs w:val="28"/>
          <w:rtl w:val="true"/>
          <w:lang w:bidi="ar-SA"/>
        </w:rPr>
        <w:t xml:space="preserve">، و عدد من القادة النخعيين معه </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صعصعة بن صوحان العبدي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أخويه زيد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سيحان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أستشهد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جمادي الأولى عام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أعيان الشيعة – السيد محسن الأمين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والأحنف بن قيس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وحجر بن عدي الكندي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عمرو بن الحمق الخزاعي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أبي الهيثم بن التيهان </w:t>
      </w:r>
      <w:r>
        <w:rPr>
          <w:rStyle w:val="FootnoteAnchor"/>
          <w:rtl w:val="true"/>
        </w:rPr>
        <w:footnoteReference w:id="178"/>
      </w:r>
      <w:r>
        <w:rPr>
          <w:rFonts w:ascii="IRNazanin" w:hAnsi="IRNazanin" w:eastAsia="IRNazanin"/>
          <w:color w:val="111111"/>
          <w:sz w:val="28"/>
          <w:sz w:val="28"/>
          <w:szCs w:val="28"/>
          <w:rtl w:val="true"/>
          <w:lang w:bidi="fa-IR"/>
        </w:rPr>
        <w:t xml:space="preserve">، وجعدة بن هبيرة إبن أخت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النعمان بن مقرن </w:t>
      </w:r>
      <w:r>
        <w:rPr>
          <w:rStyle w:val="FootnoteAnchor"/>
          <w:rtl w:val="true"/>
        </w:rPr>
        <w:footnoteReference w:id="180"/>
      </w:r>
      <w:r>
        <w:rPr>
          <w:rFonts w:ascii="Amiri" w:hAnsi="Amiri" w:eastAsia="Amiri" w:cs="Amiri"/>
          <w:color w:val="111111"/>
          <w:sz w:val="28"/>
          <w:sz w:val="28"/>
          <w:szCs w:val="28"/>
          <w:rtl w:val="true"/>
          <w:lang w:bidi="ar-SA"/>
        </w:rPr>
        <w:t xml:space="preserve">، وعبد الله بن بديل بن ورقاء الخزاعي </w:t>
      </w:r>
      <w:r>
        <w:rPr>
          <w:rStyle w:val="FootnoteAnchor"/>
          <w:rtl w:val="true"/>
        </w:rPr>
        <w:footnoteReference w:id="181"/>
      </w:r>
      <w:r>
        <w:rPr>
          <w:rFonts w:ascii="Amiri" w:hAnsi="Amiri" w:eastAsia="Amiri" w:cs="Amiri"/>
          <w:color w:val="111111"/>
          <w:sz w:val="28"/>
          <w:sz w:val="28"/>
          <w:szCs w:val="28"/>
          <w:rtl w:val="true"/>
          <w:lang w:bidi="ar-SA"/>
        </w:rPr>
        <w:t xml:space="preserve">، و جرير بن عبدالله البجلي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محمد بن أبي حذيفة بن عتبة بن ربيعة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أبي رافع و أولاده </w:t>
      </w:r>
      <w:r>
        <w:rPr>
          <w:rStyle w:val="FootnoteAnchor"/>
          <w:rtl w:val="true"/>
        </w:rPr>
        <w:footnoteReference w:id="184"/>
      </w:r>
      <w:r>
        <w:rPr>
          <w:rFonts w:ascii="IRNazanin" w:hAnsi="IRNazanin" w:eastAsia="IRNazanin"/>
          <w:color w:val="111111"/>
          <w:sz w:val="28"/>
          <w:sz w:val="28"/>
          <w:szCs w:val="28"/>
          <w:rtl w:val="true"/>
          <w:lang w:bidi="fa-IR"/>
        </w:rPr>
        <w:t xml:space="preserve">، و المقداد بن عمرو </w:t>
      </w:r>
      <w:r>
        <w:rPr>
          <w:rStyle w:val="FootnoteAnchor"/>
          <w:rtl w:val="true"/>
        </w:rPr>
        <w:footnoteReference w:id="185"/>
      </w:r>
      <w:r>
        <w:rPr>
          <w:rFonts w:ascii="Amiri" w:hAnsi="Amiri" w:eastAsia="Amiri" w:cs="Amiri"/>
          <w:color w:val="111111"/>
          <w:sz w:val="28"/>
          <w:sz w:val="28"/>
          <w:szCs w:val="28"/>
          <w:rtl w:val="true"/>
          <w:lang w:bidi="ar-SA"/>
        </w:rPr>
        <w:t xml:space="preserve">، و واثلة بن الأسقع الكناني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البراء بن مالك بن النضر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البراء بن عازب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وبلال بن رباح مؤذن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،وعدي بن حاتم الطائي </w:t>
      </w:r>
      <w:r>
        <w:rPr>
          <w:rStyle w:val="FootnoteAnchor"/>
          <w:rtl w:val="true"/>
        </w:rPr>
        <w:footnoteReference w:id="190"/>
      </w:r>
      <w:r>
        <w:rPr>
          <w:rFonts w:ascii="Amiri" w:hAnsi="Amiri" w:eastAsia="Amiri" w:cs="Amiri"/>
          <w:color w:val="111111"/>
          <w:sz w:val="28"/>
          <w:sz w:val="28"/>
          <w:szCs w:val="28"/>
          <w:rtl w:val="true"/>
          <w:lang w:bidi="ar-SA"/>
        </w:rPr>
        <w:t xml:space="preserve">، وأبو عبيد بن مسعود الثقفي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وجارية بن قدامة السعدي </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أبي الأسود الدؤلي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محمد بن أبي بكر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والمهاجر بن خالد بن الوليد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برزة الأسلمي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كفى بعلي قائدا لذوي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وحرزا من المكروه والحدثان</w:t>
      </w:r>
    </w:p>
    <w:p>
      <w:pPr>
        <w:pStyle w:val="BookText"/>
        <w:rPr/>
      </w:pPr>
      <w:r>
        <w:rPr>
          <w:rFonts w:ascii="Amiri" w:hAnsi="Amiri" w:eastAsia="Amiri" w:cs="Amiri"/>
          <w:color w:val="111111"/>
          <w:sz w:val="28"/>
          <w:sz w:val="28"/>
          <w:szCs w:val="28"/>
          <w:rtl w:val="true"/>
          <w:lang w:bidi="ar-SA"/>
        </w:rPr>
        <w:t xml:space="preserve">نروح إليه إن ألمّت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ونرضى قوله ببيان</w:t>
      </w:r>
    </w:p>
    <w:p>
      <w:pPr>
        <w:pStyle w:val="BookText"/>
        <w:rPr/>
      </w:pPr>
      <w:r>
        <w:rPr>
          <w:rFonts w:ascii="Amiri" w:hAnsi="Amiri" w:eastAsia="Amiri" w:cs="Amiri"/>
          <w:color w:val="111111"/>
          <w:sz w:val="28"/>
          <w:sz w:val="28"/>
          <w:szCs w:val="28"/>
          <w:rtl w:val="true"/>
          <w:lang w:bidi="ar-SA"/>
        </w:rPr>
        <w:t xml:space="preserve">يبين إخفاء النفوس التي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الهلك والوسواس هاجستان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من القادة الميدانيين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واحد من هؤلاء الأبطال أدوار مهمة، عتَّم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إعلام الخلافة ورواتها، وأبرزوا بدلها أصحاب الأدوار الشكلية أو الثانوية أو المسروقة </w:t>
      </w:r>
      <w:r>
        <w:rPr>
          <w:rFonts w:eastAsia="Amiri" w:cs="Amiri" w:ascii="Amiri" w:hAnsi="Amiri"/>
          <w:color w:val="111111"/>
          <w:sz w:val="28"/>
          <w:szCs w:val="28"/>
          <w:rtl w:val="true"/>
          <w:lang w:bidi="ar-SA"/>
        </w:rPr>
        <w:t xml:space="preserve">!. </w:t>
      </w:r>
      <w:bookmarkStart w:id="37" w:name="pg7925_67943"/>
    </w:p>
    <w:p>
      <w:pPr>
        <w:pStyle w:val="Heading2"/>
        <w:numPr>
          <w:ilvl w:val="1"/>
          <w:numId w:val="1"/>
        </w:numPr>
        <w:rPr/>
      </w:pPr>
      <w:bookmarkStart w:id="38" w:name="__RefHeading___Toc6473551_1051229030"/>
      <w:bookmarkStart w:id="39" w:name="_Toc13"/>
      <w:bookmarkEnd w:id="37"/>
      <w:bookmarkEnd w:id="38"/>
      <w:r>
        <w:rPr>
          <w:rtl w:val="true"/>
        </w:rPr>
        <w:t xml:space="preserve">المرقال </w:t>
      </w:r>
      <w:r>
        <w:rPr>
          <w:rtl w:val="true"/>
        </w:rPr>
        <w:t>(</w:t>
      </w:r>
      <w:r>
        <w:rPr>
          <w:rtl w:val="true"/>
        </w:rPr>
        <w:t>رضی الله عنه</w:t>
      </w:r>
      <w:r>
        <w:rPr>
          <w:rtl w:val="true"/>
        </w:rPr>
        <w:t xml:space="preserve">) </w:t>
      </w:r>
      <w:r>
        <w:rPr>
          <w:rtl w:val="true"/>
        </w:rPr>
        <w:t xml:space="preserve">مع أمير المؤمنين </w:t>
      </w:r>
      <w:r>
        <w:rPr>
          <w:rtl w:val="true"/>
        </w:rPr>
        <w:t>(</w:t>
      </w:r>
      <w:r>
        <w:rPr>
          <w:rtl w:val="true"/>
        </w:rPr>
        <w:t>علیه السلام</w:t>
      </w:r>
      <w:r>
        <w:rPr>
          <w:rtl w:val="true"/>
        </w:rPr>
        <w:t>)</w:t>
      </w:r>
      <w:bookmarkEnd w:id="3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الكوفة بعد أن تركها عمه سعد، ثم جاء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البصرة، وأرسله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ذي قار </w:t>
      </w:r>
      <w:r>
        <w:rPr>
          <w:rStyle w:val="FootnoteAnchor"/>
          <w:rtl w:val="true"/>
        </w:rPr>
        <w:footnoteReference w:id="197"/>
      </w:r>
      <w:r>
        <w:rPr>
          <w:rFonts w:ascii="IRNazanin" w:hAnsi="IRNazanin" w:eastAsia="IRNazanin"/>
          <w:color w:val="111111"/>
          <w:sz w:val="28"/>
          <w:sz w:val="28"/>
          <w:szCs w:val="28"/>
          <w:rtl w:val="true"/>
          <w:lang w:bidi="fa-IR"/>
        </w:rPr>
        <w:t>برسالة إلى عامله على الكوفة أبي موسى الأشعري ليستنهض المسلمين لموافاته في ذي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أقرَّ أبا موسى على إمرة الكوفة، فلما خرج من المدينة أرسل هاشم بن عتبة </w:t>
      </w:r>
    </w:p>
    <w:p>
      <w:pPr>
        <w:pStyle w:val="BookText"/>
        <w:rPr/>
      </w:pPr>
      <w:r>
        <w:rPr>
          <w:rFonts w:ascii="Amiri" w:hAnsi="Amiri" w:eastAsia="Amiri" w:cs="Amiri"/>
          <w:color w:val="111111"/>
          <w:sz w:val="28"/>
          <w:sz w:val="28"/>
          <w:szCs w:val="28"/>
          <w:rtl w:val="true"/>
          <w:lang w:bidi="ar-SA"/>
        </w:rPr>
        <w:t xml:space="preserve">بن أبي وقاص إليه أن أنهض من قبلك من المسلمين، وكن من أعواني على الحق، فاستشار أبو موسى السائب بن مالك الأشعري </w:t>
      </w:r>
      <w:r>
        <w:rPr>
          <w:rStyle w:val="FootnoteAnchor"/>
          <w:rtl w:val="true"/>
        </w:rPr>
        <w:footnoteReference w:id="19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إتبع ما أمرك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في تخذيل الناس عن النهوض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هاشم إلى علي بذلك وبعث بكتابه مع محل بن خليفة الطائي، فبعث على عمار بن ياسر والحسن بن علي، يستنفران الناس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موقف الأشعري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ذلك، وحبس الكتاب وبعث إلى هاشم يتوعده ويخوفه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هاشماً فأخبرته برأي أبى موسى، فكتب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لعبد الله على أمير المؤمنين من هاشم بن عتبة أما بعد يا أمير المؤمنين فإني قدمت بكتابك على امرئ مشاق بعيد الود، ظاهر الغل والشنآن، فتهددني بالسجن وخوفني بالقتل، وقد كتبت إليك هذا الكتاب مع المحل بن خليفة أخي </w:t>
      </w:r>
    </w:p>
    <w:p>
      <w:pPr>
        <w:pStyle w:val="BookText"/>
        <w:rPr/>
      </w:pPr>
      <w:r>
        <w:rPr>
          <w:rFonts w:ascii="IRNazanin" w:hAnsi="IRNazanin" w:eastAsia="IRNazanin"/>
          <w:color w:val="111111"/>
          <w:sz w:val="28"/>
          <w:sz w:val="28"/>
          <w:szCs w:val="28"/>
          <w:rtl w:val="true"/>
          <w:lang w:bidi="fa-IR"/>
        </w:rPr>
        <w:t>طيء، وهو من شيعتك وأنصارك، وعنده علم ما قِبلنا فاسأله عما بدا لك، واكتب إلى برأيك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كان عندي بمؤتمن ولا ناصح، ولقد أردت عزله، فأتاني الأشتر فسألني أن أُقره، وذكر أن أهل الكوفة به راضون ، فأقررته</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الأشتر ذهب الى الكوفة بعد عمار والإمام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الأشتر حتى دخل الكوفة وقد اجتمع الناس في المسجد الأعظم، فجعل لا يمر بقبيلة يرى فيها جماعة في مجلس أو مسجد إلا دعاهم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اتبعوني إلى القصر، فانتهى إلى القصر في جماعة من الناس، فاقتحم القصر فدخله وأبو موسى قائم في المسجد يخطب الناس ويثبطهم،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هذه فتنة عمياء صماء تطأ خطامها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النائم فيها خير من القاعد، والقاعد فيها خير من القائم، والقائم فيها خير من الماشي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والماشي فيها خير من الساعي، والساعي فيها خير من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فتنة باقرة </w:t>
      </w:r>
      <w:r>
        <w:rPr>
          <w:rStyle w:val="FootnoteAnchor"/>
          <w:rtl w:val="true"/>
        </w:rPr>
        <w:footnoteReference w:id="202"/>
      </w:r>
      <w:r>
        <w:rPr>
          <w:rFonts w:ascii="Amiri" w:hAnsi="Amiri" w:eastAsia="Amiri" w:cs="Amiri"/>
          <w:color w:val="111111"/>
          <w:sz w:val="28"/>
          <w:sz w:val="28"/>
          <w:szCs w:val="28"/>
          <w:rtl w:val="true"/>
          <w:lang w:bidi="ar-SA"/>
        </w:rPr>
        <w:t xml:space="preserve">كداء البطن، أتتكم من قبل مأمنكم تدع </w:t>
      </w:r>
    </w:p>
    <w:p>
      <w:pPr>
        <w:pStyle w:val="BookText"/>
        <w:rPr/>
      </w:pPr>
      <w:r>
        <w:rPr>
          <w:rFonts w:ascii="Amiri" w:hAnsi="Amiri" w:eastAsia="Amiri" w:cs="Amiri"/>
          <w:color w:val="111111"/>
          <w:sz w:val="28"/>
          <w:sz w:val="28"/>
          <w:szCs w:val="28"/>
          <w:rtl w:val="true"/>
          <w:lang w:bidi="ar-SA"/>
        </w:rPr>
        <w:t xml:space="preserve">الحليم فيها حيران كابن أمس، إنا معاشر أصحاب محمد أعلم بالفتنة، إنها إذا أقبلت شبهت وإذا أدبرت أسفرت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يخاطبه، والإمام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 عملنا لا أم لك، وتنح عن منبرنا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 هذا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يدي بما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فيها قاعداً خير منك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 الله من غالبه، وجاحده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مريم الثقفي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قال أبو حاتم أبو مريم الثقفي المدائني اسمه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أبو مريم الحنفي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إبن حبان في الثقات قيس أبو مريم الثقفي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إبن المديني أبو مريم الحنفي اسمه إياس بن صبيح وكذا قال أبو أحمد الحاكم في الكنى الحنفي وقال ولي القضاء بالبصرة استعمله أبو موسى الأشعري وهو أول من وليها وروى عن عثمان وعمر وعنه ابنه عبد الله ومحمد بن سيرين وكذا قال فيه إبن ماكولا ولكن قال ولى القضاء لعمر وقال إبن ماكولا أيضا أبو مريم الكوفي اسمه عبد الله بن سنان روى عن علي وإبن مسعود وضرار بن الأزور وعنه أخوه حصين بن سنان والأعمش وشمر بن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12/208</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لفي المسجد يومئذ وعمار يخاطب أبا موسى ويقول له ذلك القول، إذ خرج علينا غلمان لأبي موسى يشتدون، ينادون</w:t>
      </w:r>
    </w:p>
    <w:p>
      <w:pPr>
        <w:pStyle w:val="BookText"/>
        <w:rPr/>
      </w:pPr>
      <w:r>
        <w:rPr>
          <w:rFonts w:ascii="Amiri" w:hAnsi="Amiri" w:eastAsia="Amiri" w:cs="Amiri"/>
          <w:color w:val="111111"/>
          <w:sz w:val="28"/>
          <w:sz w:val="28"/>
          <w:szCs w:val="28"/>
          <w:rtl w:val="true"/>
          <w:lang w:bidi="ar-SA"/>
        </w:rPr>
        <w:t>يا أبا موسى هذا الأشتر قد دخل القصر فضربنا وأخرجنا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أبو موسى فدخل القصر، فصاح به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قصرنا لا أم لك، أخرج الله نفسك، فوالله إنك لمن المنافقين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أجلني هذه العشية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ولا تبيتن في القصر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الناس ينتهبون متاع أبي موسى فمنعهم الأشتر، وأخرجهم من القصر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أخرجته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الناس عنه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وافى ألوف المسلمين من الكوفة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بذي قار، وساروا معه إلى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يؤثر فيهم تثبيط أبي موسى، فقد واجهه عمار بالتكذيب وفضحه بأنه من أصحاب العقبة الذين أرادوا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فلعنه ليلتها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ينكر ذلك أبو موسى، بل قال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له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شهدت اللعن، ولم أشهد الإستغفار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واجهه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بقوته وتأثيره في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هاشم المرقال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فجرد معه من بنيه من كان منهم قد أنْبت ، وخرج بهم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ذي قار ، فكان أول من قدم عليه </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40" w:name="pg7925_67953"/>
    </w:p>
    <w:p>
      <w:pPr>
        <w:pStyle w:val="Heading2"/>
        <w:numPr>
          <w:ilvl w:val="1"/>
          <w:numId w:val="1"/>
        </w:numPr>
        <w:rPr/>
      </w:pPr>
      <w:bookmarkStart w:id="41" w:name="__RefHeading___Toc6473553_1051229030"/>
      <w:bookmarkStart w:id="42" w:name="_Toc14"/>
      <w:bookmarkEnd w:id="40"/>
      <w:bookmarkEnd w:id="41"/>
      <w:r>
        <w:rPr>
          <w:rtl w:val="true"/>
        </w:rPr>
        <w:t xml:space="preserve">المرقال </w:t>
      </w:r>
      <w:r>
        <w:rPr>
          <w:rtl w:val="true"/>
        </w:rPr>
        <w:t>(</w:t>
      </w:r>
      <w:r>
        <w:rPr>
          <w:rtl w:val="true"/>
        </w:rPr>
        <w:t>رضی الله عنه</w:t>
      </w:r>
      <w:r>
        <w:rPr>
          <w:rtl w:val="true"/>
        </w:rPr>
        <w:t xml:space="preserve">) </w:t>
      </w:r>
      <w:r>
        <w:rPr>
          <w:rtl w:val="true"/>
        </w:rPr>
        <w:t xml:space="preserve">في أحاديث أمير المؤمنين </w:t>
      </w:r>
      <w:r>
        <w:rPr>
          <w:rtl w:val="true"/>
        </w:rPr>
        <w:t>(</w:t>
      </w:r>
      <w:r>
        <w:rPr>
          <w:rtl w:val="true"/>
        </w:rPr>
        <w:t>علیه السلام</w:t>
      </w:r>
      <w:r>
        <w:rPr>
          <w:rtl w:val="true"/>
        </w:rPr>
        <w:t>)</w:t>
      </w:r>
      <w:bookmarkEnd w:id="42"/>
    </w:p>
    <w:p>
      <w:pPr>
        <w:pStyle w:val="BookText"/>
        <w:rPr/>
      </w:pPr>
      <w:r>
        <w:rPr>
          <w:rFonts w:ascii="IRNazanin" w:hAnsi="IRNazanin" w:eastAsia="IRNazanin"/>
          <w:color w:val="111111"/>
          <w:sz w:val="28"/>
          <w:sz w:val="28"/>
          <w:szCs w:val="28"/>
          <w:rtl w:val="true"/>
          <w:lang w:bidi="fa-IR"/>
        </w:rPr>
        <w:t xml:space="preserve">عرف عن مولى المتقين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عرفانه لأصحابه وحواريه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يكيل لهم مديحه بأصدق ما تكون الكلمات انطباقاً على نفوس أولئك البررة الكرام الذين أدوا الأمانة واجتنبوا الخيانة وصدقوا ما عاهدوا الله عليه؛ فكانوا حقاً من المؤمنين الذين وعدهم ربهم جنات وأنهاراً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نطق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بأحاديث له عن شهيد صفين هاشم المرقال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مواضع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خاطبه وجهاً لوجه في أخرى واصفاً إياه بخير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موضحاً الدرجة العليا من الثقة بهذا الجندي الأمين الذي نذر سيفه لصولات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دلائل مقامه المعلى عند الأمير 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له لما قلد محمد بن أبي بكر </w:t>
      </w:r>
      <w:r>
        <w:rPr>
          <w:rStyle w:val="FootnoteAnchor"/>
          <w:rtl w:val="true"/>
        </w:rPr>
        <w:footnoteReference w:id="206"/>
      </w:r>
      <w:r>
        <w:rPr>
          <w:rFonts w:ascii="Amiri" w:hAnsi="Amiri" w:eastAsia="Amiri" w:cs="Amiri"/>
          <w:color w:val="111111"/>
          <w:sz w:val="28"/>
          <w:sz w:val="28"/>
          <w:szCs w:val="28"/>
          <w:rtl w:val="true"/>
          <w:lang w:bidi="ar-SA"/>
        </w:rPr>
        <w:t>مصر فمُلكت عليه، فقُتل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أردتُ تولية مصر هاشم بن عتبة،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وليته إياها لما خلى لهم العرصة </w:t>
      </w:r>
      <w:r>
        <w:rPr>
          <w:rStyle w:val="FootnoteAnchor"/>
          <w:rtl w:val="true"/>
        </w:rPr>
        <w:footnoteReference w:id="207"/>
      </w:r>
      <w:r>
        <w:rPr>
          <w:rFonts w:ascii="IRNazanin" w:hAnsi="IRNazanin" w:eastAsia="IRNazanin"/>
          <w:color w:val="111111"/>
          <w:sz w:val="28"/>
          <w:sz w:val="28"/>
          <w:szCs w:val="28"/>
          <w:rtl w:val="true"/>
          <w:lang w:bidi="fa-IR"/>
        </w:rPr>
        <w:t xml:space="preserve">ولا أنهزهم </w:t>
      </w:r>
      <w:r>
        <w:rPr>
          <w:rStyle w:val="FootnoteAnchor"/>
          <w:rtl w:val="true"/>
        </w:rPr>
        <w:footnoteReference w:id="208"/>
      </w:r>
      <w:r>
        <w:rPr>
          <w:rFonts w:ascii="Amiri" w:hAnsi="Amiri" w:eastAsia="Amiri" w:cs="Amiri"/>
          <w:color w:val="111111"/>
          <w:sz w:val="28"/>
          <w:sz w:val="28"/>
          <w:szCs w:val="28"/>
          <w:rtl w:val="true"/>
          <w:lang w:bidi="ar-SA"/>
        </w:rPr>
        <w:t>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ذم لمحمد بن أبي بكر، فلقد كان إليَّ حبيباً وكان لي ربيبا</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سلام الله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محمداً ، كان غلاماً 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كنت أردت أن أولي المرقال هاشم بن عتبة بن أبي وقاص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أنه وليها لما خلى لعمرو بن العاص وأعوانه العرصة، ولما قتل إلا وسيفه في يده بلا ذم لمحمد بن أبي بكر، فلقد أجهد نفسه وقضى ما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جزعت على محمد بن أبي بكر </w:t>
      </w:r>
    </w:p>
    <w:p>
      <w:pPr>
        <w:pStyle w:val="BookText"/>
        <w:rPr/>
      </w:pPr>
      <w:r>
        <w:rPr>
          <w:rFonts w:ascii="Amiri" w:hAnsi="Amiri" w:eastAsia="Amiri" w:cs="Amiri"/>
          <w:color w:val="111111"/>
          <w:sz w:val="28"/>
          <w:sz w:val="28"/>
          <w:szCs w:val="28"/>
          <w:rtl w:val="true"/>
          <w:lang w:bidi="ar-SA"/>
        </w:rPr>
        <w:t xml:space="preserve">جزعاً شديداً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إنه كان لي ربيباً وكان لبنيَّ أخاً، وكنت له والداً، أُعِدُّه ولداً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فالعبارة تفيد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محبته لمحمد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وثقته به وما يتصف به من إيمان وصدق، إلاّ أنه كان يرجح توليه هاشم بن عتبة المعروف بالمرقال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أشجع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وأقوى وأعظم تجربة، ويبدو أن طائفة من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ترى ضرورة ولاية مصر من قبل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ابن أبي بكر وأكثر معرفة بمصر وأهلها، ومن هنا كان له نحو هيمنة على الرأي العام المصري وقبولاً 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يرى فيه مقومات الصمود المتوفرة في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بفعل صغر سنه وقلّة تجربته، رغم اتصافه بما لا يخفى من الصفات بيد أنّ تلك الطائفة مارست ضغوطها كتلك التي مارستها بشأن التحكيم فلم يكن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الاستجابة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 بهذه الكلمات تلك الطائفة، ولو فسحوا المجال ليتصرف كما أراد لما ضاعت مصر بهذه السهولة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وبغية الحيلولة لما قد يقتدح إلى الأذهان من أنّ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يستبطن ذم محمد بن أبي بكر، فقد أردف كلامه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 ذمّ لمحمّد بن أبي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بكر، فلقد كان إليّ حبيباً، وكان لي ربيباً</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يقصر في وظيفته وقد بذل كل ما بوسعه ولكن كان هذا أقصى طاقته</w:t>
      </w:r>
      <w:r>
        <w:rPr>
          <w:rFonts w:eastAsia="IRNazanin" w:cs="IRNazanin"/>
          <w:color w:val="111111"/>
          <w:sz w:val="28"/>
          <w:szCs w:val="28"/>
          <w:rtl w:val="true"/>
          <w:lang w:bidi="fa-IR"/>
        </w:rPr>
        <w:t xml:space="preserve">. </w:t>
      </w:r>
      <w:bookmarkStart w:id="43" w:name="pg7925_67960"/>
    </w:p>
    <w:p>
      <w:pPr>
        <w:pStyle w:val="Heading2"/>
        <w:numPr>
          <w:ilvl w:val="1"/>
          <w:numId w:val="1"/>
        </w:numPr>
        <w:rPr/>
      </w:pPr>
      <w:bookmarkStart w:id="44" w:name="__RefHeading___Toc6473555_1051229030"/>
      <w:bookmarkStart w:id="45" w:name="_Toc15"/>
      <w:bookmarkEnd w:id="43"/>
      <w:bookmarkEnd w:id="44"/>
      <w:r>
        <w:rPr>
          <w:rtl w:val="true"/>
        </w:rPr>
        <w:t xml:space="preserve">أمير المؤمنين </w:t>
      </w:r>
      <w:r>
        <w:rPr>
          <w:rtl w:val="true"/>
        </w:rPr>
        <w:t>(</w:t>
      </w:r>
      <w:r>
        <w:rPr>
          <w:rtl w:val="true"/>
        </w:rPr>
        <w:t>علیه السلام</w:t>
      </w:r>
      <w:r>
        <w:rPr>
          <w:rtl w:val="true"/>
        </w:rPr>
        <w:t xml:space="preserve">) </w:t>
      </w:r>
      <w:r>
        <w:rPr>
          <w:rtl w:val="true"/>
        </w:rPr>
        <w:t xml:space="preserve">في ضمير المرقال </w:t>
      </w:r>
      <w:r>
        <w:rPr>
          <w:rtl w:val="true"/>
        </w:rPr>
        <w:t>(</w:t>
      </w:r>
      <w:r>
        <w:rPr>
          <w:rtl w:val="true"/>
        </w:rPr>
        <w:t>رضی الله عنه</w:t>
      </w:r>
      <w:r>
        <w:rPr>
          <w:rtl w:val="true"/>
        </w:rPr>
        <w:t>)</w:t>
      </w:r>
      <w:bookmarkEnd w:id="4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إسلامان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 علوي وإسلام أموي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فالقتال الذي حصل 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والطليق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فهم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تحديد معنى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وبخذلان المسلمين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فهم الإسلام النبوي من الصدور إلا عند قليل من الناس عقوبة من الله ونكالاً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زال الإسلام الأموي هو الأرفع صوتاً حتى اللحظة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لدرجة أن هناك من خصوم معاوية من يدافع عن ممثليه الرسميين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لشدة وطأة الأمر الواقع الموروث جيلاً عن 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قتال بين إمام وارث وبين شقي قاتل لا زال هناك من يدافع عنه إلى اليوم ولا زالت تلك المعارك الطويلة مستمرة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قاتل بني أمية على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ومعارك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قاتلهم على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القتال سياسياً غايته الحكم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قتالاً على مكانة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وعلى دين سوف يضيع لو حكم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لم يستوعب هذه الحقيقة إلا من كان من تلاميذ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قال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آمن بي وصدقني بولاية علي بن أبي طالب، رافقنا جميعا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تولاه فقد تولاني، ومن تولاني فقد تولى الله عزول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أحبه فقد أحبني، ومن أحبني فقد أحب الله عزوجل</w:t>
      </w:r>
      <w:r>
        <w:rPr>
          <w:rFonts w:eastAsia="Amiri" w:cs="Amiri" w:ascii="Amiri" w:hAnsi="Amiri"/>
          <w:color w:val="111111"/>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ومن المعروف أن الحق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باعتراف بعض أعداء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 منطق وفكر ذوي الضلالة يوجب عليهم أن يظل معاوية صحابياً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يظل الإسلام الأموي معترفاً به </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هاشم المرقال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نقيض أبيه وعكس عمه </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من خيار الصحابة الذين وفَوا 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وثبتوا على القول بإمامة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كان من المقربين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الحلقة الأولى المحيطة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ورد ذلك في ذكر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قريش خمسة نفر، وكانت ثلاث عشرة قبيلة مع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أتته النَّجابة من قِبَل أُمّه أسماء بنت عميس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معه هاشم بن عُتبة بن أبي وقّاص المرقال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في الميسرة 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الراية العظمى لمولاه في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عُدّ المرقال من وجوه الصحابة الذين رووا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أسلم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ويوم اجتمع جماعة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عثمان وذكروا فضل قريش وسوابقها، وفضل الأنصار ونصرتهم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وناشدهم بمناقبه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المؤاخاة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وسد الأبواب غير بابه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الغدير </w:t>
      </w:r>
      <w:r>
        <w:rPr>
          <w:rStyle w:val="FootnoteAnchor"/>
          <w:rtl w:val="true"/>
        </w:rPr>
        <w:footnoteReference w:id="219"/>
      </w:r>
      <w:r>
        <w:rPr>
          <w:rFonts w:ascii="Amiri" w:hAnsi="Amiri" w:eastAsia="Amiri" w:cs="Amiri"/>
          <w:color w:val="111111"/>
          <w:sz w:val="28"/>
          <w:sz w:val="28"/>
          <w:szCs w:val="28"/>
          <w:rtl w:val="true"/>
          <w:lang w:bidi="ar-SA"/>
        </w:rPr>
        <w:t xml:space="preserve">، وحديث المنزلة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والمباهلة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وفتح خيبر </w:t>
      </w:r>
      <w:r>
        <w:rPr>
          <w:rStyle w:val="FootnoteAnchor"/>
          <w:rtl w:val="true"/>
        </w:rPr>
        <w:footnoteReference w:id="222"/>
      </w:r>
      <w:r>
        <w:rPr>
          <w:rFonts w:ascii="IRNazanin" w:hAnsi="IRNazanin" w:eastAsia="IRNazanin"/>
          <w:color w:val="111111"/>
          <w:sz w:val="28"/>
          <w:sz w:val="28"/>
          <w:szCs w:val="28"/>
          <w:rtl w:val="true"/>
          <w:lang w:bidi="fa-IR"/>
        </w:rPr>
        <w:t xml:space="preserve">، ونزول آيات شريفة فيه وفي زوجته الطاهرة وابنَيه، وأن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أنّه أوّل الأوصياء </w:t>
      </w:r>
      <w:r>
        <w:rPr>
          <w:rStyle w:val="FootnoteAnchor"/>
          <w:rtl w:val="true"/>
        </w:rPr>
        <w:footnoteReference w:id="223"/>
      </w:r>
      <w:r>
        <w:rPr>
          <w:rFonts w:ascii="Amiri" w:hAnsi="Amiri" w:eastAsia="Amiri" w:cs="Amiri"/>
          <w:color w:val="111111"/>
          <w:sz w:val="28"/>
          <w:sz w:val="28"/>
          <w:szCs w:val="28"/>
          <w:rtl w:val="true"/>
          <w:lang w:bidi="ar-SA"/>
        </w:rPr>
        <w:t xml:space="preserve">، وعدّدهم واحداً بعد واحد، ووصفهم بأنّهم شهداء الله في أرضه وحججه على خلقه، وخُزّان علمه ومعادن حكمته، من أطاعهم أطاع الله، ومن عصاهم عصى الله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كلّ تلك المناشدة كان هاشم المرقال حاضراً، وكان يشهد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ويصدّقه، ويُدلي أنّه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سمعوا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ممّن حدّثه عنه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46" w:name="pg7925_67978"/>
    </w:p>
    <w:p>
      <w:pPr>
        <w:pStyle w:val="Heading2"/>
        <w:numPr>
          <w:ilvl w:val="1"/>
          <w:numId w:val="1"/>
        </w:numPr>
        <w:rPr/>
      </w:pPr>
      <w:bookmarkStart w:id="47" w:name="__RefHeading___Toc6473557_1051229030"/>
      <w:bookmarkStart w:id="48" w:name="_Toc16"/>
      <w:bookmarkEnd w:id="46"/>
      <w:bookmarkEnd w:id="47"/>
      <w:r>
        <w:rPr>
          <w:rtl w:val="true"/>
        </w:rPr>
        <w:t xml:space="preserve">المرقال </w:t>
      </w:r>
      <w:r>
        <w:rPr>
          <w:rtl w:val="true"/>
        </w:rPr>
        <w:t>(</w:t>
      </w:r>
      <w:r>
        <w:rPr>
          <w:rtl w:val="true"/>
        </w:rPr>
        <w:t>رضی الله عنه</w:t>
      </w:r>
      <w:r>
        <w:rPr>
          <w:rtl w:val="true"/>
        </w:rPr>
        <w:t xml:space="preserve">) </w:t>
      </w:r>
      <w:r>
        <w:rPr>
          <w:rtl w:val="true"/>
        </w:rPr>
        <w:t>أحد رواة حديث الغدير</w:t>
      </w:r>
      <w:bookmarkEnd w:id="48"/>
    </w:p>
    <w:p>
      <w:pPr>
        <w:pStyle w:val="BookText"/>
        <w:rPr/>
      </w:pPr>
      <w:r>
        <w:rPr>
          <w:rFonts w:ascii="IRNazanin" w:hAnsi="IRNazanin" w:eastAsia="IRNazanin"/>
          <w:color w:val="111111"/>
          <w:sz w:val="28"/>
          <w:sz w:val="28"/>
          <w:szCs w:val="28"/>
          <w:rtl w:val="true"/>
          <w:lang w:bidi="fa-IR"/>
        </w:rPr>
        <w:t xml:space="preserve">يوم الغدير هو اليوم الذي أعلن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أوسع نطاق وبأوضح لهجة نبأ دنو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مفارقهم 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حجه ذاك هو آخر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في مقام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وتثبيت العهد والولاية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اليوم الذي عهد فيه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لأمير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واستخلفه على أمته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منهم البيعة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 بالتسليم عليه بأمرة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وتهنئته بالتنصيب الإلهي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وبإكمال الدين وإتمام النعمة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اليوم الذي نزل فيه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وسمي بيوم الغدير نسبة إلى غدير خم وهو موضع يقع على مفترق الطرق المؤدية إلى مكة المكرمة من أنحاء الوطن الإسلامي أنذاك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أواخر أيام حياة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حيث خطب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خطبة مطولة وبموجبها عهد العهد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اليوم الثامن عشر من شهر ذي الحجة الحرام</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في آخر سنة من عمر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آخر حجة حجها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فراغه من الحج ورجوعه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يفترق الحجاج من الآفاق من غير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أول سنة تتحقق فيها الولاية الكاملة على الحج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أول سنة يخلص فيها الحج للأمة الإسلامية فلا يشركهم فيه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أول سنة يبسط الإسلام نفوذه وسلطانه على معظم أطراف الجزيرة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أول سنة يتم فيها الحج على الصورة الصحيحة؛ لأن صدور الإعلان الإلهي والبيان النبوي وقراءة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لآيات البراءة </w:t>
      </w:r>
      <w:r>
        <w:rPr>
          <w:rStyle w:val="FootnoteAnchor"/>
          <w:rtl w:val="true"/>
        </w:rPr>
        <w:footnoteReference w:id="227"/>
      </w:r>
      <w:r>
        <w:rPr>
          <w:rFonts w:ascii="IRNazanin" w:hAnsi="IRNazanin" w:eastAsia="IRNazanin"/>
          <w:color w:val="111111"/>
          <w:sz w:val="28"/>
          <w:sz w:val="28"/>
          <w:szCs w:val="28"/>
          <w:rtl w:val="true"/>
          <w:lang w:bidi="fa-IR"/>
        </w:rPr>
        <w:t xml:space="preserve">وتبليغه أوامر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جاء فيها كان في السنة التاسعة للهجرة يوم الحج الأكبر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أنها لم تطبق إلا في السنة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يطف بالبيت العتيق 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تتميز فيه فئة على سائر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ولم تتبع فيه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تسيطر الخرافات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وانفرد فيه الإسلام بالتشريع للحج من خلال نبيه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هذه المناسبة رأى عشرات الآلاف من أطراف الجزيرة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وسمعوا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وأنعموا بمحضره المبارك الميمون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الملاحظات على هذا اليوم المبارك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 به اهتماما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 له العدة مسبقاً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خرج إليه مع نساءه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واستصحب سيدة نساء العالمين الزهراء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أن أرسل مبعوثيه إلى أنحاء الجزيرة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والبحرين واليمامة واليمن وغيرها طالباً توجه الناس إلى تلك الحجة؛ لما كان عنده من أمر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طالبته السماء بإبلاغه بصيغة قاطعة لا تحتمل التأخير أو التردد عبرت عنها الآية الكريمة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أمر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وصيه المبارك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بالعودة من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حينها هناك فاتحاً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ففارق جيشه عند اقترابهم من 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ليسارع بلقاء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فيشاركه في هديه وحجه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قبض نبي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اليوم بأقل من ثلاثة شهور حيث كانت شهادته في أواخر صفر من السنة الحادية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غدير خم الموضع الذي هو ليس بموضع نزول لعدم الماء والمرعى وضراوة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بدوحات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بجمع الرحال في ذلك المكان ووضع بعضها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تقدمه من الركب ليعود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من تأخر عنه ليسرع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وسطه ليوقفه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مناديه فنادى بالناس 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أكثرهم ليلف رداءه على قدميه من شدة الرمضاء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تلك الرحال حتى صار في ذروتها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فرقى معه حتى قام عن 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خطب الناس فحمد الله وأثنى عليه ووعظ ونعى إلى الأمة نفسه المقدسة فقال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دعيت ويوشك أن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حان مني خفوق من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مخلف فيكمن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بكم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النسق وقد أخذ بضبعي علي فرفعهما حتى رؤي بياض إبطيهما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فمن كنت مولاه فهذا 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IRNazanin" w:hAnsi="IRNazanin" w:eastAsia="IRNazanin"/>
          <w:color w:val="111111"/>
          <w:sz w:val="28"/>
          <w:sz w:val="28"/>
          <w:szCs w:val="28"/>
          <w:rtl w:val="true"/>
          <w:lang w:bidi="fa-IR"/>
        </w:rPr>
        <w:t>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واخذل من خذله</w:t>
      </w:r>
      <w:r>
        <w:rPr>
          <w:rFonts w:eastAsia="IRNazanin" w:cs="IRNazanin"/>
          <w:color w:val="111111"/>
          <w:sz w:val="28"/>
          <w:szCs w:val="28"/>
          <w:rtl w:val="true"/>
          <w:lang w:bidi="fa-IR"/>
        </w:rPr>
        <w:t xml:space="preserve">])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وقت الظهيرة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صلّى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مؤذنه لصلاة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في خيمته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علياً أن يجلس بخيمة له بإزائه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المسلمين أن يدخلوا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فوجاً فوجاً فيهنئوه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ويسلموا عليه بإمرة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الناس ذلك اليوم كله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ودعاءه وفعله وأمره في هذا اليوم الأغر مثل نصاً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الأخذ والرد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من الإلزام بالإطاعة ما يدفع أية شبهة في هذا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مجال التأويل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يبدأ أولاً فيأخذ الإقرار له بأنه أولى بهم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يذكرهم بهذا الحق المجعول له بآية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النَّبِيُّ أَوْلَى بِالْمُؤْمِنِينَ مِنْ أَنفُسِهِمْ</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أقروا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فأعمل هذا الحق باختياره الأصلح لهم والأقدر على إدارة شؤونهم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إعطاء هذا الحق المجعول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وأبلغهم ذلك بهذه الصيغة الرائعة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أعقبه بهذا الدعاء الذي لا يليق بغير ولاة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يدعو لمن والاه وأعانه ونصره وأحبه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بالمولاة والإعانة والنصرة والحب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من عاداه وخذله وأبغضه بمعاداة الله وخذلانه وبغضه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وأنشأ حسان بن ثابت شاعر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التعاديا</w:t>
      </w:r>
    </w:p>
    <w:p>
      <w:pPr>
        <w:pStyle w:val="BookText"/>
        <w:rPr/>
      </w:pPr>
      <w:r>
        <w:rPr>
          <w:rFonts w:ascii="Amiri" w:hAnsi="Amiri" w:eastAsia="Amiri" w:cs="Amiri"/>
          <w:color w:val="111111"/>
          <w:sz w:val="28"/>
          <w:sz w:val="28"/>
          <w:szCs w:val="28"/>
          <w:rtl w:val="true"/>
          <w:lang w:bidi="ar-SA"/>
        </w:rPr>
        <w:t xml:space="preserve">إلهك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تجد منا لك اليوم عاصيا</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للذي عادى علياً معاديا </w:t>
      </w:r>
      <w:r>
        <w:rPr>
          <w:rStyle w:val="FootnoteAnchor"/>
          <w:rtl w:val="true"/>
        </w:rPr>
        <w:footnoteReference w:id="23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تزال يا حسان مؤيداً بروح القدس ما نصرتنا بلسانك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وقبل أن يبرح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المكان شاء الله تبارك وتعالى ألاّ يترك ذلك </w:t>
      </w:r>
    </w:p>
    <w:p>
      <w:pPr>
        <w:pStyle w:val="BookText"/>
        <w:rPr/>
      </w:pPr>
      <w:r>
        <w:rPr>
          <w:rFonts w:ascii="Amiri" w:hAnsi="Amiri" w:eastAsia="Amiri" w:cs="Amiri"/>
          <w:color w:val="111111"/>
          <w:sz w:val="28"/>
          <w:sz w:val="28"/>
          <w:szCs w:val="28"/>
          <w:rtl w:val="true"/>
          <w:lang w:bidi="ar-SA"/>
        </w:rPr>
        <w:t>الجمع يتفرق دون أن يباركه بآية من كتابه العزيز تصلح أن تكون مادة دستورية لأعظم عيد يمرّ على المسلمين وذلك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حدّث أبو سعيد الخدري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نزول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على كمال الدين وتمام النعمة ورضى الرب برسالتي والولاية لعلي من بعدي </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تتبع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وأثبت أسماء مئة وعشرة من الصحابة ممن رووا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وشهدوا شهادة 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الشيخ العلامة إلى مواضع رواياتهم في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أسماء أربعة وثلاثين من التابعين ممن رووا الحديث عن الصحابة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هاشم المرقال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أولئك الصحابة الذين ثبتتدلائل ولائهم وثبات عقيدتهم بإدلائه بالشهادة الحقّة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وشهد له بأنّه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وخليفته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فيمن رَوَوا حديث الغدير واقعةً ونصوصاً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أشهره وأعلنه على مجمع ومرأى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استنطق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المسلمين في مواضع وأوقات شتى مسائلا إياهم عن حديث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أولاها في اليوم الثاني للسقيفة حينما أدخل على أبي بكر للبيعة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احتج به في يوم الشورى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به سلام الله عليه في خلافة عثمان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وفعل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خلافته في رحبة الكوفة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يوم الجمل في احتجاجه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على طلحة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من الصحابة، قَتَل عثمان بن عفان ثم طالب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مروان بن الحكم يوم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أمير المؤمنين مروان أخبرني أنه قتل طلحة ما تركت أحداً من ولد طلحة إلا قتلته بعثمان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 إبن حجر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طلحة بعد ذلك في الإسلام بنت أبي سفيان بن حرب، فقال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الحرام لا يحلله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ولذلك قصة يمكن مراجعتها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وصلت عائشة إلى مكّة، وأدّت مناسك الحجّ، بلغها خبر قتل عثمان فاستبشرت وقالت للناعي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أعماله ، إنّه أحرق كتاب الله، وأمات سنّة رسول الله فقتلوه، ومن بايع الناس ؟ فقال الناعي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أبرح من المدينة حتّى أخذ طلحة نعاجاً لعثمان وعمل مفاتيح لأبواب بيت المال، ولا شكّ أنّ الناس بايعوه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عائشة وهي فرحة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لنعثل وسحقاً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 ذا الأصبع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 أبا شبل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 إبنعمّ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أبوك يا طلحة، أما إنّهم وجدوا طلحة لها كفواً، لكأنّي أنظر إلى اصبعه وهو يبايع احتووها لا بل دغدغوها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وجدوك لها محسناً، ولها كافياً، شدّوا رحلي فقد قضيت عمرتي، لأتوجّه إلى منزلي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سارت عائشة حتّى إذا وصلت إلى موضع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لقيها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أُم كلاب، فسألته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نعثل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عن قصّته وكيف كان أمره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أحاط الناس بالدار، رأيت طلحة قد غلب على الأمر، واتّخذ مفاتيح على بيوت الأموال والخزائن، وتهيّأ ليبايع له، فلمّا قتل عثمان مال الناس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يعدلوا به طلحة ولا غيره، وخرجوا في طلب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يقدمهم الأشتر ومحمّد بن أبي بكر وعمّار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إذا أتوا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بيت سكن فيه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بايعنا على الطاعة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يتفكّر ساعة، 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الناس لا يعدلون بك غيرك فبايع قبل أن يختلف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الجماعة طلحة والزبير، فظننت أن سيكون بين طلحة والزبير وعلي بن أبي طالب كلام قبل ذلك، فقام طلحة والزبير فبايعا، وأنا أرى أيديهما على 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يصفقانهما ببيعته، ثمّ صعد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فتكلّم بكلام لا أحفظه إلاّ أنّ الناس بايعوه يومئذ على المنبر من الغد، فلمّا كان اليوم الثالث خرجت ولا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 السماء انطبقت على الأرض إن تمّ هذا، أُنظر ماذا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قلت لك يا أُمّ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أكره والله هذا الرجل، وغصب علي بن أبي طالب أمرهم، وقتل خليفة الله مظلوماً، ردّوا بغالي، ردّوا بغالي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شأنك يا أُمّ المؤمنين ؟ والله، ما أعرف بين لابتيها أحداً أولى بها من علي ولا أحقّ، ولا أرى له نظيراً فلماذا تكرهينه؟ فسكتت عائشة ولم ترد جواباً، وعزمت على الرجوع إلى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طريقها رآها قيس بن حازم فقالت عائشة تخاطب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إبن عفّان مظلوماً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ألم أسمعك آنفاً تقولين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رأيتك قبل أشدّ الناس عليه، وأقبحهم فيه قولا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ذلك، ولكن نظرت في أمره فرأيتهم استتابوه حتّى إذا تركوه كالفضّة البيضاء أتوه صائماً محرماً في شهر حرام فقتلوه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أن تولى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الشرعية وصار المتصرف في شئون الأمة جاء طلحة والزبير لعلي وكانا يريدان أن يتوليا حكم البصرة فرفض علي ذلك، لقد كان طلحة شخصية إسلامية معروفة وكان الزبير بن العوام ممن وقف مع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مدافعا ومكافحا فلطالما كشف الكربات عن وجه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معارك مضت، ولكون الزبير قد وقف مع علي في الشورى فمن هنا أراد مع صاحبه أن يكون لهما منصب في الدولة الإسلامية، فلما أن تم رفضهما استأذنا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المضي إلى مكة لأداء العمرة وعرف علي نيتهما ولذا قال ما أردتما العمرة وإنما أردتما الغدرة، ومع ذلك فقد أذن لهما بالخروج ولكنه تعامل معهما بروح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أن سفرهما من حقوق الإنسان العامة التي لا يحق لأحد أن يقف ضدها أو يمنعها فكان بحق الراعي لحقوق الإنسان، فخرجا إلى مكة واصطحبا معهما عائشة وتمردا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وقادوا معركة الجمل ضد الخليفة الشرعي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سأل أحد الأصحاب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سيصنعه بهؤلاء الثلاثة إن هم لم يرضخوا للحكم فقال أقاتلهم، فقال أيصدق الناس بأن طلحة والزبير وعائشة على باطل؟فقال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خالدة كان الأجدر أن تكتب بماء الذهب وتعلق على أستار الكعبة، لأنها الخط المستقيم والعنوان الصحيح الذي ينبغي أن تسير عليه الأمة ويهتدي به المهتدون لقد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 الحق بالرجال اعرف الحق تعرف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جملة وأصل لا يمكن لأي لغة من لغات البشر أن تأتي بمثلها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علي في محنه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حسين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فعل ذلك يوم الرُّكبان </w:t>
      </w:r>
      <w:r>
        <w:rPr>
          <w:rStyle w:val="FootnoteAnchor"/>
          <w:rtl w:val="true"/>
        </w:rPr>
        <w:footnoteReference w:id="243"/>
      </w:r>
      <w:r>
        <w:rPr>
          <w:rFonts w:ascii="IRNazanin" w:hAnsi="IRNazanin" w:eastAsia="IRNazanin"/>
          <w:color w:val="111111"/>
          <w:sz w:val="28"/>
          <w:sz w:val="28"/>
          <w:szCs w:val="28"/>
          <w:rtl w:val="true"/>
          <w:lang w:bidi="fa-IR"/>
        </w:rPr>
        <w:t>في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شهد له جماعة من الصحابة في ذلك اليوم كان من جملتهم هاشم المرقال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شهد وقص الحديث على </w:t>
      </w:r>
    </w:p>
    <w:p>
      <w:pPr>
        <w:pStyle w:val="BookText"/>
        <w:rPr/>
      </w:pPr>
      <w:r>
        <w:rPr>
          <w:rFonts w:ascii="IRNazanin" w:hAnsi="IRNazanin" w:eastAsia="IRNazanin"/>
          <w:color w:val="111111"/>
          <w:sz w:val="28"/>
          <w:sz w:val="28"/>
          <w:szCs w:val="28"/>
          <w:rtl w:val="true"/>
          <w:lang w:bidi="fa-IR"/>
        </w:rPr>
        <w:t xml:space="preserve">الناس كما 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في ذلك اليوم القائظ الشديد الحر في رمضاء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كان المرقال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المسارعين والمبادرين إلى بيعة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لمّا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يميني لعلي وشمالي لي وقد بايعته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بالكوفة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أُبايع غير مكترث علياً</w:t>
      </w:r>
    </w:p>
    <w:p>
      <w:pPr>
        <w:pStyle w:val="BookText"/>
        <w:rPr/>
      </w:pPr>
      <w:r>
        <w:rPr>
          <w:rFonts w:ascii="Amiri" w:hAnsi="Amiri" w:eastAsia="Amiri" w:cs="Amiri"/>
          <w:color w:val="111111"/>
          <w:sz w:val="28"/>
          <w:sz w:val="28"/>
          <w:szCs w:val="28"/>
          <w:rtl w:val="true"/>
          <w:lang w:bidi="ar-SA"/>
        </w:rPr>
        <w:t>ولا أخشى أميراً أشعريا</w:t>
      </w:r>
    </w:p>
    <w:p>
      <w:pPr>
        <w:pStyle w:val="BookText"/>
        <w:rPr/>
      </w:pPr>
      <w:r>
        <w:rPr>
          <w:rFonts w:ascii="Amiri" w:hAnsi="Amiri" w:eastAsia="Amiri" w:cs="Amiri"/>
          <w:color w:val="111111"/>
          <w:sz w:val="28"/>
          <w:sz w:val="28"/>
          <w:szCs w:val="28"/>
          <w:rtl w:val="true"/>
          <w:lang w:bidi="ar-SA"/>
        </w:rPr>
        <w:t>أبايعه وأعلم أن سأرضي</w:t>
      </w:r>
    </w:p>
    <w:p>
      <w:pPr>
        <w:pStyle w:val="BookText"/>
        <w:rPr/>
      </w:pPr>
      <w:r>
        <w:rPr>
          <w:rFonts w:ascii="Amiri" w:hAnsi="Amiri" w:eastAsia="Amiri" w:cs="Amiri"/>
          <w:color w:val="111111"/>
          <w:sz w:val="28"/>
          <w:sz w:val="28"/>
          <w:szCs w:val="28"/>
          <w:rtl w:val="true"/>
          <w:lang w:bidi="ar-SA"/>
        </w:rPr>
        <w:t>بذاك الله حقّاً والنبيا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ودخل على أبي موسى الأشعري، وهو أمير الكوفة يومئذٍ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موسى بايع لخير هذه الأُمّة بعد نبيّها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 حتّى تنظر ما يصنع الناس، وعلى مَن يكون اجتماعهم، فخرج من عنده وهو واضع يده </w:t>
      </w:r>
    </w:p>
    <w:p>
      <w:pPr>
        <w:pStyle w:val="BookText"/>
        <w:rPr/>
      </w:pPr>
      <w:r>
        <w:rPr>
          <w:rFonts w:ascii="IRNazanin" w:hAnsi="IRNazanin" w:eastAsia="IRNazanin"/>
          <w:color w:val="111111"/>
          <w:sz w:val="28"/>
          <w:sz w:val="28"/>
          <w:szCs w:val="28"/>
          <w:rtl w:val="true"/>
          <w:lang w:bidi="fa-IR"/>
        </w:rPr>
        <w:t>اليمنى على اليسرى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بيعتي لخير الأُمّة بعد نبيّها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أراد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المسير إلى أهل الشام دعا إليه مَن كان معه من المهاجرين والأنصار، فحمد الله وأثنى عليه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فإنّكم ميامين الرأي، مراجيح الحلم، مقاويل بالحق، مباركو الفعل والأمر، وقد أردنا المسير إلى عدوّنا وعدوّكم فأشيروا علينا برأيكم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هاشم بن عتبة بن أبي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فحمد الله وأثنى عليه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يا أمير المؤمنين، فأنا بالقوم جد خبير، هم لك ولأشياعك أعداء، وهم لمَن يطلب حرث الدنيا أولياء، وهم مقاتلوك ومجاهدوك، لا يبقون جهداً مشاحة على الدنيا، وضنا بما في أيديهم منها، وليس لهم إربة غيرها إلّا ما يخدعون به الجهّال من الطلب بدم كذبوا ليسوا بدمه يثأرون، ولكن الدنيا يطلبون، فسر بنا إليهم، فإن أجابوا إلى الحقّ فليس بعد الحقّ إلّا الضلال، وإن أبو إلّا الشقاق فذلك الظنّ بهم، والله ما أراهم يبايعون وفيهم أحد ممّن يطاع إذا نهي، ولا يسمع إذا أمر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خبر آخر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بنا يا أمير المؤمنين إلى هؤلاء القوم القاسية قلوبهم، الذين نبذوا كتاب الله وراء ظهورهم، وعملوا في عباد الله بغير رضا الله، فأحلّوا حرامه وحرّموا حلاله، واستولاهم الشيطان ووعدهم الأباطيل ومنّاهم الأماني، حتّى أزاغهم عن الهدى وقصد بهم قصد الردى، وحبّب إليهم الدنيا، فهم يقاتلون على دنياهم رغبة فيها كرغبتنا في الآخرة إنجاز موعود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 يا أمير المؤمنين، أقرب الناس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 وأفضل الناس سبقة وقدماً، وهم يا أمير المؤمنين منك مثل الذي علمنا، ولكن كتب عليهم الشقاء، ومالت بهم الأهواء، وكانوا ظالمين، فأيدينا مبسوطة لك بالسمع والطاعة، وقلوبنا منشرحة لك ببذل النصيحة، وأنفسنا تنصرك جذلة على من خالفك، وتولّى الأمر دونك، والله ما أحبّ أن لي ما في الأرض ممّا أقلت، وما تحت السماء ممّا أظلت، وأنّي واليت عدوّاً لك، أو عاديت ولياً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أرزقه الشهادة في سبيلك، والمرافقة لنبيّك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وانشد هاشم القصائد العديدة في ولاءه العلوي ومن ذلك ترديده هذه الابيات في صفين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أكثروا لومي وما أقلا </w:t>
      </w:r>
    </w:p>
    <w:p>
      <w:pPr>
        <w:pStyle w:val="BookText"/>
        <w:rPr/>
      </w:pPr>
      <w:r>
        <w:rPr>
          <w:rFonts w:ascii="Amiri" w:hAnsi="Amiri" w:eastAsia="Amiri" w:cs="Amiri"/>
          <w:color w:val="111111"/>
          <w:sz w:val="28"/>
          <w:sz w:val="28"/>
          <w:szCs w:val="28"/>
          <w:rtl w:val="true"/>
          <w:lang w:bidi="ar-SA"/>
        </w:rPr>
        <w:t>إني شريت النفس لما اعتلا</w:t>
      </w:r>
    </w:p>
    <w:p>
      <w:pPr>
        <w:pStyle w:val="BookText"/>
        <w:rPr/>
      </w:pPr>
      <w:r>
        <w:rPr>
          <w:rFonts w:ascii="Amiri" w:hAnsi="Amiri" w:eastAsia="Amiri" w:cs="Amiri"/>
          <w:color w:val="111111"/>
          <w:sz w:val="28"/>
          <w:sz w:val="28"/>
          <w:szCs w:val="28"/>
          <w:rtl w:val="true"/>
          <w:lang w:bidi="ar-SA"/>
        </w:rPr>
        <w:t>أعور يبغى أهله محلا</w:t>
      </w:r>
    </w:p>
    <w:p>
      <w:pPr>
        <w:pStyle w:val="BookText"/>
        <w:rPr/>
      </w:pPr>
      <w:r>
        <w:rPr>
          <w:rFonts w:ascii="Amiri" w:hAnsi="Amiri" w:eastAsia="Amiri" w:cs="Amiri"/>
          <w:color w:val="111111"/>
          <w:sz w:val="28"/>
          <w:sz w:val="28"/>
          <w:szCs w:val="28"/>
          <w:rtl w:val="true"/>
          <w:lang w:bidi="ar-SA"/>
        </w:rPr>
        <w:t>لا بد أن يَفل أو يُفلا</w:t>
      </w:r>
    </w:p>
    <w:p>
      <w:pPr>
        <w:pStyle w:val="BookText"/>
        <w:rPr/>
      </w:pPr>
      <w:r>
        <w:rPr>
          <w:rFonts w:ascii="Amiri" w:hAnsi="Amiri" w:eastAsia="Amiri" w:cs="Amiri"/>
          <w:color w:val="111111"/>
          <w:sz w:val="28"/>
          <w:sz w:val="28"/>
          <w:szCs w:val="28"/>
          <w:rtl w:val="true"/>
          <w:lang w:bidi="ar-SA"/>
        </w:rPr>
        <w:t>قد عالج الحياة حتى ملّا</w:t>
      </w:r>
    </w:p>
    <w:p>
      <w:pPr>
        <w:pStyle w:val="BookText"/>
        <w:rPr/>
      </w:pPr>
      <w:r>
        <w:rPr>
          <w:rFonts w:ascii="Amiri" w:hAnsi="Amiri" w:eastAsia="Amiri" w:cs="Amiri"/>
          <w:color w:val="111111"/>
          <w:sz w:val="28"/>
          <w:sz w:val="28"/>
          <w:szCs w:val="28"/>
          <w:rtl w:val="true"/>
          <w:lang w:bidi="ar-SA"/>
        </w:rPr>
        <w:t>أشلهم بذي الكعوب شلا</w:t>
      </w:r>
    </w:p>
    <w:p>
      <w:pPr>
        <w:pStyle w:val="BookText"/>
        <w:rPr/>
      </w:pPr>
      <w:r>
        <w:rPr>
          <w:rFonts w:ascii="Amiri" w:hAnsi="Amiri" w:eastAsia="Amiri" w:cs="Amiri"/>
          <w:color w:val="111111"/>
          <w:sz w:val="28"/>
          <w:sz w:val="28"/>
          <w:szCs w:val="28"/>
          <w:rtl w:val="true"/>
          <w:lang w:bidi="ar-SA"/>
        </w:rPr>
        <w:t>معَ ابن عمّ أحمدَ المُعلّى</w:t>
      </w:r>
    </w:p>
    <w:p>
      <w:pPr>
        <w:pStyle w:val="BookText"/>
        <w:rPr/>
      </w:pPr>
      <w:r>
        <w:rPr>
          <w:rFonts w:ascii="Amiri" w:hAnsi="Amiri" w:eastAsia="Amiri" w:cs="Amiri"/>
          <w:color w:val="111111"/>
          <w:sz w:val="28"/>
          <w:sz w:val="28"/>
          <w:szCs w:val="28"/>
          <w:rtl w:val="true"/>
          <w:lang w:bidi="ar-SA"/>
        </w:rPr>
        <w:t>فيه الرسولُ بالهدى استهلاّ</w:t>
      </w:r>
    </w:p>
    <w:p>
      <w:pPr>
        <w:pStyle w:val="BookText"/>
        <w:rPr/>
      </w:pPr>
      <w:r>
        <w:rPr>
          <w:rFonts w:ascii="Amiri" w:hAnsi="Amiri" w:eastAsia="Amiri" w:cs="Amiri"/>
          <w:color w:val="111111"/>
          <w:sz w:val="28"/>
          <w:sz w:val="28"/>
          <w:szCs w:val="28"/>
          <w:rtl w:val="true"/>
          <w:lang w:bidi="ar-SA"/>
        </w:rPr>
        <w:t>أوّلُ مَن صدّقه وصلّى</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فجاهدَ الكفّارَ حتّى أبلى </w:t>
      </w:r>
      <w:bookmarkStart w:id="49" w:name="pg7925_68012"/>
    </w:p>
    <w:p>
      <w:pPr>
        <w:pStyle w:val="Heading2"/>
        <w:numPr>
          <w:ilvl w:val="1"/>
          <w:numId w:val="1"/>
        </w:numPr>
        <w:rPr/>
      </w:pPr>
      <w:bookmarkStart w:id="50" w:name="__RefHeading___Toc6473559_1051229030"/>
      <w:bookmarkStart w:id="51" w:name="_Toc17"/>
      <w:bookmarkEnd w:id="49"/>
      <w:bookmarkEnd w:id="50"/>
      <w:r>
        <w:rPr>
          <w:rtl w:val="true"/>
        </w:rPr>
        <w:t>صولات المعارك</w:t>
      </w:r>
      <w:bookmarkEnd w:id="5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خاض هاشم المرقال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معارك الجهاد، وقادها لمدة ربع قرن، في فتوح فلسطين، والشام، ومصر، والعراق، وإيران، بإيمان وإخلاص منقطع النظير وهو القائد في معركة أجنادين في فتح فلسطين، ومعركة اليرموك، وهو المنقذ الذي هرع بكتائبه ليشارك في معركة القادسية بعد الانتكاسات التي حصلت في معركة الجسر، وهو الفارس الذي قاد فتح المدائن، وفتح جلولاء، وفتح حلوان، وعدة مناطق من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هو الشجاع المجرب والمقاتل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فيما زهد فيه غيره من فرصة الفوز بالشهادة بين يدي معلمه ونموذجه الرسالي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معركتي الجمل وصفين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رافق هاتين المعركتين من ضروف وإجراءات وتماس مع أعداء الله وأعداء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وكان عمه سعد والياً على الكوفة، فاستفاد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علاقة القربى تلك،</w:t>
      </w:r>
    </w:p>
    <w:p>
      <w:pPr>
        <w:pStyle w:val="BookText"/>
        <w:rPr/>
      </w:pPr>
      <w:r>
        <w:rPr>
          <w:rFonts w:ascii="Amiri" w:hAnsi="Amiri" w:eastAsia="Amiri" w:cs="Amiri"/>
          <w:color w:val="111111"/>
          <w:sz w:val="28"/>
          <w:sz w:val="28"/>
          <w:szCs w:val="28"/>
          <w:rtl w:val="true"/>
          <w:lang w:bidi="ar-SA"/>
        </w:rPr>
        <w:t xml:space="preserve">ليتبوأ مراكز قيادة جيش المسلمين في المعارك، معمقاً علاقته بعمه الوالي ولما تربطه معه من وشيجة أخرى كونه زوج ابنته أم إسحاق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ليستثمر بذكاء القادة هذه العلاقة، مع اختلافه الأساسي مع هذا العم في فكره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نزعته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 يداري ديمومة الصلة بكياسة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ويعالج بحنكة عقد لوازم الإنتصار من خلال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سعد يفتخر بابن أخيه، لما سطره من ملاحم البطولات في كل مكان احتوته فيه ساحات القتال ، مع علمه بفكر ابن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ليس من أعوان الحاكمين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الراضين بما حدث من صرف الأمر عن 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انتصر له سعد عندما أهانه سعيد بن العاص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ولي الكوفة في عهد عثمان بن عفان ما يقارب من خمس سنين، وغزا طبرستان فافتتحها، وعند تمرد معاوية بن أبي سفيان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اعتزل وأقام بمكة، وكان معاوية يقدمه من بين رجالات قريش، وولاه المدينة المنورة سنة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لأكثر من مرة مناوبة مع 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كف عن سب علي على المنابر، وكان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لجليسي عليّ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دنا رحبت به وإذا جلس أوسعت له وإذا حدث أقبلت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سعيد في قصره بالعرصة على بعد ثلاثة أميال من المدينة ودفن في البقيع بناء على وصيته سنة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والي عثمان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سأل حضَّاره في أواخر أيام شهر الصيام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رأى الهلال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رأيناه، فقال هاشم بن عتبة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بعينك هذه العوراء رأيته من بين القوم ؟فقال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تعيرني بعيني وإنما فقأت في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عينه قد أصيبت يوم اليرموك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أصبح هاشم في داره مفطراً وغدا الناس عنده، فبلغ ذلك سعيد بن العاص فأرسل إليه فضربه وحرق داره، فخرجت أم الحكم بنت عتبة بن أبي وقاص وكانت من المهاجرات، ونافع بن عتبة بن أبي وقاص من الكوفة، حتى قدما المدينة فذكرا لسعد بن أبي وقاص ما صنع سعيد بهاشم، فأتى سعد عثمان فذكر له ذلك، فقال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لكم بهاشم، اضربوه بضربه، ودار سعيد لكم بدار هاشم، فأحرقوها كما حرق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عمر بن سعد بن أبي وقاص </w:t>
      </w:r>
      <w:r>
        <w:rPr>
          <w:rStyle w:val="FootnoteAnchor"/>
          <w:rtl w:val="true"/>
        </w:rPr>
        <w:footnoteReference w:id="249"/>
      </w:r>
      <w:r>
        <w:rPr>
          <w:rFonts w:ascii="IRNazanin" w:hAnsi="IRNazanin" w:eastAsia="IRNazanin"/>
          <w:color w:val="111111"/>
          <w:sz w:val="28"/>
          <w:sz w:val="28"/>
          <w:szCs w:val="28"/>
          <w:rtl w:val="true"/>
          <w:lang w:bidi="fa-IR"/>
        </w:rPr>
        <w:t xml:space="preserve">، وهو </w:t>
      </w:r>
    </w:p>
    <w:p>
      <w:pPr>
        <w:pStyle w:val="BookText"/>
        <w:rPr/>
      </w:pPr>
      <w:r>
        <w:rPr>
          <w:rFonts w:ascii="Amiri" w:hAnsi="Amiri" w:eastAsia="Amiri" w:cs="Amiri"/>
          <w:color w:val="111111"/>
          <w:sz w:val="28"/>
          <w:sz w:val="28"/>
          <w:szCs w:val="28"/>
          <w:rtl w:val="true"/>
          <w:lang w:bidi="ar-SA"/>
        </w:rPr>
        <w:t>يومئذ غلام يسعى ، حتى أشعل النار في دار سعيد بالمدينة، فبلغ الخبر عائشة فأرسلت إلى سعد بن أبي وقاص تطلب إليه وتسأله أن يكف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ورحل من الكوفة</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فضول الكلام الحديث عن شجاعة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فصيتها ملأ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أبطال الإسلام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بطولته مستلهمة من بطولة أستاذه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من المحاربين القدماء ذوي الخبرة والتجربة فلا غرو أن يكون من عيون القادة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له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جدير بحماية مصر البلد الإسلامي </w:t>
      </w:r>
    </w:p>
    <w:p>
      <w:pPr>
        <w:pStyle w:val="BookText"/>
        <w:rPr/>
      </w:pPr>
      <w:r>
        <w:rPr>
          <w:rFonts w:ascii="IRNazanin" w:hAnsi="IRNazanin" w:eastAsia="IRNazanin"/>
          <w:color w:val="111111"/>
          <w:sz w:val="28"/>
          <w:sz w:val="28"/>
          <w:szCs w:val="28"/>
          <w:rtl w:val="true"/>
          <w:lang w:bidi="fa-IR"/>
        </w:rPr>
        <w:t xml:space="preserve">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 عندما قتل محمد بن أبي بكر واليه الذي أنفذه إلى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أردت تولية مصر هاشم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وليته إياها لما خلّى لهم العرصة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ولأنهزهم الفرصة</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يمازحه ويلاطفه في أشد مواطن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مؤذنا بأن الحرب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أهزوجة من الأهازيج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مازحاً قبيل شهادته بفترة يسيرة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على هاشم درعان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هاشم أما تخشى من نفسك أن تكون أعوراً جبانا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لألفنّ بين جماجم القوم لف رجل ينوي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رمحاً فهزه فانكسر، ثم آخر فوجده جاسياً فألقاه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برمح لين فشد به لواءه</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له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هاشم حتى متى تأكل الخبز وتشرب الماء ؟ فقال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لأجهدن على أن لا أرجع إليك أبدا </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52" w:name="pg7925_6802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6473561_1051229030"/>
      <w:bookmarkStart w:id="54" w:name="_Toc18"/>
      <w:bookmarkEnd w:id="52"/>
      <w:bookmarkEnd w:id="53"/>
      <w:r>
        <w:rPr>
          <w:rtl w:val="true"/>
        </w:rPr>
        <w:t>معركة بعلبك</w:t>
      </w:r>
      <w:bookmarkEnd w:id="5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سار هاشم على رأس جيش الخليفة إلى الشام حتى انتهى به المطاف على مدينة بعلبك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جنب أبي عبيدة على أبوابها ضارباً عليها حلقة من الحصار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طال مكثه حول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وأصر أهلها على التحصن والإمتناع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ثارت نخوة هاشم الجياشة فتقدم وحده نحو المدينة حتى أشرف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بلغه خوف بطريقها </w:t>
      </w:r>
      <w:r>
        <w:rPr>
          <w:rStyle w:val="FootnoteAnchor"/>
          <w:rtl w:val="true"/>
        </w:rPr>
        <w:footnoteReference w:id="255"/>
      </w:r>
      <w:r>
        <w:rPr>
          <w:rFonts w:ascii="Amiri" w:hAnsi="Amiri" w:eastAsia="Amiri" w:cs="Amiri"/>
          <w:color w:val="111111"/>
          <w:sz w:val="28"/>
          <w:sz w:val="28"/>
          <w:szCs w:val="28"/>
          <w:rtl w:val="true"/>
          <w:lang w:bidi="ar-SA"/>
        </w:rPr>
        <w:t>وعزمه على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فهتف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بعلبك حصنوا أنفسكم وأولادكم بالصلح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أبيتم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وعدنا الله تبارك وتعالى على لسان نبيه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يفتح لنا بلادكم وأمصاركم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تعالى منجز أمره؛ فارتجت بعلبك من هتافه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وخرجوا صاغرين موافقين على دفع الجزية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فارتحل هاشم عنهم</w:t>
      </w:r>
      <w:r>
        <w:rPr>
          <w:rFonts w:eastAsia="IRNazanin" w:cs="IRNazanin"/>
          <w:color w:val="111111"/>
          <w:sz w:val="28"/>
          <w:szCs w:val="28"/>
          <w:rtl w:val="true"/>
          <w:lang w:bidi="fa-IR"/>
        </w:rPr>
        <w:t xml:space="preserve">. </w:t>
      </w:r>
      <w:bookmarkStart w:id="55" w:name="pg7925_6803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6473563_1051229030"/>
      <w:bookmarkStart w:id="57" w:name="_Toc19"/>
      <w:bookmarkEnd w:id="55"/>
      <w:bookmarkEnd w:id="56"/>
      <w:r>
        <w:rPr>
          <w:rtl w:val="true"/>
        </w:rPr>
        <w:t>معركة حمص الأولى</w:t>
      </w:r>
      <w:bookmarkEnd w:id="5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إرتحل المرقال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مدينة بعلبك متجها في جيش أبي عبيدة حتى أشرفوا على مدينة حمص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ونزلوا على تخومها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فراسل الجراح زعيم حمص مخيراً إياه بين الإسلام أو الجزية أو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الأخير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تلقى المرقال خبر الحرب بشوق المقاتلين الأشداء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 بكتيبته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الرستق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وبادر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يناوشهم القتال حتى أضجرهم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وحجز بينهم الليل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الصباح راسل أمير حمص أبا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على أن يمون جيش المسلمين ويزودهم بكل ما يحتاجون إليه من الزاد والطعام على أن يرحلوا عن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فحصلت الموافقة وارتحل الجيش عن حمص</w:t>
      </w:r>
      <w:r>
        <w:rPr>
          <w:rFonts w:eastAsia="Amiri" w:cs="Amiri" w:ascii="Amiri" w:hAnsi="Amiri"/>
          <w:color w:val="111111"/>
          <w:sz w:val="28"/>
          <w:szCs w:val="28"/>
          <w:rtl w:val="true"/>
          <w:lang w:bidi="ar-SA"/>
        </w:rPr>
        <w:t xml:space="preserve">. </w:t>
      </w:r>
      <w:bookmarkStart w:id="58" w:name="pg7925_6803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6473565_1051229030"/>
      <w:bookmarkStart w:id="60" w:name="_Toc20"/>
      <w:bookmarkEnd w:id="58"/>
      <w:bookmarkEnd w:id="59"/>
      <w:r>
        <w:rPr>
          <w:rtl w:val="true"/>
        </w:rPr>
        <w:t>معركة حمص الثانية</w:t>
      </w:r>
      <w:bookmarkEnd w:id="60"/>
    </w:p>
    <w:p>
      <w:pPr>
        <w:pStyle w:val="BookText"/>
        <w:rPr/>
      </w:pPr>
      <w:r>
        <w:rPr>
          <w:rFonts w:ascii="Amiri" w:hAnsi="Amiri" w:eastAsia="Amiri" w:cs="Amiri"/>
          <w:color w:val="111111"/>
          <w:sz w:val="28"/>
          <w:sz w:val="28"/>
          <w:szCs w:val="28"/>
          <w:rtl w:val="true"/>
          <w:lang w:bidi="ar-SA"/>
        </w:rPr>
        <w:t xml:space="preserve">نكث أهل حمص اتفاقهم مع جيش المسلمين ونقضوا عهدهم فيما كان المسلمون يتهيأون لدخول مدينة شيزر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عرض الشروط على 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فقرر القادة العودة إلى حمص بعد أن استتب لهم أمر شيزر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وحررها من أيدي البيزنطيين الذين ظلوا يحاولون السيطرة عليها كونها تشكل باب سورية للداخلين من أنطاكية لكنهم لم يستطيعوا الثبات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حمص مستعدة تماماً للمقاومة قد حصن مقاتلوها أسوارها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واصطفت حول تلك الحصون كراديسهم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خرجوا مندفعين لقتال المسلمين بصلابة وعناد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الهجوم على جيش المسلمين عنيفا جداً شتت قواهم وأزاحهم عن مواقعهم التي اتخذوها حول المدينة واضطرهم للإنسحاب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 الكثيرون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البطل المسلم هاشم بن 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الصامدين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يتزحزح وكتيبته عن مواقعهم وامتصوا زخم هجوم العدو بدفاع مستميت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لاحت للبطل ثغرة في صفوف العدو أنتخى قومه بني زهرة ممن هم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والآخرين من </w:t>
      </w:r>
    </w:p>
    <w:p>
      <w:pPr>
        <w:pStyle w:val="BookText"/>
        <w:rPr/>
      </w:pPr>
      <w:r>
        <w:rPr>
          <w:rFonts w:ascii="Amiri" w:hAnsi="Amiri" w:eastAsia="Amiri" w:cs="Amiri"/>
          <w:color w:val="111111"/>
          <w:sz w:val="28"/>
          <w:sz w:val="28"/>
          <w:szCs w:val="28"/>
          <w:rtl w:val="true"/>
          <w:lang w:bidi="ar-SA"/>
        </w:rPr>
        <w:t>ليوث كتيبته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فانتخوا معه وشن هجوما مضادا تقدمهم فيه بنفسه المتسامية للشهادة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 جيش عدوه ناكصاً على الأعقاب مسرعاً في الفرار باتجاه حمص واللواذ بأسوارها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اليوم التالي بكر أهل حمص بهجوم قوي على كتيبة المرقال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الفارس الذي خبر أصول المعارك وفنونها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 لهم الانسحاب والتراجع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ليسحب معظم قوات العدو خارج الأسوار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اندفع بكتيبته في هجوم مباغت فأحاط مقاتلوه بمعظم القوة المهاجمة من كل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فأبادوا معظم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وأسروا الباقين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واندفعوا إلى المدينة فدخلوها</w:t>
      </w:r>
      <w:r>
        <w:rPr>
          <w:rFonts w:eastAsia="IRNazanin" w:cs="IRNazanin"/>
          <w:color w:val="111111"/>
          <w:sz w:val="28"/>
          <w:szCs w:val="28"/>
          <w:rtl w:val="true"/>
          <w:lang w:bidi="fa-IR"/>
        </w:rPr>
        <w:t xml:space="preserve">. </w:t>
      </w:r>
      <w:bookmarkStart w:id="61" w:name="pg7925_6804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6473567_1051229030"/>
      <w:bookmarkStart w:id="63" w:name="_Toc21"/>
      <w:bookmarkEnd w:id="61"/>
      <w:bookmarkEnd w:id="62"/>
      <w:r>
        <w:rPr>
          <w:rtl w:val="true"/>
        </w:rPr>
        <w:t>معركة أجنادين</w:t>
      </w:r>
      <w:bookmarkEnd w:id="6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أبو بكر في الناس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إخوانكم من المسلمين الذين أغزيناهم إلى الشام إلى جهاد عدوهم معافون، مدفوع عنهم مصنوع لهم، قد ألقى الله الرعب في قلوب أعدائهم، وقد جاءني كتاب أبي عبيدة يخبرني بهرب هرقل ملك الروم من بين أيديهم ونزوله مدينة أنطاكية </w:t>
      </w:r>
      <w:r>
        <w:rPr>
          <w:rStyle w:val="FootnoteAnchor"/>
          <w:rtl w:val="true"/>
        </w:rPr>
        <w:footnoteReference w:id="258"/>
      </w:r>
      <w:r>
        <w:rPr>
          <w:rFonts w:ascii="Amiri" w:hAnsi="Amiri" w:eastAsia="Amiri" w:cs="Amiri"/>
          <w:color w:val="111111"/>
          <w:sz w:val="28"/>
          <w:sz w:val="28"/>
          <w:szCs w:val="28"/>
          <w:rtl w:val="true"/>
          <w:lang w:bidi="ar-SA"/>
        </w:rPr>
        <w:t xml:space="preserve">، وقد اجتمع عليه خلق </w:t>
      </w:r>
    </w:p>
    <w:p>
      <w:pPr>
        <w:pStyle w:val="BookText"/>
        <w:rPr/>
      </w:pPr>
      <w:r>
        <w:rPr>
          <w:rFonts w:ascii="Amiri" w:hAnsi="Amiri" w:eastAsia="Amiri" w:cs="Amiri"/>
          <w:color w:val="111111"/>
          <w:sz w:val="28"/>
          <w:sz w:val="28"/>
          <w:szCs w:val="28"/>
          <w:rtl w:val="true"/>
          <w:lang w:bidi="ar-SA"/>
        </w:rPr>
        <w:t>كثير من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أن أمد إخوانكم بجند منكم فيشد الله عز وجل بكم ظهورهم، ويكبت بكم أعداءهم ويلقى الرعب في قلوبهم، فانتدبوا رحمكم الله مع هاشم بن عتبة بن أبي وقاص، واحتسبوا في ذلك الأجر العظيم فإنكم إن قاتلتم ونصرتم فهو الفلح والغنيمة، وإن هلكتم فهو الشهادة والسعادة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لأبي بكر خلق كثير من همدان وأسلم وغفار ومزينة ومراد والأزد ، وجميع القبائل</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استنفر هرقل قواته، وأدرك أن الأمر جد لا هذر فيه، وأن مستقبل الشام بات في خطر ما لم يواجه المسلمين بكل ما يملك من قوة وعتاد، حتى تسلم الشام وتعود طيعة تحت إمرته، فحشد العديد من القوات الضخمة، وبعث بها إلى بصرى </w:t>
      </w:r>
      <w:r>
        <w:rPr>
          <w:rStyle w:val="FootnoteAnchor"/>
          <w:rtl w:val="true"/>
        </w:rPr>
        <w:footnoteReference w:id="260"/>
      </w:r>
      <w:r>
        <w:rPr>
          <w:rFonts w:ascii="Amiri" w:hAnsi="Amiri" w:eastAsia="Amiri" w:cs="Amiri"/>
          <w:color w:val="111111"/>
          <w:sz w:val="28"/>
          <w:sz w:val="28"/>
          <w:szCs w:val="28"/>
          <w:rtl w:val="true"/>
          <w:lang w:bidi="ar-SA"/>
        </w:rPr>
        <w:t xml:space="preserve">حيث شرحبيل بن حسنة في قواته المحدودة، وفي الوقت نفسه جهّز </w:t>
      </w:r>
    </w:p>
    <w:p>
      <w:pPr>
        <w:pStyle w:val="BookText"/>
        <w:rPr/>
      </w:pPr>
      <w:r>
        <w:rPr>
          <w:rFonts w:ascii="Amiri" w:hAnsi="Amiri" w:eastAsia="Amiri" w:cs="Amiri"/>
          <w:color w:val="111111"/>
          <w:sz w:val="28"/>
          <w:sz w:val="28"/>
          <w:szCs w:val="28"/>
          <w:rtl w:val="true"/>
          <w:lang w:bidi="ar-SA"/>
        </w:rPr>
        <w:t xml:space="preserve">جيشًا ضخماً، ووجّهه إلى أجنادين </w:t>
      </w:r>
      <w:r>
        <w:rPr>
          <w:rStyle w:val="FootnoteAnchor"/>
          <w:rtl w:val="true"/>
        </w:rPr>
        <w:footnoteReference w:id="261"/>
      </w:r>
      <w:r>
        <w:rPr>
          <w:rFonts w:ascii="Amiri" w:hAnsi="Amiri" w:eastAsia="Amiri" w:cs="Amiri"/>
          <w:color w:val="111111"/>
          <w:sz w:val="28"/>
          <w:sz w:val="28"/>
          <w:szCs w:val="28"/>
          <w:rtl w:val="true"/>
          <w:lang w:bidi="ar-SA"/>
        </w:rPr>
        <w:t>في جنوب فلسطين، وانضم إليه نصارى العرب والشام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هرقل بعد انتصاره على كسرى ماشياً إلى القدس ، وكان ينوي غزو المدينة المنورة ويجمع قوات العرب في الشام ودومة الجندل </w:t>
      </w:r>
      <w:r>
        <w:rPr>
          <w:rStyle w:val="FootnoteAnchor"/>
          <w:rtl w:val="true"/>
        </w:rPr>
        <w:footnoteReference w:id="262"/>
      </w:r>
      <w:r>
        <w:rPr>
          <w:rFonts w:ascii="Amiri" w:hAnsi="Amiri" w:eastAsia="Amiri" w:cs="Amiri"/>
          <w:color w:val="111111"/>
          <w:sz w:val="28"/>
          <w:sz w:val="28"/>
          <w:szCs w:val="28"/>
          <w:rtl w:val="true"/>
          <w:lang w:bidi="ar-SA"/>
        </w:rPr>
        <w:t xml:space="preserve">مقدمةً لقوات </w:t>
      </w:r>
    </w:p>
    <w:p>
      <w:pPr>
        <w:pStyle w:val="BookText"/>
        <w:rPr/>
      </w:pPr>
      <w:r>
        <w:rPr>
          <w:rFonts w:ascii="IRNazanin" w:hAnsi="IRNazanin" w:eastAsia="IRNazanin"/>
          <w:color w:val="111111"/>
          <w:sz w:val="28"/>
          <w:sz w:val="28"/>
          <w:szCs w:val="28"/>
          <w:rtl w:val="true"/>
          <w:lang w:bidi="fa-IR"/>
        </w:rPr>
        <w:t xml:space="preserve">الروم ، فأراد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ينقل المعركة الى بلاد الشام، فأرسل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إنّ عليّاً وجعفراً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والكرب</w:t>
      </w:r>
    </w:p>
    <w:p>
      <w:pPr>
        <w:pStyle w:val="BookText"/>
        <w:rPr/>
      </w:pPr>
      <w:r>
        <w:rPr>
          <w:rFonts w:ascii="Amiri" w:hAnsi="Amiri" w:eastAsia="Amiri" w:cs="Amiri"/>
          <w:color w:val="111111"/>
          <w:sz w:val="28"/>
          <w:sz w:val="28"/>
          <w:szCs w:val="28"/>
          <w:rtl w:val="true"/>
          <w:lang w:bidi="ar-SA"/>
        </w:rPr>
        <w:t xml:space="preserve">والله لا أخذل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 xml:space="preserve">لا تخذلا وانصرا إبن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لأُمّي من بينهم وأبي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الخامسة من البعثة مع الدفعة الثانية التي هاجرت إلى الحبشة، وكان جعفر على رأس المهاجرين، وقدم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السابعة من الهجرة، حيث كان فتح خيبر، فاعتنقه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أدري بأيّهما أنا أشدّ فرحاً، بقدوم جعفر أم بفتح خيبر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الثامنة للهجرة بجيش من ثلاثة آلاف مقاتل، فاشتبك مع قوات هرقل في مؤتة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معركة مؤتة غير متكافئة، وقد استبسل جعفر بن أبي طالب ورفاقه قادة الجيش الإسلامي حتى استشهدوا وانسحب المسلمون ، لكنهم أوصلوا رسالة فكانت رسالة أبلغ، فانسحب هرقل من تبوك </w:t>
      </w:r>
      <w:r>
        <w:rPr>
          <w:rStyle w:val="FootnoteAnchor"/>
          <w:rtl w:val="true"/>
        </w:rPr>
        <w:footnoteReference w:id="264"/>
      </w:r>
      <w:r>
        <w:rPr>
          <w:rFonts w:ascii="IRNazanin" w:hAnsi="IRNazanin" w:eastAsia="IRNazanin"/>
          <w:color w:val="111111"/>
          <w:sz w:val="28"/>
          <w:sz w:val="28"/>
          <w:szCs w:val="28"/>
          <w:rtl w:val="true"/>
          <w:lang w:bidi="fa-IR"/>
        </w:rPr>
        <w:t xml:space="preserve">الى حمص، وراسله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هرقل بجواب ليِّن، ليتفادى المواجهة في تلك المرحلة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تقع مواجهة بين المسلمين والروم بعد تبوك إلا في أجنادين، وقد انتصر فيها المسلمون وانهزم الروم، وترتب عليها تحرير فلسطين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بطل أجنادين خالد بن سعيد </w:t>
      </w:r>
      <w:r>
        <w:rPr>
          <w:rStyle w:val="FootnoteAnchor"/>
          <w:rtl w:val="true"/>
        </w:rPr>
        <w:footnoteReference w:id="265"/>
      </w:r>
      <w:r>
        <w:rPr>
          <w:rFonts w:ascii="IRNazanin" w:hAnsi="IRNazanin" w:eastAsia="IRNazanin"/>
          <w:color w:val="111111"/>
          <w:sz w:val="28"/>
          <w:sz w:val="28"/>
          <w:szCs w:val="28"/>
          <w:rtl w:val="true"/>
          <w:lang w:bidi="fa-IR"/>
        </w:rPr>
        <w:t xml:space="preserve">، فقد ثأر فيها لصديقه الحميم جعفر بن أبي طالب شهيد مؤتة، الذي عاش معه خالد في الحبشة، وعمل معه في دعوة الروم إلى الإسلام ، وحمل 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هرقل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سار هاشم بن عتبة في ثلاثة آلاف مجهز، حتى قدم على أبي عبيدة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أبو عبيدة وجميع المسلمين بقدوم هاشم بن عتبة ومن معه سروراً شديداً</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أول مشاركة لهاشم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معركة أجنادين، وهي المعركة الفاصلة التي فتحت على أثرها فلسطين، وقادها هاشم مع خالد بن سعيد بن العاص رضي الله عنهما، فكان هو قائد الميسرة في معارك فتح فلسطين والشام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أجنادين ومرج الصُّفَّر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إنّ عليّاً وجعفراً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والكرب</w:t>
      </w:r>
    </w:p>
    <w:p>
      <w:pPr>
        <w:pStyle w:val="BookText"/>
        <w:rPr/>
      </w:pPr>
      <w:r>
        <w:rPr>
          <w:rFonts w:ascii="Amiri" w:hAnsi="Amiri" w:eastAsia="Amiri" w:cs="Amiri"/>
          <w:color w:val="111111"/>
          <w:sz w:val="28"/>
          <w:sz w:val="28"/>
          <w:szCs w:val="28"/>
          <w:rtl w:val="true"/>
          <w:lang w:bidi="ar-SA"/>
        </w:rPr>
        <w:t xml:space="preserve">والله لا أخذل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وفِحل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واليرموك </w:t>
      </w:r>
      <w:r>
        <w:rPr>
          <w:rStyle w:val="FootnoteAnchor"/>
          <w:rtl w:val="true"/>
        </w:rPr>
        <w:footnoteReference w:id="268"/>
      </w:r>
      <w:r>
        <w:rPr>
          <w:rFonts w:ascii="Amiri" w:hAnsi="Amiri" w:eastAsia="Amiri" w:cs="Amiri"/>
          <w:color w:val="111111"/>
          <w:sz w:val="28"/>
          <w:sz w:val="28"/>
          <w:szCs w:val="28"/>
          <w:rtl w:val="true"/>
          <w:lang w:bidi="ar-SA"/>
        </w:rPr>
        <w:t xml:space="preserve">، وكان خالد بن سعيد قائد الخيل كلها، في المعارك الأربعة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سعد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وقعة أجنادين وقعة عظيمة، كانت بالشام وكانت في سنة ثلاث عشرة في جمادى الأولى، فذكر بعض أمرها، ثم ذكر إغاثة الروم لأهل دمشق حين حصارها،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فتركوا مرج الصُّفَّر، فصمد المسلمون صمدهم، وخرج إليهم أهل القوة من أهل دمشق وصحبهم ناس كثير من أهل حمص، فالقوم نحو من خمسة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إليهم خالد عبأ لهم كتعبئة يوم أجنادين، فجعل على ميمنته معاذ بن جبل، وعلى ميسرته هاشم بن عتبة، وعلى الخيل سعيد بن زيد بن نفيل </w:t>
      </w:r>
      <w:r>
        <w:rPr>
          <w:rStyle w:val="FootnoteAnchor"/>
          <w:rtl w:val="true"/>
        </w:rPr>
        <w:footnoteReference w:id="269"/>
      </w:r>
      <w:r>
        <w:rPr>
          <w:rFonts w:ascii="Amiri" w:hAnsi="Amiri" w:eastAsia="Amiri" w:cs="Amiri"/>
          <w:color w:val="111111"/>
          <w:sz w:val="28"/>
          <w:sz w:val="28"/>
          <w:szCs w:val="28"/>
          <w:rtl w:val="true"/>
          <w:lang w:bidi="ar-SA"/>
        </w:rPr>
        <w:t>، وترك أبا عبيدة في الرجال، وزحف إليهم</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الروم لما بلغهم إقبال أبي عبيدة تحولوا إلى فحل ، فعبأ أبو عبيدة المسلمين فجعل على ميمنته معاذ بن جبل، وعلى ميسرته هاشم بن عتبة، وعلى الرجالة سعد بن زيد، وعلى الخيل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وأقبلت الروم فكان أول من لقيهم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سعيد لأنه في جيش </w:t>
      </w:r>
    </w:p>
    <w:p>
      <w:pPr>
        <w:pStyle w:val="BookText"/>
        <w:rPr/>
      </w:pPr>
      <w:r>
        <w:rPr>
          <w:rFonts w:ascii="Amiri" w:hAnsi="Amiri" w:eastAsia="Amiri" w:cs="Amiri"/>
          <w:color w:val="111111"/>
          <w:sz w:val="28"/>
          <w:sz w:val="28"/>
          <w:szCs w:val="28"/>
          <w:rtl w:val="true"/>
          <w:lang w:bidi="ar-SA"/>
        </w:rPr>
        <w:t>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 الله الروم وطلبوا الصلح، على أن يؤدوا الجزية، فأجابهم أبو عبيدة إلى ذلك وانصرف، وخلف عمرو بن العاص على باقي الأردن</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اسم خالد بن الوليد </w:t>
      </w:r>
      <w:r>
        <w:rPr>
          <w:rStyle w:val="FootnoteAnchor"/>
          <w:rtl w:val="true"/>
        </w:rPr>
        <w:footnoteReference w:id="272"/>
      </w:r>
      <w:r>
        <w:rPr>
          <w:rFonts w:ascii="Amiri" w:hAnsi="Amiri" w:eastAsia="Amiri" w:cs="Amiri"/>
          <w:color w:val="111111"/>
          <w:sz w:val="28"/>
          <w:sz w:val="28"/>
          <w:szCs w:val="28"/>
          <w:rtl w:val="true"/>
          <w:lang w:bidi="ar-SA"/>
        </w:rPr>
        <w:t>في هذه المعركة جنباً إلى جنب مع هاشم المرقال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حمل خالد بن الوليد وحمل معه هاشم بن عتبة بن أبي وقاص، في زهاء ألف رجل من أهل الصبر واليقين، فنقضوا تعبية الكفار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وكسروا صفوفهم بعضها على بعض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مجانبة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القائد الذي شارك المرقال هو خالد بن سعيد – كما سيمر</w:t>
      </w:r>
      <w:r>
        <w:rPr>
          <w:rFonts w:eastAsia="Amiri" w:cs="Amiri" w:ascii="Amiri" w:hAnsi="Amiri"/>
          <w:color w:val="111111"/>
          <w:sz w:val="28"/>
          <w:szCs w:val="28"/>
          <w:rtl w:val="true"/>
          <w:lang w:bidi="ar-SA"/>
        </w:rPr>
        <w:t xml:space="preserve">- . </w:t>
      </w:r>
      <w:bookmarkStart w:id="64" w:name="pg7925_6806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6473569_1051229030"/>
      <w:bookmarkStart w:id="66" w:name="_Toc22"/>
      <w:bookmarkEnd w:id="64"/>
      <w:bookmarkEnd w:id="65"/>
      <w:r>
        <w:rPr>
          <w:rtl w:val="true"/>
        </w:rPr>
        <w:t>معركة اليرموك</w:t>
      </w:r>
      <w:bookmarkEnd w:id="6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معركة اليرموك ضخمة لحجم القوات التي حشدها الروم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 كانوا أربعة وعشرين ألفا وعليهم أبو عبيدة بن الجراح، والروم عشرون ومائة ألف عليهم ماهان وسقلان</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ولبى هاشم المرقال دعوة النجدة بسبعمئة من المقاتلين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وصلوا إلى عين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ارض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استعجل للنصرة، فترك الجيش وسار في سبعين فارسا، وأتت بقية السبعمائة بعد ذلك، وكان معه قيس بن عبد يغوث وقيس بن أبي حازم وسعيد بن نزار ومالك الأشتر النخعي، فتقدم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وقيس معه في السبعين</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اشترك الشهيد في معركة اليرموك، وأصيبت إحدى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يوم اليرموك عين الأشعث بن قيس، وعين هاشم بن عتبة بن أبي وقاص الزهري، وهو المرقال، وعين قيس بن مكشوح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عامر بن أبي وقاص الزهري، وهو الذي كان </w:t>
      </w:r>
    </w:p>
    <w:p>
      <w:pPr>
        <w:pStyle w:val="BookText"/>
        <w:rPr/>
      </w:pPr>
      <w:r>
        <w:rPr>
          <w:rFonts w:ascii="Amiri" w:hAnsi="Amiri" w:eastAsia="Amiri" w:cs="Amiri"/>
          <w:color w:val="111111"/>
          <w:sz w:val="28"/>
          <w:sz w:val="28"/>
          <w:szCs w:val="28"/>
          <w:rtl w:val="true"/>
          <w:lang w:bidi="ar-SA"/>
        </w:rPr>
        <w:t>قدم الشام بكتاب عمر بن الخطاب إلى أبى عبيدة بولايته الشام</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معركة حامية الوطيس مع هرقل ملك الروم ثبت أن هاشم كان بطلها، فهو الذي صال بين الجيوش بزهو وبعزيمة لا تعرف الملل ولا الكلل، حتّى عرف عنه المسلمون الشيء الكثير، ورأت القيادة الإِسلاميّة البطولة المتجسّمة في المرقال، فسلمت له إمرة المشاة في جيش المسلمين وجيش المشاة أساس الحرب، ومدار القتال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أن تسلّم هاشم مركزه الجديد، حتّى صمّم على أن يضرب مثلاً أعلى للبطولة في ذلك اليوم، وكان ما أراد، فقد زحف بعدّته نحو جيش هرقل، يرقل براية الإسلام، وينتقل بين الصفوف، وصار على مقربة من سرادق قائد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 وخرج هارباً مضطرباً، يصيح بالروم، ويشجّع بهم، وكانت لحظات حاسمة، تزأر فيها العقيدة، وتصرخ في وسطها البطولة وزحف المسلمون وراء هاشم، وهو المقدام، وانتفض الروم وهم في حملتهم الأخيرة، ودارت رحى الحرب قاسية وشديدة</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حملة واحدة من الجانبين، وجه جيش الروم نبالهم يرشقون أبطال المسلمين، فما هي إلاّ جولة حتّى أُصيب سبعمائة مسلم، من قائد وزعيم بأعينهم، وشاع في الناس الذعر، حتّى قيل عن ذلك اليوم يوم التعوير</w:t>
      </w:r>
      <w:r>
        <w:rPr>
          <w:rFonts w:eastAsia="Amiri" w:cs="Amiri" w:ascii="Amiri" w:hAnsi="Amiri"/>
          <w:color w:val="111111"/>
          <w:sz w:val="28"/>
          <w:szCs w:val="28"/>
          <w:rtl w:val="true"/>
          <w:lang w:bidi="ar-SA"/>
        </w:rPr>
        <w:t xml:space="preserve">. </w:t>
      </w:r>
      <w:bookmarkStart w:id="67" w:name="pg7925_6807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 w:name="__RefHeading___Toc6473571_1051229030"/>
      <w:bookmarkStart w:id="69" w:name="_Toc23"/>
      <w:bookmarkEnd w:id="67"/>
      <w:bookmarkEnd w:id="68"/>
      <w:r>
        <w:rPr>
          <w:rtl w:val="true"/>
        </w:rPr>
        <w:t>معركة القادسية</w:t>
      </w:r>
      <w:bookmarkEnd w:id="6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تكبد المسلمون خسائر كبرى في معارك العراق فطلبوا الإمداد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أصبح القوم من الغد أصبحوا على تعبية، وقد وكل سعد رجالاً بنقل الشهداء إلى العذيب، ونقل الرثيث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استقلت بهم الإبل وتوجهت بهم نحو العذيب، طلعت نواصي الخيل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ستة آلاف خمسة آلاف من ربيعة ومضر، وألف من أفناء اليمن ومن أهل الحجاز، وأمَّر عليهم هاشم بن عتبة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على الناس صبيحة يوم أغواث وجعلت خيله ترد قِطعاً ومازالت ترد إلى الليل، وتَنَشَّطَ الناس وكأن لم يكن بالأمس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فاجتلدوا بها حتى المساء ، فلم ير أهل فارس في هذا اليوم شيئاً مما يعجبهم ، وأكثر المسلمون فيهم القتل ولم يقاتلوا في هذا اليوم على 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توابيتها تكسرت بالأمس فاستأنفوا علاجها حين أصبحوا</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 بحنكة عسكرية وقدرات مهارية فذة قسم هاشم رضوان الله عليه صفوف مقاتليه الذين قدم يقودهم لنصرة جيش العراق الذي اقتتل قتالا شديدا وأثخن بالجراح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بعسكر لجب قد أقبل من ناحية الشام ، فلما نظر المسلمون إليه فزعوا وظنوا أنه كمين للفرس وإذا هو هاشم بن عتبة بن أبي وقاص قد جاء من الشام بكتاب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به أبو عبيدة بن الجراح في عشرة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أشرف هاشم بن عتبة على عسكر عمه سعد بن أبي وقاص عبى من كان معه عشرة كراديس، في كل كردوس ألف فارس، وأقبل هاشم في الكردوس الأول وجعلت الكراديس تأتي كردوسا بعد كردوس ويختلطون بالمسلمين، فلما نظرت الفرس إلى ذلك فزعوا وامتلأت قلوبهم خوفا وفزعا ورعبا</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سارع هاشم في نخبة من جيش المسلمين من الشام الى العراق بعد اليرموك مباشرة، للمشاركة في معركة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فيها من قادة الجيش الذي كان بأمرة عمه سعد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المرقال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خمسة آلاف من مضر وربيعة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وألف من أفناء المسلمين، عليهم المرقال هاشم بن عتبة بن أبي وقاص، وكان فتح الشأم قبل القادسية بشهر، فأصبحوا في اليوم الثالث على مواقفهم، وأخرج رستم الفيلة فلما نظرت إليها الكتائب كادت أن تفترق، ثم حمل المسلمون عليها ففقأوا أعينها وقطعوا مشافرها </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وزحف المسلمون وأصبحوا في اليوم الرابع وللمسلمين العلو، وقتل رستم، وقع عليه عدل كان على بغل فقتله، وكان الذي طرح عليه العدل هلال بن علفة، وصعد على سريره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رستم ورب الكعبة، إليَّ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زهير بن عبد شمس ابن أخ جرير بن عبد الله، وقتل منهم مقتلة عظيمة وانكشفوا مدبرين، وجمعت الأموال والأسلاب وبيع سلب رستم فبلغ سهم الرجل لكل فارس أربعة عشر ألفاً، وسهم الراجل سبعة آلاف ومائة، ورضخ لعيال الشهداء من صلب الفيء، ورضخ للنساء من صلب الفيء، فأما العبيد فإنهم عفواً، وأوفد سعد إلى عمر وفداً فأجازهم عمر ثمانين ديناراً ثمانين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بالقادسية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بدر سبعون رجلاً، ومن أهل بيعة الرضوان ومن شهد الفتح مائة وعشرون، ومن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ونفرت جميع الفرس إلى المدائن منهزمين، لا يلوون على شيء، ويزدجرد الملك بها، فاتبعهم هاشم بالمسلمين فحاصرهم شهراً وخمسة عشر يوماً ثم خرج الفرس هاربين ، وفتحت المدائن، وقيل إن ذلك كان في سنة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تحرك تلك الجيوش بأمر من عمر بن الخطاب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على أبي عبيدة كتاب عمر بأن اصرف جند العراق إلى العراق وأَمُرهم بالحث، إلى سعد بن </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على جند العراق هاشم بن عتبة، وعلى مقدمته القعقاع بن عمرو، وعلى مجنبتيه عمر بن مالك الزهري وربعي بن عامر، وضربوا بعد دمشق نحو سعد، فخرج هاشم نحو العراق في جند أهل العراق، وخرج القواد نحو فحل، وأصحاب هاشم عشرة آلاف، إلا من أصيب منهم، فأتموهم بأناس ممن لم يكن منهم ، منهم قيس </w:t>
      </w:r>
      <w:r>
        <w:rPr>
          <w:rStyle w:val="FootnoteAnchor"/>
          <w:rtl w:val="true"/>
        </w:rPr>
        <w:footnoteReference w:id="282"/>
      </w:r>
      <w:r>
        <w:rPr>
          <w:rFonts w:ascii="IRNazanin" w:hAnsi="IRNazanin" w:eastAsia="IRNazanin"/>
          <w:color w:val="111111"/>
          <w:sz w:val="28"/>
          <w:sz w:val="28"/>
          <w:szCs w:val="28"/>
          <w:rtl w:val="true"/>
          <w:lang w:bidi="fa-IR"/>
        </w:rPr>
        <w:t xml:space="preserve">والأشتر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وتخير أبو عبيدة قادة الإمداد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بتسعة عشر رجلاً ممن شهد اليرموك، منهم عمرو بن معدي كرب الزبيدي </w:t>
      </w:r>
      <w:r>
        <w:rPr>
          <w:rStyle w:val="FootnoteAnchor"/>
          <w:rtl w:val="true"/>
        </w:rPr>
        <w:footnoteReference w:id="285"/>
      </w:r>
      <w:r>
        <w:rPr>
          <w:rFonts w:ascii="Amiri" w:hAnsi="Amiri" w:eastAsia="Amiri" w:cs="Amiri"/>
          <w:color w:val="111111"/>
          <w:sz w:val="28"/>
          <w:sz w:val="28"/>
          <w:szCs w:val="28"/>
          <w:rtl w:val="true"/>
          <w:lang w:bidi="ar-SA"/>
        </w:rPr>
        <w:t>، وطليحة بن خويلد الأسدي، وهاشم بن عتبة بن أبي وقاص الزهري، والأشعث بن قيس الكندي، وقيس بن مكشوح المرادي</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قدم هاشم في أهل العراق من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 في أناس ليس معه أحد من غيرهم إلا نفر، منهم ابن المكشوح، فلما دنا تعجل في ثلاث مائة، فوافق الناس وهم على مواقفهم فدخلوا مع الناس في صفوفهم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هاشم بن عتبة </w:t>
      </w:r>
    </w:p>
    <w:p>
      <w:pPr>
        <w:pStyle w:val="BookText"/>
        <w:rPr/>
      </w:pPr>
      <w:r>
        <w:rPr>
          <w:rFonts w:ascii="Amiri" w:hAnsi="Amiri" w:eastAsia="Amiri" w:cs="Amiri"/>
          <w:color w:val="111111"/>
          <w:sz w:val="28"/>
          <w:sz w:val="28"/>
          <w:szCs w:val="28"/>
          <w:rtl w:val="true"/>
          <w:lang w:bidi="ar-SA"/>
        </w:rPr>
        <w:t>القادسية يوم عماس، فكان لا يقاتل إلا على فرسن أنثى لا يقاتل على ذكر، فلما وقف في الناس رمى بسهم فأصاب أذن فرسه،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واسوأتاه من هذه، أين ترون سهمي كان بالغاً ولم يصب أذن الفرس؟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فأجال فنزل وترك فرسه، ثم خرج يضربهم حتى بلغ حيث قالوا</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وتبدو رؤية القائد العسكري الملهم واضحة في إصراره على سرعة الوصول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تعجل في سبعين فيهم سعيد بن نمران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قيس بن أبي حازم مع القعقاع في مقدمة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فتعجل في أناس ليس معه أحد من غيرهم إلا نفر، منهم ابن المكشوح، فلما دنا تعجل في ثلاث مائة فوافق الناس وهم على مواقفهم فدخلوا مع الناس في صفوفهم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اليوم الثالث يوم عماس ولم يكن في أيام القادسية مثله، خرج الناس منه على السواء كلهم على ما أصابه كان صابرا</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هاشم المرقال حتى إذا خالط القلب كبَّر فكبر المسلمون، وقد أخذوا مصافهم وقال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القتال المطاردة ثم المراماة فأخذ قوسه فوضع سهماً على كبدها ثم نزع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وأقبلت الفيلة معها الرجالة يحمونها أن تقطع وضنها، ومع الرجالة فرسان يحمونهم، إذا أرادوا كتيبة دلفوا لها بفيل واتباعه لينفروا بهم خيلهم، فلم يكن ذلك منهم كما كان بالأمس لأن </w:t>
      </w:r>
    </w:p>
    <w:p>
      <w:pPr>
        <w:pStyle w:val="BookText"/>
        <w:rPr/>
      </w:pPr>
      <w:r>
        <w:rPr>
          <w:rFonts w:ascii="Amiri" w:hAnsi="Amiri" w:eastAsia="Amiri" w:cs="Amiri"/>
          <w:color w:val="111111"/>
          <w:sz w:val="28"/>
          <w:sz w:val="28"/>
          <w:szCs w:val="28"/>
          <w:rtl w:val="true"/>
          <w:lang w:bidi="ar-SA"/>
        </w:rPr>
        <w:t>الفيل إذا كان وحده ليس معه أحد كان أوحش، وإذا أطافوا به كان آنس فكان القتال كذلك، حتى عدل النهار وكان يوم عماس من أوله إلى آخره شديداً، العرب والعجم فيه على السواء، ولا يكون بينهم نقطة إلا تعاورها الرجال بالأصوات، حتى تبلغ يزدجرد فيبعث إليهم أهل النجدات ممن بقى عنده فيقوون بهم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القادسية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ذر قرن الشمس والقعقاع يلاحظ الخيل وطلعت نواصيها كبَّر وكبر الناس وقالوا جاء المدد، وقد كان عاصم بن عمرو </w:t>
      </w:r>
      <w:r>
        <w:rPr>
          <w:rStyle w:val="FootnoteAnchor"/>
          <w:rtl w:val="true"/>
        </w:rPr>
        <w:footnoteReference w:id="289"/>
      </w:r>
      <w:r>
        <w:rPr>
          <w:rFonts w:ascii="Amiri" w:hAnsi="Amiri" w:eastAsia="Amiri" w:cs="Amiri"/>
          <w:color w:val="111111"/>
          <w:sz w:val="28"/>
          <w:sz w:val="28"/>
          <w:szCs w:val="28"/>
          <w:rtl w:val="true"/>
          <w:lang w:bidi="ar-SA"/>
        </w:rPr>
        <w:t xml:space="preserve">أمر أن يصنع مثلها ، فجاؤوا من قبل خفان فتقدم الفرسان وتكتبت الكتائب، فاختلفوا الضرب والطعن ومددهم متتابع، فما جاء آخر أصحاب القعقاع حتى انتهى إليهم هاشم وقد طلعوا في سبع مائة، فأخبروه برأي القعقاع وما صنع في يوميه، فعبأ أصحابه سبعين سبعين فلما جاء آخر أصحاب القعقاع خرج هاشم في سبعين معه، فيهم قيس بن هبيرة بن عبد يغوث </w:t>
      </w:r>
      <w:r>
        <w:rPr>
          <w:rStyle w:val="FootnoteAnchor"/>
          <w:rtl w:val="true"/>
        </w:rPr>
        <w:footnoteReference w:id="290"/>
      </w:r>
      <w:r>
        <w:rPr>
          <w:rFonts w:ascii="Amiri" w:hAnsi="Amiri" w:eastAsia="Amiri" w:cs="Amiri"/>
          <w:color w:val="111111"/>
          <w:sz w:val="28"/>
          <w:sz w:val="28"/>
          <w:szCs w:val="28"/>
          <w:rtl w:val="true"/>
          <w:lang w:bidi="ar-SA"/>
        </w:rPr>
        <w:t xml:space="preserve">، ولم يكن من أهل الأيام إنما أتى من </w:t>
      </w:r>
    </w:p>
    <w:p>
      <w:pPr>
        <w:pStyle w:val="BookText"/>
        <w:rPr/>
      </w:pPr>
      <w:r>
        <w:rPr>
          <w:rFonts w:ascii="Amiri" w:hAnsi="Amiri" w:eastAsia="Amiri" w:cs="Amiri"/>
          <w:color w:val="111111"/>
          <w:sz w:val="28"/>
          <w:sz w:val="28"/>
          <w:szCs w:val="28"/>
          <w:rtl w:val="true"/>
          <w:lang w:bidi="ar-SA"/>
        </w:rPr>
        <w:t xml:space="preserve">اليمن اليرموك فانتدب مع هاشم، فأقبل هاشم حتى إذا خالط القلب كبَّر، كبر المسلمون وقد أخذوا مصافهم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بات المشركون في علاج توابيتهم حتى أعادوها وأصبحوا على مواقفهم، وأقبلت الفيلة معها الرجالة يحمونها أن تقطع وُضُنُها، ومع الرجالة فرسان يحمونهم، إذا أرادوا كتيبة دلفوا لها بفيل وأتباعه لينفروا بهم خيلهم، فلم يكن ذلك منهم كما كان بالأمس، لأن الفيل إذا كان وحده ليس معه أحد كان أوحش، وإذا أطافوا به كان آنس، فكان القتال كذلك حتى عدل النهار، وكان يوم عماس من أوله إلى آخره شديداً، العرب والعجم فيه على السواء، ولا يكون بينهم نقطة إلا تعاورها الرجال بالأصوات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تبلغ يزدجرد، فيبعث إليهم أهل النجدات، ممن بقى عنده فيقوون بهم، وأصبحت عنده للذي لقى بالأمس الإمداد على البرد، فلولا الذي صنع الله للمسلمين بالذي ألهم القعقاع في اليومين، وأتاح لهم بهاشم لكسر ذلك المسلمين</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وسطر الصحابي الشهيد ملاحم خالدة في معركة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بحملاته على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فانهزموا حتى انتهوا إلى الصراة، فطلبناهم فانهزموا حتى انتهوا إلى المدائن ، فكان المسلمون بكوثى وكان مسلحة المشركين بدير المسلاخ، فأتاهم المسلمون فالتقوا فهزم المشركون حتى نزلوا بشاطئ دجلة، فمنهم من عبر من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كلواذى ومنهم من عبر من أسفل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مقدمة سعد هاشم بن عتبة</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70" w:name="pg7925_6810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 w:name="__RefHeading___Toc6473573_1051229030"/>
      <w:bookmarkStart w:id="72" w:name="_Toc24"/>
      <w:bookmarkEnd w:id="70"/>
      <w:bookmarkEnd w:id="71"/>
      <w:r>
        <w:rPr>
          <w:rtl w:val="true"/>
        </w:rPr>
        <w:t>معركة الكوفة</w:t>
      </w:r>
      <w:bookmarkEnd w:id="7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معركة حدثت بين جيش المسلمين وبين بقايا الجيوش الفارسية بين الكوفة وبابل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معركة القادسية وقبل معركة المدائن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أهمل </w:t>
      </w:r>
    </w:p>
    <w:p>
      <w:pPr>
        <w:pStyle w:val="BookText"/>
        <w:rPr/>
      </w:pPr>
      <w:r>
        <w:rPr>
          <w:rFonts w:ascii="Amiri" w:hAnsi="Amiri" w:eastAsia="Amiri" w:cs="Amiri"/>
          <w:color w:val="111111"/>
          <w:sz w:val="28"/>
          <w:sz w:val="28"/>
          <w:szCs w:val="28"/>
          <w:rtl w:val="true"/>
          <w:lang w:bidi="ar-SA"/>
        </w:rPr>
        <w:t>المؤرخون الحديث عن هذه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الاستدلال عليها من شعر الشهيد المرقال الذي وصف تلك المعركة بالزحف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جلولاءٍ ويومُ 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زحفِ الكوفة المقدم </w:t>
      </w:r>
      <w:r>
        <w:rPr>
          <w:rStyle w:val="FootnoteAnchor"/>
          <w:rtl w:val="true"/>
        </w:rPr>
        <w:footnoteReference w:id="29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يبدو من خلاله أن ثقل المعركة كان على الشهيد الكبير رضوان الله تعالى عليه</w:t>
      </w:r>
      <w:r>
        <w:rPr>
          <w:rFonts w:eastAsia="Amiri" w:cs="Amiri" w:ascii="Amiri" w:hAnsi="Amiri"/>
          <w:color w:val="111111"/>
          <w:sz w:val="28"/>
          <w:szCs w:val="28"/>
          <w:rtl w:val="true"/>
          <w:lang w:bidi="ar-SA"/>
        </w:rPr>
        <w:t xml:space="preserve">. </w:t>
      </w:r>
      <w:bookmarkStart w:id="73" w:name="pg7925_6810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__RefHeading___Toc6473575_1051229030"/>
      <w:bookmarkStart w:id="75" w:name="_Toc25"/>
      <w:bookmarkEnd w:id="73"/>
      <w:bookmarkEnd w:id="74"/>
      <w:r>
        <w:rPr>
          <w:rtl w:val="true"/>
        </w:rPr>
        <w:t>معركة النهر</w:t>
      </w:r>
      <w:bookmarkEnd w:id="75"/>
    </w:p>
    <w:p>
      <w:pPr>
        <w:pStyle w:val="BookText"/>
        <w:rPr/>
      </w:pPr>
      <w:r>
        <w:rPr>
          <w:rFonts w:ascii="Amiri" w:hAnsi="Amiri" w:eastAsia="Amiri" w:cs="Amiri"/>
          <w:color w:val="111111"/>
          <w:sz w:val="28"/>
          <w:sz w:val="28"/>
          <w:szCs w:val="28"/>
          <w:rtl w:val="true"/>
          <w:lang w:bidi="ar-SA"/>
        </w:rPr>
        <w:t>وهي الأخرى معركة أهملها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في شعر شهيد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المعركة فيه مع كتائب حرس كسرى الخاصين ويسمون كتيبة بوران، وقد برز قائدهم فبرز اليه هاشم المرقال 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اليها وسماها يوم النهر الذي يبدو أنه نهر دجلة بقوله 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جلولاءٍ ويومُ 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زحفِ الكوفة المقدم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وبتتبع إشارة المرقال يتوضح لنا تسلسل هذه المعارك وهي يوم جلولاء، ويوم القادسية التي كان قائدها الفارسي رستم، ويوم زحف الكوفة ، ويوم عرض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معارك قاسية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لها شعره المتدلي من الرأسِ بين العين والأذن بسبب لهيب وقعها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الشهيد بقوله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جلولاءٍ ويومُ 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زحفِ الكوفة المقدم </w:t>
      </w:r>
      <w:bookmarkStart w:id="76" w:name="pg7925_6811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6473577_1051229030"/>
      <w:bookmarkStart w:id="78" w:name="_Toc26"/>
      <w:bookmarkEnd w:id="76"/>
      <w:bookmarkEnd w:id="77"/>
      <w:r>
        <w:rPr>
          <w:rtl w:val="true"/>
        </w:rPr>
        <w:t>معركة المدائن</w:t>
      </w:r>
      <w:bookmarkEnd w:id="7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فرغ سعد بن أبي وقاص من وقعة القادسية حاصر المسلمون المدائن شهوراً، وقيل تسعة أشهر، وقيل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يترامونهم بالمنجنيق والسهام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أن المدائن كانت سبعة منها بَهُرَ سِير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 أن جيش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فتحها وأقام عليها تسعة أشهر وقيل ثمانية، حتى أكلوا الرطب مرتين، ثم عبر دجلة فهرب منهم يزدجرد، وذلك في سنة خمس عشرة وست عشرة</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هناك معركة كبيرة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المسلمون على بهرسير وعليها خنادقها وحرسها وعدة الحرب فرموهم بالمجانيق والعرادات، فاستصنع سعد شيرزاذ المجانيق فنصب على أهل بهرسير عشرين منجنيقاً ، فشغلوهم بها</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نظر سعد إلى ذلك دعا سرزاد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هذا البلد لم يتركوا للصلح موضعاً، وأريد منكم أن تصنعوا لنا مجانيق ففعل سرزاد وعمل مجانيق، فما مضت ثلاثة أيام حتى صنع له ذلك ونصب له ذلك على نهمشير، أكثر من عشرين منجنيقاً فأشغلوهم بها عن قتال المسلمين، والعرب فرحت بذلك ، فلما </w:t>
      </w:r>
    </w:p>
    <w:p>
      <w:pPr>
        <w:pStyle w:val="BookText"/>
        <w:rPr/>
      </w:pPr>
      <w:r>
        <w:rPr>
          <w:rFonts w:ascii="Amiri" w:hAnsi="Amiri" w:eastAsia="Amiri" w:cs="Amiri"/>
          <w:color w:val="111111"/>
          <w:sz w:val="28"/>
          <w:sz w:val="28"/>
          <w:szCs w:val="28"/>
          <w:rtl w:val="true"/>
          <w:lang w:bidi="ar-SA"/>
        </w:rPr>
        <w:t>طال على البلد الحصار خرجوا يقاتلون المسلمين وتبايعوا على الصبر ، فقاتلهم المسلمون قتالاً شديداً ، وترامت الفرس بنشابها والعرب بنبالها</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ظهرت شجاعة هاشم وبطولته ، مقتدياً بإمامه ومولاه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ترتبت الصفوف كان أول من برز واشتهر وسما وافتخر فيروز ورطن بالفارسية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العرب لقد أطمعتم أنفسكم فيما لا تصلون اليه، وساءت ظنونكم وزعمتم أنكم تملكون العراق وتأخذونه من أيدي الأكاسرة، وهذا ظن لا يصير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كتيبة كسرى أولوا الشدة والباس والقوة والمراس، وأنا مقدمهم والرئيس فيهم، فليبرز إليَّ مقدمكم ويفعل مثل ما فعلت أنا من بين 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استتم كلامه حتى خرج اليه هاشم بن المرقال يجر قناته من ورائه، وحمل عليه وحصل بينهما حرب يشيب منها الطفل، ثم إن هاشماً طعنه في صدره فأطلع السنان من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قتله هاشم ورجع إلى المسلمين قبَّله سعد بين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سعد إلى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وإننا نزلنا على نهمشير بعد ما لقينا فيما بين القادسية ونهمشير عسكراً مع قرط بن فيروز، وظفرنا الله به وبمن معه، وإن فيروز قتله هاشم، وانهزم من بقي معه، ونزلنا </w:t>
      </w:r>
    </w:p>
    <w:p>
      <w:pPr>
        <w:pStyle w:val="BookText"/>
        <w:rPr/>
      </w:pPr>
      <w:r>
        <w:rPr>
          <w:rFonts w:ascii="Amiri" w:hAnsi="Amiri" w:eastAsia="Amiri" w:cs="Amiri"/>
          <w:color w:val="111111"/>
          <w:sz w:val="28"/>
          <w:sz w:val="28"/>
          <w:szCs w:val="28"/>
          <w:rtl w:val="true"/>
          <w:lang w:bidi="ar-SA"/>
        </w:rPr>
        <w:t>بعد ذلك على نهمشير، وبثثنا عساكرنا فأصابوا من الفلاحين ألف نفر فما رأيك فيهم؟</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أهل الرومية وبهرسير، ثم افتتح المدائن وأخذ أسبانبر وكردبنداذ عنوة ، فأنزلها جنده فاحتووها</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حصار المدائن شهرين، حتى هرب يزدجرد، فدخلوها بدون 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عاصم بن عمر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شهدنا بعون الله أفضل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بأكرم من يقوى على كل موكب</w:t>
      </w:r>
    </w:p>
    <w:p>
      <w:pPr>
        <w:pStyle w:val="BookText"/>
        <w:rPr/>
      </w:pPr>
      <w:r>
        <w:rPr>
          <w:rFonts w:ascii="Amiri" w:hAnsi="Amiri" w:eastAsia="Amiri" w:cs="Amiri"/>
          <w:color w:val="111111"/>
          <w:sz w:val="28"/>
          <w:sz w:val="28"/>
          <w:szCs w:val="28"/>
          <w:rtl w:val="true"/>
          <w:lang w:bidi="ar-SA"/>
        </w:rPr>
        <w:t xml:space="preserve">ركبنا على الجرد الجياد سوابحاً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قناة بل بكل مقضب</w:t>
      </w:r>
    </w:p>
    <w:p>
      <w:pPr>
        <w:pStyle w:val="BookText"/>
        <w:rPr/>
      </w:pPr>
      <w:r>
        <w:rPr>
          <w:rFonts w:ascii="Amiri" w:hAnsi="Amiri" w:eastAsia="Amiri" w:cs="Amiri"/>
          <w:color w:val="111111"/>
          <w:sz w:val="28"/>
          <w:sz w:val="28"/>
          <w:szCs w:val="28"/>
          <w:rtl w:val="true"/>
          <w:lang w:bidi="ar-SA"/>
        </w:rPr>
        <w:t xml:space="preserve">وكنا بعون الله لا نرعوي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طعن كالغمام المشطب</w:t>
      </w:r>
    </w:p>
    <w:p>
      <w:pPr>
        <w:pStyle w:val="BookText"/>
        <w:rPr/>
      </w:pPr>
      <w:r>
        <w:rPr>
          <w:rFonts w:ascii="Amiri" w:hAnsi="Amiri" w:eastAsia="Amiri" w:cs="Amiri"/>
          <w:color w:val="111111"/>
          <w:sz w:val="28"/>
          <w:sz w:val="28"/>
          <w:szCs w:val="28"/>
          <w:rtl w:val="true"/>
          <w:lang w:bidi="ar-SA"/>
        </w:rPr>
        <w:t xml:space="preserve">وكان جهاد قد ملكنا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الملك مستعلى البناء المذهب</w:t>
      </w:r>
    </w:p>
    <w:p>
      <w:pPr>
        <w:pStyle w:val="BookText"/>
        <w:rPr/>
      </w:pPr>
      <w:r>
        <w:rPr>
          <w:rFonts w:ascii="Amiri" w:hAnsi="Amiri" w:eastAsia="Amiri" w:cs="Amiri"/>
          <w:color w:val="111111"/>
          <w:sz w:val="28"/>
          <w:sz w:val="28"/>
          <w:szCs w:val="28"/>
          <w:rtl w:val="true"/>
          <w:lang w:bidi="ar-SA"/>
        </w:rPr>
        <w:t xml:space="preserve">ترانا وإنّا في الحروب أسودها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العزم لا يخفى لكل مجرب</w:t>
      </w:r>
    </w:p>
    <w:p>
      <w:pPr>
        <w:pStyle w:val="BookText"/>
        <w:rPr/>
      </w:pPr>
      <w:r>
        <w:rPr>
          <w:rFonts w:ascii="Amiri" w:hAnsi="Amiri" w:eastAsia="Amiri" w:cs="Amiri"/>
          <w:color w:val="111111"/>
          <w:sz w:val="28"/>
          <w:sz w:val="28"/>
          <w:szCs w:val="28"/>
          <w:rtl w:val="true"/>
          <w:lang w:bidi="ar-SA"/>
        </w:rPr>
        <w:t xml:space="preserve">نجول ونحمي والرماح شوارع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ونطعن يوم الحرب كل مخبب</w:t>
      </w:r>
    </w:p>
    <w:p>
      <w:pPr>
        <w:pStyle w:val="BookText"/>
        <w:rPr/>
      </w:pPr>
      <w:r>
        <w:rPr>
          <w:rFonts w:ascii="Amiri" w:hAnsi="Amiri" w:eastAsia="Amiri" w:cs="Amiri"/>
          <w:color w:val="111111"/>
          <w:sz w:val="28"/>
          <w:sz w:val="28"/>
          <w:szCs w:val="28"/>
          <w:rtl w:val="true"/>
          <w:lang w:bidi="ar-SA"/>
        </w:rPr>
        <w:t xml:space="preserve">قدمنا على كسرى بشدة حربنا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حربنا في النائبات بمختبي</w:t>
      </w:r>
      <w:r>
        <w:rPr>
          <w:rFonts w:eastAsia="Amiri" w:cs="Amiri" w:ascii="Amiri" w:hAnsi="Amiri"/>
          <w:color w:val="111111"/>
          <w:sz w:val="28"/>
          <w:szCs w:val="28"/>
          <w:rtl w:val="true"/>
          <w:lang w:bidi="ar-SA"/>
        </w:rPr>
        <w:t xml:space="preserve">) </w:t>
      </w:r>
      <w:r>
        <w:rPr>
          <w:rStyle w:val="FootnoteAnchor"/>
          <w:rtl w:val="true"/>
        </w:rPr>
        <w:footnoteReference w:id="30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وتفرغ عدد كبير من جيش المسلمين لجمع الغنائم أو الإستحواذ عليها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غنائم كان يصعب على أولئك تصورها وتصور قيمتها فقد ضمت كميات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كبيرة من الذهب والفضة والمجوهرات ونوادر 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عبد الله بن محفَّز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لفي أوائل الجمهور مدخلهم ساباط ومظلمها، وإني لفي أوائل الجمهور حين عبروا دجلة ودخلوا المدائن، ولقد أصبت بها تمثالاً لو قسم في بكر بن وائل لسد منهم مسداً، عليه جوهر فأديته، فما لبثنا بالمدائن إلا قليلاً حتى بلغنا أن الأعاجم قد جمعت لنا بجلولاء جمعاً عظيماً، وقدموا عيالاتهم إلى الجبال، وحبسوا الأموال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79" w:name="pg7925_6812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 w:name="__RefHeading___Toc6473579_1051229030"/>
      <w:bookmarkStart w:id="81" w:name="_Toc27"/>
      <w:bookmarkEnd w:id="79"/>
      <w:bookmarkEnd w:id="80"/>
      <w:r>
        <w:rPr>
          <w:rtl w:val="true"/>
        </w:rPr>
        <w:t>معركة جلولاء</w:t>
      </w:r>
      <w:bookmarkEnd w:id="81"/>
    </w:p>
    <w:p>
      <w:pPr>
        <w:pStyle w:val="BookText"/>
        <w:rPr/>
      </w:pPr>
      <w:r>
        <w:rPr>
          <w:rFonts w:ascii="IRNazanin" w:hAnsi="IRNazanin" w:eastAsia="IRNazanin"/>
          <w:color w:val="111111"/>
          <w:sz w:val="28"/>
          <w:sz w:val="28"/>
          <w:szCs w:val="28"/>
          <w:rtl w:val="true"/>
          <w:lang w:bidi="fa-IR"/>
        </w:rPr>
        <w:t xml:space="preserve">اتخذ الفرس جلولاء </w:t>
      </w:r>
      <w:r>
        <w:rPr>
          <w:rStyle w:val="FootnoteAnchor"/>
          <w:rtl w:val="true"/>
        </w:rPr>
        <w:footnoteReference w:id="305"/>
      </w:r>
      <w:r>
        <w:rPr>
          <w:rFonts w:ascii="Amiri" w:hAnsi="Amiri" w:eastAsia="Amiri" w:cs="Amiri"/>
          <w:color w:val="111111"/>
          <w:sz w:val="28"/>
          <w:sz w:val="28"/>
          <w:szCs w:val="28"/>
          <w:rtl w:val="true"/>
          <w:lang w:bidi="ar-SA"/>
        </w:rPr>
        <w:t>مركزاً لتجميع القوات الآتية من أنحاء إيران لنجدة يزدجرد في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انهزم يزدجرد في المدائن هرب الى خانقين مع من بقي من جيشه، ثم هرب في مجموعة قليلة الى حلوان </w:t>
      </w:r>
      <w:r>
        <w:rPr>
          <w:rStyle w:val="FootnoteAnchor"/>
          <w:rtl w:val="true"/>
        </w:rPr>
        <w:footnoteReference w:id="306"/>
      </w:r>
      <w:r>
        <w:rPr>
          <w:rFonts w:ascii="IRNazanin" w:hAnsi="IRNazanin" w:eastAsia="IRNazanin"/>
          <w:color w:val="111111"/>
          <w:sz w:val="28"/>
          <w:sz w:val="28"/>
          <w:szCs w:val="28"/>
          <w:rtl w:val="true"/>
          <w:lang w:bidi="fa-IR"/>
        </w:rPr>
        <w:t xml:space="preserve">، ثم الى أصفهان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جلولاء تسمى فتح الفتوح إذ تجمَّع في جلولاء جيش الفرس في مئة ألف كما روي، وجاءهم جيش المسلمين وكان اثني عشر ألفاً بقيادة هاشم المرقال، وروي أربع وعشرون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هاشم تجمع الفرس في جلولاء وخانقين، بعد قيادته فتح المدائن،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الفرس هربت من دير قرة إلى المدائن يريدون نهاوند، واحتملوا معهم الذهب والفضة والديباج والفرند والحرير والسلاح وثياب كسرى وبناته، وخلوا ما سوى ذلك، وأتبعهم سعد الطلب من المسلمين، فبعث خالد بن عرفطة </w:t>
      </w:r>
      <w:r>
        <w:rPr>
          <w:rStyle w:val="FootnoteAnchor"/>
          <w:rtl w:val="true"/>
        </w:rPr>
        <w:footnoteReference w:id="307"/>
      </w:r>
      <w:r>
        <w:rPr>
          <w:rFonts w:ascii="Amiri" w:hAnsi="Amiri" w:eastAsia="Amiri" w:cs="Amiri"/>
          <w:color w:val="111111"/>
          <w:sz w:val="28"/>
          <w:sz w:val="28"/>
          <w:szCs w:val="28"/>
          <w:rtl w:val="true"/>
          <w:lang w:bidi="ar-SA"/>
        </w:rPr>
        <w:t xml:space="preserve">حليف بني أمية، ووجه معه عياض بن </w:t>
      </w:r>
    </w:p>
    <w:p>
      <w:pPr>
        <w:pStyle w:val="BookText"/>
        <w:rPr/>
      </w:pPr>
      <w:r>
        <w:rPr>
          <w:rFonts w:ascii="IRNazanin" w:hAnsi="IRNazanin" w:eastAsia="IRNazanin"/>
          <w:color w:val="111111"/>
          <w:sz w:val="28"/>
          <w:sz w:val="28"/>
          <w:szCs w:val="28"/>
          <w:rtl w:val="true"/>
          <w:lang w:bidi="fa-IR"/>
        </w:rPr>
        <w:t xml:space="preserve">غنم </w:t>
      </w:r>
      <w:r>
        <w:rPr>
          <w:rStyle w:val="FootnoteAnchor"/>
          <w:rtl w:val="true"/>
        </w:rPr>
        <w:footnoteReference w:id="308"/>
      </w:r>
      <w:r>
        <w:rPr>
          <w:rFonts w:ascii="Amiri" w:hAnsi="Amiri" w:eastAsia="Amiri" w:cs="Amiri"/>
          <w:color w:val="111111"/>
          <w:sz w:val="28"/>
          <w:sz w:val="28"/>
          <w:szCs w:val="28"/>
          <w:rtl w:val="true"/>
          <w:lang w:bidi="ar-SA"/>
        </w:rPr>
        <w:t xml:space="preserve">في أصحابه، وجعل على مقدمة الناس هاشم بن عتبة بن أبي وقاص، وعلى ميمنتهم جرير بن عبد الله البجلي </w:t>
      </w:r>
      <w:r>
        <w:rPr>
          <w:rStyle w:val="FootnoteAnchor"/>
          <w:rtl w:val="true"/>
        </w:rPr>
        <w:footnoteReference w:id="309"/>
      </w:r>
      <w:r>
        <w:rPr>
          <w:rFonts w:ascii="Amiri" w:hAnsi="Amiri" w:eastAsia="Amiri" w:cs="Amiri"/>
          <w:color w:val="111111"/>
          <w:sz w:val="28"/>
          <w:sz w:val="28"/>
          <w:szCs w:val="28"/>
          <w:rtl w:val="true"/>
          <w:lang w:bidi="ar-SA"/>
        </w:rPr>
        <w:t xml:space="preserve">، وعلى ميسرتهم زهرة بن حوية التميمي </w:t>
      </w:r>
      <w:r>
        <w:rPr>
          <w:rStyle w:val="FootnoteAnchor"/>
          <w:rtl w:val="true"/>
        </w:rPr>
        <w:footnoteReference w:id="310"/>
      </w:r>
      <w:r>
        <w:rPr>
          <w:rFonts w:ascii="Amiri" w:hAnsi="Amiri" w:eastAsia="Amiri" w:cs="Amiri"/>
          <w:color w:val="111111"/>
          <w:sz w:val="28"/>
          <w:sz w:val="28"/>
          <w:szCs w:val="28"/>
          <w:rtl w:val="true"/>
          <w:lang w:bidi="ar-SA"/>
        </w:rPr>
        <w:t>، وتخلف سعد لما به من الوجع، فلما أفرق سعد من وجعه ذلك اتبع الناس بمن بقى معه من المسلمين حتى أدركهم دون دجلة على بهرسير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وضعوا على دجلة العسكر والأثقال طلبوا المخاضة فلم يهتدوا لها حتى أتى سعداً علج من أهل المدائن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أدلكم على طريق تدركونهم قبل أن يمعنوا </w:t>
      </w:r>
    </w:p>
    <w:p>
      <w:pPr>
        <w:pStyle w:val="BookText"/>
        <w:rPr/>
      </w:pPr>
      <w:r>
        <w:rPr>
          <w:rFonts w:ascii="Amiri" w:hAnsi="Amiri" w:eastAsia="Amiri" w:cs="Amiri"/>
          <w:color w:val="111111"/>
          <w:sz w:val="28"/>
          <w:sz w:val="28"/>
          <w:szCs w:val="28"/>
          <w:rtl w:val="true"/>
          <w:lang w:bidi="ar-SA"/>
        </w:rPr>
        <w:t xml:space="preserve">في السير، فخرج بهم على مخاضة بقطربل فكان أول من خاض المخاضة هاشم بن عتبة في رجله فلما جاز اتبعته خيله، ثم أجاز خالد بن عرفطة بخيله، ثم أجاز عياض بن غنم بخيله، ثم تتابع الناس فخاضوا حتى أجازوا، فزعموا أنه لم يهتد لتلك المخاضة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ساروا حتى انتهوا إلى مظلم ساباط فأشفق الناس أن يكون به كمين للعدو فتردد الناس وجبنوا عنه، فكان أول من دخله بجيشه هاشم بن عتبة، فلما أجاز ألاح للناس بسيفه، فعرف الناس أن ليس به شيء تخافونه، فأجاز بهم خالد بن عرفطة، ثم لحق سعد بالناس حتى انتهوا إلى جلولاء وبها جماعة من الفرس فكانت وقعة جلولاء بها فهزم الله الفرس، وأصاب المسلمون بها من الفيء أفضل مما أصابوا بالقادسية، وأصيب ابنة لكسرى يقال لها منجانة، ويقال بل ابنة ابنه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بالناس من المدائن في صفر سنة ست عشرة في اثني عشر ألفاً ، منهم وجوه المهاجرين والأنصار وأعلام العرب ، ممن ارتد وممن لم يرتد ، فسار من المدائن إلى جلولاء أربعاً، حتى قدم عليهم وأحاط بهم، فحاصرهم وطاولهم أهل فارس، وجعلوا لا يخرجون عليهم إلا إذا أرادوا وزاحفهم </w:t>
      </w:r>
    </w:p>
    <w:p>
      <w:pPr>
        <w:pStyle w:val="BookText"/>
        <w:rPr/>
      </w:pPr>
      <w:r>
        <w:rPr>
          <w:rFonts w:ascii="Amiri" w:hAnsi="Amiri" w:eastAsia="Amiri" w:cs="Amiri"/>
          <w:color w:val="111111"/>
          <w:sz w:val="28"/>
          <w:sz w:val="28"/>
          <w:szCs w:val="28"/>
          <w:rtl w:val="true"/>
          <w:lang w:bidi="ar-SA"/>
        </w:rPr>
        <w:t xml:space="preserve">المسلمون بجلولاء ثمانين زحفاً، كل ذلك يعطى الله المسلمين عليهم الظفر، وغلبوا المشركين على حسك </w:t>
      </w:r>
      <w:r>
        <w:rPr>
          <w:rStyle w:val="FootnoteAnchor"/>
          <w:rtl w:val="true"/>
        </w:rPr>
        <w:footnoteReference w:id="312"/>
      </w:r>
      <w:r>
        <w:rPr>
          <w:rFonts w:ascii="Amiri" w:hAnsi="Amiri" w:eastAsia="Amiri" w:cs="Amiri"/>
          <w:color w:val="111111"/>
          <w:sz w:val="28"/>
          <w:sz w:val="28"/>
          <w:szCs w:val="28"/>
          <w:rtl w:val="true"/>
          <w:lang w:bidi="ar-SA"/>
        </w:rPr>
        <w:t>الخشب، فاتخذوا حسك الحديد</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وهم من ذكر أن سعد بن أبي وقاص كان على الجيش الذي قصد المدائن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 ارتحل بعد الفراغ من أمر القادسية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أتبعهم هاشم بن عتبة وقد ولاه خلافته عمل خالد بن عرفطة، وجعل خالداً على الساقة، ثم أتبعهم وكل المسلمين فارس مؤد، قد نقل الله إليهم ما كان في عسكر فارس من سلاح وكراع ومال، لأيام بقين من شوال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سعداً قدَّم زهرة </w:t>
      </w:r>
      <w:r>
        <w:rPr>
          <w:rStyle w:val="FootnoteAnchor"/>
          <w:rtl w:val="true"/>
        </w:rPr>
        <w:footnoteReference w:id="315"/>
      </w:r>
      <w:r>
        <w:rPr>
          <w:rFonts w:ascii="Amiri" w:hAnsi="Amiri" w:eastAsia="Amiri" w:cs="Amiri"/>
          <w:color w:val="111111"/>
          <w:sz w:val="28"/>
          <w:sz w:val="28"/>
          <w:szCs w:val="28"/>
          <w:rtl w:val="true"/>
          <w:lang w:bidi="ar-SA"/>
        </w:rPr>
        <w:t xml:space="preserve">إلى بهرسير فمضى زهرة من كوثي في المقدمات حتى ينزل بهرسير، وقد تلقاه شيرزاذ بساباط بالصلح وتأدية الجزاء، فأمضاه إلى سعد، فأقبل معه وتبعته المجنبات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وخرج هاشم وخرج سعد في أثره، وقد فلَّ زهرة كتيبة كسرى بوران حول المظلم </w:t>
      </w:r>
      <w:r>
        <w:rPr>
          <w:rStyle w:val="FootnoteAnchor"/>
          <w:rtl w:val="true"/>
        </w:rPr>
        <w:footnoteReference w:id="316"/>
      </w:r>
      <w:r>
        <w:rPr>
          <w:rFonts w:ascii="IRNazanin" w:hAnsi="IRNazanin" w:eastAsia="IRNazanin"/>
          <w:color w:val="111111"/>
          <w:sz w:val="28"/>
          <w:sz w:val="28"/>
          <w:szCs w:val="28"/>
          <w:rtl w:val="true"/>
          <w:lang w:bidi="fa-IR"/>
        </w:rPr>
        <w:t xml:space="preserve">، وانتهى هاشم إلى مظلم ساباط </w:t>
      </w:r>
      <w:r>
        <w:rPr>
          <w:rStyle w:val="FootnoteAnchor"/>
          <w:rtl w:val="true"/>
        </w:rPr>
        <w:footnoteReference w:id="317"/>
      </w:r>
      <w:r>
        <w:rPr>
          <w:rFonts w:ascii="Amiri" w:hAnsi="Amiri" w:eastAsia="Amiri" w:cs="Amiri"/>
          <w:color w:val="111111"/>
          <w:sz w:val="28"/>
          <w:sz w:val="28"/>
          <w:szCs w:val="28"/>
          <w:rtl w:val="true"/>
          <w:lang w:bidi="ar-SA"/>
        </w:rPr>
        <w:t xml:space="preserve">ووقف لسعد حتى لحق به، فوافق ذلك رجوع المُقَرَّط أسدٌ كان لكسرى قد ألَّفه وتخيَّره من أسود المظلم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به كتائب كسرى التي تدعى بوران، وكانوا يحلفون بالله كل يوم لا يزول ملك فارس ما عشنا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المقرط الناس حين انتهى إليهم سعد ، فنزل إليه هاشم فقتله، فقبَّل سعد رأس هاشم</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نظر هاشم إلى الناس قد أحجموا ووقفوا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قد منعهم، ففرج هاشم الناس وقصد له فثاوره الأسد وضربه هاشم فقطع وصليه كأنما احتدم غضباً، ووقعت الضربة في خاصرته</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نرى بوضوح أن سعد بن أبي وقاص كان والياً للعراق ، لكنه لم يباشر الحرب بنفسه، بل اعتمد على خالد بن عرفطة العذري وهو كالمراسل عنده فجعله خليفته في معركة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الرواة على أن سعداً عندما رأى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المعركة اقتربت، ذهب من القادسية الى قصر العذيب، وهو يبعد عن القادسية بضع عشرة 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فضحت زوجة سعد جبنه، وابتعاده عن المعركة هذه المسافة الكبيرة، وقد زعموا أنه كان يدير المعركة من العذيب، ويصح التساؤل عن الداعي للإبتعاد عنها مسافة ثلاث ساعات مشياً أو ساعة للفارس المُجِدّ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بسعد علة من خراج في فخذه قد منعه الركوب، فولى أمر الناس خالد بن عرفطة </w:t>
      </w:r>
      <w:r>
        <w:rPr>
          <w:rStyle w:val="FootnoteAnchor"/>
          <w:rtl w:val="true"/>
        </w:rPr>
        <w:footnoteReference w:id="321"/>
      </w:r>
      <w:r>
        <w:rPr>
          <w:rFonts w:ascii="Amiri" w:hAnsi="Amiri" w:eastAsia="Amiri" w:cs="Amiri"/>
          <w:color w:val="111111"/>
          <w:sz w:val="28"/>
          <w:sz w:val="28"/>
          <w:szCs w:val="28"/>
          <w:rtl w:val="true"/>
          <w:lang w:bidi="ar-SA"/>
        </w:rPr>
        <w:t xml:space="preserve">، وولى القلب قيس بن هبيرة </w:t>
      </w:r>
      <w:r>
        <w:rPr>
          <w:rStyle w:val="FootnoteAnchor"/>
          <w:rtl w:val="true"/>
        </w:rPr>
        <w:footnoteReference w:id="322"/>
      </w:r>
      <w:r>
        <w:rPr>
          <w:rFonts w:ascii="Amiri" w:hAnsi="Amiri" w:eastAsia="Amiri" w:cs="Amiri"/>
          <w:color w:val="111111"/>
          <w:sz w:val="28"/>
          <w:sz w:val="28"/>
          <w:szCs w:val="28"/>
          <w:rtl w:val="true"/>
          <w:lang w:bidi="ar-SA"/>
        </w:rPr>
        <w:t xml:space="preserve">، وولى الميمنة شرحبيل بن السمط </w:t>
      </w:r>
      <w:r>
        <w:rPr>
          <w:rStyle w:val="FootnoteAnchor"/>
          <w:rtl w:val="true"/>
        </w:rPr>
        <w:footnoteReference w:id="323"/>
      </w:r>
      <w:r>
        <w:rPr>
          <w:rFonts w:ascii="Amiri" w:hAnsi="Amiri" w:eastAsia="Amiri" w:cs="Amiri"/>
          <w:color w:val="111111"/>
          <w:sz w:val="28"/>
          <w:sz w:val="28"/>
          <w:szCs w:val="28"/>
          <w:rtl w:val="true"/>
          <w:lang w:bidi="ar-SA"/>
        </w:rPr>
        <w:t xml:space="preserve">، وولى الميسرة هاشم بن عتبة بن أبي وقاص، وولى الرجالة قيس بن خريم، وأقام هو في قصر القادسية مع الحرم والذرية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عدد جيش المسلمين بضعة وثلاثين ألفاً ، وعلى كل عشرة جنود عريف ، وعلى المقدمة زهرة بن عبد الله بن الحوية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الميمنة عبد الله بن المعتم </w:t>
      </w:r>
      <w:r>
        <w:rPr>
          <w:rStyle w:val="FootnoteAnchor"/>
          <w:rtl w:val="true"/>
        </w:rPr>
        <w:footnoteReference w:id="325"/>
      </w:r>
      <w:r>
        <w:rPr>
          <w:rFonts w:ascii="Amiri" w:hAnsi="Amiri" w:eastAsia="Amiri" w:cs="Amiri"/>
          <w:color w:val="111111"/>
          <w:sz w:val="28"/>
          <w:sz w:val="28"/>
          <w:szCs w:val="28"/>
          <w:rtl w:val="true"/>
          <w:lang w:bidi="ar-SA"/>
        </w:rPr>
        <w:t xml:space="preserve">، وعلى الميسرة شرحبيل بن السمط الكندي </w:t>
      </w:r>
      <w:r>
        <w:rPr>
          <w:rStyle w:val="FootnoteAnchor"/>
          <w:rtl w:val="true"/>
        </w:rPr>
        <w:footnoteReference w:id="326"/>
      </w:r>
      <w:r>
        <w:rPr>
          <w:rFonts w:ascii="Amiri" w:hAnsi="Amiri" w:eastAsia="Amiri" w:cs="Amiri"/>
          <w:color w:val="111111"/>
          <w:sz w:val="28"/>
          <w:sz w:val="28"/>
          <w:szCs w:val="28"/>
          <w:rtl w:val="true"/>
          <w:lang w:bidi="ar-SA"/>
        </w:rPr>
        <w:t xml:space="preserve">، وعلى الساقة عاصم بن عمرو التميمي </w:t>
      </w:r>
      <w:r>
        <w:rPr>
          <w:rStyle w:val="FootnoteAnchor"/>
          <w:rtl w:val="true"/>
        </w:rPr>
        <w:footnoteReference w:id="327"/>
      </w:r>
      <w:r>
        <w:rPr>
          <w:rFonts w:ascii="Amiri" w:hAnsi="Amiri" w:eastAsia="Amiri" w:cs="Amiri"/>
          <w:color w:val="111111"/>
          <w:sz w:val="28"/>
          <w:sz w:val="28"/>
          <w:szCs w:val="28"/>
          <w:rtl w:val="true"/>
          <w:lang w:bidi="ar-SA"/>
        </w:rPr>
        <w:t xml:space="preserve">، وعلى الطلائع سواد بن مالك التميمي </w:t>
      </w:r>
      <w:r>
        <w:rPr>
          <w:rStyle w:val="FootnoteAnchor"/>
          <w:rtl w:val="true"/>
        </w:rPr>
        <w:footnoteReference w:id="328"/>
      </w:r>
      <w:r>
        <w:rPr>
          <w:rFonts w:ascii="Amiri" w:hAnsi="Amiri" w:eastAsia="Amiri" w:cs="Amiri"/>
          <w:color w:val="111111"/>
          <w:sz w:val="28"/>
          <w:sz w:val="28"/>
          <w:szCs w:val="28"/>
          <w:rtl w:val="true"/>
          <w:lang w:bidi="ar-SA"/>
        </w:rPr>
        <w:t xml:space="preserve">، وعلى المجردة سلمان بن ربيعة الباهلي </w:t>
      </w:r>
      <w:r>
        <w:rPr>
          <w:rStyle w:val="FootnoteAnchor"/>
          <w:rtl w:val="true"/>
        </w:rPr>
        <w:footnoteReference w:id="329"/>
      </w:r>
      <w:r>
        <w:rPr>
          <w:rFonts w:ascii="Amiri" w:hAnsi="Amiri" w:eastAsia="Amiri" w:cs="Amiri"/>
          <w:color w:val="111111"/>
          <w:sz w:val="28"/>
          <w:sz w:val="28"/>
          <w:szCs w:val="28"/>
          <w:rtl w:val="true"/>
          <w:lang w:bidi="ar-SA"/>
        </w:rPr>
        <w:t xml:space="preserve">، وعلى الرجالة حمال بن مالك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 وكان رائدهم وداعيتهم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وحاول رواة السلطة أن يجعلوا العذيب قرب القادسية، وأن يزيدوا من وجع سعد ودمامله، ليستروا هروبه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سعد يومئذ لا يستطيع أن يركب ولا يجلس، به حبوب فإنما هو على وجهه، في صدره وسادة هو مُكب عليها، مشرفٌ على الناس من القصر، يرمي بالرقاع فيها أمره ونهيه إلى خالد بن عرفطة </w:t>
      </w:r>
      <w:r>
        <w:rPr>
          <w:rStyle w:val="FootnoteAnchor"/>
          <w:rtl w:val="true"/>
        </w:rPr>
        <w:footnoteReference w:id="332"/>
      </w:r>
      <w:r>
        <w:rPr>
          <w:rFonts w:ascii="Amiri" w:hAnsi="Amiri" w:eastAsia="Amiri" w:cs="Amiri"/>
          <w:color w:val="111111"/>
          <w:sz w:val="28"/>
          <w:sz w:val="28"/>
          <w:szCs w:val="28"/>
          <w:rtl w:val="true"/>
          <w:lang w:bidi="ar-SA"/>
        </w:rPr>
        <w:t>، وهو أسفل منه ، وكان الصف إلى جنب القصر، وكان خالد كالخليفة لسعد</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وعبثوا بالجغرافيا فقالوا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قادس قرية إلى جانب العذيب ، فنزل الناس بها ، ونزل سعد في قصر العذيب</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القادسية إلى العذيب وهي أول خط البادية، ستة أميال</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وأقصر مسافة حددها بعض المؤرخين بين قصر العذيب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القادسية أربعة أميال</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وحول تقاعس سعد عن المعارك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وانزواءه في قصر العندليب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شاهد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امرأته وهي سلمى بنت حفصة من بنى تيم الله بن ثعلبة، امرأة المثنى بن حارثة </w:t>
      </w:r>
      <w:r>
        <w:rPr>
          <w:rStyle w:val="FootnoteAnchor"/>
          <w:rtl w:val="true"/>
        </w:rPr>
        <w:footnoteReference w:id="337"/>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وامثنياه، ولا مثنى للخيل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أغيرة وجبناً</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بعض الإشارات عن جبن سعد رشحت بين روايات التاريخ فورد أنه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 المسلمون يومئذ وسعد في القصر ينظر إليهم ، فنُسب إلى الجبن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ندري ما هي هذه القدرة الخارقة في عين سعد التي استطع أن ينظر بها عبر مسافة تزيد على أربعة أميال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جاء ابن أخيه هاشم من اليرموك جعله خليفته بدل ابن عرفطة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ذهب سعد الى المدائن، لكن بعد فتحها أو بعد أن حاصرها المسلمون شهوراً، وظهرت علائم فتحها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سعد الجيش بقيادة المرقال إلى جلولاء، فكانت معركة شديدة انتصر فيها المسلمون، وألحوا على سعد بالحضور فحضر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الجيش إلى حلوان، ورجع هو إلى المدائن، وقسم الغنائم وعاد إلى الكوفة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هاشم يباشر المعاركة بنفسه ويديرها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هاشم على مهران بجلولاء، حصرهم في خندقهم، فكانوا يزاحفون المسلمين في زهاء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هاشم يقوم في الناس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المنزل منزل له ما بعده، وجعل سعد يمده بالفرسان، حتى إذا كان أخيراً احتفلوا للمسلمين فخرجوا عليهم ، فقام هاشم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أبلوا الله بلاء حسناً يتم لكم عليه الأجر والمغنم واعملوا لله</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وثب هاشم بن عتبة فعبأ أصحابه ، فكان على ميمنته جرير بن عبد الله البجلي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ميسرته حجر بن عدي الكندي </w:t>
      </w:r>
      <w:r>
        <w:rPr>
          <w:rStyle w:val="FootnoteAnchor"/>
          <w:rtl w:val="true"/>
        </w:rPr>
        <w:footnoteReference w:id="342"/>
      </w:r>
      <w:r>
        <w:rPr>
          <w:rFonts w:ascii="Amiri" w:hAnsi="Amiri" w:eastAsia="Amiri" w:cs="Amiri"/>
          <w:color w:val="111111"/>
          <w:sz w:val="28"/>
          <w:sz w:val="28"/>
          <w:szCs w:val="28"/>
          <w:rtl w:val="true"/>
          <w:lang w:bidi="ar-SA"/>
        </w:rPr>
        <w:t xml:space="preserve">، وعلى الجناح المكشوح المرادي </w:t>
      </w:r>
      <w:r>
        <w:rPr>
          <w:rStyle w:val="FootnoteAnchor"/>
          <w:rtl w:val="true"/>
        </w:rPr>
        <w:footnoteReference w:id="343"/>
      </w:r>
      <w:r>
        <w:rPr>
          <w:rFonts w:ascii="Amiri" w:hAnsi="Amiri" w:eastAsia="Amiri" w:cs="Amiri"/>
          <w:color w:val="111111"/>
          <w:sz w:val="28"/>
          <w:sz w:val="28"/>
          <w:szCs w:val="28"/>
          <w:rtl w:val="true"/>
          <w:lang w:bidi="ar-SA"/>
        </w:rPr>
        <w:t xml:space="preserve">، وجعل عمرو بن معد يكرب </w:t>
      </w:r>
      <w:r>
        <w:rPr>
          <w:rStyle w:val="FootnoteAnchor"/>
          <w:rtl w:val="true"/>
        </w:rPr>
        <w:footnoteReference w:id="344"/>
      </w:r>
      <w:r>
        <w:rPr>
          <w:rFonts w:ascii="Amiri" w:hAnsi="Amiri" w:eastAsia="Amiri" w:cs="Amiri"/>
          <w:color w:val="111111"/>
          <w:sz w:val="28"/>
          <w:sz w:val="28"/>
          <w:szCs w:val="28"/>
          <w:rtl w:val="true"/>
          <w:lang w:bidi="ar-SA"/>
        </w:rPr>
        <w:t xml:space="preserve">على أعنة الخيل، وطليحة بن خويلد الأسدي </w:t>
      </w:r>
      <w:r>
        <w:rPr>
          <w:rStyle w:val="FootnoteAnchor"/>
          <w:rtl w:val="true"/>
        </w:rPr>
        <w:footnoteReference w:id="345"/>
      </w:r>
      <w:r>
        <w:rPr>
          <w:rFonts w:ascii="Amiri" w:hAnsi="Amiri" w:eastAsia="Amiri" w:cs="Amiri"/>
          <w:color w:val="111111"/>
          <w:sz w:val="28"/>
          <w:sz w:val="28"/>
          <w:szCs w:val="28"/>
          <w:rtl w:val="true"/>
          <w:lang w:bidi="ar-SA"/>
        </w:rPr>
        <w:t>على الرجالة، وعَبَّت الفرس جيوشها، فكان على ميمنتهم رجل من قواد الأعاجم يقال له خرزاذ بن وهرز، وعلى ميسرتهم فيروز بن خسرو، وفي القلب الهرمزان بن أنو شروان صاحب بلاد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ودنا القوم بعضهم من بعض، فاقتتلوا قتالاً شديداً لم يقتتلوا في موطن بمثله من مواطنهم التي سلفت، وذلك أنهم رموا بالسهام حتى أنفدوها، وتطاعنوا بالرماح حتى قصفوها، ثم صاروا إلى السيوف والعمد فاقتتلوا بها من وقت الضحى إلى أن زالت الشمس، وحضر وقت الصلاة، فلم تكن الصلاة في ذلك اليوم إلا بالتكبير والإيماء نحو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هاشم بن عتبة بن أبي وقاص إلى رجل من المسلمين يقال له سعد بن </w:t>
      </w:r>
    </w:p>
    <w:p>
      <w:pPr>
        <w:pStyle w:val="BookText"/>
        <w:rPr/>
      </w:pPr>
      <w:r>
        <w:rPr>
          <w:rFonts w:ascii="Amiri" w:hAnsi="Amiri" w:eastAsia="Amiri" w:cs="Amiri"/>
          <w:color w:val="111111"/>
          <w:sz w:val="28"/>
          <w:sz w:val="28"/>
          <w:szCs w:val="28"/>
          <w:rtl w:val="true"/>
          <w:lang w:bidi="ar-SA"/>
        </w:rPr>
        <w:t xml:space="preserve">عبيد الأنصاري </w:t>
      </w:r>
      <w:r>
        <w:rPr>
          <w:rStyle w:val="FootnoteAnchor"/>
          <w:rtl w:val="true"/>
        </w:rPr>
        <w:footnoteReference w:id="346"/>
      </w:r>
      <w:r>
        <w:rPr>
          <w:rFonts w:ascii="Amiri" w:hAnsi="Amiri" w:eastAsia="Amiri" w:cs="Amiri"/>
          <w:color w:val="111111"/>
          <w:sz w:val="28"/>
          <w:sz w:val="28"/>
          <w:szCs w:val="28"/>
          <w:rtl w:val="true"/>
          <w:lang w:bidi="ar-SA"/>
        </w:rPr>
        <w:t>وقد فصل من الصف،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وقوفك يا سعد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وقوفي والله إني أفكر في فعلة فعلتها يوم الجسر يوم قتل أبو عبيد بن مسعود الثقفي </w:t>
      </w:r>
      <w:r>
        <w:rPr>
          <w:rStyle w:val="FootnoteAnchor"/>
          <w:rtl w:val="true"/>
        </w:rPr>
        <w:footnoteReference w:id="347"/>
      </w:r>
      <w:r>
        <w:rPr>
          <w:rFonts w:ascii="Amiri" w:hAnsi="Amiri" w:eastAsia="Amiri" w:cs="Amiri"/>
          <w:color w:val="111111"/>
          <w:sz w:val="28"/>
          <w:sz w:val="28"/>
          <w:szCs w:val="28"/>
          <w:rtl w:val="true"/>
          <w:lang w:bidi="ar-SA"/>
        </w:rPr>
        <w:t>، أنا نادم عليها، وذلك أني فررت يومئذ من الزحف وقد عزمت اليوم أن أجعل توبتي من فراري، أن أشتري لله نفسي، فلعله تبارك وتعالى أن يتجاوز عني ما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 بسيفه نحو الفرس فقاتل قتالاً عجب منه الفريقان جميعاً، فلم يزل كذلك حتى قتل منهم جماعة، وقُتل رحمة الله عليه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جرير بن عبد الله البجلي </w:t>
      </w:r>
      <w:r>
        <w:rPr>
          <w:rStyle w:val="FootnoteAnchor"/>
          <w:rtl w:val="true"/>
        </w:rPr>
        <w:footnoteReference w:id="348"/>
      </w:r>
      <w:r>
        <w:rPr>
          <w:rFonts w:ascii="Amiri" w:hAnsi="Amiri" w:eastAsia="Amiri" w:cs="Amiri"/>
          <w:color w:val="111111"/>
          <w:sz w:val="28"/>
          <w:sz w:val="28"/>
          <w:szCs w:val="28"/>
          <w:rtl w:val="true"/>
          <w:lang w:bidi="ar-SA"/>
        </w:rPr>
        <w:t>على بني 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بجيلة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إعلموا أن لكم في هذه البلاد إن فتحها الله عليكم حظاً سنياً، فاصبروا لقتال هؤلاء الفرس التماساً لإحدى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الشهادة فثوابها الجنة، وإما النصر والظفر ففيهما الغنى من العيلة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وانظروا لا تقاتلوا رياء ولا سمعة، فحسب الرجل خزياً أن يكون يريد بجهاده حمد المخلوقين دون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فإنكم جربتم هؤلاء القوم ومارستموهم ، وإنما لهم هذه القسي المنحنية وهذه السهام </w:t>
      </w:r>
    </w:p>
    <w:p>
      <w:pPr>
        <w:pStyle w:val="BookText"/>
        <w:rPr/>
      </w:pPr>
      <w:r>
        <w:rPr>
          <w:rFonts w:ascii="Amiri" w:hAnsi="Amiri" w:eastAsia="Amiri" w:cs="Amiri"/>
          <w:color w:val="111111"/>
          <w:sz w:val="28"/>
          <w:sz w:val="28"/>
          <w:szCs w:val="28"/>
          <w:rtl w:val="true"/>
          <w:lang w:bidi="ar-SA"/>
        </w:rPr>
        <w:t xml:space="preserve">الطوال، فهي أغنى سلاحهم عندهم، فإذا رموكم بها فتترسوا، والزموا الصبر وصابروهم، فو الله إنكم الأنجاد الأمجاد، الحسان الوجوه في اقتحام 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فاصبروا صبراً يا معشر البجيلة ،فوالله إني لأرجو أن يرى المسلمون منكم اليوم ما تقر به عيونهم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على الله 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جرير 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تلكم بجيلة قومي إن سألت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قادوا الجياد وفضوا جمع مهران</w:t>
      </w:r>
    </w:p>
    <w:p>
      <w:pPr>
        <w:pStyle w:val="BookText"/>
        <w:rPr/>
      </w:pPr>
      <w:r>
        <w:rPr>
          <w:rFonts w:ascii="Amiri" w:hAnsi="Amiri" w:eastAsia="Amiri" w:cs="Amiri"/>
          <w:color w:val="111111"/>
          <w:sz w:val="28"/>
          <w:sz w:val="28"/>
          <w:szCs w:val="28"/>
          <w:rtl w:val="true"/>
          <w:lang w:bidi="ar-SA"/>
        </w:rPr>
        <w:t xml:space="preserve">وأدركوا الوتر من كسرى ومعشره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العروبة وتر الحي شيبان</w:t>
      </w:r>
    </w:p>
    <w:p>
      <w:pPr>
        <w:pStyle w:val="BookText"/>
        <w:rPr/>
      </w:pPr>
      <w:r>
        <w:rPr>
          <w:rFonts w:ascii="Amiri" w:hAnsi="Amiri" w:eastAsia="Amiri" w:cs="Amiri"/>
          <w:color w:val="111111"/>
          <w:sz w:val="28"/>
          <w:sz w:val="28"/>
          <w:szCs w:val="28"/>
          <w:rtl w:val="true"/>
          <w:lang w:bidi="ar-SA"/>
        </w:rPr>
        <w:t xml:space="preserve">فسائل الجمع جمع الفارسي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حاولت عند ركوب الحي قحطان</w:t>
      </w:r>
    </w:p>
    <w:p>
      <w:pPr>
        <w:pStyle w:val="BookText"/>
        <w:rPr/>
      </w:pPr>
      <w:r>
        <w:rPr>
          <w:rFonts w:ascii="Amiri" w:hAnsi="Amiri" w:eastAsia="Amiri" w:cs="Amiri"/>
          <w:color w:val="111111"/>
          <w:sz w:val="28"/>
          <w:sz w:val="28"/>
          <w:szCs w:val="28"/>
          <w:rtl w:val="true"/>
          <w:lang w:bidi="ar-SA"/>
        </w:rPr>
        <w:t xml:space="preserve">عز الأولى كان عزا من يصول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ورمية كان فيها هلك شيطان</w:t>
      </w:r>
    </w:p>
    <w:p>
      <w:pPr>
        <w:pStyle w:val="BookText"/>
        <w:rPr/>
      </w:pPr>
      <w:r>
        <w:rPr>
          <w:rFonts w:ascii="Amiri" w:hAnsi="Amiri" w:eastAsia="Amiri" w:cs="Amiri"/>
          <w:color w:val="111111"/>
          <w:sz w:val="28"/>
          <w:sz w:val="28"/>
          <w:szCs w:val="28"/>
          <w:rtl w:val="true"/>
          <w:lang w:bidi="ar-SA"/>
        </w:rPr>
        <w:t xml:space="preserve">كان الكفور وبئس الفرس أن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آباء صدق نموه غير ثبيان</w:t>
      </w:r>
    </w:p>
    <w:p>
      <w:pPr>
        <w:pStyle w:val="BookText"/>
        <w:rPr/>
      </w:pPr>
      <w:r>
        <w:rPr>
          <w:rFonts w:ascii="Amiri" w:hAnsi="Amiri" w:eastAsia="Amiri" w:cs="Amiri"/>
          <w:color w:val="111111"/>
          <w:sz w:val="28"/>
          <w:sz w:val="28"/>
          <w:szCs w:val="28"/>
          <w:rtl w:val="true"/>
          <w:lang w:bidi="ar-SA"/>
        </w:rPr>
        <w:t>ثم حمل جرير بن عبد الله على جميع أهل جلولاء ، فلم يزل يطاعن حتى انكسر رمحه، وجرح جراحات كثيرة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رجل من المرازبة يقال له رستم الأصغر، حتى وقف بين الجمعين فجعل يقاتل أشد القتال،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وانبرى له رجلان من المسلمين أخوان، أحدهما يقال له عوام والآخر يقال له زهير ابنا عبد 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فحملا عليه وحمل عليهما فجاولهما في ميدان الحرب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رستم يجول في ميدان الحرب </w:t>
      </w:r>
    </w:p>
    <w:p>
      <w:pPr>
        <w:pStyle w:val="BookText"/>
        <w:rPr/>
      </w:pPr>
      <w:r>
        <w:rPr>
          <w:rFonts w:ascii="Amiri" w:hAnsi="Amiri" w:eastAsia="Amiri" w:cs="Amiri"/>
          <w:color w:val="111111"/>
          <w:sz w:val="28"/>
          <w:sz w:val="28"/>
          <w:szCs w:val="28"/>
          <w:rtl w:val="true"/>
          <w:lang w:bidi="ar-SA"/>
        </w:rPr>
        <w:t>، فمرة يحمل على زهير ومرة يحمل على 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اعتوره زهير والعوام وحمل عليه جابر بن طارق النخعي ، فضربه ضربة على تاجه فقدَّ التاج وهامته ، فخر رستم صريعاً، ثم نزلوا إليه فسلبوه، وكانت قيمة سلبه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المسلمون كذلك في أشد ما يكون من الحرب وذلك في وقت العصر إذا هم بكتيبة للفرس جامة حسناء قد خرجت إليهم، فكأن الناس هالتهم تلك الكتيبة فاتقوها، فقال عمرو بن معد يكرب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قد هالتكم هذه الكتيبة؟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يا أبا ثور لقد هالتنا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تعلم أنا نقاتل هؤلاء القوم من وقت بزوغ الشمس إلى وقتنا هذا، فقد تعبنا وكلت أيدينا ودوابنا وكاعت رجالنا، وقد والله خشينا أن نعجز عن هذه الكتيبة، إلا أن يأتينا الله بغياث من عنده، أو نرزق عليهم قوة ونصراً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إنما تقاتلون عن دينكم، وتذبون عن حريمكم، وتدفعون عن حوزة الإسلام ، فصفوا خيولكم بعضها إلى بعض وانزلوا عنها والزموا الأرض، واعتصموا بحبل الله جميعاً ولا تفرقوا، فإنكم بحمد الله صُبراء في اللقاء، ليوثٌ عند الوغى، وهذا يوم كبعض أيامكم التي سلفت ، ووالله إني لأرجو أن يعز الله بكم دينه ويكبت بكم عدوه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عمرو عن فرسه ونزل معه زهاء ألف رجل من قبائل اليمن، ما فيهم إلا فارس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عمرو حتى وقف أمام المسلمين شاهراً صمصامته ، وقد وضعها على عاتقه ،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أقيال مذحج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الفارس الحامي إذا القوم أضجروا</w:t>
      </w:r>
    </w:p>
    <w:p>
      <w:pPr>
        <w:pStyle w:val="BookText"/>
        <w:rPr/>
      </w:pPr>
      <w:r>
        <w:rPr>
          <w:rFonts w:ascii="Amiri" w:hAnsi="Amiri" w:eastAsia="Amiri" w:cs="Amiri"/>
          <w:color w:val="111111"/>
          <w:sz w:val="28"/>
          <w:sz w:val="28"/>
          <w:szCs w:val="28"/>
          <w:rtl w:val="true"/>
          <w:lang w:bidi="ar-SA"/>
        </w:rPr>
        <w:t xml:space="preserve">صبرت لأهل القادسية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ومثلي إذا لم تصبر الناس يصبر</w:t>
      </w:r>
    </w:p>
    <w:p>
      <w:pPr>
        <w:pStyle w:val="BookText"/>
        <w:rPr/>
      </w:pPr>
      <w:r>
        <w:rPr>
          <w:rFonts w:ascii="Amiri" w:hAnsi="Amiri" w:eastAsia="Amiri" w:cs="Amiri"/>
          <w:color w:val="111111"/>
          <w:sz w:val="28"/>
          <w:sz w:val="28"/>
          <w:szCs w:val="28"/>
          <w:rtl w:val="true"/>
          <w:lang w:bidi="ar-SA"/>
        </w:rPr>
        <w:t xml:space="preserve">وطاعنتهم بالرمح حتى تبددوا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وضاربتهم بالسيف حتى تكسروا</w:t>
      </w:r>
    </w:p>
    <w:p>
      <w:pPr>
        <w:pStyle w:val="BookText"/>
        <w:rPr/>
      </w:pPr>
      <w:r>
        <w:rPr>
          <w:rFonts w:ascii="Amiri" w:hAnsi="Amiri" w:eastAsia="Amiri" w:cs="Amiri"/>
          <w:color w:val="111111"/>
          <w:sz w:val="28"/>
          <w:sz w:val="28"/>
          <w:szCs w:val="28"/>
          <w:rtl w:val="true"/>
          <w:lang w:bidi="ar-SA"/>
        </w:rPr>
        <w:t xml:space="preserve">بذلك أوصاني أبي وأبو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أوصاه فلست أقصر</w:t>
      </w:r>
    </w:p>
    <w:p>
      <w:pPr>
        <w:pStyle w:val="BookText"/>
        <w:rPr/>
      </w:pPr>
      <w:r>
        <w:rPr>
          <w:rFonts w:ascii="Amiri" w:hAnsi="Amiri" w:eastAsia="Amiri" w:cs="Amiri"/>
          <w:color w:val="111111"/>
          <w:sz w:val="28"/>
          <w:sz w:val="28"/>
          <w:szCs w:val="28"/>
          <w:rtl w:val="true"/>
          <w:lang w:bidi="ar-SA"/>
        </w:rPr>
        <w:t xml:space="preserve">حمدت إلهي إذ هداني لدينه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أسعى ما حييت وأشكر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تلك الكتيبة الحامَّة، على عمرو بن معد يكرب الزبيدي وأصحابه، فلم يطمعوا منهم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جرير بن عبد الله من الميمنة، وحجر بن عدي من الميسرة، والمكشوح المرادي من الجناح، وعمرو بن معد يكرب من القلب، وصدقوهم الحملة لولوا مدبرين، ووضع المسلمون فيهم السيف، فقتل منهم من قتل، وانهزم الباقون حتى صاروا إلى خانقين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وأمسى المسلمون فلم يتبعوهم، لكنهم أقاموا في موضعهم حتى أصبحوا وأقبلوا حتى دخلوا جلولاء، فجعلوا يجمعون الأموال والغنائم، حتى جمعوا شيئاً كثيراً لم </w:t>
      </w:r>
    </w:p>
    <w:p>
      <w:pPr>
        <w:pStyle w:val="BookText"/>
        <w:rPr/>
      </w:pPr>
      <w:r>
        <w:rPr>
          <w:rFonts w:ascii="Amiri" w:hAnsi="Amiri" w:eastAsia="Amiri" w:cs="Amiri"/>
          <w:color w:val="111111"/>
          <w:sz w:val="28"/>
          <w:sz w:val="28"/>
          <w:szCs w:val="28"/>
          <w:rtl w:val="true"/>
          <w:lang w:bidi="ar-SA"/>
        </w:rPr>
        <w:t>يظنوا أنه يكون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المثنى بن حارثة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لو كان حياً لقرت عيناه بهذا الفتح، فإني كنت أسمعه مراراً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قد رأيت فتح جلولاء ولو قبل موتي بيوم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عبيد بن عمرو البجلي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فرحم الله المثنى بن حارثة، إنه وإن كان قد مضى لسبيله لم تقر عينه بفتح جلولاء، لقد قرت عيناه بالجنة إن شاء الله ، وقد قدم على ما قدم من الثواب الوافر، ثم أنشأ عبيد بن عمرو البجلي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 مثنى فقد لاقيت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التغابن لما ثَوَّب الداعي</w:t>
      </w:r>
    </w:p>
    <w:p>
      <w:pPr>
        <w:pStyle w:val="BookText"/>
        <w:rPr/>
      </w:pPr>
      <w:r>
        <w:rPr>
          <w:rFonts w:ascii="Amiri" w:hAnsi="Amiri" w:eastAsia="Amiri" w:cs="Amiri"/>
          <w:color w:val="111111"/>
          <w:sz w:val="28"/>
          <w:sz w:val="28"/>
          <w:szCs w:val="28"/>
          <w:rtl w:val="true"/>
          <w:lang w:bidi="ar-SA"/>
        </w:rPr>
        <w:t xml:space="preserve">سل أهل ذي الكفر مهراناً وأسرته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البجيلة إذ خلوا عن القاع</w:t>
      </w:r>
    </w:p>
    <w:p>
      <w:pPr>
        <w:pStyle w:val="BookText"/>
        <w:rPr/>
      </w:pPr>
      <w:r>
        <w:rPr>
          <w:rFonts w:ascii="Amiri" w:hAnsi="Amiri" w:eastAsia="Amiri" w:cs="Amiri"/>
          <w:color w:val="111111"/>
          <w:sz w:val="28"/>
          <w:sz w:val="28"/>
          <w:szCs w:val="28"/>
          <w:rtl w:val="true"/>
          <w:lang w:bidi="ar-SA"/>
        </w:rPr>
        <w:t xml:space="preserve">وأسلموا ثم مهراناً ببلقعة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العروبة مطروحاً بجعجاع</w:t>
      </w:r>
    </w:p>
    <w:p>
      <w:pPr>
        <w:pStyle w:val="BookText"/>
        <w:rPr/>
      </w:pPr>
      <w:r>
        <w:rPr>
          <w:rFonts w:ascii="Amiri" w:hAnsi="Amiri" w:eastAsia="Amiri" w:cs="Amiri"/>
          <w:color w:val="111111"/>
          <w:sz w:val="28"/>
          <w:sz w:val="28"/>
          <w:szCs w:val="28"/>
          <w:rtl w:val="true"/>
          <w:lang w:bidi="ar-SA"/>
        </w:rPr>
        <w:t xml:space="preserve">وفي جلولا أثرنا كل ذي 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صاف كلون الملح لماع</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كف كل كريم الجد ذو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حامى الحقيقة للإواء دفاع </w:t>
      </w:r>
    </w:p>
    <w:p>
      <w:pPr>
        <w:pStyle w:val="BookText"/>
        <w:rPr/>
      </w:pPr>
      <w:r>
        <w:rPr>
          <w:rFonts w:ascii="IRNazanin" w:hAnsi="IRNazanin" w:eastAsia="IRNazanin"/>
          <w:color w:val="111111"/>
          <w:sz w:val="28"/>
          <w:sz w:val="28"/>
          <w:szCs w:val="28"/>
          <w:rtl w:val="true"/>
          <w:lang w:bidi="fa-IR"/>
        </w:rPr>
        <w:t>ثم رجع هاشم بغنائم جلولاء فوجه بها إلى المدائن إلى عمه سعد</w:t>
      </w:r>
      <w:r>
        <w:rPr>
          <w:rFonts w:eastAsia="IRNazanin" w:cs="IRNazanin"/>
          <w:color w:val="111111"/>
          <w:sz w:val="28"/>
          <w:szCs w:val="28"/>
          <w:rtl w:val="true"/>
          <w:lang w:bidi="fa-IR"/>
        </w:rPr>
        <w:t xml:space="preserve">)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فتح جلولاء في ذي القعدة سنة ستة عشر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وبين المدائن تسعة أشهر</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واستمر شهيد صفين في منصبه القيادي حتى بعد أن عزل عمر سعداً عن ولاية الكوفة، وولى عمار بن ياسر، فقد اعتمد عمار على هاشم أيضاً في الإعداد لمعركة نهاوند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وانشغل سعد بخزائن كسرى في المدائن، وكتب له هاشم والمسلمون يطلبون حضوره اليهم فحضر على مضض، ورجع ولم يذهب معهم الى حلوان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ورحل المسلمون من جلولاء إلى خانقين فنزلوها يومهم ذلك، ثم رحلوا منها إلى قصر شيرين فنزلوها ، وكتبوا إلى سعد بن أبي وقاص يستأذنونه في التقدم إلى حلوان، ويحثونه على المصير إليهم ليكون لهم ملجأ وسنداً يلجؤون إليه ويشاورونه في أمورهم، وقد كان سعد عليلاً فتباطأ عنهم ولم يصر إليهم، وكتب إليهم يأمرهم بالتقدم إلى حلوان </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المسلمون لقعود سعد عنهم وإبطائه عن نصرتهم ،وقال بشر بن </w:t>
      </w:r>
    </w:p>
    <w:p>
      <w:pPr>
        <w:pStyle w:val="BookText"/>
        <w:rPr/>
      </w:pPr>
      <w:r>
        <w:rPr>
          <w:rFonts w:ascii="Amiri" w:hAnsi="Amiri" w:eastAsia="Amiri" w:cs="Amiri"/>
          <w:color w:val="111111"/>
          <w:sz w:val="28"/>
          <w:sz w:val="28"/>
          <w:szCs w:val="28"/>
          <w:rtl w:val="true"/>
          <w:lang w:bidi="ar-SA"/>
        </w:rPr>
        <w:t xml:space="preserve">ربيعة </w:t>
      </w:r>
      <w:r>
        <w:rPr>
          <w:rStyle w:val="FootnoteAnchor"/>
          <w:rtl w:val="true"/>
        </w:rPr>
        <w:footnoteReference w:id="353"/>
      </w:r>
      <w:r>
        <w:rPr>
          <w:rFonts w:ascii="Amiri" w:hAnsi="Amiri" w:eastAsia="Amiri" w:cs="Amiri"/>
          <w:color w:val="111111"/>
          <w:sz w:val="28"/>
          <w:sz w:val="28"/>
          <w:szCs w:val="28"/>
          <w:rtl w:val="true"/>
          <w:lang w:bidi="ar-SA"/>
        </w:rPr>
        <w:t>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خيال من أميمة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جعلت أولى النجوم تغور</w:t>
      </w:r>
    </w:p>
    <w:p>
      <w:pPr>
        <w:pStyle w:val="BookText"/>
        <w:rPr/>
      </w:pPr>
      <w:r>
        <w:rPr>
          <w:rFonts w:ascii="Amiri" w:hAnsi="Amiri" w:eastAsia="Amiri" w:cs="Amiri"/>
          <w:color w:val="111111"/>
          <w:sz w:val="28"/>
          <w:sz w:val="28"/>
          <w:szCs w:val="28"/>
          <w:rtl w:val="true"/>
          <w:lang w:bidi="ar-SA"/>
        </w:rPr>
        <w:t xml:space="preserve">ونحن بصحراء العذيب ودوننا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حجازية ، إن المحل شطير</w:t>
      </w:r>
    </w:p>
    <w:p>
      <w:pPr>
        <w:pStyle w:val="BookText"/>
        <w:rPr/>
      </w:pPr>
      <w:r>
        <w:rPr>
          <w:rFonts w:ascii="Amiri" w:hAnsi="Amiri" w:eastAsia="Amiri" w:cs="Amiri"/>
          <w:color w:val="111111"/>
          <w:sz w:val="28"/>
          <w:sz w:val="28"/>
          <w:szCs w:val="28"/>
          <w:rtl w:val="true"/>
          <w:lang w:bidi="ar-SA"/>
        </w:rPr>
        <w:t xml:space="preserve">فزارت غريباً نازحاً جلُّ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ومفتوقُ الغِرار طرير</w:t>
      </w:r>
    </w:p>
    <w:p>
      <w:pPr>
        <w:pStyle w:val="BookText"/>
        <w:rPr/>
      </w:pPr>
      <w:r>
        <w:rPr>
          <w:rFonts w:ascii="Amiri" w:hAnsi="Amiri" w:eastAsia="Amiri" w:cs="Amiri"/>
          <w:color w:val="111111"/>
          <w:sz w:val="28"/>
          <w:sz w:val="28"/>
          <w:szCs w:val="28"/>
          <w:rtl w:val="true"/>
          <w:lang w:bidi="ar-SA"/>
        </w:rPr>
        <w:t xml:space="preserve">وحلَّت بباب القادسية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بن وقاص عليَّ أمير</w:t>
      </w:r>
    </w:p>
    <w:p>
      <w:pPr>
        <w:pStyle w:val="BookText"/>
        <w:rPr/>
      </w:pPr>
      <w:r>
        <w:rPr>
          <w:rFonts w:ascii="Amiri" w:hAnsi="Amiri" w:eastAsia="Amiri" w:cs="Amiri"/>
          <w:color w:val="111111"/>
          <w:sz w:val="28"/>
          <w:sz w:val="28"/>
          <w:szCs w:val="28"/>
          <w:rtl w:val="true"/>
          <w:lang w:bidi="ar-SA"/>
        </w:rPr>
        <w:t xml:space="preserve">تذكر هداك الله وقع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قُدَيْسٍ والمكر ضرير</w:t>
      </w:r>
    </w:p>
    <w:p>
      <w:pPr>
        <w:pStyle w:val="BookText"/>
        <w:rPr/>
      </w:pPr>
      <w:r>
        <w:rPr>
          <w:rFonts w:ascii="Amiri" w:hAnsi="Amiri" w:eastAsia="Amiri" w:cs="Amiri"/>
          <w:color w:val="111111"/>
          <w:sz w:val="28"/>
          <w:sz w:val="28"/>
          <w:szCs w:val="28"/>
          <w:rtl w:val="true"/>
          <w:lang w:bidi="ar-SA"/>
        </w:rPr>
        <w:t xml:space="preserve">عشية ودَّ القوم لو أن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 جناحي طائر فيطير</w:t>
      </w:r>
    </w:p>
    <w:p>
      <w:pPr>
        <w:pStyle w:val="BookText"/>
        <w:rPr/>
      </w:pPr>
      <w:r>
        <w:rPr>
          <w:rFonts w:ascii="Amiri" w:hAnsi="Amiri" w:eastAsia="Amiri" w:cs="Amiri"/>
          <w:color w:val="111111"/>
          <w:sz w:val="28"/>
          <w:sz w:val="28"/>
          <w:szCs w:val="28"/>
          <w:rtl w:val="true"/>
          <w:lang w:bidi="ar-SA"/>
        </w:rPr>
        <w:t xml:space="preserve">إذا برزت منهم إلينا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أتونا بأخرى كالجبال تمور</w:t>
      </w:r>
    </w:p>
    <w:p>
      <w:pPr>
        <w:pStyle w:val="BookText"/>
        <w:rPr/>
      </w:pPr>
      <w:r>
        <w:rPr>
          <w:rFonts w:ascii="Amiri" w:hAnsi="Amiri" w:eastAsia="Amiri" w:cs="Amiri"/>
          <w:color w:val="111111"/>
          <w:sz w:val="28"/>
          <w:sz w:val="28"/>
          <w:szCs w:val="28"/>
          <w:rtl w:val="true"/>
          <w:lang w:bidi="ar-SA"/>
        </w:rPr>
        <w:t xml:space="preserve">فضاربتهم حتى تفرق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وطاعنتُ إني بالطعان مهير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وعمرو أبو ثور شهيدٌ 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وقيس ونعمان الفتى وجرير </w:t>
      </w:r>
    </w:p>
    <w:p>
      <w:pPr>
        <w:pStyle w:val="BookText"/>
        <w:rPr/>
      </w:pPr>
      <w:r>
        <w:rPr>
          <w:rFonts w:ascii="Amiri" w:hAnsi="Amiri" w:eastAsia="Amiri" w:cs="Amiri"/>
          <w:color w:val="111111"/>
          <w:sz w:val="28"/>
          <w:sz w:val="28"/>
          <w:szCs w:val="28"/>
          <w:rtl w:val="true"/>
          <w:lang w:bidi="ar-SA"/>
        </w:rPr>
        <w:t xml:space="preserve">ثم أنشأ إبراهيم بن حارثة الشيباني </w:t>
      </w:r>
      <w:r>
        <w:rPr>
          <w:rStyle w:val="FootnoteAnchor"/>
          <w:rtl w:val="true"/>
        </w:rPr>
        <w:footnoteReference w:id="354"/>
      </w:r>
      <w:r>
        <w:rPr>
          <w:rFonts w:ascii="Amiri" w:hAnsi="Amiri" w:eastAsia="Amiri" w:cs="Amiri"/>
          <w:color w:val="111111"/>
          <w:sz w:val="28"/>
          <w:sz w:val="28"/>
          <w:szCs w:val="28"/>
          <w:rtl w:val="true"/>
          <w:lang w:bidi="ar-SA"/>
        </w:rPr>
        <w:t>يقول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 سعد خام عن نصر 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يا سعد بن زهرة منكرا</w:t>
      </w:r>
    </w:p>
    <w:p>
      <w:pPr>
        <w:pStyle w:val="BookText"/>
        <w:rPr/>
      </w:pPr>
      <w:r>
        <w:rPr>
          <w:rFonts w:ascii="Amiri" w:hAnsi="Amiri" w:eastAsia="Amiri" w:cs="Amiri"/>
          <w:color w:val="111111"/>
          <w:sz w:val="28"/>
          <w:sz w:val="28"/>
          <w:szCs w:val="28"/>
          <w:rtl w:val="true"/>
          <w:lang w:bidi="ar-SA"/>
        </w:rPr>
        <w:t xml:space="preserve">وأقسم بالله العلي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المثنى كان حياً لأصحرا</w:t>
      </w:r>
    </w:p>
    <w:p>
      <w:pPr>
        <w:pStyle w:val="BookText"/>
        <w:rPr/>
      </w:pPr>
      <w:r>
        <w:rPr>
          <w:rFonts w:ascii="Amiri" w:hAnsi="Amiri" w:eastAsia="Amiri" w:cs="Amiri"/>
          <w:color w:val="111111"/>
          <w:sz w:val="28"/>
          <w:sz w:val="28"/>
          <w:szCs w:val="28"/>
          <w:rtl w:val="true"/>
          <w:lang w:bidi="ar-SA"/>
        </w:rPr>
        <w:t xml:space="preserve">وقاتل فيهم جاهدا غير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وطاعن حتى يحسب الجون أحمرا</w:t>
      </w:r>
    </w:p>
    <w:p>
      <w:pPr>
        <w:pStyle w:val="BookText"/>
        <w:rPr/>
      </w:pPr>
      <w:r>
        <w:rPr>
          <w:rFonts w:ascii="Amiri" w:hAnsi="Amiri" w:eastAsia="Amiri" w:cs="Amiri"/>
          <w:color w:val="111111"/>
          <w:sz w:val="28"/>
          <w:sz w:val="28"/>
          <w:szCs w:val="28"/>
          <w:rtl w:val="true"/>
          <w:lang w:bidi="ar-SA"/>
        </w:rPr>
        <w:t xml:space="preserve">كشداته يوم البجيلة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بما يبلي الثواب الموفرا</w:t>
      </w:r>
    </w:p>
    <w:p>
      <w:pPr>
        <w:pStyle w:val="BookText"/>
        <w:rPr/>
      </w:pPr>
      <w:r>
        <w:rPr>
          <w:rFonts w:ascii="Amiri" w:hAnsi="Amiri" w:eastAsia="Amiri" w:cs="Amiri"/>
          <w:color w:val="111111"/>
          <w:sz w:val="28"/>
          <w:sz w:val="28"/>
          <w:szCs w:val="28"/>
          <w:rtl w:val="true"/>
          <w:lang w:bidi="ar-SA"/>
        </w:rPr>
        <w:t xml:space="preserve">وضارب بالسيف الحسام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 الأعادي خشية أن يعيرا</w:t>
      </w:r>
    </w:p>
    <w:p>
      <w:pPr>
        <w:pStyle w:val="BookText"/>
        <w:rPr/>
      </w:pPr>
      <w:r>
        <w:rPr>
          <w:rFonts w:ascii="Amiri" w:hAnsi="Amiri" w:eastAsia="Amiri" w:cs="Amiri"/>
          <w:color w:val="111111"/>
          <w:sz w:val="28"/>
          <w:sz w:val="28"/>
          <w:szCs w:val="28"/>
          <w:rtl w:val="true"/>
          <w:lang w:bidi="ar-SA"/>
        </w:rPr>
        <w:t xml:space="preserve">ولكن سعدا لم يرد أجر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يأتنا في يوم بأس فيعذرا</w:t>
      </w:r>
    </w:p>
    <w:p>
      <w:pPr>
        <w:pStyle w:val="BookText"/>
        <w:rPr/>
      </w:pPr>
      <w:r>
        <w:rPr>
          <w:rFonts w:ascii="Amiri" w:hAnsi="Amiri" w:eastAsia="Amiri" w:cs="Amiri"/>
          <w:color w:val="111111"/>
          <w:sz w:val="28"/>
          <w:sz w:val="28"/>
          <w:szCs w:val="28"/>
          <w:rtl w:val="true"/>
          <w:lang w:bidi="ar-SA"/>
        </w:rPr>
        <w:t>فبلغت سعداً هذه الأبيات فكأنه تحرك للمسير على علته، ثم دعا سلمان الفارسي فاستخلفه على المدائن، وأوصاه بحفظ الغنائم، وصار فيمن معه من أصحابه حتى لحق بالمسلمين، وهم يومئذ نزول بقصر شيرين فنزل معهم يومهم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غد نادى في الناس بالرحيل إلى حلوان، فرحل ورحل الناس معه، وبلغ ذلك منوشهر بن هرمزدان المقيم بحلوان ، فخرج عن حلوان هارباً حتى لحق بيزدجرد وهو في جمع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سعد بن أبي وقاص وعلى مقدمته جرير بن عبد الله البجلي، حتى دخل حلوان، فأنشأ عبد الله بن قيس الأزدي يقول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فأبلغ أبا حفص بأن خيولنا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بحلوان أضحت بالكماة تجمجم </w:t>
      </w:r>
    </w:p>
    <w:p>
      <w:pPr>
        <w:pStyle w:val="BookText"/>
        <w:rPr/>
      </w:pPr>
      <w:r>
        <w:rPr>
          <w:rFonts w:ascii="Amiri" w:hAnsi="Amiri" w:eastAsia="Amiri" w:cs="Amiri"/>
          <w:color w:val="111111"/>
          <w:sz w:val="28"/>
          <w:sz w:val="28"/>
          <w:szCs w:val="28"/>
          <w:rtl w:val="true"/>
          <w:lang w:bidi="ar-SA"/>
        </w:rPr>
        <w:t xml:space="preserve">ونحن دهمناها صباحاً بفيلق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علينا في الكتيبة معلم</w:t>
      </w:r>
    </w:p>
    <w:p>
      <w:pPr>
        <w:pStyle w:val="BookText"/>
        <w:rPr/>
      </w:pPr>
      <w:r>
        <w:rPr>
          <w:rFonts w:ascii="Amiri" w:hAnsi="Amiri" w:eastAsia="Amiri" w:cs="Amiri"/>
          <w:color w:val="111111"/>
          <w:sz w:val="28"/>
          <w:sz w:val="28"/>
          <w:szCs w:val="28"/>
          <w:rtl w:val="true"/>
          <w:lang w:bidi="ar-SA"/>
        </w:rPr>
        <w:t>ونحن أبدنا الفرس في كل موطنبجمع كمثل الليل والليل مظلم</w:t>
      </w:r>
    </w:p>
    <w:p>
      <w:pPr>
        <w:pStyle w:val="BookText"/>
        <w:rPr/>
      </w:pPr>
      <w:r>
        <w:rPr>
          <w:rFonts w:ascii="Amiri" w:hAnsi="Amiri" w:eastAsia="Amiri" w:cs="Amiri"/>
          <w:color w:val="111111"/>
          <w:sz w:val="28"/>
          <w:sz w:val="28"/>
          <w:szCs w:val="28"/>
          <w:rtl w:val="true"/>
          <w:lang w:bidi="ar-SA"/>
        </w:rPr>
        <w:t xml:space="preserve">نقاتل حتى أنزل الله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بباب القادسية معصم</w:t>
      </w:r>
    </w:p>
    <w:p>
      <w:pPr>
        <w:pStyle w:val="BookText"/>
        <w:rPr/>
      </w:pPr>
      <w:r>
        <w:rPr>
          <w:rFonts w:ascii="Amiri" w:hAnsi="Amiri" w:eastAsia="Amiri" w:cs="Amiri"/>
          <w:color w:val="111111"/>
          <w:sz w:val="28"/>
          <w:sz w:val="28"/>
          <w:szCs w:val="28"/>
          <w:rtl w:val="true"/>
          <w:lang w:bidi="ar-SA"/>
        </w:rPr>
        <w:t xml:space="preserve">فأبنا وقد أيمت نساء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ونسوة سعد ليس فيهن أيّم</w:t>
      </w:r>
    </w:p>
    <w:p>
      <w:pPr>
        <w:pStyle w:val="BookText"/>
        <w:rPr/>
      </w:pPr>
      <w:r>
        <w:rPr>
          <w:rFonts w:ascii="Amiri" w:hAnsi="Amiri" w:eastAsia="Amiri" w:cs="Amiri"/>
          <w:color w:val="111111"/>
          <w:sz w:val="28"/>
          <w:sz w:val="28"/>
          <w:szCs w:val="28"/>
          <w:rtl w:val="true"/>
          <w:lang w:bidi="ar-SA"/>
        </w:rPr>
        <w:t>أولئك قومي إن سمعت بمعشريوموضع إيساري إذا نيل مغنم</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وأكد جرير بن عبد الله البجلي تقاعس سعد فأنشد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جرير وكنيتي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فتح الله وسعدٌ في القَصَر </w:t>
      </w:r>
      <w:r>
        <w:rPr>
          <w:rStyle w:val="FootnoteAnchor"/>
          <w:rtl w:val="true"/>
        </w:rPr>
        <w:footnoteReference w:id="35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الإنتصارات شكا المسلمون سعداً الى عمر، فأرسل محمد بن مسلمة </w:t>
      </w:r>
      <w:r>
        <w:rPr>
          <w:rStyle w:val="FootnoteAnchor"/>
          <w:rtl w:val="true"/>
        </w:rPr>
        <w:footnoteReference w:id="357"/>
      </w:r>
      <w:r>
        <w:rPr>
          <w:rFonts w:ascii="Amiri" w:hAnsi="Amiri" w:eastAsia="Amiri" w:cs="Amiri"/>
          <w:color w:val="111111"/>
          <w:sz w:val="28"/>
          <w:sz w:val="28"/>
          <w:szCs w:val="28"/>
          <w:rtl w:val="true"/>
          <w:lang w:bidi="ar-SA"/>
        </w:rPr>
        <w:t>فسأل عنه في الكوفة فقام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سعدة أسامة بن قتادة </w:t>
      </w:r>
      <w:r>
        <w:rPr>
          <w:rStyle w:val="FootnoteAnchor"/>
          <w:rtl w:val="true"/>
        </w:rPr>
        <w:footnoteReference w:id="35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ناشدتنا، فإن سعداً لا يقسم بالسوية، ولا يعدل في الرعية، ولا يغزو في السرية</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 عمر لعزله</w:t>
      </w:r>
      <w:r>
        <w:rPr>
          <w:rFonts w:eastAsia="IRNazanin" w:cs="IRNazanin"/>
          <w:color w:val="111111"/>
          <w:sz w:val="28"/>
          <w:szCs w:val="28"/>
          <w:rtl w:val="true"/>
          <w:lang w:bidi="fa-IR"/>
        </w:rPr>
        <w:t xml:space="preserve">. </w:t>
      </w:r>
      <w:bookmarkStart w:id="82" w:name="pg7925_6816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 w:name="__RefHeading___Toc6473581_1051229030"/>
      <w:bookmarkStart w:id="84" w:name="_Toc28"/>
      <w:bookmarkEnd w:id="82"/>
      <w:bookmarkEnd w:id="83"/>
      <w:r>
        <w:rPr>
          <w:rtl w:val="true"/>
        </w:rPr>
        <w:t>معركة حلوان</w:t>
      </w:r>
      <w:bookmarkEnd w:id="84"/>
    </w:p>
    <w:p>
      <w:pPr>
        <w:pStyle w:val="BookText"/>
        <w:rPr/>
      </w:pPr>
      <w:r>
        <w:rPr>
          <w:rFonts w:ascii="Amiri" w:hAnsi="Amiri" w:eastAsia="Amiri" w:cs="Amiri"/>
          <w:color w:val="111111"/>
          <w:sz w:val="28"/>
          <w:sz w:val="28"/>
          <w:szCs w:val="28"/>
          <w:rtl w:val="true"/>
          <w:lang w:bidi="ar-SA"/>
        </w:rPr>
        <w:t xml:space="preserve">مرت معركة حلوان </w:t>
      </w:r>
      <w:r>
        <w:rPr>
          <w:rStyle w:val="FootnoteAnchor"/>
          <w:rtl w:val="true"/>
        </w:rPr>
        <w:footnoteReference w:id="360"/>
      </w:r>
      <w:r>
        <w:rPr>
          <w:rFonts w:ascii="Amiri" w:hAnsi="Amiri" w:eastAsia="Amiri" w:cs="Amiri"/>
          <w:color w:val="111111"/>
          <w:sz w:val="28"/>
          <w:sz w:val="28"/>
          <w:szCs w:val="28"/>
          <w:rtl w:val="true"/>
          <w:lang w:bidi="ar-SA"/>
        </w:rPr>
        <w:t>في أخبار بعض المؤرخين مروراً عابراً؛ ويبدو أن ذلك للمداراة والتغطية على الموقف الضعيف لقائد الجيش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ونراهم يوهمون بعدم حدوث معركة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ما إن تقدم جيش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ذلك منوشهر بن هرمزدان المقيم بحلوان، فخرج عن حلوان هارباً حتى لحق بيزدجرد وهو في جمع أصحابه</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الكثير من الوقائع تشير إلى معركة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ونستطيع أن نستدل من أبيات عبد الله بن قيس الأزدي التي مرت بنا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يصف فيلق خيول المقاتلين تجمجم </w:t>
      </w:r>
      <w:r>
        <w:rPr>
          <w:rStyle w:val="FootnoteAnchor"/>
          <w:rtl w:val="true"/>
        </w:rPr>
        <w:footnoteReference w:id="362"/>
      </w:r>
      <w:r>
        <w:rPr>
          <w:rFonts w:ascii="Amiri" w:hAnsi="Amiri" w:eastAsia="Amiri" w:cs="Amiri"/>
          <w:color w:val="111111"/>
          <w:sz w:val="28"/>
          <w:sz w:val="28"/>
          <w:szCs w:val="28"/>
          <w:rtl w:val="true"/>
          <w:lang w:bidi="ar-SA"/>
        </w:rPr>
        <w:t>تحت فوارسها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القتال جرى في كل موضع من ساحة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وأبيدت به قوة فارسية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أنزل الله تعالى على المسلمين النصر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بتضحيات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فالكثير من المقاتلين استشهدوا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وأضحت نساؤهم أيامى – كما تشير الأبيات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أحاديث مؤرخين آخرين نستدل أيضا على وقعة كبيرة فالمسلمون لاقوا أعداءهم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وحجر بن عدي الكندي على الميمنة، وعمرو بن معد يكرب على الخيل، وطليحة بن خويلد على الرجال، وعلى الأعاجم يومئذ خرزاد أخو رستم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فاقتتلوا قتالاً شديداً لم يقتتلوا مثله، رمياً بالنبل وطعناً بالرماح حتى تقصفت، وتجالدوا بالسيوف حتى انثنت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المسلمين حملوا حملة واحدة قلعوا بها الأعاجم عن موقفهم وهزموهم ، فولوا هاربين، وركب المسلمون أكتافهم يقتلونهم قتلاً ذريعاً حتى حال الظلام بينهم، ثم انصرفوا إلى معسكرهم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هاشم بن عتبة جرير بن عبد الله بجلولاء في خيل كثيفة ليكون بين المسلمين وبين عدوهم ؛ فارتحل يزدجرد من حلوان، وأقبل المسلمون يغيرون في نواحي السواد، من جانب دجلة الشرقي، فأتوا مهروذ </w:t>
      </w:r>
      <w:r>
        <w:rPr>
          <w:rStyle w:val="FootnoteAnchor"/>
          <w:rtl w:val="true"/>
        </w:rPr>
        <w:footnoteReference w:id="363"/>
      </w:r>
      <w:r>
        <w:rPr>
          <w:rFonts w:ascii="Amiri" w:hAnsi="Amiri" w:eastAsia="Amiri" w:cs="Amiri"/>
          <w:color w:val="111111"/>
          <w:sz w:val="28"/>
          <w:sz w:val="28"/>
          <w:szCs w:val="28"/>
          <w:rtl w:val="true"/>
          <w:lang w:bidi="ar-SA"/>
        </w:rPr>
        <w:t>، فصالح دهقانها هاشماً على جريب من دراهم</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85" w:name="pg7925_6817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6473583_1051229030"/>
      <w:bookmarkStart w:id="87" w:name="_Toc29"/>
      <w:bookmarkEnd w:id="85"/>
      <w:bookmarkEnd w:id="86"/>
      <w:r>
        <w:rPr>
          <w:rtl w:val="true"/>
        </w:rPr>
        <w:t>معركة نهاوند</w:t>
      </w:r>
      <w:bookmarkEnd w:id="87"/>
    </w:p>
    <w:p>
      <w:pPr>
        <w:pStyle w:val="BookText"/>
        <w:rPr/>
      </w:pPr>
      <w:r>
        <w:rPr>
          <w:rFonts w:ascii="Amiri" w:hAnsi="Amiri" w:eastAsia="Amiri" w:cs="Amiri"/>
          <w:color w:val="111111"/>
          <w:sz w:val="28"/>
          <w:sz w:val="28"/>
          <w:szCs w:val="28"/>
          <w:rtl w:val="true"/>
          <w:lang w:bidi="ar-SA"/>
        </w:rPr>
        <w:t>كان فتح المدائن ضربة موجعة للفرس هرب بسببها ملكهم يزدجرد، واستطاع المسلمون أن يحتلوا بقية العراق، وينتصروا على بقية جيشه في جلولاء وخانقين وحلوان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بغداد والكوفة، أما من جهة البصرة فقد فتحوا أكثر الأهواز، فاتصلت فتوحاتهم من الجانبين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الفرس رغم ذلك استعادوا المبادرة، وجمعوا قوات كبيرة في نهاوند بلغت مئة وخمسين ألفاً، واستعادوا كثيراً من المناطق التي فتحها المسلمون داخل إيران وكتب عمار بن ياسر والي الكوفة إلى عمر بن الخطاب أن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اجتمعوا بأرض نهاوند في خمسين ومائة ألف، من فارس وراجل من الكفار، وقد كانوا أمروا عليهم أربعة من ملوك الأعاجم، منهم ذو الحاجب خرزاد بن هرمز، وسنفاد بن حشرو، وخهانيل بن فيروز، وشروميان بن إسفنديار، وإنهم قد تعاهدوا وتعاقدوا وتحالفوا وتكاتبوا وتواصوا وتواثقوا على أنهم يخرجوننا من أرضنا ويأتونكم من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جمع عتيد وبأس شديد ودواب فره وسلاح شاك، ويد الله فوق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أخبرك يا أمير المؤمنين أنهم قد قتلوا كل من كان منا في مدنهم، وقد تقاربوا مما كنا فتحناه من أرضهم، وقد عزموا أن </w:t>
      </w:r>
    </w:p>
    <w:p>
      <w:pPr>
        <w:pStyle w:val="BookText"/>
        <w:rPr/>
      </w:pPr>
      <w:r>
        <w:rPr>
          <w:rFonts w:ascii="Amiri" w:hAnsi="Amiri" w:eastAsia="Amiri" w:cs="Amiri"/>
          <w:color w:val="111111"/>
          <w:sz w:val="28"/>
          <w:sz w:val="28"/>
          <w:szCs w:val="28"/>
          <w:rtl w:val="true"/>
          <w:lang w:bidi="ar-SA"/>
        </w:rPr>
        <w:t xml:space="preserve">يقصدوا المدائن ويصيروا منها إلى الكوفة، وقد والله هالنا ذلك وما أتانا من أمرهم وخبرهم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موقعة نهاوند سنة إحدى وعشرين موقعة كبرى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العجم لما قُتلوا بجلولاء، وهرب يزدجرد فصار بقم، ووجه رسله في البلدان يستجيش، فغضب له أهل مملكته، فتحلبت إليه الأعاجم من أقطار البلاد، فأتاه أهل قومس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وطبرستان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وجرجان </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ودنباوند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والري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وأصبهان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وهمذان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والماهين </w:t>
      </w:r>
      <w:r>
        <w:rPr>
          <w:rStyle w:val="FootnoteAnchor"/>
          <w:rtl w:val="true"/>
        </w:rPr>
        <w:footnoteReference w:id="373"/>
      </w:r>
      <w:r>
        <w:rPr>
          <w:rFonts w:ascii="Amiri" w:hAnsi="Amiri" w:eastAsia="Amiri" w:cs="Amiri"/>
          <w:color w:val="111111"/>
          <w:sz w:val="28"/>
          <w:sz w:val="28"/>
          <w:szCs w:val="28"/>
          <w:rtl w:val="true"/>
          <w:lang w:bidi="ar-SA"/>
        </w:rPr>
        <w:t>، واجتمعت عنده جموع عظيمة، فولى أمرهم مردان شاه بن هرمز ، ووجههم إلى نهاوند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عمار بن ياسر إلى عمر بن الخطاب بذلك، فخرج عمر بن الخطاب، وبيده الكتاب حتى صعد المنبر</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88" w:name="pg7925_6818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 w:name="__RefHeading___Toc6473585_1051229030"/>
      <w:bookmarkStart w:id="90" w:name="_Toc30"/>
      <w:bookmarkEnd w:id="88"/>
      <w:bookmarkEnd w:id="89"/>
      <w:r>
        <w:rPr>
          <w:rtl w:val="true"/>
        </w:rPr>
        <w:t>معارك متفرقة في العراق</w:t>
      </w:r>
      <w:bookmarkEnd w:id="90"/>
    </w:p>
    <w:p>
      <w:pPr>
        <w:pStyle w:val="BookText"/>
        <w:rPr/>
      </w:pPr>
      <w:r>
        <w:rPr>
          <w:rFonts w:ascii="Amiri" w:hAnsi="Amiri" w:eastAsia="Amiri" w:cs="Amiri"/>
          <w:color w:val="111111"/>
          <w:sz w:val="28"/>
          <w:sz w:val="28"/>
          <w:szCs w:val="28"/>
          <w:rtl w:val="true"/>
          <w:lang w:bidi="ar-SA"/>
        </w:rPr>
        <w:t>خرج هاشم المرقال من جلولاء في ثلة من أصحابه يغير في نواحي السواد من جانب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فأغار على مهروذ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فدخلها وصالح أهلها على جريب </w:t>
      </w:r>
      <w:r>
        <w:rPr>
          <w:rStyle w:val="FootnoteAnchor"/>
          <w:rtl w:val="true"/>
        </w:rPr>
        <w:footnoteReference w:id="376"/>
      </w:r>
      <w:r>
        <w:rPr>
          <w:rFonts w:ascii="Amiri" w:hAnsi="Amiri" w:eastAsia="Amiri" w:cs="Amiri"/>
          <w:color w:val="111111"/>
          <w:sz w:val="28"/>
          <w:sz w:val="28"/>
          <w:szCs w:val="28"/>
          <w:rtl w:val="true"/>
          <w:lang w:bidi="ar-SA"/>
        </w:rPr>
        <w:t>من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وأغار على الدسكرة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زعيمها واستولى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أشرف على البندنجبن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 أهلها لأداء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قفل راجعاً إلى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استراح أصحابه في المدائن قليلاً خرج بهم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بالراذانات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أقول لأصحابي بأكفاف جازر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وراذانها هل تأملون رجوعا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وأشرف على دقوقاء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وخانيجار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فتغلب على من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ابن عتبة يتقدم في كل فرصة فيغير ويقاتل حتى فتح جميع كورة باجرمى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وتغلغل إلى سن بارما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وبوازيج الملك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انتهى إلى شهرزور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بالغنائم إلى المدائن</w:t>
      </w:r>
      <w:r>
        <w:rPr>
          <w:rFonts w:eastAsia="IRNazanin" w:cs="IRNazanin"/>
          <w:color w:val="111111"/>
          <w:sz w:val="28"/>
          <w:szCs w:val="28"/>
          <w:rtl w:val="true"/>
          <w:lang w:bidi="fa-IR"/>
        </w:rPr>
        <w:t xml:space="preserve">. </w:t>
      </w:r>
      <w:bookmarkStart w:id="91" w:name="pg7925_6818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 w:name="__RefHeading___Toc6473587_1051229030"/>
      <w:bookmarkStart w:id="93" w:name="_Toc31"/>
      <w:bookmarkEnd w:id="91"/>
      <w:bookmarkEnd w:id="92"/>
      <w:r>
        <w:rPr>
          <w:rtl w:val="true"/>
        </w:rPr>
        <w:t>معركة الرستن</w:t>
      </w:r>
      <w:bookmarkEnd w:id="9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 هاشم المرقال بعد معارك العراق ليشارك في فتوح الشام ومصر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المعارك معركة فتح مدينة الرستن </w:t>
      </w:r>
      <w:r>
        <w:rPr>
          <w:rStyle w:val="FootnoteAnchor"/>
          <w:rtl w:val="true"/>
        </w:rPr>
        <w:footnoteReference w:id="385"/>
      </w:r>
      <w:r>
        <w:rPr>
          <w:rFonts w:ascii="Amiri" w:hAnsi="Amiri" w:eastAsia="Amiri" w:cs="Amiri"/>
          <w:color w:val="111111"/>
          <w:sz w:val="28"/>
          <w:sz w:val="28"/>
          <w:szCs w:val="28"/>
          <w:rtl w:val="true"/>
          <w:lang w:bidi="ar-SA"/>
        </w:rPr>
        <w:t xml:space="preserve">المحصنة والتي استعصت على المسلمين طويلا فقسم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الأمير أبو عبيدة عسكر المسلمين أربع فرق، فبعث فرقة مع المسيب بن نجبة الفزاري </w:t>
      </w:r>
      <w:r>
        <w:rPr>
          <w:rStyle w:val="FootnoteAnchor"/>
          <w:rtl w:val="true"/>
        </w:rPr>
        <w:footnoteReference w:id="386"/>
      </w:r>
      <w:r>
        <w:rPr>
          <w:rFonts w:ascii="Amiri" w:hAnsi="Amiri" w:eastAsia="Amiri" w:cs="Amiri"/>
          <w:color w:val="111111"/>
          <w:sz w:val="28"/>
          <w:sz w:val="28"/>
          <w:szCs w:val="28"/>
          <w:rtl w:val="true"/>
          <w:lang w:bidi="ar-SA"/>
        </w:rPr>
        <w:t xml:space="preserve">، فنزل بهم على باب الجبل مما يلي باب الصغير، وبعث فرقة أخرى مع المرقال هاشم بن عتبة بن أبي وقاص، فنزل بهم على باب الرستق، وبعث فرقة أخرى مع يزيد بن أبي سفيان </w:t>
      </w:r>
      <w:r>
        <w:rPr>
          <w:rStyle w:val="FootnoteAnchor"/>
          <w:rtl w:val="true"/>
        </w:rPr>
        <w:footnoteReference w:id="387"/>
      </w:r>
      <w:r>
        <w:rPr>
          <w:rFonts w:ascii="IRNazanin" w:hAnsi="IRNazanin" w:eastAsia="IRNazanin"/>
          <w:color w:val="111111"/>
          <w:sz w:val="28"/>
          <w:sz w:val="28"/>
          <w:szCs w:val="28"/>
          <w:rtl w:val="true"/>
          <w:lang w:bidi="fa-IR"/>
        </w:rPr>
        <w:t xml:space="preserve">، فنزل على باب </w:t>
      </w:r>
    </w:p>
    <w:p>
      <w:pPr>
        <w:pStyle w:val="BookText"/>
        <w:rPr/>
      </w:pP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الأمير أبو عبيدة وخالد بن الوليد على باب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وزحف المسلمون إليهم من كل مكان وقاتلوهم بقية يومهم هذا، وسهام الروم تصل إليهم فيتلقونها بالحجف، ونبال العرب تصل إليهم والى من بأعلى السور فأثرت لأجل ذلك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فتح قلعة الرستن قال ثابت بن قيس بن علقمة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ممن حضر عند أبي عبيدة، فعند ذلك دعا أهل الرأي والمشورة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حصن شديد منيع ليس لنا إلى فتحه سبيل إلا بالحيلة والخديعة، وأريد أن أجعل منكم عشرين رجلاً في عشرين صندوقاً، وتكون الأقفال عندهم من باطنها، فإذا صاروا في المدينة فثوروا على اسم الله تعالى، فإنكم تنصرون على من فيها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عزمت على ذلك فلتكن الأقفال ظاهرة ويكون أسفل الصناديق أنثى في ذكر من غير شيء يمسكها ، فإذا حل أصحابنا في حصن من هؤلاء القوم يخرجون جملة واحدة ويكبرون فإن النصر مقرون بالتكبير، فأجابه أبو عبيدة إلى ذلك، وأخذ صناديق الطعام المنتخبة عند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الروم، ففض أسافلها وجعلها ذكراً في أنثى فأول من دخل في الصناديق ضرار بن الأزور </w:t>
      </w:r>
      <w:r>
        <w:rPr>
          <w:rStyle w:val="FootnoteAnchor"/>
          <w:rtl w:val="true"/>
        </w:rPr>
        <w:footnoteReference w:id="389"/>
      </w:r>
      <w:r>
        <w:rPr>
          <w:rFonts w:ascii="Amiri" w:hAnsi="Amiri" w:eastAsia="Amiri" w:cs="Amiri"/>
          <w:color w:val="111111"/>
          <w:sz w:val="28"/>
          <w:sz w:val="28"/>
          <w:szCs w:val="28"/>
          <w:rtl w:val="true"/>
          <w:lang w:bidi="ar-SA"/>
        </w:rPr>
        <w:t xml:space="preserve">، والمسيب بن نجبة </w:t>
      </w:r>
      <w:r>
        <w:rPr>
          <w:rStyle w:val="FootnoteAnchor"/>
          <w:rtl w:val="true"/>
        </w:rPr>
        <w:footnoteReference w:id="390"/>
      </w:r>
      <w:r>
        <w:rPr>
          <w:rFonts w:ascii="Amiri" w:hAnsi="Amiri" w:eastAsia="Amiri" w:cs="Amiri"/>
          <w:color w:val="111111"/>
          <w:sz w:val="28"/>
          <w:sz w:val="28"/>
          <w:szCs w:val="28"/>
          <w:rtl w:val="true"/>
          <w:lang w:bidi="ar-SA"/>
        </w:rPr>
        <w:t xml:space="preserve">، وذو الكلاع الحميري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وعمرو بن معد يكرب الزبيدي </w:t>
      </w:r>
      <w:r>
        <w:rPr>
          <w:rStyle w:val="FootnoteAnchor"/>
          <w:rtl w:val="true"/>
        </w:rPr>
        <w:footnoteReference w:id="392"/>
      </w:r>
      <w:r>
        <w:rPr>
          <w:rFonts w:ascii="Amiri" w:hAnsi="Amiri" w:eastAsia="Amiri" w:cs="Amiri"/>
          <w:color w:val="111111"/>
          <w:sz w:val="28"/>
          <w:sz w:val="28"/>
          <w:szCs w:val="28"/>
          <w:rtl w:val="true"/>
          <w:lang w:bidi="ar-SA"/>
        </w:rPr>
        <w:t xml:space="preserve">،والمرقال هاشم بن عتبة، وقيس بن هبيرة </w:t>
      </w:r>
      <w:r>
        <w:rPr>
          <w:rStyle w:val="FootnoteAnchor"/>
          <w:rtl w:val="true"/>
        </w:rPr>
        <w:footnoteReference w:id="393"/>
      </w:r>
      <w:r>
        <w:rPr>
          <w:rFonts w:ascii="Amiri" w:hAnsi="Amiri" w:eastAsia="Amiri" w:cs="Amiri"/>
          <w:color w:val="111111"/>
          <w:sz w:val="28"/>
          <w:sz w:val="28"/>
          <w:szCs w:val="28"/>
          <w:rtl w:val="true"/>
          <w:lang w:bidi="ar-SA"/>
        </w:rPr>
        <w:t xml:space="preserve">، وعبد الرحمن بن أبي بكر الصديق </w:t>
      </w:r>
      <w:r>
        <w:rPr>
          <w:rStyle w:val="FootnoteAnchor"/>
          <w:rtl w:val="true"/>
        </w:rPr>
        <w:footnoteReference w:id="394"/>
      </w:r>
      <w:r>
        <w:rPr>
          <w:rFonts w:ascii="Amiri" w:hAnsi="Amiri" w:eastAsia="Amiri" w:cs="Amiri"/>
          <w:color w:val="111111"/>
          <w:sz w:val="28"/>
          <w:sz w:val="28"/>
          <w:szCs w:val="28"/>
          <w:rtl w:val="true"/>
          <w:lang w:bidi="ar-SA"/>
        </w:rPr>
        <w:t xml:space="preserve">، ومالك بن الأشتر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وعوف بن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سالم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وصابر بن كلكل </w:t>
      </w:r>
      <w:r>
        <w:rPr>
          <w:rStyle w:val="FootnoteAnchor"/>
          <w:rtl w:val="true"/>
        </w:rPr>
        <w:footnoteReference w:id="397"/>
      </w:r>
      <w:r>
        <w:rPr>
          <w:rFonts w:ascii="IRNazanin" w:hAnsi="IRNazanin" w:eastAsia="IRNazanin"/>
          <w:color w:val="111111"/>
          <w:sz w:val="28"/>
          <w:sz w:val="28"/>
          <w:szCs w:val="28"/>
          <w:rtl w:val="true"/>
          <w:lang w:bidi="fa-IR"/>
        </w:rPr>
        <w:t xml:space="preserve">، ومازن بن عامر </w:t>
      </w:r>
      <w:r>
        <w:rPr>
          <w:rStyle w:val="FootnoteAnchor"/>
          <w:rtl w:val="true"/>
        </w:rPr>
        <w:footnoteReference w:id="398"/>
      </w:r>
      <w:r>
        <w:rPr>
          <w:rFonts w:ascii="Amiri" w:hAnsi="Amiri" w:eastAsia="Amiri" w:cs="Amiri"/>
          <w:color w:val="111111"/>
          <w:sz w:val="28"/>
          <w:sz w:val="28"/>
          <w:szCs w:val="28"/>
          <w:rtl w:val="true"/>
          <w:lang w:bidi="ar-SA"/>
        </w:rPr>
        <w:t xml:space="preserve">، والأصيد بن سلمة </w:t>
      </w:r>
      <w:r>
        <w:rPr>
          <w:rStyle w:val="FootnoteAnchor"/>
          <w:rtl w:val="true"/>
        </w:rPr>
        <w:footnoteReference w:id="399"/>
      </w:r>
      <w:r>
        <w:rPr>
          <w:rFonts w:ascii="Amiri" w:hAnsi="Amiri" w:eastAsia="Amiri" w:cs="Amiri"/>
          <w:color w:val="111111"/>
          <w:sz w:val="28"/>
          <w:sz w:val="28"/>
          <w:szCs w:val="28"/>
          <w:rtl w:val="true"/>
          <w:lang w:bidi="ar-SA"/>
        </w:rPr>
        <w:t xml:space="preserve">، وربيعة بن عامر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وعكرمة بن أبي جهل </w:t>
      </w:r>
      <w:r>
        <w:rPr>
          <w:rStyle w:val="FootnoteAnchor"/>
          <w:rtl w:val="true"/>
        </w:rPr>
        <w:footnoteReference w:id="401"/>
      </w:r>
      <w:r>
        <w:rPr>
          <w:rFonts w:ascii="Amiri" w:hAnsi="Amiri" w:eastAsia="Amiri" w:cs="Amiri"/>
          <w:color w:val="111111"/>
          <w:sz w:val="28"/>
          <w:sz w:val="28"/>
          <w:szCs w:val="28"/>
          <w:rtl w:val="true"/>
          <w:lang w:bidi="ar-SA"/>
        </w:rPr>
        <w:t xml:space="preserve">، وعتبة بن العاص </w:t>
      </w:r>
      <w:r>
        <w:rPr>
          <w:rStyle w:val="FootnoteAnchor"/>
          <w:rtl w:val="true"/>
        </w:rPr>
        <w:footnoteReference w:id="402"/>
      </w:r>
      <w:r>
        <w:rPr>
          <w:rFonts w:ascii="Amiri" w:hAnsi="Amiri" w:eastAsia="Amiri" w:cs="Amiri"/>
          <w:color w:val="111111"/>
          <w:sz w:val="28"/>
          <w:sz w:val="28"/>
          <w:szCs w:val="28"/>
          <w:rtl w:val="true"/>
          <w:lang w:bidi="ar-SA"/>
        </w:rPr>
        <w:t xml:space="preserve">، ودارم بن فياض العبسي </w:t>
      </w:r>
      <w:r>
        <w:rPr>
          <w:rStyle w:val="FootnoteAnchor"/>
          <w:rtl w:val="true"/>
        </w:rPr>
        <w:footnoteReference w:id="403"/>
      </w:r>
      <w:r>
        <w:rPr>
          <w:rFonts w:ascii="Amiri" w:hAnsi="Amiri" w:eastAsia="Amiri" w:cs="Amiri"/>
          <w:color w:val="111111"/>
          <w:sz w:val="28"/>
          <w:sz w:val="28"/>
          <w:szCs w:val="28"/>
          <w:rtl w:val="true"/>
          <w:lang w:bidi="ar-SA"/>
        </w:rPr>
        <w:t xml:space="preserve">، وسلمة بن حبيب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والفازع بن حرملة </w:t>
      </w:r>
      <w:r>
        <w:rPr>
          <w:rStyle w:val="FootnoteAnchor"/>
          <w:rtl w:val="true"/>
        </w:rPr>
        <w:footnoteReference w:id="405"/>
      </w:r>
      <w:r>
        <w:rPr>
          <w:rFonts w:ascii="IRNazanin" w:hAnsi="IRNazanin" w:eastAsia="IRNazanin"/>
          <w:color w:val="111111"/>
          <w:sz w:val="28"/>
          <w:sz w:val="28"/>
          <w:szCs w:val="28"/>
          <w:rtl w:val="true"/>
          <w:lang w:bidi="fa-IR"/>
        </w:rPr>
        <w:t xml:space="preserve">، ونوفل بن جرعل </w:t>
      </w:r>
      <w:r>
        <w:rPr>
          <w:rStyle w:val="FootnoteAnchor"/>
          <w:rtl w:val="true"/>
        </w:rPr>
        <w:footnoteReference w:id="406"/>
      </w:r>
      <w:r>
        <w:rPr>
          <w:rFonts w:ascii="Amiri" w:hAnsi="Amiri" w:eastAsia="Amiri" w:cs="Amiri"/>
          <w:color w:val="111111"/>
          <w:sz w:val="28"/>
          <w:sz w:val="28"/>
          <w:szCs w:val="28"/>
          <w:rtl w:val="true"/>
          <w:lang w:bidi="ar-SA"/>
        </w:rPr>
        <w:t xml:space="preserve">، وجندب بن سيف </w:t>
      </w:r>
      <w:r>
        <w:rPr>
          <w:rStyle w:val="FootnoteAnchor"/>
          <w:rtl w:val="true"/>
        </w:rPr>
        <w:footnoteReference w:id="407"/>
      </w:r>
      <w:r>
        <w:rPr>
          <w:rFonts w:ascii="Amiri" w:hAnsi="Amiri" w:eastAsia="Amiri" w:cs="Amiri"/>
          <w:color w:val="111111"/>
          <w:sz w:val="28"/>
          <w:sz w:val="28"/>
          <w:szCs w:val="28"/>
          <w:rtl w:val="true"/>
          <w:lang w:bidi="ar-SA"/>
        </w:rPr>
        <w:t xml:space="preserve">، وعبد الله بن جعفر الطيار </w:t>
      </w:r>
      <w:r>
        <w:rPr>
          <w:rStyle w:val="FootnoteAnchor"/>
          <w:rtl w:val="true"/>
        </w:rPr>
        <w:footnoteReference w:id="408"/>
      </w:r>
      <w:r>
        <w:rPr>
          <w:rFonts w:ascii="Amiri" w:hAnsi="Amiri" w:eastAsia="Amiri" w:cs="Amiri"/>
          <w:color w:val="111111"/>
          <w:sz w:val="28"/>
          <w:sz w:val="28"/>
          <w:szCs w:val="28"/>
          <w:rtl w:val="true"/>
          <w:lang w:bidi="ar-SA"/>
        </w:rPr>
        <w:t xml:space="preserve">، وجعله أميراً عليهم، وسلموا الصناديق إلى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حطت الصناديق في الرستن ألقاها نقيطاس </w:t>
      </w:r>
      <w:r>
        <w:rPr>
          <w:rStyle w:val="FootnoteAnchor"/>
          <w:rtl w:val="true"/>
        </w:rPr>
        <w:footnoteReference w:id="409"/>
      </w:r>
      <w:r>
        <w:rPr>
          <w:rFonts w:ascii="Amiri" w:hAnsi="Amiri" w:eastAsia="Amiri" w:cs="Amiri"/>
          <w:color w:val="111111"/>
          <w:sz w:val="28"/>
          <w:sz w:val="28"/>
          <w:szCs w:val="28"/>
          <w:rtl w:val="true"/>
          <w:lang w:bidi="ar-SA"/>
        </w:rPr>
        <w:t xml:space="preserve">في قصر إمارته، وارتحل الأمير أبو عبيدة، وسار حتى نزل في قرية يقال لها السودية </w:t>
      </w:r>
      <w:r>
        <w:rPr>
          <w:rStyle w:val="FootnoteAnchor"/>
          <w:rtl w:val="true"/>
        </w:rPr>
        <w:footnoteReference w:id="410"/>
      </w:r>
      <w:r>
        <w:rPr>
          <w:rFonts w:ascii="Amiri" w:hAnsi="Amiri" w:eastAsia="Amiri" w:cs="Amiri"/>
          <w:color w:val="111111"/>
          <w:sz w:val="28"/>
          <w:sz w:val="28"/>
          <w:szCs w:val="28"/>
          <w:rtl w:val="true"/>
          <w:lang w:bidi="ar-SA"/>
        </w:rPr>
        <w:t xml:space="preserve">، فلما أظلم الليل بعث خالد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الوليد </w:t>
      </w:r>
      <w:r>
        <w:rPr>
          <w:rStyle w:val="FootnoteAnchor"/>
          <w:rtl w:val="true"/>
        </w:rPr>
        <w:footnoteReference w:id="411"/>
      </w:r>
      <w:r>
        <w:rPr>
          <w:rFonts w:ascii="IRNazanin" w:hAnsi="IRNazanin" w:eastAsia="IRNazanin"/>
          <w:color w:val="111111"/>
          <w:sz w:val="28"/>
          <w:sz w:val="28"/>
          <w:szCs w:val="28"/>
          <w:rtl w:val="true"/>
          <w:lang w:bidi="fa-IR"/>
        </w:rPr>
        <w:t>بجيش الزحف إلى الرستن ينظر ما يكون من أصحابه، وما فعلت الصحابة، فسار خالد بن الوليد برجاله حتى وصل القنطرة وإذا بالصياح قد علا والتهليل والتكبير من داخل مدينة الرستن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من أمر الصحابة أنه لما تركهم نقيطاس في دار إمارته ركب إلى البيعة مع بطارقته وأهل مدينته ليصلوا صلاة الشكر، لأجل رحيل المسلمين عنهم، وارتفعت أصواتهم بقراءة الإنجيل وسمع أصواتهم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من الصناديق وشدوا على أنفسهم وشهروا سلاحهم، وقبضوا على امرأة نقيطاس وحريمه، وقالوا نريد مفاتيح الأبواب فسلمتها إليهم، فلما حصلت المفاتيح في أيديهم رفعوا أصواتهم بالتهليل والتكبير والصلاة والسلام على البشير النذير، وكبس القوم على أبواب مدينتهم فلم يجسروا عليهم لأنهم بدون عدة وسلاح، وبعث عبد الله بن جعفر الطيار وربيعة بن عامر والأصيد بن سلمة وعكرمة بن أبي جهل وعتبة بن العاص والفارع بن حرملة، وسلم إليهم المفاتيح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افتحوا الأبواب وارفعوا أصواتكم بالتهليل وإخوانكم المسلمين من حول المدينة كاملون، فتبادر الخمسة إلى الباب القبلي، وهو باب حمص وفتحوه، ورفعوا أصواتهم بالتهليل والتكبير ودخلوا المدينة، وإذا هم بعسكر الزحف وعلى المقدمة خالد بن الوليد، فأجابوهم بالتهليل والتكبير ودخلوا المدينة، وسمع أهل الرستن أصوات أصحاب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فعلموا أنهم في قبضتهم، وأن مدينتهم قد أخذت من أيديهم فاستسلموا جميعاً</w:t>
      </w:r>
      <w:r>
        <w:rPr>
          <w:rFonts w:eastAsia="IRNazanin" w:cs="IRNazanin"/>
          <w:color w:val="111111"/>
          <w:sz w:val="28"/>
          <w:szCs w:val="28"/>
          <w:rtl w:val="true"/>
          <w:lang w:bidi="fa-IR"/>
        </w:rPr>
        <w:t xml:space="preserve">.. )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ورغم أننا آثرنا أن نسوق قصة فتح المدينة فإن الملاحظ لها يجد الكثير من الخيال الخصب في روايتها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قد تكون أسبابه إضفاء هالات المجد على بعض الأسماء التي وردت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لمحة التخلي عن قيم الإسلام العظيم في كيفية الإستيلاء على 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زوجة الحاكم وحريمه رهائنا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أيضا الاستدلال على جانب من الوهن فيها بإدراج راويها لأسماء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وهمية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أنهم لم يكونوا أصلاً موجودين في معارك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بعضهم قد توفي قبل ذلك مثل ضرار بن الأزور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تطابقات عاملي التأريخ والجغرافيا يقعان في خلل واضح عند بعض الأحداث في معارك الشام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المستيقن أن كل مدن الشام سقطت بهزيمة الروم في اليرموك، وتوديع هرقل لسوريا، وانسحابه منها الى القسطنطينية </w:t>
      </w:r>
      <w:r>
        <w:rPr>
          <w:rFonts w:eastAsia="Amiri" w:cs="Amiri" w:ascii="Amiri" w:hAnsi="Amiri"/>
          <w:color w:val="111111"/>
          <w:sz w:val="28"/>
          <w:szCs w:val="28"/>
          <w:rtl w:val="true"/>
          <w:lang w:bidi="ar-SA"/>
        </w:rPr>
        <w:t xml:space="preserve">. </w:t>
      </w:r>
      <w:bookmarkStart w:id="94" w:name="pg7925_6820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 w:name="__RefHeading___Toc6473589_1051229030"/>
      <w:bookmarkStart w:id="96" w:name="_Toc32"/>
      <w:bookmarkEnd w:id="94"/>
      <w:bookmarkEnd w:id="95"/>
      <w:r>
        <w:rPr>
          <w:rtl w:val="true"/>
        </w:rPr>
        <w:t>معركة الجمل</w:t>
      </w:r>
      <w:bookmarkEnd w:id="9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أرسل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المرقال من ذي قار برسالة الى عامله على الكوفة أبي موسى الأشعري </w:t>
      </w:r>
      <w:r>
        <w:rPr>
          <w:rStyle w:val="FootnoteAnchor"/>
          <w:rtl w:val="true"/>
        </w:rPr>
        <w:footnoteReference w:id="414"/>
      </w:r>
      <w:r>
        <w:rPr>
          <w:rFonts w:ascii="IRNazanin" w:hAnsi="IRNazanin" w:eastAsia="IRNazanin"/>
          <w:color w:val="111111"/>
          <w:sz w:val="28"/>
          <w:sz w:val="28"/>
          <w:szCs w:val="28"/>
          <w:rtl w:val="true"/>
          <w:lang w:bidi="fa-IR"/>
        </w:rPr>
        <w:t>ليستنهض المسلمين لموافاته في ذي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وافى ألوف المسلمين من الكوفة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وساروا معه الى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يؤثر فيهم تثبيط أبي موسى، فقد واجهه عمار بالتكذيب وفضحه بأنه من أصحاب العقبة الذين أرادوا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فلعنه ليلتها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ينكر ذلك أبو موسى، بل قال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له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شهدت اللعن، ولم أشهد الإستغفار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واجهه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بقوته وتأثيره في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قدم هاشم بالكتاب على أبي موسى فأقرأه الكتاب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ما كتب به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أبو موسى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وكسر الكتاب ومحاه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إلى هاشم بن عتبة يخوفه ويتوعده بالسجن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السائب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هاشما فأخبرته بأمر أبي موسى</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فكتب هاشم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قدمت بكتابك على أمرئ شاق عاق بعيد الرحم ظاهر الغل والشقاق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بعثت إليك </w:t>
      </w:r>
    </w:p>
    <w:p>
      <w:pPr>
        <w:pStyle w:val="BookText"/>
        <w:rPr/>
      </w:pPr>
      <w:r>
        <w:rPr>
          <w:rFonts w:ascii="Amiri" w:hAnsi="Amiri" w:eastAsia="Amiri" w:cs="Amiri"/>
          <w:color w:val="111111"/>
          <w:sz w:val="28"/>
          <w:sz w:val="28"/>
          <w:szCs w:val="28"/>
          <w:rtl w:val="true"/>
          <w:lang w:bidi="ar-SA"/>
        </w:rPr>
        <w:t>بهذا الكتاب مع المحل بن خليفة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شيعتك وأنصارك وعنده علم ما قبلنا فاسأله عما بدا لك واكتب إلي برأيك أتبعه والسلام</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قدم الكتاب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وقرأه دعا الحسن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بن ياسر وقيس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وبعثهم إلى أبي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معهم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أمير المؤمنين إلى عبد 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الحائك والله إني كنت لا أرى بعدك من هذا الأمر الذي لم يجعلك الله له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جعل لك فيه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بعثت لك الحسن وعماراً وقيساً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 لهم المصر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واعتزل عملنا مذموما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فعلت وإلا أمرتهم أن ينابذوك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أظهروا عليك قطعوك إرباً إرباً والسلام على من شكر النعم ورضي البيعة وعمل لله رجاء العاقبة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الإمام كتابا آخر أرسله مع مبعوثيه إلى أهل الكوفة يوضح لهم فيها موقفه من مقتل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صار إليه أمر طلحة والزبير ونكثهما لبيعته واستدراجهما عائشة لحربه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منهم القدوم إليه وإجابة دعوته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واخترت السير إليهم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إياي تجيبون إنما تجيبون الله ورسوله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ما قاتلتهم وفي نفسي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بعثت إليكم ولدي الحسن وعماراً وقيساً مستنفرين لكم فكونوا عند ظني بكم والسلام</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هاشم المرقال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فجرد معه من بنيه من كان منهم قد أنْبت، وخرج بهم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ذي قار ، فكان أول من قدم عليه </w:t>
      </w:r>
      <w:r>
        <w:rPr>
          <w:rFonts w:eastAsia="IRNazanin" w:cs="IRNazanin"/>
          <w:color w:val="111111"/>
          <w:sz w:val="28"/>
          <w:szCs w:val="28"/>
          <w:rtl w:val="true"/>
          <w:lang w:bidi="fa-IR"/>
        </w:rPr>
        <w:t xml:space="preserve">)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ميسرة جيش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المعركة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جعله الأمير على خيل قريش وكنانة وعلى رجالتها هاشم بن هاشم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97" w:name="pg7925_6821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 w:name="__RefHeading___Toc6473591_1051229030"/>
      <w:bookmarkStart w:id="99" w:name="_Toc33"/>
      <w:bookmarkEnd w:id="97"/>
      <w:bookmarkEnd w:id="98"/>
      <w:r>
        <w:rPr>
          <w:rtl w:val="true"/>
        </w:rPr>
        <w:t>معركة صفين</w:t>
      </w:r>
      <w:bookmarkEnd w:id="9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استهلّ صفر سنة سبع وثلاثين أمر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نودي في عسكر الشام بالإعذار والإنذار، ثم عبّأ عسكره فجعل على ميمنة الجيش الحسنين وعبد الله بن جعفر ومسلم بن عقيل </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وعلى ميسرته محمد بن الحنفيّة </w:t>
      </w:r>
      <w:r>
        <w:rPr>
          <w:rStyle w:val="FootnoteAnchor"/>
          <w:rtl w:val="true"/>
        </w:rPr>
        <w:footnoteReference w:id="423"/>
      </w:r>
      <w:r>
        <w:rPr>
          <w:rFonts w:ascii="IRNazanin" w:hAnsi="IRNazanin" w:eastAsia="IRNazanin"/>
          <w:color w:val="111111"/>
          <w:sz w:val="28"/>
          <w:sz w:val="28"/>
          <w:szCs w:val="28"/>
          <w:rtl w:val="true"/>
          <w:lang w:bidi="fa-IR"/>
        </w:rPr>
        <w:t xml:space="preserve">ومحمد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أبي بكر وهاشم بن عتبة المرقال، وعلى القلب عبد الله بن العبّاس </w:t>
      </w:r>
      <w:r>
        <w:rPr>
          <w:rStyle w:val="FootnoteAnchor"/>
          <w:rtl w:val="true"/>
        </w:rPr>
        <w:footnoteReference w:id="424"/>
      </w:r>
      <w:r>
        <w:rPr>
          <w:rFonts w:ascii="Amiri" w:hAnsi="Amiri" w:eastAsia="Amiri" w:cs="Amiri"/>
          <w:color w:val="111111"/>
          <w:sz w:val="28"/>
          <w:sz w:val="28"/>
          <w:szCs w:val="28"/>
          <w:rtl w:val="true"/>
          <w:lang w:bidi="ar-SA"/>
        </w:rPr>
        <w:t xml:space="preserve">والعبّاس بن ربيعة بن الحارث </w:t>
      </w:r>
      <w:r>
        <w:rPr>
          <w:rStyle w:val="FootnoteAnchor"/>
          <w:rtl w:val="true"/>
        </w:rPr>
        <w:footnoteReference w:id="425"/>
      </w:r>
      <w:r>
        <w:rPr>
          <w:rFonts w:ascii="Amiri" w:hAnsi="Amiri" w:eastAsia="Amiri" w:cs="Amiri"/>
          <w:color w:val="111111"/>
          <w:sz w:val="28"/>
          <w:sz w:val="28"/>
          <w:szCs w:val="28"/>
          <w:rtl w:val="true"/>
          <w:lang w:bidi="ar-SA"/>
        </w:rPr>
        <w:t>والأشتر والأشعث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الجناح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قيس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بديل بن ورقاء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ورفاعة بن شدّاد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البجلي </w:t>
      </w:r>
      <w:r>
        <w:rPr>
          <w:rStyle w:val="FootnoteAnchor"/>
          <w:rtl w:val="true"/>
        </w:rPr>
        <w:footnoteReference w:id="426"/>
      </w:r>
      <w:r>
        <w:rPr>
          <w:rFonts w:ascii="Amiri" w:hAnsi="Amiri" w:eastAsia="Amiri" w:cs="Amiri"/>
          <w:color w:val="111111"/>
          <w:sz w:val="28"/>
          <w:sz w:val="28"/>
          <w:szCs w:val="28"/>
          <w:rtl w:val="true"/>
          <w:lang w:bidi="ar-SA"/>
        </w:rPr>
        <w:t xml:space="preserve">وعديّ بن حاتم </w:t>
      </w:r>
      <w:r>
        <w:rPr>
          <w:rStyle w:val="FootnoteAnchor"/>
          <w:rtl w:val="true"/>
        </w:rPr>
        <w:footnoteReference w:id="427"/>
      </w:r>
      <w:r>
        <w:rPr>
          <w:rFonts w:ascii="Amiri" w:hAnsi="Amiri" w:eastAsia="Amiri" w:cs="Amiri"/>
          <w:color w:val="111111"/>
          <w:sz w:val="28"/>
          <w:sz w:val="28"/>
          <w:szCs w:val="28"/>
          <w:rtl w:val="true"/>
          <w:lang w:bidi="ar-SA"/>
        </w:rPr>
        <w:t>، وعلى الكمين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بن الحمق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وعامر بن واثلة الكناني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وقبيصة بن جابر الأسدي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 أن اخرج إليّ اُبارزك، فلم يفعل، وقد جرت بين العسكرين أربعون وقعة تغلّب فيها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يوم الأربعاء بين الأشتر وحبيب بن مسلمة </w:t>
      </w:r>
      <w:r>
        <w:rPr>
          <w:rStyle w:val="FootnoteAnchor"/>
          <w:rtl w:val="true"/>
        </w:rPr>
        <w:footnoteReference w:id="431"/>
      </w:r>
      <w:r>
        <w:rPr>
          <w:rFonts w:ascii="Amiri" w:hAnsi="Amiri" w:eastAsia="Amiri" w:cs="Amiri"/>
          <w:color w:val="111111"/>
          <w:sz w:val="28"/>
          <w:sz w:val="28"/>
          <w:szCs w:val="28"/>
          <w:rtl w:val="true"/>
          <w:lang w:bidi="ar-SA"/>
        </w:rPr>
        <w:t xml:space="preserve">، والثانية بين المرقال وأبي الأعور السلمي </w:t>
      </w:r>
      <w:r>
        <w:rPr>
          <w:rStyle w:val="FootnoteAnchor"/>
          <w:rtl w:val="true"/>
        </w:rPr>
        <w:footnoteReference w:id="432"/>
      </w:r>
      <w:r>
        <w:rPr>
          <w:rFonts w:ascii="Amiri" w:hAnsi="Amiri" w:eastAsia="Amiri" w:cs="Amiri"/>
          <w:color w:val="111111"/>
          <w:sz w:val="28"/>
          <w:sz w:val="28"/>
          <w:szCs w:val="28"/>
          <w:rtl w:val="true"/>
          <w:lang w:bidi="ar-SA"/>
        </w:rPr>
        <w:t xml:space="preserve">، والثالثة بين عمّار وعمرو بن العاص، والرابعة بين محمد بن الحنفيّة وعبيد الله بن عمر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والخامسة بين عبد الله بن عبّاس والوليد بن عقبة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وفي الروض الباسم لإبن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الحافظ الكبير الذّهبي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كان يشرب الخمر وحدّ على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من شعره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صلّى بأصحابه الفجر أربعاً وهو 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لأمير المؤمنين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 منك سناناً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وأذرب لساناً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وأشجع منك جناناً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أنت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إمام أهل السّنة أحمد بن محمد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امتنع أن يمسّ الوليد أو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بركة رسول الله صلى الله عليه وسلم لسابق علمه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الإمام أحمد حين روى الآتي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الواحدي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بِنَبَأٍ فَتَبَيَّنُوا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الوليد ولم يذكر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حديثين في الاستدلال على أنّه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وسيط الواحدي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عبد الصّمد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إبن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يذكروا سواه مع توسّع بعضهم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بالرقة إلى أن توفي بها ودفن بالبليخ</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والسادسة بين سعد بن قيس وذي الكلاع </w:t>
      </w:r>
      <w:r>
        <w:rPr>
          <w:rStyle w:val="FootnoteAnchor"/>
          <w:rtl w:val="true"/>
        </w:rPr>
        <w:footnoteReference w:id="435"/>
      </w:r>
      <w:r>
        <w:rPr>
          <w:rFonts w:ascii="Amiri" w:hAnsi="Amiri" w:eastAsia="Amiri" w:cs="Amiri"/>
          <w:color w:val="111111"/>
          <w:sz w:val="28"/>
          <w:sz w:val="28"/>
          <w:szCs w:val="28"/>
          <w:rtl w:val="true"/>
          <w:lang w:bidi="ar-SA"/>
        </w:rPr>
        <w:t xml:space="preserve">، إلى تمام الأربعين، وكان آخرها ليلة الهرير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الميدان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علي فاسألوني تخبروا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ابرزوا لي في الوغى وابتدروا</w:t>
      </w:r>
    </w:p>
    <w:p>
      <w:pPr>
        <w:pStyle w:val="BookText"/>
        <w:rPr/>
      </w:pPr>
      <w:r>
        <w:rPr>
          <w:rFonts w:ascii="Amiri" w:hAnsi="Amiri" w:eastAsia="Amiri" w:cs="Amiri"/>
          <w:color w:val="111111"/>
          <w:sz w:val="28"/>
          <w:sz w:val="28"/>
          <w:szCs w:val="28"/>
          <w:rtl w:val="true"/>
          <w:lang w:bidi="ar-SA"/>
        </w:rPr>
        <w:t xml:space="preserve">سيفي حسام وسناني يزهرُ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النبي الطاهر المطّهرُ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وحمزة الخير ومنّا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 عرسي وفيها مفخرُ </w:t>
      </w:r>
    </w:p>
    <w:p>
      <w:pPr>
        <w:pStyle w:val="BookText"/>
        <w:rPr/>
      </w:pPr>
      <w:r>
        <w:rPr>
          <w:rFonts w:ascii="IRNazanin" w:hAnsi="IRNazanin" w:eastAsia="IRNazanin"/>
          <w:color w:val="111111"/>
          <w:sz w:val="28"/>
          <w:sz w:val="28"/>
          <w:szCs w:val="28"/>
          <w:rtl w:val="true"/>
          <w:lang w:bidi="fa-IR"/>
        </w:rPr>
        <w:t xml:space="preserve">هذا لهذا وابن هند محجرٌ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مذبذب مطرد مؤخّر</w:t>
      </w:r>
    </w:p>
    <w:p>
      <w:pPr>
        <w:pStyle w:val="BookText"/>
        <w:rPr/>
      </w:pPr>
      <w:r>
        <w:rPr>
          <w:rFonts w:ascii="Amiri" w:hAnsi="Amiri" w:eastAsia="Amiri" w:cs="Amiri"/>
          <w:color w:val="111111"/>
          <w:sz w:val="28"/>
          <w:sz w:val="28"/>
          <w:szCs w:val="28"/>
          <w:rtl w:val="true"/>
          <w:lang w:bidi="ar-SA"/>
        </w:rPr>
        <w:t xml:space="preserve">فاستلحقه عمرو بن الحصين السكوني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لقد فجعت بفارسها 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فجعت بفارسها السكون</w:t>
      </w:r>
    </w:p>
    <w:p>
      <w:pPr>
        <w:pStyle w:val="BookText"/>
        <w:rPr/>
      </w:pPr>
      <w:r>
        <w:rPr>
          <w:rFonts w:ascii="Amiri" w:hAnsi="Amiri" w:eastAsia="Amiri" w:cs="Amiri"/>
          <w:color w:val="111111"/>
          <w:sz w:val="28"/>
          <w:sz w:val="28"/>
          <w:szCs w:val="28"/>
          <w:rtl w:val="true"/>
          <w:lang w:bidi="ar-SA"/>
        </w:rPr>
        <w:t>على أن يطعنه فرآه سعيد بن قيس فطعنه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فوارس من همدان ليسوا بعزل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الوغى من شاكر وشبام</w:t>
      </w:r>
    </w:p>
    <w:p>
      <w:pPr>
        <w:pStyle w:val="BookText"/>
        <w:rPr/>
      </w:pPr>
      <w:r>
        <w:rPr>
          <w:rFonts w:ascii="Amiri" w:hAnsi="Amiri" w:eastAsia="Amiri" w:cs="Amiri"/>
          <w:color w:val="111111"/>
          <w:sz w:val="28"/>
          <w:sz w:val="28"/>
          <w:szCs w:val="28"/>
          <w:rtl w:val="true"/>
          <w:lang w:bidi="ar-SA"/>
        </w:rPr>
        <w:t xml:space="preserve">يقودهم حامي الحقيقة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قيس والكريم محامي</w:t>
      </w:r>
    </w:p>
    <w:p>
      <w:pPr>
        <w:pStyle w:val="BookText"/>
        <w:rPr/>
      </w:pPr>
      <w:r>
        <w:rPr>
          <w:rFonts w:ascii="Amiri" w:hAnsi="Amiri" w:eastAsia="Amiri" w:cs="Amiri"/>
          <w:color w:val="111111"/>
          <w:sz w:val="28"/>
          <w:sz w:val="28"/>
          <w:szCs w:val="28"/>
          <w:rtl w:val="true"/>
          <w:lang w:bidi="ar-SA"/>
        </w:rPr>
        <w:t xml:space="preserve">جزى الله همدان الجنان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 العدى في يوم كلّ حمام </w:t>
      </w:r>
      <w:r>
        <w:rPr>
          <w:rStyle w:val="FootnoteAnchor"/>
          <w:rtl w:val="true"/>
        </w:rPr>
        <w:footnoteReference w:id="43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عامة الأنصار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وعامة قريش مع معاوية، ولم يكن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إلا خمسة، ولكنهم من الكبار الأعاظم، كما مر بنا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قريش خمسة نفر، وكانت ثلاثة عشر قبيلة مع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الخمسة فمحمد بن أبي بكر </w:t>
      </w:r>
      <w:r>
        <w:rPr>
          <w:rStyle w:val="FootnoteAnchor"/>
          <w:rtl w:val="true"/>
        </w:rPr>
        <w:footnoteReference w:id="43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الله عليه، أتته النجابة من قبل أمه أسماء بنت عميس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هاشم بن عتبة بن أبي وقاص المرقال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معه جعدة بن هبيرة المخزومي </w:t>
      </w:r>
      <w:r>
        <w:rPr>
          <w:rStyle w:val="FootnoteAnchor"/>
          <w:rtl w:val="true"/>
        </w:rPr>
        <w:footnoteReference w:id="441"/>
      </w:r>
      <w:r>
        <w:rPr>
          <w:rFonts w:ascii="IRNazanin" w:hAnsi="IRNazanin" w:eastAsia="IRNazanin"/>
          <w:color w:val="111111"/>
          <w:sz w:val="28"/>
          <w:sz w:val="28"/>
          <w:szCs w:val="28"/>
          <w:rtl w:val="true"/>
          <w:lang w:bidi="fa-IR"/>
        </w:rPr>
        <w:t xml:space="preserve">، 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وهو الذي قال له عتبة بن أبي سفيان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هذه الشدة في الحرب من قبل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خالك مثل خالي لنسيت أباك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ومحمد بن أبي حذيفة بن عتبة بن ربيعة </w:t>
      </w:r>
      <w:r>
        <w:rPr>
          <w:rStyle w:val="FootnoteAnchor"/>
          <w:rtl w:val="true"/>
        </w:rPr>
        <w:footnoteReference w:id="443"/>
      </w:r>
      <w:r>
        <w:rPr>
          <w:rFonts w:ascii="Amiri" w:hAnsi="Amiri" w:eastAsia="Amiri" w:cs="Amiri"/>
          <w:color w:val="111111"/>
          <w:sz w:val="28"/>
          <w:sz w:val="28"/>
          <w:szCs w:val="28"/>
          <w:rtl w:val="true"/>
          <w:lang w:bidi="ar-SA"/>
        </w:rPr>
        <w:t xml:space="preserve">، والخامس سِلْفُ أمير المؤمنين إبن أبي العاص بن ربيعة </w:t>
      </w:r>
      <w:r>
        <w:rPr>
          <w:rStyle w:val="FootnoteAnchor"/>
          <w:rtl w:val="true"/>
        </w:rPr>
        <w:footnoteReference w:id="444"/>
      </w:r>
      <w:r>
        <w:rPr>
          <w:rFonts w:ascii="IRNazanin" w:hAnsi="IRNazanin" w:eastAsia="IRNazanin"/>
          <w:color w:val="111111"/>
          <w:sz w:val="28"/>
          <w:sz w:val="28"/>
          <w:szCs w:val="28"/>
          <w:rtl w:val="true"/>
          <w:lang w:bidi="fa-IR"/>
        </w:rPr>
        <w:t xml:space="preserve">، وهو صهر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الربيع </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هاشم صاحب الراية ليلة الهرير </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أعطاها إياه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إذ ورد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أصبح عليٌّ غادى أهل الشام القتال، ودفع رايته العظمى إلى هاشم بن عتبة فقاتل بها نهاره كله، فلما كان العشي انكشف أصحابه انكشافة، وثبت هاشم في أهل الحفاظ منهم والنجدة، فحمل عليهم الحارث بن المنذر التنوخي فطعنه طعنة جائفة، فلم ينته عن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ووافاه رسول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يأمره أن يقدم رايته، فقال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إلى ما بي، فنظر إلى بطنه فرآه منشقاً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إلى علي فأخبره، ولم يلبث هاشم أن سقط، وجال أصحابه عنه وتركوه بين القتلى، فلم يلبث أن 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وحال الليل بين الناس وبين القتال، فلما أصبح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غَلَّسَ بالصلاة، وزحف بجموعه نحو القوم على التعبية الأولى، ودفع الراية إلى ابنه عبد الله بن هاشم بن عتبة </w:t>
      </w:r>
      <w:r>
        <w:rPr>
          <w:rStyle w:val="FootnoteAnchor"/>
          <w:rtl w:val="true"/>
        </w:rPr>
        <w:footnoteReference w:id="447"/>
      </w:r>
      <w:r>
        <w:rPr>
          <w:rFonts w:ascii="Amiri" w:hAnsi="Amiri" w:eastAsia="Amiri" w:cs="Amiri"/>
          <w:color w:val="111111"/>
          <w:sz w:val="28"/>
          <w:sz w:val="28"/>
          <w:szCs w:val="28"/>
          <w:rtl w:val="true"/>
          <w:lang w:bidi="ar-SA"/>
        </w:rPr>
        <w:t>، وتزاحف الفريقان فاقتتلوا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عن القعقاع الظفري </w:t>
      </w:r>
      <w:r>
        <w:rPr>
          <w:rStyle w:val="FootnoteAnchor"/>
          <w:rtl w:val="true"/>
        </w:rPr>
        <w:footnoteReference w:id="448"/>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سمعت في ذلك اليوم من أصوات السيوف ما الرعد القاصف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ينظر إلى ذلك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والله المستعان، ربنا افتح بيننا وبين قومنا بالحق، وأنت خير الفاتحين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حمل علي بنفسه على أهل الشام حتى غاب فيهم، فانصرف مخضباً بالدماء، فلم يزالوا كذلك يومهم كله والليل حتى مضى ثلثه، وجرح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جراحات ، ثلاث في رأسه واثنتان في وجهه </w:t>
      </w:r>
      <w:r>
        <w:rPr>
          <w:rFonts w:eastAsia="IRNazanin" w:cs="IRNazanin"/>
          <w:color w:val="111111"/>
          <w:sz w:val="28"/>
          <w:szCs w:val="28"/>
          <w:rtl w:val="true"/>
          <w:lang w:bidi="fa-IR"/>
        </w:rPr>
        <w:t xml:space="preserve">.)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اليوم الذي قتل فيه عمار والراية يحملها هاشم بن عتبة، وقد قتل أصحاب عليٍّ ذلك اليوم حتى كانت العصر، ثم تقرب عمار من وراء هاشم يقدمه، وقد جنحت الشمس للغروب، ومع عمار ضياح من لبن، فكان وجوب الشمس أن يفطر، فقال حين وجبت الشمس وشرب الضياح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زادك من الدنيا </w:t>
      </w:r>
    </w:p>
    <w:p>
      <w:pPr>
        <w:pStyle w:val="BookText"/>
        <w:rPr/>
      </w:pPr>
      <w:r>
        <w:rPr>
          <w:rFonts w:ascii="Amiri" w:hAnsi="Amiri" w:eastAsia="Amiri" w:cs="Amiri"/>
          <w:color w:val="111111"/>
          <w:sz w:val="28"/>
          <w:sz w:val="28"/>
          <w:szCs w:val="28"/>
          <w:rtl w:val="true"/>
          <w:lang w:bidi="ar-SA"/>
        </w:rPr>
        <w:t>ضياحٌ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اقترب فقاتل حتى قتل، وهو يومئذ ابن أربع وتسعين سنة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بطل الإسلام عمار بن ياسر متعطشا لنيل الشهادة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الأحنف بن قيس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إلى جانب عمار بن ياسر بيني وبينه رجل فتقدمنا حتى دنونا من هاشم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فداك 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يا أبا اليقظان إنك رجل تأخذك خفة في الحرب</w:t>
      </w:r>
      <w:r>
        <w:rPr>
          <w:rFonts w:eastAsia="Amiri" w:cs="Amiri" w:ascii="Amiri" w:hAnsi="Amiri"/>
          <w:color w:val="111111"/>
          <w:sz w:val="28"/>
          <w:szCs w:val="28"/>
          <w:rtl w:val="true"/>
          <w:lang w:bidi="ar-SA"/>
        </w:rPr>
        <w:t xml:space="preserve">.. )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لوحة وصف رائعة للدلالة على مدى شجاعة عمار وصبره على القتال سيما إذا عرفنا أن عمره في ذلك الوقت كان يناهز التسعين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وإنه لمن ثوابت الرأي الحق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يعطي الراية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العظمى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لمتمحِّض في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النية في توخي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 الجوانح لا يضمها إلا على حب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يوضحها قوله حين حمل على القوم هو وأصحابه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أعور يبغي نفسه خلاصا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الفنيق </w:t>
      </w:r>
      <w:r>
        <w:rPr>
          <w:rStyle w:val="FootnoteAnchor"/>
          <w:rtl w:val="true"/>
        </w:rPr>
        <w:footnoteReference w:id="453"/>
      </w:r>
      <w:r>
        <w:rPr>
          <w:rFonts w:ascii="IRNazanin" w:hAnsi="IRNazanin" w:eastAsia="IRNazanin"/>
          <w:color w:val="111111"/>
          <w:sz w:val="28"/>
          <w:sz w:val="28"/>
          <w:szCs w:val="28"/>
          <w:rtl w:val="true"/>
          <w:lang w:bidi="fa-IR"/>
        </w:rPr>
        <w:t xml:space="preserve">لابساً دلاصا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قد جرّب الحرب ولا أناصا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ديّة يخشى ولا قصاصا</w:t>
      </w:r>
    </w:p>
    <w:p>
      <w:pPr>
        <w:pStyle w:val="BookText"/>
        <w:rPr/>
      </w:pPr>
      <w:r>
        <w:rPr>
          <w:rFonts w:ascii="Amiri" w:hAnsi="Amiri" w:eastAsia="Amiri" w:cs="Amiri"/>
          <w:color w:val="111111"/>
          <w:sz w:val="28"/>
          <w:sz w:val="28"/>
          <w:szCs w:val="28"/>
          <w:rtl w:val="true"/>
          <w:lang w:bidi="ar-SA"/>
        </w:rPr>
        <w:t xml:space="preserve">كلّ امرئ وإن كبا وحاصا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يرى من موته مناصا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وإذ لملم عمرو بن العاص مجموعاً من ضئيل الحماقة دفع به نفسه الى الخروج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عيش إن لم ألق يوماً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أجشمني المجاشما</w:t>
      </w:r>
    </w:p>
    <w:p>
      <w:pPr>
        <w:pStyle w:val="BookText"/>
        <w:rPr/>
      </w:pPr>
      <w:r>
        <w:rPr>
          <w:rFonts w:ascii="Amiri" w:hAnsi="Amiri" w:eastAsia="Amiri" w:cs="Amiri"/>
          <w:color w:val="111111"/>
          <w:sz w:val="28"/>
          <w:sz w:val="28"/>
          <w:szCs w:val="28"/>
          <w:rtl w:val="true"/>
          <w:lang w:bidi="ar-SA"/>
        </w:rPr>
        <w:t xml:space="preserve">ذاك الذي يشتم عرضي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أقام فينا المأتما</w:t>
      </w:r>
    </w:p>
    <w:p>
      <w:pPr>
        <w:pStyle w:val="BookText"/>
        <w:rPr/>
      </w:pPr>
      <w:r>
        <w:rPr>
          <w:rFonts w:ascii="Amiri" w:hAnsi="Amiri" w:eastAsia="Amiri" w:cs="Amiri"/>
          <w:color w:val="111111"/>
          <w:sz w:val="28"/>
          <w:sz w:val="28"/>
          <w:szCs w:val="28"/>
          <w:rtl w:val="true"/>
          <w:lang w:bidi="ar-SA"/>
        </w:rPr>
        <w:t xml:space="preserve">ذاك الذي إن ينج منّي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شجى حتّى الممات لازما</w:t>
      </w:r>
    </w:p>
    <w:p>
      <w:pPr>
        <w:pStyle w:val="BookText"/>
        <w:rPr/>
      </w:pPr>
      <w:r>
        <w:rPr>
          <w:rFonts w:ascii="Amiri" w:hAnsi="Amiri" w:eastAsia="Amiri" w:cs="Amiri"/>
          <w:color w:val="111111"/>
          <w:sz w:val="28"/>
          <w:sz w:val="28"/>
          <w:szCs w:val="28"/>
          <w:rtl w:val="true"/>
          <w:lang w:bidi="ar-SA"/>
        </w:rPr>
        <w:t>انبرى له المرقال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عيش إن لم ألق يومي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نذرت فيه النذرا</w:t>
      </w:r>
    </w:p>
    <w:p>
      <w:pPr>
        <w:pStyle w:val="BookText"/>
        <w:rPr/>
      </w:pPr>
      <w:r>
        <w:rPr>
          <w:rFonts w:ascii="Amiri" w:hAnsi="Amiri" w:eastAsia="Amiri" w:cs="Amiri"/>
          <w:color w:val="111111"/>
          <w:sz w:val="28"/>
          <w:sz w:val="28"/>
          <w:szCs w:val="28"/>
          <w:rtl w:val="true"/>
          <w:lang w:bidi="ar-SA"/>
        </w:rPr>
        <w:t xml:space="preserve">ذاك الذي أعذرت فيه العذرا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ما زال ينوي الغدرا</w:t>
      </w:r>
    </w:p>
    <w:p>
      <w:pPr>
        <w:pStyle w:val="BookText"/>
        <w:rPr/>
      </w:pPr>
      <w:r>
        <w:rPr>
          <w:rFonts w:ascii="Amiri" w:hAnsi="Amiri" w:eastAsia="Amiri" w:cs="Amiri"/>
          <w:color w:val="111111"/>
          <w:sz w:val="28"/>
          <w:sz w:val="28"/>
          <w:szCs w:val="28"/>
          <w:rtl w:val="true"/>
          <w:lang w:bidi="ar-SA"/>
        </w:rPr>
        <w:t xml:space="preserve">أو يحدث الله لأمر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تجزعي يا نفس صبراً صبرا</w:t>
      </w:r>
    </w:p>
    <w:p>
      <w:pPr>
        <w:pStyle w:val="BookText"/>
        <w:rPr/>
      </w:pPr>
      <w:r>
        <w:rPr>
          <w:rFonts w:ascii="Amiri" w:hAnsi="Amiri" w:eastAsia="Amiri" w:cs="Amiri"/>
          <w:color w:val="111111"/>
          <w:sz w:val="28"/>
          <w:sz w:val="28"/>
          <w:szCs w:val="28"/>
          <w:rtl w:val="true"/>
          <w:lang w:bidi="ar-SA"/>
        </w:rPr>
        <w:t xml:space="preserve">ضرباً إذا شئت وطعناً شزرا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ما تحتي يكون قبرا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حمل هاشم على عمرو بن العاص واختلفا بطعنتين، فطعنه هاشم طعنة </w:t>
      </w:r>
    </w:p>
    <w:p>
      <w:pPr>
        <w:pStyle w:val="BookText"/>
        <w:rPr/>
      </w:pPr>
      <w:r>
        <w:rPr>
          <w:rFonts w:ascii="Amiri" w:hAnsi="Amiri" w:eastAsia="Amiri" w:cs="Amiri"/>
          <w:color w:val="111111"/>
          <w:sz w:val="28"/>
          <w:sz w:val="28"/>
          <w:szCs w:val="28"/>
          <w:rtl w:val="true"/>
          <w:lang w:bidi="ar-SA"/>
        </w:rPr>
        <w:t>جرحه منها جراحة منكرة، فرجع عمرو إلى معاوية وجراحته تشخب دماً</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اللواء اليوم مع هاشم بن عتبة، وقد كان من قبل يرقل به إرقالاً، وإنه إن زحف به اليوم زحفاً، إنه لليوم الأطول لأهل الشام، وإن زحف في عنق من أصحابه إني لأطمع أن تقتطع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به عمار حتى حمل، فبصر به معاوية فوجه إليه حماة أصحابه ومن يزن بالبأس والنجدة منهم في ناحيته، وكان في ذلك الجمع عبد الله بن عمرو بن العاص </w:t>
      </w:r>
      <w:r>
        <w:rPr>
          <w:rStyle w:val="FootnoteAnchor"/>
          <w:rtl w:val="true"/>
        </w:rPr>
        <w:footnoteReference w:id="459"/>
      </w:r>
      <w:r>
        <w:rPr>
          <w:rFonts w:ascii="IRNazanin" w:hAnsi="IRNazanin" w:eastAsia="IRNazanin"/>
          <w:color w:val="111111"/>
          <w:sz w:val="28"/>
          <w:sz w:val="28"/>
          <w:szCs w:val="28"/>
          <w:rtl w:val="true"/>
          <w:lang w:bidi="fa-IR"/>
        </w:rPr>
        <w:t xml:space="preserve">، ومعه يومئذ سيفان، قد تقلد واحداً وهو يضرب بالآخر، وأطافت به خيل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يا رحمن، إبني إبني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صبراً فإنه لا بأس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يزيد بن معاوية، إذاً لصبرت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يزل حماة أهل الشام يذبون عنه حتى نجا هارباً على فرسه ومن معه، وأصيب هاشم في المعركة</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وقتل المرقال في تلك الجولة تسعة نفر أو عشرة، وحمل عليه الحارث بن المنذر التنوخي فطعنه فسقط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سلمة، أن هاشم بن عتبة دعا في الناس عند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يريد الله والدار الآخرة فليقبل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 ناس فشد في عصابة من أصحابه على أهل الشام مراراً، فقاتل قتالاً شديداً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يهولنكم ما ترون من صبرهم، فوالله ما ترون منهم إلا حمية العرب وصبرها تحت راياتها وعند مراكزها، وإنهم لعلى الضلال وإنكم لعلى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اصبروا وصابروا واجتمعوا، وامشوا بنا إلى عدونا على تؤدة رويداً واذكروا الله، ولا يسلمن رجل أخاه، ولا تكثروا الإلتفات، وجالدوهم محتسبين حتى يحكم الله بيننا وبينهم وهو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وعصابة من القراء يجالدون أهل الشام، إذ خرج عليهم فتى شاب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أرباب الملوك غسان</w:t>
      </w:r>
    </w:p>
    <w:p>
      <w:pPr>
        <w:pStyle w:val="BookText"/>
        <w:rPr/>
      </w:pPr>
      <w:r>
        <w:rPr>
          <w:rFonts w:ascii="Amiri" w:hAnsi="Amiri" w:eastAsia="Amiri" w:cs="Amiri"/>
          <w:color w:val="111111"/>
          <w:sz w:val="28"/>
          <w:sz w:val="28"/>
          <w:szCs w:val="28"/>
          <w:rtl w:val="true"/>
          <w:lang w:bidi="ar-SA"/>
        </w:rPr>
        <w:t>والدائن اليوم بدين عثمان</w:t>
      </w:r>
    </w:p>
    <w:p>
      <w:pPr>
        <w:pStyle w:val="BookText"/>
        <w:rPr/>
      </w:pPr>
      <w:r>
        <w:rPr>
          <w:rFonts w:ascii="Amiri" w:hAnsi="Amiri" w:eastAsia="Amiri" w:cs="Amiri"/>
          <w:color w:val="111111"/>
          <w:sz w:val="28"/>
          <w:sz w:val="28"/>
          <w:szCs w:val="28"/>
          <w:rtl w:val="true"/>
          <w:lang w:bidi="ar-SA"/>
        </w:rPr>
        <w:t>أنبأنا أقوامنا بما كان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قتل ابن عفان </w:t>
      </w:r>
    </w:p>
    <w:p>
      <w:pPr>
        <w:pStyle w:val="BookText"/>
        <w:rPr/>
      </w:pPr>
      <w:r>
        <w:rPr>
          <w:rFonts w:ascii="Amiri" w:hAnsi="Amiri" w:eastAsia="Amiri" w:cs="Amiri"/>
          <w:color w:val="111111"/>
          <w:sz w:val="28"/>
          <w:sz w:val="28"/>
          <w:szCs w:val="28"/>
          <w:rtl w:val="true"/>
          <w:lang w:bidi="ar-SA"/>
        </w:rPr>
        <w:t>ثم شد فلا ينثني يضرب بسيفه ثم يلعن علياً ويشتمه ويسهب في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هاشم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بعده الخصام، وإن هذا القتال بعده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فإنك راجع إلى ربك فسائلك عن هذا الموقف وما أردت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أقاتلكم لأن صاحبكم لا يصلي كما ذُكر لي، وأنكم لا تصلون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وأقاتلكم لأن صاحبكم قتل خليفتنا وأنتم وازرتموه على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وابن عفان؟ إنما قتله أصحاب محمد وقراء الناس، حين أحدث أحداثاً وخالف حكم الكتاب، وأصحاب محمد هم أصحاب الدين، وأولى بالنظر في أمور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أظن أن أمر هذه الأمة ولا أمر هذا الدين عناك طرفة عين قط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أجل، والله لا أكذب، فإن الكذب يضر ولا ينفع، ويشين ولا يزين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علم لك به، فخله وأهل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أظنك والله قد نصحتني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قولك إن صاحبنا لا يصلي فهو أول من صلى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وأفقهه في دين الله، وأولاه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ترى معه فكلهم قارئ الكتاب، لا ينامون الليل تهجداً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يغررك عن دينك الأشقياء المغرورون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لأظنك امرأً صالحاً وأظنني مخطئاً آثماً، أخبرني هل تجد لي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تب إلى الله يتب عليك، فإنه يقبل التوبة عن عباده ويعفو عن السيئات، ويحب التوابين ويحب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الفتى بين الناس راجعاً، فقال له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خدعك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نصحني العراقي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وكان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يا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تحت ظلال السيوف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والموت تحت أطراف الأسل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فتحت أبواب السماء وتزينت 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ألقى الأحبة محمداً وحزبه</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دفع علي الراية إلى هاشم قال له رجل من بكر بن وائل من أصحاب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هاشم، يكررها،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هاشم قد انتفخ سحرك، أعَوَراً وجُبْناً؟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وخير منها، إذا رأيتني قد صُرعتُ فخذها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شسوع نعالكم وشدوا أزركم ، فإذا رأيتموني قد هززت الراية ثلاثاً، فاعلموا أن أحداً منكم لا يسبقني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هاشم إلى عسكر معاوية فرأى جمعاً عظيماً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قيل أصحاب ذي الكلاع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هذه القبة البيضاء؟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أرى </w:t>
      </w:r>
    </w:p>
    <w:p>
      <w:pPr>
        <w:pStyle w:val="BookText"/>
        <w:rPr/>
      </w:pPr>
      <w:r>
        <w:rPr>
          <w:rFonts w:ascii="Amiri" w:hAnsi="Amiri" w:eastAsia="Amiri" w:cs="Amiri"/>
          <w:color w:val="111111"/>
          <w:sz w:val="28"/>
          <w:sz w:val="28"/>
          <w:szCs w:val="28"/>
          <w:rtl w:val="true"/>
          <w:lang w:bidi="ar-SA"/>
        </w:rPr>
        <w:t>دونهم أسودة؟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عمرو بن العاص وإبناه ومواليه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الراية فهزها فقال له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أمكث قليلاً، ولا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أكثروا لومي وما أقلاّ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شريت النفس لن أعتلا</w:t>
      </w:r>
    </w:p>
    <w:p>
      <w:pPr>
        <w:pStyle w:val="BookText"/>
        <w:rPr/>
      </w:pPr>
      <w:r>
        <w:rPr>
          <w:rFonts w:ascii="Amiri" w:hAnsi="Amiri" w:eastAsia="Amiri" w:cs="Amiri"/>
          <w:color w:val="111111"/>
          <w:sz w:val="28"/>
          <w:sz w:val="28"/>
          <w:szCs w:val="28"/>
          <w:rtl w:val="true"/>
          <w:lang w:bidi="ar-SA"/>
        </w:rPr>
        <w:t xml:space="preserve">أعور يبغي نفسه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يَفلَّ أو يُفلاّ</w:t>
      </w:r>
    </w:p>
    <w:p>
      <w:pPr>
        <w:pStyle w:val="BookText"/>
        <w:rPr/>
      </w:pPr>
      <w:r>
        <w:rPr>
          <w:rFonts w:ascii="Amiri" w:hAnsi="Amiri" w:eastAsia="Amiri" w:cs="Amiri"/>
          <w:color w:val="111111"/>
          <w:sz w:val="28"/>
          <w:sz w:val="28"/>
          <w:szCs w:val="28"/>
          <w:rtl w:val="true"/>
          <w:lang w:bidi="ar-SA"/>
        </w:rPr>
        <w:t xml:space="preserve">قد عالج الحياة حتى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أشدهم بذي الكعوب شلاّ</w:t>
      </w:r>
    </w:p>
    <w:p>
      <w:pPr>
        <w:pStyle w:val="BookText"/>
        <w:rPr/>
      </w:pPr>
      <w:r>
        <w:rPr>
          <w:rFonts w:ascii="Amiri" w:hAnsi="Amiri" w:eastAsia="Amiri" w:cs="Amiri"/>
          <w:color w:val="111111"/>
          <w:sz w:val="28"/>
          <w:sz w:val="28"/>
          <w:szCs w:val="28"/>
          <w:rtl w:val="true"/>
          <w:lang w:bidi="ar-SA"/>
        </w:rPr>
        <w:t xml:space="preserve">مع ابن عمّ أحمد المعلاّ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الرسول بالهدى استهلاّ</w:t>
      </w:r>
    </w:p>
    <w:p>
      <w:pPr>
        <w:pStyle w:val="BookText"/>
        <w:rPr/>
      </w:pPr>
      <w:r>
        <w:rPr>
          <w:rFonts w:ascii="Amiri" w:hAnsi="Amiri" w:eastAsia="Amiri" w:cs="Amiri"/>
          <w:color w:val="111111"/>
          <w:sz w:val="28"/>
          <w:sz w:val="28"/>
          <w:szCs w:val="28"/>
          <w:rtl w:val="true"/>
          <w:lang w:bidi="ar-SA"/>
        </w:rPr>
        <w:t xml:space="preserve">أول من صدقه 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الكفار حتى أبلى</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يومئذ يرقل إرقالاً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لصاحب الراية السوداء عملاً لئن دام على هذا لتفنين العرب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والتقى الزحفان فاقتتل الناس قتالاً شديداً لم يسمع الناس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التقينا بالقوم في ذلك اليوم وجدناهم خمسة صفوف قد قيدوا أنفسهم بالعمائم، فقتلنا صفاً صفاً حتى قتلنا ثلاثة صفوف، وخلصنا إلى الصف الرابع، ما على الأرض شامي، ولا عراقي يولي دبره</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المؤيد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عمار بن ياسر وهاشم بن عتبة وعبد الله بن بديل فرسان العراق، ومردة الحرب، ورجال المعارك، وسيوف الأقران، وأمراء </w:t>
      </w:r>
    </w:p>
    <w:p>
      <w:pPr>
        <w:pStyle w:val="BookText"/>
        <w:rPr/>
      </w:pPr>
      <w:r>
        <w:rPr>
          <w:rFonts w:ascii="IRNazanin" w:hAnsi="IRNazanin" w:eastAsia="IRNazanin"/>
          <w:color w:val="111111"/>
          <w:sz w:val="28"/>
          <w:sz w:val="28"/>
          <w:szCs w:val="28"/>
          <w:rtl w:val="true"/>
          <w:lang w:bidi="fa-IR"/>
        </w:rPr>
        <w:t xml:space="preserve">الأخيار، وأمراء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أوقعوا بأهل الشام ما بقى ذكره على مرِّ الأحقاب حتى احتالوا لقتلهم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 يقول الأشتر ذاكراً لهم متأسفاً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أبعد عمار وبعد هاشم</w:t>
      </w:r>
    </w:p>
    <w:p>
      <w:pPr>
        <w:pStyle w:val="BookText"/>
        <w:rPr/>
      </w:pPr>
      <w:r>
        <w:rPr>
          <w:rFonts w:ascii="Amiri" w:hAnsi="Amiri" w:eastAsia="Amiri" w:cs="Amiri"/>
          <w:color w:val="111111"/>
          <w:sz w:val="28"/>
          <w:sz w:val="28"/>
          <w:szCs w:val="28"/>
          <w:rtl w:val="true"/>
          <w:lang w:bidi="ar-SA"/>
        </w:rPr>
        <w:t>وابن بديل فارس الملاحم</w:t>
      </w:r>
    </w:p>
    <w:p>
      <w:pPr>
        <w:pStyle w:val="BookText"/>
        <w:rPr/>
      </w:pPr>
      <w:r>
        <w:rPr>
          <w:rFonts w:ascii="IRNazanin" w:hAnsi="IRNazanin" w:eastAsia="IRNazanin"/>
          <w:color w:val="111111"/>
          <w:sz w:val="28"/>
          <w:sz w:val="28"/>
          <w:szCs w:val="28"/>
          <w:rtl w:val="true"/>
          <w:lang w:bidi="fa-IR"/>
        </w:rPr>
        <w:t>أرجو البقاء ضل حلم الحالم</w:t>
      </w:r>
      <w:r>
        <w:rPr>
          <w:rFonts w:eastAsia="IRNazanin" w:cs="IRNazanin"/>
          <w:color w:val="111111"/>
          <w:sz w:val="28"/>
          <w:szCs w:val="28"/>
          <w:rtl w:val="true"/>
          <w:lang w:bidi="fa-IR"/>
        </w:rPr>
        <w:t xml:space="preserve">) </w:t>
      </w:r>
      <w:r>
        <w:rPr>
          <w:rStyle w:val="FootnoteAnchor"/>
          <w:rtl w:val="true"/>
        </w:rPr>
        <w:footnoteReference w:id="46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رجل ضخم فلا يهولنكم مسقطي إن أنا سقطت، فإنه لا يفرغ مني أقل من نحر جزور حتى يفرغ الجزار من جزرها</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100" w:name="pg7925_68251"/>
    </w:p>
    <w:p>
      <w:pPr>
        <w:pStyle w:val="Heading2"/>
        <w:numPr>
          <w:ilvl w:val="1"/>
          <w:numId w:val="1"/>
        </w:numPr>
        <w:rPr/>
      </w:pPr>
      <w:bookmarkStart w:id="101" w:name="__RefHeading___Toc6473593_1051229030"/>
      <w:bookmarkStart w:id="102" w:name="_Toc34"/>
      <w:bookmarkEnd w:id="100"/>
      <w:bookmarkEnd w:id="101"/>
      <w:r>
        <w:rPr>
          <w:rtl w:val="true"/>
        </w:rPr>
        <w:t xml:space="preserve">إحدى الحسنيين </w:t>
      </w:r>
      <w:r>
        <w:rPr>
          <w:rtl w:val="true"/>
        </w:rPr>
        <w:t xml:space="preserve">: </w:t>
      </w:r>
      <w:r>
        <w:rPr>
          <w:rtl w:val="true"/>
        </w:rPr>
        <w:t>الشهادة</w:t>
      </w:r>
      <w:bookmarkEnd w:id="102"/>
    </w:p>
    <w:p>
      <w:pPr>
        <w:pStyle w:val="BookText"/>
        <w:rPr/>
      </w:pPr>
      <w:r>
        <w:rPr>
          <w:rFonts w:ascii="IRNazanin" w:hAnsi="IRNazanin" w:eastAsia="IRNazanin"/>
          <w:color w:val="111111"/>
          <w:sz w:val="28"/>
          <w:sz w:val="28"/>
          <w:szCs w:val="28"/>
          <w:rtl w:val="true"/>
          <w:lang w:bidi="fa-IR"/>
        </w:rPr>
        <w:t xml:space="preserve">كان هاشم من خاصة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يمازحه، وأخبره بيوم شهادته، وبشره بأنه سيأكل هذا اليوم من طعام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في هذا اليوم هاشم بن عتبة ومعه لواؤه، وكان أعورا،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هاشم، حتى متى تأكل الخبز وتشرب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لأجهدن على ألا أرجع إليك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بإزائك ذا الكلاع وعنده الموت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هاشم ، فلما أقبل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المقبل؟ فقيل هاشم المرقال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أعور بني زهرة قاتله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هاشم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أعور يبغي نفسه خلاصا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الفنيق لابسا دلاصا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صاحب لواء ذي الكلاع وهو من بني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وهاشم حاسر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أعور العين وما بي من 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فإني لست من فرعي مضر</w:t>
      </w:r>
    </w:p>
    <w:p>
      <w:pPr>
        <w:pStyle w:val="BookText"/>
        <w:rPr/>
      </w:pPr>
      <w:r>
        <w:rPr>
          <w:rFonts w:ascii="Amiri" w:hAnsi="Amiri" w:eastAsia="Amiri" w:cs="Amiri"/>
          <w:color w:val="111111"/>
          <w:sz w:val="28"/>
          <w:sz w:val="28"/>
          <w:szCs w:val="28"/>
          <w:rtl w:val="true"/>
          <w:lang w:bidi="ar-SA"/>
        </w:rPr>
        <w:t xml:space="preserve">نحن اليمانون ومافينا 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وقع غلام من عذر</w:t>
      </w:r>
    </w:p>
    <w:p>
      <w:pPr>
        <w:pStyle w:val="BookText"/>
        <w:rPr/>
      </w:pPr>
      <w:r>
        <w:rPr>
          <w:rFonts w:ascii="Amiri" w:hAnsi="Amiri" w:eastAsia="Amiri" w:cs="Amiri"/>
          <w:color w:val="111111"/>
          <w:sz w:val="28"/>
          <w:sz w:val="28"/>
          <w:szCs w:val="28"/>
          <w:rtl w:val="true"/>
          <w:lang w:bidi="ar-SA"/>
        </w:rPr>
        <w:t xml:space="preserve">ينعى ابن عفان ويلحى من 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عندي من سعى ومن أمر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 هاشم هو وأصحابه قتالاً شديداً حتى أتت كتيبة لتنوخ ، فشدوا على الناس فقاتلهم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 يبغي أهله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قتل تسعة نفر أو </w:t>
      </w:r>
    </w:p>
    <w:p>
      <w:pPr>
        <w:pStyle w:val="BookText"/>
        <w:rPr/>
      </w:pP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رجله يومئذ، وجعل يقاتل من دنا منه وهو بارك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يحمى شوله معقولا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عليه الحارث بن المنذر التنوخي فطعنه فسقط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تاريخ مشرق تليد وضّاء، وبعد هَشْمٍ لأنوف الظلمة والطُّغاة، وبعد بلاء حسَن في حروب شتّى يُستشهَد المرقال هاشم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ثبت في أهل الحفاظ والنجدة، ومزّق صفوف الجيش الأُمويّ في ساحة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حين غفلة يحمل عليه الحارث بن المنذر التَّنوخيّ فيطعنه طعنةً تبلغ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رضوان الله عليه لم يكفّ عن القتال، فقد حمل جراحاته وتقدّم، وقُطعت رِجله فجعل يقاتل مَن دنا منه وهو باركٌ على الأرض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الفحلُ يحمي شولَهُ معقولا </w:t>
      </w:r>
      <w:r>
        <w:rPr>
          <w:rStyle w:val="FootnoteAnchor"/>
          <w:rtl w:val="true"/>
        </w:rPr>
        <w:footnoteReference w:id="47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صفر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ﻫ بحرب صفّين، وكانت معه كوكبة متلألئة من قبيلة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القراء قد آلَوا ألاّ يرجعوا أو يَفتحوا، فحملوا واجتلدوا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على جثمانه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المرقال وعلى عمّار، ووقف في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النهاية على أجساد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وهاشم، وأويس القرني </w:t>
      </w:r>
      <w:r>
        <w:rPr>
          <w:rStyle w:val="FootnoteAnchor"/>
          <w:rtl w:val="true"/>
        </w:rPr>
        <w:footnoteReference w:id="472"/>
      </w:r>
      <w:r>
        <w:rPr>
          <w:rFonts w:ascii="Amiri" w:hAnsi="Amiri" w:eastAsia="Amiri" w:cs="Amiri"/>
          <w:color w:val="111111"/>
          <w:sz w:val="28"/>
          <w:sz w:val="28"/>
          <w:szCs w:val="28"/>
          <w:rtl w:val="true"/>
          <w:lang w:bidi="ar-SA"/>
        </w:rPr>
        <w:t>وباقي الشهداء البررة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عليهم وودعهم بدموعه الحارّة النقيّة، ورثاهم بعواطفه الكبيرة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هاشماً وصحبه، رجال عرفوا الحقَّ فجاهدوا في سبيله، وماتوا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ودفنهما بثيابهما ولم يغسلهما إذ هما شهيدان، وجعل عمّاراً ممّا </w:t>
      </w:r>
    </w:p>
    <w:p>
      <w:pPr>
        <w:pStyle w:val="BookText"/>
        <w:rPr/>
      </w:pPr>
      <w:r>
        <w:rPr>
          <w:rFonts w:ascii="Amiri" w:hAnsi="Amiri" w:eastAsia="Amiri" w:cs="Amiri"/>
          <w:color w:val="111111"/>
          <w:sz w:val="28"/>
          <w:sz w:val="28"/>
          <w:szCs w:val="28"/>
          <w:rtl w:val="true"/>
          <w:lang w:bidi="ar-SA"/>
        </w:rPr>
        <w:t xml:space="preserve">يلي المرقال وهاشماً أمام ذلك مما يلي القبلة، وصلّى عليهما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منطقة صفّين</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قتل هاشم جزع الناس عليه جزعاً شديداً، فمرّ عليهم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قتلى حول أصحابه الذين قتلوا معه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خيراً عصبة أسلمية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وجوه صرّعوا حول هاشم</w:t>
      </w:r>
    </w:p>
    <w:p>
      <w:pPr>
        <w:pStyle w:val="BookText"/>
        <w:rPr/>
      </w:pPr>
      <w:r>
        <w:rPr>
          <w:rFonts w:ascii="Amiri" w:hAnsi="Amiri" w:eastAsia="Amiri" w:cs="Amiri"/>
          <w:color w:val="111111"/>
          <w:sz w:val="28"/>
          <w:sz w:val="28"/>
          <w:szCs w:val="28"/>
          <w:rtl w:val="true"/>
          <w:lang w:bidi="ar-SA"/>
        </w:rPr>
        <w:t xml:space="preserve">يزيد وعبد الله بشر ومعبد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وسفيان وابنا هاشم ذي المكارم</w:t>
      </w:r>
    </w:p>
    <w:p>
      <w:pPr>
        <w:pStyle w:val="BookText"/>
        <w:rPr/>
      </w:pPr>
      <w:r>
        <w:rPr>
          <w:rFonts w:ascii="Amiri" w:hAnsi="Amiri" w:eastAsia="Amiri" w:cs="Amiri"/>
          <w:color w:val="111111"/>
          <w:sz w:val="28"/>
          <w:sz w:val="28"/>
          <w:szCs w:val="28"/>
          <w:rtl w:val="true"/>
          <w:lang w:bidi="ar-SA"/>
        </w:rPr>
        <w:t xml:space="preserve">وعُروة لا يبعد ثناه وذكره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اخترطت يوماً خفاف الصوارم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ورثاه أبو الطفيل عامر بن وائلة </w:t>
      </w:r>
      <w:r>
        <w:rPr>
          <w:rStyle w:val="FootnoteAnchor"/>
          <w:rtl w:val="true"/>
        </w:rPr>
        <w:footnoteReference w:id="476"/>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هاشم الخير جزيت الجنّه</w:t>
      </w:r>
    </w:p>
    <w:p>
      <w:pPr>
        <w:pStyle w:val="BookText"/>
        <w:rPr/>
      </w:pPr>
      <w:r>
        <w:rPr>
          <w:rFonts w:ascii="Amiri" w:hAnsi="Amiri" w:eastAsia="Amiri" w:cs="Amiri"/>
          <w:color w:val="111111"/>
          <w:sz w:val="28"/>
          <w:sz w:val="28"/>
          <w:szCs w:val="28"/>
          <w:rtl w:val="true"/>
          <w:lang w:bidi="ar-SA"/>
        </w:rPr>
        <w:t>قاتلت في الله عدوّ السنّه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والتاركي الحق وأهل الظِّنَّه </w:t>
      </w:r>
    </w:p>
    <w:p>
      <w:pPr>
        <w:pStyle w:val="BookText"/>
        <w:rPr/>
      </w:pPr>
      <w:r>
        <w:rPr>
          <w:rFonts w:ascii="Amiri" w:hAnsi="Amiri" w:eastAsia="Amiri" w:cs="Amiri"/>
          <w:color w:val="111111"/>
          <w:sz w:val="28"/>
          <w:sz w:val="28"/>
          <w:szCs w:val="28"/>
          <w:rtl w:val="true"/>
          <w:lang w:bidi="ar-SA"/>
        </w:rPr>
        <w:t xml:space="preserve">صيرني الدهر كأني شنّه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أفلح بما فزت به من منّه</w:t>
      </w:r>
    </w:p>
    <w:p>
      <w:pPr>
        <w:pStyle w:val="BookText"/>
        <w:rPr/>
      </w:pPr>
      <w:r>
        <w:rPr>
          <w:rFonts w:ascii="Amiri" w:hAnsi="Amiri" w:eastAsia="Amiri" w:cs="Amiri"/>
          <w:color w:val="111111"/>
          <w:sz w:val="28"/>
          <w:sz w:val="28"/>
          <w:szCs w:val="28"/>
          <w:rtl w:val="true"/>
          <w:lang w:bidi="ar-SA"/>
        </w:rPr>
        <w:t xml:space="preserve">من حَوْبةٍ </w:t>
      </w:r>
      <w:r>
        <w:rPr>
          <w:rStyle w:val="FootnoteAnchor"/>
          <w:rtl w:val="true"/>
        </w:rPr>
        <w:footnoteReference w:id="478"/>
      </w:r>
      <w:r>
        <w:rPr>
          <w:rFonts w:ascii="Amiri" w:hAnsi="Amiri" w:eastAsia="Amiri" w:cs="Amiri"/>
          <w:color w:val="111111"/>
          <w:sz w:val="28"/>
          <w:sz w:val="28"/>
          <w:szCs w:val="28"/>
          <w:rtl w:val="true"/>
          <w:lang w:bidi="ar-SA"/>
        </w:rPr>
        <w:t xml:space="preserve">وعمةٍ وكِنَّه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إسحاق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على عمار بن ياسر وهاشم بن عتبة رضي الله تعالى عنهما، فجعل عمار مما يليه وهاشماً أمام ذلك، وكبر عليهما تكبيراً واحداً، خمساً أو ستاً أو سبعاً، والشك في ذلك من أشعث </w:t>
      </w:r>
      <w:r>
        <w:rPr>
          <w:rFonts w:eastAsia="IRNazanin" w:cs="IRNazanin"/>
          <w:color w:val="111111"/>
          <w:sz w:val="28"/>
          <w:szCs w:val="28"/>
          <w:rtl w:val="true"/>
          <w:lang w:bidi="fa-IR"/>
        </w:rPr>
        <w:t xml:space="preserve">). </w:t>
      </w:r>
      <w:bookmarkStart w:id="103" w:name="pg7925_68260"/>
    </w:p>
    <w:p>
      <w:pPr>
        <w:pStyle w:val="Heading2"/>
        <w:numPr>
          <w:ilvl w:val="1"/>
          <w:numId w:val="1"/>
        </w:numPr>
        <w:rPr/>
      </w:pPr>
      <w:bookmarkStart w:id="104" w:name="__RefHeading___Toc6473595_1051229030"/>
      <w:bookmarkStart w:id="105" w:name="_Toc35"/>
      <w:bookmarkEnd w:id="103"/>
      <w:bookmarkEnd w:id="104"/>
      <w:r>
        <w:rPr>
          <w:rtl w:val="true"/>
        </w:rPr>
        <w:t>المرقال شاعراً</w:t>
      </w:r>
      <w:bookmarkEnd w:id="105"/>
    </w:p>
    <w:p>
      <w:pPr>
        <w:pStyle w:val="BookText"/>
        <w:rPr/>
      </w:pPr>
      <w:r>
        <w:rPr>
          <w:rFonts w:ascii="IRNazanin" w:hAnsi="IRNazanin" w:eastAsia="IRNazanin"/>
          <w:color w:val="111111"/>
          <w:sz w:val="28"/>
          <w:sz w:val="28"/>
          <w:szCs w:val="28"/>
          <w:rtl w:val="true"/>
          <w:lang w:bidi="fa-IR"/>
        </w:rPr>
        <w:t>كان هاشم المرقال من شعراء الحروب والفتوح الإسلاميّة، يحمل هموم الجهاد ويهمّه محاكاة الوقائع الحربيّة أكثر من اعتنائه بتصوير موقف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هو شاعر رساليّ هادف، يحمل عقيدة يدافع عنها ببدنه وقلبه ولسانه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 ذلك منه واضحاً في عهد خلافة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فصوّر في تلك الفترة ما يتعلّق بالأحداث الخطيرة من تاريخ الإسلام والمسلمين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هاشم المرقال من شعراء الفتوح والحروب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بذلك شأنه شأن الشعراء والفرسان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هموم القتال والنضال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ويهمه محاكاة الواقع العربي والسياسي أكثر من الاعتناء بتصوير ومحاكاة أي موقف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نرى شعره يحتل فيه القتال حيزا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يتلوه الحدث والموقف السياسي الذي كان همه المهم وشغله الشاغل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جانب آخر يظهر اهتمامه بالموضوعات الشعرية المتعلقة بزمن خلافة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أكثر أشعاره الواصلة إلينا قالها في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يتعلق بها من أحداث سياسية وحربية خطيرة في تاريخ الإسلام والمسلمين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تصدّر موضوعا الولاية والبراءة، معظمَ أغراضه الشعرية، وهما المحوران اللذان شَغَلا مساحة واسعة من الفكر الإسلاميّ، فتغنى بمناقب أمير المؤمنين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وأمجاده، وانتقد أعداء البيت النبويّ الشريف؛ فنجد له شعراً يتعلق بذكر معاركه في الفتوحات في زمن حكومة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نجد شعراً يتعلق بالأحداث التي وقعت في خلافة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المواضع التي عُني بها المرقال محورا التولي والتبري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المحوران اللذان شغلا مساحة واسعة من الفكر الإسلامي الإمامي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طافحاً على ألسنة عمالقته وأساطينه وشعرائه وخطبائه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هاشم الذي تغنى بأمجاد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 جام غضبه على أعداء الله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فكانت تلك الظاهرة مظهراً من مظاهر الأدب والشعر الشيعي ولا يفوتنا أن نذكر ضياع قسم من شعر المرقال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وصوله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قد يكون كامناً في المخطوطات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لو وصل إلينا لكان لهذا الشاعر مقام أضخم مما هو عليه في الأدب الإسلامي في تلك المرحلة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شعر هاشم المرقال لا نجد تنافراً في حروفه، بل انسجاماً صوتياً أو تآلفاً موسيقياً متأتٍ من اختيار الألفاظ التي تتمتع بوقع يثير في السامع التأثير والانفعال عند سماعه؛ لأنه خرج من نفس صادقة مؤمنة بما تقول سواء في الحرب أم في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فالناظر إلى شعر المرقال يجد فيه أصواتاً متباعدة المخرج، وأصوات معتدلة المخرج، وأخرى متقاربة وهذا التباين </w:t>
      </w:r>
    </w:p>
    <w:p>
      <w:pPr>
        <w:pStyle w:val="BookText"/>
        <w:rPr/>
      </w:pPr>
      <w:r>
        <w:rPr>
          <w:rFonts w:ascii="Amiri" w:hAnsi="Amiri" w:eastAsia="Amiri" w:cs="Amiri"/>
          <w:color w:val="111111"/>
          <w:sz w:val="28"/>
          <w:sz w:val="28"/>
          <w:szCs w:val="28"/>
          <w:rtl w:val="true"/>
          <w:lang w:bidi="ar-SA"/>
        </w:rPr>
        <w:t>المخرجي من شأنه ان يؤدي إلى تلاؤم الأصوات وتآلفها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هذا التآلف في شعر هاشم المرقال قوله في عينيّته الولائيّة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وسِرْنا إلى خيرِ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عِلمنا أنّا إلى الله نَرجِعُ</w:t>
      </w:r>
    </w:p>
    <w:p>
      <w:pPr>
        <w:pStyle w:val="BookText"/>
        <w:rPr/>
      </w:pPr>
      <w:r>
        <w:rPr>
          <w:rFonts w:ascii="Amiri" w:hAnsi="Amiri" w:eastAsia="Amiri" w:cs="Amiri"/>
          <w:color w:val="111111"/>
          <w:sz w:val="28"/>
          <w:sz w:val="28"/>
          <w:szCs w:val="28"/>
          <w:rtl w:val="true"/>
          <w:lang w:bidi="ar-SA"/>
        </w:rPr>
        <w:t xml:space="preserve">نُوقِّرهُ في فَضلهِ ونُجِلُّهُ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الله ما نَرجو وما نَتوقّعُ</w:t>
      </w:r>
    </w:p>
    <w:p>
      <w:pPr>
        <w:pStyle w:val="BookText"/>
        <w:rPr/>
      </w:pPr>
      <w:r>
        <w:rPr>
          <w:rFonts w:ascii="Amiri" w:hAnsi="Amiri" w:eastAsia="Amiri" w:cs="Amiri"/>
          <w:color w:val="111111"/>
          <w:sz w:val="28"/>
          <w:sz w:val="28"/>
          <w:szCs w:val="28"/>
          <w:rtl w:val="true"/>
          <w:lang w:bidi="ar-SA"/>
        </w:rPr>
        <w:t xml:space="preserve">دَلَفْنا بجمعٍ آثروا الحقَّ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ذي تُقىً في نَصرهِ نتسرّعُ</w:t>
      </w:r>
    </w:p>
    <w:p>
      <w:pPr>
        <w:pStyle w:val="BookText"/>
        <w:rPr/>
      </w:pPr>
      <w:r>
        <w:rPr>
          <w:rFonts w:ascii="Amiri" w:hAnsi="Amiri" w:eastAsia="Amiri" w:cs="Amiri"/>
          <w:color w:val="111111"/>
          <w:sz w:val="28"/>
          <w:sz w:val="28"/>
          <w:szCs w:val="28"/>
          <w:rtl w:val="true"/>
          <w:lang w:bidi="ar-SA"/>
        </w:rPr>
        <w:t xml:space="preserve">نُكافحُ عنه والسيوفُ شهيرةٌ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تُصافحُ أعناقَ الرجالِ فتَقطَعُ </w:t>
      </w:r>
      <w:r>
        <w:rPr>
          <w:rStyle w:val="FootnoteAnchor"/>
          <w:rtl w:val="true"/>
        </w:rPr>
        <w:footnoteReference w:id="4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فنجد في هذا الشعر تآلفا وتلاؤما صوتيا، وذلك يرجع إلى تفاوت بناء الحروف من حيث المخرج، فلو نظرنا إلى مخارج الأصوات نجد انه استعمل جميع المخارج في جهاز النطق، فهناك أصوات الحلق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والهاء و العين والقاف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أصوات الحنك إلى الأصوات الشفوية وقبلها الشفوية الأسنانية ونتيجة لهذا التفاوت والتباين أدى إلى تآلفها وملاءمتها في التركيب وانسيابها من مخارجها بسهولة ويسر مما زاد من جمالية التركيب وعذوبته</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أشعاره القائلة بالولاية أرجوزته في صفين التي يقول فيها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أكثُروا لَومي وما أقَلَّا </w:t>
      </w:r>
    </w:p>
    <w:p>
      <w:pPr>
        <w:pStyle w:val="BookText"/>
        <w:rPr/>
      </w:pPr>
      <w:r>
        <w:rPr>
          <w:rFonts w:ascii="Amiri" w:hAnsi="Amiri" w:eastAsia="Amiri" w:cs="Amiri"/>
          <w:color w:val="111111"/>
          <w:sz w:val="28"/>
          <w:sz w:val="28"/>
          <w:szCs w:val="28"/>
          <w:rtl w:val="true"/>
          <w:lang w:bidi="ar-SA"/>
        </w:rPr>
        <w:t>إني شريت النفس لن اعتلّا</w:t>
      </w:r>
    </w:p>
    <w:p>
      <w:pPr>
        <w:pStyle w:val="BookText"/>
        <w:rPr/>
      </w:pPr>
      <w:r>
        <w:rPr>
          <w:rFonts w:ascii="Amiri" w:hAnsi="Amiri" w:eastAsia="Amiri" w:cs="Amiri"/>
          <w:color w:val="111111"/>
          <w:sz w:val="28"/>
          <w:sz w:val="28"/>
          <w:szCs w:val="28"/>
          <w:rtl w:val="true"/>
          <w:lang w:bidi="ar-SA"/>
        </w:rPr>
        <w:t>أعور يبغي نفسه محلا</w:t>
      </w:r>
    </w:p>
    <w:p>
      <w:pPr>
        <w:pStyle w:val="BookText"/>
        <w:rPr/>
      </w:pPr>
      <w:r>
        <w:rPr>
          <w:rFonts w:ascii="Amiri" w:hAnsi="Amiri" w:eastAsia="Amiri" w:cs="Amiri"/>
          <w:color w:val="111111"/>
          <w:sz w:val="28"/>
          <w:sz w:val="28"/>
          <w:szCs w:val="28"/>
          <w:rtl w:val="true"/>
          <w:lang w:bidi="ar-SA"/>
        </w:rPr>
        <w:t>لابدّ أنْ يَفَلّ أو يُفَلّا</w:t>
      </w:r>
    </w:p>
    <w:p>
      <w:pPr>
        <w:pStyle w:val="BookText"/>
        <w:rPr/>
      </w:pPr>
      <w:r>
        <w:rPr>
          <w:rFonts w:ascii="Amiri" w:hAnsi="Amiri" w:eastAsia="Amiri" w:cs="Amiri"/>
          <w:color w:val="111111"/>
          <w:sz w:val="28"/>
          <w:sz w:val="28"/>
          <w:szCs w:val="28"/>
          <w:rtl w:val="true"/>
          <w:lang w:bidi="ar-SA"/>
        </w:rPr>
        <w:t>معَ ابن عمّ أحمدَ المُعلّى</w:t>
      </w:r>
    </w:p>
    <w:p>
      <w:pPr>
        <w:pStyle w:val="BookText"/>
        <w:rPr/>
      </w:pPr>
      <w:r>
        <w:rPr>
          <w:rFonts w:ascii="Amiri" w:hAnsi="Amiri" w:eastAsia="Amiri" w:cs="Amiri"/>
          <w:color w:val="111111"/>
          <w:sz w:val="28"/>
          <w:sz w:val="28"/>
          <w:szCs w:val="28"/>
          <w:rtl w:val="true"/>
          <w:lang w:bidi="ar-SA"/>
        </w:rPr>
        <w:t>فيه الرسولُ بالهدى استهلاّ</w:t>
      </w:r>
    </w:p>
    <w:p>
      <w:pPr>
        <w:pStyle w:val="BookText"/>
        <w:rPr/>
      </w:pPr>
      <w:r>
        <w:rPr>
          <w:rFonts w:ascii="Amiri" w:hAnsi="Amiri" w:eastAsia="Amiri" w:cs="Amiri"/>
          <w:color w:val="111111"/>
          <w:sz w:val="28"/>
          <w:sz w:val="28"/>
          <w:szCs w:val="28"/>
          <w:rtl w:val="true"/>
          <w:lang w:bidi="ar-SA"/>
        </w:rPr>
        <w:t>أوّلُ مَن صدّقه وصلّى</w:t>
      </w:r>
    </w:p>
    <w:p>
      <w:pPr>
        <w:pStyle w:val="BookText"/>
        <w:rPr/>
      </w:pPr>
      <w:r>
        <w:rPr>
          <w:rFonts w:ascii="Amiri" w:hAnsi="Amiri" w:eastAsia="Amiri" w:cs="Amiri"/>
          <w:color w:val="111111"/>
          <w:sz w:val="28"/>
          <w:sz w:val="28"/>
          <w:szCs w:val="28"/>
          <w:rtl w:val="true"/>
          <w:lang w:bidi="ar-SA"/>
        </w:rPr>
        <w:t>فجاهدَ الكفّارَ حتّى أبلى</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الأرجوزة التي تتمتع بفصاحة عالية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الفصاحة متأتية من تلاؤم الأصوات وانسجامها فيما بينها؛ لان التآلف قائم في جميع مفردات الأرجوزة وجملها، إذ نجد أصوات أقصى الحلق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 الهمزة و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ويستمر التآلف والانسجام بشكل واضح إلى الأصوات الشفوية كالباء والميم، وهذا التآلف يكاد يكون في كل شطر من الأرجوزة مما أضاف حسناً ورونقاً على جميع الأرجوزة التي اظهر من خلالها عقيدته الراسخة بمبدئه الذي يؤمن به</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وممّا قاله في الحماسة والشجاعة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تَجزعي يا نفسُ صَبراً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إذا شئتِ وطعناً شَزْرا</w:t>
      </w:r>
    </w:p>
    <w:p>
      <w:pPr>
        <w:pStyle w:val="BookText"/>
        <w:rPr/>
      </w:pPr>
      <w:r>
        <w:rPr>
          <w:rFonts w:ascii="Amiri" w:hAnsi="Amiri" w:eastAsia="Amiri" w:cs="Amiri"/>
          <w:color w:val="111111"/>
          <w:sz w:val="28"/>
          <w:sz w:val="28"/>
          <w:szCs w:val="28"/>
          <w:rtl w:val="true"/>
          <w:lang w:bidi="ar-SA"/>
        </w:rPr>
        <w:t>وقوله في يقينه بسلامة عقيدته وصحّة إقدامه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المجدَ للأبطالِ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صَرَعوا وإن صُرِعوا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ويتخذ هاشم المرقال أساليب صوتية متعددة في شعره لتصوير المعنى المراد بيانه، والتكرار من الأساليب الصوتية التي امتاز بها شعره، ولاسيما في أراجيز المعارك، وذلك على سبيل التغليظ والتخويف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والتكرار هو تكرار اللفظ على المعنى مرددا أو هو تناوب الألفاظ وإعادتها في سياق التعبير بحيث تشكل نغما موسيقياً يتقصده الناظم في شعره أو نثره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والتكرار أسلوب عرفه العرب منذ القدم ويدلل على ذلك ما حفل به شعرهم من تكرار الأسماء والمواضع في مواقف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هو من العناصر المهمة التي يتمثل فيها الإيقاع الموسيقي الداخلي بحيث يكتسب النص بوساطته هويته النغمية الموسيقية، وهذا التكرار يستفاد منه في تقويم النغم أو قوة معاني الصورة</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ومثال ذلك ما فاضت به قريحته، حيث يقول في رائيّة له في صفين يتمنى فيها ملاقاة عمرو بن العاص، كما يتمنّى الشهادة في سبيل الله وقد حظي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عيشَ إن لم ألقَ يومي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نَذَرتُ فيه النَّذْرا</w:t>
      </w:r>
    </w:p>
    <w:p>
      <w:pPr>
        <w:pStyle w:val="BookText"/>
        <w:rPr/>
      </w:pPr>
      <w:r>
        <w:rPr>
          <w:rFonts w:ascii="Amiri" w:hAnsi="Amiri" w:eastAsia="Amiri" w:cs="Amiri"/>
          <w:color w:val="111111"/>
          <w:sz w:val="28"/>
          <w:sz w:val="28"/>
          <w:szCs w:val="28"/>
          <w:rtl w:val="true"/>
          <w:lang w:bidi="ar-SA"/>
        </w:rPr>
        <w:t xml:space="preserve">ذاك الذي أعذَرتُ فيه العُذرا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ما زالَ ينَوي الغَدْرا</w:t>
      </w:r>
    </w:p>
    <w:p>
      <w:pPr>
        <w:pStyle w:val="BookText"/>
        <w:rPr/>
      </w:pPr>
      <w:r>
        <w:rPr>
          <w:rFonts w:ascii="Amiri" w:hAnsi="Amiri" w:eastAsia="Amiri" w:cs="Amiri"/>
          <w:color w:val="111111"/>
          <w:sz w:val="28"/>
          <w:sz w:val="28"/>
          <w:szCs w:val="28"/>
          <w:rtl w:val="true"/>
          <w:lang w:bidi="ar-SA"/>
        </w:rPr>
        <w:t xml:space="preserve">أو يُحدِثُ اللهُ لأمرٍ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ما تحتي يكون قَبرا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فتكرار المرقال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هي تقوية الرنة اللفظية ليصل الشاعر بها الكلام ، ويبالغ في جرسه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باعثا نفسيا يثيره الشاعر بنغمة تأخذ السامعين بموسيقاها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حلاوة الألفاظ وجزالة اللفظ يختزل شعر المرقال ملاحم الصولات المباركة التي تكللت بها أيام جهاده المبارك عبر أبيات من الشعر تموسقت على ظلال حروفها إيقاعات الإحساس الفطري بحلاوة الألم عندما يكون العطاء في ساحات الولاء الإلهي اللامحدود في نفسه المتسامية الوالهة للشهادة فيقول وهو يتذكر أربعة من ملاحم جهاده عند فتح العراق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جلولاءٍ ويومُ 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زحفِ الكوفة المقدم</w:t>
      </w:r>
    </w:p>
    <w:p>
      <w:pPr>
        <w:pStyle w:val="BookText"/>
        <w:rPr/>
      </w:pPr>
      <w:r>
        <w:rPr>
          <w:rFonts w:ascii="Amiri" w:hAnsi="Amiri" w:eastAsia="Amiri" w:cs="Amiri"/>
          <w:color w:val="111111"/>
          <w:sz w:val="28"/>
          <w:sz w:val="28"/>
          <w:szCs w:val="28"/>
          <w:rtl w:val="true"/>
          <w:lang w:bidi="ar-SA"/>
        </w:rPr>
        <w:t xml:space="preserve">ويومُ عرض النَّهَرِ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أيامٍ خلون صُرَّمِ</w:t>
      </w:r>
    </w:p>
    <w:p>
      <w:pPr>
        <w:pStyle w:val="BookText"/>
        <w:rPr/>
      </w:pPr>
      <w:r>
        <w:rPr>
          <w:rFonts w:ascii="Amiri" w:hAnsi="Amiri" w:eastAsia="Amiri" w:cs="Amiri"/>
          <w:color w:val="111111"/>
          <w:sz w:val="28"/>
          <w:sz w:val="28"/>
          <w:szCs w:val="28"/>
          <w:rtl w:val="true"/>
          <w:lang w:bidi="ar-SA"/>
        </w:rPr>
        <w:t xml:space="preserve">شَيَّبْنَ أصْداغي فَهَنَّ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ثُغام البلدِ المحرم</w:t>
      </w:r>
    </w:p>
    <w:p>
      <w:pPr>
        <w:pStyle w:val="BookText"/>
        <w:rPr/>
      </w:pPr>
      <w:r>
        <w:rPr>
          <w:rFonts w:ascii="IRNazanin" w:hAnsi="IRNazanin" w:eastAsia="IRNazanin"/>
          <w:color w:val="111111"/>
          <w:sz w:val="28"/>
          <w:sz w:val="28"/>
          <w:szCs w:val="28"/>
          <w:rtl w:val="true"/>
          <w:lang w:bidi="fa-IR"/>
        </w:rPr>
        <w:t xml:space="preserve">وقال وقد دعا أبا موسى الأشعري إلى مبايعة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وحاجَجَه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عليٌّ أميرُ المؤمنين بهِ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بيعةُ قامت، فإن جاءت فذا الوَطَرُ</w:t>
      </w:r>
    </w:p>
    <w:p>
      <w:pPr>
        <w:pStyle w:val="BookText"/>
        <w:rPr/>
      </w:pPr>
      <w:r>
        <w:rPr>
          <w:rFonts w:ascii="Amiri" w:hAnsi="Amiri" w:eastAsia="Amiri" w:cs="Amiri"/>
          <w:color w:val="111111"/>
          <w:sz w:val="28"/>
          <w:sz w:val="28"/>
          <w:szCs w:val="28"/>
          <w:rtl w:val="true"/>
          <w:lang w:bidi="ar-SA"/>
        </w:rPr>
        <w:t xml:space="preserve">فما الذي يا أبا موسى يَردُّكمُ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ومِن أولياءِ الله يُنتظَرُ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أتاك من الآفاقِ أمرُ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يَكشِفُ بالحقّ العَمى الخَبَرُ</w:t>
      </w:r>
    </w:p>
    <w:p>
      <w:pPr>
        <w:pStyle w:val="BookText"/>
        <w:rPr/>
      </w:pPr>
      <w:r>
        <w:rPr>
          <w:rFonts w:ascii="Amiri" w:hAnsi="Amiri" w:eastAsia="Amiri" w:cs="Amiri"/>
          <w:color w:val="111111"/>
          <w:sz w:val="28"/>
          <w:sz w:val="28"/>
          <w:szCs w:val="28"/>
          <w:rtl w:val="true"/>
          <w:lang w:bidi="ar-SA"/>
        </w:rPr>
        <w:t xml:space="preserve">فقُمْ فبايِعْ له إن كنتَ ذا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وما يأتي وما يَذَرُ</w:t>
      </w:r>
    </w:p>
    <w:p>
      <w:pPr>
        <w:pStyle w:val="BookText"/>
        <w:rPr/>
      </w:pPr>
      <w:r>
        <w:rPr>
          <w:rFonts w:ascii="Amiri" w:hAnsi="Amiri" w:eastAsia="Amiri" w:cs="Amiri"/>
          <w:color w:val="111111"/>
          <w:sz w:val="28"/>
          <w:sz w:val="28"/>
          <w:szCs w:val="28"/>
          <w:rtl w:val="true"/>
          <w:lang w:bidi="ar-SA"/>
        </w:rPr>
        <w:t xml:space="preserve">واعلَمْ بأنّك إن تَظفِرْ ببيعتهِ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تَظفِرْ بأُخراكَ والأُولى كما ظَفَروا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وفي إعلان بيعته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مكترِثٍ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أخشى أميراً أشْعريّا</w:t>
      </w:r>
    </w:p>
    <w:p>
      <w:pPr>
        <w:pStyle w:val="BookText"/>
        <w:rPr/>
      </w:pPr>
      <w:r>
        <w:rPr>
          <w:rFonts w:ascii="Amiri" w:hAnsi="Amiri" w:eastAsia="Amiri" w:cs="Amiri"/>
          <w:color w:val="111111"/>
          <w:sz w:val="28"/>
          <w:sz w:val="28"/>
          <w:szCs w:val="28"/>
          <w:rtl w:val="true"/>
          <w:lang w:bidi="ar-SA"/>
        </w:rPr>
        <w:t xml:space="preserve">أُبايعُه وأعلمُ أنْ سأُرضي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بداكَ اللهَ حقّاً والنبيّا </w:t>
      </w:r>
      <w:r>
        <w:rPr>
          <w:rStyle w:val="FootnoteAnchor"/>
          <w:rtl w:val="true"/>
        </w:rPr>
        <w:footnoteReference w:id="487"/>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فيجد القارئ أن شعره امتاز بالتآلف الصوتي والانسجام السمعي الخالي من التنافر في الحروف وأعطى التكرار في شعره إيقاعا موسيقيا داخليا زاد من قوة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الصورة الشعريةوإنّ للسياق أثراً في دلالة المصادر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هاشم المرقال الصيغ الفعلية لأنها تحمل معاني دلالية واضحة منها الملازمة والتعدية والمبالغة والمشاركة والتكثير وكان لبناء الجملة في شعر المرقال أثر واضح مما أعطى شعره مرونة ودلالة كبيرة</w:t>
      </w:r>
      <w:r>
        <w:rPr>
          <w:rFonts w:eastAsia="Amiri" w:cs="Amiri" w:ascii="Amiri" w:hAnsi="Amiri"/>
          <w:color w:val="111111"/>
          <w:sz w:val="28"/>
          <w:szCs w:val="28"/>
          <w:rtl w:val="true"/>
          <w:lang w:bidi="ar-SA"/>
        </w:rPr>
        <w:t xml:space="preserve">. </w:t>
      </w:r>
      <w:bookmarkStart w:id="106" w:name="pg7925_68276"/>
    </w:p>
    <w:p>
      <w:pPr>
        <w:pStyle w:val="Heading2"/>
        <w:numPr>
          <w:ilvl w:val="1"/>
          <w:numId w:val="1"/>
        </w:numPr>
        <w:rPr/>
      </w:pPr>
      <w:bookmarkStart w:id="107" w:name="__RefHeading___Toc6473597_1051229030"/>
      <w:bookmarkStart w:id="108" w:name="_Toc36"/>
      <w:bookmarkEnd w:id="106"/>
      <w:bookmarkEnd w:id="107"/>
      <w:r>
        <w:rPr>
          <w:rtl w:val="true"/>
        </w:rPr>
        <w:t>المرقال خطيباً</w:t>
      </w:r>
      <w:bookmarkEnd w:id="108"/>
    </w:p>
    <w:p>
      <w:pPr>
        <w:pStyle w:val="BookText"/>
        <w:rPr/>
      </w:pPr>
      <w:r>
        <w:rPr>
          <w:rFonts w:ascii="Amiri" w:hAnsi="Amiri" w:eastAsia="Amiri" w:cs="Amiri"/>
          <w:color w:val="111111"/>
          <w:sz w:val="28"/>
          <w:sz w:val="28"/>
          <w:szCs w:val="28"/>
          <w:rtl w:val="true"/>
          <w:lang w:bidi="ar-SA"/>
        </w:rPr>
        <w:t>إلى جملة ملكاته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المرقال بأدب خطابي رفيع، وخلق إقناعي باهر، حتى أن الزركلي قدم خطابته على فروسيته،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خطيب، من الفرسان</w:t>
      </w:r>
      <w:r>
        <w:rPr>
          <w:rFonts w:eastAsia="Amiri" w:cs="Amiri" w:ascii="Amiri" w:hAnsi="Amiri"/>
          <w:color w:val="111111"/>
          <w:sz w:val="28"/>
          <w:szCs w:val="28"/>
          <w:rtl w:val="true"/>
          <w:lang w:bidi="ar-SA"/>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وحسبنا دليلاً على براعته الخطابية خطبته التي قالها حين أراد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المسير إلى أهل الشام، فاستشار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هاشم المرقال،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يا أمير المؤمنين، فأنا بالقوم جِدّ خبير، هم لك ولأشياعك أعداء، وهم لمن يطلب حرث الدنيا أولياء، وهم مقاتلوك ومُجادلوك لا يُبقون جهداً، مشاحّةً على الدنيا، وضَنّاً بما في أيديهم منها، وليس لهم إربة غيرها إلاّ ما يخدعون به الجهّال من الطلب بدم 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بدمه يثأرون، ولكن الدنيا يطلبون؛ فسِرْ بنا إليهم فإن أجابوا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بعد الحقّ إلاّ الضلال، وإن أبَوا إلاّ الشِّقاق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الظنّ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أراهم يبايعون وفيهم أحد ممّن يُطاع إذا نهى، ويُسمَع إذا أمر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وخطب أيضا فقال مجيبا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سر بنا يا أمير المؤمنين إلى هؤلاء القوم القاسية قلوبهم، الذين نبذوا كتاب الله وراء ظهورهم، وعملوا في </w:t>
      </w:r>
    </w:p>
    <w:p>
      <w:pPr>
        <w:pStyle w:val="BookText"/>
        <w:rPr/>
      </w:pPr>
      <w:r>
        <w:rPr>
          <w:rFonts w:ascii="IRNazanin" w:hAnsi="IRNazanin" w:eastAsia="IRNazanin"/>
          <w:color w:val="111111"/>
          <w:sz w:val="28"/>
          <w:sz w:val="28"/>
          <w:szCs w:val="28"/>
          <w:rtl w:val="true"/>
          <w:lang w:bidi="fa-IR"/>
        </w:rPr>
        <w:t>عباد الله بغير رضا الله، فأحلّوا حرامه وحرّموا حلاله، واستولاهم الشيطان ووعدهم الأباطيل ومنّاهم الأماني، حتّى أزاغهم عن الهدى وقصد بهم قصد الردى، وحبّب إليهم الدنيا، فهم يقاتلون على دنياهم رغبة فيها كرغبتنا في الآخرة إنجاز موعود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يا أمير المؤمنين، أقرب الناس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 وأفضل الناس سبقة وقدماً، وهم يا أمير المؤمنين منك مثل الذي علمنا، ولكن كتب عليهم الشقاء، ومالت بهم الأهواء، وكانوا ظالمين، فأيدينا مبسوطة لك بالسمع والطاعة، وقلوبنا منشرحة لك ببذل النصيحة، وأنفسنا تنصرك جذلة على من خالفك، وتولّى الأمر دونك، والله ما أحبّ أن لي ما في الأرض ممّا أقلت، وما تحت السماء ممّا أظلت، وأنّي واليت عدوّاً لك، أو عاديت ولياً لك</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أجواء الاستعداد لمعركة صفين قال هاشم المرقال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أيدينا مبسوطة لك بالسمع والطاعة، وقلوبنا منشرحة لك ببذل النصيحة، وأنفسنا بنورك جذلة على مَن خالفك وتولى الأمر دونك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أحب أن لي ما على الأرض مما أقلّت، وما تحت السماء مما أظلّت، وأني واليت عدواً لك، أو عاديت ولياً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ارزقه الشهادة في سبيلك والمرافقة لنبيك</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هاشم بن عتبة الزهري دعا الناس عند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يريد الله والدار الآخرة فإليَّ، فأقبل إليه ناس كثير فشدّ في عصابة من أصحابه على أهل الشام مراراً، فليس من وجه يحمل عليه إلاّ صبر له وقاتل فيه قتالاً شديداً،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يهولنّكم ما ترون من صبرهم، فواللهِ ما ترون فيهم إلاّ حميّة العرب وصبراً تحت رايتها، وعند مراكزها، وإنّهم لعلى ضلال، وإنّكم لعلى الحقّ، يا قوم إصبروا وصابروا واجتمعوا، وامشوا بنا إلى عدوّنا على تؤدة رويداً، ثم اثبتوا وتناصروا، واذكروا الله بيننا وبينهم وهو خير الحاكمين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صفين دعا في الناس عند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يريد الله والدار الآخرة فليقبل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إليه ناس، فشد في عصابة من أصحابه على أهل الشام مرارا، فليس من وجه يحمل عليه إلا صبروا له وقوتل فيه قتالا شديدا، فقال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يهولنكم ما ترون من صبرهم، فو الله ما ترون منهم إلا حمية العرب وصبرها تحت راياتها وعند مراكزها، وإنهم لعلى الضلال وإنكم لعلى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اصبروا وصابروا واجتمعوا، وامشوا بنا إلى عدونا على تؤدة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تآسوا وتصابروا واذكروا الله، ولا يسلم رجل أخاه، ولا تكثروا الالتفات، </w:t>
      </w:r>
    </w:p>
    <w:p>
      <w:pPr>
        <w:pStyle w:val="BookText"/>
        <w:rPr/>
      </w:pPr>
      <w:r>
        <w:rPr>
          <w:rFonts w:ascii="Amiri" w:hAnsi="Amiri" w:eastAsia="Amiri" w:cs="Amiri"/>
          <w:color w:val="111111"/>
          <w:sz w:val="28"/>
          <w:sz w:val="28"/>
          <w:szCs w:val="28"/>
          <w:rtl w:val="true"/>
          <w:lang w:bidi="ar-SA"/>
        </w:rPr>
        <w:t xml:space="preserve">واصمدوا صمدهم، وجالدوهم محتسبين، حتى يحكم الله بيننا وهو خير الحاكمين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بنا جزء من حديثه في صفين حين خرج من عسكر معاوية أحد الفتيان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أرباب الملوك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والدائن اليوم بدين عثمان</w:t>
      </w:r>
    </w:p>
    <w:p>
      <w:pPr>
        <w:pStyle w:val="BookText"/>
        <w:rPr/>
      </w:pPr>
      <w:r>
        <w:rPr>
          <w:rFonts w:ascii="Amiri" w:hAnsi="Amiri" w:eastAsia="Amiri" w:cs="Amiri"/>
          <w:color w:val="111111"/>
          <w:sz w:val="28"/>
          <w:sz w:val="28"/>
          <w:szCs w:val="28"/>
          <w:rtl w:val="true"/>
          <w:lang w:bidi="ar-SA"/>
        </w:rPr>
        <w:t xml:space="preserve">أنبأنا أقوامنا بما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قتل ابن عفان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شد فلا ينثني يضرب بسيفه، ثم جعل يلعن عليا ويشتمه ويسهب في ذمه، فلجأ المرقال إل محاورته برصانة عالية وقدرة على الإحاطة وبإسلوب مسترسل بليغ بكل ما للكلمات من النفاذ في التأثير على قلب المستمع وكأنها منتقاة حرفاً حرفاً؛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بعده الخصام، وإن هذا القتال بعده الحساب فاتق الله فإنك راجع إلى ربك فسائلك عن هذا الموقف وما أردت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أقاتلكم لأن صاحبكم لا يصلي كما ذكر لي، وإنكم لا تصلون، وأقاتلكم إن صاحبكم قتل خليفتنا وأنتم وازرتموه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وابن عفان؟ إنما قتله أصحاب محمد وقراء الناس حين أحدث أحداثا وخالف حكم الكتاب، وأصحاب محمد هم أصحاب الدين، وأولى بالنظر في أمور المسلمين، وما أظن أن أمر هذه الأمة ولا أمر هذا الدين عناك طرفة عين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أجل والله لا أكذب فإن الكذب يضر ولا ينفع ويشين ولا 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p>
    <w:p>
      <w:pPr>
        <w:pStyle w:val="BookText"/>
        <w:rPr/>
      </w:pPr>
      <w:r>
        <w:rPr>
          <w:rFonts w:ascii="Amiri" w:hAnsi="Amiri" w:eastAsia="Amiri" w:cs="Amiri"/>
          <w:color w:val="111111"/>
          <w:sz w:val="28"/>
          <w:sz w:val="28"/>
          <w:szCs w:val="28"/>
          <w:rtl w:val="true"/>
          <w:lang w:bidi="ar-SA"/>
        </w:rPr>
        <w:t>الأمر لا علم لك به فخله وأهل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والله قد نصحتني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صاحبنا لا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 من صلى مع رسول الله، وأفقهه في دين الله، وأولاه برسول الله، وأما من ترى معه فكلهم قارئٌ الكتاب، لا ينامون الليل تهجدا، فلا يغررك عن دينك الأشقياء المغرورون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لأظنك امرؤا صالحا، وأظنني مخطئا آثما، أخبرني هل تجد لي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تب إلى الله يتب عليك فإنه يقبل التوبة عن عباده ويعفو عن السيئات ويحب التوابين ويحب المتطهرين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109" w:name="pg7925_68287"/>
    </w:p>
    <w:p>
      <w:pPr>
        <w:pStyle w:val="Heading2"/>
        <w:numPr>
          <w:ilvl w:val="1"/>
          <w:numId w:val="1"/>
        </w:numPr>
        <w:rPr/>
      </w:pPr>
      <w:bookmarkStart w:id="110" w:name="__RefHeading___Toc6473599_1051229030"/>
      <w:bookmarkStart w:id="111" w:name="_Toc37"/>
      <w:bookmarkEnd w:id="109"/>
      <w:bookmarkEnd w:id="110"/>
      <w:r>
        <w:rPr>
          <w:rtl w:val="true"/>
        </w:rPr>
        <w:t>إخوة هاشم المرقال</w:t>
      </w:r>
      <w:bookmarkEnd w:id="111"/>
    </w:p>
    <w:p>
      <w:pPr>
        <w:pStyle w:val="BookText"/>
        <w:rPr/>
      </w:pPr>
      <w:r>
        <w:rPr>
          <w:rFonts w:ascii="Amiri" w:hAnsi="Amiri" w:eastAsia="Amiri" w:cs="Amiri"/>
          <w:color w:val="111111"/>
          <w:sz w:val="28"/>
          <w:sz w:val="28"/>
          <w:szCs w:val="28"/>
          <w:rtl w:val="true"/>
          <w:lang w:bidi="ar-SA"/>
        </w:rPr>
        <w:t>كان لهاشم المرقال إخوة 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إخوته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بن عتبة، وكان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صفين واستشهد فيها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أيضاً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صفين فقد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وعبى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 فكان على خيل ميمنته الحسن والحسين سبطا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رجالتها عبد الله بن جعفر بن أبي طالب ومسلم بن عقيل بن أبي طالب، وعلى خيل الميسرة محمد ابن الحنفية ومحمد بن أبي بكر، وعلى رجالتها هاشم بن عتبة بن أبي وقاص وأخوه عمر بن عتبة، وعلى خيل القلب عبد الله بن عباس والعباس بن ربيعة بن الحارث، وعلى رجالتها مالك بن الحارث الأشتر والأشعث بن قيس، وعلى خيل الجناح سعيد بن قيس وعبد الله بن بديل بن ورقاء الخزاعي، وعلى رجالتها رفاعة بن شداد العجلي وعدي بن حاتم </w:t>
      </w:r>
    </w:p>
    <w:p>
      <w:pPr>
        <w:pStyle w:val="BookText"/>
        <w:rPr/>
      </w:pPr>
      <w:r>
        <w:rPr>
          <w:rFonts w:ascii="Amiri" w:hAnsi="Amiri" w:eastAsia="Amiri" w:cs="Amiri"/>
          <w:color w:val="111111"/>
          <w:sz w:val="28"/>
          <w:sz w:val="28"/>
          <w:szCs w:val="28"/>
          <w:rtl w:val="true"/>
          <w:lang w:bidi="ar-SA"/>
        </w:rPr>
        <w:t>الطائي، وعلى خيل الكمين عمار بن ياسر وعمرو بن الحمق الخزاعي، وعلى رجالتها عامر بن واثلة الكناني وقبيصة بن جابر الأسدي</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بن عتبة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 هاشم المرقال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شهد أحداً مع أبيه كافراً وعتبة أبوه هو الذي كسر رباعية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ومات عتبة كافراً قبل الفتح وأوصى إلى سعد أخيه ثم أسلم نافع يوم فتح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جابر بن سمرة</w:t>
      </w:r>
      <w:r>
        <w:rPr>
          <w:rFonts w:eastAsia="IRNazanin" w:cs="IRNazanin"/>
          <w:color w:val="111111"/>
          <w:sz w:val="28"/>
          <w:szCs w:val="28"/>
          <w:rtl w:val="true"/>
          <w:lang w:bidi="fa-IR"/>
        </w:rPr>
        <w:t xml:space="preserve">)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له صحبة ورواية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الذي استشهد في صفين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روي عنه الحديث الذي مرت روايته عن هاشم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يزيد أخبرنا المسعودي عن عبد الملك بن عمير عن جابر بن سمرة عن نافع بن عتبة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تقاتلون جزيرة العرب فيفتحها الله وتقاتلون فارس فيفتحهم الله وتقاتلون الروم فيفتحهم الله وتقاتلون الدجال فيفتحه الله</w:t>
      </w:r>
      <w:r>
        <w:rPr>
          <w:rFonts w:eastAsia="IRNazanin" w:cs="IRNazanin"/>
          <w:color w:val="111111"/>
          <w:sz w:val="28"/>
          <w:szCs w:val="28"/>
          <w:rtl w:val="true"/>
          <w:lang w:bidi="fa-IR"/>
        </w:rPr>
        <w:t xml:space="preserve">)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عن هاشم وعن نافع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ابن منده وأَبو نُعَيم يَدُلّ على أَن هاشم بن عتبة يقال له نافع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أَو أَنَّ أَبا هاشم كنية نافع، ولعل ابن منده رأَى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فظنها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تشتبه بها كثيرا، أو أن بعض النسخ كان فيها غلط ولم ينظر فيه، وتبعه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لعلهما حيث رويا هذا الحديث عن هاشم، وروياه أَيضًا في كتابيهما عن نافع، ظناهما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وإِنما هما 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هذا الحديث عنهما، واختلف العلماءُ فيه كما اختلفوا في غيره، فإِن كثيرا من أهل الحديث يروي الحديث من طريق عن زيد، ويختلفون فيه فيرويه بعضهم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مثل هذا في الكتاب كثيرا، وقد تقدم ذكر نافع في ترجمته، وقد ذكرهما العلماء أنهما أخوان،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عن نافع ابن عتبة هو الصحيح</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112" w:name="pg7925_68293"/>
    </w:p>
    <w:p>
      <w:pPr>
        <w:pStyle w:val="Heading2"/>
        <w:numPr>
          <w:ilvl w:val="1"/>
          <w:numId w:val="1"/>
        </w:numPr>
        <w:rPr/>
      </w:pPr>
      <w:bookmarkStart w:id="113" w:name="__RefHeading___Toc6473601_1051229030"/>
      <w:bookmarkStart w:id="114" w:name="_Toc38"/>
      <w:bookmarkEnd w:id="112"/>
      <w:bookmarkEnd w:id="113"/>
      <w:r>
        <w:rPr>
          <w:rtl w:val="true"/>
        </w:rPr>
        <w:t>أولاد هاشم المرقال</w:t>
      </w:r>
      <w:bookmarkEnd w:id="114"/>
    </w:p>
    <w:p>
      <w:pPr>
        <w:pStyle w:val="BookText"/>
        <w:rPr/>
      </w:pPr>
      <w:r>
        <w:rPr>
          <w:rFonts w:ascii="IRNazanin" w:hAnsi="IRNazanin" w:eastAsia="IRNazanin"/>
          <w:color w:val="111111"/>
          <w:sz w:val="28"/>
          <w:sz w:val="28"/>
          <w:szCs w:val="28"/>
          <w:rtl w:val="true"/>
          <w:lang w:bidi="fa-IR"/>
        </w:rPr>
        <w:t xml:space="preserve">حفلت كتب الرجال بذكر أسماء عدد من أبناء شهيد صفين هاشم المرقال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هاشم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اسحق بن هاشم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هاشم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بن هاشم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هاشم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هاشم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هاشم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درة بنت هاشم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هاشمُ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وعبدَ الله وعبدَ الملك وأمهم أُميمة بنت عوف بن سَخِيرَة بن خُزَيْمة بن عُلاَثَة بن مُرَّة بن جُشَيم بن الأَوْس بن عَامِر بن النَّمِر بن عثمان بن نَضْر بن زهران من الأزْد، وإسحاقَ وأمَّ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وأمهما أم إسحاق بنت سعد بن أبي وقاص، وَبشِيرًا وأمّهُ السَيِّدة بنت قَيْس بن حَسان بن عَبْد عَمْرو بن مَرثد بن بَشِير بن عَبْد بن مَرثد، وهاشمًا بن هاشم وأمه أم ولد</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وثبت بعض المؤرخين شهادة اثنين من أبناءه في معركة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عتبة؛ لما ورد من أبيات منسوبة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مر على مصارع هاشم وعصبة القراء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خيراً عصبة أسلمية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وجوه صرّعوا حول هاشم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وعبد الله بشر ومعبد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وسفيان وابنا هاشم ذي المكارم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وورد أنه لما استشهد هاشم المرقالأخذ سفيان بن الثور رايته فقاتل حتى قتل، فأخذها عتبة بن المرقال فقاتل حتى قتل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وأشاروا إلى أن أم أولاده عبد الرحمن وعبد الملك وعبد الله هي أمية بنت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الأزد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ونقلت كتب الرواية أحاديث لحفيد هاشم المرقال وهو هاشم بن هاشم بن عتبة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بكر بن سهل الدمياطي، نا جعفر بن مسافر التنيسي، ثنا ابن أبي فديك ، ثنا موسى بن يعقوب الزمعي عن هاشم بن هاشم بن عتبة بن أبي وقاص عن عبد الله بن وهب بن زمعة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اضطجع ذات يوم فاستيقظ وهو خاثر النفس وفي يده تربة حمراء يقلبها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التربة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يقتل بأرض العراق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أرني تربة الأرض التي يقتل بها ، فهذه تربتها</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ومثله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عبد الرحمن الشيباني بالكوفة ، ثنا أحمد بن حازم الغفاري ، ثنا خالد بن مخلد القطواني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يعقوب الزمعي أخبرني هاشم بن هاشم بن عتبة بن أبي وقاص عن عبد الله بن وهب بن زمعة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أخبرتني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اضطجع ذات ليلة للنوم فاستيقظ وهو حائر </w:t>
      </w:r>
      <w:r>
        <w:rPr>
          <w:rStyle w:val="FootnoteAnchor"/>
          <w:rtl w:val="true"/>
        </w:rPr>
        <w:footnoteReference w:id="512"/>
      </w:r>
      <w:r>
        <w:rPr>
          <w:rFonts w:ascii="Amiri" w:hAnsi="Amiri" w:eastAsia="Amiri" w:cs="Amiri"/>
          <w:color w:val="111111"/>
          <w:sz w:val="28"/>
          <w:sz w:val="28"/>
          <w:szCs w:val="28"/>
          <w:rtl w:val="true"/>
          <w:lang w:bidi="ar-SA"/>
        </w:rPr>
        <w:t xml:space="preserve">ثم اضطجع فرقد ثم استيقظ وهو حائر دون ما رأيت به المرة الأولى ثم اضطجع فاستيقظ وفي يده تربة حمراء يقبلها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التربة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يقتل بأرض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تربة الأرض التي يقتل بها فهذه تربتها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أشهر أبناء المرقال رضوان الله عليه هو عبد الله </w:t>
      </w:r>
      <w:r>
        <w:rPr>
          <w:rFonts w:eastAsia="Amiri" w:cs="Amiri" w:ascii="Amiri" w:hAnsi="Amiri"/>
          <w:color w:val="111111"/>
          <w:sz w:val="28"/>
          <w:szCs w:val="28"/>
          <w:rtl w:val="true"/>
          <w:lang w:bidi="ar-SA"/>
        </w:rPr>
        <w:t xml:space="preserve">. </w:t>
      </w:r>
      <w:bookmarkStart w:id="115" w:name="pg7925_68301"/>
    </w:p>
    <w:p>
      <w:pPr>
        <w:pStyle w:val="Heading2"/>
        <w:numPr>
          <w:ilvl w:val="1"/>
          <w:numId w:val="1"/>
        </w:numPr>
        <w:rPr/>
      </w:pPr>
      <w:bookmarkStart w:id="116" w:name="__RefHeading___Toc6473603_1051229030"/>
      <w:bookmarkStart w:id="117" w:name="_Toc39"/>
      <w:bookmarkEnd w:id="115"/>
      <w:bookmarkEnd w:id="116"/>
      <w:r>
        <w:rPr>
          <w:rtl w:val="true"/>
        </w:rPr>
        <w:t>عبد اللّه بن هاشم المرقال</w:t>
      </w:r>
      <w:bookmarkEnd w:id="117"/>
    </w:p>
    <w:p>
      <w:pPr>
        <w:pStyle w:val="BookText"/>
        <w:rPr/>
      </w:pPr>
      <w:r>
        <w:rPr>
          <w:rFonts w:ascii="IRNazanin" w:hAnsi="IRNazanin" w:eastAsia="IRNazanin"/>
          <w:color w:val="111111"/>
          <w:sz w:val="28"/>
          <w:sz w:val="28"/>
          <w:szCs w:val="28"/>
          <w:rtl w:val="true"/>
          <w:lang w:bidi="fa-IR"/>
        </w:rPr>
        <w:t>كبير قريش في البصرة، ورأس الشيعة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من خيرة فرسان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وخطيب ألمعي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تربى على يدي أبيه النبيل تلميذ أفضل الخلق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سئل يوماً عن الجود وعن النجدة وعن المرؤة فأجاب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الجود فابتذال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والعطية قبل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النجدة فالجرأة على 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عند ازورار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المرؤة فالصلاح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والإصلاح 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والمحاماة عن الجار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شهادة أبيه يوم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عبد الله بن هاشم، وأخذ الراية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 هاشماً كان عبداً من عباد الله، الذين قدر أرزاقهم، وكتب آثارهم، وأحصى أعمالهم، وقضى آجالهم، فدعاه ربه الذي لا يعصى فأجابه، وسلم لأمر لله، وجاهد في طاعة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آمن به، وأفقههم في دين الله، المخالف لأعداء الله المستحلين ما حرم الله، الذين عملوا في البلاد بالجور والفساد، واستحوذ عليهم الشيطان، فزين لهم الإثم والعدوان، فحق عليكم جهاد من خالف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وعطل حدود الله، وخالف 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فجودوا بمهج أنفسكم في طاعة الله في هذه الدنيا، </w:t>
      </w:r>
    </w:p>
    <w:p>
      <w:pPr>
        <w:pStyle w:val="BookText"/>
        <w:rPr/>
      </w:pPr>
      <w:r>
        <w:rPr>
          <w:rFonts w:ascii="Amiri" w:hAnsi="Amiri" w:eastAsia="Amiri" w:cs="Amiri"/>
          <w:color w:val="111111"/>
          <w:sz w:val="28"/>
          <w:sz w:val="28"/>
          <w:szCs w:val="28"/>
          <w:rtl w:val="true"/>
          <w:lang w:bidi="ar-SA"/>
        </w:rPr>
        <w:t>تصيبوا الآخرة والمنزل الأعلى، والملك الذي لا يبلى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ثواب ولا عقاب ولا جنة ولا نار، لكان القتال مع علي أفضل من القتال مع معاوية، ابن أكالة الأكباد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وأنتم ترجون ما لا يرجون</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 أخذ عبد الله بن هاشم الراية ارتجز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أهاشم بن عتبة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أعزز بشيخ من قريش هالك</w:t>
      </w:r>
    </w:p>
    <w:p>
      <w:pPr>
        <w:pStyle w:val="BookText"/>
        <w:rPr/>
      </w:pPr>
      <w:r>
        <w:rPr>
          <w:rFonts w:ascii="Amiri" w:hAnsi="Amiri" w:eastAsia="Amiri" w:cs="Amiri"/>
          <w:color w:val="111111"/>
          <w:sz w:val="28"/>
          <w:sz w:val="28"/>
          <w:szCs w:val="28"/>
          <w:rtl w:val="true"/>
          <w:lang w:bidi="ar-SA"/>
        </w:rPr>
        <w:t xml:space="preserve">تخبطه الخيلات بالسنابك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أسود من نقعهن حالك</w:t>
      </w:r>
    </w:p>
    <w:p>
      <w:pPr>
        <w:pStyle w:val="BookText"/>
        <w:rPr/>
      </w:pPr>
      <w:r>
        <w:rPr>
          <w:rFonts w:ascii="Amiri" w:hAnsi="Amiri" w:eastAsia="Amiri" w:cs="Amiri"/>
          <w:color w:val="111111"/>
          <w:sz w:val="28"/>
          <w:sz w:val="28"/>
          <w:szCs w:val="28"/>
          <w:rtl w:val="true"/>
          <w:lang w:bidi="ar-SA"/>
        </w:rPr>
        <w:t xml:space="preserve">أبشر بحور العين في الأرائك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والروح والريحان عند ذلك </w:t>
      </w:r>
      <w:r>
        <w:rPr>
          <w:rStyle w:val="FootnoteAnchor"/>
          <w:rtl w:val="true"/>
        </w:rPr>
        <w:footnoteReference w:id="51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واندفع بالراية في صفوف أعداء الله بوحي من عقيدته وإيمانه ولم يتلكأ في الميدان شعورا بالموقف الدقيق الذي سينال المسلمين لو عرفوا مقتل أبيه لهذا اندفع يرقل بالراية في صفوف الأعداء ليوهم الجيش أن هاشما بالميدان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معاوية يسأل عن رجل بعد رجل من فرسان أهل الشام فليس يسأل عن أحد إلا قيل قتل، حتى سأل عن الحارث بن المؤمل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الحارث سيدا في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قتله؟ فقيل له عبد الله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جرح عبد الله جراحات كثيرة؟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قاتل على ما </w:t>
      </w:r>
    </w:p>
    <w:p>
      <w:pPr>
        <w:pStyle w:val="BookText"/>
        <w:rPr/>
      </w:pPr>
      <w:r>
        <w:rPr>
          <w:rFonts w:ascii="Amiri" w:hAnsi="Amiri" w:eastAsia="Amiri" w:cs="Amiri"/>
          <w:color w:val="111111"/>
          <w:sz w:val="28"/>
          <w:sz w:val="28"/>
          <w:szCs w:val="28"/>
          <w:rtl w:val="true"/>
          <w:lang w:bidi="ar-SA"/>
        </w:rPr>
        <w:t>به من الجراحات هو الذي قتل الحارث بن المؤمل،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أمكنني الله من عبد الله بن هاشم لأفعلن به ولأصنعن</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اشتد معاوية في طلب عبد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تم له الأمر بعد وفاة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زياداً على البصرة ونادى منادى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الأسود والأحمر بأمان الله، إلا عبد الله بن هاشم بن عتبة </w:t>
      </w:r>
      <w:r>
        <w:rPr>
          <w:rFonts w:eastAsia="IRNazanin" w:cs="IRNazanin"/>
          <w:color w:val="111111"/>
          <w:sz w:val="28"/>
          <w:szCs w:val="28"/>
          <w:rtl w:val="true"/>
          <w:lang w:bidi="fa-IR"/>
        </w:rPr>
        <w:t xml:space="preserve">! )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فمكث معاوية يطلبه أشد الطلب ولا يعرف له خبراً، حتى قدم عليه رجل من أهل البصرة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أدلك على عبد الله بن هاشم بن عتبة، أكتب إلى زياد فإنه عند فلانة المخزومية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كاتبه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بن أبي سفيان أمير المؤمنين إلى زياد بن أبي سفيان، أما بعد، فإذا أتاك كتابي هذا فاعمد إلى حي بنى مخزوم ففتشه داراً داراً حتى تأتى إلى دار فلانة المخزومية، فاستخرج عبد الله بن هاشم المرقال منها، فاحلق رأسه وألبسه جبة شعر وقيده وغل يده إلى عنقه واحمله على قتب بعير بغير وطاء ولا غطاء، وانفذ به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فاقتحم الدار واستخرج عبد الله منها، فأنفذه إلى معاوية، فوصل إليه يوم الجمعة وقد لاقى نصباً كثيراً، ومن الهجير ما غير جسمه، وكان معاوية يأمر بطعام، فيتخذ في كل جمعة لأشراف قريش ولأشراف الشام ووفود العراق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يشعر معاوية إلا وعبد الله بين يديه وقد ذبل وسَهِمَ وجهه فعرفه ولم يعرفه عمرو بن العاص،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أتعرف هذا الفتى؟ قال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الذي كان يقول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شَرَيْتُ النفس لما اعتلَّا</w:t>
      </w:r>
    </w:p>
    <w:p>
      <w:pPr>
        <w:pStyle w:val="BookText"/>
        <w:rPr/>
      </w:pPr>
      <w:r>
        <w:rPr>
          <w:rFonts w:ascii="Amiri" w:hAnsi="Amiri" w:eastAsia="Amiri" w:cs="Amiri"/>
          <w:color w:val="111111"/>
          <w:sz w:val="28"/>
          <w:sz w:val="28"/>
          <w:szCs w:val="28"/>
          <w:rtl w:val="true"/>
          <w:lang w:bidi="ar-SA"/>
        </w:rPr>
        <w:t>وأكْثَرَ اللوم وما أقلَّا</w:t>
      </w:r>
    </w:p>
    <w:p>
      <w:pPr>
        <w:pStyle w:val="BookText"/>
        <w:rPr/>
      </w:pPr>
      <w:r>
        <w:rPr>
          <w:rFonts w:ascii="Amiri" w:hAnsi="Amiri" w:eastAsia="Amiri" w:cs="Amiri"/>
          <w:color w:val="111111"/>
          <w:sz w:val="28"/>
          <w:sz w:val="28"/>
          <w:szCs w:val="28"/>
          <w:rtl w:val="true"/>
          <w:lang w:bidi="ar-SA"/>
        </w:rPr>
        <w:t>أعور يبغي أهله محلَّا</w:t>
      </w:r>
    </w:p>
    <w:p>
      <w:pPr>
        <w:pStyle w:val="BookText"/>
        <w:rPr/>
      </w:pPr>
      <w:r>
        <w:rPr>
          <w:rFonts w:ascii="Amiri" w:hAnsi="Amiri" w:eastAsia="Amiri" w:cs="Amiri"/>
          <w:color w:val="111111"/>
          <w:sz w:val="28"/>
          <w:sz w:val="28"/>
          <w:szCs w:val="28"/>
          <w:rtl w:val="true"/>
          <w:lang w:bidi="ar-SA"/>
        </w:rPr>
        <w:t>قد عالج الحياة حتى ملَّا</w:t>
      </w:r>
    </w:p>
    <w:p>
      <w:pPr>
        <w:pStyle w:val="BookText"/>
        <w:rPr/>
      </w:pPr>
      <w:r>
        <w:rPr>
          <w:rFonts w:ascii="Amiri" w:hAnsi="Amiri" w:eastAsia="Amiri" w:cs="Amiri"/>
          <w:color w:val="111111"/>
          <w:sz w:val="28"/>
          <w:sz w:val="28"/>
          <w:szCs w:val="28"/>
          <w:rtl w:val="true"/>
          <w:lang w:bidi="ar-SA"/>
        </w:rPr>
        <w:t>لا بد أن يفُلَّ أو يُفَلا</w:t>
      </w:r>
    </w:p>
    <w:p>
      <w:pPr>
        <w:pStyle w:val="BookText"/>
        <w:rPr/>
      </w:pPr>
      <w:r>
        <w:rPr>
          <w:rFonts w:ascii="Amiri" w:hAnsi="Amiri" w:eastAsia="Amiri" w:cs="Amiri"/>
          <w:color w:val="111111"/>
          <w:sz w:val="28"/>
          <w:sz w:val="28"/>
          <w:szCs w:val="28"/>
          <w:rtl w:val="true"/>
          <w:lang w:bidi="ar-SA"/>
        </w:rPr>
        <w:t>أشلُّهم بذي الكعوب شلا</w:t>
      </w:r>
    </w:p>
    <w:p>
      <w:pPr>
        <w:pStyle w:val="BookText"/>
        <w:rPr/>
      </w:pPr>
      <w:r>
        <w:rPr>
          <w:rFonts w:ascii="Amiri" w:hAnsi="Amiri" w:eastAsia="Amiri" w:cs="Amiri"/>
          <w:color w:val="111111"/>
          <w:sz w:val="28"/>
          <w:sz w:val="28"/>
          <w:szCs w:val="28"/>
          <w:rtl w:val="true"/>
          <w:lang w:bidi="ar-SA"/>
        </w:rPr>
        <w:t>لا خير عندي في كريمٍ ولَّى</w:t>
      </w:r>
    </w:p>
    <w:p>
      <w:pPr>
        <w:pStyle w:val="BookText"/>
        <w:rPr/>
      </w:pPr>
      <w:r>
        <w:rPr>
          <w:rFonts w:ascii="IRNazanin" w:hAnsi="IRNazanin" w:eastAsia="IRNazanin"/>
          <w:color w:val="111111"/>
          <w:sz w:val="28"/>
          <w:sz w:val="28"/>
          <w:szCs w:val="28"/>
          <w:rtl w:val="true"/>
          <w:lang w:bidi="fa-IR"/>
        </w:rPr>
        <w:t>فقال عمرو متمثلَا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ينبت المرعى على دمن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حزازات النفوس كما هيا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هذا المختال </w:t>
      </w:r>
      <w:r>
        <w:rPr>
          <w:rStyle w:val="FootnoteAnchor"/>
          <w:rtl w:val="true"/>
        </w:rPr>
        <w:footnoteReference w:id="518"/>
      </w:r>
      <w:r>
        <w:rPr>
          <w:rFonts w:ascii="Amiri" w:hAnsi="Amiri" w:eastAsia="Amiri" w:cs="Amiri"/>
          <w:color w:val="111111"/>
          <w:sz w:val="28"/>
          <w:sz w:val="28"/>
          <w:szCs w:val="28"/>
          <w:rtl w:val="true"/>
          <w:lang w:bidi="ar-SA"/>
        </w:rPr>
        <w:t xml:space="preserve">ابن المرقال، فدونك الضب المضب </w:t>
      </w:r>
      <w:r>
        <w:rPr>
          <w:rStyle w:val="FootnoteAnchor"/>
          <w:rtl w:val="true"/>
        </w:rPr>
        <w:footnoteReference w:id="519"/>
      </w:r>
      <w:r>
        <w:rPr>
          <w:rFonts w:ascii="IRNazanin" w:hAnsi="IRNazanin" w:eastAsia="IRNazanin"/>
          <w:color w:val="111111"/>
          <w:sz w:val="28"/>
          <w:sz w:val="28"/>
          <w:szCs w:val="28"/>
          <w:rtl w:val="true"/>
          <w:lang w:bidi="fa-IR"/>
        </w:rPr>
        <w:t xml:space="preserve">، فاشخب أوداجه على أثباجه </w:t>
      </w:r>
      <w:r>
        <w:rPr>
          <w:rStyle w:val="FootnoteAnchor"/>
          <w:rtl w:val="true"/>
        </w:rPr>
        <w:footnoteReference w:id="520"/>
      </w:r>
      <w:r>
        <w:rPr>
          <w:rFonts w:ascii="IRNazanin" w:hAnsi="IRNazanin" w:eastAsia="IRNazanin"/>
          <w:color w:val="111111"/>
          <w:sz w:val="28"/>
          <w:sz w:val="28"/>
          <w:szCs w:val="28"/>
          <w:rtl w:val="true"/>
          <w:lang w:bidi="fa-IR"/>
        </w:rPr>
        <w:t xml:space="preserve">، ولا ترده الى أهل العراق، فانه لا </w:t>
      </w:r>
    </w:p>
    <w:p>
      <w:pPr>
        <w:pStyle w:val="BookText"/>
        <w:rPr/>
      </w:pPr>
      <w:r>
        <w:rPr>
          <w:rFonts w:ascii="Amiri" w:hAnsi="Amiri" w:eastAsia="Amiri" w:cs="Amiri"/>
          <w:color w:val="111111"/>
          <w:sz w:val="28"/>
          <w:sz w:val="28"/>
          <w:szCs w:val="28"/>
          <w:rtl w:val="true"/>
          <w:lang w:bidi="ar-SA"/>
        </w:rPr>
        <w:t>يصبر على النفاق، وهم أهل غدر وشقاق وحزب إبليس ليوم هيجاء، وانه له هوى سيرديه، ورأياً سيطغيه، وبطانة ستقويه، وجزاء سيئة مثلها</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مثل هذا المحضر ومثل هذا التحامل على العراق وأهله هو شنشنة عمرو بن العاص المعروفة عنه، ولا نعرف أحداً وصف أهل العراق هذا الوصف المعادي قبله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ابن المرقال فلم يكن الرعديد الذي يغلق التهويل عليه قريحته، وهو الشبل الذي تنميه الأسود الضراغم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وتوجه بكلامه الى ابن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بأول رجل خذله قومه، وأدركه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ضغائن صفين وما جنى عليك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أمكني منه فأشخب أوداجه على أثباحه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كانت هذه الشجاعة منك يابن العاص أيام صفين حين ندعوك إلى النزال، وقد ابتلت أقدام الرجال، من نقيع الجريال </w:t>
      </w:r>
      <w:r>
        <w:rPr>
          <w:rStyle w:val="FootnoteAnchor"/>
          <w:rtl w:val="true"/>
        </w:rPr>
        <w:footnoteReference w:id="522"/>
      </w:r>
      <w:r>
        <w:rPr>
          <w:rFonts w:ascii="Amiri" w:hAnsi="Amiri" w:eastAsia="Amiri" w:cs="Amiri"/>
          <w:color w:val="111111"/>
          <w:sz w:val="28"/>
          <w:sz w:val="28"/>
          <w:szCs w:val="28"/>
          <w:rtl w:val="true"/>
          <w:lang w:bidi="ar-SA"/>
        </w:rPr>
        <w:t>، وقد تضايقت بك المسالك ، وأشرفت فيها على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لولا مكانك منه لنشبت لك مني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خافية </w:t>
      </w:r>
      <w:r>
        <w:rPr>
          <w:rStyle w:val="FootnoteAnchor"/>
          <w:rtl w:val="true"/>
        </w:rPr>
        <w:footnoteReference w:id="523"/>
      </w:r>
      <w:r>
        <w:rPr>
          <w:rFonts w:ascii="Amiri" w:hAnsi="Amiri" w:eastAsia="Amiri" w:cs="Amiri"/>
          <w:color w:val="111111"/>
          <w:sz w:val="28"/>
          <w:sz w:val="28"/>
          <w:szCs w:val="28"/>
          <w:rtl w:val="true"/>
          <w:lang w:bidi="ar-SA"/>
        </w:rPr>
        <w:t xml:space="preserve">أرميك من خلالها أحد من وقع الأشافي </w:t>
      </w:r>
      <w:r>
        <w:rPr>
          <w:rStyle w:val="FootnoteAnchor"/>
          <w:rtl w:val="true"/>
        </w:rPr>
        <w:footnoteReference w:id="524"/>
      </w:r>
      <w:r>
        <w:rPr>
          <w:rFonts w:ascii="Amiri" w:hAnsi="Amiri" w:eastAsia="Amiri" w:cs="Amiri"/>
          <w:color w:val="111111"/>
          <w:sz w:val="28"/>
          <w:sz w:val="28"/>
          <w:szCs w:val="28"/>
          <w:rtl w:val="true"/>
          <w:lang w:bidi="ar-SA"/>
        </w:rPr>
        <w:t xml:space="preserve">، فإنك لا تزال تكثر في هوسك </w:t>
      </w:r>
      <w:r>
        <w:rPr>
          <w:rStyle w:val="FootnoteAnchor"/>
          <w:rtl w:val="true"/>
        </w:rPr>
        <w:footnoteReference w:id="525"/>
      </w:r>
      <w:r>
        <w:rPr>
          <w:rFonts w:ascii="Amiri" w:hAnsi="Amiri" w:eastAsia="Amiri" w:cs="Amiri"/>
          <w:color w:val="111111"/>
          <w:sz w:val="28"/>
          <w:sz w:val="28"/>
          <w:szCs w:val="28"/>
          <w:rtl w:val="true"/>
          <w:lang w:bidi="ar-SA"/>
        </w:rPr>
        <w:t xml:space="preserve">وتخبط في دهشك </w:t>
      </w:r>
      <w:r>
        <w:rPr>
          <w:rStyle w:val="FootnoteAnchor"/>
          <w:rtl w:val="true"/>
        </w:rPr>
        <w:footnoteReference w:id="526"/>
      </w:r>
      <w:r>
        <w:rPr>
          <w:rFonts w:ascii="Amiri" w:hAnsi="Amiri" w:eastAsia="Amiri" w:cs="Amiri"/>
          <w:color w:val="111111"/>
          <w:sz w:val="28"/>
          <w:sz w:val="28"/>
          <w:szCs w:val="28"/>
          <w:rtl w:val="true"/>
          <w:lang w:bidi="ar-SA"/>
        </w:rPr>
        <w:t xml:space="preserve">، وتنشب في مرسك </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تخبط العشواء </w:t>
      </w:r>
      <w:r>
        <w:rPr>
          <w:rStyle w:val="FootnoteAnchor"/>
          <w:rtl w:val="true"/>
        </w:rPr>
        <w:footnoteReference w:id="528"/>
      </w:r>
      <w:r>
        <w:rPr>
          <w:rFonts w:ascii="Amiri" w:hAnsi="Amiri" w:eastAsia="Amiri" w:cs="Amiri"/>
          <w:color w:val="111111"/>
          <w:sz w:val="28"/>
          <w:sz w:val="28"/>
          <w:szCs w:val="28"/>
          <w:rtl w:val="true"/>
          <w:lang w:bidi="ar-SA"/>
        </w:rPr>
        <w:t xml:space="preserve">، في الليلة الحندس الظلماء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أُقتل، فرجل أسلمه قومه، وأدركه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كان هذا منك إذ تحيد عن القتال، ونحن ندعوك إلى النزال، وأنت تلوذ بشمال النطاف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وعقائق الرصاف </w:t>
      </w:r>
      <w:r>
        <w:rPr>
          <w:rStyle w:val="FootnoteAnchor"/>
          <w:rtl w:val="true"/>
        </w:rPr>
        <w:footnoteReference w:id="530"/>
      </w:r>
      <w:r>
        <w:rPr>
          <w:rFonts w:ascii="Amiri" w:hAnsi="Amiri" w:eastAsia="Amiri" w:cs="Amiri"/>
          <w:color w:val="111111"/>
          <w:sz w:val="28"/>
          <w:sz w:val="28"/>
          <w:szCs w:val="28"/>
          <w:rtl w:val="true"/>
          <w:lang w:bidi="ar-SA"/>
        </w:rPr>
        <w:t xml:space="preserve">كالأمة السوداء، والنعجة القوداء </w:t>
      </w:r>
      <w:r>
        <w:rPr>
          <w:rStyle w:val="FootnoteAnchor"/>
          <w:rtl w:val="true"/>
        </w:rPr>
        <w:footnoteReference w:id="531"/>
      </w:r>
      <w:r>
        <w:rPr>
          <w:rFonts w:ascii="IRNazanin" w:hAnsi="IRNazanin" w:eastAsia="IRNazanin"/>
          <w:color w:val="111111"/>
          <w:sz w:val="28"/>
          <w:sz w:val="28"/>
          <w:szCs w:val="28"/>
          <w:rtl w:val="true"/>
          <w:lang w:bidi="fa-IR"/>
        </w:rPr>
        <w:t xml:space="preserve">، لا </w:t>
      </w:r>
    </w:p>
    <w:p>
      <w:pPr>
        <w:pStyle w:val="BookText"/>
        <w:rPr/>
      </w:pPr>
      <w:r>
        <w:rPr>
          <w:rFonts w:ascii="Amiri" w:hAnsi="Amiri" w:eastAsia="Amiri" w:cs="Amiri"/>
          <w:color w:val="111111"/>
          <w:sz w:val="28"/>
          <w:sz w:val="28"/>
          <w:szCs w:val="28"/>
          <w:rtl w:val="true"/>
          <w:lang w:bidi="ar-SA"/>
        </w:rPr>
        <w:t>تدفع يد لامس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لقد وقعت في لهاذم شدقم </w:t>
      </w:r>
      <w:r>
        <w:rPr>
          <w:rStyle w:val="FootnoteAnchor"/>
          <w:rtl w:val="true"/>
        </w:rPr>
        <w:footnoteReference w:id="532"/>
      </w:r>
      <w:r>
        <w:rPr>
          <w:rFonts w:ascii="Amiri" w:hAnsi="Amiri" w:eastAsia="Amiri" w:cs="Amiri"/>
          <w:color w:val="111111"/>
          <w:sz w:val="28"/>
          <w:sz w:val="28"/>
          <w:szCs w:val="28"/>
          <w:rtl w:val="true"/>
          <w:lang w:bidi="ar-SA"/>
        </w:rPr>
        <w:t xml:space="preserve">للأقران ذي لبد </w:t>
      </w:r>
      <w:r>
        <w:rPr>
          <w:rStyle w:val="FootnoteAnchor"/>
          <w:rtl w:val="true"/>
        </w:rPr>
        <w:footnoteReference w:id="533"/>
      </w:r>
      <w:r>
        <w:rPr>
          <w:rFonts w:ascii="Amiri" w:hAnsi="Amiri" w:eastAsia="Amiri" w:cs="Amiri"/>
          <w:color w:val="111111"/>
          <w:sz w:val="28"/>
          <w:sz w:val="28"/>
          <w:szCs w:val="28"/>
          <w:rtl w:val="true"/>
          <w:lang w:bidi="ar-SA"/>
        </w:rPr>
        <w:t>، ولا أحسبك منفلتاً من مخالب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يا ابن العاص انك لبطر في الرخاء، جبان عند اللقاء، غشوم إذا وليت، هياب إذا لقيت، تهدر كما يهدر العود المنكوس المقيد بين مجرى الشوك، لا يستعجل في المدة، ولا يرتجى في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كان هذا منك، إذ غمرك أقوام لم يعنفوا صغاراً، ولم يمرقوا كباراً، لهم أيد شداد، وألسنة حداد، يدعمون العوج، ويذهبون الحرج، يكثرون القليل، ويشفون الغليل، ويعزون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لقد رأيت أباك يومئذ تخقق </w:t>
      </w:r>
      <w:r>
        <w:rPr>
          <w:rStyle w:val="FootnoteAnchor"/>
          <w:rtl w:val="true"/>
        </w:rPr>
        <w:footnoteReference w:id="534"/>
      </w:r>
      <w:r>
        <w:rPr>
          <w:rFonts w:ascii="IRNazanin" w:hAnsi="IRNazanin" w:eastAsia="IRNazanin"/>
          <w:color w:val="111111"/>
          <w:sz w:val="28"/>
          <w:sz w:val="28"/>
          <w:szCs w:val="28"/>
          <w:rtl w:val="true"/>
          <w:lang w:bidi="fa-IR"/>
        </w:rPr>
        <w:t xml:space="preserve">أحشاؤه، وتبق أمعاؤه، وتضطرب أصلاؤه </w:t>
      </w:r>
      <w:r>
        <w:rPr>
          <w:rStyle w:val="FootnoteAnchor"/>
          <w:rtl w:val="true"/>
        </w:rPr>
        <w:footnoteReference w:id="535"/>
      </w:r>
      <w:r>
        <w:rPr>
          <w:rFonts w:ascii="Amiri" w:hAnsi="Amiri" w:eastAsia="Amiri" w:cs="Amiri"/>
          <w:color w:val="111111"/>
          <w:sz w:val="28"/>
          <w:sz w:val="28"/>
          <w:szCs w:val="28"/>
          <w:rtl w:val="true"/>
          <w:lang w:bidi="ar-SA"/>
        </w:rPr>
        <w:t>كما انطبق عليه ضمد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بلوناك ومقالتك فوجدنا لسانك كذوباً غادراً، خلوت بأقوام لا يعرفونك، وجند لا يساومونك، ولو رمت المنطق في غير أهل </w:t>
      </w:r>
    </w:p>
    <w:p>
      <w:pPr>
        <w:pStyle w:val="BookText"/>
        <w:rPr/>
      </w:pPr>
      <w:r>
        <w:rPr>
          <w:rFonts w:ascii="IRNazanin" w:hAnsi="IRNazanin" w:eastAsia="IRNazanin"/>
          <w:color w:val="111111"/>
          <w:sz w:val="28"/>
          <w:sz w:val="28"/>
          <w:szCs w:val="28"/>
          <w:rtl w:val="true"/>
          <w:lang w:bidi="fa-IR"/>
        </w:rPr>
        <w:t xml:space="preserve">الشام لجحظ </w:t>
      </w:r>
      <w:r>
        <w:rPr>
          <w:rStyle w:val="FootnoteAnchor"/>
          <w:rtl w:val="true"/>
        </w:rPr>
        <w:footnoteReference w:id="536"/>
      </w:r>
      <w:r>
        <w:rPr>
          <w:rFonts w:ascii="Amiri" w:hAnsi="Amiri" w:eastAsia="Amiri" w:cs="Amiri"/>
          <w:color w:val="111111"/>
          <w:sz w:val="28"/>
          <w:sz w:val="28"/>
          <w:szCs w:val="28"/>
          <w:rtl w:val="true"/>
          <w:lang w:bidi="ar-SA"/>
        </w:rPr>
        <w:t xml:space="preserve">عليك عقلك، ولتلجلج لسانك، ولاضطرب فخذاك اضطراب القعود </w:t>
      </w:r>
      <w:r>
        <w:rPr>
          <w:rStyle w:val="FootnoteAnchor"/>
          <w:rtl w:val="true"/>
        </w:rPr>
        <w:footnoteReference w:id="537"/>
      </w:r>
      <w:r>
        <w:rPr>
          <w:rFonts w:ascii="Amiri" w:hAnsi="Amiri" w:eastAsia="Amiri" w:cs="Amiri"/>
          <w:color w:val="111111"/>
          <w:sz w:val="28"/>
          <w:sz w:val="28"/>
          <w:szCs w:val="28"/>
          <w:rtl w:val="true"/>
          <w:lang w:bidi="ar-SA"/>
        </w:rPr>
        <w:t>الذي أثقله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عنكما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به إلى السجن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يزل عمرو بن العاص يلومه على عدم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أمرتك أمراً عازماً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التوفيق قتل ابن هاشم</w:t>
      </w:r>
    </w:p>
    <w:p>
      <w:pPr>
        <w:pStyle w:val="BookText"/>
        <w:rPr/>
      </w:pPr>
      <w:r>
        <w:rPr>
          <w:rFonts w:ascii="Amiri" w:hAnsi="Amiri" w:eastAsia="Amiri" w:cs="Amiri"/>
          <w:color w:val="111111"/>
          <w:sz w:val="28"/>
          <w:sz w:val="28"/>
          <w:szCs w:val="28"/>
          <w:rtl w:val="true"/>
          <w:lang w:bidi="ar-SA"/>
        </w:rPr>
        <w:t xml:space="preserve">أليس أبوه يا معاوية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علياً يوم حز الغلاصم ؟</w:t>
      </w:r>
    </w:p>
    <w:p>
      <w:pPr>
        <w:pStyle w:val="BookText"/>
        <w:rPr/>
      </w:pPr>
      <w:r>
        <w:rPr>
          <w:rFonts w:ascii="Amiri" w:hAnsi="Amiri" w:eastAsia="Amiri" w:cs="Amiri"/>
          <w:color w:val="111111"/>
          <w:sz w:val="28"/>
          <w:sz w:val="28"/>
          <w:szCs w:val="28"/>
          <w:rtl w:val="true"/>
          <w:lang w:bidi="ar-SA"/>
        </w:rPr>
        <w:t xml:space="preserve">فلم ينثن حتى جرت من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أمثال البحور الخضارم</w:t>
      </w:r>
    </w:p>
    <w:p>
      <w:pPr>
        <w:pStyle w:val="BookText"/>
        <w:rPr/>
      </w:pPr>
      <w:r>
        <w:rPr>
          <w:rFonts w:ascii="Amiri" w:hAnsi="Amiri" w:eastAsia="Amiri" w:cs="Amiri"/>
          <w:color w:val="111111"/>
          <w:sz w:val="28"/>
          <w:sz w:val="28"/>
          <w:szCs w:val="28"/>
          <w:rtl w:val="true"/>
          <w:lang w:bidi="ar-SA"/>
        </w:rPr>
        <w:t xml:space="preserve">وهذا ابنه والمرء يشبه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ويوشك ان تقرع به سن نادم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في السجن يتعرّض لأسوأ أنوع التعذيب النفسي والجسدي والإِرهاق حتّى لفظ أنفاسه الأخيرة</w:t>
      </w:r>
      <w:r>
        <w:rPr>
          <w:rFonts w:eastAsia="Amiri" w:cs="Amiri" w:ascii="Amiri" w:hAnsi="Amiri"/>
          <w:color w:val="111111"/>
          <w:sz w:val="28"/>
          <w:szCs w:val="28"/>
          <w:rtl w:val="true"/>
          <w:lang w:bidi="ar-SA"/>
        </w:rPr>
        <w:t xml:space="preserve">. </w:t>
      </w:r>
      <w:bookmarkStart w:id="118" w:name="pg7925_68318"/>
    </w:p>
    <w:p>
      <w:pPr>
        <w:pStyle w:val="Heading2"/>
        <w:numPr>
          <w:ilvl w:val="1"/>
          <w:numId w:val="1"/>
        </w:numPr>
        <w:rPr/>
      </w:pPr>
      <w:bookmarkStart w:id="119" w:name="__RefHeading___Toc6473605_1051229030"/>
      <w:bookmarkStart w:id="120" w:name="_Toc40"/>
      <w:bookmarkEnd w:id="118"/>
      <w:bookmarkEnd w:id="119"/>
      <w:r>
        <w:rPr>
          <w:rtl w:val="true"/>
        </w:rPr>
        <w:t>المصادر</w:t>
      </w:r>
      <w:bookmarkEnd w:id="120"/>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الإحكام في أصول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محققة على مخطوطتين ومقابلة على النسخة التي حققها الشيخ احمد 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دار الآفاق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مجلدات من القطع الكبيرة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أو الإستنفار والغارات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المعروف بابن هلال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الزهراء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الاضواء للطباعة والنشر والتوزيع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المستجاد من كتاب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منشورات مكتبة آية الله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ضمن كتاب المجموعة النفيسة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 في فضائل المرتضى والبتول والسبطين – إبراهيم بن محمّد بن المؤيد الجويني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تقديم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المحمودي للطباعة</w:t>
      </w:r>
    </w:p>
    <w:p>
      <w:pPr>
        <w:pStyle w:val="BookText"/>
        <w:rPr/>
      </w:pPr>
      <w:r>
        <w:rPr>
          <w:rFonts w:ascii="Amiri" w:hAnsi="Amiri" w:eastAsia="Amiri" w:cs="Amiri"/>
          <w:color w:val="111111"/>
          <w:sz w:val="28"/>
          <w:sz w:val="28"/>
          <w:szCs w:val="28"/>
          <w:rtl w:val="true"/>
          <w:lang w:bidi="ar-SA"/>
        </w:rPr>
        <w:t>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حجر العسقلاني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علي بن أبي طالب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 بن النعمان العكبري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في معرفة حجج الله على العباد – الشيخ المفيد محمد بن محمد بن النعمان العكبري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 للطباعة</w:t>
      </w:r>
    </w:p>
    <w:p>
      <w:pPr>
        <w:pStyle w:val="BookText"/>
        <w:rPr/>
      </w:pPr>
      <w:r>
        <w:rPr>
          <w:rFonts w:ascii="IRNazanin" w:hAnsi="IRNazanin" w:eastAsia="IRNazanin"/>
          <w:color w:val="111111"/>
          <w:sz w:val="28"/>
          <w:sz w:val="28"/>
          <w:szCs w:val="28"/>
          <w:rtl w:val="true"/>
          <w:lang w:bidi="fa-IR"/>
        </w:rPr>
        <w:t>والنشر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عبد البر النمري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علي محمد البجاوي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نهضة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الرحماني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المنير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الأرموي المحدث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داوُد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جمال الدين الشيال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القمي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الدين بن محمود بن محمد بن علي بن فارس، الزركلي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أبو الفضل إبراهيم وآخرين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للتأليف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محمد بن علي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البهية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محمد بن حبان بن أحمد التميمي 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عن طبعة دائرة المعارف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شعيب الأرناؤوط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اللطيف حرز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 الشيخ الصدوق محمد بن علي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علي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جماعة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المحسن التركي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هجر للبحوث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الدرجات الرفيعة في طبقات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خان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 المعطار في خبر الأقطار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المنعم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إحسان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ناصر للثقافة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و مكانتها في التشريع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بن حسني السباعي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الحلبية في سيرة الأمين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برهان الدين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هشام بن أيوب الحميري المعافري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عبد الرؤوف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اصدار أمانة مسجد السهلة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المتقين للثقافة والعلوم والطباعة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 بن منيع البصري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الطرائف في معرفة مذاهب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موسى بن جعفر بن محمد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عبدربه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مفيد محمد قميحة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في الكتاب والسنة والأدب – الشيخ عبد الحسين أحمد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والولاية – السيد عبد الأمير السيد علي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وبنوه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مجموعة إسلاميات طه 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الأعثم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بيروت دار الأضواء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 الفيروز أبادي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نصر الهوريني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مصورة عن طبعة البابي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محمد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بإبن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الفداء عبد الله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بن محمد رضا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الكوكب الدري من شعراء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الخاقاني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اعتنى به وهذبه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اللهوف في قتلى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موسى بن جعفر بن محمد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حكاية المختار</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 – محمد بن أبي سهل السرخسي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محي الدين الميس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حبيب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اعتنى بتصحيحه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إيلزة ليختن شتيتر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الآفاق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المختصر في أخبار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الدويني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ديوب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 – محمد بن عبد الله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قتيبة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احمد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عوض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1415</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مكتبة الشروق الدولية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احمد بن محمد المكي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مالك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النشر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في تاريخ الملوك والأمم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علي بن محمد 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ومصطفى عبد 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الكتب العلمية</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والإعتبار في ذكر الخطب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المقريزي</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العربية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أعمال الموسوعة للنشر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النصائح الكافية لمن يتولى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عقيل بن عبد الله بن عمر بن يحي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حيدر اباد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عبدالكريم الشيباني المعروف بإبن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وتقديم الأستاذ علي بن حسن بن علي بن عبدالحميد</w:t>
      </w:r>
    </w:p>
    <w:p>
      <w:pPr>
        <w:pStyle w:val="BookText"/>
        <w:rPr/>
      </w:pPr>
      <w:r>
        <w:rPr>
          <w:rFonts w:ascii="Amiri" w:hAnsi="Amiri" w:eastAsia="Amiri" w:cs="Amiri"/>
          <w:color w:val="111111"/>
          <w:sz w:val="28"/>
          <w:sz w:val="28"/>
          <w:szCs w:val="28"/>
          <w:rtl w:val="true"/>
          <w:lang w:bidi="ar-SA"/>
        </w:rPr>
        <w:t>الحلبي الأثري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بالوفيات – خليل بن ايبك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الأرناؤط وتركي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إختيار معرفة الرجال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جعفر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إعلام الورى بأعلام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الفضل بن الحسن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النواصب – الشيخ مفلح بن الحسين بن راشد بن صلاح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عبد الرضا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إمتاع الأسماع بما للرسول من الأبناء والأموال والحفدة والمتاع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أحمد بن علي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الشؤون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الرازي 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الصادق قمحاوي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عبدالكريم الشيباني المعروف بإبن الأثير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السيد حسن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البلاذري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يحيى بن جابر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باقر المحمودي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 الشيخ محمد باقر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الخميس في أحوال أنفس 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محمد بن الحسن الديار بكري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اليعقوبي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المعروف بابن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وتحقيق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 للطباعة والنشر والتوزيع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تسلية المُجالس وزينة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أبي طالب الحسيني الكركي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مصطفى عبد 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في أحوال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المامقاني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الله المامقاني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 أحمد بن علي 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الطباطبائي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المعزّي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جمهرة أنساب العرب – علي بن أحمد بن سعيد بن حزم الأندلسي القرطبي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الأبرار في أحوال محمد وآله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غلام رضا مولانا البر 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الحيوان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موسي بن عيسى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وتصنيف أسعد الفارس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طلاس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الامام علي امير المؤمنين وسيد البلغاء والمتكلمين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ويليه القصيدة الكوثرية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الشعبية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السيد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إسماعيل بن محمد ين يزيد بن ربيعة بن مفرغ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هاشم المرقال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وتحقيق وشرح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انتشارات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عزت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بن علي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القران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 وبصيرة المتعظين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علي الفتال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 ومدينة الحكم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الأسوة للطباعة والنشر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سورة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عثمان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في فضائل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محمد التميمي 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السيد محمد الحسيني الجلالي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 إبن أبي الحديد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أبو الفضل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البابي الحلبي وشركاه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هاشم المرقال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لغوية للباحثين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كاظم عمّاش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حمود حاتم المالكي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صحاح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عبدالغفور 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بت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بالأوفست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 القشيري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w:t>
      </w:r>
    </w:p>
    <w:p>
      <w:pPr>
        <w:pStyle w:val="BookText"/>
        <w:rPr/>
      </w:pPr>
      <w:r>
        <w:rPr>
          <w:rFonts w:ascii="Amiri" w:hAnsi="Amiri" w:eastAsia="Amiri" w:cs="Amiri"/>
          <w:color w:val="111111"/>
          <w:sz w:val="28"/>
          <w:sz w:val="28"/>
          <w:szCs w:val="28"/>
          <w:rtl w:val="true"/>
          <w:lang w:bidi="ar-SA"/>
        </w:rPr>
        <w:t>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محمد فؤاد عبد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صحيفة الموجز الأسبوعية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أنور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المصرية العامة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النهضة المصرية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 – السيد محمد تقي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الشيخ الصدوق محمد بن علي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 ومطبعتها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إبن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إبن أبي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 الرحمن الجريسي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محمد بن علي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وتذييل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الحسيني اللاجوردي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رضا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 وحجة الخصام في تعيين الإمام من طريق الخاص والعام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بنياد معارف إسلامي</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 – أحمد بن يحيى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لوكدوني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1866</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فتوح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واقد السهمي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الكوفة ومساجدها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جعفر المشهدي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قراءات جديد للفتوحات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الكوراني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1/1432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سماحة الشيخ الكوراني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 –الشيخ عبد الله بن جعفر الحميري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الكوفي الهلالي العامري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واحد من القطع المتوسط</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في معرفة الأئمة – علي بن عيسى بن ابي الفتح الأربلي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الاضواء للطباعة والنشر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الطالب في مناقب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الحافظ الكنجي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 – الشيخ الصدوق محمد بن علي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علي المتقي بن حسام الدين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مكرم بن منظور الأفريقي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السائب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نجاح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الميداني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 الشيخ الفضل بن الحسن بن الفضل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أخبار شعراء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عمران المرزباني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نشر شركة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مرقاة المفاتيح شرح 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علي القاري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علي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هشام النعسان وعبد المجيد طعمة 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المعرفة للطباعة والنشر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 ومستنبط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النوري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أبو جعفر محمد بن علي بن الحسين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طبعة مؤسسة النشر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أبي عبد الله ياقوت بن عبد الله الحموي الرومي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م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عمران بن موسى المرزباني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الدكتور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كرنكو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القدسي، دار الكتب العلمية، بيروت –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اللغة العربية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مختار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 – السيد أبو القاسم الموسوي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نشر الثقافة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إصدار مؤسسة مسجد السهلة المعظم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دار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الرزاق المقرم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حيدر الشيرواني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المنشورات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 آشوب السروي المازنداني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 لجنة من أساتذة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المكتبة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أحمد المكّي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مالك المحمودي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مواقف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الأحمدي الميانجي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في 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عثمان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المعرفة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المشتاق في اختراق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عبد الله الحسني الطالبي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بالشريف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الأزهار في خلاصة 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ياران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الشيخ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الحق وكشف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الطباعة والنشر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المرقال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 – نصر بن مزاحم 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السلام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العربية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bookmarkStart w:id="121" w:name="pg7925_68356"/>
    </w:p>
    <w:p>
      <w:pPr>
        <w:pStyle w:val="Heading2"/>
        <w:numPr>
          <w:ilvl w:val="1"/>
          <w:numId w:val="1"/>
        </w:numPr>
        <w:rPr/>
      </w:pPr>
      <w:bookmarkStart w:id="122" w:name="__RefHeading___Toc6473607_1051229030"/>
      <w:bookmarkStart w:id="123" w:name="_Toc41"/>
      <w:bookmarkEnd w:id="121"/>
      <w:bookmarkEnd w:id="122"/>
      <w:r>
        <w:rPr>
          <w:rtl w:val="true"/>
        </w:rPr>
        <w:t>الفهارس</w:t>
      </w:r>
      <w:bookmarkEnd w:id="12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6473609_1051229030"/>
      <w:bookmarkStart w:id="125" w:name="_Toc42"/>
      <w:bookmarkEnd w:id="124"/>
      <w:r>
        <w:rPr>
          <w:rtl w:val="true"/>
        </w:rPr>
        <w:t>اشارة</w:t>
      </w:r>
      <w:bookmarkStart w:id="126" w:name="pg7925_68358"/>
      <w:bookmarkEnd w:id="125"/>
    </w:p>
    <w:p>
      <w:pPr>
        <w:pStyle w:val="Heading3"/>
        <w:numPr>
          <w:ilvl w:val="2"/>
          <w:numId w:val="1"/>
        </w:numPr>
        <w:rPr/>
      </w:pPr>
      <w:bookmarkStart w:id="127" w:name="__RefHeading___Toc6473611_1051229030"/>
      <w:bookmarkStart w:id="128" w:name="_Toc43"/>
      <w:bookmarkEnd w:id="126"/>
      <w:bookmarkEnd w:id="127"/>
      <w:r>
        <w:rPr>
          <w:rtl w:val="true"/>
        </w:rPr>
        <w:t>فهرست الآيات الكريمة</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79</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لِيَقْطَعَ طَرَفاً مِّنَ الَّذِينَ كَفَرُواْ أَوْ يَكْبِتَهُمْ فَيَنقَلِبُواْ خَآئِبِينَ</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أَنزَلَ عَلَيْكُم مِّن بَعْدِ الْغَمِّ أَمَنَةً نُّعَاساً يَغْشَى طَآئِفَةً مِّنكُمْ وَطَآئِفَةٌ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وَلِيَبْتَلِيَ اللّهُ مَا فِي صُدُورِكُمْ وَلِيُمَحَّصَ مَا فِي قُلُوبِكُمْ وَاللّهُ عَلِيمٌ بِذَاتِ الصُّدُورِ</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تَطْرُدِ الَّذِينَ يَدْعُونَ رَبَّهُمْ بِالْغَدَاةِ وَالْعَشِيِّ</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الْمَصِيرُ</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إِنَّمَا يَسْتَأْذِنُكَ الَّذِينَ لاَ يُؤْمِنُونَ بِاللّهِ وَالْيَوْمِ الآخِرِ وَارْتَابَتْ قُلُوبُهُمْ فَهُمْ فِي رَيْبِهِمْ يَتَرَدَّدُونَ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أَرَادُواْ الْخُرُوجَ لأَعَدُّواْ لَهُ عُدَّةً وَلَكِن كَرِهَ اللّهُ انبِعَاثَهُمْ فَثَبَّطَهُمْ وَقِيلَ اقْعُدُواْ مَعَ الْقَاعِدِينَ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خَرَجُواْ فِيكُم مَّا زَادُوكُمْ إِلاَّ خَبَالاً ولأَوْضَعُواْ خِلاَلَكُمْ يَبْغُونَكُمُ الْفِتْنَةَ وَفِيكُمْ سَمَّاعُونَ لَهُمْ وَاللّهُ عَلِيمٌ بِالظَّالِمِينَ</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 وَاللّهُ عَلِيمٌ حَكِيمٌ</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وَمِمَّنْ حَوْلَكُم مِّنَ الأَعْرَابِ مُنَافِقُونَ وَمِنْ أَهْلِ الْمَدِينَةِ مَرَدُواْ عَلَى النِّفَاقِ لاَ تَعْلَمُهُمْ نَحْنُ نَعْلَمُهُمْ سَنُعَذِّبُهُم مَّرَّتَيْنِ ثُمَّ يُرَدُّونَ إِلَى عَذَابٍ عَظِيمٍ</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وَآخَرُونَ اعْتَرَفُواْ بِذُنُوبِهِم خَلَطُواْ عَمَلاً صَالِحاً وَآخَرَ سَيِّئاً عَسَى اللّهُ أَن يَتُوبَ عَلَيْهِمْ إِنَّ اللّهَ غَفُورٌ رَّحِيمٌ</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النَّاسِ مَن يَعْبُدُ اللَّهَ عَلَى حَرْفٍ فَإِنْ أَصَابَهُ خَيْرٌ اطْمَأَنَّ بِهِ وَإِنْ أَصَابَتْهُ فِتْنَةٌ انقَلَبَ عَلَى وَجْهِهِ خَسِرَ الدُّنْيَا وَالْآخِرَةَ ذَلِكَ هُوَ الْخُسْرَانُ الْمُبِينُ</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الَّذِينَ جَاؤُوا بِالْإِفْكِ عُصْبَةٌ مِّنكُمْ لَا تَحْسَبُوهُ شَرّاً لَّكُم بَلْ هُوَ خَيْرٌ لَّكُمْ لِكُلِّ امْرِئٍ مِّنْهُم مَّا اكْتَسَبَ مِنَ الْإِثْمِ وَالَّذِي تَوَلَّى كِبْرَهُ مِنْهُمْ لَهُ عَذَابٌ عَظِيمٌ</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أَفَمَن كَانَ مُؤْمِناً كَمَن كَانَ فَاسِقاً لَّا يَسْتَوُونَ</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 جَاؤُوكُم مِّن فَوْقِكُمْ وَمِنْ أَسْفَلَ مِنكُمْ وَإِذْ زَاغَتْ الْأَبْصَارُ وَبَلَغَتِ الْقُلُوبُ الْحَنَاجِرَ 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ابْتُلِيَ الْمُؤْمِنُونَ وَزُلْزِلُوا زِلْزَالاً شَدِيداً</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 يَقُولُ الْمُنَافِقُونَ وَالَّذِينَ فِي قُلُوبِهِم مَّرَضٌ مَّا وَعَدَنَا اللَّهُ وَرَسُولُهُ إِلَّا غُرُوراً</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كَانَ لَكُمْ أَن تُؤْذُوا رَسُولَ اللَّهِ وَلَا أَن تَنكِحُوا أَزْوَاجَهُ مِن بَعْدِهِ أَبَداً إِنَّ ذَلِكُمْ كَانَ عِندَ اللَّهِ عَظِيماً</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فمن نكث فإنما ينكث علي نفسه</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الَّذِينَ يُنَادُونَكَ مِن وَرَاء الْحُجُرَاتِ أَكْثَرُهُمْ لَا يَعْقِلُونَ</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 وَإِن تُطِيعُوا اللَّهَ وَرَسُولَهُ لَا يَلِتْكُم مِّنْ أَعْمَالِكُمْ شَيْئاً إِنَّ اللَّهَ غَفُورٌ رَّحِيمٌ</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الَّذِينَ يُحَادُّونَ اللَّهَ وَرَسُولَهُ كُبِتُوا كَمَا كُبِتَ الَّذِينَ مِن قَبْلِهِمْ</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المنافقون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الكوثر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شانئك هو الأبتر</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bookmarkStart w:id="129" w:name="pg7925_68368"/>
    </w:p>
    <w:p>
      <w:pPr>
        <w:pStyle w:val="Heading3"/>
        <w:numPr>
          <w:ilvl w:val="2"/>
          <w:numId w:val="1"/>
        </w:numPr>
        <w:rPr/>
      </w:pPr>
      <w:bookmarkStart w:id="130" w:name="__RefHeading___Toc6473613_1051229030"/>
      <w:bookmarkStart w:id="131" w:name="_Toc44"/>
      <w:bookmarkEnd w:id="129"/>
      <w:bookmarkEnd w:id="130"/>
      <w:r>
        <w:rPr>
          <w:rtl w:val="true"/>
        </w:rPr>
        <w:t>فهرست الأحاديث النبوية الشريفة</w:t>
      </w:r>
      <w:bookmarkEnd w:id="131"/>
    </w:p>
    <w:p>
      <w:pPr>
        <w:pStyle w:val="BookText"/>
        <w:rPr/>
      </w:pPr>
      <w:r>
        <w:rPr>
          <w:rFonts w:ascii="Amiri" w:hAnsi="Amiri" w:eastAsia="Amiri" w:cs="Amiri"/>
          <w:color w:val="111111"/>
          <w:sz w:val="28"/>
          <w:sz w:val="28"/>
          <w:szCs w:val="28"/>
          <w:rtl w:val="true"/>
          <w:lang w:bidi="ar-SA"/>
        </w:rPr>
        <w:t xml:space="preserve">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هذهِ الأُمة معاوية بن أبي سفيان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عمّاراً مُلئ إيماناً مِنْ قَرنِهِ إلى قَدَمِهِ ، وَاخْتَلَطَ الإيمان بِلَحْمِهِ وَدَمِهِ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عَمّار يَدُورُ مَعَهُ حَيْثُما دارَ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سُمَيَةَ لَمْ يُخَيّرْ بَيْنَ أَمْرَيْنِ قَطْ إلا أخْتارَ أَرْشَدَهُم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الجَنّةَ لَتَشْتاقُ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عَمّارَ وَسَلْمانَ وَأَبِي ذَرَ وَالمِقْداد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عَمّارَ وَلَحْمُهُ حَرامٌ عَلى النارِ أَنْ تأكُلَهُ أَوْ تَمَسَّه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تَشْتَاقُ إِلَيْكَ، وَإِلَىْ عَمّارَ، وَسَلْمَانَ، وَأَبِيْ ذَرَّ، وَالْمِقْدادَ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جعفر قد قدم إليك إلى أحسن الثواب فاخلفه في ذرّيته بخير ما خلّفت عبداً من عبادك الصالحين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الراكب والقائد والسائق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أبا سفيان ، اللهم العن الحارث بن هشام ، اللهم العن صفوان بن أمية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ائذنوا له فبئس ابن العشيرة أو بئس أخو العشيرة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أبدله بيديه جناحين يطيرُ بهما في الجنّة حيث يشاء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مِنْ أهْلِ الجَنّةِ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الناس منزلة عند الله يوم القيامة الذين يكرمون اتقاء شرهم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الناس منزلة عند الله يوم القيامة من ودعه الناس اتقاء شره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وجدت أعواناً فانبذ إليهم وجاهدهم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تجد أعواناً، فكف يدك، واحقن دمك، حتى تجد على إقامة الدين، وكتاب الله وسنتي أعواناً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فِيْ أُمَّتِيْ شَبِيْهُ عِيْسىْ بِنْ مَرْيَمَ فِيْ زُهْدِهِ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أَشْهَلُ ذُوْ صُهُوْبَةٍ بَعِيْدُ ما بَيْنَ المَنْكِبَيْنِ، مُعْتَدِلُ القَامَةِ، آدِمٌ شَدِيْدُ الأَدَمَةِ، ضَارِبٌ بِذِقْنِهِ إِلى صَدْرِهِ، واضعٌ يَمِيْنَهُ على شِمالِهِ يَتْلُوْ القُرْآنَ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نجوم الأرض فلا تتقدّموهم، وقدّموهم فهم الولاة من بعدي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ذَرَّ، يَمْشِيْ وَحْدَهُ، وَيَمُوْتُ وَحْدَهُ، وَيُبْعَثُ وَحْدَهُ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مِنِّيْ، وَمَنْ جَفاهُ فَقَدْ جَفانِيْ، وَمَنْ آذاهُ فَقَدْ آذانِيْ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سيُقتل بعذراء أُناس يغضب الله لهم وأهل السماء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آل ياسِرَ، فَإنَّ مَوْعِدكُمْ الجَنَّة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جعفرٍ فَلتَبكِ الباكية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نفس محمد بيده ليفتحن عليكم فارس و الروم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الْدِيْنُ عِنْدَ الثُرَيا لَنا لَهُ سَلْمانُ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تَغْلّطَنَّ فِيْ سَلْمانَ، فَإِنَ اللهَ تَبارَكَ وَتَعالىْ أَمَرَنِيْ أَنْ أُطْلِعَهُ عَلى عِلْمِ البَلايا وَالمَنايا وَالأَنْسابِ، وَفَصْلِ الخِطابِ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أَظَلّتْ الْخَضْرَاءُ وَمَا أَقَلَّتْ الْغَبْرَاءُ أَصْدَقَ لَهْجَةٍ مِنْ أَبِيْ ذَرَ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عادى عَمّاراً عاداهُ اللهُ، وَمَنْ أَبْغَضَ عَمّاراً أَبْغَضَهُ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بأيّهما أنا أشدّ فرحاً، بقدوم جعفر أم بفتح خيبر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من يسبقه عضو منه إلى الجنة فلينظر إلى زيد بن صوحان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الْمُسْلِمُونَ عَلَى جَزِيْرَةِ الْعَرَبِ، وَيَظْهَرُ الْمُسْلِمُونَ عَلَى فَارِسَ، وَيَظْهَرُ الْمُسْلِمُونَ عَلَى الْرُّومِ، وَيَظْهَرُ الْمُسْلِمُونَ عَلَى الْأَعْورِ الْدَّجَّالِ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بمرج عذراء نفر يغضب لهم أهل السماوات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تَقْتُلُكَ الفِئَةُ الباغِيَةُ وَآخِرُ زادِكَ مِنَ الدُنيا ضَياحٌ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132" w:name="pg7925_68372"/>
    </w:p>
    <w:p>
      <w:pPr>
        <w:pStyle w:val="Heading3"/>
        <w:numPr>
          <w:ilvl w:val="2"/>
          <w:numId w:val="1"/>
        </w:numPr>
        <w:rPr/>
      </w:pPr>
      <w:bookmarkStart w:id="133" w:name="__RefHeading___Toc6473615_1051229030"/>
      <w:bookmarkStart w:id="134" w:name="_Toc45"/>
      <w:bookmarkEnd w:id="132"/>
      <w:bookmarkEnd w:id="133"/>
      <w:r>
        <w:rPr>
          <w:rtl w:val="true"/>
        </w:rPr>
        <w:t>فهرست الأحاديث العلوية الشريفة</w:t>
      </w:r>
      <w:bookmarkEnd w:id="134"/>
    </w:p>
    <w:p>
      <w:pPr>
        <w:pStyle w:val="BookText"/>
        <w:rPr/>
      </w:pPr>
      <w:r>
        <w:rPr>
          <w:rFonts w:ascii="Amiri" w:hAnsi="Amiri" w:eastAsia="Amiri" w:cs="Amiri"/>
          <w:color w:val="111111"/>
          <w:sz w:val="28"/>
          <w:sz w:val="28"/>
          <w:szCs w:val="28"/>
          <w:rtl w:val="true"/>
          <w:lang w:bidi="ar-SA"/>
        </w:rPr>
        <w:t xml:space="preserve">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فإنّكم ميامين الرأي، مراجيح الحلم، مقاويل بالحق، مباركو الفعل والأمر، وقد أردنا المسير إلى عدوّنا وعدوّكم فأشيروا علينا برأيكم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أحتسبُه عندك، فإن موته من مصائب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مالكاً، فلقد كان لي كما كنتُ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جبلاً لكان فنداً، ولو كان صخراً لكان صلداً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مالك فْلتَبكِ البواكي، وهل موجود كمالِك؟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استكمل أيامه، ولاقى حِمامه، ونحن عنه راضون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الله عنه، وضاعف له الثواب، وأحسن له المآب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إِنَّ أْمْرِئً لَمْ تَدْخُلْ عَلَيْهِ مُصِيْبَةً مِنْ قَتْلِ عَمَّارَ فَمَا هُوَ مِنَ الإسلام فِيْ شَيءٍ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بعثت عليكم عبداً من عبادِ الله، لا ينام أيام الخوف، ولا ينكُلُ عن الأعداء حذر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عباد الله بأساً وأكرمهم حسباً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على الفجّار، من حريق النار، وأبعدُ الناس من دنس وعار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مالك بن الحارث الاشتر، فاسمعوا له وأطيعوا أمره في ما طابق الحق، فإنه سيف من سيوف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الْأَرْضُ لِسَبْعَةٍ بِهِمْ يُرْزَقُوْنَ، وبِهِمْ يُمْطَرُوْنَ، وبِهِمْ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وَسَلْمَانُ وَالْمِقْدادُ و عَمّارُ وحُذَيْفَةُ وعَبْدُ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إِمَاْمُهُمْ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عنك قريشا وخلهم وتركاضهم في الضلال وتجوالهم في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العرب قد أجمعت على حرب أخيك اليوم إجماعها على حرب النبي من قبل اليوم؛ فأصبحوا قد جهلوا حقه وجحدوا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بالعداوة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ونصبوا له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وجهدوا عليه كل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وجروا إليه جيش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فاجز قريشا عنى الجوازي فقد قطعت رحمي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وتظاهرت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ودفعتني عن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وسلبتني سلطان ابن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وسلمت ذلك إلى من ليس مثلي في قرابتي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وسابقتي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مدعٍ مالا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الله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كل حال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فطفقت أرتأي بين أن أصول بيد جذاء، أو أصبر على طخية عمياء، يهرم فيها </w:t>
      </w:r>
    </w:p>
    <w:p>
      <w:pPr>
        <w:pStyle w:val="BookText"/>
        <w:rPr/>
      </w:pPr>
      <w:r>
        <w:rPr>
          <w:rFonts w:ascii="Amiri" w:hAnsi="Amiri" w:eastAsia="Amiri" w:cs="Amiri"/>
          <w:color w:val="111111"/>
          <w:sz w:val="28"/>
          <w:sz w:val="28"/>
          <w:szCs w:val="28"/>
          <w:rtl w:val="true"/>
          <w:lang w:bidi="ar-SA"/>
        </w:rPr>
        <w:t>الكبير، ويشيب فيها الصغير، ويكدح فيها مؤمن حتى يلقى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 الصبر على هاتا أحجى، فصبرت وفي العين قذى، وفي الحلق شجى، أرى تراثي نهبا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يمنعني من ذلك الجبن، ولا كراهة للقاء ربي، وأن لا أكون أعلم أن ما عند الله خير لي من الدنيا والبقاء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منعني من ذلك أمر رسول الله ، وعهده إلي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حَبِيْبِيْ رَسُوْلُ الله أَنِّيْ أُدْرِكُ رَجُلاً مِنْ أُمَّتِهِ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الْقَرَنِيُّ يَكُوْنُ مِنْ حِزْبِ اللهِ وَرَسُوْلِهِ ، يَمُوْتُ عَلَىْ الْشَهادَةِ ، يَدْخُلُ فِيْ شَفَاعَتِهِ مِثْلُ رَبِيْعَةَ وَمُضَرَ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أستعديك على قريش فإنهم قطعوا رحمي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وأكفأوا إنائي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واجمعوا على منازعتي حقاً كنت أولى به من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الحق أن تمنعه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مغموما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 متأسفاً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ليس لي رافد ولا ذاب ولا مساعد إلا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فضننت بهم عن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فأغضيت على 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وجرعت ريقي على الشجى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وصبرت من كظم الغيظ على أمر من 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وآلم للقلب من حز الشفار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نوّر قلبه بالتقى، واهده إلى صراط مستقيم، ليت أنّ في جندي مائة مثلك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نوّر قلبه باليقين، واهده إلى صراط مستقيم، ليت في شيعتي مائة مثلك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طليق ابن طليق، حزب من هذه الأحزاب، لم يزل الله عز وجل ولرسوله وآله وسلم وللمسلمين عدوا هو وأبوه حتى دخلا في الإسلام كارهين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أردت تولية مصر هاشم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وليته إياها لما خلّى لهم العرصة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ولأنهزهم الفرصة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ولأقتلن بعمار بن ياسر وبأويس القرني ألف قتيل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كنّا مع رسول اللّه نقتل آباءنا وأبناءنا وإخواننا وأعمامنا، ما يزيدنا ذلك إلاّ إيماناً وتسليماً، ومضياً على اللقم وصبراً على مضض الألم، وجدّاً في جهاد العدوّ، ولقد كان الرجل منّا والآخر من عدوّنا يتصاولان تصاول الفحلين، يتخالسان انفسهما أيّهما يسقي صاحبه كاس المنون، فمرّة لنا من عدوّنا، ومرّة لعدوّنا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اللّه صدقنا أنزل بعدوّنا الكبت ، وأنزل علينا النصر، حتّى استقرّ الإسلام ملقياً جرانه ومتبوّءاً أوطانه، ولعمري لو كنّا نأتي ما أتيتم ما قام للدين عمود، ولا اخضرّ للإيمان عود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سيُقتل منكم سبعة نفر بعذراء، مثلهم كمثل أصحاب الأخدود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bookmarkStart w:id="135" w:name="pg7925_68376"/>
    </w:p>
    <w:p>
      <w:pPr>
        <w:pStyle w:val="Heading3"/>
        <w:numPr>
          <w:ilvl w:val="2"/>
          <w:numId w:val="1"/>
        </w:numPr>
        <w:rPr/>
      </w:pPr>
      <w:bookmarkStart w:id="136" w:name="__RefHeading___Toc6473617_1051229030"/>
      <w:bookmarkStart w:id="137" w:name="_Toc46"/>
      <w:bookmarkEnd w:id="135"/>
      <w:bookmarkEnd w:id="136"/>
      <w:r>
        <w:rPr>
          <w:rtl w:val="true"/>
        </w:rPr>
        <w:t>فهرست الأبيات الشعرية والأراجيز</w:t>
      </w:r>
      <w:bookmarkEnd w:id="137"/>
    </w:p>
    <w:p>
      <w:pPr>
        <w:pStyle w:val="BookText"/>
        <w:rPr/>
      </w:pPr>
      <w:r>
        <w:rPr>
          <w:rFonts w:ascii="Amiri" w:hAnsi="Amiri" w:eastAsia="Amiri" w:cs="Amiri"/>
          <w:color w:val="111111"/>
          <w:sz w:val="28"/>
          <w:sz w:val="28"/>
          <w:szCs w:val="28"/>
          <w:rtl w:val="true"/>
          <w:lang w:bidi="ar-SA"/>
        </w:rPr>
        <w:t xml:space="preserve">صدر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إذا استنزلوا عنهن للطعن أرقلوا</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إذا الله حيا معشراً بفعالهم</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إذا برزت منهم إلينا كتيبةٌ</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إلهك مولانا وأنت ولينا</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إنّ عليّاً وجعفراً ثقتي</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إن أنت لم تلق من تيمٍ أخا صلفٍ</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إن يصدقوك فلم يعدوا أبا حسنٍ</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إني شَرَيْتُ النفس لما اعتلَّا</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إني شريت النفس لن اعتلّا</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أُبايعُ غيرَ مكترِثٍ عليّاً</w:t>
      </w:r>
      <w:r>
        <w:rPr>
          <w:rFonts w:eastAsia="Amiri" w:cs="Amiri" w:ascii="Amiri" w:hAnsi="Amiri"/>
          <w:color w:val="111111"/>
          <w:sz w:val="28"/>
          <w:szCs w:val="28"/>
          <w:lang w:bidi="ar-SA"/>
        </w:rPr>
        <w:t>63,142</w:t>
      </w:r>
    </w:p>
    <w:p>
      <w:pPr>
        <w:pStyle w:val="BookText"/>
        <w:rPr/>
      </w:pPr>
      <w:r>
        <w:rPr>
          <w:rFonts w:ascii="Amiri" w:hAnsi="Amiri" w:eastAsia="Amiri" w:cs="Amiri"/>
          <w:color w:val="111111"/>
          <w:sz w:val="28"/>
          <w:sz w:val="28"/>
          <w:szCs w:val="28"/>
          <w:rtl w:val="true"/>
          <w:lang w:bidi="ar-SA"/>
        </w:rPr>
        <w:t>أُبايعُه وأعلمُ أنْ سأُرضي</w:t>
      </w:r>
      <w:r>
        <w:rPr>
          <w:rFonts w:eastAsia="Amiri" w:cs="Amiri" w:ascii="Amiri" w:hAnsi="Amiri"/>
          <w:color w:val="111111"/>
          <w:sz w:val="28"/>
          <w:szCs w:val="28"/>
          <w:lang w:bidi="ar-SA"/>
        </w:rPr>
        <w:t>63,142</w:t>
      </w:r>
    </w:p>
    <w:p>
      <w:pPr>
        <w:pStyle w:val="BookText"/>
        <w:rPr/>
      </w:pPr>
      <w:r>
        <w:rPr>
          <w:rFonts w:ascii="Amiri" w:hAnsi="Amiri" w:eastAsia="Amiri" w:cs="Amiri"/>
          <w:color w:val="111111"/>
          <w:sz w:val="28"/>
          <w:sz w:val="28"/>
          <w:szCs w:val="28"/>
          <w:rtl w:val="true"/>
          <w:lang w:bidi="ar-SA"/>
        </w:rPr>
        <w:t>أُمرر على جدث الحسين</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أبشر بحور العين في الأرائك</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أبعد عمار وبعد هاشم</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أرجو البقاء ضل حلم الحالم</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أشلُّهم بذي الكعوب شلا</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أعور يبغى أهله محلا</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أعور يبغي نفسه خلاصا</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أعور يبغي نفسه محلّا</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أفلح بما فزت به من منّه</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ألمَّ خيال من أميمة موهناً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أليس أبوه يا معاوية الذي</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أما إنه لو كان غيرك أرقلت</w:t>
      </w:r>
      <w:r>
        <w:rPr>
          <w:rFonts w:eastAsia="Amiri" w:cs="Amiri" w:ascii="Amiri" w:hAnsi="Amiri"/>
          <w:color w:val="111111"/>
          <w:sz w:val="28"/>
          <w:szCs w:val="28"/>
          <w:lang w:bidi="ar-SA"/>
        </w:rPr>
        <w:t>28</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 سعد خام عن نصر جيشه</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أمرتك أمراً عازماً فعصيتني</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أنا ابن أرباب الملوك غسان</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أنا جرير وكنيتي أبو عمر</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أنا علي فاسألوني تخبروا</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أنبأنا أقوامنا بما كان</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أهاشم بن عتبة بن مالك</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أوّلُ مَن صدّقه وصلّى</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أو رهط سعد وسعد كان قد علموا</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أو من بني عامر أو من بني أسد</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أو يحدث الله لأمر أمرا</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أولئك قومي إن سمعت بمعشري</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بذلك أوصاني أبي وأبو أبي</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بسطت يميناً للنبي محمد</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بشر مثنى فقد لاقيت مكرمةً</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تخبطه الخيلات بالسنابك</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تذكر هداك الله وقع سيوفنا</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ترانا وإنّا في الحروب أسودها</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تلكم بجيلة قومي إن سألت بها</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جزى الله خيراً عصبة أسلمية</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جزى الله همدان الجنان فإنّهم</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حمدت إلهي إذ هداني لدينه</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دَلَفْنا بجمعٍ آثروا الحقَّ والهدى</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ذاك الذي إن ينج منّي سالماً</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ذاك الذي أعذرت فيه العذرا</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ذاك الذي يشتم عرضي ظالماً</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ركبنا على الجرد الجياد سوابحاً</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سائل قريشاً بها إن كنت ذا عمهٍ</w:t>
      </w:r>
      <w:r>
        <w:rPr>
          <w:rFonts w:eastAsia="Amiri" w:cs="Amiri" w:ascii="Amiri" w:hAnsi="Amiri"/>
          <w:color w:val="111111"/>
          <w:sz w:val="28"/>
          <w:szCs w:val="28"/>
          <w:lang w:bidi="ar-SA"/>
        </w:rPr>
        <w:t>364</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 أهل ذي الكفر مهراناً وأسرته</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شَيَّبْنَ أصْداغي فَهَنَّ هَرم</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شهدنا بعون الله أفضل مشهد</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صبرت لأهل القادسية معلماُ</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صيرني الدهر كأني شنّه</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ضرباً إذا شئت وطعناً شزرا</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عز الأولى كان عزا من يصول بهم</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عشية ودَّ القوم لو أن بعضهم</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فإنّ المجدَ للأبطالِ</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فأبلغ أبا حفص بأن خيولنا</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فأبنا وقد أيمت نساء كثيرة</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فجاهدَ الكفّارَ حتّى أبلى</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فزارت غريباً نازحاً جلُّ ماله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فسائل الجمع جمع الفارسي وقد</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فضاربتهم حتى تفرق جمعهم</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فقُمْ فبايِعْ له إن كنتَ ذا بَصَرٍ</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فقال له قم يا علي فإنني</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فلم ينثن حتى جرت من دمائنا</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فما الذي يا أبا موسى يَردُّكمُ</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فمن عاذري من عبد عذرة بعدما</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فمن كنت مولاه فهذا وليه</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فهدك ربي يا عتيب بن مالك</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فهلاّ ذكرت الله والمنزل الذي</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فوارس من همدان ليسوا بعزل</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في كف كل كريم الجد ذو حسب</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فيه الرسولُ بالهدى استهلاّ</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قاتلت في الله عدوّ السنّه</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قد أكثروا لومي وما أقلا</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جرّب الحرب ولا أناصا</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عالج الحياة حتى ملَّا</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قدمنا على كسرى بشدة حربنا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قوم تداعوا زنيما ثم سادهم</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كان الكفور وبئس الفرس أن له</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كشداته يوم البجيلة معلما</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كلّ امرئ وإن كبا وحاصا</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لا بد أن يفُلَّ أو يُفَلا</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لا تَجزعي يا نفسُ صَبراً صبرا</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لا تخذلا وانصرا ابن عمّكما</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لا خير عندي في كريمٍ ولَّى</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لا عيش إن لم ألق يوماً هاشماً</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لا عيش إن لم ألق يومي عمرا</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لقد علمت أقيال مذحج أنني</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معَ ابن عمّ أحمدَ المُعلّى</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من حَوْبةٍ وعمةٍ وكِنَّه</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من كان أعدلها حكماً وأقسطها</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من كان أقدمها سلماً وأكثرها</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من كان يقدم في الهيجاء إن نكلوا</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من وحّد الله إذ كانت مكذبة</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نُكافحُ عنه والسيوفُ شﻫ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يرةٌ</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نُوقِّرهُ في فَضلهِ ونُجِلُّهُ</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نجول ونحمي والرماح شوارع</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نحن اليمانون وما فينا خور</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نقاتل حتى أنزل الله نصره</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هذا عليٌّ أميرُ المؤمنين بهِ ال</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هناك دعا اللهم وال وليه</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وابن بديل فارس الملاحم</w:t>
      </w:r>
      <w:r>
        <w:rPr>
          <w:rFonts w:eastAsia="Amiri" w:cs="Amiri" w:ascii="Amiri" w:hAnsi="Amiri"/>
          <w:color w:val="111111"/>
          <w:sz w:val="28"/>
          <w:szCs w:val="28"/>
          <w:lang w:bidi="ar-SA"/>
        </w:rPr>
        <w:t>271</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بأنّك إن تَظفِرْ ببيعتهِ</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والتاركي الحق وأهل الظِّنَّه</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وأدركوا الوتر من كسرى ومعشره</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وأسلموا ثم مهراناً ببلقعةٍ</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وأقسم بالله العلي مكانه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وأكْثَرَ اللوم وما أقلَّا</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وأورث عاراً في الحياة لأهله</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وحلَّت بباب القادسية ناقتي</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وحمزة الخير ومنّا جعفر</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وسِرْنا إلى خيرِ البريّة كلِّها</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وضارب بالسيف الحسام مقدما</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وطاعنتهم بالرمح حتى تبددوا</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وعُروة لا يبعد ثناه وذكره</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وعمرو أبو ثور شهيدٌ وهاشمٌ</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وفي جلولا أثرنا كل ذي بدع</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وقاتل فيهم جاهدا غير عاجز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مولاكمُ ووليكم</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وقد أتاك من الآفاقِ أمرُ هدىً</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وقد ينبت المرعى على دمن الثرى</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وكان جهاد قد ملكنا بأمره</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وكنا بعون الله لا نرعوي إذا</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ولكن سعدا لم يرد أجر يومه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ولن يبلغها إلا عذافرة</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ونحن أبدنا الفرس في كل موطن</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ونحن بصحراء العذيب ودوننا</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ونحن دهمناها صباحاً بفيلق</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ابنه والمرء يشبه شيخه</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ويومُ عرض النَّهَرِ المحرم</w:t>
      </w:r>
      <w:r>
        <w:rPr>
          <w:rFonts w:eastAsia="Amiri" w:cs="Amiri" w:ascii="Amiri" w:hAnsi="Amiri"/>
          <w:color w:val="111111"/>
          <w:sz w:val="28"/>
          <w:szCs w:val="28"/>
          <w:lang w:bidi="ar-SA"/>
        </w:rPr>
        <w:t>283</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أعور العين وما بي من عور</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هاشم الخير جزيت الجنّه</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يزيد وعبد الله بشر ومعبد</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يقودﻫ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حامي الحقيقة ماجد</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ينعى ابن عفان ويلحى من غدر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يومُ جلولاءٍ ويومُ رستمِ</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ابن عمّ أحمد المعلاّ</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bookmarkStart w:id="138" w:name="pg7925_68387"/>
    </w:p>
    <w:p>
      <w:pPr>
        <w:pStyle w:val="Heading3"/>
        <w:numPr>
          <w:ilvl w:val="2"/>
          <w:numId w:val="1"/>
        </w:numPr>
        <w:rPr/>
      </w:pPr>
      <w:bookmarkStart w:id="139" w:name="__RefHeading___Toc6473619_1051229030"/>
      <w:bookmarkStart w:id="140" w:name="_Toc47"/>
      <w:bookmarkEnd w:id="138"/>
      <w:bookmarkEnd w:id="139"/>
      <w:r>
        <w:rPr>
          <w:rtl w:val="true"/>
        </w:rPr>
        <w:t>فهرست الأعلام</w:t>
      </w:r>
      <w:bookmarkEnd w:id="140"/>
    </w:p>
    <w:p>
      <w:pPr>
        <w:pStyle w:val="BookText"/>
        <w:rPr/>
      </w:pPr>
      <w:r>
        <w:rPr>
          <w:rFonts w:ascii="Amiri" w:hAnsi="Amiri" w:eastAsia="Amiri" w:cs="Amiri"/>
          <w:color w:val="111111"/>
          <w:sz w:val="28"/>
          <w:sz w:val="28"/>
          <w:szCs w:val="28"/>
          <w:rtl w:val="true"/>
          <w:lang w:bidi="ar-SA"/>
        </w:rPr>
        <w:t xml:space="preserve">إبراهيم بن حارثة الشيباني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إبراهيم بن محمد بن صالح بن سنان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إبن أبي الحديد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إبن أبي حاتم </w:t>
      </w:r>
      <w:r>
        <w:rPr>
          <w:rFonts w:eastAsia="Amiri" w:cs="Amiri" w:ascii="Amiri" w:hAnsi="Amiri"/>
          <w:color w:val="111111"/>
          <w:sz w:val="28"/>
          <w:szCs w:val="28"/>
          <w:lang w:bidi="ar-SA"/>
        </w:rPr>
        <w:t>317,301,9</w:t>
      </w:r>
    </w:p>
    <w:p>
      <w:pPr>
        <w:pStyle w:val="BookText"/>
        <w:rPr/>
      </w:pPr>
      <w:r>
        <w:rPr>
          <w:rFonts w:ascii="Amiri" w:hAnsi="Amiri" w:eastAsia="Amiri" w:cs="Amiri"/>
          <w:color w:val="111111"/>
          <w:sz w:val="28"/>
          <w:sz w:val="28"/>
          <w:szCs w:val="28"/>
          <w:rtl w:val="true"/>
          <w:lang w:bidi="ar-SA"/>
        </w:rPr>
        <w:t>إبن أبي عروبة</w:t>
      </w:r>
    </w:p>
    <w:p>
      <w:pPr>
        <w:pStyle w:val="BookText"/>
        <w:rPr/>
      </w:pPr>
      <w:r>
        <w:rPr>
          <w:rFonts w:ascii="Amiri" w:hAnsi="Amiri" w:eastAsia="Amiri" w:cs="Amiri"/>
          <w:color w:val="111111"/>
          <w:sz w:val="28"/>
          <w:sz w:val="28"/>
          <w:szCs w:val="28"/>
          <w:rtl w:val="true"/>
          <w:lang w:bidi="ar-SA"/>
        </w:rPr>
        <w:t xml:space="preserve">إبن الأثير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إبن الجوزي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إبن بري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علي</w:t>
      </w:r>
    </w:p>
    <w:p>
      <w:pPr>
        <w:pStyle w:val="BookText"/>
        <w:rPr/>
      </w:pPr>
      <w:r>
        <w:rPr>
          <w:rFonts w:ascii="IRNazanin" w:hAnsi="IRNazanin" w:eastAsia="IRNazanin"/>
          <w:color w:val="111111"/>
          <w:sz w:val="28"/>
          <w:sz w:val="28"/>
          <w:szCs w:val="28"/>
          <w:rtl w:val="true"/>
          <w:lang w:bidi="fa-IR"/>
        </w:rPr>
        <w:t xml:space="preserve">إبن حزم </w:t>
      </w:r>
      <w:r>
        <w:rPr>
          <w:rFonts w:eastAsia="IRNazanin" w:cs="IRNazanin"/>
          <w:color w:val="111111"/>
          <w:sz w:val="28"/>
          <w:szCs w:val="28"/>
          <w:lang w:bidi="fa-IR"/>
        </w:rPr>
        <w:t>304,4</w:t>
      </w:r>
    </w:p>
    <w:p>
      <w:pPr>
        <w:pStyle w:val="BookText"/>
        <w:rPr/>
      </w:pPr>
      <w:r>
        <w:rPr>
          <w:rFonts w:ascii="IRNazanin" w:hAnsi="IRNazanin" w:eastAsia="IRNazanin"/>
          <w:color w:val="111111"/>
          <w:sz w:val="28"/>
          <w:sz w:val="28"/>
          <w:szCs w:val="28"/>
          <w:rtl w:val="true"/>
          <w:lang w:bidi="fa-IR"/>
        </w:rPr>
        <w:t xml:space="preserve">إبن شهر آشوب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إبن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عبد الله بن محمد</w:t>
      </w:r>
    </w:p>
    <w:p>
      <w:pPr>
        <w:pStyle w:val="BookText"/>
        <w:rPr/>
      </w:pPr>
      <w:r>
        <w:rPr>
          <w:rFonts w:ascii="IRNazanin" w:hAnsi="IRNazanin" w:eastAsia="IRNazanin"/>
          <w:color w:val="111111"/>
          <w:sz w:val="28"/>
          <w:sz w:val="28"/>
          <w:szCs w:val="28"/>
          <w:rtl w:val="true"/>
          <w:lang w:bidi="fa-IR"/>
        </w:rPr>
        <w:t xml:space="preserve">إبن عبد ربه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إبن عساكر </w:t>
      </w:r>
      <w:r>
        <w:rPr>
          <w:rFonts w:eastAsia="Amiri" w:cs="Amiri" w:ascii="Amiri" w:hAnsi="Amiri"/>
          <w:color w:val="111111"/>
          <w:sz w:val="28"/>
          <w:szCs w:val="28"/>
          <w:lang w:bidi="ar-SA"/>
        </w:rPr>
        <w:t>313,25</w:t>
      </w:r>
    </w:p>
    <w:p>
      <w:pPr>
        <w:pStyle w:val="BookText"/>
        <w:rPr/>
      </w:pPr>
      <w:r>
        <w:rPr>
          <w:rFonts w:ascii="Amiri" w:hAnsi="Amiri" w:eastAsia="Amiri" w:cs="Amiri"/>
          <w:color w:val="111111"/>
          <w:sz w:val="28"/>
          <w:sz w:val="28"/>
          <w:szCs w:val="28"/>
          <w:rtl w:val="true"/>
          <w:lang w:bidi="ar-SA"/>
        </w:rPr>
        <w:t xml:space="preserve">إبن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w:t>
      </w:r>
    </w:p>
    <w:p>
      <w:pPr>
        <w:pStyle w:val="BookText"/>
        <w:rPr/>
      </w:pPr>
      <w:r>
        <w:rPr>
          <w:rFonts w:ascii="Amiri" w:hAnsi="Amiri" w:eastAsia="Amiri" w:cs="Amiri"/>
          <w:color w:val="111111"/>
          <w:sz w:val="28"/>
          <w:sz w:val="28"/>
          <w:szCs w:val="28"/>
          <w:rtl w:val="true"/>
          <w:lang w:bidi="ar-SA"/>
        </w:rPr>
        <w:t xml:space="preserve">إبن معين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أبو برزة الأسلمي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أبو 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زيد</w:t>
      </w:r>
    </w:p>
    <w:p>
      <w:pPr>
        <w:pStyle w:val="BookText"/>
        <w:rPr/>
      </w:pPr>
      <w:r>
        <w:rPr>
          <w:rFonts w:ascii="Amiri" w:hAnsi="Amiri" w:eastAsia="Amiri" w:cs="Amiri"/>
          <w:color w:val="111111"/>
          <w:sz w:val="28"/>
          <w:sz w:val="28"/>
          <w:szCs w:val="28"/>
          <w:rtl w:val="true"/>
          <w:lang w:bidi="ar-SA"/>
        </w:rPr>
        <w:t xml:space="preserve">أبو الأسود الدؤلي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الأعور الاسلمي </w:t>
      </w:r>
      <w:r>
        <w:rPr>
          <w:rFonts w:eastAsia="Amiri" w:cs="Amiri" w:ascii="Amiri" w:hAnsi="Amiri"/>
          <w:color w:val="111111"/>
          <w:sz w:val="28"/>
          <w:szCs w:val="28"/>
          <w:lang w:bidi="ar-SA"/>
        </w:rPr>
        <w:t>73,72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أبو الحسن الاصفهاني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أبو الربيع إبن أبي العاص بن ربيعة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أبو الفرج الأصفهاني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أبو القاسم الخوئي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الهيثم بن التيهان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زيد بن كُلَيب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أبو بكر بن ابي قحافة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أبو حية النميري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أبو داود الطيالسي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زينب بن عوف الأنصاري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سفيان بن حرب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عياض الليثي</w:t>
      </w:r>
    </w:p>
    <w:p>
      <w:p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عبيد بن مسعود الثقفي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عبيدة بن الجراح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عبيدة بن الجراح</w:t>
      </w:r>
      <w:r>
        <w:rPr>
          <w:rFonts w:eastAsia="Amiri" w:cs="Amiri" w:ascii="Amiri" w:hAnsi="Amiri"/>
          <w:color w:val="111111"/>
          <w:sz w:val="28"/>
          <w:szCs w:val="28"/>
          <w:lang w:bidi="ar-SA"/>
        </w:rPr>
        <w:t>36,10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عمرة بن عمرو بن محصن الأنصاري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أبو فضالة الأنصاري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أبو قدامة الأنصاري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أبو لهب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أبو ليلى الأنصاري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أبو مخنف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أبو مريم الثقفي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أبو موسى الأشعري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هريرة الدوسي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أجلح الكندي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أحمد إبن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 جراغ</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أحمد بن علي بن محمد بن أحمد بن حجر العسقلاني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أَحمد بن عمرو بن عبد الخالق البزّار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أحمد بن محمد بن حنبل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أحوص بن حكيم الشامي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إدريس بن يزيد الأودي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أرعبال الثامن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أسامة أنور عكاشة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أسامة بن زيد الليثي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إسحاق بن عبد الله بن زيد بن سهل الأنصاري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أسعد بن زرارة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محمد الحميري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أسيد بن حضير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الأشعث بن قيس</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الأصمعي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الأصيد بن سلمة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الأقرع بن حابس </w:t>
      </w:r>
      <w:r>
        <w:rPr>
          <w:rFonts w:eastAsia="IRNazanin" w:cs="IRNazanin"/>
          <w:color w:val="111111"/>
          <w:sz w:val="28"/>
          <w:szCs w:val="28"/>
          <w:lang w:bidi="fa-IR"/>
        </w:rPr>
        <w:t>74</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البنين بنت عيينة بن حصن الفزاري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آمنة بنت وهب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أُميّة بن خلف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 بن عياض الليثي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أوغسطس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باذان بن ساسان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البراء بن مالك بن النضر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بريد بن عبد الله بن أبي بردة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بريدة الأسلمي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بُريدة بن الخضيب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عمرو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بسر بن أرطأة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بشر بن ربيعة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بشير الأنصاري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بشير بن سعد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بلال بن رباح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بنت ابي لؤلؤة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بهز بن حكيم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ثابت بن قيس بن علقمة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جابر بن سَمُرة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بن طارق النخعي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جابر بن عبد الله بن رئاب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جارية بن قدامة السعدي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جرير بن عبد الله البجلي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جعدة بن هبيرة المخزومي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جميل بثينة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جندب بن سيف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حاتم بن أبي صغيرة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الحارث بن المنذر التنوخي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الحارث بن هشام </w:t>
      </w:r>
      <w:r>
        <w:rPr>
          <w:rFonts w:eastAsia="IRNazanin" w:cs="IRNazanin"/>
          <w:color w:val="111111"/>
          <w:sz w:val="28"/>
          <w:szCs w:val="28"/>
          <w:lang w:bidi="fa-IR"/>
        </w:rPr>
        <w:t>15</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حامد حسين اللكهنوي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الحباب بن المنذر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حبشي بن جنادة السلولي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حبيب بن الشهيد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حبيب بن بديل بن ورقاء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حبيب بن مسلمة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الحسن بن الحكم النخعي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حسين بن ذكوان المعلم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الحكم بن العاص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حماد بن أسامة بن زيد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حمامة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الحمزة بن عبد المطلب</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حمنة بنت سفيان بن أمية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خالد بن زيد بن كُلَيب الأنصاري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خالد بن سعيد بن العاص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خالد بن عبيد بن سويد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خالد بن عرفطة </w:t>
      </w:r>
      <w:r>
        <w:rPr>
          <w:rFonts w:eastAsia="Amiri" w:cs="Amiri" w:ascii="Amiri" w:hAnsi="Amiri"/>
          <w:color w:val="111111"/>
          <w:sz w:val="28"/>
          <w:szCs w:val="28"/>
          <w:lang w:bidi="ar-SA"/>
        </w:rPr>
        <w:t>207,206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خرزاد بن هرمز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خهانيل بن فيروز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بن احمد</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خويلد بن عمرو الخزاعي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دارم بن فياض العبسي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اسحق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الكلاع الحميري </w:t>
      </w:r>
      <w:r>
        <w:rPr>
          <w:rFonts w:eastAsia="Amiri" w:cs="Amiri" w:ascii="Amiri" w:hAnsi="Amiri"/>
          <w:color w:val="111111"/>
          <w:sz w:val="28"/>
          <w:szCs w:val="28"/>
          <w:lang w:bidi="ar-SA"/>
        </w:rPr>
        <w:t>242,241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رافع بن مالك بن العجلان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ربيعة بن عامر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رستم الأصغر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رفاعة بن شدّاد البجلي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بن محمود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زنوبيا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زهرة بن حوية التميمي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زهرة بن عبد الله بن الحوية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زهير بن عبد شمس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زياد إبن أبيه </w:t>
      </w: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زيد أو يزيد بن شراحيل الأنصاري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زيد بن حارثة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زيد بن صوحان العبدي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السائب بن مالك الأشعري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سرزاد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سعد بن سعيد الأنصاري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سعد بن عبادة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سعد بن قيس الهمداني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سعد بن مالك الخدري الأنصاري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سعيد الجريري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سعيد بن العاص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سعيد بن زيد بن نفيل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سعيد بن قيس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سعيد بن نزار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سعيد بن نمران الهمداني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سقلان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سلمة بن حبيب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سلمى بنت حرملة العنزيّة </w:t>
      </w:r>
      <w:r>
        <w:rPr>
          <w:rFonts w:eastAsia="Amiri" w:cs="Amiri" w:ascii="Amiri" w:hAnsi="Amiri"/>
          <w:color w:val="111111"/>
          <w:sz w:val="28"/>
          <w:szCs w:val="28"/>
          <w:lang w:bidi="ar-SA"/>
        </w:rPr>
        <w:t>30</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سلمى بنت حفصة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بن المغيرة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سنفاد بن حشرو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سهل بن حنيف الأنصاري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سهل بن سعد الأنصاري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سواد بن مالك التميمي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سيحان بن صوحان العبدي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شجاع بن الوليد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شرحبيل بن السمط الكندي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شرحبيل بن حسنة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شروميان بن إسفنديار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شيث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شيرويه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صابر بن كلكل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صعصعة بن صوحان العبدي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صفوان بن أمية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ضرار بن الأزور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طرفة بن العبد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طغرلبك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طلحة بن عبيد الله التَّيمي</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طلحة بن يحيى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طليحة بن خويلد الأسدي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العاص بن وائل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عاصم بن عمر بن قتادة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عاصم بن عمرو التميمي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عامر بن أبي وقاص الزهري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عامر بن ليلى الغفاري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عامر بن واثلة الكناني</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عائشة بنت ابي بكر</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عائشة بنت سعد بن ابي وقاص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عبادة بن الصامت الغفّاري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عبادة بن الصامت بن قيس الخزرجي الأنصاري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العبّاس بن ربيعة بن الحارث </w:t>
      </w:r>
      <w:r>
        <w:rPr>
          <w:rFonts w:eastAsia="Amiri" w:cs="Amiri" w:ascii="Amiri" w:hAnsi="Amiri"/>
          <w:color w:val="111111"/>
          <w:sz w:val="28"/>
          <w:szCs w:val="28"/>
          <w:lang w:bidi="ar-SA"/>
        </w:rPr>
        <w:t>254</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الأعلى بن حماد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الحسين الأميني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عبد الرحمن بن أبي بكر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عبد الرحمن بن الأخنس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عبد الرحمن بن سهل الأنصاري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عبد الرحمن بن عبد رب الأنصاري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عبد الرحمن بن مهدي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عبد الله بن أبي ربيعة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عبد الله بن الزبير بن عبد المطلب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عبد الله بن العبّاس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عبد الله بن بديل بن ورقاء الخزاعي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عبد الله بن ثابت الأنصاري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عبد الله بن جعفر الطيار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عبد الله بن رواحة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عبد الله بن سعد بن أبى السرح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عبد الله بن عامر بن كريز</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عبد الله بن عمرو بن العاص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عبد الله بن قيس الأزدي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عبد الله بن مسلم بن قتيبة الدينوري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عبد الله بن معاوية الجمحي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عبد المطلب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عبد الملك بن عمير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عبيد الله بن العباس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عبيد الله بن عمر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عبيد الله بن عمر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عبيد بن عازب الأنصاري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عبيد بن عمرو البجلي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عتبة بن ابي وقاص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عتبة بن العاص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عدي بن حاتم الطائي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عقبة بن عامر الجهني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عقبة بن عامر بن نابي بن زيد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عكرمة بن أبي جهل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عكرمة بن عمار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علي خان المدني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290</w:t>
      </w:r>
    </w:p>
    <w:p>
      <w:pPr>
        <w:pStyle w:val="BookText"/>
        <w:rPr/>
      </w:pPr>
      <w:r>
        <w:rPr>
          <w:rFonts w:ascii="Amiri" w:hAnsi="Amiri" w:eastAsia="Amiri" w:cs="Amiri"/>
          <w:color w:val="111111"/>
          <w:sz w:val="28"/>
          <w:sz w:val="28"/>
          <w:szCs w:val="28"/>
          <w:rtl w:val="true"/>
          <w:lang w:bidi="ar-SA"/>
        </w:rPr>
        <w:t xml:space="preserve">عمارة بن وليد بن المغيرة المخزومي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عمر بن سعد بن أبي وقاص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عمر بن مالك الزهري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عمران بن حصين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عمرو بن الحصين السكوني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عمرو بن الحمق الخزاعي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عمرو بن معدي كرب الزبيدي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عوف بن الحارث بن رفاعة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عوف بن سالم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عياض بن غنم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الفازع بن حرملة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الفضل بن العباس بن عبد المطلب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فضيل بن مرزوق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فيروز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قبيصة بن جابر الأسدي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قطبة بن عامر بن حديدة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القعقاع الظفري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القعقاع بن عمرو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قيس العطار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قيس بن أبي حازم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قيس بن ثابت بن شماس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قيس بن سعد بن عبادة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قيس بن عبد يغوث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قيس بن مكشوح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قيس بن هبيرة بن عبد يغوث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قيصر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كسرى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كعب بن زهير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مالك بن مغول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ماهان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المثنى بن حارثة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مجدي بن عمرو الجهني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محل بن خليفة الطائي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النبي الأكرم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296</w:t>
      </w:r>
    </w:p>
    <w:p>
      <w:pPr>
        <w:pStyle w:val="BookText"/>
        <w:rPr/>
      </w:pPr>
      <w:r>
        <w:rPr>
          <w:rFonts w:ascii="Amiri" w:hAnsi="Amiri" w:eastAsia="Amiri" w:cs="Amiri"/>
          <w:color w:val="111111"/>
          <w:sz w:val="28"/>
          <w:sz w:val="28"/>
          <w:szCs w:val="28"/>
          <w:rtl w:val="true"/>
          <w:lang w:bidi="ar-SA"/>
        </w:rPr>
        <w:t xml:space="preserve">محمد أورنك زيب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محمد بن ابي بكر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محمد بن أبي حذيفة بن عتبة بن ربيعة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محمد بن إسحاق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محمد بن امية الساوي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محمد بن عبد الله بن نمير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محمّد بن عمر بن عبد العزيز الكشّي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محمد بن عمرو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محمد بن مسلمة الانصاري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محمد بن معمر القيسي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محمد بن يحيى بن فياض الزماني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محمد رضا الحكيم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المختار الثقفي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مردان شاه بن هرمز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عمران بن موسى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مروان بن معاوية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مسافر بن عمر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مساور الوراق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المسيب بن نجبة الفزاري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مضر السيد علي خان المدني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المظفر بن الأفطس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w:t>
      </w:r>
    </w:p>
    <w:p>
      <w:pPr>
        <w:pStyle w:val="BookText"/>
        <w:rPr/>
      </w:pPr>
      <w:r>
        <w:rPr>
          <w:rFonts w:ascii="Amiri" w:hAnsi="Amiri" w:eastAsia="Amiri" w:cs="Amiri"/>
          <w:color w:val="111111"/>
          <w:sz w:val="28"/>
          <w:sz w:val="28"/>
          <w:szCs w:val="28"/>
          <w:rtl w:val="true"/>
          <w:lang w:bidi="ar-SA"/>
        </w:rPr>
        <w:t xml:space="preserve">معاوية بن حديج الكندي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مفلح بن راشد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المقداد بن الأسود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منجانة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منوشهر بن هرمزدان</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المهاجر بن خالد بن الوليد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المواردي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موسى بن يعقوب الزمعي</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الميداني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النابغة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ناجية بن عمرو الخزاعي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نعمان بن عجلان الأنصاري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النعمان بن مقرن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نقيطاس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نوفل بن جرعل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النوفل بن سلمان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نوفل بن سليمان الهنائي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هاشم بن عبد مَناف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هاشم بن عتبة بن ابي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هاشم بن هاشم الزهري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هدبة بن خالد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هرقل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الهرمزان بن أنو شروان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هشام بن عروة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هشام بن محمد بن السائب الكلبي</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همام بن يحيى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واثلة بن الأسقع الكناني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الوازع بن نافع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وكيع بن الجراح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الوليد بن عقبة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يزدجرد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يزيد بن أبي سفيان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bookmarkStart w:id="141" w:name="pg7925_68403"/>
    </w:p>
    <w:p>
      <w:pPr>
        <w:pStyle w:val="Heading3"/>
        <w:numPr>
          <w:ilvl w:val="2"/>
          <w:numId w:val="1"/>
        </w:numPr>
        <w:rPr/>
      </w:pPr>
      <w:bookmarkStart w:id="142" w:name="__RefHeading___Toc6473621_1051229030"/>
      <w:bookmarkStart w:id="143" w:name="_Toc48"/>
      <w:bookmarkEnd w:id="141"/>
      <w:bookmarkEnd w:id="142"/>
      <w:r>
        <w:rPr>
          <w:rtl w:val="true"/>
        </w:rPr>
        <w:t>فهرست القبائل والملل والأقوام</w:t>
      </w:r>
      <w:bookmarkEnd w:id="143"/>
    </w:p>
    <w:p>
      <w:pPr>
        <w:pStyle w:val="BookText"/>
        <w:rPr/>
      </w:pPr>
      <w:r>
        <w:rPr>
          <w:rFonts w:ascii="IRNazanin" w:hAnsi="IRNazanin" w:eastAsia="IRNazanin"/>
          <w:color w:val="111111"/>
          <w:sz w:val="28"/>
          <w:sz w:val="28"/>
          <w:szCs w:val="28"/>
          <w:rtl w:val="true"/>
          <w:lang w:bidi="fa-IR"/>
        </w:rPr>
        <w:t>الأزد</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أسلم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الأكاسرة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آل أبي طالب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آل جفنة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بجيلة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بكر بن وائل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بنو الأفطس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بنو النجار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بنو النضير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بنو بويه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بنو عبد مناف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بنو عذرة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بنو قريظة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بنو كعب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بنو كلب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بنو ليث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بنو مذحج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بنو تميم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بنواسد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البيزنطيون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خندف </w:t>
      </w:r>
      <w:r>
        <w:rPr>
          <w:rFonts w:eastAsia="IRNazanin" w:cs="IRNazanin"/>
          <w:color w:val="111111"/>
          <w:sz w:val="28"/>
          <w:szCs w:val="28"/>
          <w:lang w:bidi="fa-IR"/>
        </w:rPr>
        <w:t>8</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السامانيين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السبابجة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السلوقيون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شيبان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طيّء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العبيد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الغساسنة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غفار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فزارة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القبط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قضاعة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كنانة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كنانة عذرة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المرازبة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مزينة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المناذرة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هذيل </w:t>
      </w:r>
      <w:r>
        <w:rPr>
          <w:rFonts w:eastAsia="Amiri" w:cs="Amiri" w:ascii="Amiri" w:hAnsi="Amiri"/>
          <w:color w:val="111111"/>
          <w:sz w:val="28"/>
          <w:szCs w:val="28"/>
          <w:lang w:bidi="ar-SA"/>
        </w:rPr>
        <w:t>8</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هَمْدان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bookmarkStart w:id="144" w:name="pg7925_68405"/>
    </w:p>
    <w:p>
      <w:pPr>
        <w:pStyle w:val="Heading3"/>
        <w:numPr>
          <w:ilvl w:val="2"/>
          <w:numId w:val="1"/>
        </w:numPr>
        <w:rPr/>
      </w:pPr>
      <w:bookmarkStart w:id="145" w:name="__RefHeading___Toc6473623_1051229030"/>
      <w:bookmarkStart w:id="146" w:name="_Toc49"/>
      <w:bookmarkEnd w:id="144"/>
      <w:bookmarkEnd w:id="145"/>
      <w:r>
        <w:rPr>
          <w:rtl w:val="true"/>
        </w:rPr>
        <w:t>فهرست البقاع والأمكنة</w:t>
      </w:r>
      <w:bookmarkEnd w:id="146"/>
    </w:p>
    <w:p>
      <w:pPr>
        <w:pStyle w:val="BookText"/>
        <w:rPr/>
      </w:pPr>
      <w:r>
        <w:rPr>
          <w:rFonts w:ascii="Amiri" w:hAnsi="Amiri" w:eastAsia="Amiri" w:cs="Amiri"/>
          <w:color w:val="111111"/>
          <w:sz w:val="28"/>
          <w:sz w:val="28"/>
          <w:szCs w:val="28"/>
          <w:rtl w:val="true"/>
          <w:lang w:bidi="ar-SA"/>
        </w:rPr>
        <w:t xml:space="preserve">أجنادين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أذربيجان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أربل </w:t>
      </w:r>
      <w:r>
        <w:rPr>
          <w:rFonts w:eastAsia="IRNazanin" w:cs="IRNazanin"/>
          <w:color w:val="111111"/>
          <w:sz w:val="28"/>
          <w:szCs w:val="28"/>
          <w:lang w:bidi="fa-IR"/>
        </w:rPr>
        <w:t>237,238</w:t>
      </w:r>
    </w:p>
    <w:p>
      <w:pPr>
        <w:pStyle w:val="BookText"/>
        <w:rPr/>
      </w:pP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أستان شاه قباذ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آسيا الوسطى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أشبونة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أصبهان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ألماهين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الأندلس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أنطاكية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الأهواز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باب الجبل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باب الرستق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باب الشام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باب حمص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باجرمى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البحر الأحمر</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بحيرة طبريا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برهان بور </w:t>
      </w:r>
      <w:r>
        <w:rPr>
          <w:rFonts w:eastAsia="IRNazanin" w:cs="IRNazanin"/>
          <w:color w:val="111111"/>
          <w:sz w:val="28"/>
          <w:szCs w:val="28"/>
          <w:lang w:bidi="fa-IR"/>
        </w:rPr>
        <w:t>53</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بصرى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بطليوس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بعلبك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البقيع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بلنسية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البندنجبن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بهرسير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بوازيج الملك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بوسترا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تدمر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تركيا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تستر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تكريت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الثوية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جبال اللكام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الجزيرة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جزيرة ابن عمر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جلولاء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الجوف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الجولان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حائل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lang w:bidi="ar-SA"/>
        </w:rPr>
        <w:t>170</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حماة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حوران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الحولة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حيدرآباد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خانقين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خانيجار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دار الارقم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دانية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الدستبي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الدسكرة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دقوقاء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دنباوند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دومة الجندل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دير المسلاخ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دير قرة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الدينور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ذي قار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الراذانات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الربذة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الرستق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الرستن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الرملة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الرميلة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روما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الرومية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الري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زحلة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سكاكا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سن بارما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سهل النقرة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السودان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السودية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شاطئ دجلة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شرقاء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شعب أبي طالب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شنترين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شهرزور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شيزر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233</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الطف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طوز خورماتو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العذيب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عُسْفَان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عسقلان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العقيق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عمواس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العيص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عين التمر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غوطة دمشق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فِحل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قادس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القادسية </w:t>
      </w: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القدس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قرطبة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القسطنطينية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قطربل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قلعة الرستن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الكاظمية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كبلب </w:t>
      </w:r>
      <w:r>
        <w:rPr>
          <w:rFonts w:eastAsia="Amiri" w:cs="Amiri" w:ascii="Amiri" w:hAnsi="Amiri"/>
          <w:color w:val="111111"/>
          <w:sz w:val="28"/>
          <w:szCs w:val="28"/>
          <w:lang w:bidi="ar-SA"/>
        </w:rPr>
        <w:t>9</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كسكر</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كلواذى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كوثي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كويفية ابن عمر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لاريسا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اللجا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ما وراء النهر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ماهور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المدائن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مرج الصفر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مرج عذراء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مظلم ساباط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مهروذ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مؤتة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مندلي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الناصرية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نهمشير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نياتراجانا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نيسابور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همذان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bookmarkStart w:id="147" w:name="pg7925_68412"/>
    </w:p>
    <w:p>
      <w:pPr>
        <w:pStyle w:val="Heading3"/>
        <w:numPr>
          <w:ilvl w:val="2"/>
          <w:numId w:val="1"/>
        </w:numPr>
        <w:rPr/>
      </w:pPr>
      <w:bookmarkStart w:id="148" w:name="__RefHeading___Toc6473625_1051229030"/>
      <w:bookmarkStart w:id="149" w:name="_Toc50"/>
      <w:bookmarkEnd w:id="147"/>
      <w:bookmarkEnd w:id="148"/>
      <w:r>
        <w:rPr>
          <w:rtl w:val="true"/>
        </w:rPr>
        <w:t>فهرست المواضيع</w:t>
      </w:r>
      <w:bookmarkEnd w:id="149"/>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الإسم والنسب</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فترة الصبا</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إسلام الشهيد</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المرقال</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الملامح والصفات</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روايته للحديث</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أقوال عن الشهيد</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المرقال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المرقال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المرقال في أحاديث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ضمير المرقال</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المرقال أحد رواة حديث الغدير</w:t>
      </w:r>
      <w:r>
        <w:rPr>
          <w:rFonts w:eastAsia="Amiri" w:cs="Amiri" w:ascii="Amiri" w:hAnsi="Amiri"/>
          <w:color w:val="111111"/>
          <w:sz w:val="28"/>
          <w:szCs w:val="28"/>
          <w:lang w:bidi="ar-SA"/>
        </w:rPr>
        <w:t>130</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صولات المعارك</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معركة بعلبك</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معركة حمص الأولى</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معركة حمص الثانية</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معركة أجنادين</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معركة اليرموك</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معركة القادسية</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معركة الكوفة</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معركة النهر</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معركة المدائن</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معركة جلولاء</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معركة حلوان</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معركة نهاوند</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معارك متفرقة في العراق</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معركة الرستن</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معركة الجمل</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معركة صفين</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أحدى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المرقال شاعرا</w:t>
      </w:r>
      <w:r>
        <w:rPr>
          <w:rFonts w:eastAsia="IRNazanin" w:cs="IRNazanin"/>
          <w:color w:val="111111"/>
          <w:sz w:val="28"/>
          <w:szCs w:val="28"/>
          <w:lang w:bidi="fa-IR"/>
        </w:rPr>
        <w:t>277</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المرقال خطيبا</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أخوة هاشم المرقال</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أولاد هاشم المرقال</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عبد الله بن هاشم المرقال</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فهرست الآيات الكريمة</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فهرست الأحاديث النبوية الشريفة</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فهرست الأحاديث العلوية الشريفة</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فهرست الأبيات الشعرية والأراجيز</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فهرست الأعلام</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فهرست القبائل والملل والأقوام</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فهرست البقاع والأمكنة</w:t>
      </w:r>
      <w:r>
        <w:rPr>
          <w:rFonts w:eastAsia="Amiri" w:cs="Amiri" w:ascii="Amiri" w:hAnsi="Amiri"/>
          <w:color w:val="111111"/>
          <w:sz w:val="28"/>
          <w:szCs w:val="28"/>
          <w:lang w:bidi="ar-SA"/>
        </w:rPr>
        <w:t>353</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المواضيع</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bookmarkStart w:id="150" w:name="pg7925_68415"/>
    </w:p>
    <w:p>
      <w:pPr>
        <w:pStyle w:val="Heading2"/>
        <w:numPr>
          <w:ilvl w:val="1"/>
          <w:numId w:val="1"/>
        </w:numPr>
        <w:rPr/>
      </w:pPr>
      <w:bookmarkStart w:id="151" w:name="__RefHeading___Toc6473627_1051229030"/>
      <w:bookmarkStart w:id="152" w:name="_Toc51"/>
      <w:bookmarkEnd w:id="150"/>
      <w:bookmarkEnd w:id="151"/>
      <w:r>
        <w:rPr>
          <w:rtl w:val="true"/>
        </w:rPr>
        <w:t>نبذة عن المؤلف</w:t>
      </w:r>
      <w:bookmarkEnd w:id="152"/>
    </w:p>
    <w:p>
      <w:pPr>
        <w:pStyle w:val="BookText"/>
        <w:rPr/>
      </w:pPr>
      <w:r>
        <w:rPr>
          <w:rFonts w:ascii="Amiri" w:hAnsi="Amiri" w:eastAsia="Amiri" w:cs="Amiri"/>
          <w:color w:val="111111"/>
          <w:sz w:val="28"/>
          <w:sz w:val="28"/>
          <w:szCs w:val="28"/>
          <w:rtl w:val="true"/>
          <w:lang w:bidi="ar-SA"/>
        </w:rPr>
        <w:t xml:space="preserve">السيد مضر السيد عبد الهادي السيد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مهندس وشاعر بارع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بمدينة النجف الأشرف عام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وتدرج في مراحل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على الشهادة العالية في الهندسة المدنية من جامعة الموصل عام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رعى أساتذته في إعدادية النجف موهبته الأدبية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اتجه إلى كتابة الشعر حيث حظي بدعم ومتابعة أساتذته وفي مقدمتهم الأديب الراحل السيد هاشم الطالقاني</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القصة والقصيدة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 في العديد من الأماسي و المهرجانات الشعرية في مدينة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مهرجانات الإعدادية السنوية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وأمسيات دور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ونشاطات جمعية الرابطة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على المرتبة الأولى في مسابقة الجمعية للأدباء الناشئين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شارك في بعض المهرجانات الشعرية في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كلية الهندسة</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وحصلت أحدى قصائده في الثمانينات على المرتبة الأولى في مهرجان القصيدة القطري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ورشحت للمشاركة في مهرجان الخليج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ومهرجان القصيدة العربية في الدار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دعي لإلقاء قصائده في العديد </w:t>
      </w:r>
    </w:p>
    <w:p>
      <w:pPr>
        <w:pStyle w:val="BookText"/>
        <w:rPr/>
      </w:pPr>
      <w:r>
        <w:rPr>
          <w:rFonts w:ascii="Amiri" w:hAnsi="Amiri" w:eastAsia="Amiri" w:cs="Amiri"/>
          <w:color w:val="111111"/>
          <w:sz w:val="28"/>
          <w:sz w:val="28"/>
          <w:szCs w:val="28"/>
          <w:rtl w:val="true"/>
          <w:lang w:bidi="ar-SA"/>
        </w:rPr>
        <w:t>من الاحتفاليات الخاصة والعامة في النجف الأشرف وكربلاء المقدسة وبغداد والبصرة والديوانية والموصل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ووجهت له الدعوات للمشاركة في مهرجان المربد الشعري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نشرت له عدة مجلات وجرائد عراقية مختارات من قصائده وكتاباته الأدبية التي كان ينشر بعضها باسم مستعار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جريدة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وجريدة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ومجلة الرابطة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ومجلة 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ومجلة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ومجلة السهلة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مما حظي به في مراحل من حياته قربه من الأفذاذ من الشخصيات العلمية في أسرته الكريمة كجده لأبيه السيد محسن وجده لأمه السيد عبد الكريم والآخرين ممن كان والده يعاشرهم ويجالسهم وأمثالهم من أعيان العلماء الذين كانت بيوتهم أندية علمية، كما في مجالس أسرته والأسر العلمية لآل الحكيم، وبحر العلوم، والصدر، والقرشي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واختزنت ذاكرته أحاديث وحوارات الكثير من العلماء والأعلام في تلك اللقاءات التي كانت تفيض بالدروس التربوية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والعطاء العلمي الثرّ، والبحوث العميقة المتنوعة، والتي كانت له دروساً عملية في السلوك والتقوى والورع والزهد والصلاح وحب المعرفة، فقد رأى وعاش تلك المثل العليا، والقيم الروحية التي يتحلى بها أعلام الدين وعلماء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كان لها أبلغ الأثر في تربيته وسلوكه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وتطوير قدراته الأدبية التي أظهرت بعض ملامحها </w:t>
      </w:r>
    </w:p>
    <w:p>
      <w:pPr>
        <w:pStyle w:val="BookText"/>
        <w:rPr/>
      </w:pPr>
      <w:r>
        <w:rPr>
          <w:rFonts w:ascii="Amiri" w:hAnsi="Amiri" w:eastAsia="Amiri" w:cs="Amiri"/>
          <w:color w:val="111111"/>
          <w:sz w:val="28"/>
          <w:sz w:val="28"/>
          <w:szCs w:val="28"/>
          <w:rtl w:val="true"/>
          <w:lang w:bidi="ar-SA"/>
        </w:rPr>
        <w:t>مؤلفاته الرصينة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أكدت تنوع معارفه وقدرته على الكتابة بمواضيع شتى بإسلوب أخاذ ممتع وبلغة علمية رصينة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مجال العمل المهني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الأشراف على العديد من المشاريع الرئيسة في بغداد والبصرة وصلاح الدين والثرثار والنجف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 للإعتقال في فترة دراسته الجامعية بمدينة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الحملة التي استهدفت طلبة الجامعات في الثمانينيات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للدراسة بعد أن خسر سنة من حياته الدراسية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أعتقل إبان الإنتفاضة الشعبانية المباركة في النجف الأشرف؛ ليلاقي مع آلاف المعتقلين صنوف التعذيب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ولهو سياط الجلادين في معتقلات الحارثية والرضوانية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وشاءت إرادة الله أن يطلق سراحه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تشرف بالإشراف على إعادة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السهلة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المقدسة بتوجيه مكتب سماحة آية الله العظمى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رعى حملة الإعمار الكبرى للمكان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تشرف بتوجيه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بتولي الأمانة العامة لمسجد السهلة المعظم يوم الأحد الأول من شهر رمضان المبارك سنة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السهلة تأريخه وأعماله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العقيدة في بناء شخصية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مفكرة السهلة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مسجد السهلة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باللغات العربية </w:t>
      </w:r>
    </w:p>
    <w:p>
      <w:pPr>
        <w:pStyle w:val="BookText"/>
        <w:rPr/>
      </w:pPr>
      <w:r>
        <w:rPr>
          <w:rFonts w:ascii="IRNazanin" w:hAnsi="IRNazanin" w:eastAsia="IRNazanin"/>
          <w:color w:val="111111"/>
          <w:sz w:val="28"/>
          <w:sz w:val="28"/>
          <w:szCs w:val="28"/>
          <w:rtl w:val="true"/>
          <w:lang w:bidi="fa-IR"/>
        </w:rPr>
        <w:t>والفارسية والانكليزية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 المصور لمسجد السهلة المعظم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مسجدين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الخالد أويس القرني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واجهات الإطلالة المرتقبة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صفين هاشم المرقال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ابنتي هذا هو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قدرات الأحجار الكريمة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شهداء على طريق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تنهض من بين الأقبية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قتلى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الإسلوب التمثيلي في الأداء المعرفي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الطريقة الإستقرائية في تناول الحديث 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المشهد السياسي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رؤى للتطوير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الزمان 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ثروات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الشعرية في 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المجاهدون الثلاثة أبناء صوحان العبدي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أسرتي كما قرأت عن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مسجد السهلة المعظم الكوفة المقدسة –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 إبن حزم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إبن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خان المدني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والد هاشم وأخ سعد، كان شديد العداوة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تعاقد مع نفر من عتاة قريش منهم والد الزهري، على قتل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معركة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فرماه بأربعة أحجار، فكسر رباعيته اليمنى السفلى، وشق شفته السفلى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إبن قمئة فكَلَمَ وجنتيه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 حَلَق المغفر فيهما، وعلاه بالسيف فلم يقطع، وسقط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فجحشت ركبته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عتبة بن أبي وقاص ، الذي كسر رباعية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أحد، وكلم شفتيه وشج وجهه، فجعل يمسح الدم عن وجهه،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يفلح قوم خضبوا وجه نبيهم بالدم، وهو يدعوهم إلى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الذين تعاقدوا على قتله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تُحِلْ أحداً منهم الحول، فمات عتبة من وجع أليم أصابه فتعذب به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أبي وقاص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أهيب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ويكنى أبا إسحاق، قيل أنه أسلم وهو شاب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ابنه محمد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 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أكان أبو بكر أولكم إسلاماً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ولقد أسلم قبله أكثر من خمسين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وأمه حمنة بنت سفيان بن أمية ، بنت عم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حجر في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عاشت طويلاً ولم تسلم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غضبت عليه وقالت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سعد بلغني أنك قد صبأت، فوالله لا يظلني سقف بيت من الضح والريح ، وإن الطعام والشراب على حرام حتى تكفر بمحمد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سعد قصيراً غليظاً أسمر أفطس أشعر الجسد يخضب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الجوزي في المنتظم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صاحب قوس وصيد ، وقد أمَّره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بعض سراياه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امتنع سعد عن بيعة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ونصرته، فتركه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يجبره على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سعد يتقرب اليه ليوليه فلم يوله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وأخبره أن ابنه عمر سيقتل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يخطب الناس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 قبل أن تفقدوني، فوالله ما تسألوني عن شيء مضى ولا شيء يكون إلا نبأتكم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سعد بن أبي وقاص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كم في رأسي ولحيتي من شعرة؟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لقد سألتني عن مسألة حدثني خليلي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ستسألني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رأسك ولحيتك من شعرة إلا وفي أصلها شيطان 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في بيتك لسخلاً يقتل الحسين ابني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 يومئذ يدرج بين يدي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سعد إبن أبي وقاص ما ينيف عن ثمانين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سعد إبن أبي وقاص من أول من بايعوا 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عهد عمر بن الخطاب فقد كان سعد في عداد جيش معركة القادسية وصار فيما بعد واليا على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 رجال الهيئة التي عينها عمر بن الخطاب لتعيين الخليفة بعده والذين قرروا تنصيب عثمان بن عفان بدل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 بولاية أمر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قبل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باستلام الخلافة بعد عثمان بن عفان رفض سعد إبن أبي وقاص مبايعته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يكتف بذلك بل هاجم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علناً أحياناً مما جعل معاوية بن أبي سفيان يكافئه على ذلك بجزيل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ابنته عائشة بنت سعد تعدّ من الذين سمعت من والدها وروت حادثة 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بالعقيق على بعد سبعة أميال من المدينة المنورة، فحمل إليها، ودفن بالبقيع سنة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قبائل العرب الشهيرة، في التاريخ العربي، عاصرت ما قبل الإسلام واستمرت إلى اليوم ممثلة في بطونها التي تمتد اليوم في شمال الحجاز وسوريا وفلسطين والأردن ومصر والسودان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وإليها ينتسب طائفة من فحول الشعراء العرب أشهرهم جميل بثينة، وعرفت بالحب والغزل العفيف الذي أطلق عليه الحب والغزل العذري، وهو وصف فيه معنيان، فهو نسبة إلى قبيلة عذرة التي اشتهرت به، وأيضا وصف لهذا النمط من الشعر بالعذرية، أي العفة والبعد عن الأوصاف الحسية والغزل الفاحش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النوع من الشعر أجازه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واستمع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أبو الفرج الأصفهاني في الأغاني أن أحد شيوخ بني عذرة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من قوم إذا أحبّوا ماتوا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إن هناك قبيلة أخرى اسمها عذرة تنتسب إلى بني كلب بن وبرة بن تغلب بن حلوان بن عمران بن الحافي بن قضاعة، فهي من قضاعة أيضا، وذكرها القلقشندي كالآتي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عذرة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من كلب من قضاعة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بنو عذرة بن زيد اللات بن رفيدة بن ثور بن كلب وكلب يأتي نسبه عند ذكره في حرف الكاف كان له من الولد عوف والعبيد بطن وفي عذرة هذا ينسب كنانة عذرة دون عذرة ومن بني عذرة الكلبيين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كعب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بن ثابت بن المنذر الخزرجي الأنصاري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وأحد المخضرمين الذين أدركوا الجاهلية والإسلام، ولد وتوفي في بالمدينة، عاش ستين سنة في الجاهلية ومثلها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سكان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واشتهرت مدائحه في الغسانيين وملوك الحيرة قبل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يشهد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مشهداً لعلة أصابته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على الشعر، فكان يمدح المناذرة والغساسنة، وبالغ في مدح آل جفنة من ملوك غسان فأغدقوا عليه العطايا، وملأوا يديه بالنعم، ولم ينكروه بعد إسلامه فجاءته رسلهم بالهدايا من القسطنطينية، ولما هاجر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المدينة أسلم حسان مع الأنصار، وانقطع إلى مدحه والذود عنه، وأصبح الشاعر المنافح عن دين الإسلام، فاشتهر بذلك ذكره، وارتفع قدره، توفي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بالغا من العمر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وقد كف بصره في آخر أيامه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مسعود بن غافل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قبل دخول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الهجرتين، وشهد بدرا وأُحدا والخندق وبيعة الرضوان وسائر المشاهد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إبن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أنس وإبن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عبد الله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كثيرة، وروى عنه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العبادلة وعمر وسعد بن معاذ وأَبو موسى وعمران بن حصين وإبن الزبير وجابر وأَنس وأَبو سعيد وأَبو هريرة وأَبو رافع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عبد الله بن مسعود وهو إبن بضعٍ وستين سنة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هذيل قبيلة من قبائل خندف من العرب المضرية تسكن في الحجاز غرب الجزيرة العربية وهم بنو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هذيل بن مدركة بن إلياس بن مضر بن نزار بن معد بن 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وأقرب القبائل نسبا لقبيلة هذيل هم قبيلة كنانة التي من فروعها قبيلة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وقبيلة بني أسد ويليهم في القرابة قبيلة بني تميم وقبيلة مزينة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وانقسمت قبيلة هذيل في الجاهلية وصدر الإسلام إلى عدة بطون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حمنة بنت سفيان بن أمية ، بنت عم أبي سفيان بن حرب بن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عاشت طويلاً ولم تسلم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إبن حجر في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هشام بن محمد بن السائب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معاوية 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لعمارة بن وليد بن المغيرة المخزومي، ولمسافر بن عمر، ولابي سفيان، ولرجل آخر سماّه، وكانت هند أمّه من المغيلمات، وكان أحبّ الرجال إليها السودان، وكانت إذا ولدت أسودا قتلته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مثالب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وكانت حمامة بعض جدّات معاوية لها راية في ذي المجاز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سوق بعرفة على ناحية كبلب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مثالب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الدارقطني في الضعفاء والمتروكين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نوفل بن سليمان الهُنّائي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إبن أبي حاتم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أبي عن حديث محمد بن أمية الساوي عن نوفل بن سليمان الهُنائي عن عُبيد الله بن عمر العمري عن نافع عن إبن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بِعُسْفَان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مر بهذه القرية سبعون نبيًا ثيابهم العباء ونعالهم الخوص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فسمعت أبي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موضوع بهذا الإسناد، ونوفل بن سليمان هذا ضعيف الحديث</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النواصب – مفلح بن راشد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المبشرون بالجنة هو مصطلح عند أهل السنة يستخدم للإشارة لعشرة من الصحابة وعدوا في بعض أحاديث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بدخول الجنة وهم العشرة الأكثر فضلاً وخيرةً بين الصحابة بحسب زعمهم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الذي رواه عبد الرحمن بن عوف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بكر في الجنة وعمر في الجنة وعثمان في الجنة وعلي في الجنة وطَلحةُ في الجنة والزبير في الجنّة وعبد الرحمن بن عوف في الجنة وسعد دفي الجنّة وسعيد في الجنة وأَبو عبيدة بن الجراح في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سنن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عبد الرحمن بن الأخنس أنه كان في المسجد فذكر رجل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سعيد بن زيد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سمعته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في الجنة النبي في الجنة وأبو بكر في الجنة وعمر في الجنة وعثمان في الجنة وعلي في الجنة وطلحة في الجنة والزبير بن العوام في الجنة وسعد بن مالك في الجنة وعبد الرحمن بن عوف في الجنة ولو شئت لسميت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فسكت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سعيد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فإلاسناد ينتهي إلى عبد الرحمن بن عوف وسعيد بن زيد ولا يرويها غيرهما، وطريق عبد الرحمن ينحصر بعبد الرحمن بن حميد بن عبد الرحمن الزهري عن أبيه عن عبد الرحمن بن عوف تارة وعن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أخرى، وهذا إسناد باطل لا يتم نظرا إلى وفاة حميد بن عبد الرحمن فإنه لم يكن صحابيا وإنما هو تابعي لم يدرك عبد الرحمن بن عوف لأنه توفي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فهو وليد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وفاة عبد الرحمن بن عوف أو بعده بسنة، ولذلك يرى إبن حجر رواية حميد عن عمر وعثمان منقطعة قطعا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وعثمان قد توفي بعد 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فالإسناد هذا 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فيبقى طريق الرواية قصرا على سعيد بن زيد الذي عد نفسه من العشرة المبشرة، وقد رواها في الكوفة فهلا مسائل هذا الصحابي عن سر إرجاء روايته هذه إلى معاوية وعدم ذكره إياها في تلكم السنين المتطاولة عهد الخلفاء وكانوا هم وبقية الصحابة في أشد الحاجة إلى مثل هذه الرواية لتدعيم الحجة وحقن الدماء وحفظ الحرمات في تلكم الأيام الخالية المظلمة بالشقاق والخلاف، فكأنها أوحيت إلى سعيد بن زيد فحسب يوم تسنم معاوية عرش الملك العضوض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ويبدو أن سعيد بن زيد لما كان لا يتحمل من مناوئي علي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الوقيعة فيه والتحامل عليه، ويجابه بذلك من كان ولاه معاوية على الكوفة، وكان قد تقاعس عن بيعة يزيد عندما استخلفه أبوه، وأجاب مروان في ذلك بكلمة قارصة أخذته الخيفة على نفسه من بوادر معاوية فاتخذ باختلاقه هذه الرواية ترسا يقيه عن الاتهام بحب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المتهم بتلك النزعة يوم ذاك يعاقب بألوان العذاب ويسجن وينكل به ويقتل تقتيلا، فأرضى خليفة الوقت بإتحاف الجنة لمخالفي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والمتقاعسين عن بيعته والخارجين عليه، وجعل رؤسائهم في صف واحد لا يشاركهم غيرهم كأن الجنة خلقت لهم فحسب ولم يذكر معهم أحد من سادات أهل الجنة كسلمان وأبي ذر وعمار والمقداد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المخزومي فقيه المدينة المنورة، وإمام أهل السنّة، ومن كبار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لسنتين مضتا من خلافة عمر وكان من سادات التابعين فقهاً ودينا وورعا وعلما وعبادة وفضلا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الأزهار–السيد علي الميلاني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 من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وهو من الصدر الأول في أصحاب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البرقي أيضاً في أصحاب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المسيب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في زمن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أمره إلا خمسة 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جبير وسعيد 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حزن جد سعيد أوصى الى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 سعيد بن المسيّب في إسناد جملة من الروايات تبلغ أربعة عشر مورداً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نجا من الحجّاج فلم يقتله وكان هو آخر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السيد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 الله بن رئاب بن النعمان بن سنان بن عبيد بن عدي بن غنم بن كعب بن سلمة الأنصاري السلمي، شهد بدراً، وأحداً، والخندق، وسائر المشاهد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أول من أسلم من الأنصار قبل العقبة الأولى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الخيل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صخر بن حرب بن أمية بن عبد شمس بن عبد مناف الأموي والد معاوية وأخوته، كان رئيس المشركين يوم أحد ورئيس الأحزاب يوم الخندق أسلم زمن الفتح ولقي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بالطريق قبل دخول مكة وشهد حنينا والطائف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أحد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العن أبا سفيان، اللهم العن الحارث بن هشام، اللهم العن صفوان بن أمية</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هذا للرجل يحطُّ أمره ويصغر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الميداني – 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مجدي بن عمرو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حجز بين المسلمين وقريش يوم بدر ففي أحد الربيعين بعث عمه حمزة في ثلاثين راكبا من المهاجرين إلى سيف البحر من ناحية العيص، فلقي أبا جهل في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الزهري في مائة وثلاثين راكبا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مجدي بن عمرو الجهني وقومه حلفاء الفريقين جميعا، فحجز بينهم مجدي بن عمرو الجهني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محمد الحميري من أبرز شعراء الشيعة، كان يعيش في العراق ويحظى برعاية خاصة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وخاصة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أجود الأشعار في مدح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ورثاء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وصحبه، ولد عام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أسرة غير موالية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كان موالياً لآل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ووقف لهم شعره ولسانه، قال له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سمّتك أمك سيّداً ووفّقت في ذلك وأنت سيد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مقتل الحسين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وبالإضافة إلى براعته في الشعر والأدب، كان السيد الحميري شخصية بارزة في علوم القرآن والتفسير والحديث والكلام، ويذكر اسمه إلى جانب أسماء العلماء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شعره في مدح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وهجاء أعدائهم فكان نافذاً ولاذعاً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شعره في كتاب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السيد الحميري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الزَّنِيمُ الدعيُّ، وهو الملحق بقوم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الزَّنِيمُ اللئيم المعروف بلؤْمه أو شرِّه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هاشم المرقال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وتحقيق وشرح قيس العطار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بن عبد مناف بن قصيّ والد عبد المطلب جد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واسم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العُلى، كان يكسو العريان ويطعم الجائع، ويفرج عن المعسر ويوفي عن المديون، ومن أُصيب بدم دفَع عنه، وكان بابه لا يغلَق عن صادر ولا وارد؛ وإنّما سمّي هاشما لأنه هشم الثريد لقومه، توارث العهد الإلهيّ من لدن آدم إلى الرسول الخاتم، مقرونا بالنور الذي ظهر على غرّة النبيين والوصيين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وذلكم هو نور المصطفى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مر ذلك العهد الإلهي المقدس بأجداد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حتى انتهى إلى عبدالمطلب بن هاشم، ثم بلغ قبل النبوة الخاتمة أبا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فكان آخر الأمناء قبل الرسالة المحمدية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الجد الثاني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أحد المؤتمنِين على ذلك العهد المقدس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تحدث الناس بجوده في الآفاق، تسيد أهل مكة بأجمعهم وشرفوه وعظّموه، وسلموا إليه مفاتيح الكعبة والسقاية والحجابة والرفادة، ومصادر أمور الناس ومواردها، وسلموا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لواء نِزار وقوس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وقميص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ونعل شيث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وخاتم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فلما احتوى على ذلك كلّه ظهر فخره ومجده، وكان يقوم بالحجاج ويرعاهم، ويتولى أُمورهم ويكرمهم، فلا ينصرفون إلا شاكرين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بالشام، وقبره معروفٌ هناك</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قيس بن سليم الأشعري خرج ومعه خمسون نفرا من قومه من اليمن و أسلم بمكة وهاجر إلى أرض الحبشة ثم قدم مع أهل السفينتين ورسول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معاذ بن جبل إلى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المنافقين الأشرار والملعونين بلسان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نص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ضلالته وإضلاله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إبن عساكر عن أبي يحيى حكيم،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جالسا مع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 أبو موسى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 ولك ألست أخاك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أدري ولكن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يلعنك ليلة الجمل 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قد استغفر لي قال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شهدت اللعن ولم أشهد الاستغفار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عبد الرحمن بن معقل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صليت مع علي صلاة الغداة فقنت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قنوته اللهم عليك بمعاوية وأشياعه وعمرو بن العاص وأشياعه وعبد الله بن قيس وأشياعه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ولاه عمر على البصرة حين عزل المغيرة عنها، فلم يزل عليها إلى صدر من خلافة عثمان، فعزله عثمان عنها وولاها عبد الله بن عامر بن كريز، فنزل أبو موسى حينئذ الكوفة وسكنها، فلما رفع أهل الكوفة سعيد بن العاص ، ولوا أبا موسى وكتبوا إلى عثمان يسألونه أن يوليه فأقره عثمان على الكوفة، إلى أن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وعزله علي عنها، فلم يزل واجدا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حتى جاء منه ما قال حذيفة، فقد روى فيه الحذيفة كلام كرهت ذكره، والله يغفر له ثم كان من أمره يوم الحكمين ما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طوى ذكره من كلام حذيفة، فقد ذكره غيره، وهو أنه وصف بعض الناس عند حذيفة أبا موسى بالدين، فقال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أنتم فتقولون ذلك، وأما أنا فاشهد أنه عدو لله ولرسوله، وحرب لهما في الحياة الدنيا، ويوم يقوم الأشهاد، ويوم لا ينفع الظالمين معذرتهم، ولهم اللعنة ولهم سوء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أعظم الشواهد وأقوى الدلائل على ضلاله ونفاقه وعناده وشقاقه ما صدر منه في قضية التحكيم حيث خلع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الإمامة وبلغ الغاية القصوى من الضلالة والجهالة والخباثة والعداوة والشقاوة والخسارة والجسارة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بمكة وقيل دفن بالثوية على ميلين من الكوفة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المرقال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الحكيم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نفحات الازهار في خلاصة عبقات الانوار للسيد حامد حسين اللكهنوي – تحقيق السيد علي الميلاني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العَدْو فوق الخَبَب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الارقال ضرب من الخبب وناقة مرقل ومرقال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كثيرة الارقال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أرقلت الناقة تُرقل إرقالا، فهي مُرقل ومِرْقال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في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الإرقال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 إبن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 إبن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معاوية يتحلى بشيء من خلق الإسلام أو يتأدب بأدبه كما لم ينهل شيئا من العلم كذلك كان حال من تحالف معه وكان من جنده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وكانت رايته راية دنيا وهوى ولم يكن للدين فيها أدنى نصيب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استعان معاوية بشرار الخلق من أجل تصفية المعارضين والقضاء على شيعة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ومحو ذكره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وعلى رأس الذين استعان بهم معاوية في تصفية المسلمين الملتزمين بالإسلام النبوي من أنصار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بن أرطأة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وزياد إبن أبيه الشخصيتان الدمويتان اللذان لم يرحما شيخا ولا امرأة ولا طفلا وارتكبا من الفظائع والمنكرات ما تقشعر له الأبدان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معاوية أول من ابتدأ بقطع الرؤوس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قطع رأس عمار بن ياسر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ورأس عمرو بن الحمق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أحد الذين قادوا الثورة ضد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فعل مع محمد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مصر حين دخلها عمرو بن العاص ووضعوا جثته في حمار ميت وأحرقوها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أصبحت سنة قطع الرؤوس التي سنها معاوية من السنن التي التزم بها الحكام من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جرائم معاوية أمره بسب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ولعنه على المنابر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هذه الجريمة لا تعد موقفا شخصيا عدائيا من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هي تعبر عن عدائية معاوية للإسلام النبوي الذي يمثله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وخوفه من أن تتسرب مفاهيم هذا الإسلام للمسلمين فيكتشفوا زيفه وضلاله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تصدى شيعة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لهذه الحملة الإعلامية الشيطانية التي قادها معاوية ضد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شهادته وشهادة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وسيطرة معاوية على الحكم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وعلى رأس الذين تصدوا لحملة معاوية هذه الصحابي الجليل حجر بن 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وعدد من أنصار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ولاية زياد بن أبيه بالعراق فكان أن قبض عليه زياد وعدد من رفاقه وأرسلهم إلى معاوية في الشام بكتاب يحرضه فيه عليهم متهما حجرا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وأصحابه بالدفاع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والبراءة من عدوه وأهل حربه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طلب من حجر وأصحابه البراءة من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ولعنه فأبوا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أقول ما يسخط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معاوية بقتله وعدد من أصحابه في مرج عذراء عام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جرائم معاوية تآمره على قتل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بالسم وتوليته ولده يزيد خليفة له فكان أن شرع للملكية في الإسلام لتذوق الأمة على يد ولده وملوك بني مروان من بعده ألوان العذاب والظلم والاستبداد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خصال كن في معاوية لو لم تكن فيه إلا واحدة لكانت موبقة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انتزاؤه على هذه الأمة بالسيف حتى أخذ الأمر من غير مشورة وفيهم بقايا الصحابة وذوو 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واستخلافه بعده ابنه سكيرا خميرا يلبس الحرير ويضرب الطنابير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وادعاؤه زيادا وقد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الولد للفراش وللعاهر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وقتله حجرا وأصحاب حجر فيا ويلا له من حجر ويا ويلا له من حجر وأصحاب 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وعلى يد يزيد بن معاوية وقعت جريمتان بشعتان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استحلاله مدينة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وذبح أهلها وهتك أعراض نساءها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فتروي كتب التاريخ أن أهل المدينة عصوا يزيد وشقوا عصا الطاعة بعد مصرع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فكان أن سير إليهم جيشا استباح المدينة ثلاثة أيام وقتل آلاف الأنفس من الأشراف وغيرهم وهتك أعراض النساء حتى قيل أنه حملت ألف امرأة في تلك الأيام من غير زواج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ذر الغفاري رضوان الله تعالى عليه،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فِرعَون هذهِ الأُمة معاوية بن أبي سفيان</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عمرو إلى العاص بن وائل بن سعيد السهمي القريشي الذي كان كبير بنى سهم وقد أنكر الدعوة الإسلامية وأذى الصحابة واستهزأ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ووصفه بالأبتر بعد موت ولديه القاسم وعبد الله، حتى أنزل الله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شانئك هو الأبتر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سلمى بنت حرملة العنزيّة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عنها في السيرة الحَلبية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وطئها أربعة وهُم العاص وأبو لهب وأُميّة بن خلف وأبو سُفيان بن حرب، وادّعى كُلهم عمراً فألحقته بالعاص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اخترت العاص؟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يُنفِق على بناتي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يدخل عمرو الإسلام إلاّ بعد تردد شديد واعتزال في أرض الحبشة ليرقب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أيقن أن أمر الإسلام سينتهى بالظفر وأن سقوط مكة قريب، وجد أن ليس له بد من أن يُسلِم طائعاً قبل أن يُسلِم كارهاً وأسلم قبل الفتح ، حارب ضد المسلمين بضراوة في موقعة أحد والخندق ثم قاد جيوشهم في العديد من الغزوات ثم تولى قيادة الجيش لقتال الروم وغزو فلسطين في عهد أبي بكر وأتم احتلالها بدخوله القدس في عهد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 عمل عمرو على إقناع إبن الخطاب بغزو مصر قائلاً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الأرض أموالاً وأعجزهم عن القتال والحرب وتم احتلال مصر التي بهرت العرب بثروتها وفرضوا الجزية على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 حالم دينارين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كل صاحب أرض مع الدينارين ثلاثة أرادب حنطة وقسطىّ زيت وقسطي عسل وقسطىّ خل، رزقا للمسلمين يجمع في دار الرزق وتقسّم فيهم وأحصي المسلمون فألزم جميع أهل مصر لكل رجل منهم جبة صوف، وبرنسا أو عمامة، وسراويل، وخفّين في كل عام أو عدل الجبة الصوف ثوبا قبطيا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بدقة صنعه وغلاء ثمنه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عليهم عمرو بذلك كتابا وشرط لهم إذا وفوا بذلك أن لا تباع نساؤهم وأبناؤهم ولا يُسبوا، وأن تقر أموالهم وكنوزهم في 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بذلك إلى أمير المؤمنين عمر فأجازه وبالإضافة إلى ذلك فُرِضت الضرائب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الصناعة والتجارة الداخلية والخارجية فكانت كل قرية مسئولة بالتضامن عن الضرائب المفروضة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على ذلك كلّه أن اشتُرِط على المصريين أن من ينزل عليه ضيف واحد أو أكثر من العرب وجِبَت عليه الضِيافة 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حال أجدادنا قال المواردي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على المصريين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البلد الشرعيين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يغيِّرون من هيآتهم بلبس الغيار وشد الزنار وليس لهم أن يلبسوا العمائم والطيلسان وأن لا يعلّوا على المسلمين في الأبنية ويكونون إن لم ينقصوا مساوين لهم وأن لا يُسمعونهم أصوات نواقيسهم ولا تلاوة كُتبهم ولا قولهم في عزير والمسيح ولا يُجاهروهم بشرب الخمر ولا بإظهار صلبانهم وخنازيرهم وأن يخفوا دفن موتاهم ولا يجاهروا بندب عليهم ولا نياحة وأن يمتنعوا من ركوب الخيل عِتاقا وهجانا ولا يُمنعوا من ركوب البغال والحمير ولا يركبون بالسروج ويكون أحد خفّى المرأة منهم أسود والآخر أبيض ويكون في رقابهم خواتم رصاص أو نحاس أو جرس يدخل معهم الحمام ولا يتصدرون في المجالس ولا يُبدأون بالسلام ويلجون إلى أضيق الطرق وكان من احتقار العرب للمصريين أن قال معاوية بن أبى سفيان سيّد عمرو وولىّ نعمته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أهل مصر ثلاثة أصناف فثلث ناس وثلث يشبه الناس وثلث لا 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الثلث الذين هم الناس فالعرب والثلث الذين يشبهون الناس فالموالي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أسلم من المصريين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والثلث الذين لا ناس المسالمة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اتُهِم عمرو بن العاص بحرق مكتبة الإسكندرية وتدمير التراث الفِكري والثقافي لمصر بحجة أن أمير المؤمنين عمر بن الخطاب قد قال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فيها ما يوافق كتاب الله، ففي كتاب الله عنه غنى، وإن كان فيها ما يخالف كتاب الله، فلا حاجة إليه فتَقَدَّم بإعدامِها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فتوح البلدان للبلاذري أن عثمان بن عفان لاحَظ ضعف الخراج المصري فعزل عمرو بن العاص عن مصر وعيَّن بدلاً منه عبد الله بن سعد بن أبى السرح الذي ضاعف حصيلته في العام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يعد عمرو إلى مصر واليا إلا بعد أن باع روحه وضميره للشيطان متجسدا في معاوية بن أبى سِفيان فكانت مصر وأهلها منحة من إبن هند آكلة الأكباد إلى إبن العاص مكافئة له على خطته الغادرة يوم التحكيم في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عمرو من أشد المعارضين لعثمان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لخلعه عن ولاية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يؤلب ويحرض الناس عليه، ومهد للفتنة ثم خرج يَنتظر في ضيعته بفلسطين حتى أن جاءه خبر قتل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أبو عبد الله، ما حككت قرحة إلاّ أدميتها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انضم إلى معاوية بن أبى سفيان مطالبا بدم عثمان وفى التحكيم الذى انتهت إليه موقعة صفين بين على بن أبى طالب ومعاوية بعد مكيدة عمرو برفع المصاحف على الحراب إتفق المتفاوضان أبو موسى الأشعري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ممثل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وعمرو بن العاص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ممثل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 يخلعا معا الطرفين المتحاربين ورد سلطان الأمة إليها وبمجرد إعلان الأشعري عن خلعه لعليٍّ ثبت إبن العاص معاوية فكان أن قال له أبو موسى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لا وفّقك الله غدرت وفجرت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مثلك كمثل الكلب إن تحمل عليه يلهث أو تتركه يلهث ورد عليه عمرو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مثلك كمثل الحمار يحمل أسفارا وكان عمرو قد اشترط على معاوية أن يمنحه مصر مقابل تأييده له في حربه ضد الإمام على حتى أنه قد رد عليه عندما طالبه معاوية بعد ذلك بالعناية بخراج مصر لحاجته للمال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يورثه إيّاها لا لأبوه أو لأمه وإنه ما نالها عفوا ولكن شرطها لدفاعه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عاد عمرو غازيا مصر باسم معاوية ليقتل واليها محمد بن أبي بكر الصديق ويحرق جسده داخل جثة 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ولتظل مصر غنيمة من نصيب عمرو حتى آخر 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جاء في مروج الذهب للمسعودي، أن تركة عمرو عند وفاته كانت ثلاثمائة وخمسة وعشرين ألف دينار ذهب وألف درهم فضة، وغلّة مأتىّ ألف دينار بمصر وضيعته المعروفة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وقيمتها عشرة مليون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أسامة أنور عكاشة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الموجز المصرية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وينظر كتاب الخطط المقريزية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والإعتبار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الفيروزأبادي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Pr>
        <w:t>98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قيس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عِليَة هَمْدان وكبرائها، ومن سلالة ملوكها، وكان سيِّدُها المطاع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كبار جيل التابعين كان سعيد بن قيس رجلاً صالحاً عابداً، شجاعا محاربا صامدا، له باعٌ طويل وتجربة عميقة ناجحة في المعارك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برزت قدراته العسكرية وملكاته القيادية في المواقع الحساسة وعند تسلمه للمسؤوليات التي اُنيطت به في معركتَي الجمل وصفين، وما بعدهما من المناورات التي كانت بين جيوش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وجيوش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أعمدة القتال في تشكيلة الجيش العلوي، وكان يحرس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حراسة نابهة، ويحرص على حياته المباركة أشد الحرص، ويتبعه اتباع 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اشترك سعيد بن قيس في فتح نَهاوَند سنة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صاحب راية همدان في معركة الجمل ، وقد شارك أيضاً في عقر الجمل كما أنه كان أَحد الخمسة الذين أيدوا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المسير إلى صفين، وقد عُقد له اللواء على همدان وذهب هو وبشير الأنصاري رسولَين إلى معاوية إتماماً للحجة عليه قبل بدء القتال، فقال له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يا إبن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لتَغلِبنَّ سيوفُ صاحبِنا ما تودُّ أنَّ اُمَّك لم تلدك، ولم تكن في العالمين، ولما اشتد القتال اقترب سعيد من معاوية وكاد يقتله وتقدم سعيد في همدان أمام أصحاب الصفوف من جيش معاوية، فقتل هو وجماعة بصفوفهم أكثر من ثلاثة آلاف فارس من قوات الشام في بقعة واحدة ولما أحسنت همْدان القتال في صِفِّين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همدان، أنتم دِرعي ورمحي، يا همدان، ما نصرتم إلا الله ولا أجبتم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والمرجح عند أهل الأخبار أن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بين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الحارث بن عبد يغوث النخعي ولقبه الأشتر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لإصابته برموش عينيه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في اليمن ورغم أن مالكا أسلم على يدي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وحسن إسلامه، شهرته تقوم على كونه كان قائدا لجيش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حامل لوائه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عارفوه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فارسا مغوارا، مديد القامة، مهيب الطلعة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عالما، شاعرا، وكان سيد قومه بلا منازع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 أبو عبيدة الجراح إلى سعد بن أبي وقاص، مع جماعة، ليشد أزره في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قد اشترك في موقعة اليرموك فأبلى فيها بلاءً حسنا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انحاز بعد ذلك إلى جانب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فوضع نفسه تحت تصرفه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معركة الجمل هز مالك الأشتر لواء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مدمدماً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الويل للناكثين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واقتحم بمن خلفه قلب جيش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وعاد منها، وله في إحراز النصر سهم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موقعة صفين نظم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جيشه، فأسند قيادة الخيالة إلى مالك الأشتر، والرجّالة إلى 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وبلغت المعركة أوجها ليلة الهرير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الأشتر في الميمنة، وعبدالله بن عباس في الميسرة، وفي القلب علي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وكانت ليلة طحنت من الفرسان آلافا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فيها مالك فرسان قبيلته بني مذحج، فأتوه ملبين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ليصيح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أنتم أبناء الحرب، وأصحاب الغارات، وفتيان الصياح، وفرسان الطراد، وحتوف 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نفسي بيده، ما من هؤلاء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وأشار إلى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على مثل جناح بعوضة من 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وكروا، فلم يقصد كتيبةً إلا كشفها ولا جمعا إلا حازه، وما زال ذلك دأبه حتى أوشك أن يصل إلى السرادق الذي فيه معاويةُ وعمرو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 معاوية بفرسه فركبها، يطلب لنفسه النجاة وعند ارتفاع ضحى الجمعة، اعتلى جواده، وصاح بمن حوله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يشتري نفسه ويقاتل مع الأشتر؟ شدوا شدَّةً، فدىً لكم خالي وعمي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تُرضون بها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وتعزّون بها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على القوم يقاتل كالأسد الهصور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رأى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تقدّمَه أمدَّه بالرجال، فتقدم بهم، لا يثنيه شيء فلاح النصر إلى جانب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وبان الانكسار في معسكر أهل الشام، وارتسمت على وجوههم علائم الخذلان المبين وإذا بالمصاحف يرفعها أهل الشام على أسنة رماحهم، قائلين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كتاب الله بيننا وبينكم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من الطلب إلى الأشتر بالعودة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فعاد إليه على عجلٍ عندما علم بأن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بين يدي المتمردين من جيشهِ كالرهينة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وتوقفت الحرب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 بن حاتِم 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ما بين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الهجرة النبويّة المباركة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إليه رئاسة طيّء بعد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سيّداً شريفاً في قومه، فاضلاً كريماً، خطيباً حاضر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خُلَّص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بعده وَلدِه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وكانت له مواقف مشرّفة وكلمات صادقة تحكي مدى إيمانه بالله تعالى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وشدّة انشداده إلى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عديّ بن حاتم الطائيّ ممن اعتقدوا ورَوَوا أنّ الأئمّة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إماماً، كلّهم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واقعة الجمل وفيها ذهبت إحدى عينيه، وشهد وقعة صِفِّين فتأثرت فيها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اشترك في معركة النهروان وعاصر ما بعدها من الأحداث كان من المسارعين لبيعة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والمناصرين له والمؤازرين، وكان له الباع الأطول في تحشيد القوات من طيّء وتسييرها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معركة الجمل أناط به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مواقع مهمّة، فجعله ومحمّدَ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القلب، محمّداً على الخيل وعديّاً على رجّالتها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جعله في موقع آخر على خيل قُضاعة ورجّالتها، ثمّ اشترك في عَقر الجمَل هو والحمُاة حتّى عقروه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صِفّين أمّره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عن عَدِيّ بن حاتِم الطائيّ كونه خطيباً بارعاً، ومِقوالاً لامعاً، ومُحاججاً بالتي هي أحسن، لا ينقطع عن الجواب بل هو حاضره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وخُطبه ومحاوراته ومناظراته شاهدة على ذلك</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المنقري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ياسر بن عامر المذحجي ولد ما بين عام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مكة وكان والداه ممن تحملا الكثير على طريق الإسلام، حتى نالا الشهادة، وعندما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تعذيب قريش لأسرة عمار يعدهم بالجنة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صَبراً آل ياسِرَ، فَإنَّ مَوْعِدكُمْ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ويعد من المسلمين الأوائل الذين تحملوا أصناف التعذيب والتنكيل، من المهاجرين إلى المدينة، وأول من بنى مسجدا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 والخندق والمشاهد كلها، كما كان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بيعة الرضوان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بيعة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من السابقين إلى الالتحاق به، والمدافعين عنه حين هوجمت دار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الكوفة، وشارك في فتح مدينة تُستر، وساهم في تعبئة الجيوش لفتح الري والدستبي ونهاوند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المواقف المشهودة في الاعتراض على الأمور التي غصبت حقوق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فكان يجاهر بنصرة الحقّ، ولم يُداهن الولاة، حتى دِيست بطنه وأصابه الفتق وغُشي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المشاركين في توديع أبي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نفي إلى الربذة، رغم المرسوم الصادر بالمنع من ذلك، وهو من أوائل المشاورين في حكومة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 واقعة الجمل، وقبيل وقعة صفين التي أبلى فيها بلاءً كبيرا، فقاتل فيها قتالا شديدا، ثمّ كانت فيها شهادته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أقوال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عمّاراً مُلئ إيماناً مِنْ قَرنِهِ إلى قَدَمِهِ، وَاخْتَلَطَ الإيمان بِلَحْمِهِ وَدَمِهِ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 عَمّارَ وَلَحْمُهُ حَرامٌ عَلى النارِ أَنْ تأكُلَهُ أَوْ تَمَسَّهُ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الجَنّةَ لَتَشْتاقُ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مُخاطباً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وَإِلى عَمّارَ وَسَلْمانَ وَأَبِي ذَرَ وَالمِقْداد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مَعَ عَمّار يَدُورُ مَعَهُ حَيْثُما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عادى عَمّاراً عاداهُ اللهُ، وَمَنْ أَبْغَضَ عَمّاراً أَبْغَضَهُ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إبن سُمَيَةَ لَمْ يُخَيّرْ بَيْنَ أَمْرَيْنِ قَطْ إلا أخْتارَ أَرْشَدَهُما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مِنْ أهْلِ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عَمّارُ تَقْتُلُكَ الفِئَةُ الباغِيَةُ وَآخِرُ زادِكَ مِنَ الدُنيا ضَياحٌ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السبعة الذين بهم يُرزق الناس، وبهم يُمطرون، وبهم يُنصرون، فسيّدهم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والمقداد وأبو ذر وعمّار وحذيفة وعبد الله بن مسعود، وهم الذين صلّوا على جثمان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وأبنه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لِلهِ وَإِنّا إِلَيْهِ رَاْجِعُوْنَ، إِنَّ أْمْرِئً لَمْ تَدْخُلْ عَلَيْهِ مُصِيْبَةً مِنْ قَتْلِ عَمَّارَ فَمَا هُوَ مِنَ الإسلام فِيْ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جثمانه، ودفنه بثيابه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أسد الله وأسد رسوله الشهيد الحمزة بن عبد المطلب الذي لاكت أم معاوية كبده في معركة أحد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بديل بن ورقاء الخزاعي، أسلم قبل فتح مكّة، وشهد حنيناً، والطائف، وتبوك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أشخصه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اليمن مع أخيه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المؤرّخون من عظماء أصحاب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وأعيانهم، أحد دُهاة العرب الخمسة اشترك عبد الله في الثورة على عثمان، ثمّ كان إلى جانب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عضداً صلباً وصاحباً مُضحّياً، وشهد معه الجمل، وصفين، وكان في صفّين قائد الرجّالة أو قائد الميمنة، وتولّى رئاسة قُرّاء الكوفة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 عبد الله عن إمامه حتى آخر لحظة من حياته بكلّ ما اُوتي من 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تدلّ خُطبه وأقواله على أنّه كان يتمتّع بوعيٍ عظيم في معرفة أوضاع عصره، واُناس زمانه، ودوافع أعداء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وقف في صفين بكلّ ثبات،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معاوية ادّعى ما ليس له، ونازع الأمر أهله ومن ليس مثله، وجادل بالباطل ليدحض به الحقّ، وصال عليكم بالأعراب والأحزاب، وزيّن لهم الضلالة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وأنتم والله على نورٍ من ربّكم، وبرهانٍ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ودنا من معاوية بشجاعة محمودة وصولة لا هوادة فيها، فلمّا رأى معاوية أنّ الأرض قد ضاقت عليه بما رحُبت، أمر أن يرضخ بالصخر والحجارة ويُقضى عليه، فاستشهد عبد الله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وسمّاه معاوية كبش القوم، وذكر شجاعته واستبساله متعجّباً، وأنّه لا نظير له في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وعندما طلب منه رفيق دربه وصاحبه الأسود بن طهمان الخزاعي أن يوصيه وهو يلفظ أنفاسه الأخيرة،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اُوصيك بتقوى الله، وأن تناصح أمير المؤمنين، وأن تقاتل معه المحلّين حتى يظهر الحقّ أو تلحق باللَّه، وأبلغه عنّي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بلغ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جاهد معنا عدوّنا في الحياة، ونصح لنا في الوفاة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شيخ المحدثين، أبو زكريا، يحيى بن معين بن عون بن زياد بن بسطام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زكريا أحد الأئمة في الحديث ثقة 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إبن المديني،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أعلم أحدا كتب ما كتب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إبن البراء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 أحدا من لدن آدم كتب من الحديث ما كتب إبن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أحمد بن شعيب بن علي النسائي القاضي وأحد أئمة الحديث النبوي الشريف صاحب السنن الصغرى والكبرى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بلاد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ونشأ منذ صغره على التحصيل العلمي والسعي وراء المعرفة، ورحل في سبيل ذلك إلى العديد من البلاد منها الحجاز، العراق، الشام،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الجزيرة ومصر بعد أن حدثت فتنة حول ما كان يؤلفه من كتب حول صحابة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سافر مع تلميذه إبراهيم بن محمد بن صالح بن سنان إلى القدس وسمع من الكثيرين بهذه الأقطار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حنبل بن هلال الذهلي المشهور بأحمد 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ولد ببغداد ونشأ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القرآن وتعلم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الخامسة عشرة من عمره بدأ دراسة الحديث وحفظه، وفي العشرين من عمره بدأ في رحلات طلب العلم، فذهب إلى الكوفة ومكة والمدينة والشام واليمن ثم رجع إلى بغداد ودرس فيها على الشافعي، كما تعلم على يد كثير من علماء العراق منهم إبراهيم بن سعيد وسفيان بن عيينة ويحيى بن سعيد ويزيد إبن هارون وأبو داود الطيالسي ووكيع بن الجراح وعبدالرحمن بن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 برز على أقرانه فيحفظ السنة وجمع شتاتها التي أودعها كتابه المسند الذي حوى نيفًا وأربعين ألف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يعلم عن إبن حنبل قط إستقلال رأي أو اجتهاد في مسألة علمية او فقهية ما بل كان يكره الفتوى في مسألة ليس فيها اثر، و لم يضع إبن حنبل فيها كتبا على نمط خاص به، و كل ما روي له في الفقه مسائل سئل عنها فأفتى فيها، و انما رتب المذهب وبوبه ودوّنه اتباعه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ضحى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نهضة مصر الطبعة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كان الشافعية يعدّونه شافعيا وكان كثير الإتباع لرأي الصحابة حتى اذا كان للصحابة رأيان في المسالة الواحدة أو ثلاثة كان له فيها رأيان أو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لم يعدّه بعض العلماء من الأئمّة الفقهاء كما فعل بن عبد البرّ في الإنتقاء وإبن جرير الطبري في اختلاف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و مكانتها في التشريع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مصطفى السباعي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المقدسي في المحدثين لا في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امين المصدر السابق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جانب المؤرخ الطبري الصواب في عدّ إبن حنبل محدثا لا فقيها لأجل ذلك لم يذكره في كتابه اختلاف الفقهاء وقال لمن استفسر عن ذلك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فقيها و انما محدثا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بالتالي لم يعترف بفقه حنبلي أو مذهب رابع بين مذاهب السنة، و لم يسرد اخبار محنته مثلما اسهب في سردها مؤرخو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الحنابلة له ذلك و تعصبوا ضده فحركوا العوام من أتباعهم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لا يحصون كثرة ببغداد فشغبوا عليه وقالوا ما أرادوا و كان الأمر خطيرا على الطبري اذ تطلب تدخل وزير المقتدر بالله فدعا الطبري الى داره لمناظرة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فحضر و لم يحضروا فعاد الى 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صاغ ابو حيان التوحيدي ما حصل بين الطبري و الحنابلة بقوله في مؤانسة الوزير ابي عبد الله العارض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فأناظرهم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فيك و بسببك لا مناظرة الحنبليين مع الطبريين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طال تجاوز الحنابلة جنازة المؤرخ و المفسر إبن جرير الطبري فقد دفن ليلا لأن العامة اجتمعت و منعت من دفنه نهارا و ادعت عليه الرفض ثم ادعت عليه الإلحاد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الوزير على بن عيسى عن جهالة محاصريّ جنازة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لو سئل هؤلاء عن معنى الرفض و إلحاد ما عرفوه و لا فهموه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الحافظ أَبو بكر أَحمد بن عمرو بن عبد الخالق البزّار صاحب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نيف عشرة ومائتين وتوفي سنة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ووصفه الذهبي أيضاً بالشيخ الإمام الحافظ الكبير وسمع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هدبة بن خالد، وعبد الأعلى بن حماد، وعبد الله بن معاوية الجمحي، ومحمد بن يحيى بن فياض الزماني، ومحمد بن معمر القيسي، وبشر بن معاذ العقدي، وعيسى بن هارون القرشي، وسعيد بن يحيى الأموي، وعبد الله بن جعفر البرمكي وعمرو بن علي الفلاس، وزياد بن أيوب، وأحمد بن المقدام العجلي، وإبراهيم بن سعيد الجوهري، وبُندار، وإبن مثنى، وعبد الله بن الصباح، وعبد الله بن شبيب، ومحمد بن مرداس الأنصاري، ومحمد بن عبد الرحمن بن الفضل الحراني 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قانع، وإبن نجيع ، وأبو بكر الختلي، وأبو القاسم الطبراني، وأبو الشيخ، وأحمد بن الحسن بن أيوب التميمي، وعبد الله بن جعفر بن أحمد بن فارس، وأحمد بن جعفر بن سلم الفرساني، وعبد الله بن خالد بن رستم الراراني وأحمد بن إبراهيم بن يوسف الضرير، ومحمد بن أحمد بن الحسن الثقفي، وأحمد بن جعفر بن معبد السمسار، وعبد الرحمن بن محمد بن جعفر الكسائي، وأبو بكر محمد بن الفضل بن الخصيب وأبو مسلم عبد الرحمن بن محمد بن سياه، وأبو بكر عبد الله بن محمد بن محمد بن عطاء القباب، ومحمد بن أحمد بن يعقوب، ومحمد بن عبد الله بن ممشاذ القارئ، ومحمد بن عبد الله بن حيوية النيسابوري، وخلق سواهم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إبنا سعد بن أبي وقاص</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عبد الله بنزيد بن سهل الأنصاري الخزرجي النجاري المدني، الفقيه، أحد الثقات سمع من عمه أنس بن مالك، وأبي مرة مولى عقيل، والطفيل بن أبي، وسعيد بن يسار وجماعة 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عكرمة بن عمار، وهمام بن يحيى، ومالك، وإبن عيينة، وجماعة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مالك يثني عليه، ولا يقدم عليه أحدا، مات إسحاق سنة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له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مسلم لوالده عبد الله يروي عن ابنه، وعن أخيه 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أبو طوالة، وسليمان مولى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خلافة الوليد بن عبد الملك، عن نحو من ثمانين سنة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موسى بن يعقوب الزمعي المدني ترجمه إبن حجر في التهذيب، فنقل ثقته عن إبن معين، وعن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صالح، روى عنه إبن مهدي وله مشايخ مجهولون، وذكره إبن حبان في الثقات، وعن إبن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 عندي ولا برواياته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إبن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أسامة حماد بن أسامة بن زيد، الكوفي الحافظ الثبت مولى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ولاؤه لزيد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مولى الحسن بن سعد مولى الحسن بن 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حدود العشرين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عروة، والأعمش، وإبن أبي خالد، وإدريس بن يزيد الأودي، وأجلح الكندي، وأحوص بن حكيم الشامي، وأسامة بن زيد الليثي، وبريد بن عبد الله بن أبي بردة، وبهز بن حكيم، وحاتم بن أبي صغيرة، وحبيب بن الشهيد، والحسن بن الحكم النخعي، وسعد بن سعيد الأنصاري، وحسين بن ذكوان المعلم، وسعيد الجريري، وطلحة بن يحيى، ومجالد، وعوف، وهاشم بن هاشم الزهري، ومحمد بن عمرو، وفضيل بن مرزوق، ومالك بن مغول، وإبن أبي عروبة، وشعبة وسفيان، وسليمان بن المغيرة، ومساور الوراق، وخلق كثير 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إبن</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فيما قيل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نمير الحافظ الحجة، ولد سنة نيف وستين ومائة حدث عن أبيه الحافظ عبد الله، والمطلب بن زياد، وعمر بن عبيد الطنافسي، وإخوته، وحميد بن عبد الرحمن الرؤاسي، وإبن إدريس، وأبي خالد الأحمر، وأبي معاوية، وإبن فضيل، ومروان بن معاوية، وسفيان بن عيينة، وإبن علية، ووكيع، وحكام بن سلم، ويزيد بن هارون، والمحاربي ، ومحمد بن بشر، وأبي عاصم، وأبي أسامة، وخلق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الحارث بن عثمان بن أسماء بن خارجة، الحافظ أبو عبد الله الفزاري الكوفي ثم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في خلافة هشام بن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وحدث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الطويل، وعاصم الأحول، وسليمان التيمي، وأبي مالك الأشجعي، وعوف الأعرابي، وسعد بن عبيد، والحسن بن عمرو الفقيمي، ويحيى بن سعيد الأنصاري، وهاشم بن هاشم بن عتبة، ويزيد بن كيسان، وإسماعيل بن أبي خالد، والأعمش، وبهز بن حكيم، وأيمن بن نابل، ورشدين بن كريب، وطلحة بن يحيى، وعبد الله بن عبد الرحمن الطائفي، وعبيد الله بن عبد الله الأصم، وعطاء بن عجلان، ومحمد بن سوقة، وإبن إسحاق، وهلال بن عامر، وخلق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قيس، أبو بدر السكوني الكوفي ،المحدث نزيل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عن عطاء بن السائب، وليث بن أبي سليم ، ومغيرة بن مقسم ، وقابوس بن أبي ظبيان، وسليمان الأعمش ، وهمام بن عروة ، وموسى بن عقبة ، وخصيف ، وطبقتهم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سعد ، وأبو حسان الزيادي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أبو بدر سنة أربع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الحافظ أبو ضمرة أنس بن عياض الليثي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حازم سلمة بن دينار، وصفوان بن سليم، وربيعة بن أبي عبد الرحمان، وشريك بن عبد الله بن أبي نمر، وسهيل بن أبي صالح، وهشام بن عروة، ويزيد بن عبد الله بن أسامة بن الهاد، وعُبَيْد الله بن عمر العُمري، وغيرهم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خلقٌ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عد الله المديني، وأحمد بن محمد بن حنبل، والحميدي، وأحمد بن صالح المصري، ومحمد بن عبد الله بن عبد الحكم، ومحمد بن عد الله بن نُمَيْر، وإبراهيم بن المنذر الحزامي، ومحمد بن سلام البيكندي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عبد الله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المحدّثين ومن أصحاب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بكتابه المستدرك على الصحيحين ولد سنة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إلى العراق سنة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وحج، وجال في بلاد خراسان وما وراء النهر، وفي سنة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قضاء نيسابور، ولُقّبَ بالحاكم لتوليه القضاء مرة بعد مرة، ثم اعتزل منصبه ليتفرغ للعلم والتصنيف، تولى السفارة بين ملوك بني بويه وبين السامانيين فأحسن السفارة أول سماعه من سنة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سمع الكثير وطاف الآفاق وصنف الكتب الكبار والصغار، وأخذ عن نحو ألفي شخص، ومن مشايخه الدارقطني وإبن أبي الفوارس وغيرهما توفي في نيسابور سنة</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سيمر بنا حديث الغدير في فصل مستقل</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عمير بن سويد بن حارثة القرشي،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اللخمي الكوفي الحافظ، ويعرف بالقبطي وحدث عن جندب البجلي، وجابر بن سمرة، وجبر بن عتيك، وعمرو بن حريث، وعطية القرظي، والنعمان بن بشير، وأم عطية، وجرير بن عبد الله البجلي إن صح، وحصين بن قبيصة أو إبن عقبة، وإياد بن لقيط، والأشعث بن قيس ولم يدركه، وحصين بن أبي الحر، وزيد بن عقبة، وربعي بن حراش، وإبن أبي ليلى، وقزعة بن يحيى، وعمرو بن ميمون الأودي، ووراد كاتب المغيرة، وموسى بن طلحة، وأبي بردة بن أبي موسى، وأبي الأحوص الجشمي، وخلق من الصحابة وكبار التابعين، وعمر دهرا طويلا، وصار مسند أهل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البجلي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عبد الملك بن عمير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سمرة بن جنادة بن جندب العامري ثم السوائي حليف بني زهرة، وهو إبن أخت سعد بن أبي وقاص سكن الكوفة وابتنى بها داراً، وتوفي في أيام بشر بن مروان على الكوفة، روى عن النبي أحاديث كثيرة، روى عنه الشعبي، وعامر بن سعد بن أبي وقاص، وتميم بن طرفة الطائي، وأبو إسحاق السبيعي، وأبو خالد الوالبي، وسماك بن حرب، وحصين بن عبد الرحمن وأبو بكر بن أبي موسى، وغيرهم</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الاصحاب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الثلاثة إبن عبد البر، وإبن مندة، وأبو نعيم</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سترد ترجمته في فصل أبناء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15/241</w:t>
      </w:r>
      <w:r>
        <w:rPr>
          <w:rFonts w:ascii="IRNazanin" w:hAnsi="IRNazanin" w:eastAsia="IRNazanin"/>
          <w:b w:val="false"/>
          <w:b w:val="false"/>
          <w:bCs w:val="false"/>
          <w:i w:val="false"/>
          <w:i w:val="false"/>
          <w:iCs w:val="false"/>
          <w:color w:val="333333"/>
          <w:sz w:val="20"/>
          <w:sz w:val="20"/>
          <w:szCs w:val="20"/>
          <w:rtl w:val="true"/>
        </w:rPr>
        <w:t>، والمستدركات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جعفر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أبو جعفر محمد بن الحسن بن علي الطوسي في شهر رمضان المبارك سنة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شيخ الطائفة على الإطلاق ورئيسها الذي تلوى إليه الأعناق المتقدم ذكره في أئمة الحديث والفقه وعلم تراجم الرجال، وكان إماما في كل علوم الإسلام مصنفا بكل ما يتعلق بالمذهب أصولا وفروعا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في التفسير كتاب التبيان الجامع لكل علوم القرآن، وهو كتاب جليل في عشرة أجزاء كبار عديم النظير في التفاسير، فهو أول من جمع في التفسير جميع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فهرس النجاشي كل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تأليفات كثيرة في التفسير والأصول والفروع وغيرها منها كتابا التهذيب والاستبصار المشهوران في جميع الأعصار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وألف في علم الرجال كتابين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مشهور بين العلماء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 الرواة أن مدة إقامة الجيشين في صفين مئة وعشرة أيام، وأن الوقائع كانت تسعين وقعة، لكن ذلك مبالغة، فهو لا يستقيم إلا بأن يقصدوا مجموع سفرهم من أول مقدمة الجيوش التي أرسلها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 الحرب استمرت اثني عشر يوماً فقط، من يوم الأربعاء أول شهر صفر سنة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الى ليلة الهرير ليلة الجمعة الثاني عشر من صفر ، وفي صبيحتها رفع معاوية المصاحف داعياً الى وقف القتال وتحكيم حكمين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ليلة الهرير خاتمة حرب صفين، وهي ليلة الجمعة الثاني عشر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ليلة تكسّرت فيها الرماح وتثلمت فيها السيوف، وانخفضت فيه أصوات الرجال، وتعبت فيها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امتشق فيها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سيفه ذا الفقار وامتطى فرسَ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وراح يضرب بسيفه، ويكبّر مع كل ضربة فيجندل فيها بطلاً، وبلغ عدد قتلاه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قتيل، وبقي مشغولاً بالقتال حتى الصباح، وقد اعوجّ ذو الفقار بيده مراراً فقوّمه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ركبته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الحرب استشهد جمع من رجال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منهم عمار بن ياسر وأويس القرني وهاشم المرقال وابنه وخزيمة بن ثابت وصفوان بن حذيفة وعبد الله بن بديل وأخوه عبد الرحمن وعبد الله بن الحارث أخو مالك الأشتر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وهم كانوا خواصّ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وهلك جمع غفير من جيش معاوية، فقد دامت هذه الحرب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 حتى انتهت بمكر عمرو بن العاص ونفاق جماعة كالأشعث بن قيس إلى التحكيم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عمرو، محمّد بن عمر بن عبد العزيز الكشّي، نسبة إلى منطقة كش من نواحي سمرقند في آسيا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القرن الرابع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من أبرز وجوه الشيعة في القرن الرابع الهجري، وقد عاصر عهد الغيبة الصغرى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وبالنظر للحاجة الملحّة إلى تنقيح وتصفية الأحاديث والروايات الموضوعة من قبل الرواة المطعونين والكذّابين، فقد بدأ الشيخ الكشّي في تأليف كتاب رجالي قيّم صار مرجعاً للعلماء فيما بعد يعتمدون عليه في توثيق الرجال وصحّة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في 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بصير بالأخبار وبالرجال، حسن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أبي بكر</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عليّ بن شهرآشوب بن أبي نصر بن أبي الجيش المازندرانيّ الملقّب برشيد الدّين، وعزّ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المفسّر، المحدّث، الأديب، الفقيه الإماميّ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ويُستشَفّ من نسبة السَّرَويّ إليه، وإلى أبيه وجدّه أنّهم كانوا من مدينة ساري مركز محافظة مازندران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محلّ ولادته فلا يتسنّى لنا أن نُبدي رأياً قاطعاً فيما إذا كان مازندران أو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العلم منذ نعومة أظفاره، وحفظ القرآن في الثّامنة من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وأدرك درس أساتذة كثيرين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الغزاليّ، وجارالله الزّمخشريّ، وأبو عليّ الطّبريّ، وأبو الحسن البيهقيّ، وفريد خراسان، والخطيب الخوارزميّ، وقطب الّدين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تلامذته ورواته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إدريس الحلّيّ، وإبن البطريق الحلّيّ، وإبن أبي طيّ الحلبيّ، وإبن زهرة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خلال آثاره الباقية يستبين بوضوح تبحّره في علوم القرآن، والحديث، والرجال وكان له في الشّعر يدٌ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وافاه الأجل في حلب، ودُفن في جبل الجوشن قريباً من الموضع المشهور بمشهد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إمامة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المسابقة بالإسلام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خان المدني ،و ينتهي نسبه إلى زيد الشهيد إبن الإمام زين العابدين بن الحسين السبط إبن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 المنورة ولذا لقب بالمدني، ونشأ وترعرع فترة طفولته وصباه فيها وبجوار مكة المكرمة، وقد سافر أبوه إلى حيدرأباد في الهند، وقد اشتغل السيد إبن معصوم خلال فترة صباه بطلب العلم إلى أن سافر إلى حيدرأباد بطلب من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نعم برعاية والده إلى وفاته اغترف خلالها العلم إلى أن توفى والده سنة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من حيدرأباد متوجها إلى السلطان محمد أورنك زيب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باستدعاء منه ولاقاه هناك، وقلده قيادة كتيبة من الجيش تعدادها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وأعطاه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 بالسيد علي خان وجعله واليا على حكومة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وتوابعها، ثم ولي رئاسة الديوان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وشغل فيها منصة الزعامة عدة سنين، حتى سنة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طلب من السلطان إعفاءه والسماح له مع عائلته بزيارة الحرمين الشريفين فأذن له، و توجه إلى مكة المكرمة، ،ثم عرج على العراق فحظي بزيارة العتبات المقدسة في النجف وكربلاء و الكاظمية وسامراء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توجه إلى إيران لزيارة مرقد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ورحل بعدها إلى أصفهان ،ثم اختار مدينة شيراز مقرا لسكناه وأصبحت محط رحاله الأخير، وأقام بالمدرسة المنصورية التي بناها جده، فكان في شيراز زعيما مدرسا مفيدا، ومرجعا للفضلاء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وانصرف للتدريس والتأليف ، ولكن لم يمده الأجل إلا سنوات قليلة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في طبقات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خان المدني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الشيخ عباس القمي سنة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فبقي هناك ايام طفولته وشبابه وبدأ بتحصيل المقدمات من العلوم الفقهية والأصولية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المحدث الى النجف الأشرف لتكميل دروسه وشارك في حلقات دروس الأعلام والمدرسين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رغبته في علم الحديث كانت أكثر من سائر العلوم فصمم على السعي في اتقانه وبذل الجهد في تعلمه؛ فلازم المحدث الشهير الميرزا حسين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 معه يقتبس من مشكاة 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المحدث ورعا مخلصا متهجدا صالحا ومؤلفا ومحدثا له اهتمام خاص بالكتب ولا سيما الحاوية من علوم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الحديث والدعاء وغيرهما فألف عشرات من الكتب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وكتاب خمسون درسا في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النجف الأشرف ودفن هناك</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العلامة الشيخ عبد الحسين الأميني عام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تبريز، ونشأ في بيت علمي معروف بالتقوى، شرع في الدراسة وطلب العلم وهو في الصغر، فدرس المقدمات و شيئا من مرحلة السطوح عند والده وعند جمع من علماء تبريز وقد أكمل هاتين المرحلتين وله من العمر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سافر إلى النجف الأشرف سنة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فحضر البحث الخارج عند كبار العلماء آنذاك، مثل آيات الله السيد محمد باقر الحسيني الفيروز آبادي والسيد أبي تراب الخونساري والميرزا علي الإيرواني والميرزا أبي الحسن المشكيني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سنوات من البحث الخارج عاد إلى تبريز، لينشغل بالتبليغ وإلقاء الدروس والمحاضرات، كما خصص قسما من وقته للتأليف،ثم عاد إلى النجف الأشرف وواصل دراسة البحث الخارج، حتى أجيز بالاجتهاد من السيد أبي الحسن الأصفهاني، و الشيخ عبد الكريم الحائري، والشيخ محمد حسين الأصفهاني، والسيد ميرزا علي الشيرازي، والشيخ ميرزا حسن النائيني النجفي، والشيخ محمد حسين آل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إنجازاته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مكتبة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ويعد كتاب الغدير في الكتاب والسنة والأدب من أهم مؤلفات العلامة الأميني على الإطلاق، وقد استغرق تأليفه نصف قرن من الزمان تقريبا، ويمتاز هذا الكتاب بنوعية المضمون ومستوى الأسلوب والرعاية التي أولاها المؤلف، فهو يحتوي على مطالب كثيرة في العقيدة والأدب والأخلاق والتاريخ وغير ذلك بما يصلح معه أن يكون دائرة معارف كبرى توفي نهار الجمعة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في البقعة التي اختارها لنفسه، وأمر بإنشاء بنائها قبل وفاته بأشهر، وذلك في مكتبة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 الله بن محمد بن عبد البر بن عاصم النَمَرِيّ الأندلسي المعروف بإبن عبد البر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 ومحدث عصره، ولد بقرطبة ، ونشأ بها وتعلّم الفقه والحديث واللغة والتاريخ، ارتحل إلى بطليوس أيام سقوط الدولة الأموية بالأندلس، وعاش في كنف أمراء بنو الأفطس بها، وولي قضاء أشبونة وشنترين في مدة المظفر بن الأفطس ثم تحوّل إلى شرق الأندلس، فنزل ببلنسية ودانية، وطلب العلم بعد التسعين وثلاث مائة، وأدرك الكبار، وطال عمره، وعلا سنده، وتكاثر عليه الطلبة، وجمع وصنف، ووثق وضعف،، من أشهر أصحابه علي بن حزم الأندلسي، وكان في أصول الديانة على مذهب أهل السنة والجماعة، وكان في بدايته ظاهريا، ثم تحول مالكيا مع ميل واضح إلى فقه الشافعي في 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واكثر من خمسة وعشرين كتابا آخر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البُهْمَة الفارس الشديد البأس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الفارس الذى لا يُدرَي من أين يُؤتي له من شدَّة بأسه، والجمع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ذلك ما ورد في الدعاء الذي يستحب أداؤه في كل يوم من أيام شهر رجب الأصب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قال عنه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توقيع شريف خرج من الناحية المقدسة على يد الشيخ الكبير أبي جعفر محمد بن عثمان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صَلِّ عَلَى مُحَمَدٍ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عِبَادِكَ الْمُنْتَجَبِيْنَ وَبَشَرِكَ الْمُحْتَجَبِيْنَ وَمَلائِكَتِكَ الْمُقَرَّبِيْنَ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وَالْبُهْمِ الْصَّافِّيْنَ الْحافِّيْنَ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مفاتيح الجنان – الشيخ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الاستيعاب – بهامش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عبد الكريم بن عبد الواحد الشيباني الجزري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المؤرخ ، من العلماء بالنسب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ونشأ في جزيرة إبن عمر، وسكن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وتجول في البلدان، وعاد إلى الموصل، فكان منزله مجمع الفضلاء والأدباء، وتوفي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أسد الغابة في معرفة الصحابة، اللباب، تأريخ الدولة الأتابكية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الكبير، وتأريخ الموصل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مسلم بن قتيبة الدينوري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عالم وفقيه وأديب وناقد ولغوي، موسوعيُّ المعرفة، ويعد من أعلام القرن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بالكوفة، ثم انتقل إلى بغداد، حيث استقر علماء البصرة والكوفة، فأخذ عنهم الحديث والتفسير والفقه واللغة والنحو والكلام والأدب والتاريخ، واختير قاضيًا لمدينة الدينور، ومن ثم لقب بالدينوري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بغداد اشتغل بالتدريس، فتتلمذ عليه خلق كثيرون، رووا كتبه، ونقلوا إلينا علمه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درستويه، وعبد الرحمن السكري، وأحمد بن مروان المالكي، وأبو بكر محمد بن خلف بن المرزبان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مؤلفاته متعددة، وتشمل موضوعاتها المعارف الدينية والتاريخية واللغوية والأدبية، ومن أشهر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مشكل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الاختلاف في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الجهمية والمشبهة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الصيام؛ دلالة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كتبه في تاريخ العرب وحضارتهم، كتاب الأنواء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الميسر والقدا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كتبه الأدبية واللغوية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صناعة 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والأجوبة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الألفاظ المغربة بالألفاظ المعربة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المعاني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التقفية وغيرها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بن محمد بن أحمد بن حجر العسقلاني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عسقلان بفلسطين، ومولده ووفاته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محدث فقيه أديب ولع بالأدب والشعر، ثم أقبل على الحديث فسمع الكثير، ورحل ولازم شيخه الحافظ أبا الفضل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إلى اليمن، والحجاز، وغيرهما لسماع الشيوخ، وصارت له شهرة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 الناس للأخذ عنه، وأصبح حافظ الإسلام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فصيح اللسان، راوية للشعر، عارفا بأيام المتقدمين وأخبار المتأخرين، ولي قضاء مصر مرات ثم اعتزل أما تصانيفه فكثيرة جدا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أسماء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في أسماء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تعجيل المنفعة برجال الأئمة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المرام من أدلة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تبصير المنتبه في تحرير 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المهرة بأطراف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المدلسين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المسدّد في الذَّب عن مسند الإمام أحمد وغيرها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العالمية</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حماد بن سعيد بن مسلم الأنصاري الدولابي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من حفاظ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وراقا، من أهل الري نسبته إلى الدولاب من أعمالها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إبن الأعثم أن موقف هاشم في قصر الإمارة كان مطلب أهل الكوفة بعد بيعة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 ، فهو يدل على تخلف أبي موسى عن البيعة حتى ضغط عليه المسلمون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فقامت الناس إلى أميرهم أبي موسى الأشعري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تبايع علياً وتدعو الناس إلى بيعته، فقد بايعه المهاجرون والأنصار؟ فقال أبو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أنظر ما يكون، وما يصنع الناس بعد هذا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الدين بن محمود بن محمد بن علي بن فارس الزِرِكْلِيّ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 مؤرخ و شاعر وقومي سوري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تنقل الزِّرِكْلي في عدد من البلاد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شاعراً يهاجم الاستعمار الفرنسي بشعره البديع، ويتعاون مع المجاهدين في مقاومة الفرنسيين، فما كان من الفرنسيين إلا أن يحكموا عليه بالإعدام أكثر من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 في دمشق وتعلم في مدارسها الأهلية وأخذ عن معلميها الكثير من العلوم خاصة الأدبية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الحرب العالمية الأولى، أصدر في دمشق جريدة يومية أسماها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شارك في إصدار جريدة المفيد اليومية وكتب فيها الكثير من المقالات الأدبية والاجتماعية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أنشأ المطبعة العربية في مصر حيث طبع فيها بعض كتبه وكتباً أخرى أصدر في القدس مع رفيقين له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اليومية، إلاّ أن الحكومة الإنجليزية عطّلتها فأنشأ جريدة يومية أخرى في يافا، واختير عضواً في المجمع العلمي العربي بدمشق سنة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م، واختير في نفس العام عضواً في مجمع اللغة العربية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م عين وزيراً مفوضاً ومندوباً دائماً لدى جامعة الدول العربية، وهناك باشر بطبع مؤلفه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وتقال أيضاً لمعظم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وسطه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الرائد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تخالس النَّاسُ الشَّيءَ تسالبوه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اللغة العربية المعاصر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الكَبْتُ الصَّرْعُ كَبَتَه يَكْبِتُه كَبْتاً فانْكَبَتَ وقيل الكَبْتُ صَرْعُ الشيء لوجهه وفي الحديث أَن الله كَبَتَ الكافرَ أَي صَرَعَه وخَيَّبَه وكَبَتَه اللهُ لوجْهه كَبْتاً أَي صَرَعَه اللهُ لوجهه فلم يَظْفَرْ وفي التنزيل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يُحَادُّونَ اللَّهَ وَرَسُولَهُ كُبِتُوا كَمَا كُبِتَ الَّذِينَ مِن قَبْلِهِمْ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المجادلة –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لِيَقْطَعَ طَرَفاً مِّنَ الَّذِينَ كَفَرُواْ أَوْ يَكْبِتَهُمْ فَيَنقَلِبُواْ خَآئِبِينَ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ألقى عليه جرانَه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ألقى عليه ثِقْلَه، أو وطَّن نفسه عليه، ضرب الإسلام بجِرانه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 وثبت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اللغة العربية المعاصر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جَاءكَ الْمُنَافِقُونَ قَالُوا نَشْهَدُ إِنَّكَ لَرَسُولُ اللَّهِ وَاللَّهُ يَعْلَمُ إِنَّكَ لَرَسُولُهُ وَاللَّهُ يَشْهَدُ إِنَّ الْمُنَافِقِينَ لَكَاذِبُونَ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حَوْلَكُم مِّنَ الأَعْرَابِ مُنَافِقُونَ وَمِنْ أَهْلِ الْمَدِينَةِ مَرَدُواْ عَلَى النِّفَاقِ لاَ تَعْلَمُهُمْ نَحْنُ نَعْلَمُهُمْ سَنُعَذِّبُهُم مَّرَّتَيْنِ ثُمَّ يُرَدُّونَ إِلَى عَذَابٍ 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جَاؤُوكُم مِّن فَوْقِكُمْ وَمِنْ أَسْفَلَ مِنكُمْ وَإِذْ زَاغَتْ الْأَبْصَارُ وَبَلَغَتِ الْقُلُوبُ الْحَنَاجِرَ وَتَظُنُّونَ بِاللَّهِ الظُّنُونَا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هُنَالِكَ ابْتُلِيَ الْمُؤْمِنُونَ وَزُلْزِلُوا زِلْزَالاً شَدِيداً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الآيتان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 يَقُولُ الْمُنَافِقُونَ وَالَّذِينَ فِي قُلُوبِهِم مَّرَضٌ مَّا وَعَدَنَا اللَّهُ وَرَسُولُهُ إِلَّا غُرُوراً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يَسْتَأْذِنُكَ الَّذِينَ لاَ يُؤْمِنُونَ بِاللّهِ وَالْيَوْمِ الآخِرِ وَارْتَابَتْ قُلُوبُهُمْ فَهُمْ فِي رَيْبِهِمْ يَتَرَدَّدُونَ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أَرَادُواْ الْخُرُوجَ لأَعَدُّواْ لَهُ عُدَّةً وَلَكِن كَرِهَ اللّهُ انبِعَاثَهُمْ فَثَبَّطَهُمْ وَقِيلَ اقْعُدُواْ مَعَ الْقَاعِدِينَ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خَرَجُواْ فِيكُم مَّا زَادُوكُمْ إِلاَّ خَبَالاً ولأَوْضَعُواْ خِلاَلَكُمْ يَبْغُونَكُمُ الْفِتْنَةَ وَفِيكُمْ سَمَّاعُونَ لَهُمْ وَاللّهُ عَلِيمٌ بِالظَّالِمِينَ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وَآخَرُونَ اعْتَرَفُواْ بِذُنُوبِهِمْ خَلَطُواْ عَمَلاً صَالِحاً وَآخَرَ سَيِّئاً عَسَى اللّهُ أَن يَتُوبَ عَلَيْهِمْ إِنَّ اللّهَ غَفُورٌ 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أَنزَلَ عَلَيْكُم مِّن بَعْدِ الْغَمِّ أَمَنَةً نُّعَاساً يَغْشَى طَآئِفَةً مِّنكُمْ وَطَآئِفَةٌ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وَلِيَبْتَلِيَ اللّهُ مَا فِي صُدُورِكُمْ وَلِيُمَحَّصَ مَا فِي قُلُوبِكُمْ وَاللّهُ عَلِيمٌ بِذَاتِ الصُّدُورِ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 جَاءكُمْ فَاسِقٌ بِنَبَأٍ فَتَبَيَّنُوا أَن تُصِيبُوا قَوْماً بِجَهَالَةٍ فَتُصْبِحُوا عَلَى مَا فَعَلْتُمْ نَادِمِينَ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أَفَمَن كَانَ مُؤْمِناً كَمَن كَانَ فَاسِقاً لَّا يَسْتَوُونَ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جَاؤُوا بِالْإِفْكِ عُصْبَةٌ مِّنكُمْ لَا تَحْسَبُوهُ شَرّاً لَّكُم بَلْ هُوَ خَيْرٌ لَّكُمْ لِكُلِّ امْرِئٍ مِّنْهُم مَّا اكْتَسَبَ مِنَ الْإِثْمِ وَالَّذِي تَوَلَّى كِبْرَهُ مِنْهُمْ لَهُ عَذَابٌ 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الْأَعْرَابُ آمَنَّا قُل لَّمْ تُؤْمِنُوا وَلَكِن قُولُوا أَسْلَمْنَا وَلَمَّا يَدْخُلِ الْإِيمَانُ فِي قُلُوبِكُمْ وَإِن تُطِيعُوا اللَّهَ وَرَسُولَهُ لَا يَلِتْكُم مِّنْ أَعْمَالِكُمْ شَيْئاً إِنَّ اللَّهَ غَفُورٌ 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النَّاسِ مَن يَعْبُدُ اللَّهَ عَلَى حَرْفٍ فَإِنْ أَصَابَهُ خَيْرٌ اطْمَأَنَّ بِهِ وَإِنْ أَصَابَتْهُ فِتْنَةٌ انقَلَبَ عَلَى وَجْهِهِ خَسِرَ الدُّنْيَا وَالْآخِرَةَ ذَلِكَ هُوَ الْخُسْرَانُ الْمُبِينُ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الصَّدَقَاتُ لِلْفُقَرَاء وَالْمَسَاكِينِ وَالْعَامِلِينَ عَلَيْهَا وَالْمُؤَلَّفَةِ قُلُوبُهُمْ وَفِي الرِّقَابِ وَالْغَارِمِينَ وَفِي سَبِيلِ اللّهِ وَإبن السَّبِيلِ فَرِيضَةً مِّنَ اللّهِ وَاللّهُ عَلِيمٌ 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إِذَا لَقِيتُمُ الَّذِينَ كَفَرُواْ زَحْفاً فَلاَ تُوَلُّوهُمُ الأَدْبَارَ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يُوَلِّهِمْ يَوْمَئِذٍ دُبُرَهُ إِلاَّ مُتَحَرِّفاً لِّقِتَالٍ أَوْ مُتَحَيِّزاً إِلَى فِئَةٍ فَقَدْ بَاء بِغَضَبٍ مِّنَ اللّهِ وَمَأْوَاهُ جَهَنَّمُ وَبِئْسَ الْمَصِيرُ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لَكُمْ أَن تُؤْذُوا رَسُولَ اللَّهِ وَلَا أَن تَنكِحُوا أَزْوَاجَهُ مِن بَعْدِهِ أَبَداً إِنَّ ذَلِكُمْ كَانَ عِندَ اللَّهِ عَظِيماً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جحَفَ يَجحَف، جَحْفًا ، فهو جاحف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جحَف فلانٌ مالَ وجارَ وظَلَمَ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اللغة العربية المعاصر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أبي العاص بن أمية بن عبد شمس الأموي عم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الإسلام كرها عام الفتح وسكن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جمع كبير من العلماء والمؤرخين الشيعة والسنة أنه من جملة المستهزئين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كان يمشي خلفه ويصنع الحركات المضحكة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وذات مرة فعل ذلك فالتفت إليه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فبقي على تلك الصورة القبيحة إلى آخر عمره مع نوبات جنونية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كان الحكم يتجسس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يحدث المنافقين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الأسباب التي دعت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ينفيه إلى الطائف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 عائشة من طرق ذكرها إبن أبي خيثمة وغيره أنها قالت لمروان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أنت يا مروان فأشهد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أباك وأنت في صلبه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وتفسير الرازي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لا يولد لأحد مولود إلا أتى 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فيدعو له فأدخل عليه مروان بن الحكم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الوزغ بن الوزغ الملعون إبن الملعون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 للدميري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 المفسرون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الشجرة الملعونة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ذكرها القرآن بنو أمية أو بنو العاص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أجل هذا طرده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وأبعده عن المدينة ولم يجرؤ أحد من المسلمين أن يجازف ويرد الحكم وأولاده إلى المدينة في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جاء عثمان وفعل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وحتى أبي بكر وعمر على رغم الشفاعة التي شفعها عثمان لدى عمر في رد الحكم إلا أنهما أيام خلافتهما لم يوافقا على رد الحكم إلى المدينة وكانا 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طريد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إلا أن عثمان لم يكتف برده وإنما ولاه المناصب وأمور المسلمين فقد كان مروان في أول أمره كاتب السر لعثمان وأفاض عليه العطاء تلو العطاء من بيت المال مما أثار حفيظة كبار الصحابة ضد عثمان لسيرته المخالفة لسيرة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باستثناء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سُفْيَان بْن سَعِيد اخرج أبو نعيم بسنده قال قنت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العن رعلا وذكوان وعصية عصت الله ورسوله والعن أبا الاعور السلمي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النصائح الكافية لمن يتولى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بن عقيل بن عبد الله بن عمر بن يحي العلوي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 خضير بن عبد الرحمن ، عن أبى المفضل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علياً قنت في المغرب،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 معاوية بادئاً، وعمرو بن العاص ثانياً، وأبا الأعور السلمي ثالثاً، وأبا موسى الأشعري 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لإبن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إحكام إبن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والظلة، وهي شبه البهو الواسع الطويل السقف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لبني ساعدة بن كعب بن الخزرج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حي من الانصار ومنهم سعد بن عبادة نقيبهم ورئيس خزرج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ظلة يجلسون تحتها هي دار ندوتهم لفصل القضايا اشتهرت بسقيفة بني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 فيها الانصار أوسهم وخزرجهم ليبايعوا سعد بن عبادة خليفة بعد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 في كتاب الإصابة لإبن حجر وكتاب أسد الغابة لإبن الأثير وكتاب تاريخ دمشق لإبن عساكر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الأقرع بن حابس بن عقال التميمي المجاشعي الدرامي، أبو بحر، وهو المنادي من وراء 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يُنَادُونَكَ مِن وَرَاء الْحُجُرَاتِ أَكْثَرُهُمْ لَا يَعْقِلُونَ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 السرخسي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 قالت استأذن رجل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ائذنوا له فبئس إبن العشيرة أو بئس أخو العشيرة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 ألان له القول 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قلت ما قلت فلما دخل ألنت له القول فقال يا عائشة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شر الناس منزلة عند الله يوم القيامة من ودعه الناس اتقاء 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وبلغني أن الرجل كان عيينة بن حصن أخبرنا جرير عن ليث عن مجاهد عن عائشة نحوه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شر الناس منزلة عند الله يوم القيامة الذين يكرمون اتقاء شرهم</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عكرمة بن أبي جهل من الذين أهدر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دمهم ، وقد 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بقتلهم، ولو كانوا متعلقين بأستار الكعبة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أول البعثة كبير السن، وكان من رؤساء القوم وكان يومئذٍ على ميسرة المشركين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 للمعتزلي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لإبن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التاريخ الإسلامي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ويوم الأحزاب عبر الخندق مع عمرو بن عبد ود، وضرار بن الخطاب الفهري، وهبيرة بن أبي وهب، ونوفل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 للمعتزلي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ورسائل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أصول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في 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المناوئين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أعداءه عليه ، وحين هتف الأنصار باسم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الذى هم فيه من فلتات الأمور ومن نزغات الشيطان، وما لا يبلغه المنى، ولا يحمله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أَعْذِرُوا إلى القوم، فإن أبوا فقاتلوهم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لو لم يبق من قريش كلها إلا رجل واحد لصيَّر الله هذا الأمر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النهج للمعتزلي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ومواقف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غنم الأزدي ثم الثمالي ختن معاذ بن جبل وكان أفقه أهل الشام وأشدهم اجتهادا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معاذ بن جبل بالطاعون، فشهدته يوم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الناس متشاغلين بالطاعون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فسمعته حين احتضر وليس في البيت معه غيري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خلافة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لي ويل لي ويل لي ويل لي فقلت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الطاعون يهذون ويتكلمون ويقولون الأعاجيب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 رحمك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تدعو بالويل؟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لموالاتي عدو الله على ولي الله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لموالاتي عدو الله على خليفة رسول الله ووصيه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لتهجر؟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غنم، والله ما أهجر هذا رسول الله وعلي بن أبي طالب 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معاذ بن جبل، أبشر بالنار أنت وأصحابك الذين قلتم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مات رسول الله أو قتل زوينا الخلافة عن علي فلن يصل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معاذ، متى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حجة الوداع،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نتظاهر على علي فلا ينال الخلافة ما حيينا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قبض رسول الله قلت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أكفيكم قومي الأنصار، فاكفوني قريشا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دعوت على عهد رسول الله إلى الذي تعاهدنا عليه بشير بن سعيد وأسيد بن حضير، فبايعاني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معاذ، إنك لتهجر؟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 خدي بالأرض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 يدعو بالويل والثبور حتى 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باقر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أسيد بن حضير بن سماك بن عتيك الأوسي الأنصاري الأشهلي كان رئيس الأوس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وهو ممن حمل الحطب إلى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لإضرامه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فأصحاب الصحيفة لما يئسوا من سعد بن عبادة رئيس الأنصار أجمع تعاهدوا مع هذين اللذين كان كل واحد منهما رئيسا لنصف قبائل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باقر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أقبل المقداد بن الأسود على الناس،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اسمعوا ما أقول، أنا المقداد بن عمرو، إنكم إن بايعتم علياً سمعنا وأطعنا، وإن بايعتم عثمان سمعنا وعصينا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عليه عبد الله بن أبي ربيعة المخزوم،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إنكم إن بايعتم عثمان سمعنا وأطعنا، وإن بايعتم علياً سمعنا وعصينا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فانتفض المقداد ورد عليه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عدو الله وعدو رسوله وعدوّ كتابه، ومتى كان مثلك يسمع له الصالحون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بشير بن سعيد كان رئيس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في إمارة أبي بكر باليمن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باقر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انساب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له ثمرةٌ خشِنة تتعلَّق بأَصوافِ الغنَم وأَوبار الإِبل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صار خلقاً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الغاوين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الساكت، الضال، الجاهل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من خفي صوته واسمه من الأذلاء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هدر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ردّد صوته في حنجرته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والفَنِيقُ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حرّك ذنبه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المغرز بكسر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يختفي فيه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بكسر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الانخداع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أحمشكم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أغضبكم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 ، وسمه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كواه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بكسر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النصيب من الماء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خان المدني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خان المدني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 معد يكرب بن قيس بن معد يكرب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ممن أسلم عام الوفود أرتد فأرسل إلى أبي بكر موثقا في الحديد هو وعشرة فعفا عنه وعنهم و زوجه أخته أم فروة بنت أبي قحافة وكانت عمياء فولدت للأشعث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و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ولاية أذربيجان في عهد عثمان بن عفان قال أبو جعفر محمد بن جرير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المسلمون يلعنون الأشعث ويلعنه الكافرون أيضا وسبايا قومه و سماه نساء قومه عرف النار وهو اسم للغادر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الأشعث من المنافقين في خلافة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كان عبد الله بن أبي بن سلول في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واحد منهما رأس النفاق في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الأشعث بن قيس شرك في دم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وابنته جعدة سمت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ابنه شرك في دم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يعامله أحسن معاملة، مع علمه بنفاقه، وكان أحياناً يسب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ذلك لم يتعرض له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بسوء وهو الذي ترأس حركة المؤيدين للتحكيم في جيش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بترشيح أبي موسى الأشعري ليكون ممثلاً عن معسكر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مفاوضات التحكيم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سليم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للهمداني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رقم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لإبن طاووس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للسيد علي خان المدني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الحق للعلامة الحلي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وبيت الأحزان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من التتبع وثاقة وجلالة قدر سعد بن عبادة وأنه لم يكن يريد الخلافة لنفسه بل طلبها لأمير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تخلّف عن بيعة أبي بكر فكان نصيبه القتل حيث أوعز الخليفة إلى محمد بن مسلمة الأنصاري وخالد بن الوليد ليقتلاه، فرماه كلُّ واحد منهما بسهمٍ فقتلاه على طريق الشام في منطقة حوران، وأشاعت الخلافة بأن الجن قتلته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كتاب الإستيعاب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سعد نقيباً سيداً جواداً مقدماً وجيهاً له سيادة ورئاسة يعترف قومه له بها، وتخلف عن بيعة أبي بكر وخرج من المدينة ولم يرجع إليها إلى أن مات بحوران من أرض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السيد علي خان المدني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 أصحابنا رحمهم الله في شأنه، فعده بعضهم من المقبولين واعتذر عن دعواه الخلافة بما روي عنه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بايعوا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لكنت أول من بايع ومما رواه محمد بن جرير الطبري عن أبي علقمة قال قلت لسعد بن عبادة وقد مال الناس لبيعة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تدخل فيما دخل فيه المسلمون؟ قال إليك عني فو الله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أنا مت تضل الأهواء ويرجع الناس على أعقابهم فالحق يومئذ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الله بيده لا نبايع لأحد غيره فقلت له هل سمع هذا الخبر غيرك من رسول الله فقال معه ناس في قلوبهم أحقاد وضغائن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نازعتك نفسك أن يكون هذا الأمر لك دون الناس كلهم فحلف أنه لم يهم بها ولم يردها وأنهم لو بايعوا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أول من بايع سعد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 بن المنذر بن الجموح بن زيد الأنصاري الخزرجي السلمي، شهد بدراً، وهو إبن</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سار رسول الله يبادر قريشا إلى الماء فلما جاء أدنى ماء من بدر نزل عليه فقال الحباب بن المنذر بن الجموح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منزل أنزلكه الله ليس لنا أن نتعداه ولا نقصر عنه؟ أم هو الرأي والحرب والمكيدة؟ فقال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هو الرأي والحرب والمكيدة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ليس بمنزل ولكن انهض حتى تجعل القلب كلها من وراء ظهرك ثم غور كل قليب بها إلا قليبا واحدا ثم احفر عليه حوضا فنقاتل القوم ونشرب ولا يشربون حتى يحكم الله بيننا وبينهم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أشرت بالرأي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يوم السقيفة قال أبو بكر بعد أن مدح المهاجرين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وانتم يا معشر الأنصار ممن لا ينكر فضلهم ولا نعمتهم العظيمة في الإسلام، رضيكم الله أنصارا لدينه وكهفا لرسوله وجعل إليكم مهاجرته وفيكم محل أزواجه، فليس احد من الناس بعد المهاجرين الأولين بمنزلتكم، فهم الأمراء وانتم الوزراء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الحباب بن المنذر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الأنصار أمسكوا على أيديكم، فإنما الناس في فيئكم وظلالكم، ولن يجترئ مجتر على خلافكم ولن يصدر الناس الا عن رأيكم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وأثنى على الأنصار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أبى هؤلاء تأميركم عليهم فلسنا نرضى بتأميرهم علينا ولا نقنع بدون أن يكون منا أمير ومنهم 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عمر بن الخطاب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هيهات لا يجتمع سيفان في غمد واحد، انه لا ترضى العرب أن تؤمركم ونبيها من غيركم، ولكن العرب لا تمتنع أن تولي أمرها من كانت النبوة فيهم وألو الأمر منهم، ولنا بذلك على من خالفنا الحجة الظاهرة والسلطان البين، فيما ينازعنا سلطان محمد ونحن أولياؤه وعشيرته إلا مدل بباطل أو متجانف بإثم أو متورط في الهلكة محب للفتنة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فقام الحباب بن المنذر ثانية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الأنصار امسكوا على أيديكم ولا تسمعوا مقال هذا الجاهل وأصحابه فيذهبوا بنصيبكم من هذا الأمر وان أبوا أن يكون منا أمير ومنهم أمير فاجلوهم عن بلادكم وتولوا هذا الأمر عليهم، فأنتم والله أحق به منهم ، فقد دان بأسيافكم قبل هذا الوقت من لم يكن يدين بغيرها وأنا جذيلها المحكك وعذيقها المرجب، والله لئن أحد رد قولي لأحطمن أنفه بالسيف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الإحتجاج– العلامة الطبرسي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بن عمرو بن ثعلبة البهرائي، ولد عام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البعثة في 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 في ظل أبيه ضمن مجتمع ألف مقارعة السيف ومطاعنة الرمح، فكانت الشجاعة إحدى سجاياه التي اتصف بها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إلى جانب ذلك رفيع الخلق، عالي الهمة، طويل الأناة، طيب القلب صبورا على الشدائد، يحسن إلى ألد أعدائه طمعا في استخلاصه نحو الخير، صلب الإرادة، ثابت اليقين، لا يزعزعه شيء، ويكفي في ذلك ما ورد في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بقي أحد إلا وقد جال جولة إلا المقداد بن الأسود فإن قلبه كان مثل زبر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أول فارس في الإسلام وكان من الفضلاء النجباء الكبار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الإجابة إذا دعي إلى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المشاهد كلها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وذكر إبن مسعود أن أول من أظهر إسلامه سبعة، وعد المقداد واحدا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الناس على فريقين بخصوص أصحاب الشورى الستة الذي عينه عمر، ففريق يريدها لعلي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الفريق المتمثل ببني هاشم وشيعة علي أمثال عمار بن ياسر، والمقداد بن عمرو، وفريق يريدها لعثمان بن عفان، وهو المتمثل بإبن سرح، وإبن المغيرة وبقية بني أميّة وأتباعهم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وتعالت الأصوات كلٌ ينادي باسم صاحبه، فأقبل المقداد على الناس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اسمعوا ما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المقداد بن عمرو، إنكم إن بايعتم عليا سمعنا وأطعنا، وإن بايعتم عثمانا سمعنا وعصينا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بويع لعثمان بالخلافة، عبّر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عدم رضاه لهذه النتيجة، لكنه سلم بالأمر الواقع،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لأسلمن ما سلمت أُمور المسلمين، ولم يكن فيها جور إلا عليّ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تالله ما رأيت مثل ما أُوتي إلى أهل هذا البيت بعد نبيهم، واعجباً لقريش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تركت رجلا ما أقول ولا أعلم أن أحدا أقضى بالعدل، ولا أعلم، ولا أتقى منه، أما والله لو أجد أعوانا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بعد أن شهد فتح مصر، وقد بلغ من العمر سبعين عاماً، ودفن في مقبرة البقيع بالمدينة المنوّرة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أو أبو الحسن، أو أبو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مجال لتحديد ولادته لكنه توفي سنة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أن عمره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بلد 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في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رامهرمز، من فارس ودفن في المدائن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بغداد ،و فيها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قد قرأ الكتب في طلب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في بعض الروايات هو وعلي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السابقين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بدرا وأحدا، ولم يفته بعد ذلك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وظل يسف الخوص، ويبيعه ويأكل منه، وهو أمير على 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عطاؤه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آلاف، يتصدق به، ويأكل من عمل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له بيت يسكن فيه، إنما كان يستظل بالجدر والشجر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في سيرة إبن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باذان بن ساسان والي اليمن من قبل كسرى وكان رجلا لبيبًا عاقلا حازما يعرف مصادر الأمور أعلن دخوله في الإسلام ، وأسلم من كان معه من الفرس في بلاد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مقتل كسرى على يد ابنه شيرويه وأمر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يظل باذان على ملكه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اليمن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إبن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بن اليمان بن جابر 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مكة وعاش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أعلن الرسول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دعوته للإسلام في مكة أسلم قبل مشاهدة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وجهاء الصحابة وأعيانهم، و من نجباء وكبار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وصاحب سره، وأعلم الناس بالمنافقين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أسر له بأسماء كافة المنافقين المحيطين بهم ولم يفش هذا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وشارك بكل المعارك والغزوات التي قادها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معركة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كان بسفر خارج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فتح العراق والشام، وشهد اليرموك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وبلاد الجزيرة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فتوحات فارس وكان فتح همذان والري والدينور على يده، وهو أحد الذين ثبتوا على العقيدة بعد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ووقف إلى جانب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بخطىً ثابتة، وكان ممن شهد جنازة السيدة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وصلى على جثمانها الطاهر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المدائن في عهد عمر وعثمان، وكان مريضاً في ابتداء خلافة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هذا كله لم يطق السكوت عن مناقبه وفضائله، فصعد المنبر بجسمه العليل وأثنى عليه، وذكره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إنه لعلى الحق آخرا وأولا،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لخير من مضى بعد نبيكم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وبايعه وأخذ له البيعة، وأوصى أولاده مؤكدا ألا يقصروا في اتباعه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بالمدائن في العراق ، ودفن فيها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ذر، جُندب بن جُنادة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تُحدّد لنا المصادر تأريخ ولادته ومكانها، إلاّ أنّه من أعلام القرن الأوّل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رابع مَن أسلم من الرجال،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الأركان الأربعة الذين أثبتوا ولائهم للإمام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رحيل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والمقداد وأبو ذرّ وعمّار وأحد الحواريين الذين مضوا على منهاج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وأحد المشيّعين الذين خرجوا في تشييع السيّدة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والصلاة عليها ودفنها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وأحد المجاهرين بمناقب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ومثالب أعدائهم، لم تأخذه في الله لومة لائم عند ظهور المنكر، وانتهاك المحارم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أَظَلّتْ الْخَضْرَاءُ وَمَا أَقَلَّتْ الْغَبْرَاءُ أَصْدَقَ لَهْجَةٍ مِنْ أَبِيْ ذَرَّ</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أختلف في وفاة الفضل بن العباس فقيل أصيب بأجنادين في خلافة أبى بكرسنة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وفى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أجنادين بفتح الهمزة وسكون الجيم وفتح الدال المهملة وقد 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المشهور من نواحي دمشق وكانت به الوقعة بين المسلمين والروم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 قتل يوم مرج الصفر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بضم الصاد وتشديد الفاء موضع بغوطة دمشق كان به وقعة المسلمين على الروم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مات بطاعون عمواس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بفتح العين المهملة والميم وقد تسكن وتخفيف الواو وبعد الألف سين مهملة اسم بلدة صغيرة بين القدس والرملة منها نشأ الطاعون ثم انتشر في الشام فنسب إليها وهو أول طاعون كان في الإسلام بالشام سنة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الدرجات الرفيعة – السيد علي خان المدني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الاسلام وثبت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ثبت يومئذ وكان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له إبن عم و يقول له إبن أمي وروى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من مكة على النبي ألبسه حلة وأجلسه إلى جانبه وقال هو إبن أمي وكان أبوه يحبني ويبرني ويحسن إلى وكان أبوه الزبير من اشراف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وقتل عبدالله بن الزبير يوم أجنادين في خلافة أبى بكر شهيدا ووجد حوله عصبة من الروم قد قتلهم ثم أثخنه الجراح فمات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الدرجات الرفيعة – السيد علي خان المدني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العاص الأموي، من كبار أثرياء قريش والمعروف من أبنائه ابنه العاص الذي شهد بدراً مع المشركين فقتله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وخالد، وعمرو، وأبان، والحكم، وسعيد، وقد أسلموا وختم الله لهم بالشهادة، وأفضلهم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إلى أرض الحبشة مع امرأته الخزاعية، وشهد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 القضاء وفتح مكة وحنيناً والطائف وتبوك، وبعثه رسول الله على صدقات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خالد وأخوه عمرو، وأقنعا بالمراسلة أخاهما أباناً، فأسلم عند عودتهما من الهجرة وحسن إسلامه، وعندما توفي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الى المدينة، وتفاجأ ببيعة أبي بكر، فغضب، واستنكر عمل أهل السقيفة، ووقف بقوة الى جانب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وأوكلت اليه قيادة الكثير من معارك الشام وكان القائد الحقيقي في معركة أجنادين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ونكاد نطمئن بأن خالد بن سعيد مات مقتولاً بمؤامرة وليس بيد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لكثرة الروايات وتناقضها في مكان قتله وسببه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قتل في معركة أجنادين،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معركة مرج الصفر، وقيل في معركة فحل، وقيل في معركة اليرموك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لم يقتل في المعركة، بل كان في المعسكر فخرج يستقي الماء فقتله رومي وقالوا لما قتل الرومي خالد بن سعيد، قلب ترسه وأسلم واستأمن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مَن الرجل الذي قتلنا، فإني رأيت له نوراً ساطعاً في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الفصل الخاص بأبناء المرقال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بُريدة بن الخضيب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الخصيب بن عبد الله الأسلمي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القرن الأوّل الهجري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السابقين الذين رجعوا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قول الفضل 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الاحتجاج ما يدلّ على جلالته وإنكاره على أبي بكر، وقصّته 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ولمّا سمع بموت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في قبيلته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رايته فنصبها على باب بيت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اتّفقوا على بيعة أبي بكر، مالك تخالفهم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أبايع غير صاحب هذا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استلم مقاليد الحكومة الإسلامية، وذهب معه إلى العراق، وبقي فيها حتّى استُشهد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فترك العراق وذهب إلى خراسان، وبقي فيها إلى نهاية عمره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الصامت بن قيس الخزرجي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حوالي 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الهجرة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ويعتبر من رواة الحديث في القرن الأوّل الهجري، وكان ممّن بايع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بيعة العقبة الثانية التي كانت تضمّ سبعين رجلاً وامرأتين من الأوس والخزرج، فبايعوه وعاهدوه بنصرته وإعانته، فواعدهم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بدخول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النقباء الإثني عشر الذين اختارهم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ليلة العقبة الثانية بإشارة من جبرائيل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لأُمّته، كعدّة نقباء نبيّ الله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اشترك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حروبه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وأُحد، والخندق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السابقين الأوّلين الذين رجعوا إلى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ﻫ ببيت المقدس، ودُفن فيها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زيد بن كُلَيب الأنصاري الخزرجي النجّاري، المعروف بكنيته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أيوب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أعلام القرن الأوّل الهجري،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أسلم قبل هجرة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ممّن بايع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بيعة العقبة الثانية أقام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بيته حين قدم المدينة في الهجرة حتّى بنى مسجده ومسكنه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اشترك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حروبه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وأُحد، والخندق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السابقين الأوّلين الذين رجعوا إلى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اشترك مع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حروبه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وصفّين والنهروان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الاثني عشر رجلاً الذين قاموا في المسجد النبوي بعد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حينما رقى أبو بكر المنبر في أوّل جمعة له، فوعظوه وخوّفوه من الله سبحانه وتعالى، ودافعوا عن أحقّية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بالخلافة،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اتّقوا الله في أهل بيت نبيّكم، وردّوا هذا الأمر إليهم، فقد سمعتم كما سمعنا في مقام بعد مقام من نبيّ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إنّهم أولى به 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أحاديث كثيرة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ممن شهد بحديث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عام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ﻫ إلى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ﻫ بالقسطنطينية، عندما خرج لحرب الروم، ودُفن قرب سورها، وقبره معروف يُزار، وقد أخبر عنه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يُدفن عند سور القسطنطينة رجل صالح من أصحابي</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عثمان بن حُنيف بن واهب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القرن الأوّل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اشترك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معركة أُحد وما بعدها من المعارك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السابقين الأوّلين الذين رجعوا إلى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والياً على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اشترك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شرطة الخميس، ومن أمرائهم في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أبي بكر جلوسه على عرش الخلافة، وتقدّمه على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بيتي نجوم الأرض فلا تتقدّموهم، وقدّموهم فهم الولاة من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فقام إليه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وأيّ أهل بيتك؟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والطاهرون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تكن يا أبا بكر أوّل كافر به، ولا تخونوا الله والرسول وتخونوا أماناتكم وأنتم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البصرة لمّا استوثق لطلحة والزبير أمرهما، خرجا في ليلة مظلمة ذات ريح ومطر، ومعهما أصحابهما، قد ألبسوهم الدروع، وظاهروا فوقها بالثياب، فانتهوا إلى المسجد وقت صلاة الفجر، وقد سبقهم عثمان بن حُنيف إليه، وأقيمت الصلاة، فتقدّم عثمان ليصلّي بهم فأخّره أصحاب طلحة والزبير، وقدّموا الزبير، فجاءت السبابجة، وهم الشرط حرس بيت المال، فأخرجوا الزبير، وقدّموا عثمان، فغلبهم أصحاب الزبير، فقدّموا الزبير وأخّروا عثمان فلما انصرف الزبير من صلاته، صاح بأصحابه المسلّحين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خذوا عثمان بن حُنيف، فأخذوه بعد أن تضارب هو ومروان بن الحكم بسيفيهما، فلمّا أُسر ضرب ضرب الموت، ونتف حاجباه وأشفار عينيه، وكلّ شعرة في رأسه ووجهه، وأخذوا السبابجة وهم سبعون رجلاً، فانطلقوا بهم وبعثمان بن حُنيف إلى عائشة، فقالت لأبان بن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إليه فاضرب عنقه، فإنّ الأنصار قتلت أباك وأعانت على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فنادى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عائشة، ويا طلحة ويا زبير، إنّ أخي سهل بن حُنيف خليفة علي بن أبي طالب على المدينة، وأقسم بالله إن قتلتموني ليضعن السيف في بني أبيكم وأهليكم ورهطكم، فلا يبقى أحداً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فكفّوا عنه، وخافوا أن يقع سهل بن حُنيف بعيالاتهم وأهلهم بالمدينة، فتركوه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وأرسلت عائشة إلى الزبير أن أقتل السبابجة، فذبحهم الزبير كما يذبح الغنم، وولي ذلك منهم عبد الله ابنه، وهم سبعون رجلاً، وبقيت منهم طائفة مستمسكين ببيت المال،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ندفعه إليكم حتّى يقدم أمير المؤمنين، فسار إليهم الزبير في جيش ليلاً، فأوقع بهم، وأخذ منهم خمسين أسيراً فقتلهم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أنّهم خيّروا عثمان بين أن يقيم أو يلحق بعلي، فاختار الرحيل، فخلوا سبيله، فلحق بعلي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فلمّا رآه بكى،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فارقتك شيخاً، وجئتك أمرد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إنّا لله وإنّا إليه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سهل بن زيد بن كعب الأنصاري، شهد أحداً والخندق والمشاهد كلها ، أحد قادة الفتوحات، الذي حلف لينفذنَّ 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ويقتلنَّ معاوية إن رآه على منبره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إبن عساكر في ترجمة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 عبد الرحمن هذا في زمن عثمان ومعاوية أمير على الشام فمرت به روايا خمر فنقر كل رواية منها برمحه فناوشه غلمان حتى بلغ معاوية،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دعوه فإنه شيخ ذهب عقله،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كذبت والله ما ذهب عقلي لكن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نهانا أن ندخله بطوننا وأسقيتنا، وأحلف بالله لئن أنا بقيت حتى أرى في معاوية ما سمعت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لأبقرن بطنه أولاً مرتين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إبن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أيضاً حديث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رأيتم معاوية على منبري فاقتلوه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من سادات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أكابر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أثنى عليه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فمدحه بوصف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المؤونة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كثرة المعونة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صعصعة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خطيبا مفوها لسنا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تقيا فاضلا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بليغا في الذود عن الحق والعدالة والفضيلة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من اشد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كان مع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يعرف حقه إلا صعصعة و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مواقعه كلها هو وأخواه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و سيحان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وجرح في معركة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استشهد أخواه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تشييع جثمان الأمير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ووقف على قبره و أخذ كفا من التراب فأهاله على 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صمم معاوية على النيل منه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لأجفينك عن الوساد ، و أشردن بك في البلاد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فأمر واليه على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المغيرة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بإبعاده عنها؛ باعتبارها معقلا لتحركه الجماهيري المعارض، ونفيه إلى 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جزيرة البحرين الحالية، وقد 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خلّص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أدرك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سرّه أن ينظر إلى من يسبقه عضو منه إلى الجنة فلينظر إلى زيد بن صوحان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أحدَ الأمراء في قتال أهل 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ثقة معتمد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الكوفة حينما أرسل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وعمار بن ياسر ليستنفرا ويستجيشا أهل البصرة لمواجهة الناكثين، وكان سيحان خطيبا بليغا خطب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طويلة من جملتها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لابد لهذا الأمر ولهذه الأمة من والٍ يدفع الظلم والظالم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ويعز المظلوم ويجمع كلمة الناس، أيها الناس هذا واليكم ووليكم يدعوكم لتنظروا فيما بينه وبين صاحبيه، وهو المأمون على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في الدين، فمن نهض اليه فأنا سائرون معه، وفي يوم الجمل سقط أخوه زيد مضرجاً بدمائه واستشهد بعد لحظات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فواصل سيحان مواجهة الخصوم واستمر وهو يقتص لأخيه، وتقول الروايات أنه أردى قاتل أخيه وهو لم يزل في أصيل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يشعر بالنشوة بالسرور لمواقف هذا البطل ولدفاعه 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أنه شاهد بنفسه أخاه مضرجاً بدماء الشهادة فلم يفلل عزمه ولم يقل ثباته، فقاتل وامتلأ بدنه بالجراح فسقط على الارض جريحاً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ووقف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ليعطيه جرعة من الماء وتأثر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شاهده يلفظ أنفاسه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وظهر التأثر والحزن عليه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عَدِي بن معاوية الكندي، المعروف بحُجر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أعلام القرن الأوّل الهجري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والإمام علي والإمام الحسن والإمام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اشترك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حروبه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وصفّين والنهروان، وكان فيها من قادة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أميراً على أربعة آلاف رجلاً؛ لردّ غارة الضحّاك بن قيس الفهري على أطراف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أحد الذين اشتركوا في دفن أبي ذر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الربذة، والذين شهد لهم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بأنّهم عصابة من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سيُقتل بعذراء أُناس يغضب الله لهم وأهل السماء</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الحمق بن الكاهن الخزاعي، صحابي جليل من صحابة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بعد الحديبية، وتعلم الأحاديث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من الصفوة الذين حرسوا حقّ الخلافة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فوقف إلى جانب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اشترك في ثورة المسلمين على عثمان، شهد حروب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وساهم فيها بكل صلابة وثبات، وكان ولاؤه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عظيما ففي وقعة صفّين قال عمرو بن الحمق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والله يا أمير المؤمنين، ما أجبتك ولا بايعتك على قرابة بيني وبينك، ولا إرادة مال تؤتينيه، ولا التماس سلطان يُرفع ذكري به، ولكن أحببتك لخصال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إبن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وأوّل من آمن به، وزوج سيّدة نساء الاُمّة فاطمة 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الذرّيّة التي بقيت فينا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وأعظم رجل من المهاجرين سهما في الجهاد، فلو أنّي كُلِّفت نقل الجبال الرواسي، ونزح البحور الطوامي حتى يأتي عليَّ يومي في أمر اُقوِّي به وليّك، واُوهن به عدوّك، ما رأيت أنّي قد أدّيت فيه كلّ الذي يحقّ عليَّ من حقّك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نوّر قلبه باليقين، واهده إلى صراط مستقيم، ليت في شيعتي مائة مثلك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عبّر عنه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 الصالح الذي أبْلَتْه 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قتل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بعد أن سجنوا زوجته بغية استسلامه، واُرسل برأسه إلى معاوية، وهو أوّل رأس في الإسلام يُحمَل من بلد إلى بلد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الهيثم، مالك بن التيّهان بن مالك الأنصاري من أعلام القرن الأوّل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النقباء الأثني عشر الذين اختارهم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ليلة العقبة الثانية بإشارة من جبرائيل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نقباء لأُمّته، كعدّة نقباء نبيّ الله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اشترك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حروبه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وأُحد، والخندق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السابقين الأوّلين الذين رجعوا إلى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هو وعمّار بن ياسر يأخذان البيعة للإمام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اشترك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حربي الجمل وصفّين، وكان فيهما من قادة الجيش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أمير المؤمنين، إن حسد قريش إيّاك على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خيارهم فحسدوك منافسة في الفضل، وارتفاعاً في الدرجة، وأمّا أشرارهم فحسدوك حسداً أحبط الله به أعمالهم، وأثقل به أوزارهم، وما رضوا أن يساووك حتّى أرادوا أن يتقدّموك، فبعدت عليهم الغاية، وأسقطهم المضمار، وكنت أحقّ قريش بقريش، نصرت نبيّهم حيّاً، وقضيت عنه الحقوق ميّتاً، والله ما بغيهم إلّا على أنفسهم، ونحن أنصارك وأعوانك، فمرنا بأمرك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شهر صفر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ﻫ بحرب صفّين، ودُفن في منطقة صفّين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جعدة بن هبيرة بن أبي وهب بن عمرو بن عائذ بن عمران بن مخزوم القريشي فارس شجاع شاعر، إبن أخت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وأمه أم هاني بنت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على عهد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له صحبة ونزل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له في قريش شرف عظيم وكان له لسان، ومن أحبّ الناس إلى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ولاه خاله على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 ابنة خاله أم الحسن بنت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دخل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انصرافه من حرب الجمل نزل على جعدة، وفي بعض خطب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قائم على حجارة نصبها له جعدة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ضرب إبن ملجم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عليّ وقدم جعدة يصلِّي بالناس الغداة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أخبار في معاجم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إتقان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الصحابي الجليل النعمان بن مقرن الذي قدم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 مع أربعمائة من قومه مُزَيْنَة، فاهتزت المدينة فرحًا بهم، وقد هداه الله للإسلام، وهدى معه أهله وإخوته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مشاهده الأحزاب وشهد بيعة الرضوان وشارك في في فتح مكة، وفي الجهاد ضد هوازن والطائف وثقيف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 الكوفة ولي كسكر لعمر ثم صرفه وبعثه على المسلمين يوم وقعة نهاوند فكان يومئذ أول شهيد وللنعمان إخوة سويد أبو عدي وسنان ممن شهد الخندق ومعقل والد عبد الله المحدث وعقيل أبو حكيم وعبد الرحمن وروي عن مجاهد قال البكاؤون بنو مقرن سبعة 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أنهم شهدوا الخندق وقيل كنية النعمان أبو حكيم وكان إليه لواء مزينة يوم الفتح يروي عنه ولده معاوية ومسلم بن هيصم وجماعة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في معركة نهاوند التي كان فيها أحد القادة الكبار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جرير، بن عبد الله بن جابر بن مالك، 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قبل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بأربعين يوماً، وزعم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المسلمين به قبل أن يصل، وقال إنه خير أهل اليمن، وإن عليه مسحة مَلِك ، وإنه دعا له بالبركة ولذريته، ومسح بيده على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جرير وقومه الكوفة وشارك في معركة القادسية وكان قائد الميمنة ،وكان جرير قائداً في معركة جلولاء تحت إمرة هاشم المرقال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تقدم جرير داخل إيران وفتح بعض المدن الصغيرة بدون مقاومة 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أرسله أبو موسى الأشعري إلى رامهرمز ليدعوهم إلى الإسلام فسباهم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التحق جرير بجيش المسلمين لمواجهة تجمع جيش الفرس في نهاوند ،ثم عيَّن عمر جريراً والياً على همدان، وبقي والياً عليها في زمن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وعندما بايع المسلمون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جرير المسلمين عنده إلى بيعته ووفد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وبعثه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 يدعوه أن يدخل فيما دخل فيه المسلمون ويبايعه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عقله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وهواه مع معاوية، وذلك لضعف إيمانه، ويظهر أن جريراً كان يحب أن يلتحق بمعاوية ويكون معه في صفين قائداً أو مشاوراً، خاصة أنه كتب له يدعوه للحضور إليه، لكنه اصطدم برأي قبيلته بجيلة التي أجمعت على نصرة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وحرب معاوية، فقرر أن يعتزل الطرفين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حذيفة بن عتبة بن ربيعة بن عبد شمس بن عبد مناف القريشي العبيسي صحابي من الأمراء ولد في أرض الحبشة في عهد النبوة استشهد أبوه يوم اليمامة فرباه عثمان بن عفان فلما شب رغب في غزو البحر فجهزه عثمان وأرسله الى مصر فغزا غزوة ذات الصواري مع عبد الله بن سعد فلما عاد منها جعل يتألف الناس وأظهر خلاف عثمان فرأسوه عليهم فوثب على والي مصر عقبة بن عامر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وأخرجه من الفسطاط ودعا الى خلع عثمان فكتب إليه عثمان يعاتبه ويذكره تربيته له فلم يزدجر وسير جيشاً الى المدينة فيه ستمائة رجل كانت لهم يد في قتل عثمان أقره علي على أمارة مصر ولما أراد معاوية الخروج الى صفين بدأ بمصر فقاتله محمد بالعرش ثم تصالحا فأطمئن محمد فلم يلبث معاوية أن قبض عليه وسجنه في دمشق ثم أرسل إليه من يقتله في السجن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ولما قتل عثمان عزل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سرح عن مصر وولى محمد بن حذيفة عليها وقيل أن محمدا وثب على عامل عثمان عبد الله بن سرح وطرده عن مصر وصلى بالناس وكان محمد بن أبي حذيفة إبن خال معاوية فلم يلتفت الى الرحم المجردة عن الدين حيث أنه آثر دينه على الرحم الماسة اختلفوا في شهادة محمد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في معركة مع معاوية يقود جيشا ضده ومرة قيل سجنه معاوية فدس إليه السم في السجن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إبن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رافع أسلم، غلبت عليه كنيته، واختُلف في اسمه،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القرن الأوّل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أصحاب الإمامين علي 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غلاماً للعباس بن عبد المطّلب، ثمّ وهبه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ولمّا بشّر أبو رافع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بإسلام العباس أعتقه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الهجرتين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وصلّى إلى القبلتين، وبايع البيعتين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العقبة وبيعة الرضوان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حروبه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بعد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جانب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العقيدة، وهاجر معه إلى الكوفة، واشترك في جميع حروبه، وعيّنه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مسؤولاً عن بيت المال في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مع الإمام الحسن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المدينة المنوّرة بعد شهادة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دار له بها ولا أرض، فمنحه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دار أبيه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أن ينظر إلى أميني على نفسي وأهلي، فهذا أبو رافع، أميني على 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من رواة الحديث في القرن الأوّل الهجري، فقد روى أحاديث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وأحد رواة حديث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كاتب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وأوّل مَن ألّف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كاتب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صنّف كتاباً في فنون من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عام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واثلة بن الأسقع بن عبد العزى الليثي الكناني أسلم والنبي يتجهز إلى تبوك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خدم النبي ثلاث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أصحاب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بهادار، ثم سكن الشام على ثلاثة فراسخ من دمشق بقرية البلاط وشهد فتح دمشق، وشهد المغازي بدمشق وحمص، ثم تحول إلى فلسطين، ونزل البيت المقدس،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جبرين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أبو إدريس الخولاني، وشداد بن عبد الله أبو عمار، وربيعة بن يزيد القصير، وعبد الرحمن بن أبي قسيمة، ويونس بن 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ثلاث وثمانين، وهو إبن مائة وخمس وسنين، قاله سعيد بن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أبو مسهر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وهو إبن</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بالبيت المقدس،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قد عمي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 بن مالك بن النضر بن ضمضم بن زيد الأنصاري الخزرجي أخو أنس بن مالك شهد أحدا والخندق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الفضل بن شاذان انه من السابقين الذين رجعوا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تستر وكان عمر بن الخطاب بعث إليه أبا موسى الأشعري فافتتحها عام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والبراء بن مالك بها، وهي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التاء المثناة من فوق وسكون السين المهملة وفتح التاء المثناة من فوق وبعدها راء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وتسميها العامة ششتر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مدينة من كورة الأهواز من 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وبها قبر البراء بن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إن تستر مدينة ليس على وجه الأرض أقدم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الدرجات الرفيعة – السيد علي خان المدني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 بن عازب الأنصاري الخزرجي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أعلام القرن الأوّل الهجري،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الصحابة الذين قاموا وشهدوا على صحّة ما نقله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ناشدهم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أنشد الله مَن حفظ ذلك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قام فأخبر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مهران الأعمش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عندي عشرة نفر من خيار التابعين أنّ البَراء بن عازب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لأتبرأ ممّن تقدّم على علي بن أبي طالب، وأنا بريء منهم في الدنيا والآخرة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خان المدني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من رواة الحديث في القرن الأوّل الهجري، فقد روى أحاديث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حوالي عام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ﻫ بالكوفة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بلال بن رباح الحبشي، مولى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القرن الأوّل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السابقين إلى الإسلام، تحمّل الأذى الكثير في سبيل الله عندما كان في مكّة، شأنه في ذلك شأن الأبرار من الصحابة الذين أسلموا في بداية الدعوة 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اشترك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حروبه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وأُحد، والخندق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الاثني عشر رجلاً الذين قاموا في المسجد النبوي بعد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حينما رقى أبو بكر المنبر في أوّل جمعة له، فوعظوه وخوّفوه من الله سبحانه وتعالى، ودافعوا عن أحقّية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من رواة الحديث في القرن الأوّل الهجري، فقد روى أحاديث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بلالاً؛ فإنّه كان يُحبّنا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ما بين عام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ﻫ إلى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ﻫ بالشام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بن مسعود الثقفي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عبيد بن مسعود بن عمرو بن عُمَير بن عَوف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أسلَم في عهد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والِد المختار بن أبي عبيد الثقفي، ووالِد صفيَّة، زوجة عبد الله بن 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أول من انتدب للحرب من قبل الخليفة الثاني عمر بن الخطاب بعد أن دعا عمر لهذه الحرب في اليوم الرابع من خلافته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فيهم جماعة من أهل بدر، ثم تتابع الناس معه حتى بلغ ألف رجل من المدينة وما حولها، أكثرهم من ثقيف، وقد خرج أبو عبيد مع أهله في هذا الجمع 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هزم جيش الفرس في صحراء ملس التابعة لكسكر، وغنم كثيرا من الغنائم واستولى على خزائن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خالة كسرى وأخذ من أهلها الجزية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هزم الجالينوس في بباقسياثا من أعمال باروسما واستولى على تلك البلاد ثم ارتحل حتى قدم الحيرة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أمير الجيش في معركة الجسر، بين الحيرة والقادسية، بين الفرس والمسلمين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 عبيد قد عبَر الفرات إلى مهران، فقطعوا الجِسر خَلفه، فتوفي يومئذ بعد أن داسه الفيل وبرك عليه، و مات معه من جيش المسلمين ألف وثمانمائة، بين قتيلٍ وغريق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بن قدامة السعدي جارية بن قدامة التميمي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صحابة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ومن أنصار علي الأبرار الشجعان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فتي القلب، عميق الرؤية، ذا شخصية رفيعة جعلته ودودا محبوبا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ثابت القدم في حب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شديدا على أعدائه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تقلد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أخذ له البيعة في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من جملة الهائمين بحبه، الذين عرفوا باسم شرطة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شهد مشاهده كلها بجد وتفان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خطيبا مفوها، ويشهد على لباقته وبلاغة لسانه محاوراته في صفين، وكلماته الجريئة، وعباراته القوية الدامغة في قصر معاوية دفاعا عن إمامه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وتولى قيادة قبيلة سعد و رباب في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بعد حكومة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الجاهلية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واتفق الأكثر على تحديد عمره حين وفاته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أكثر مترجميه انه من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المخضرمين لأنه لم يلاق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لاقى صحابته وروى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اتجه في عقيدته الدينية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روى عن علي والحسن والحسين وعلي بن 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احد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القرآن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لأبي الاسود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اين لك هذا العلم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يعنون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اخذت حدوده عن علي بن 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بقي في المدينة سنوات صاحب فيها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يغترف منه شتى صنوف الثقافة والمعرفة والذي زوده بثقافة واسعة وثروة أدبية ولغوية كبيرة وخبرة في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 آثارها في حياته العملية وفي نثره وشعره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هاجر إلى البصرة واستقر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خرج إبن عباس من البصرة استخلف عليها أبا الأسود فأقره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بقي ابو الأسود واليا على البصرة بعد إبن عباس إلى حين مقتل الأمام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الناس إلى مبايعة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خليفة للمسلمين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وعزل في عهد الأمويين وبعد ذلك انقطع للعلم والفتيا وتبصير الناس في أمور دينهم ودنياهم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دروس القرآن الكريم والرواية واللغة والشعر والامثال والحكم وتعليم العربية ودقائقها والضوابط النحوية التي وضعها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وعقد مجلسا لذلك في جامع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عانى بسبب تشيعه من اضطهاد العشيرة وجفاء الأصدقاء وجور الحكام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 بن خَالِدِ بن الوليد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غلاما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وأَخوه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وكانا مختلفين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عبد الرحمن صِفِّين مع معاوية، وشهدها المهاجر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وشهد معه الجمل أَيضا، وفقأت عينه بها، واستشهد بصِفِّين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أبوبرزة الأسلمي صحابي مشهور بكنيته وأختلف في أسمه فقيل نضلة بن عبيد الله بن الحرث وقيل عبد الله بن نضلة وقيل سلمة بن عبيد والصحيح الأول أسلم أبو برزة قبل الفتح وشهد الفتح وغزا سبع غزوات ثم نزل البصرة وغزا خراسان ومات بها سنة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على الصحيح وكان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وأصفيائه وهو القائل في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سميت ذي 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مدينة الناصرية في جنوب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لكثرة استعمال القار في أبنيتها، وليس كما يذكر نسبة إلى معركة ذي قار فالمعركة أخذت اسمها من المنطقة وليس العكس فهي بلاد سومر في العصور القديمة، فيها محل مولد أبي الأنبياء إبراهيم الخليل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وآثار بيته شاهدة لليوم حيث نزلت في أرضها الرسالة الحنفية والتي منها انبثقت رسالات الله للعالم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اليهودية والمسيحية والإسلام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ويعرف مكان بيت النبي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الإنجيل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 الكلدانيين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التوراة وُصِف بالمكان الذي رأى النبي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تزال بقايا بيته قائمة ولليوم في مدينة الناصرية قرب بقايا زقورة أور العملاقة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إينا زيكورات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لا تزال شامخة لليوم منذ آلاف السنين وهي بناء حجري متدرج مخصص لآلهة الشمس السومرية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وتحيط بالزقورة مواقع أثرية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اريدو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الزقورة التي هي من أعلى المباني في مدينة الناصرية اليوم رغم أنها قد شيدت قبل آلاف السنين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ذي قار أول حضارة عرفتها البشرية وعمرها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الحضارة السومرية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وفيها حضارات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أريدو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أمجاد لأوائل الحضارات وسوابق الإبداع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ذي قار أول كتابة وخط وتدوين عرفته البشرية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 السومري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الألواح السومرية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أول نظام سياسي برلماني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النظام السومري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وأول نظام تعليمي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التعليم السومري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ذي قار اكتشفت الحضارة السومرية أن الشمس مركز تدور حولها كواكب كما هو واضح في لوح سومري موجود في متحف برلين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السائب بن مالك وفد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وهاجر إلى الكوفة وأقام بها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ممن بايع المختار رضوان الله عليه وهو في السجن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أحد ولاة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كان المختار إذا خرج إلى المدائن جعله واليا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أحد قادة جيش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أرسله المختار برؤوس قتلة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السيد محمد بن الحنفية رضوان الله عليه في مكة مع عبدالرحمن بن أبي عمير الثقفي، وعبدالله بن شداد الجشمي ولما حوصر المختار في قصره لأربعة أشهر، ثم أراد من أصحابه أن يخرجوا للقتال معه خارج أسوار القصر، فرفضوا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يعد أمام المختار من خيار سوى الخروج من القصر لمقاتلة محاصريه، فاغتسل وتحنط ثم وضع الطيب على رأسه ولحيته وخرج في تسعة عشر رجلاً للقتال، كان منهم السائب بن مالك الأشعري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وضع على خَطْم الجمل ليُقاد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الخِطام على أَنف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ملكه واستبدّ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 يَبقر، بَقْرًا، فهو باقِر، والمفعول مَبْقور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 البطْنَ فَتَحَه وشَقَّه ووسَّعه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 الغزاةُ بطونَ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بقرَ العلومَ، أي توسَّع فيها، وأمعنَ في دقائقها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سُمِّيَ أبو جعفر محمد بن علي زين العابدين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ويعني بأنه تضلَّعَ من العلوم حتى بقرها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والباقر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الأسماء</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مريم الثقفي المدائني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 الكوفي،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اثنان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علي وعمار وأبي الدرداء وأبي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نعيم وعبد الملك ابنا حكيم المدائني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بكر بن أبي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ﻫ بذي الحُلَيفة، كانت أُمه السيدة أسماء قد تزوجت جعفر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وهاجرت معه إلى الحبشة، وبعد استشهاده في معركة مؤتة تزوجها أبو بكر، وبعد موته تزوجها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فانتقلت إلى بيته مع أولادها، وفيهم محمد الذي كان يومئذ إبن ثلاث سنين فنشأ في حِجر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جانب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وامتزجت روحه بهما، وكان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يعتبره مثل أبناءه حيث يقول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ابْنِيْ مِنْ صُلْبِ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أيّام حكومة عثمان كان محمد في مصر، وبدأ انتقاده لحكومة عثمان، واشترك في الثورة عليه، وبعد تصدّي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للخلافة، حمل كتابه إلى أهل الكوفة قبل نشوب حرب الجمل، وكان على الرجّالة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مصر عام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ﻫ، وكتب له عهداً بذلك، بعدما عزل قيس بن سعد عنها، وكان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يُثني عليه، ويذكره بخير في مناسبات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من أهل بيتٍ إلاّ ومنهم نجيب من أنفسهم، وأنجب النجباء من أهل بيت سوء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ﻫ في مصر، على يد معاوية بن حُدَيج الكندي، الذي أرسله معاوية مع جيش جرّار لاحتلال مصر، وقد أحرقه في جوف جلد حمار 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وحزن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حتّى رُؤي ذلك فيه، وتبيّن في وجهه، وقام في الناس خطيبا، فحمد الله وأثنى عليه، 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فَلَقَدْ كَانَ إِلَيَّ حَبِيْبَاً، وَكَاْنَ لِيْ رَبِيْباً، فَعِنْدَ اللهِ نَحْتَسِبُهُ وَلَداً نَاصِحاً، وَعَامِلاً كَادِحاً، وَسَيْفاً قَاطِعَاً، وَرُكْنَاً دَافِعَاً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عرصة من مادة عرص على وزن غرس كل بقعة واسعة بين الدور، والمراد ما جعل لهم مجالاً للمغالبة، وأراد بالعرصة عرصة مصر، وكان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فر من عدوه ظنا منه أنّه ينجو بنفسه، فأدركوه وقتلوه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انهز من مادة نهز على وزن نبض بمعنى القيام والحركة وانتهاز الفرصة إغتنامها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وإبن المغازلي في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ثلاثة طرق، والطبري في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طريقين وإبن عساكر في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والكنجي الشافعي في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وإبن حسنويه في درر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والمتقي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الطبراني وإبن عساكر وفي منتخبه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والحمويني في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والهيثمي في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بإسنادين والبد خشى في مفتاح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الطبراني في الكبير وإبن عساكر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رواية الطبراني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من آمن بي وصدقني فليتول على بن أبى طالب فان ولايته ولايتي وولايتي ولاية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والقند وزى في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وإبن بكار القرشي الزبيري في الاخبار 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أربعة 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جميعا بالأسانيد عن عمار بن ياسر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أوصى من آمن بي وصدقني بولاية على بن أبى طالب، فمن تولاه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الخزاعي في أربعينه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آمن بي وصدقني على بن أبى طالب، فمن تولاه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بشارة المصطفى أخرج عن بعض المصادر أعلاه في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جديد للفتوحات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الكوراني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الصحابية الجليلة أسماء بنت عميس بن معد، الشهرانية الخثعمية أسلمت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بداية الدعوة الإسلامية، ولها من المواقف ما سجله لنا التاريخ بأحرف من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زوجها الأول ة جعفر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ولدت منه ثلاثة أبناء،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زوج السيدة الحوراء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استشهاد جعفر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واقعة مؤتة تزوجها أبي بكر، فولدت منه محمد بن أبي بكر وبعد وفاة أبي بكر تزوجها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فتربى محمد بن أبي بكر في حجره، فكان ربيبه ، حتى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ابني من صلب أبي بكر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وبعد ذلك ولدت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 ، فسماه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هاجرت 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زوجها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الحبشة وتحملت الأذى في سبيل الله من القريب والبعيد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وعندما عادت من أرض الحبشة إلى المدينة المنورة قال لها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حبشية، سبقناكم بالهجرة،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 لعمري لقد صدقت، كنتم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يطعم جائعكم، ويعلِّم جاهلكم، وكنا البعداء الطرداء، أما والله لآتين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فلأذكرنَّ له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فأتت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وأخبرته بمقالة عمر،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للناس هجرة واحدة، ولكم هجرتان، الهجرة الأولى للحبشة، والثانية للمدينة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كثير من الروايات في منزلة 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وعلو مكانتها في الإسلام ، روي في تزويج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النساء بالخروج فخرجن مسرعات إلا أسماء فقد تأخرت، فدخل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 رأى سوادي،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بنت عميس،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آمرك أن تخرجي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الله، وما قصدت خلافك، ولكن كنت حضرت وفاة خديجة فبكت عند وفاتها،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تبكين وأنت سيدة نساء العالمين، وزوجة رسول الله، ومبشرة على لسانه بالجنة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لهذا بكيت ولكن المرأة ليلة زفافها لا بد لها من امرأة، وفاطمة حديثة عهد بصبا ، وأخاف أن لا يكون لها مَن يتولى أمرها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سيدتي، لك عهد الله عليّ إن بقيت إلى ذلك الوقت أن أقوم مقامكِ في ذلك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فبكى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فأسأل الله أن يحرسك من فوقك، ومن تحتك، ومن بين يديك، ومن خلفك، وعن يمينك، وعن شمالك، من الشيطان الرجيم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توفيت أسماء بنت عميس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روى عبد الله بن أحمد بن حنبل بالإسناد الى الصباح بن محارب عن عمر بن عبد الله عن أبيه عن جده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آخى بين الناس وترك عليا حتى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أخرهم لا يرى له أخا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آخيت بين الناس وتركتني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ولمن تراني تركتك وإنما تركتك لنفسي أنت أخي وأنا أخوك فإن فاخرك أحد فقل أنا عبد الله وأخو رسول الله لا يدعيها بعدك إلا كذاب</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 سعد بن أبي وقّاص،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بسدّ الأبواب الشارعة في المسجد وترك باب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والنسائي، وإسناده 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إبن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نقول في زمن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 خير الناس، ثمّ أبو بكر، ثمّ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أُعطي عليّ بن أبي طالب ثلاث خصال، لأنّ يكون لي واحدة منهنّ أحبّ إليّ من 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 رسول اللّه ابنته وولدت له، وسدّ الأبواب إلاّ بابه في المسجد، وأعطاه الراية يوم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وإسناده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إبن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رسول اللّه بأبواب المسجد فسُدّت إلاّ باب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بسدّ الأبواب غير باب عليّ، فكان يدخل المسجد وهو جنب ليس له طريق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أخرجهما أحمد والنسائي، ورجالهما ثقات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سيمر بنا حديث الغدير في فصل مستقل</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المنزلة،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أما ترضى أن تكون منّي بمنزلة هارون من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 في بعض الألفاظ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منّي بمنزلة هارون من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منّي بمنزلة هارون من موسى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روى هذا الحديث من الصحابة أكثر من ثلاثين، وربّما يبلغون الأربعين رجلا وامرأة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إبن عبد البر في الإستيعاب عن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أثبت الأخبار وأصحّها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Pr>
        <w:t>3/1097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وذكر الحافظ إبن عساكر بترجمة أمير المؤمنين من تاريخ دمشق كثيراً من طرق هذا الحديث وأسانيده من عشرين من الصحابة تقريباً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الحاكم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دخل في حدّ التواتر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في مناقب علي بن أبي طالب للحافظ الكنجي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رجعنا إلى السنّة في تفسير هذه الآية المباركة، وفي شأن من نزلت ومن خرج مع رسول الله، نرى مسلماً والترمذي والنسائي وغيرهم من أرباب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خصائص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فتح الباري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المرقاة في شرح المشكاة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أحكام القرآن للجصاص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الدرّ المنثور في التفسير بالمأثور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وغيرها من كتب التفسير والحديث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يروون الخبر بأسانيد معتبرة، خرج رسول الله ومعه علي وفاطمة والحسن والحسين، وليس معه أحد غير هؤلاء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 الدلالة في هذه الآية المباركة، يستدلّ علماؤنا بكلمة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وَأَنْفُسَنَا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إمامة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أُمر أنْ يخرج معه نساءه، فأخرج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وأبناءه فأخرج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وأُمر بأن يخرج معه نفسه، ولم يخرج إلاّ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الروايات الواردة في تفسير الآية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قضية فتح خيبر على يد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قضية مشهورة بل متواترة معنى، ذكرها من علماء السنة البخاري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الهند سنة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والبغوي في مصباح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في 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بن حنبل في مسنده في موارد عديدة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النيسابوري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حلية الاولياء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وإبن كثير في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المتقي في كنز العمال وفي منتخب كنز العمال بهامش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إبن عمر عن عمر بن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لأعطين الراية رجلا يحب الله ورسوله ويحبه الله ورسوله كرارا غير فرار يفتح الله عليه، جبرئيل عن يمينه، وميكائيل عن يساره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فبات الناس متشوقين فلما أصبح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علي؟ قالوا يا رسول الله ما يبصر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إيتوني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الدار قطني في سننه والخطيب البغدادي في تاريخه في رواة مالك وإبن عساكر في تاريخه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لكلّ نبيّ وصيّاً ووارثاً، وإنّ عليّاً وصيّي ووارثي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42/392/9005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9006</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3/336/5009</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85/74</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بريدة، المناقب لإبن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201/238</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عبداللَّه بن بريدة، المناقب لإبن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بريدة،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بريدة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الرابع في كتاب الأحكام في باب جعله قبل باب إخراج الخصوم، وأهل الريب من البيوت بعد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حدَّثني محمد بن المثنى حدثنا غندر حدثنا شعبة عن عبد الملك سمعت جابر بن سمرة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اثنا عشر أميراً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كلمة لم أسمعها فقال 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 من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الائمة من بعدي إثنا عشر، أولهم أنت يا علي، وآخرهم القائم الذي يفتح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يديه مشارق الارض و مغاربها</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 الجويني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الكريمة التي تبتدأ بها سورة التوبة بقوله عزّ من 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 مِّنَ اللّهِ وَرَسُولِهِ إِلَى الَّذِينَ عَاهَدتُّم مِّنَ الْمُشْرِكِينَ</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السنة التاسعة للهجرة حج بعض المسلمين ولم يحج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ونزلت سورة براءة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ليقرأها على الناس في الموسم يوم الحج الأكبر بمنى إذا اجتمعوا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أذن في الناس أنه لا يدخل الجنة 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يحج بعد هذا العام مشرك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يطوف بالبيت عريان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كان له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فهو له إلى مدته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وأجل الناس أربعة أشهر من يوم تنادى ليرجع كل قوم إلى مأمنهم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عهد لمشرك و لا 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ناقته العضباء وقام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بمنى على ما أمره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الغدير والولاية – السيد عبد الأمير علي 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67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احمد وإبن حبان وإبن أبي عاصم والطبراني والضياء قال الشيخ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صحيح على شرط البخاري وقال الهيثمي في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ورجاله رجال الصحيح غير فطر بن خليفة 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على شرط الشيخين ولم يوافقه الذهبي ولا الألباني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الحاكم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إبن عباس عن بريده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على شرط مسلم وسكت عنه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الألباني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اسناد صحيح على شرط الشيخين وتصحيح الحاكم على شرط مسلم وحده 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لابد أن ننبه على قاعدة وهي أن الحديث الذي يثبت تواتره أو ينص على تواتره لا يبحث فيه عن صحة أسانيده فانه قصور في معرفة أصول علم الحديث واما لو أراد أحد المناقشة فعليه المناقشة أولاً في ثبوت التواتر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Pr>
        <w:t>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 العلامة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الحديث في ذلك محمد بن جرير الطبري صاحب التاريخ من خمس وسبعين طريقا وافرد له كتابا سماه حديث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ايضا أبو عباس أحمد بن محمد بن سعيد المعروف بإبن عقده بخبر يوم الغدير من مئة وخمس طرق وأفرد له كتابا سماه حديث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تسمية من روى عنهم وذكر محمد بن الحسن الطوسي في كتاب الاقتصاد وغيره أن قد روى خبر الغدير غير المذكورين من مئة وخمس وعشرين طريقا ورواه أيضا أحمد بن حنبل في مسنده أكثر من خمسه عشر طريقا ورواه الفقيه إبن المغازلي الشافعي في كتابه اكثر من إثني عشر طريقا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إبن المغازلي الشافعي بعد رواياته خبر يوم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حديث غدير خم نحو مئة نفس منهم العشرة وهو حديث ثابت لا اعرف له عله تفرد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الفضيلة لم يشركه فيها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الحسني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 إبن طاووس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وكتاب الولاية – إبن عقدة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العلامة الأميني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الخوارزمي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الطفيل عامر بن واثلة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كنت على الباب يوم الشورى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 وسمعته يقول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لعُثمَان بن عَفَّان وطلحة والزبير وسعد بن أبي وقاص وعبد الرحمن بن عوف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لأحتجَّنَّ عليكم بما لا يستطيع عَربيُّكم ولا عَجميُّكم تغيير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أُنشِدكُم اللهَ أيُّها النفر جميعاً ، أفيكم أحد وحَّد الله قبلي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فأُنشِدكم اللهَ ، هل مِنكُم أحد له أخٌ مثل جعفر الطيار، في الجنة مع الملائكة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فأُنشِدكم اللهَ، هل فيكم أحد له عم كعمي حمزة، أسد الله ، وأسد رسوله ، سيد الشهداء ، غيري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فأُنشِدكم اللهَ ، هل فيكم أحد له زوجة مثل زوجتي فاطمة 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سيدة نساء أهل الجنة، 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فأُنشِدكم باللهِ ، هل فيكم أحد له سِبطان مثل سِبطَي الحسن والحسين سيدي شباب أهل الجنة ، 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فأُنشِدكم باللهِ ، هل فيكم أحد ناجَى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بين يدي نجواه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فأُنشِدكم باللهِ ، هل فيكم أحد 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كنتُ مولاه فعليٌّ مولاه، اللَّهُمَّ والِ مَنْ والاه، وعادِ من عاداه، وانصُر من نصره، لِيبَلِّغ الشاهدُ الغائبَ ، غيري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العلامة الأميني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العلامة الأميني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نص أحمد في مسنده على أن عدة الشهود في ذلك اليوم كانت ثلاثين، وأخرجه الحافظ الهيثمي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وذكره سبط إبن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الخلفاء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لفظ 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دكين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فقام ناس كثير فشهدوا ، ومن أعلام الذين شهدوا بحديث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زينب بن عوف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عمرة بن عمرو بن محصن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فضالة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بصفين مع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قدامة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بصفين مع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ليلى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بصفين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هريرة الدوسي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الهيثم بن التيهان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بصفين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وديعة الأنصاري ، الخزرجي ،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حبشي بن جنادة السلولي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مع علي مشاهده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أيوب خالد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المستشهد غازيا بالروم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خزيمة بن ثابت الأنصاري ، ذو الشهادتين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بصفين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شريح خويلد بن عمرو الخزاعي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زيد أو يزيد بن شراحيل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سهل بن حنيف الأنصاري ، الأوسي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سعد بن مالك الخدري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سهل بن سعد الأنصاري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عامر بن ليلى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الرحمن بن عبد رب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ثابت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بن عازب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العشرة الدعاة 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طريف عدي بن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بن عامر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ناجية بن عمرو الخزاعي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 بن عجلان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الأنصار وشاعرهم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العلامة الأميني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وأخرج الحافظ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نادى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رجع الزبير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أبا محمد ما الذي أخرجك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الطلب بدم عثان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قتل الله أولانا بدم عثمان ، أما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وال من والاه، وعاد من عاداه؟ وأنت أول من بايعني، ثم نكثت، وقد قال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 نكث فإنما ينكث علي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أستغفر الله، ثم 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الخطيب الخوارزمي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من طريق الحافظ أبي عبد الله الحاكم، عن رفاعة، عن أبيه، عن جده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 مع علي يوم الجمل، فبعث إلى طلحة بن عبيد الله التيمي، فأتاه،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نشدتك الله هل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وسلم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 أللهم وال من والاه، وعاد من عاداه، وأخذل من خذله، وانصر من نصره؟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تقاتلني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نسيت ولم أذكر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فانصرف طلحة ولم يرد جوابا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ورواه إبن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وسبط إبن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والحافظ أبو بكر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طريق البزار ، وإبن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بإسناده من طريق النسائي ، والسيوطي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كما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قريبا من لفظ الخوارزمي من طريق إبن عساكر، وأبو عبد الله محمد بن محمد بن يوسف السنوسي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عبد الله محمد بن خليفة الوشتاني المالكي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إبراهيم الوصابي في الاكتفاء من طريق إبن عساكر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بن عبيد الله التَّيمي القُرشي الكناني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أحمد بن حنبل بالإسناد إلى رياح بن الحارث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رهط إلى علي بالرحبة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وكيف أكون مولاكم وأنتم عرب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يوم 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وروى الحافظ أبو بكر 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رباح بن الحارث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كنت في الرحبة مع أمير المؤمنين إذ أقبل ركب يسيرون ، حتى أناخوا بالرحبة ، ثم أقبلوا يمشون حتى أتوا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أمير المؤمنين ورحمة الله وبركاته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القوم ؟ 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مواليك يا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 إليه وهو يضحك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وأنتم قوم عرب؟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رسول الله يقول يوم غدير خم وهو آخذ بعضدك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ألست أولى بالمؤمنين من أنفسهم ؟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مولاي، وأنا مولى المؤمنين، وعلي مولى من كنت مولاه، أللهم وال من والاه، وعاد من عاداه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إبن الأثير عن كتاب الموالاة لإبن عقدة بإسناده عن أبي مريم زر بن حبيش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علي من القصر، فاستقبله ركبان متقلدو السيوف،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أمير المؤمنين، السلام عليك يا مولانا ورحمة الله وبركاته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ها هنا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فقام اثنا عشر،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ثابت بن شماس، وهاشم بن عتبة، وحبيب بن بديل بن ورقاء، فشهدوا أنهم سمعوا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أبو موسى المديني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عن كتاب الموالاة لإبن عقدة إبن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وأسقط صدره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 ولم يذكر من الشهود هاشم بن عتبة ، جريا على عادته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العلامة الأميني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أخبار شعراء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العاص بن أمية بن عبد شمس القرشي،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قتل أبوه مشركاً بيد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بدر، وهو صبي 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تسع سنين أو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ذكر في كتب الحديث، روى الحديث عن عمر بن الخطاب وعائشة بنت أبي بكر، وروى عنه الحديث بنوه عبد الرحمن وعثمان والأشدق، وعروة بن الزبير، وسالم بن عبد الله وغيرهم، عرض عليه القرآن في خلافة عثمان بن عفان لأن قراءته كانت أشبه بقراءة الرسول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جيش إبن زياد في كربلاء والذي حارب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 استشهاده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أن تطأ الخيل صدره وظهره، وسبى أهل بيته وعياله وساقهم إلى الكوفة، ولد في زمن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عهد عمر حسبما تذكر روايات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مع أبيه فتح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ممن شهد على حجر بن عدي وأصحابه بإثارة الفتنة، فكان سبباً في استشهاده في مرج 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قبيل واقعة الطف على وشك السير إلى ولاية الري بعد تسلمه كتاب تنصيبه والياً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 أن إبن زياد والي الكوفة أرسله على رأس جيش لمنع دخول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الكوفة وإرغامه على البيعة ليزيد أو محاربته وقتله إذا اقتضى الأمر ذلك وسار إبن سعد لمجابهة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كربلاء، وهو الذي ضيّق على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اليوم الأول لدخوله أرض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 فرسانه بمنع الماء عن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كربلاء سعى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وتحدّث معه مراراً لإقناعه بعدم قتاله وتلطيخ يديه بدمه، ولكن لم يصل معه إلى نتيجة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صبيحة يوم عاشوراء كان هو أول من رمى سهماً على مخيم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وأمر بالهجوم الشامل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اسمه في زيارة عاشوراء ضمن من خصّوا باللعنة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أيام قيام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 عمر من الكوفة، ولكنه عاد إليها وتزعّم حركة التمرد فيها، فقبض عليه وجئ به إلى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أمر بقتله وأرسل رأسه إلى محمد بن الحنفية في المدينة عام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 لإبن الأعثم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 المنقري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تعتبر من المدن القديمة في لبنان، تقع على بعد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 من زحلة فوق أعلى مرتفعات سهل البقاع وتبعد عن شرق بيروت بمسافة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مفترق عدد من طرق القوافل القديمة التي كانت تصل الساحل المتوسطي بالبر الشمالي وشمال سوريا بشمال فلسطين وبعلبك مكونة من كلمتين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،وتعني في اللغة السامية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سهل البقاع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استفادت عبر تاريخها الطويل من هذا الموقع المميز لتصبح محطة تاريخية هامة ومحاجا دينيا مرموقا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أن ملك الرومان المنطقة في أواسط القرن الأول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أنشأ الإمبراطور أوغسطس مستعمرتي بيروت وبعلبك عام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ونظرا لأهمية المدينة على الصعيدين الاقتصادي والديني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أسس أوغسطس لمشروع عظيم يجعل من بعلبك واجهة دعائية تبرز صورة روما وعظمتها وقدرتها بين صفوف التجار والحجاج الذين يقصدونها فينشرون تلك الصورة في أوطانهم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جزءا من سياسة الدولة في ترسيخ السيطرة الرومانية على المنطقة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ابرز نتائج تلك السياسة أن ارتفعت معابد بعلبك العملاقة التي يمكن اعتبارها من عجائب العالم القديم لا سيما وان العمل فيها استمر زهاء نيف وثلاثة قرون من الزمن وتعاقب على تحقيقه وتمويله عدد لا يستهان به من كبار أباطرة الرومان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البِطْرِيقُ القائد من قُوّاد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البِطْرِيقُ رئيس رؤساء الأساقفة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تقع حمص في وسط سوريا يمر فيها نهر العاصي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ثالث أهم المدن السورية تعتبر حمص من أقدم مدن العالم كانت مأهولة بالسكن البشري منذ العصر الحجري، أسسها السلوقيون في القرن الرابع قبل الميلاد، وقد بلغت حمص القديمة أوج ازدهارها خلال الحكم الروماني حيث شهدت تحت حكم السلالة الحمصية للإمبراطورية الرومانية ازدهارًا فنيًا واقتصاديًا وثقافيًا نادرًا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كانت حمص في عام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مركزًا للإمبراطور هرقل خلال قيادته العمليات العسكرية في بلاد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استقر في حمص حوالي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 تقع قبور عدد من منهم داخل المدينة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سيزار القديمة ودعيت لاريسا في العهد الهلنستي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وتقع إلى الشمال الغربي من مدينة حماة السورية وعلى بعد حوالي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كيلومتراً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أشهر معالمها قلعة شيزر التي يعود تاريخ بناءها الى نهاية القرن الرابع عشر قبل الميلاد ، الفترة السلوقية وقد انتقلت إلى الرومان ومن ثم إلى البيزنطيين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تعتبر مدينة أنطاكية إحدى أهم المدن في تاريخ سورية حيث أنها كانت عاصمتها قبل الفتح الإسلامي في القرن السابع، وما زالت حتى الآن عاصمة للكنائس السورية المسيحية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أنطاكية في العصر الهلنستي عاصمة الإمبراطورية السلوقية وفي العصر الروماني تصاعدت أهميتها حتى صارت ثالث أكبر مدينة في العالم بعد روما والإسكندرية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العرب العاصمة من أنطاكية إلى واحة دمشق لأسباب لوجستية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تعرضت أنطاكية في التاريخ الإسلامي للغزو عدة مرات من الروم والصليبيين، وبعد انتهاء الحروب الصليبية صارت تابعة لحلب كما وقعت تحت النفوذ الفرنسي بعد الحرب العالمية الأولى قبل انتقالها تحت السيطرة التركية سنة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 إبن الأعثم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بصرى الشام مدينة صغيرة في جنوبي سورية، تقع في سهل النقرة الخصيب على أطراف اللجا الجنوبية، في أقصى الجنوب الشرقي من حوران، عند تلاقي خط الطول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درجة و</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دقيقة شرق غرينتش مع خط العرض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درجة و</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دقيقة شمال خط الاستواء، وتعد مدينة بصرى، أو بصرى الشام، من أهم المدن الأثرية الرومانية في العالم، وقد تعاقبت عليها العديد من الحضارات تاركين فيها أهم المنشآت الأثرية، ومن أسماء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بوسترا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نياتراجانا وكانت في أكثر من عصر عاصمة هامة ومركز للمقاطعة الرومانية في الشرق وعاصمة دينية وعاصمة تجارية لعدة حضارات وقد اغتنم الرومان فرصة وفاة الملك النبطي أرعبال الثامن ليضموا المدينة والمقاطعة إلى الإمبراطورية الرومانية عام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م ولتصبح مدينة بصرى عاصمة للولاية العربية التابعة للإمبراطورية الرومانية، ثم غدت المدينة مركزاً للكرسي الأسقفي بعد تبني الإمبراطورية الرومانية الشرقية المسيحية رسمياً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سيطر المسلمون عليها في بدايات معارك الشام</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مدينة في فلسطين تبعد عن مدينة بيت جبرين بحوالي أحد عشر كيلو مترا، وعن مدينة الرملة حوالي تسع وثلاثين كيلو مترا، وكانت الملتقى في السهول الشمالية الغربية لقرية دير الدبان والغرب من قرية عجور والى الشرق من مدينة الرملة وتشكل محوراً مهمًا للطرق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محافظة دومة الجندل جنوب غرب مدينة سكاكا في الحجاز حيث تقع على صخور تنتمي إلى الدرع العربي وهي من أهم المناطق الجيولوجية بأرض الحجاز ، وتبعد عن مدينة سكاكا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 وهي من أهم المواقع التاريخية والأثرية والحضارية في المملكة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وبدأت الإشارة الى دومة الجندل في القرن الثالث الميلادي في عهد الملكة العربية الشهيرة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زنوبيا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 حكمت تدمر ما بين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م وقد غزت هذه الملكة دومة الجندل ولكن قلعة المدينة كانت حصينة بحيث لم تتمكن الملكة من اقتحامها فارتدت خائبة وقالت قولتها الشهيرة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تمرد مارد وعز الأبلق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ومارد هو قصر مارد في دومة الجندل بينما قصر الأبلق هو قصر مشهور في تيماء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أبي طالب بن عبد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المعروف بجعفر الطيّار وكنّاه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المساكين لأنّه كان يعطف عليهم ويتفقّدهم ويجلس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حوالي عام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الهجرة بمكّة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السابقين إلى الإسلام، فقد أسلم بعد إسلام أخيه الإمام عليبقليل، وهو ثاني مَن صلّى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الرجال في أوّل جماعة عُقدت في الإسلام، حيث روي أنّ أبا طالب رأى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يُصلّيان، فقال لجعفر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جناح إبن عمّك، ثمّ قال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تبوك تقع في شمال غرب أرض الحجاز بجوار دولة الأردن يحدها من الشرق الجوف و حائل ومن الجنوب المدينة المنورة ومن الغرب خليج العقبة والبحر الأحمر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 إبن الأعثم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 الصفر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به وقعة للمسلمين مع الروم، وإليه ينسب المرجي، وهو بالقرب من غوطة دمشق، وفيه قال حسان بن ثابت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ساحة المعركة في بلاد الشام على مسافة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تقريباً جنوب غرب مرتفات الجولان ما بين سوريا والاردن وشرق بحيرة طبريا</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 إبن عساكر اسم سعيد بن زيد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سعيد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الأصح</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الوليد بن المغيرة المخزومي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صحابي وقائد 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 إسلامه لعب دورًا حيويًا في انتصار قريش على قوات المسلمين في غزوة أحد، كما شارك ضمن صفوف الأحزاب في غزوة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اعتنق الإسلام بعد صلح الحديبية ،واختلفت الاقوال في سنة إسلامه والأكثر انه اسلم عام الفتح فيكون من الطلقاء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جزم به الأكثر أن إسلامه كان سنة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9/516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شارك في حملات مختلفة في عهد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أهمها غزوة مؤتة وفتح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عام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وهو في أوج انتصاراته العسكرية، عزله الخليفة عمر بن الخطاب من قيادة الجيوش ثم انتقل إلى حمص حيث عاش لأقل من أربع سنوات حتى وفاته ودفنه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خالد لما بعثه إلى بني جذيمة داعياً إلى الإسلام ولم يبعثه مقاتلاً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خالد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إني أبرأ إليك مما صنع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بعث النبي خالد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 رفع الأيدي في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الأثار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على الحاكم إذا قضى بغير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سبب موقف الخليفة منه أن خالداً قتل مالك بن نويرة وهو مسلم ودخل بزوجته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 إبن الأعثم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 إبن الأعثم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مكشوح المرادي، وهو صحابي كتب 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ليساعد في قتل مدعي النبوة الأسود العنسي، وكانت له أدوار بطولية وقيادية في الفتوحات، فقد شارك في معركة اليرموك وسارع مع هاشم المرقال الى العراق، فحضر القادسية وكان قائد ميسرتها، وكان قائداً فيما بعدها من معارك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كبار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واستشهد معه في صفين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إبن الأعثم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يبرز سعد بن أبي وقاص يوماً لفارس، ولا شارك بجدية في حملة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حضر المعركة يحفظ نفسه في الخط الخلفي في مكان 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قائد معركة القادسية، فوكل بها رجلاً وقعد في قصر العذيب مدعياً أن في فخذه دُمَّلاً، حتى عيرته زوجته والمسلمون ووصفوه بالجُبن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سعد بن 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جريحاً فبقي في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يشارك في القادسية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الأشتر يطارد جيش الروم ، حتى وصل بهم الى جبال اللكام في تركيا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معدي كرب الزبيدي، كان قائداً في معركة اليرموك، ثم سارع مع هاشم المرقال الى القادسية وشارك فيها، ثم في معركة جلولاء وحلوان، وتستر واستشهد في فتح تستر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49/496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عمرو التميمي أحد زعماء بني تميم وفرسانهم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 سعد بن ابي وقاص مع بعض زعماء العرب لمقابلة كسرى ملك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قائد الكتيبة الخرساء في المعركة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المكشوح عبد يغوث بن هبيرة البجلي، حليف مراد، وكان سيد مراد، وابنه قيس كان فارس مذحج، وهو الذي قتل الأسود العنسي قُتل قيس بن مكشوح بصفيّن مع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يومئذ صاحب راية بجيلة، وكانت فيه نجدة وبسالة، وكان قيس شجاعًا فارسا بطلا شاعرا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 في معرفة الأصحاب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بابل مدينة عراقية كانت عاصمة البابليين أيام حكم حمورابي حيث كان البابليون يحكمون أقاليم ما بين النهرين وحكمت سلالة البابليين الأولى تحت حكم حمورابي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الميلاد في معظم مقاطعات ما بين النهرين، وأصبحت بابل العاصمة التي تقع علي نهر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اشتهرت بحضارتها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 عدد ملوك سلالة بابل والتي 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بالسلالة الآمورية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العمورية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ملكا حكموا ثلاثة قرون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الفترة بلغت حضارة المملكة البابلية أوج عظمتها وازدهارها وانتشرت فيها اللغة البابلية بالمنطقة كلها، حيث ارتقت العلوم والمعارف والفنون وتوسعت التجارة لدرجة لا مثيل لها في تاريخ المنطقة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الإدارة مركزية والبلاد تحكم بقانون موحد، سُنة الملك حمورابي لجميع شعوبها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دمرها الحيثيون عام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حكمها الكاشانيون عام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وظلت منتعشة ما بين عامي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قامت الإمبراطورية البابلية وكانت تضم من البحر الأبيض المتوسط وحتى الخليج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إستولى عليها قورش الفارسي سنة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وقتل اخر ملوكها بلشاصر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مبانيها من الطوب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واشتهرت بالبنايات البرجية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الزيجورات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بها معبد إيزاجيلا للإله الأكبر مردوخ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والآن أصيحت أطلالا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 بها علي باب عشتار وشارع مزين بنقوش الثيران والتنين والأسود الملونة فوق القرميد الأزرق</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عراقية آرامية 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تقع على نهر دجلة جنوب شرق بغداد حالياً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حملت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نسية الى الملك اليوناني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وريث الاسكندر المقدوني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قرر ان يجلعها عاصمة امبراطوريته الشرقية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عام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ضم الأرساسيون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البارثيون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بابل، وجدوا طيسفون مقرا ً مريحا ً للإقامة ومعسكرا ً فأصبحت العاصمة الشتوية للإمبراطورية البارثية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بدأت الاحتلالات الرومانية للمجمع مع الإمبراطور تراجان في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وبعد ذلك على الفور قُضي على الثقافة اليونانية المحلية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اندماج الضفتين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طيسفون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التي اصبحت ايضا العاصمة الشتوية في أيام الإمبراطورية الساسانية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موقع اشتهر ببقايا قاعةٍ ذات قوس ضخم، هو طاق كسرى، التي اعتبرت تقليديا ً قصرا ً للملك الساساني خسرو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 للفترة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بالرغم من أن سابور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 للفترة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 أيضا ً أعمالا ً في الموقع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وفيما بعد أصبحت سلوقية وطيسفون مدينة واحدة مزدوجة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العرب مجمع المدينة، وفي البداية استخدموا طاق كسرى مسجدا ً مؤقتا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أسس الخليفة المنصور بغداد، هُجرت طيسفون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 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المدائن السبع التي سميت بها 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معناه خير مدينة أردشير، وهي في غربي دجلة، وقد خربت مدائن كسرى ولم يبق ما فيه عمارة غيرها، وهي تجاه الإيوان، لأن الإيوان في شرقي دجلة وهي في غربيه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تقع جلولاء في شمال شرق بغداد قرب الحدود العراقية الإيرانية، وتبعد عن بغداد خوالي مئة وثمانين كيلو متراً</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وتسمى ايضا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ألَوان وهي مدينة أَلْوَنْد في العراق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عرفطة بن أبرهة بن سنان الليثي توفي بالكوفة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إستخلفه سعد بن أبي وقاص على الكوفة من قبل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أم حكيم بنت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عمرو بن سفيان الخولية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وأنا أشتهي أن أسمع كلام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فدنوت منه وفي الناس رقة، وهو يخطب على المنبر، حتى سمعت كلامه، 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إستغفر لخالد بن عرفطة، فإنه قد مات بأرض تيماء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بليد في أطراف الشام، بين الشام ووادي القرى على طريق حاج الشام ودمشق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يرد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فلم يرد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 فالتفت إليه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الناعي خالد بن عرفطة كذبت، والله ما مات، ولا يموت حتى يدخل من هذا الباب، يحمل راية ضلالة،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 خالد بن عرفطة يحمل راية معاوية حتى نزل نخيلة وأدخلها من باب الفيل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عياض بن غنم بن زهير الفهري القرشي صحابي أسلم قبل صلح الحديبية وكان قد شهدها أرسله الخليفة أبو بكر الصديق لغزو العراق وعمل تحت قيادة خالد في العراق وبعدها في الشام ضد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مع أبي عبيدة بن الجراح في فتح شمال سوريا وينسب إليه فتح حلب وإعزاز ، وشهد اليرموك وكان من أمراء الكراديس فيها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زهرة بن حوية التميمي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من أشراف الكوفة وشجعانها المقدمين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القادسية وكثيرا من الوقائع واشتهر، وعاش إلى أن صار شيخا كبيرا لا يستتم قائما حتى يؤخذ بيده، فانتدبه الحجاج الثقفي لقتال شبيب الخارجي، على أن يكون أميرا لجيش العراق والشام، وعدته خمسون ألفا، فاعتذر بشيخوخته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أكون في ذلك الجيش وأميره غيري، فبعثه مع عتاب بن ورقاء، فانهزم الجيش وقتل عتاب، وثبت زهرة فاقتحمته الخيل فسقط إلى الارض يذب بسيفه ولا يستطيع أن يقوم، فجاءه الفضل بن عامر الشيباني،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 ، قطع مسننة من حديد أو خشب ترمى على الأرض لتدوسها الخيل فتعقر أقدامها أو تصاب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بن حوية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الروايات إلى أن الذي فلَّ كتيبة كسرى أو كتيبة بوران بقتل قائدها هو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وليس زهرة بن حوية</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نفق ساباط</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أسود حماية النفق</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المعطار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شرحبيل بن السمط بن جبلة الكندي صحابي شهد معركة القادسية وافتتح حمص وشهد معركة اليرموك ومعركة صفين إلى جانب معاوية وكان له أثر عظيم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ولاية حمص لعشرين سنة ومات بها سنة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مالك بن المُعْتَم العَبْسي ذكر الطبري والباوردي أنه أحد التسعة الذين وفدوا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 أَبو عبيدَة أنه كان على إحدى المجنّبتين يوم 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إبن منده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لواءً 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ذكر بالقادسية، ولا يعرف له رواية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سيف في الفتوح، وأنّ سعد بن أبي وقاص أمَّره على أوّل سريّة خرجت له، وأمَّره مرة أخرى على الطلائع، ثمّ ذكر أنّه أغار لمّا حاصروا القادسية فغنم ثلاثمائة دابة فأوقرها وأتى بها فقسمت بين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الطبري عن سيف،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سواد بن مالك على الطلائع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من مئة وخمسين صحابيا مختلقا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بن ربيعة بن يزيد الباهلي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وليس له صحبة، وهو أول من قضى بالكوفة، ثم قضى بالمدائن، قاله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إبن منده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البخاري في الصحابة، ولا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فتوح الشام مع أبي أمامة الباهلي، واستقضاه عمر على الكوفة، وكان يلي الخيل له، فكان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وغزا سلمان بن ربيعة أذربيجان ثم غزا بلنجر في أقاصي أران والخزر، وقتل ببلنجر سنة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خلافة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حمّال بن مالك بن حمّال الأسدي وقد تفرَّد سيف بذكر تأمير حمَّال على الرّجل يوم 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واخترع له أساطير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عنه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من الطبري كلُّ من إبن الأثير وإبن كثير وإبن خلدون في تواريخهم، ثمّ جاء بعد هؤلاء بدهر إبن حجر واعتمد روايات سيف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المشتاق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الإدريسي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المثنى بن حارثة بن سلمة بن ضمضم بن سعد بن مرة بن ذهل بن شيبان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عرض المثنى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يحميه من قبائل العرب دون الفرس، فشكره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وقومه ومدح صدقهم وأخلاقهم، وبشرهم بأن الله سيورثهم ملك كسرى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إسلامه وقدومه في وفد قومه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تسع، وقد قيل سنة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وبعثه أبو بكر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صدر خلافته إلى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المثنى شجاعاً شهماً بطلاً ميمون النقيبة ، حسن الرأي والإمارة، أبلى في حروب العراق بلاء لم يبلغه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وإخوته مسعود والمعنى وإبراهيم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المثنى وعشيرته من شيعة 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أبناؤه وعشيرته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حرب الجمل، واستشهد فيها ابنه ثمامة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 المثنى وأبو عبيد معركتين، أبليا فيهما بلاء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النمارق، والجسر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 المثنى جهاده بعد معركة الجسر مباشرة، فأسر قائدين من الفرس وبعد انتصاره في معركة البويب، بسط المثنى غاراته ونفوذه على أكثر العراق، وعزله عمر عن القيادة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بروزه وفي أوج انتصارات المثنى وقبول جرير بقيادته، جاء سعد بن أبي وقاص وجاء معه أمر عمر المسلمين بالإنسحاب من العراق الى حدود الحجاز، فلم يرتض المثنى ذلك ، ومات فجأة بسبب غير مقنع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معد يكرب الزبيدي المذحجي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ثم ارتد ثم رجع إلى الإسلام وهو شاعر وفارس وكان له سيف اسمه الصمصامة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شارك في معارك الفتح الإسلامي في عهد أبي بكر في الشام والعراق وشهد معركة اليرموك والقادسية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في معركة نهاوند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طليحة بن خويلد الأسدي من قادة حروب الردة بعد وفاة النبي محمد 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وادّعى النبوة في قومه بني أسد وتبعه بعض طيء وغطفان في أرض نجد، وأغار على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شارك طليحة في الفتوحات الإسلامية وقتل في معركة نهاوند سنة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عبيد بن النعمان بن قيس الأوسي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بسعد القاريء، صحابي شهد غزوة بدر وغزوة أحد والمشاهد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السته الذين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جمعوا القرآن على عهد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يوم القادسية سنة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بجيلة ومن شعرائها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 إبن الأعثم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بشر بن أبي رُهْم الجُهَني صاحب جبّانة بِشر بالكوفة وذكر أنه شهد اليمامة، وذكره المرزباني في معجمه كما صدرت به،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أحد الفُرْسان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 في تمييز الصحابة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المثنى بن حارثة الشيباني</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الأعثم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إبن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مسلمة بن سلمة الأوسي الأنصاري ثم الحارثي، ولد قبل البعثة باثنتين وعشرين سنة، وشهد بدرا، وأحدا، وهو من اعتزل، وكسر سيفه على صخرة، وبقي في بيته حتى وافته منيته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سعدة 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إدراك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ذكره في الصحيح، وسماه البخاري في باب وجوبِ القراءة للإمام والمأموم، ودعا عليه سعد بدعاء مشهور استُجيب 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في زَمن عُمر في مقام أن يستشهد اقتضَى أن يكون له إدراك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إبن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حلوان بلدة في آخر حدود السواد مما يلي الجبال من بغداد</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الأعثم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يبين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طساسيج سواد بغداد بالجانب الشرقي من أستان شاه قباذ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نهر عليه قرى في طريق خراسان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قومس بلد واسع جليل القدر واسم المدينة الدامغان ، وهي أول مدن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طبرستان إقليم عرفه العرب والفرس باسمه منذ القرون القديمة، وهو يَقع في شمال دولة إيران اليوم ويَمتد في مُعظمه على الساحل الجنوبي لبحر قزوين عبر سلسلة جبال ضخمة أعطته هيبة عند قدماء العرب، وتسمى هذه السلسلة الآن سلسلة جبال ألبروز وهيَ تمتد عبر أقاليم مازندران وكلستان وشمال سمنان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 الحموي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طبرستان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قديماً تسمّى أستراباذ أو أستراباد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إحدى المدن الشهيرة في إيران وتقع في شمالي إيران حالياً وإليها ينتسب الشريف الجرجاني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وكانت جرجان مركزية منطقة استرآباد ومن ابنائها الميرداماد الحسيني الفيلسوف الكبير والمير فندرسكي والامين الاسترابادي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عظيم يحكى أن ظله في وقت العصر يطول اثني عشر ميلاً وعلى رأسه دخان لا يفتر الدهر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المشتاق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الادريسي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الاقليم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ودنباوند جبل من نواحي الري في الاقليم الرابع، طولها خمس وسبعون درجة ونصف، وعرضها سبع وثلاثون درجة وربع ودنباوند أيضا جبل بكرمان ذكرته في بلد يقال له دمندان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 الحموي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ري التاريخية التي مازالت آثار ها ماثله للعيان علي بعد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كيلومترات جنوب شرقي طهران، من حيث العراقة و القدم من أقدم المدن حيث عاصرت مدينتي نينوى وبابل واول مباني هذه المدينة حول عين ماء تسمي عين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بعض التلال التاريخية الأثرية العريقة جداً بالقرب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حسب التصنيف القديم فأن مدينة ري تقع ضمن الإقليم الرابع الذي كان يعد من اشرف الاقاليم وهي مدينة مساحتها فرسخ و نصف في فرسخ و 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المسالك والممالك – الاصطخري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أصفهان مرکز محافظة أصفهان على بعد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جنوب طهران، تقع على نهر زاينده والذي يسمى في إيران زاينده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كلمة فارسية تعني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يبلغ عدد سكانها حوالي </w:t>
      </w:r>
      <w:r>
        <w:rPr>
          <w:rFonts w:eastAsia="IRNazanin" w:cs="IRNazanin"/>
          <w:b w:val="false"/>
          <w:bCs w:val="false"/>
          <w:i w:val="false"/>
          <w:iCs w:val="false"/>
          <w:color w:val="333333"/>
          <w:sz w:val="20"/>
          <w:szCs w:val="20"/>
        </w:rPr>
        <w:t>3,100,000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ملايين ومائة ألف 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اختارتها اليونسكو كمدينة تراث إنساني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عنها من قبل مواطني إيران 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أصفهان نصف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أصفهان نصف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نظرا لاحتوائها على الكم الهائل من التراث والأسواق التراثية الكبرى المنظمة التي لم يصل إليها العابثون والمستعمرون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 أو همذان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كلمة هگمتانه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مدينة إيرانية وعاصمة محافظة همدان، وتعرف أيضا بأسم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أكبتانا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هيروديت أبو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مدينة بناها الملك ديوسيس لتعزيز حكمه على الميديين وتوحيد صفوفهم ويذكر أنها كانت ذات أسوار منيعة ،كانت تسمى آقباتان أي فرش بيضاء أو مطلي بالبياض باللغة الآذرية وكانت عاصمة لدولة الميدية في العهد الميدي، فيها قبر العالم الطبيب إبنسينا و الشاعر باباطاهر الهمداني المشهور بالعريان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يقدر عدد سكانها بمليون و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نسمة يتكلمون لهجة إيرانية مزيج من الكردية اللكية واللهجة المحلية الملايرية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سكان همدان القدماء كانوا من الكرد الجورقان والبرزيكان اما اليوم تقطن المدينة مزيج من الكرد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اكثرهم من قبائل اللر واللك والزنكنة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والفرس مع الترك الآذر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إبنعفير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الماهين ماه زند وماه 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ماهان هي مدينة في جنوب شرق إيران عاصمة محافظة كرمان تقع المدينة عند سفوح جبال جفار وبلفار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وتعتبر صلة الوصل بين محافظات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هرمزكان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سيستان وبلوشستان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خرسان جنوبي و 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يبلغ عدد سكانها </w:t>
      </w:r>
      <w:r>
        <w:rPr>
          <w:rFonts w:eastAsia="IRNazanin" w:cs="IRNazanin"/>
          <w:b w:val="false"/>
          <w:bCs w:val="false"/>
          <w:i w:val="false"/>
          <w:iCs w:val="false"/>
          <w:color w:val="333333"/>
          <w:sz w:val="20"/>
          <w:szCs w:val="20"/>
        </w:rPr>
        <w:t>16,787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احصاء عام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الكوفة وهي الدينور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وماه البصرة وهي نهاوند وهمدان وقم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خرداذبه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وإبن 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النفيسة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مهروذ آخره ذال معجمة والواو ساكنة من طساسيج سواد بغداد بالجانب الشرقي من أستان شاذقباذ وهو نهر عليه قرى في طريق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 الحموي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حرف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مهروذ او مهروت كما يسميها الأهلون اليوم مقاطعة تقع على مسافة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 من بعقوبا ثم أبدلت الحكومة اسمها الأول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ناحية كنعان </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قدره أربعة أقفزة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والقفيز ثمانية مكاكيك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والمكوك صاع ونصف تقريباً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أكثر منه بقليل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كبيرة بنواحي نهر الملك من غربي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 رميلة الدسكرة التي تشير اليها بعض الروايات عن عصر الظهور المبارك</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بَنْدَنِيجِين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الراذانان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 والأسفل كورتان بسواد بغداد تشتملان على قرى كثيرة وفيهما يقول عبيد الله بن الحر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بلدة صغيرة قرب دقوقاء بين أربل وبغداد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حاليا 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طوز خورماتو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كانت بلدة داقوق مركزاً لمنطقة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كرماي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المشهورة في التاريخ القديم وكانت كرخيني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وخانيجار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طوز خورماتو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تدخل ضمن هذه المنطقة وهي منطقة كلدانية بحتة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عام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م وصلت الفتوحات الاسلامية الى منطقة جلولاء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قره 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القريبة من منطقة داقوق بعض الشيء جنوباً واستمرت الفتوحات حتى وصلت الى منطقة خانيجار ثم داقوق فكرخيني هاشم المرقال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ﻣﻌﻈﻢ اﻹﻗﻠﻴﻢ اﻟﺬي ﻳﻀﻢ ﺣﺎﻟﻴﺎ ﻣﺤﺎﻓﻈﺔ ﻛﺮﻛﻮك في العراق ﻋُﺮف آﻧﺬاك ﻣﻊ ﻗﺴﻢ ﻣﻦ المﻨﺎﻃﻖ المحيطة ﺑﻪ ﺑ</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ﻛﻮرة ﺑﺎﺟﺮﻣﻲ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ﻛﻮرة ﺑﺎﺟﺮﻣﻖ</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كتاب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ومراصد الاطلاع – إبن عبد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الموصل شرقي دجلة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قريب من تكريت على فم الفرات الأسفل حيث يصب في دجلة</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واسعة في الجبال بين أربل وهمدان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هذه النواحي كلهم أكراد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الرستن مدينة سورية تابعة لمحافظة حمص تقع شمال مدينة حمص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وجنوب مدينة حماة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يعتقد بوجود كنيسة مار مارون فيها علماً أن جميع سكانها الحاليون 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وتقع الرستن في نقطة جغرافية استراتيجية حيث ان جسرها الكبير يربط شمال سوريا بجنوبها وهو يختصر مسافة ساعتين بالسيارة وسهول الرستن تمتد من الحولة غربا إلى البادية شرقا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وجوه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شارك في نهضة التوابين الذين خرجوا للمطالبة بدم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وشهداء كربلاء، بقيادة سليمان بن صرد الخزاعي ولما قتل سليمان، أخذ الراية، وقاتل بشجاعة حتى قتل، وكان استشهاده عام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موقعة عين الوردة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المسيب من أشد الناس حسرة على عدم شهادته بين يدي ريحانة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أعلن ندمه في خطابه الذي ألقاه على جموع التوابين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أسف كثيراً على عدم نصرته له بعدما وصله كتاب الإمام ومبعوثه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أبي سفيان بن حرب بن أمية وهو أخو معاوية من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يوم الفتح وهو أحد الأمراء الأربعة الذين ندبهم أبو بكر لغزو الروم ولما فتحت دمشق أمّره عمر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مات بالطاعون أيضاً عام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ولما احتضر استعمل اخاه معاوية على عمله فأقره عمر على ذلك</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ضِرَار بن الأَزور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أَوس،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الأَزور بن مرداس،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الأزور بن مرداس الأسدي،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هو ضرار، وإن اسمه عبد، وضِرَار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بن الأزور هو الذي قتل مالك بن نُويرة بأَمر خالد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ضرار قتال مسيلمة باليمامة، وأَبلى بلاءً عظيما، حتى قطعت ساقاه جميعًا، فجعل يحبو على ركبتيه ويقاتل، وتطؤه الخيل، حتى غلبه الموت،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بقي باليمامة مجروحا، حتى مات،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قتل بأَجنادِين، من الشام،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بالكوفة في خلافة عمر بن الخطاب ،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ممن نزل حَرَّان، من أرض الجزيرة، وإنه شهد اليرموك، وفتح دمشق،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مع أَبي جندل، وأَصحابه حين شربوا الخمر بالشام وقال البخاري، وأبو حاتِم، وإبن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وقال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إبن حبان، والدارمِي، والبغوِي، والحاكم، عنه حديثين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السميفع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سميفع بن ناكور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أيفح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في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صحبة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سيد قومه ، شهد يوم اليرموك ، وفتح دمشق وكان قائد ميمنة معاوية بصفين وهو قد سمع أيام عمر بن الخطاب حديثاً من عمرو بن العاص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يلتقي أهل الشام وأهل العراق وفي إحدى الكتيبتين الحق وإمام الهدى ومعه 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علم بوجود عمار في صفين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هاله ذلك وأثاره مع معاوية وعمرو بن العاص وكبار قادة جيش الشام في تفاصيل ومساجلات وافية هددت بنقض عرى جيش الشام من داخله، ولم يتنفس معاوية الصعداء إلا بعد مقتل ذي الكلاع على ضلاله المشوب بميله للحق وإمام الهدى، وقد عبّر معاوية عن فرحه بهلاكه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لأنا أشد فرحاً بقتل ذي الكلاع مني بفتح مصر لو فتحتها قال نصر 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ذا الكلاع كان يحجز على معاوية في أشياء كان يأمر بها فقد بلغت شوكة ذي الكلاع إذاً إلى حد تقييد حرية حركة معاوية، كما عبر إبن العاص عن فرحه بمقتله فقال حين قتل ، ثم قتل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يا معاوية ما أدري بقتل أيهما أنا أشد فرحاً ، والله لو بقي ذو الكلاع حتى يقتل عمار لمال بعامة قومه إلى علي ولأفسد علينا جندنا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341,302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قريش، وكان شاعرا ،ومن فرسان 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ضد المسلمين في بدر ، وكان أحد الذين جندتهم قريش على رأس رماة قريش في غزوة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إسلامه حتى هدنة الحديبية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قرر معاوية أن يأخذ البيعة ليزيد بحد السيف كتب إلى مروان عامله على المدينة كتاب البيعة و أمره أن يقرأه على المسلمين في المسجد و فعل مروان و لم يكد يفرغ حتى نهض عبد الرحمن بن أبي بكر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الخيار أردتم لأمة محمد و لكنكم تريدون أن تجعلوها هرقلية كلما مات هرقل قام هرقل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ظل عبد الرحمن يجهر ببطلان هذه البيعة و بعث إليه معاوية من يحمل مائة ألف درهم يريد أن يتألفه بها فألقاها عبد الرحمن و قال لرسول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إرجع و قل له إن عبد الرحمن لا يبيع دينه بدنياه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إلى مكة فمات بها قبل أن تتم البيعة ليزيد ، وكان موته فجأة من نومة نامها بمكان إسمه حبشي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عشرة أميال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يفهم من إشارات أخته عائشة أن معاوية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عوف بن سالم العبسي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المقاتلين الفرسان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هو وأخوه بشر بن سالم من خرجا مع الشهيد زيد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فرسانه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رجال الزيدية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ترجمته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ترجمته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أصيد بن سلمة السلمي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سريّة فأسروه، فلمّا أتوا به عرض عليه الإسلام فأسلم، فبلغ ذلك أباه، وكتب إليه أبياتاً يعاتبه على تركه، واتّباع دين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فاستأذن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إليه أبياتاً، ودعاه إلى الإسلام ، فأقبل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عامر بن الهادي الأزدي ويقال الأسدي، وقد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ديلي، من رهط ربيعة بن عباد، روي عنه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واحد من وجه واحد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ألظوا بيا ذا الجلال والإكرام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 إبن عبد البر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عكرمة بن أبي جهل رأس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 في بيت من بيوت قريش الكبيرة وكان والده أبو جهل عمرو بن هشام حين بُعث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بالرسالة من أشد أعداء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عكرمة في بداية الأمر يحذو أبيه في عداوة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وازدادت عداوة عكرمة للإسلام والمسلمين حين قتلوا أباه في غزوة بدر أمام 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النسائي أنه يوم فتح مكة أمن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إلا أربعة نفر وامرأتين وهو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اسلم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في معركة اليرموك</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ترجمته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ترجمته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عروة بن علي السهمي،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يتنعل وهو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إبراهيم بن طهمان عن حجاج بن حجاج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يتابع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العقيلي في ترجمة عروة بن علي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بالنقل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إبن حبان في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ترجمته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ترجمته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ترجمته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بن أبي طالب بن عبد المطلب بن هاشم القرشي، أمُّه أسماء بنت عُمَيس الخَثعمية ،وُلِد في الحبشة، في الهجرة الأولى للمسلمين، استشهد أبوه جعفر في معركة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فتكفّله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وعندما 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 من العمر عشر سنين فلازم عَمُّه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منقطعاً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وَزوَّجه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ابنتَه عقيلة بني هاشم زينب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وعَمل كاتباً عند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خلافته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اشترك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 وصِفِّين ، والنَّهروان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أحد أُمَراء الجيش في تلك المعارك وقام أيضاً بملازمة الإمامين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بعد وفاة أبيهما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واقتدى بهما وأمر ابْنَيه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بالمَسِير مع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وتخلَّف عنه بسبب ذِهاب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بَلَغَهُ 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ومقتل ولديه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 حَزنَ حزناً شديداً،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تَكُن آسَتْ حسيناً يدي ، فقد آساه ولدي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 ، وكان عُمره قد ناهز التسعين عاماً ، ودفن في مقبرة البقيع</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كبير البطارقة والقائد الأعلى لجيوش الروم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ريف الرقة الشمالي في سوريا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تفصيل وفاته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 الشيخ المفيد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مخنف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 الشيخ المفيد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2729:108:4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بعض القرائن تدل على ولادة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استشهد في الكوفة وكان له من العمر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نشأ السيد الأبي وترعرع في كنف عمه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وأبيه عقيل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وجد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المؤهلات التي تجعله في مقدمة الرجال استعدادا للعلم وبطولة وشهامة أعار له اهتماماً وأغدق عليه من علومه وأصبح موضع عنايته وجعله أحد رجال دولته الذين يعتمد عليهم في المهمات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فشارك في معارك الأمير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جنب بني عمومته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استشهاد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أمر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الحسن وأخيه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وعندما جاءت كتب أهل الكوفة إلى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في آل عبد المطلب فرأى أن الاكفأ والأجدر لهذه المهمة مهمة السفارة إبن عمه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 اختيار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وأرسله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آلت اليه الأمور من انقلاب في الظروف السياسية بدخول عبيد الله بن زياد الكوفة فقتل وهاني بن عروة في يوم عرفة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إبن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إبن الحنفية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أمه خولة كانت من بني حنيفة، فغلبت عليه 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حوالي سنة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أعقل الناس وأشجعهم ، وكانت راية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حرب الجمل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أيام ثورة المختار بالكوفة قام إبن الزبير – أيام حكومته – بحبس محمد بن الحنفية، وجمعا من بني هاشم وأنصارهم، لأنهم رفضوا مبايعته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محمد بن الحنفية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أيام خلافة عبد الملك بن مروان، وكان عمره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المؤرخون في محل دفنه، فمنهم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بين مكة والمدينة، ومنهم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في الطائف وهناك آخرون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 في مقبرة البقيع، بالمدينة المنورة </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عبّاس بن عبد المطلب وُلِدَ بمكّة في الشعب قبل الهجرة بثلاث سنين ، وذهب إلى المدينة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عام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 الأُمّة وفقيه العصر وإمام التفسير تلميذ الاِمام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نحواً من</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 وحدّث عنه وعن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آلت الخلافة إلى الإمام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صاحبه ونصيره ومستشاره، وأحد ولاته وأمرائه العسكريّين، وكان على مقدّمة الجيش في معركة الجمل، ثمّ ولي البصرة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تبدأ حرب صفين، استخلف إبن عباس أبا الأسود الدؤلي على البصرة وتوجّه مع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لحرب معاوية، وكان أحد أمراء الجيش في الأيام السبعة الأولى من الحرب، كما أنه لازم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بثباتٍ على طول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 الإمام الحسن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وتوجه إلى البصرة من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يشترك مع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كربلاء، وعلّل البعض ذلك بعماه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إبن عباس في منفاه بالطائف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إبن إحدى وسبعين سنة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ربيعة بن الحارث بن عبد المطلب بن هاشم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التابعين، لازم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ومات بالمدينة وخلف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يوم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شجعان قريش، وأبطالها ذا قدرة وجاه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صفين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وأبلى بها بلاءً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الأغر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أنا واقف بصفين، مرّ بي العباس بن ربيعة بن الحارث بن عبد المطلب، مكفهراً بالسلاح، وعيناه تبصان من تحت المغفر، كأنّهما عين أرقم، وبيده صفيحة يمانية يقلبها، وهو على فرس له صعب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تحفة الأحباب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رفاعة بن شداد من التابعين وقد عده الشيخ في رجاله من أصحاب علي 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مع علي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الجمل وكان في التوابين من رؤسائهم حضر يوم عين الوردة ولم يقتل ولما خرج المختار كان رفاعة ممن قاتل معه ولما اجتمع أهل اليمن بجبانة السبيع حضرت الصلوات فكره كل رأس من أهل اليمن أن يتقسمه صاحبه فقال لهم عبد الرحمن بن مخنف هذا أول الاختلاف قدموا الرضا فيكم سيد القراء رفاعة بن شداد البجلي ففعلوا فلم يزل يصلي بهم حتى كانت الوقعة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 سنة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الطفيل عامر بن واثلة بن عبد الله الليثي 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السنة الثالثة بعد الهجرة فأدرك من حياة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تارة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وأخرى في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،وثالثة في أصحاب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ورابعة في أصحاب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البرقي من خواص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مضر، ومن أصحاب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إبن شهر آشوب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أصحاب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هم من خواص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من جملة من أراد الحجاج قتلهم بولائهم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يسكن الكوفة فلما استشهد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 إلى مكة المكرمة فاستقر بها حتى مات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فيكون بذلك خاتم من رأى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قبيصة بن جابر الأسدي أسد خزيمة أبو العلاء روى عنه الشعبي وعبد الملك ومحمد بن عبد الله بن قارب هو الكوفي ذكره إبن شهر آشوب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مختصر من مغازي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حرب صفين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مسلمة بن مالك القرشي الفهري له صحبة ورواية يسيرة حدث عنه جنادة بن أبي أمية وزياد بن جارية وقزعة بن يحيى وإبن أبي مليكة ومالك بن شرحبيل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اليرموك أميرا وسكن دمشق وكان مقدم ميسرة معاوية في صفين وولي أرمينية لمعاوية فمات بها سنة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أخبار في تاريخ دمشق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الأسلمي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زمن النبي خرج إلى العراق غازياً في زمن ابيه مع أخيه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قُتل عمر ، ظن ابنه عبيد الله أن الهرمزان كان شريكاً لأبي لؤلؤة في قتل والده، والهرمزان أحد ملوك فارس، عقد صلحاً مع المسلمين في السنة السادسة عشرة للهجرة، وما لبث أن نقضه فيما بعد بتحريض من يزدجرد، وعلم المسلمون بذلك فجهزوا جيشاً لمحاربته ومحاربة من تعاقد معه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فأسر، وأقبلوا به الى المدينة مكتوفاً وعليه تاجه وحليته، فأراد عمر أن يضرب عنقه، فأعلن إسلامه في قصة طريفة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عبيد الله مشتملاً على السيف حتى أتى الهرمزان وطلب منه أن يصحبه حتى يريه فرساً له، وكان الهرمزان بصيراً بالخيل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يمشي معه فعلاه عبيد الله بالسيف فلما وجد حر السيف صاح لا إله إلا الله ثم أتى جفينة وكان نصرانياً فقتله ثم أتى بنت أبي لؤلؤة الجارية الصغيرة فقتلها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رأي علي حين إستشاره عثمان ، ورأي الأكابر من أصحاب رسول الله على قتله ، لكن عمرو بن العاص كلم عثمان حتى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قدرت على عبيد الله بن عمر وليَ سلطانٌ لاقتصصت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اكثر الناس التحدث في دم الهرمزان، أمر عثمان عبيد الله بالرحيل إلى الكوفة وأقطعه فيها داراً وأرضاً فسمي ذلك الموضع بكويفية إبن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 ولي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 طلب عبيد الله فهرب إلى معاوية،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لئن فاتني في هذا اليوم لا يفوتني في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كانت حرب صفين قتل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هو الذي قتله، ضربه ضربةً فقطع ما عليه من الحديد حتى خالط سيفُه حشوة جوفه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الوليد بن عقبة بن أبي معيط، أبو وهب الأموي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فتيان قريش وشعرائهم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ظرف ومجون ولهو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أخو عثمان بن عفان لأمه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يوم فتح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عمر صدقات بني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وولاه عثمان الكوفة بعد 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عليه جماعة بشرب الخمر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خلاف بين أهل العلم بالتأويل أن قوله 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إِنْ جَاءَكُم فَاسِقٌ بِنَبَأٍ فَتَبَيَّنُوا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في الوليد بن عقبة وذلك أن رسول الله صلى الله عليه وسلم بعثه مصدقا إلى بني المصطلق فلما وصل إليهم هابهم فانصرف عنهم وأخبر أنهم ارتدوا فبعث إليهم خالد بن الوليد وأمره أن يتثبت فيهم فاخبروا انهم متمسكون بالإسلام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وله أخبار فيها نكارة وشناعة وكان من رجال قريش ظرفا وحلما وشجاعة وأدبا وكان شاعرا شريفا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وخبر صلاته بهم وهو سكران وقوله أزيدكم بعد أن صلى الصبح أربعا مشهور من حديث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وخبر صلاته بهم وهو سكران وقوله أزيدكم بعد أن صلى الصبح أربعاً مشهور من رواية الثقات من نقل أهل الحديث وأهل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إبن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عمرو بن الحصين السكوني يريد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بصفة خاصة وكان عمرو من فرسان العرب المعدودين في الحرب فأعترضه سعيد بن قيس قبل أن يصل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وطعنه طعنة دق بها صلبة، وقتل معه رجلاً من رعين ثم أنشد قائلاً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 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عتبة بن أبي سفيان بن حرب بن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إمارة مصر من قبل أخيه معاوية فقدمها في سنة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وجعل على شرطته زكريا بن 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وأقام أشهراً ثم وفد على أخيه بوفد من أشراف أهل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واستخلف على مصر عبد الله بن قيس بن الحارث بن عياش بن ضبيع التجيبي، أحد بني زميلة، وكانت أمه أخت أبي الأعور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فيه شدة على أهل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فكرهوا ولايته عليهم، وامتنعوا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عتبة لعلقمة بن يزيد الغطيفي على الإسكندرية، في اثني عشر ألفاً من أهل الديوان، يكونون بها رابطة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علقمة يشكو قلة من معه من الجند، وأنه يتخوف على نفسه وعليهم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عتبة إلى الإسكندرية مرابطاً، سنة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فابتنى دار الإمارة التي في الحصن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 بها، ودفن بمنية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واستخلف على مصر عقبة بن عامر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ولايته عليها سنة وشهرا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سبط إبن الجوزي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المنذر هشام الكلبيّ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الزُّناة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اشتهروا بمَكَّة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سفيان، وعُتبة بن أبي سفيان أخو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والزنا في الأسرة الأُموية أمر عريق، رافق الكفر والشرك والفِسق، حتى عرفت منها نساء كثيرات كن من ذوات الأعلام والرايات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الربيع بن أبي العاص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صهر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 وفاة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 بأمير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مشاهده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كنيته أبو العاص بن الربيع بن عبد العزى بن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جاء في بعض المراجع فلا اعتماد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852</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سترد ترجمته في فصل الأبناء</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اسم القعقاع في السير لأشخاص عدة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القعقاع بن عبد الله بن أبي حدرد الأسلمي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والقعقاع بن عمرو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والقعقاع بن معبد بن زرارة التميمي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القعقاع</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 إبن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362</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الفَنِيقُ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الَّليِّن البَرَّاقُ الأَمْلَسُ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ودِرْعٌ دِلاَصٌ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دِلاصٌ ، ودُلُص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 ينوص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هرب وفر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انكب على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 إبن الأعثم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عبد الله بن عمرو وعمره خمسة عشر عاما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وفي السنة الثامنة من الهجرة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أي قبل وفاة النبي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بسنتين، ولم يكن من ذوي السابقة في الإسلام، بل كان أبوه وجده من الذين كادوا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ودينه العظيم، وله موقف سلبي عدائي من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أن سيرته على العموم تميزت بالسلبية من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وبالايجابية جدا من الأمويين، بما فيهم يزيد بن معاوية قاتل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تقي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تأريخ إبن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3/155</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خان المدني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الجمل الفحل يدافع عن الناقة التي تخصّه وإن كان باركاً قد ربطت رجلاه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 إبن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–المنقري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 الصفدي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27:217</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الزاهد العابد الجليل المجاهد التابعي الصالح أويس القرني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ذكره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أن يراه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ووصفه بالصلاح والتقوى، وأنه لو أقسم على الله لأبرّه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أويس بن عامر بن جزء المرادي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القرني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تحدد لنا المصادر تاريخ ولادته إلاّ أنّه من أعلام القرن الأول الهجري، وأنه ولد في أحدى مناطق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سيد الأنبياء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أويسا القرني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أن يراه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أَشْهَلُ ذُوْ صُهُوْبَةٍ بَعِيْدُ ما بَيْنَ المَنْكِبَيْنِ، مُعْتَدِلُ القَامَةِ، آدِمٌ شَدِيْدُ الأَدَمَةِ، ضَارِبٌ بِذِقْنِهِ إِلى صَدْرِهِ، واضعٌ يَمِيْنَهُ على شِمالِهِ يَتْلُوْ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عنه الأمير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حَبِيْبِيْ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أُدْرِكُ رَجُلاً مِنْ أُمَّتِهِ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أُوَيْسٌ الْقَرَنِيُّ يَكُوْنُ مِنْ حِزْبِ اللهِ وَرَسُوْلِهِ ، يَمُوْتُ عَلَىْ الْشَهادَةِ ، يَدْخُلُ فِيْ شَفَاعَتِهِ مِثْلُ رَبِيْعَةَ وَمُضَرَ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حليفاً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راوياً 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سيداً 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 بأمه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نموذجاً لسمو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المتصدقين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عافياً 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مقصداً للمتبركين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آمراً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ناهياً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حواري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أوائل من استشهدوا بين يديه الكريمتين 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نظروا إلى حسده الطاهر فإذا عليه نيف وأربعون جراحة، من طعنة رمح ، ورمية سهم ، وضربة 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وتقدّم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فصلى عليه ، ولَحَده بيده، وترحّم عليه وقد خنقته 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رواية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شدة حزنه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ولأقتلن بعمار بن ياسر وبأويس القرني ألف قتيل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الخالد أويس القرني – مضر السيد علي خان المدني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إبن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وقرب الاسناد للحميري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 المسعودي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الصحابة ، وقيل إنه آخر من بقي من صحب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 ، وكان من مخلصي الشيعة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الشَّنَّة العجوزُ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قوسٌ شَنَّةٌ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وجهةٌ شَنَّةٌ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مزويَّةُ متقبَّضَةٌ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بجبهةٍ شَنَّةٍ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عابِسًا متجهِّمًا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شِنانٌ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الحُوبةُ القَرَابةُ من قبل الأُمَ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الإبن أَو 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كَنائِنُ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هاشم المرقال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للباحثين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كاظم عمّاش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حمود حاتم المالكي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هاشم المرقال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للباحثين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كاظم عمّاش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حمود حاتم المالكي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هاشم المرقال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للباحثين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كاظم عمّاش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حمود حاتم المالكي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خان المدني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واخبار شعراء الشيعة – المرزباني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 المنقري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 المنقري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شرح إبن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والكامل لإبن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–المنقري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 إبن الأعثم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 المنقري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إبن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 –إبن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 في معرفة الصحابة –إبن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وذكره إبن حبان في ثقاته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18493</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–إبن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وإبن حبان في ثقاته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 إبن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33/347</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إبن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 المسعودي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وزينة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طالب الحسيني الكركي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بن هاشم بن عتبة بن أبي وقاص الزهري المدني المتوفى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الصحاح الست وثقه إبن معين والنسائي والعجلي وغيرهم</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القاسم الطبراني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لفظ الحاكم والبيهقي وفي غيرهما من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خاثر ، وفي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رسول الله وهو خاثر النفس أي ثقيل النفس غير طيب ولا نشيط</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 إبن الأعثم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ومروج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المتكبر المعجب بنفسه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يلزم الشئ لا يفارقه ، وأصل الضب اللصوق بالأرض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الوسط وما بين الكاهل إلى الظهر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إبن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النَّقِيعُ شَرَابٌ يُتَّخَذ من زبيبٍ يُنْقَعُ في الماء و النَّقِيعُ البئرُ الكثيرةُ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نَقِيعٌ ، وسُمٌّ نقيعٌ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 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 الإشارة إلى مسيل الدماء في المعركة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الخافِيَةُ إحدى ريشاتٍ أَربع ، إِذا ضمّ الطائرُ جناحَه خفيَت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واستعارها هنا للإشارة الى النبال او الرماح</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إشفى ، وهو مخصف الإسكاف</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الجُنون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في اضطراب وفساد وحيرة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الدَّهَشُ ذهابُ العقل من الذَّهَلِ والوَلَهِ وقيل من الفزع ونحوه دَهِشَ دهَشاً فهو دَهِشٌ ودُهِشَ فهو مَدْهوش</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البكرة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خرج عن مجراه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يَخْبِطُ خَبْطَ عَشْوَاءَ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يَتَحَرَّكُ دُونَ عَقْلٍ وَلاَ ضَابِطٍ، كَيْفَمَا اتَّفَقَ</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النُّطْفَةُ الماء الصافي قلَّ أو كثُر والجمع نِطَافٌ بالكسر و النَّاطِفُ القُبَّيْطِي و نَطَفَانُ الماء بفتح الطاء سيلانه أي بأشأم الجانبين من الماء القليل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سهام الاعتذار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يرمون بها نحو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المرصوف بعضها على بعض في مسيل الماء، فكأنه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تلوذ في أرض صلبة عند ماء قليل ترمي بسهام الاعتذار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القَوْدُ نقيض السَّوْق يَقُودُ الدابَّة من أَمامِها ويَسُوقُها من خَلْفِها فالقَوْدُ من أَمام والسَّوْقُ من خَلْف قُدْتُ الفرس وغيره</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قاطع ، من سنانٍ أَو سيفٍ أو 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والشَّدْقمُ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 الشِّدقْين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اللُبودِ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واللِبْدَةُ أخصُّ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قيل لزُبْرَةِ الأسد لِبْدَةٌ، وهي الشعر المتراكب بين كتفيه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والأسد ذو لِبْدَةٍ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تشقق</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أوساط الظهر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جحظ إليه عمله نظر في عمله فرأى سوى ما صنع، وجحظ إليه عقله أي نظر الى رأيه فرأى سوء ما ارتأى</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القعود من 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يتخذ مركبا في كل حاجة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إبن الأعثم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حياة الامام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من تراجم أعلام وعلماء الكوفة والنجف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نوري المرزوق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حرف الميم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نجفية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سلمان الجبوري – مطبعة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شعراء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الفتلاوي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سلمان الجبوري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خان المدني وآثاره العلمية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عباس النصراوي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مسجد السهلة المعظم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المتقين للثقافة والعلوم والطباعة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الخالد أويس القرني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مطبوعات مؤسسة مسجد السهلة المعظم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المجتبى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image" Target="media/image2.jpeg"/><Relationship Id="rId373" Type="http://schemas.openxmlformats.org/officeDocument/2006/relationships/image" Target="media/image2.jpeg"/><Relationship Id="rId374" Type="http://schemas.openxmlformats.org/officeDocument/2006/relationships/footer" Target="footer367.xml"/><Relationship Id="rId375" Type="http://schemas.openxmlformats.org/officeDocument/2006/relationships/footnotes" Target="footnotes.xml"/><Relationship Id="rId376" Type="http://schemas.openxmlformats.org/officeDocument/2006/relationships/numbering" Target="numbering.xml"/><Relationship Id="rId377" Type="http://schemas.openxmlformats.org/officeDocument/2006/relationships/fontTable" Target="fontTable.xml"/><Relationship Id="rId378" Type="http://schemas.openxmlformats.org/officeDocument/2006/relationships/settings" Target="settings.xml"/><Relationship Id="rId3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381</Pages>
  <Words>69280</Words>
  <Characters>298310</Characters>
  <CharactersWithSpaces>365677</CharactersWithSpaces>
  <Paragraphs>2858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2026-08-27T13:26:50Z</dcterms:created>
  <dc:creator>ghaemiyeh.com</dc:creator>
  <dc:description/>
  <dc:language>en-US</dc:language>
  <cp:lastModifiedBy/>
  <dcterms:modified xsi:type="dcterms:W3CDTF">2026-08-27T16:56:59Z</dcterms:modified>
  <cp:revision>1</cp:revision>
  <dc:subject/>
  <dc:title>شهید صفین هاشم المرقال رضی الله عنه</dc:title>
</cp:coreProperties>
</file>

<file path=docProps/custom.xml><?xml version="1.0" encoding="utf-8"?>
<Properties xmlns="http://schemas.openxmlformats.org/officeDocument/2006/custom-properties" xmlns:vt="http://schemas.openxmlformats.org/officeDocument/2006/docPropsVTypes"/>
</file>