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74.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قصص الأبرار من بحار الأنوار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43778_105122903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4143780_105122903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143782_1051229030">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4143784_1051229030">
            <w:r>
              <w:rPr>
                <w:webHidden/>
                <w:rStyle w:val="IndexLink"/>
                <w:rtl w:val="true"/>
              </w:rPr>
              <w:t>مقدمة الطبعة الرابعة</w:t>
            </w:r>
            <w:r>
              <w:rPr>
                <w:rStyle w:val="IndexLink"/>
                <w:rtl w:val="true"/>
              </w:rPr>
              <w:tab/>
            </w:r>
            <w:r>
              <w:rPr>
                <w:rStyle w:val="IndexLink"/>
              </w:rPr>
              <w:t>19</w:t>
            </w:r>
          </w:hyperlink>
        </w:p>
        <w:p>
          <w:pPr>
            <w:pStyle w:val="Contents3"/>
            <w:tabs>
              <w:tab w:val="clear" w:pos="8459"/>
              <w:tab w:val="right" w:pos="9026" w:leader="dot"/>
            </w:tabs>
            <w:rPr/>
          </w:pPr>
          <w:hyperlink w:anchor="__RefHeading___Toc4143786_1051229030">
            <w:r>
              <w:rPr>
                <w:webHidden/>
                <w:rStyle w:val="IndexLink"/>
                <w:rtl w:val="true"/>
              </w:rPr>
              <w:t>أثر القصة في عملية التغيير الإنساني</w:t>
            </w:r>
            <w:r>
              <w:rPr>
                <w:rStyle w:val="IndexLink"/>
                <w:rtl w:val="true"/>
              </w:rPr>
              <w:tab/>
            </w:r>
            <w:r>
              <w:rPr>
                <w:rStyle w:val="IndexLink"/>
              </w:rPr>
              <w:t>19</w:t>
            </w:r>
          </w:hyperlink>
        </w:p>
        <w:p>
          <w:pPr>
            <w:pStyle w:val="Contents3"/>
            <w:tabs>
              <w:tab w:val="clear" w:pos="8459"/>
              <w:tab w:val="right" w:pos="9026" w:leader="dot"/>
            </w:tabs>
            <w:rPr/>
          </w:pPr>
          <w:hyperlink w:anchor="__RefHeading___Toc4143788_1051229030">
            <w:r>
              <w:rPr>
                <w:webHidden/>
                <w:rStyle w:val="IndexLink"/>
                <w:rtl w:val="true"/>
              </w:rPr>
              <w:t>التغيير في الإنسان هدف</w:t>
            </w:r>
            <w:r>
              <w:rPr>
                <w:rStyle w:val="IndexLink"/>
                <w:rtl w:val="true"/>
              </w:rPr>
              <w:tab/>
            </w:r>
            <w:r>
              <w:rPr>
                <w:rStyle w:val="IndexLink"/>
              </w:rPr>
              <w:t>19</w:t>
            </w:r>
          </w:hyperlink>
        </w:p>
        <w:p>
          <w:pPr>
            <w:pStyle w:val="Contents3"/>
            <w:tabs>
              <w:tab w:val="clear" w:pos="8459"/>
              <w:tab w:val="right" w:pos="9026" w:leader="dot"/>
            </w:tabs>
            <w:rPr/>
          </w:pPr>
          <w:hyperlink w:anchor="__RefHeading___Toc4143790_1051229030">
            <w:r>
              <w:rPr>
                <w:webHidden/>
                <w:rStyle w:val="IndexLink"/>
                <w:rtl w:val="true"/>
              </w:rPr>
              <w:t>إشارة أخيرة</w:t>
            </w:r>
            <w:r>
              <w:rPr>
                <w:rStyle w:val="IndexLink"/>
                <w:rtl w:val="true"/>
              </w:rPr>
              <w:tab/>
            </w:r>
            <w:r>
              <w:rPr>
                <w:rStyle w:val="IndexLink"/>
              </w:rPr>
              <w:t>22</w:t>
            </w:r>
          </w:hyperlink>
        </w:p>
        <w:p>
          <w:pPr>
            <w:pStyle w:val="Contents2"/>
            <w:tabs>
              <w:tab w:val="clear" w:pos="8743"/>
              <w:tab w:val="right" w:pos="9026" w:leader="dot"/>
            </w:tabs>
            <w:rPr/>
          </w:pPr>
          <w:hyperlink w:anchor="__RefHeading___Toc4143792_1051229030">
            <w:r>
              <w:rPr>
                <w:webHidden/>
                <w:rStyle w:val="IndexLink"/>
                <w:rtl w:val="true"/>
              </w:rPr>
              <w:t>باب العلم</w:t>
            </w:r>
            <w:r>
              <w:rPr>
                <w:rStyle w:val="IndexLink"/>
                <w:rtl w:val="true"/>
              </w:rPr>
              <w:tab/>
            </w:r>
            <w:r>
              <w:rPr>
                <w:rStyle w:val="IndexLink"/>
              </w:rPr>
              <w:t>23</w:t>
            </w:r>
          </w:hyperlink>
        </w:p>
        <w:p>
          <w:pPr>
            <w:pStyle w:val="Contents3"/>
            <w:tabs>
              <w:tab w:val="clear" w:pos="8459"/>
              <w:tab w:val="right" w:pos="9026" w:leader="dot"/>
            </w:tabs>
            <w:rPr/>
          </w:pPr>
          <w:hyperlink w:anchor="__RefHeading___Toc4143794_1051229030">
            <w:r>
              <w:rPr>
                <w:webHidden/>
                <w:rStyle w:val="IndexLink"/>
                <w:rtl w:val="true"/>
              </w:rPr>
              <w:t>قهر الناصبيّ</w:t>
            </w:r>
            <w:r>
              <w:rPr>
                <w:rStyle w:val="IndexLink"/>
                <w:rtl w:val="true"/>
              </w:rPr>
              <w:tab/>
            </w:r>
            <w:r>
              <w:rPr>
                <w:rStyle w:val="IndexLink"/>
              </w:rPr>
              <w:t>23</w:t>
            </w:r>
          </w:hyperlink>
        </w:p>
        <w:p>
          <w:pPr>
            <w:pStyle w:val="Contents3"/>
            <w:tabs>
              <w:tab w:val="clear" w:pos="8459"/>
              <w:tab w:val="right" w:pos="9026" w:leader="dot"/>
            </w:tabs>
            <w:rPr/>
          </w:pPr>
          <w:hyperlink w:anchor="__RefHeading___Toc4143796_1051229030">
            <w:r>
              <w:rPr>
                <w:webHidden/>
                <w:rStyle w:val="IndexLink"/>
                <w:rtl w:val="true"/>
              </w:rPr>
              <w:t>الركون إلى الدنيا</w:t>
            </w:r>
            <w:r>
              <w:rPr>
                <w:rStyle w:val="IndexLink"/>
                <w:rtl w:val="true"/>
              </w:rPr>
              <w:tab/>
            </w:r>
            <w:r>
              <w:rPr>
                <w:rStyle w:val="IndexLink"/>
              </w:rPr>
              <w:t>24</w:t>
            </w:r>
          </w:hyperlink>
        </w:p>
        <w:p>
          <w:pPr>
            <w:pStyle w:val="Contents3"/>
            <w:tabs>
              <w:tab w:val="clear" w:pos="8459"/>
              <w:tab w:val="right" w:pos="9026" w:leader="dot"/>
            </w:tabs>
            <w:rPr/>
          </w:pPr>
          <w:hyperlink w:anchor="__RefHeading___Toc4143798_1051229030">
            <w:r>
              <w:rPr>
                <w:webHidden/>
                <w:rStyle w:val="IndexLink"/>
                <w:rtl w:val="true"/>
              </w:rPr>
              <w:t>لا أدري نصف العلم</w:t>
            </w:r>
            <w:r>
              <w:rPr>
                <w:rStyle w:val="IndexLink"/>
                <w:rtl w:val="true"/>
              </w:rPr>
              <w:tab/>
            </w:r>
            <w:r>
              <w:rPr>
                <w:rStyle w:val="IndexLink"/>
              </w:rPr>
              <w:t>24</w:t>
            </w:r>
          </w:hyperlink>
        </w:p>
        <w:p>
          <w:pPr>
            <w:pStyle w:val="Contents3"/>
            <w:tabs>
              <w:tab w:val="clear" w:pos="8459"/>
              <w:tab w:val="right" w:pos="9026" w:leader="dot"/>
            </w:tabs>
            <w:rPr/>
          </w:pPr>
          <w:hyperlink w:anchor="__RefHeading___Toc4143800_1051229030">
            <w:r>
              <w:rPr>
                <w:webHidden/>
                <w:rStyle w:val="IndexLink"/>
                <w:rtl w:val="true"/>
              </w:rPr>
              <w:t>قياس أبي حنيفة</w:t>
            </w:r>
            <w:r>
              <w:rPr>
                <w:rStyle w:val="IndexLink"/>
                <w:rtl w:val="true"/>
              </w:rPr>
              <w:tab/>
            </w:r>
            <w:r>
              <w:rPr>
                <w:rStyle w:val="IndexLink"/>
              </w:rPr>
              <w:t>24</w:t>
            </w:r>
          </w:hyperlink>
        </w:p>
        <w:p>
          <w:pPr>
            <w:pStyle w:val="Contents3"/>
            <w:tabs>
              <w:tab w:val="clear" w:pos="8459"/>
              <w:tab w:val="right" w:pos="9026" w:leader="dot"/>
            </w:tabs>
            <w:rPr/>
          </w:pPr>
          <w:hyperlink w:anchor="__RefHeading___Toc4143802_1051229030">
            <w:r>
              <w:rPr>
                <w:webHidden/>
                <w:rStyle w:val="IndexLink"/>
                <w:rtl w:val="true"/>
              </w:rPr>
              <w:t>غرائب العلوم في حروف الهجاء</w:t>
            </w:r>
            <w:r>
              <w:rPr>
                <w:rStyle w:val="IndexLink"/>
                <w:rtl w:val="true"/>
              </w:rPr>
              <w:tab/>
            </w:r>
            <w:r>
              <w:rPr>
                <w:rStyle w:val="IndexLink"/>
              </w:rPr>
              <w:t>26</w:t>
            </w:r>
          </w:hyperlink>
        </w:p>
        <w:p>
          <w:pPr>
            <w:pStyle w:val="Contents3"/>
            <w:tabs>
              <w:tab w:val="clear" w:pos="8459"/>
              <w:tab w:val="right" w:pos="9026" w:leader="dot"/>
            </w:tabs>
            <w:rPr/>
          </w:pPr>
          <w:hyperlink w:anchor="__RefHeading___Toc4143804_1051229030">
            <w:r>
              <w:rPr>
                <w:webHidden/>
                <w:rStyle w:val="IndexLink"/>
                <w:rtl w:val="true"/>
              </w:rPr>
              <w:t>أبو بكر واليهودي</w:t>
            </w:r>
            <w:r>
              <w:rPr>
                <w:rStyle w:val="IndexLink"/>
                <w:rtl w:val="true"/>
              </w:rPr>
              <w:tab/>
            </w:r>
            <w:r>
              <w:rPr>
                <w:rStyle w:val="IndexLink"/>
              </w:rPr>
              <w:t>27</w:t>
            </w:r>
          </w:hyperlink>
        </w:p>
        <w:p>
          <w:pPr>
            <w:pStyle w:val="Contents3"/>
            <w:tabs>
              <w:tab w:val="clear" w:pos="8459"/>
              <w:tab w:val="right" w:pos="9026" w:leader="dot"/>
            </w:tabs>
            <w:rPr/>
          </w:pPr>
          <w:hyperlink w:anchor="__RefHeading___Toc4143806_1051229030">
            <w:r>
              <w:rPr>
                <w:webHidden/>
                <w:rStyle w:val="IndexLink"/>
                <w:rtl w:val="true"/>
              </w:rPr>
              <w:t xml:space="preserve">الأعرابي وأمير المؤمنين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4143808_1051229030">
            <w:r>
              <w:rPr>
                <w:webHidden/>
                <w:rStyle w:val="IndexLink"/>
                <w:rtl w:val="true"/>
              </w:rPr>
              <w:t>أول من عبد الأصنام</w:t>
            </w:r>
            <w:r>
              <w:rPr>
                <w:rStyle w:val="IndexLink"/>
                <w:rtl w:val="true"/>
              </w:rPr>
              <w:tab/>
            </w:r>
            <w:r>
              <w:rPr>
                <w:rStyle w:val="IndexLink"/>
              </w:rPr>
              <w:t>29</w:t>
            </w:r>
          </w:hyperlink>
        </w:p>
        <w:p>
          <w:pPr>
            <w:pStyle w:val="Contents2"/>
            <w:tabs>
              <w:tab w:val="clear" w:pos="8743"/>
              <w:tab w:val="right" w:pos="9026" w:leader="dot"/>
            </w:tabs>
            <w:rPr/>
          </w:pPr>
          <w:hyperlink w:anchor="__RefHeading___Toc4143810_1051229030">
            <w:r>
              <w:rPr>
                <w:webHidden/>
                <w:rStyle w:val="IndexLink"/>
                <w:rtl w:val="true"/>
              </w:rPr>
              <w:t>باب البداء والنسخ</w:t>
            </w:r>
            <w:r>
              <w:rPr>
                <w:rStyle w:val="IndexLink"/>
                <w:rtl w:val="true"/>
              </w:rPr>
              <w:tab/>
            </w:r>
            <w:r>
              <w:rPr>
                <w:rStyle w:val="IndexLink"/>
              </w:rPr>
              <w:t>33</w:t>
            </w:r>
          </w:hyperlink>
        </w:p>
        <w:p>
          <w:pPr>
            <w:pStyle w:val="Contents3"/>
            <w:tabs>
              <w:tab w:val="clear" w:pos="8459"/>
              <w:tab w:val="right" w:pos="9026" w:leader="dot"/>
            </w:tabs>
            <w:rPr/>
          </w:pPr>
          <w:hyperlink w:anchor="__RefHeading___Toc4143812_1051229030">
            <w:r>
              <w:rPr>
                <w:webHidden/>
                <w:rStyle w:val="IndexLink"/>
                <w:rtl w:val="true"/>
              </w:rPr>
              <w:t>الصدقة تدفع البلاء</w:t>
            </w:r>
            <w:r>
              <w:rPr>
                <w:rStyle w:val="IndexLink"/>
                <w:rtl w:val="true"/>
              </w:rPr>
              <w:tab/>
            </w:r>
            <w:r>
              <w:rPr>
                <w:rStyle w:val="IndexLink"/>
              </w:rPr>
              <w:t>33</w:t>
            </w:r>
          </w:hyperlink>
        </w:p>
        <w:p>
          <w:pPr>
            <w:pStyle w:val="Contents3"/>
            <w:tabs>
              <w:tab w:val="clear" w:pos="8459"/>
              <w:tab w:val="right" w:pos="9026" w:leader="dot"/>
            </w:tabs>
            <w:rPr/>
          </w:pPr>
          <w:hyperlink w:anchor="__RefHeading___Toc4143814_1051229030">
            <w:r>
              <w:rPr>
                <w:webHidden/>
                <w:rStyle w:val="IndexLink"/>
                <w:rtl w:val="true"/>
              </w:rPr>
              <w:t>قصة اخرى</w:t>
            </w:r>
            <w:r>
              <w:rPr>
                <w:rStyle w:val="IndexLink"/>
                <w:rtl w:val="true"/>
              </w:rPr>
              <w:tab/>
            </w:r>
            <w:r>
              <w:rPr>
                <w:rStyle w:val="IndexLink"/>
              </w:rPr>
              <w:t>34</w:t>
            </w:r>
          </w:hyperlink>
        </w:p>
        <w:p>
          <w:pPr>
            <w:pStyle w:val="Contents3"/>
            <w:tabs>
              <w:tab w:val="clear" w:pos="8459"/>
              <w:tab w:val="right" w:pos="9026" w:leader="dot"/>
            </w:tabs>
            <w:rPr/>
          </w:pPr>
          <w:hyperlink w:anchor="__RefHeading___Toc4143816_1051229030">
            <w:r>
              <w:rPr>
                <w:webHidden/>
                <w:rStyle w:val="IndexLink"/>
                <w:rtl w:val="true"/>
              </w:rPr>
              <w:t>يمحوا اللّه ما يشاء ويثبت</w:t>
            </w:r>
            <w:r>
              <w:rPr>
                <w:rStyle w:val="IndexLink"/>
                <w:rtl w:val="true"/>
              </w:rPr>
              <w:tab/>
            </w:r>
            <w:r>
              <w:rPr>
                <w:rStyle w:val="IndexLink"/>
              </w:rPr>
              <w:t>34</w:t>
            </w:r>
          </w:hyperlink>
        </w:p>
        <w:p>
          <w:pPr>
            <w:pStyle w:val="Contents3"/>
            <w:tabs>
              <w:tab w:val="clear" w:pos="8459"/>
              <w:tab w:val="right" w:pos="9026" w:leader="dot"/>
            </w:tabs>
            <w:rPr/>
          </w:pPr>
          <w:hyperlink w:anchor="__RefHeading___Toc4143818_1051229030">
            <w:r>
              <w:rPr>
                <w:webHidden/>
                <w:rStyle w:val="IndexLink"/>
                <w:rtl w:val="true"/>
              </w:rPr>
              <w:t>رحمة الأولياء مقبولة</w:t>
            </w:r>
            <w:r>
              <w:rPr>
                <w:rStyle w:val="IndexLink"/>
                <w:rtl w:val="true"/>
              </w:rPr>
              <w:tab/>
            </w:r>
            <w:r>
              <w:rPr>
                <w:rStyle w:val="IndexLink"/>
              </w:rPr>
              <w:t>35</w:t>
            </w:r>
          </w:hyperlink>
        </w:p>
        <w:p>
          <w:pPr>
            <w:pStyle w:val="Contents3"/>
            <w:tabs>
              <w:tab w:val="clear" w:pos="8459"/>
              <w:tab w:val="right" w:pos="9026" w:leader="dot"/>
            </w:tabs>
            <w:rPr/>
          </w:pPr>
          <w:hyperlink w:anchor="__RefHeading___Toc4143820_1051229030">
            <w:r>
              <w:rPr>
                <w:webHidden/>
                <w:rStyle w:val="IndexLink"/>
                <w:rtl w:val="true"/>
              </w:rPr>
              <w:t>الديصاني وهشام بن الحكم</w:t>
            </w:r>
            <w:r>
              <w:rPr>
                <w:rStyle w:val="IndexLink"/>
                <w:rtl w:val="true"/>
              </w:rPr>
              <w:tab/>
            </w:r>
            <w:r>
              <w:rPr>
                <w:rStyle w:val="IndexLink"/>
              </w:rPr>
              <w:t>36</w:t>
            </w:r>
          </w:hyperlink>
        </w:p>
        <w:p>
          <w:pPr>
            <w:pStyle w:val="Contents3"/>
            <w:tabs>
              <w:tab w:val="clear" w:pos="8459"/>
              <w:tab w:val="right" w:pos="9026" w:leader="dot"/>
            </w:tabs>
            <w:rPr/>
          </w:pPr>
          <w:hyperlink w:anchor="__RefHeading___Toc4143822_1051229030">
            <w:r>
              <w:rPr>
                <w:webHidden/>
                <w:rStyle w:val="IndexLink"/>
                <w:rtl w:val="true"/>
              </w:rPr>
              <w:t>تغيير القبلة</w:t>
            </w:r>
            <w:r>
              <w:rPr>
                <w:rStyle w:val="IndexLink"/>
                <w:rtl w:val="true"/>
              </w:rPr>
              <w:tab/>
            </w:r>
            <w:r>
              <w:rPr>
                <w:rStyle w:val="IndexLink"/>
              </w:rPr>
              <w:t>37</w:t>
            </w:r>
          </w:hyperlink>
        </w:p>
        <w:p>
          <w:pPr>
            <w:pStyle w:val="Contents3"/>
            <w:tabs>
              <w:tab w:val="clear" w:pos="8459"/>
              <w:tab w:val="right" w:pos="9026" w:leader="dot"/>
            </w:tabs>
            <w:rPr/>
          </w:pPr>
          <w:hyperlink w:anchor="__RefHeading___Toc4143824_1051229030">
            <w:r>
              <w:rPr>
                <w:webHidden/>
                <w:rStyle w:val="IndexLink"/>
                <w:rtl w:val="true"/>
              </w:rPr>
              <w:t xml:space="preserve">أبو حنيفة وموسى الكاظم </w:t>
            </w:r>
            <w:r>
              <w:rPr>
                <w:rStyle w:val="IndexLink"/>
                <w:rtl w:val="true"/>
              </w:rPr>
              <w:t>(</w:t>
            </w:r>
            <w:r>
              <w:rPr>
                <w:rStyle w:val="IndexLink"/>
                <w:rtl w:val="true"/>
              </w:rPr>
              <w:t>عَلَيهِ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4143826_1051229030">
            <w:r>
              <w:rPr>
                <w:webHidden/>
                <w:rStyle w:val="IndexLink"/>
                <w:rtl w:val="true"/>
              </w:rPr>
              <w:t>إذا جاء أجلهم لا يستأخرون</w:t>
            </w:r>
            <w:r>
              <w:rPr>
                <w:rStyle w:val="IndexLink"/>
                <w:rtl w:val="true"/>
              </w:rPr>
              <w:tab/>
            </w:r>
            <w:r>
              <w:rPr>
                <w:rStyle w:val="IndexLink"/>
              </w:rPr>
              <w:t>39</w:t>
            </w:r>
          </w:hyperlink>
        </w:p>
        <w:p>
          <w:pPr>
            <w:pStyle w:val="Contents3"/>
            <w:tabs>
              <w:tab w:val="clear" w:pos="8459"/>
              <w:tab w:val="right" w:pos="9026" w:leader="dot"/>
            </w:tabs>
            <w:rPr/>
          </w:pPr>
          <w:hyperlink w:anchor="__RefHeading___Toc4143828_1051229030">
            <w:r>
              <w:rPr>
                <w:webHidden/>
                <w:rStyle w:val="IndexLink"/>
                <w:rtl w:val="true"/>
              </w:rPr>
              <w:t>أوّل ما خلق اللّه</w:t>
            </w:r>
            <w:r>
              <w:rPr>
                <w:rStyle w:val="IndexLink"/>
                <w:rtl w:val="true"/>
              </w:rPr>
              <w:tab/>
            </w:r>
            <w:r>
              <w:rPr>
                <w:rStyle w:val="IndexLink"/>
              </w:rPr>
              <w:t>40</w:t>
            </w:r>
          </w:hyperlink>
        </w:p>
        <w:p>
          <w:pPr>
            <w:pStyle w:val="Contents3"/>
            <w:tabs>
              <w:tab w:val="clear" w:pos="8459"/>
              <w:tab w:val="right" w:pos="9026" w:leader="dot"/>
            </w:tabs>
            <w:rPr/>
          </w:pPr>
          <w:hyperlink w:anchor="__RefHeading___Toc4143830_1051229030">
            <w:r>
              <w:rPr>
                <w:webHidden/>
                <w:rStyle w:val="IndexLink"/>
                <w:rtl w:val="true"/>
              </w:rPr>
              <w:t>الملائكة كتاب الأعمال</w:t>
            </w:r>
            <w:r>
              <w:rPr>
                <w:rStyle w:val="IndexLink"/>
                <w:rtl w:val="true"/>
              </w:rPr>
              <w:tab/>
            </w:r>
            <w:r>
              <w:rPr>
                <w:rStyle w:val="IndexLink"/>
              </w:rPr>
              <w:t>40</w:t>
            </w:r>
          </w:hyperlink>
        </w:p>
        <w:p>
          <w:pPr>
            <w:pStyle w:val="Contents2"/>
            <w:tabs>
              <w:tab w:val="clear" w:pos="8743"/>
              <w:tab w:val="right" w:pos="9026" w:leader="dot"/>
            </w:tabs>
            <w:rPr/>
          </w:pPr>
          <w:hyperlink w:anchor="__RefHeading___Toc4143832_1051229030">
            <w:r>
              <w:rPr>
                <w:webHidden/>
                <w:rStyle w:val="IndexLink"/>
                <w:rtl w:val="true"/>
              </w:rPr>
              <w:t>باب في الموت والحشر</w:t>
            </w:r>
            <w:r>
              <w:rPr>
                <w:rStyle w:val="IndexLink"/>
                <w:rtl w:val="true"/>
              </w:rPr>
              <w:tab/>
            </w:r>
            <w:r>
              <w:rPr>
                <w:rStyle w:val="IndexLink"/>
              </w:rPr>
              <w:t>43</w:t>
            </w:r>
          </w:hyperlink>
        </w:p>
        <w:p>
          <w:pPr>
            <w:pStyle w:val="Contents3"/>
            <w:tabs>
              <w:tab w:val="clear" w:pos="8459"/>
              <w:tab w:val="right" w:pos="9026" w:leader="dot"/>
            </w:tabs>
            <w:rPr/>
          </w:pPr>
          <w:hyperlink w:anchor="__RefHeading___Toc4143834_1051229030">
            <w:r>
              <w:rPr>
                <w:webHidden/>
                <w:rStyle w:val="IndexLink"/>
                <w:rtl w:val="true"/>
              </w:rPr>
              <w:t>حبُّ لقاء اللّه</w:t>
            </w:r>
            <w:r>
              <w:rPr>
                <w:rStyle w:val="IndexLink"/>
                <w:rtl w:val="true"/>
              </w:rPr>
              <w:tab/>
            </w:r>
            <w:r>
              <w:rPr>
                <w:rStyle w:val="IndexLink"/>
              </w:rPr>
              <w:t>43</w:t>
            </w:r>
          </w:hyperlink>
        </w:p>
        <w:p>
          <w:pPr>
            <w:pStyle w:val="Contents3"/>
            <w:tabs>
              <w:tab w:val="clear" w:pos="8459"/>
              <w:tab w:val="right" w:pos="9026" w:leader="dot"/>
            </w:tabs>
            <w:rPr/>
          </w:pPr>
          <w:hyperlink w:anchor="__RefHeading___Toc4143836_1051229030">
            <w:r>
              <w:rPr>
                <w:webHidden/>
                <w:rStyle w:val="IndexLink"/>
                <w:rtl w:val="true"/>
              </w:rPr>
              <w:t>شدّة سكرات الموت</w:t>
            </w:r>
            <w:r>
              <w:rPr>
                <w:rStyle w:val="IndexLink"/>
                <w:rtl w:val="true"/>
              </w:rPr>
              <w:tab/>
            </w:r>
            <w:r>
              <w:rPr>
                <w:rStyle w:val="IndexLink"/>
              </w:rPr>
              <w:t>43</w:t>
            </w:r>
          </w:hyperlink>
        </w:p>
        <w:p>
          <w:pPr>
            <w:pStyle w:val="Contents3"/>
            <w:tabs>
              <w:tab w:val="clear" w:pos="8459"/>
              <w:tab w:val="right" w:pos="9026" w:leader="dot"/>
            </w:tabs>
            <w:rPr/>
          </w:pPr>
          <w:hyperlink w:anchor="__RefHeading___Toc4143838_1051229030">
            <w:r>
              <w:rPr>
                <w:webHidden/>
                <w:rStyle w:val="IndexLink"/>
                <w:rtl w:val="true"/>
              </w:rPr>
              <w:t>الاستخفاف بالصلاة</w:t>
            </w:r>
            <w:r>
              <w:rPr>
                <w:rStyle w:val="IndexLink"/>
                <w:rtl w:val="true"/>
              </w:rPr>
              <w:tab/>
            </w:r>
            <w:r>
              <w:rPr>
                <w:rStyle w:val="IndexLink"/>
              </w:rPr>
              <w:t>44</w:t>
            </w:r>
          </w:hyperlink>
        </w:p>
        <w:p>
          <w:pPr>
            <w:pStyle w:val="Contents3"/>
            <w:tabs>
              <w:tab w:val="clear" w:pos="8459"/>
              <w:tab w:val="right" w:pos="9026" w:leader="dot"/>
            </w:tabs>
            <w:rPr/>
          </w:pPr>
          <w:hyperlink w:anchor="__RefHeading___Toc4143840_1051229030">
            <w:r>
              <w:rPr>
                <w:webHidden/>
                <w:rStyle w:val="IndexLink"/>
                <w:rtl w:val="true"/>
              </w:rPr>
              <w:t>الشاب والخوف من اللّه</w:t>
            </w:r>
            <w:r>
              <w:rPr>
                <w:rStyle w:val="IndexLink"/>
                <w:rtl w:val="true"/>
              </w:rPr>
              <w:tab/>
            </w:r>
            <w:r>
              <w:rPr>
                <w:rStyle w:val="IndexLink"/>
              </w:rPr>
              <w:t>44</w:t>
            </w:r>
          </w:hyperlink>
        </w:p>
        <w:p>
          <w:pPr>
            <w:pStyle w:val="Contents3"/>
            <w:tabs>
              <w:tab w:val="clear" w:pos="8459"/>
              <w:tab w:val="right" w:pos="9026" w:leader="dot"/>
            </w:tabs>
            <w:rPr/>
          </w:pPr>
          <w:hyperlink w:anchor="__RefHeading___Toc4143842_1051229030">
            <w:r>
              <w:rPr>
                <w:webHidden/>
                <w:rStyle w:val="IndexLink"/>
                <w:rtl w:val="true"/>
              </w:rPr>
              <w:t>كيف وجدت طعم الموت</w:t>
            </w:r>
            <w:r>
              <w:rPr>
                <w:rStyle w:val="IndexLink"/>
                <w:rtl w:val="true"/>
              </w:rPr>
              <w:tab/>
            </w:r>
            <w:r>
              <w:rPr>
                <w:rStyle w:val="IndexLink"/>
              </w:rPr>
              <w:t>45</w:t>
            </w:r>
          </w:hyperlink>
        </w:p>
        <w:p>
          <w:pPr>
            <w:pStyle w:val="Contents3"/>
            <w:tabs>
              <w:tab w:val="clear" w:pos="8459"/>
              <w:tab w:val="right" w:pos="9026" w:leader="dot"/>
            </w:tabs>
            <w:rPr/>
          </w:pPr>
          <w:hyperlink w:anchor="__RefHeading___Toc4143844_1051229030">
            <w:r>
              <w:rPr>
                <w:webHidden/>
                <w:rStyle w:val="IndexLink"/>
                <w:rtl w:val="true"/>
              </w:rPr>
              <w:t>أحوال البرزخ والقبر وعذابه</w:t>
            </w:r>
            <w:r>
              <w:rPr>
                <w:rStyle w:val="IndexLink"/>
                <w:rtl w:val="true"/>
              </w:rPr>
              <w:tab/>
            </w:r>
            <w:r>
              <w:rPr>
                <w:rStyle w:val="IndexLink"/>
              </w:rPr>
              <w:t>46</w:t>
            </w:r>
          </w:hyperlink>
        </w:p>
        <w:p>
          <w:pPr>
            <w:pStyle w:val="Contents3"/>
            <w:tabs>
              <w:tab w:val="clear" w:pos="8459"/>
              <w:tab w:val="right" w:pos="9026" w:leader="dot"/>
            </w:tabs>
            <w:rPr/>
          </w:pPr>
          <w:hyperlink w:anchor="__RefHeading___Toc4143846_1051229030">
            <w:r>
              <w:rPr>
                <w:webHidden/>
                <w:rStyle w:val="IndexLink"/>
                <w:rtl w:val="true"/>
              </w:rPr>
              <w:t>الحسرة والندم</w:t>
            </w:r>
            <w:r>
              <w:rPr>
                <w:rStyle w:val="IndexLink"/>
                <w:rtl w:val="true"/>
              </w:rPr>
              <w:tab/>
            </w:r>
            <w:r>
              <w:rPr>
                <w:rStyle w:val="IndexLink"/>
              </w:rPr>
              <w:t>47</w:t>
            </w:r>
          </w:hyperlink>
        </w:p>
        <w:p>
          <w:pPr>
            <w:pStyle w:val="Contents3"/>
            <w:tabs>
              <w:tab w:val="clear" w:pos="8459"/>
              <w:tab w:val="right" w:pos="9026" w:leader="dot"/>
            </w:tabs>
            <w:rPr/>
          </w:pPr>
          <w:hyperlink w:anchor="__RefHeading___Toc4143848_1051229030">
            <w:r>
              <w:rPr>
                <w:webHidden/>
                <w:rStyle w:val="IndexLink"/>
                <w:rtl w:val="true"/>
              </w:rPr>
              <w:t>إثبات الحشر وكيفيّته</w:t>
            </w:r>
            <w:r>
              <w:rPr>
                <w:rStyle w:val="IndexLink"/>
                <w:rtl w:val="true"/>
              </w:rPr>
              <w:tab/>
            </w:r>
            <w:r>
              <w:rPr>
                <w:rStyle w:val="IndexLink"/>
              </w:rPr>
              <w:t>47</w:t>
            </w:r>
          </w:hyperlink>
        </w:p>
        <w:p>
          <w:pPr>
            <w:pStyle w:val="Contents3"/>
            <w:tabs>
              <w:tab w:val="clear" w:pos="8459"/>
              <w:tab w:val="right" w:pos="9026" w:leader="dot"/>
            </w:tabs>
            <w:rPr/>
          </w:pPr>
          <w:hyperlink w:anchor="__RefHeading___Toc4143850_1051229030">
            <w:r>
              <w:rPr>
                <w:webHidden/>
                <w:rStyle w:val="IndexLink"/>
                <w:rtl w:val="true"/>
              </w:rPr>
              <w:t>بخت نصر وبني إسرائيل</w:t>
            </w:r>
            <w:r>
              <w:rPr>
                <w:rStyle w:val="IndexLink"/>
                <w:rtl w:val="true"/>
              </w:rPr>
              <w:tab/>
            </w:r>
            <w:r>
              <w:rPr>
                <w:rStyle w:val="IndexLink"/>
              </w:rPr>
              <w:t>48</w:t>
            </w:r>
          </w:hyperlink>
        </w:p>
        <w:p>
          <w:pPr>
            <w:pStyle w:val="Contents3"/>
            <w:tabs>
              <w:tab w:val="clear" w:pos="8459"/>
              <w:tab w:val="right" w:pos="9026" w:leader="dot"/>
            </w:tabs>
            <w:rPr/>
          </w:pPr>
          <w:hyperlink w:anchor="__RefHeading___Toc4143852_1051229030">
            <w:r>
              <w:rPr>
                <w:webHidden/>
                <w:rStyle w:val="IndexLink"/>
                <w:rtl w:val="true"/>
              </w:rPr>
              <w:t>جيران اللّه</w:t>
            </w:r>
            <w:r>
              <w:rPr>
                <w:rStyle w:val="IndexLink"/>
                <w:rtl w:val="true"/>
              </w:rPr>
              <w:tab/>
            </w:r>
            <w:r>
              <w:rPr>
                <w:rStyle w:val="IndexLink"/>
              </w:rPr>
              <w:t>49</w:t>
            </w:r>
          </w:hyperlink>
        </w:p>
        <w:p>
          <w:pPr>
            <w:pStyle w:val="Contents3"/>
            <w:tabs>
              <w:tab w:val="clear" w:pos="8459"/>
              <w:tab w:val="right" w:pos="9026" w:leader="dot"/>
            </w:tabs>
            <w:rPr/>
          </w:pPr>
          <w:hyperlink w:anchor="__RefHeading___Toc4143854_1051229030">
            <w:r>
              <w:rPr>
                <w:webHidden/>
                <w:rStyle w:val="IndexLink"/>
                <w:rtl w:val="true"/>
              </w:rPr>
              <w:t>الحسنات يذهبن السيئات</w:t>
            </w:r>
            <w:r>
              <w:rPr>
                <w:rStyle w:val="IndexLink"/>
                <w:rtl w:val="true"/>
              </w:rPr>
              <w:tab/>
            </w:r>
            <w:r>
              <w:rPr>
                <w:rStyle w:val="IndexLink"/>
              </w:rPr>
              <w:t>50</w:t>
            </w:r>
          </w:hyperlink>
        </w:p>
        <w:p>
          <w:pPr>
            <w:pStyle w:val="Contents3"/>
            <w:tabs>
              <w:tab w:val="clear" w:pos="8459"/>
              <w:tab w:val="right" w:pos="9026" w:leader="dot"/>
            </w:tabs>
            <w:rPr/>
          </w:pPr>
          <w:hyperlink w:anchor="__RefHeading___Toc4143856_1051229030">
            <w:r>
              <w:rPr>
                <w:webHidden/>
                <w:rStyle w:val="IndexLink"/>
                <w:rtl w:val="true"/>
              </w:rPr>
              <w:t>منافخ النار</w:t>
            </w:r>
            <w:r>
              <w:rPr>
                <w:rStyle w:val="IndexLink"/>
                <w:rtl w:val="true"/>
              </w:rPr>
              <w:tab/>
            </w:r>
            <w:r>
              <w:rPr>
                <w:rStyle w:val="IndexLink"/>
              </w:rPr>
              <w:t>52</w:t>
            </w:r>
          </w:hyperlink>
        </w:p>
        <w:p>
          <w:pPr>
            <w:pStyle w:val="Contents3"/>
            <w:tabs>
              <w:tab w:val="clear" w:pos="8459"/>
              <w:tab w:val="right" w:pos="9026" w:leader="dot"/>
            </w:tabs>
            <w:rPr/>
          </w:pPr>
          <w:hyperlink w:anchor="__RefHeading___Toc4143858_1051229030">
            <w:r>
              <w:rPr>
                <w:webHidden/>
                <w:rStyle w:val="IndexLink"/>
                <w:rtl w:val="true"/>
              </w:rPr>
              <w:t xml:space="preserve">أبواب جهنم وبكاء النبي </w:t>
            </w:r>
            <w:r>
              <w:rPr>
                <w:rStyle w:val="IndexLink"/>
                <w:rtl w:val="true"/>
              </w:rPr>
              <w:t>(</w:t>
            </w:r>
            <w:r>
              <w:rPr>
                <w:rStyle w:val="IndexLink"/>
                <w:rtl w:val="true"/>
              </w:rPr>
              <w:t>صَلَّى اللّه عَلَيْهِ وَ آلِهِ وَسَلَّمَ‏</w:t>
            </w:r>
            <w:r>
              <w:rPr>
                <w:rStyle w:val="IndexLink"/>
                <w:rtl w:val="true"/>
              </w:rPr>
              <w:t>)</w:t>
              <w:tab/>
            </w:r>
            <w:r>
              <w:rPr>
                <w:rStyle w:val="IndexLink"/>
              </w:rPr>
              <w:t>53</w:t>
            </w:r>
          </w:hyperlink>
        </w:p>
        <w:p>
          <w:pPr>
            <w:pStyle w:val="Contents3"/>
            <w:tabs>
              <w:tab w:val="clear" w:pos="8459"/>
              <w:tab w:val="right" w:pos="9026" w:leader="dot"/>
            </w:tabs>
            <w:rPr/>
          </w:pPr>
          <w:hyperlink w:anchor="__RefHeading___Toc4143860_1051229030">
            <w:r>
              <w:rPr>
                <w:webHidden/>
                <w:rStyle w:val="IndexLink"/>
                <w:rtl w:val="true"/>
              </w:rPr>
              <w:t>باب بني أُميّة</w:t>
            </w:r>
            <w:r>
              <w:rPr>
                <w:rStyle w:val="IndexLink"/>
                <w:rtl w:val="true"/>
              </w:rPr>
              <w:tab/>
            </w:r>
            <w:r>
              <w:rPr>
                <w:rStyle w:val="IndexLink"/>
              </w:rPr>
              <w:t>54</w:t>
            </w:r>
          </w:hyperlink>
        </w:p>
        <w:p>
          <w:pPr>
            <w:pStyle w:val="Contents3"/>
            <w:tabs>
              <w:tab w:val="clear" w:pos="8459"/>
              <w:tab w:val="right" w:pos="9026" w:leader="dot"/>
            </w:tabs>
            <w:rPr/>
          </w:pPr>
          <w:hyperlink w:anchor="__RefHeading___Toc4143862_1051229030">
            <w:r>
              <w:rPr>
                <w:webHidden/>
                <w:rStyle w:val="IndexLink"/>
                <w:rtl w:val="true"/>
              </w:rPr>
              <w:t>أشقى الأشقياء</w:t>
            </w:r>
            <w:r>
              <w:rPr>
                <w:rStyle w:val="IndexLink"/>
                <w:rtl w:val="true"/>
              </w:rPr>
              <w:tab/>
            </w:r>
            <w:r>
              <w:rPr>
                <w:rStyle w:val="IndexLink"/>
              </w:rPr>
              <w:t>55</w:t>
            </w:r>
          </w:hyperlink>
        </w:p>
        <w:p>
          <w:pPr>
            <w:pStyle w:val="Contents3"/>
            <w:tabs>
              <w:tab w:val="clear" w:pos="8459"/>
              <w:tab w:val="right" w:pos="9026" w:leader="dot"/>
            </w:tabs>
            <w:rPr/>
          </w:pPr>
          <w:hyperlink w:anchor="__RefHeading___Toc4143864_1051229030">
            <w:r>
              <w:rPr>
                <w:webHidden/>
                <w:rStyle w:val="IndexLink"/>
                <w:rtl w:val="true"/>
              </w:rPr>
              <w:t>النساء المعذبات</w:t>
            </w:r>
            <w:r>
              <w:rPr>
                <w:rStyle w:val="IndexLink"/>
                <w:rtl w:val="true"/>
              </w:rPr>
              <w:tab/>
            </w:r>
            <w:r>
              <w:rPr>
                <w:rStyle w:val="IndexLink"/>
              </w:rPr>
              <w:t>56</w:t>
            </w:r>
          </w:hyperlink>
        </w:p>
        <w:p>
          <w:pPr>
            <w:pStyle w:val="Contents3"/>
            <w:tabs>
              <w:tab w:val="clear" w:pos="8459"/>
              <w:tab w:val="right" w:pos="9026" w:leader="dot"/>
            </w:tabs>
            <w:rPr/>
          </w:pPr>
          <w:hyperlink w:anchor="__RefHeading___Toc4143866_1051229030">
            <w:r>
              <w:rPr>
                <w:webHidden/>
                <w:rStyle w:val="IndexLink"/>
                <w:rtl w:val="true"/>
              </w:rPr>
              <w:t>قصّة القاضي من بني إسرائيل</w:t>
            </w:r>
            <w:r>
              <w:rPr>
                <w:rStyle w:val="IndexLink"/>
                <w:rtl w:val="true"/>
              </w:rPr>
              <w:tab/>
            </w:r>
            <w:r>
              <w:rPr>
                <w:rStyle w:val="IndexLink"/>
              </w:rPr>
              <w:t>57</w:t>
            </w:r>
          </w:hyperlink>
        </w:p>
        <w:p>
          <w:pPr>
            <w:pStyle w:val="Contents2"/>
            <w:tabs>
              <w:tab w:val="clear" w:pos="8743"/>
              <w:tab w:val="right" w:pos="9026" w:leader="dot"/>
            </w:tabs>
            <w:rPr/>
          </w:pPr>
          <w:hyperlink w:anchor="__RefHeading___Toc4143868_1051229030">
            <w:r>
              <w:rPr>
                <w:webHidden/>
                <w:rStyle w:val="IndexLink"/>
                <w:rtl w:val="true"/>
              </w:rPr>
              <w:t>باب في المناظرات والإحتجاج</w:t>
            </w:r>
            <w:r>
              <w:rPr>
                <w:rStyle w:val="IndexLink"/>
                <w:rtl w:val="true"/>
              </w:rPr>
              <w:tab/>
            </w:r>
            <w:r>
              <w:rPr>
                <w:rStyle w:val="IndexLink"/>
              </w:rPr>
              <w:t>59</w:t>
            </w:r>
          </w:hyperlink>
        </w:p>
        <w:p>
          <w:pPr>
            <w:pStyle w:val="Contents3"/>
            <w:tabs>
              <w:tab w:val="clear" w:pos="8459"/>
              <w:tab w:val="right" w:pos="9026" w:leader="dot"/>
            </w:tabs>
            <w:rPr/>
          </w:pPr>
          <w:hyperlink w:anchor="__RefHeading___Toc4143870_1051229030">
            <w:r>
              <w:rPr>
                <w:webHidden/>
                <w:rStyle w:val="IndexLink"/>
                <w:rtl w:val="true"/>
              </w:rPr>
              <w:t xml:space="preserve">الإمام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في مجلس معاوية</w:t>
            </w:r>
            <w:r>
              <w:rPr>
                <w:rStyle w:val="IndexLink"/>
                <w:rtl w:val="true"/>
              </w:rPr>
              <w:tab/>
            </w:r>
            <w:r>
              <w:rPr>
                <w:rStyle w:val="IndexLink"/>
              </w:rPr>
              <w:t>59</w:t>
            </w:r>
          </w:hyperlink>
        </w:p>
        <w:p>
          <w:pPr>
            <w:pStyle w:val="Contents3"/>
            <w:tabs>
              <w:tab w:val="clear" w:pos="8459"/>
              <w:tab w:val="right" w:pos="9026" w:leader="dot"/>
            </w:tabs>
            <w:rPr/>
          </w:pPr>
          <w:hyperlink w:anchor="__RefHeading___Toc4143872_1051229030">
            <w:r>
              <w:rPr>
                <w:webHidden/>
                <w:rStyle w:val="IndexLink"/>
                <w:rtl w:val="true"/>
              </w:rPr>
              <w:t>عصمة الأنبياء</w:t>
            </w:r>
            <w:r>
              <w:rPr>
                <w:rStyle w:val="IndexLink"/>
                <w:rtl w:val="true"/>
              </w:rPr>
              <w:tab/>
            </w:r>
            <w:r>
              <w:rPr>
                <w:rStyle w:val="IndexLink"/>
              </w:rPr>
              <w:t>74</w:t>
            </w:r>
          </w:hyperlink>
        </w:p>
        <w:p>
          <w:pPr>
            <w:pStyle w:val="Contents3"/>
            <w:tabs>
              <w:tab w:val="clear" w:pos="8459"/>
              <w:tab w:val="right" w:pos="9026" w:leader="dot"/>
            </w:tabs>
            <w:rPr/>
          </w:pPr>
          <w:hyperlink w:anchor="__RefHeading___Toc4143874_1051229030">
            <w:r>
              <w:rPr>
                <w:webHidden/>
                <w:rStyle w:val="IndexLink"/>
                <w:rtl w:val="true"/>
              </w:rPr>
              <w:t>شفاء الشابَ اليهودي</w:t>
            </w:r>
            <w:r>
              <w:rPr>
                <w:rStyle w:val="IndexLink"/>
                <w:rtl w:val="true"/>
              </w:rPr>
              <w:tab/>
            </w:r>
            <w:r>
              <w:rPr>
                <w:rStyle w:val="IndexLink"/>
              </w:rPr>
              <w:t>84</w:t>
            </w:r>
          </w:hyperlink>
        </w:p>
        <w:p>
          <w:pPr>
            <w:pStyle w:val="Contents3"/>
            <w:tabs>
              <w:tab w:val="clear" w:pos="8459"/>
              <w:tab w:val="right" w:pos="9026" w:leader="dot"/>
            </w:tabs>
            <w:rPr/>
          </w:pPr>
          <w:hyperlink w:anchor="__RefHeading___Toc4143876_1051229030">
            <w:r>
              <w:rPr>
                <w:webHidden/>
                <w:rStyle w:val="IndexLink"/>
                <w:rtl w:val="true"/>
              </w:rPr>
              <w:t>إسلام عبد اللّه بن سلام</w:t>
            </w:r>
            <w:r>
              <w:rPr>
                <w:rStyle w:val="IndexLink"/>
                <w:rtl w:val="true"/>
              </w:rPr>
              <w:tab/>
            </w:r>
            <w:r>
              <w:rPr>
                <w:rStyle w:val="IndexLink"/>
              </w:rPr>
              <w:t>86</w:t>
            </w:r>
          </w:hyperlink>
        </w:p>
        <w:p>
          <w:pPr>
            <w:pStyle w:val="Contents3"/>
            <w:tabs>
              <w:tab w:val="clear" w:pos="8459"/>
              <w:tab w:val="right" w:pos="9026" w:leader="dot"/>
            </w:tabs>
            <w:rPr/>
          </w:pPr>
          <w:hyperlink w:anchor="__RefHeading___Toc4143878_1051229030">
            <w:r>
              <w:rPr>
                <w:webHidden/>
                <w:rStyle w:val="IndexLink"/>
                <w:rtl w:val="true"/>
              </w:rPr>
              <w:t xml:space="preserve">إحتجاج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اليهود</w:t>
            </w:r>
            <w:r>
              <w:rPr>
                <w:rStyle w:val="IndexLink"/>
                <w:rtl w:val="true"/>
              </w:rPr>
              <w:tab/>
            </w:r>
            <w:r>
              <w:rPr>
                <w:rStyle w:val="IndexLink"/>
              </w:rPr>
              <w:t>88</w:t>
            </w:r>
          </w:hyperlink>
        </w:p>
        <w:p>
          <w:pPr>
            <w:pStyle w:val="Contents3"/>
            <w:tabs>
              <w:tab w:val="clear" w:pos="8459"/>
              <w:tab w:val="right" w:pos="9026" w:leader="dot"/>
            </w:tabs>
            <w:rPr/>
          </w:pPr>
          <w:hyperlink w:anchor="__RefHeading___Toc4143880_1051229030">
            <w:r>
              <w:rPr>
                <w:webHidden/>
                <w:rStyle w:val="IndexLink"/>
                <w:rtl w:val="true"/>
              </w:rPr>
              <w:t>الحجّاج ويحيى بن يعمر</w:t>
            </w:r>
            <w:r>
              <w:rPr>
                <w:rStyle w:val="IndexLink"/>
                <w:rtl w:val="true"/>
              </w:rPr>
              <w:tab/>
            </w:r>
            <w:r>
              <w:rPr>
                <w:rStyle w:val="IndexLink"/>
              </w:rPr>
              <w:t>92</w:t>
            </w:r>
          </w:hyperlink>
        </w:p>
        <w:p>
          <w:pPr>
            <w:pStyle w:val="Contents3"/>
            <w:tabs>
              <w:tab w:val="clear" w:pos="8459"/>
              <w:tab w:val="right" w:pos="9026" w:leader="dot"/>
            </w:tabs>
            <w:rPr/>
          </w:pPr>
          <w:hyperlink w:anchor="__RefHeading___Toc4143882_1051229030">
            <w:r>
              <w:rPr>
                <w:webHidden/>
                <w:rStyle w:val="IndexLink"/>
                <w:rtl w:val="true"/>
              </w:rPr>
              <w:t>أبو حنيفة ومؤمن الطاق</w:t>
            </w:r>
            <w:r>
              <w:rPr>
                <w:rStyle w:val="IndexLink"/>
                <w:rtl w:val="true"/>
              </w:rPr>
              <w:tab/>
            </w:r>
            <w:r>
              <w:rPr>
                <w:rStyle w:val="IndexLink"/>
              </w:rPr>
              <w:t>94</w:t>
            </w:r>
          </w:hyperlink>
        </w:p>
        <w:p>
          <w:pPr>
            <w:pStyle w:val="Contents3"/>
            <w:tabs>
              <w:tab w:val="clear" w:pos="8459"/>
              <w:tab w:val="right" w:pos="9026" w:leader="dot"/>
            </w:tabs>
            <w:rPr/>
          </w:pPr>
          <w:hyperlink w:anchor="__RefHeading___Toc4143884_1051229030">
            <w:r>
              <w:rPr>
                <w:webHidden/>
                <w:rStyle w:val="IndexLink"/>
                <w:rtl w:val="true"/>
              </w:rPr>
              <w:t>معنى الواحد إلى المائة</w:t>
            </w:r>
            <w:r>
              <w:rPr>
                <w:rStyle w:val="IndexLink"/>
                <w:rtl w:val="true"/>
              </w:rPr>
              <w:tab/>
            </w:r>
            <w:r>
              <w:rPr>
                <w:rStyle w:val="IndexLink"/>
              </w:rPr>
              <w:t>95</w:t>
            </w:r>
          </w:hyperlink>
        </w:p>
        <w:p>
          <w:pPr>
            <w:pStyle w:val="Contents3"/>
            <w:tabs>
              <w:tab w:val="clear" w:pos="8459"/>
              <w:tab w:val="right" w:pos="9026" w:leader="dot"/>
            </w:tabs>
            <w:rPr/>
          </w:pPr>
          <w:hyperlink w:anchor="__RefHeading___Toc4143886_1051229030">
            <w:r>
              <w:rPr>
                <w:webHidden/>
                <w:rStyle w:val="IndexLink"/>
                <w:rtl w:val="true"/>
              </w:rPr>
              <w:t xml:space="preserve">الإمام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والشامي</w:t>
            </w:r>
            <w:r>
              <w:rPr>
                <w:rStyle w:val="IndexLink"/>
                <w:rtl w:val="true"/>
              </w:rPr>
              <w:tab/>
            </w:r>
            <w:r>
              <w:rPr>
                <w:rStyle w:val="IndexLink"/>
              </w:rPr>
              <w:t>97</w:t>
            </w:r>
          </w:hyperlink>
        </w:p>
        <w:p>
          <w:pPr>
            <w:pStyle w:val="Contents3"/>
            <w:tabs>
              <w:tab w:val="clear" w:pos="8459"/>
              <w:tab w:val="right" w:pos="9026" w:leader="dot"/>
            </w:tabs>
            <w:rPr/>
          </w:pPr>
          <w:hyperlink w:anchor="__RefHeading___Toc4143888_1051229030">
            <w:r>
              <w:rPr>
                <w:webHidden/>
                <w:rStyle w:val="IndexLink"/>
                <w:rtl w:val="true"/>
              </w:rPr>
              <w:t xml:space="preserve">مناظرات الإمام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مع النصراني</w:t>
            </w:r>
            <w:r>
              <w:rPr>
                <w:rStyle w:val="IndexLink"/>
                <w:rtl w:val="true"/>
              </w:rPr>
              <w:tab/>
            </w:r>
            <w:r>
              <w:rPr>
                <w:rStyle w:val="IndexLink"/>
              </w:rPr>
              <w:t>100</w:t>
            </w:r>
          </w:hyperlink>
        </w:p>
        <w:p>
          <w:pPr>
            <w:pStyle w:val="Contents3"/>
            <w:tabs>
              <w:tab w:val="clear" w:pos="8459"/>
              <w:tab w:val="right" w:pos="9026" w:leader="dot"/>
            </w:tabs>
            <w:rPr/>
          </w:pPr>
          <w:hyperlink w:anchor="__RefHeading___Toc4143890_1051229030">
            <w:r>
              <w:rPr>
                <w:webHidden/>
                <w:rStyle w:val="IndexLink"/>
                <w:rtl w:val="true"/>
              </w:rPr>
              <w:t xml:space="preserve">أبناء الرسول من فاطمة </w:t>
            </w:r>
            <w:r>
              <w:rPr>
                <w:rStyle w:val="IndexLink"/>
                <w:rtl w:val="true"/>
              </w:rPr>
              <w:t>(</w:t>
            </w:r>
            <w:r>
              <w:rPr>
                <w:rStyle w:val="IndexLink"/>
                <w:rtl w:val="true"/>
              </w:rPr>
              <w:t>عَلَيهَا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4143892_1051229030">
            <w:r>
              <w:rPr>
                <w:webHidden/>
                <w:rStyle w:val="IndexLink"/>
                <w:rtl w:val="true"/>
              </w:rPr>
              <w:t>هشام وعمرو بن عبيد</w:t>
            </w:r>
            <w:r>
              <w:rPr>
                <w:rStyle w:val="IndexLink"/>
                <w:rtl w:val="true"/>
              </w:rPr>
              <w:tab/>
            </w:r>
            <w:r>
              <w:rPr>
                <w:rStyle w:val="IndexLink"/>
              </w:rPr>
              <w:t>102</w:t>
            </w:r>
          </w:hyperlink>
        </w:p>
        <w:p>
          <w:pPr>
            <w:pStyle w:val="Contents3"/>
            <w:tabs>
              <w:tab w:val="clear" w:pos="8459"/>
              <w:tab w:val="right" w:pos="9026" w:leader="dot"/>
            </w:tabs>
            <w:rPr/>
          </w:pPr>
          <w:hyperlink w:anchor="__RefHeading___Toc4143894_1051229030">
            <w:r>
              <w:rPr>
                <w:webHidden/>
                <w:rStyle w:val="IndexLink"/>
                <w:rtl w:val="true"/>
              </w:rPr>
              <w:t xml:space="preserve">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والمأمون</w:t>
            </w:r>
            <w:r>
              <w:rPr>
                <w:rStyle w:val="IndexLink"/>
                <w:rtl w:val="true"/>
              </w:rPr>
              <w:tab/>
            </w:r>
            <w:r>
              <w:rPr>
                <w:rStyle w:val="IndexLink"/>
              </w:rPr>
              <w:t>104</w:t>
            </w:r>
          </w:hyperlink>
        </w:p>
        <w:p>
          <w:pPr>
            <w:pStyle w:val="Contents3"/>
            <w:tabs>
              <w:tab w:val="clear" w:pos="8459"/>
              <w:tab w:val="right" w:pos="9026" w:leader="dot"/>
            </w:tabs>
            <w:rPr/>
          </w:pPr>
          <w:hyperlink w:anchor="__RefHeading___Toc4143896_1051229030">
            <w:r>
              <w:rPr>
                <w:webHidden/>
                <w:rStyle w:val="IndexLink"/>
                <w:rtl w:val="true"/>
              </w:rPr>
              <w:t>يحيى البرمكي وهشام بن الحكم</w:t>
            </w:r>
            <w:r>
              <w:rPr>
                <w:rStyle w:val="IndexLink"/>
                <w:rtl w:val="true"/>
              </w:rPr>
              <w:tab/>
            </w:r>
            <w:r>
              <w:rPr>
                <w:rStyle w:val="IndexLink"/>
              </w:rPr>
              <w:t>106</w:t>
            </w:r>
          </w:hyperlink>
        </w:p>
        <w:p>
          <w:pPr>
            <w:pStyle w:val="Contents3"/>
            <w:tabs>
              <w:tab w:val="clear" w:pos="8459"/>
              <w:tab w:val="right" w:pos="9026" w:leader="dot"/>
            </w:tabs>
            <w:rPr/>
          </w:pPr>
          <w:hyperlink w:anchor="__RefHeading___Toc4143898_1051229030">
            <w:r>
              <w:rPr>
                <w:webHidden/>
                <w:rStyle w:val="IndexLink"/>
                <w:rtl w:val="true"/>
              </w:rPr>
              <w:t>احتجاج أبي قحافة</w:t>
            </w:r>
            <w:r>
              <w:rPr>
                <w:rStyle w:val="IndexLink"/>
                <w:rtl w:val="true"/>
              </w:rPr>
              <w:tab/>
            </w:r>
            <w:r>
              <w:rPr>
                <w:rStyle w:val="IndexLink"/>
              </w:rPr>
              <w:t>108</w:t>
            </w:r>
          </w:hyperlink>
        </w:p>
        <w:p>
          <w:pPr>
            <w:pStyle w:val="Contents3"/>
            <w:tabs>
              <w:tab w:val="clear" w:pos="8459"/>
              <w:tab w:val="right" w:pos="9026" w:leader="dot"/>
            </w:tabs>
            <w:rPr/>
          </w:pPr>
          <w:hyperlink w:anchor="__RefHeading___Toc4143900_1051229030">
            <w:r>
              <w:rPr>
                <w:webHidden/>
                <w:rStyle w:val="IndexLink"/>
                <w:rtl w:val="true"/>
              </w:rPr>
              <w:t>قصة اليهوديين مع أبي بكر</w:t>
            </w:r>
            <w:r>
              <w:rPr>
                <w:rStyle w:val="IndexLink"/>
                <w:rtl w:val="true"/>
              </w:rPr>
              <w:tab/>
            </w:r>
            <w:r>
              <w:rPr>
                <w:rStyle w:val="IndexLink"/>
              </w:rPr>
              <w:t>109</w:t>
            </w:r>
          </w:hyperlink>
        </w:p>
        <w:p>
          <w:pPr>
            <w:pStyle w:val="Contents3"/>
            <w:tabs>
              <w:tab w:val="clear" w:pos="8459"/>
              <w:tab w:val="right" w:pos="9026" w:leader="dot"/>
            </w:tabs>
            <w:rPr/>
          </w:pPr>
          <w:hyperlink w:anchor="__RefHeading___Toc4143902_1051229030">
            <w:r>
              <w:rPr>
                <w:webHidden/>
                <w:rStyle w:val="IndexLink"/>
                <w:rtl w:val="true"/>
              </w:rPr>
              <w:t>قصة اليهود الثلاثة</w:t>
            </w:r>
            <w:r>
              <w:rPr>
                <w:rStyle w:val="IndexLink"/>
                <w:rtl w:val="true"/>
              </w:rPr>
              <w:tab/>
            </w:r>
            <w:r>
              <w:rPr>
                <w:rStyle w:val="IndexLink"/>
              </w:rPr>
              <w:t>116</w:t>
            </w:r>
          </w:hyperlink>
        </w:p>
        <w:p>
          <w:pPr>
            <w:pStyle w:val="Contents3"/>
            <w:tabs>
              <w:tab w:val="clear" w:pos="8459"/>
              <w:tab w:val="right" w:pos="9026" w:leader="dot"/>
            </w:tabs>
            <w:rPr/>
          </w:pPr>
          <w:hyperlink w:anchor="__RefHeading___Toc4143904_1051229030">
            <w:r>
              <w:rPr>
                <w:webHidden/>
                <w:rStyle w:val="IndexLink"/>
                <w:rtl w:val="true"/>
              </w:rPr>
              <w:t>أسقف نجران</w:t>
            </w:r>
            <w:r>
              <w:rPr>
                <w:rStyle w:val="IndexLink"/>
                <w:rtl w:val="true"/>
              </w:rPr>
              <w:tab/>
            </w:r>
            <w:r>
              <w:rPr>
                <w:rStyle w:val="IndexLink"/>
              </w:rPr>
              <w:t>119</w:t>
            </w:r>
          </w:hyperlink>
        </w:p>
        <w:p>
          <w:pPr>
            <w:pStyle w:val="Contents3"/>
            <w:tabs>
              <w:tab w:val="clear" w:pos="8459"/>
              <w:tab w:val="right" w:pos="9026" w:leader="dot"/>
            </w:tabs>
            <w:rPr/>
          </w:pPr>
          <w:hyperlink w:anchor="__RefHeading___Toc4143906_1051229030">
            <w:r>
              <w:rPr>
                <w:webHidden/>
                <w:rStyle w:val="IndexLink"/>
                <w:rtl w:val="true"/>
              </w:rPr>
              <w:t>رسالة ملك الروم</w:t>
            </w:r>
            <w:r>
              <w:rPr>
                <w:rStyle w:val="IndexLink"/>
                <w:rtl w:val="true"/>
              </w:rPr>
              <w:tab/>
            </w:r>
            <w:r>
              <w:rPr>
                <w:rStyle w:val="IndexLink"/>
              </w:rPr>
              <w:t>121</w:t>
            </w:r>
          </w:hyperlink>
        </w:p>
        <w:p>
          <w:pPr>
            <w:pStyle w:val="Contents3"/>
            <w:tabs>
              <w:tab w:val="clear" w:pos="8459"/>
              <w:tab w:val="right" w:pos="9026" w:leader="dot"/>
            </w:tabs>
            <w:rPr/>
          </w:pPr>
          <w:hyperlink w:anchor="__RefHeading___Toc4143908_1051229030">
            <w:r>
              <w:rPr>
                <w:webHidden/>
                <w:rStyle w:val="IndexLink"/>
                <w:rtl w:val="true"/>
              </w:rPr>
              <w:t xml:space="preserve">فكتب إليه أمير المؤمنين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4143910_1051229030">
            <w:r>
              <w:rPr>
                <w:webHidden/>
                <w:rStyle w:val="IndexLink"/>
                <w:rtl w:val="true"/>
              </w:rPr>
              <w:t xml:space="preserve">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والمعتصم</w:t>
            </w:r>
            <w:r>
              <w:rPr>
                <w:rStyle w:val="IndexLink"/>
                <w:rtl w:val="true"/>
              </w:rPr>
              <w:tab/>
            </w:r>
            <w:r>
              <w:rPr>
                <w:rStyle w:val="IndexLink"/>
              </w:rPr>
              <w:t>124</w:t>
            </w:r>
          </w:hyperlink>
        </w:p>
        <w:p>
          <w:pPr>
            <w:pStyle w:val="Contents3"/>
            <w:tabs>
              <w:tab w:val="clear" w:pos="8459"/>
              <w:tab w:val="right" w:pos="9026" w:leader="dot"/>
            </w:tabs>
            <w:rPr/>
          </w:pPr>
          <w:hyperlink w:anchor="__RefHeading___Toc4143912_1051229030">
            <w:r>
              <w:rPr>
                <w:webHidden/>
                <w:rStyle w:val="IndexLink"/>
                <w:rtl w:val="true"/>
              </w:rPr>
              <w:t xml:space="preserve">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ويحيى بن أكثم</w:t>
            </w:r>
            <w:r>
              <w:rPr>
                <w:rStyle w:val="IndexLink"/>
                <w:rtl w:val="true"/>
              </w:rPr>
              <w:tab/>
            </w:r>
            <w:r>
              <w:rPr>
                <w:rStyle w:val="IndexLink"/>
              </w:rPr>
              <w:t>126</w:t>
            </w:r>
          </w:hyperlink>
        </w:p>
        <w:p>
          <w:pPr>
            <w:pStyle w:val="Contents3"/>
            <w:tabs>
              <w:tab w:val="clear" w:pos="8459"/>
              <w:tab w:val="right" w:pos="9026" w:leader="dot"/>
            </w:tabs>
            <w:rPr/>
          </w:pPr>
          <w:hyperlink w:anchor="__RefHeading___Toc4143914_1051229030">
            <w:r>
              <w:rPr>
                <w:webHidden/>
                <w:rStyle w:val="IndexLink"/>
                <w:rtl w:val="true"/>
              </w:rPr>
              <w:t>كعب الأحبار وعمر بن الخطّاب</w:t>
            </w:r>
            <w:r>
              <w:rPr>
                <w:rStyle w:val="IndexLink"/>
                <w:rtl w:val="true"/>
              </w:rPr>
              <w:tab/>
            </w:r>
            <w:r>
              <w:rPr>
                <w:rStyle w:val="IndexLink"/>
              </w:rPr>
              <w:t>130</w:t>
            </w:r>
          </w:hyperlink>
        </w:p>
        <w:p>
          <w:pPr>
            <w:pStyle w:val="Contents3"/>
            <w:tabs>
              <w:tab w:val="clear" w:pos="8459"/>
              <w:tab w:val="right" w:pos="9026" w:leader="dot"/>
            </w:tabs>
            <w:rPr/>
          </w:pPr>
          <w:hyperlink w:anchor="__RefHeading___Toc4143916_1051229030">
            <w:r>
              <w:rPr>
                <w:webHidden/>
                <w:rStyle w:val="IndexLink"/>
                <w:rtl w:val="true"/>
              </w:rPr>
              <w:t xml:space="preserve">الهندي والإمام الصادق </w:t>
            </w:r>
            <w:r>
              <w:rPr>
                <w:rStyle w:val="IndexLink"/>
                <w:rtl w:val="true"/>
              </w:rPr>
              <w:t>(</w:t>
            </w:r>
            <w:r>
              <w:rPr>
                <w:rStyle w:val="IndexLink"/>
                <w:rtl w:val="true"/>
              </w:rPr>
              <w:t>عَلَيهِ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4143918_1051229030">
            <w:r>
              <w:rPr>
                <w:webHidden/>
                <w:rStyle w:val="IndexLink"/>
                <w:rtl w:val="true"/>
              </w:rPr>
              <w:t>بطلان القياس</w:t>
            </w:r>
            <w:r>
              <w:rPr>
                <w:rStyle w:val="IndexLink"/>
                <w:rtl w:val="true"/>
              </w:rPr>
              <w:tab/>
            </w:r>
            <w:r>
              <w:rPr>
                <w:rStyle w:val="IndexLink"/>
              </w:rPr>
              <w:t>137</w:t>
            </w:r>
          </w:hyperlink>
        </w:p>
        <w:p>
          <w:pPr>
            <w:pStyle w:val="Contents2"/>
            <w:tabs>
              <w:tab w:val="clear" w:pos="8743"/>
              <w:tab w:val="right" w:pos="9026" w:leader="dot"/>
            </w:tabs>
            <w:rPr/>
          </w:pPr>
          <w:hyperlink w:anchor="__RefHeading___Toc4143920_1051229030">
            <w:r>
              <w:rPr>
                <w:webHidden/>
                <w:rStyle w:val="IndexLink"/>
                <w:rtl w:val="true"/>
              </w:rPr>
              <w:t xml:space="preserve">باب أحوال الأنبياء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وقصصهم</w:t>
            </w:r>
            <w:r>
              <w:rPr>
                <w:rStyle w:val="IndexLink"/>
                <w:rtl w:val="true"/>
              </w:rPr>
              <w:tab/>
            </w:r>
            <w:r>
              <w:rPr>
                <w:rStyle w:val="IndexLink"/>
              </w:rPr>
              <w:t>139</w:t>
            </w:r>
          </w:hyperlink>
        </w:p>
        <w:p>
          <w:pPr>
            <w:pStyle w:val="Contents3"/>
            <w:tabs>
              <w:tab w:val="clear" w:pos="8459"/>
              <w:tab w:val="right" w:pos="9026" w:leader="dot"/>
            </w:tabs>
            <w:rPr/>
          </w:pPr>
          <w:hyperlink w:anchor="__RefHeading___Toc4143922_1051229030">
            <w:r>
              <w:rPr>
                <w:webHidden/>
                <w:rStyle w:val="IndexLink"/>
                <w:rtl w:val="true"/>
              </w:rPr>
              <w:t>الأسماء الخمسة على ساق العرش</w:t>
            </w:r>
            <w:r>
              <w:rPr>
                <w:rStyle w:val="IndexLink"/>
                <w:rtl w:val="true"/>
              </w:rPr>
              <w:tab/>
            </w:r>
            <w:r>
              <w:rPr>
                <w:rStyle w:val="IndexLink"/>
              </w:rPr>
              <w:t>139</w:t>
            </w:r>
          </w:hyperlink>
        </w:p>
        <w:p>
          <w:pPr>
            <w:pStyle w:val="Contents3"/>
            <w:tabs>
              <w:tab w:val="clear" w:pos="8459"/>
              <w:tab w:val="right" w:pos="9026" w:leader="dot"/>
            </w:tabs>
            <w:rPr/>
          </w:pPr>
          <w:hyperlink w:anchor="__RefHeading___Toc4143924_1051229030">
            <w:r>
              <w:rPr>
                <w:webHidden/>
                <w:rStyle w:val="IndexLink"/>
                <w:rtl w:val="true"/>
              </w:rPr>
              <w:t>بكاء آدم</w:t>
            </w:r>
            <w:r>
              <w:rPr>
                <w:rStyle w:val="IndexLink"/>
                <w:rtl w:val="true"/>
              </w:rPr>
              <w:tab/>
            </w:r>
            <w:r>
              <w:rPr>
                <w:rStyle w:val="IndexLink"/>
              </w:rPr>
              <w:t>140</w:t>
            </w:r>
          </w:hyperlink>
        </w:p>
        <w:p>
          <w:pPr>
            <w:pStyle w:val="Contents3"/>
            <w:tabs>
              <w:tab w:val="clear" w:pos="8459"/>
              <w:tab w:val="right" w:pos="9026" w:leader="dot"/>
            </w:tabs>
            <w:rPr/>
          </w:pPr>
          <w:hyperlink w:anchor="__RefHeading___Toc4143926_1051229030">
            <w:r>
              <w:rPr>
                <w:webHidden/>
                <w:rStyle w:val="IndexLink"/>
                <w:rtl w:val="true"/>
              </w:rPr>
              <w:t xml:space="preserve">توبة آدم </w:t>
            </w:r>
            <w:r>
              <w:rPr>
                <w:rStyle w:val="IndexLink"/>
                <w:rtl w:val="true"/>
              </w:rPr>
              <w:t>(</w:t>
            </w:r>
            <w:r>
              <w:rPr>
                <w:rStyle w:val="IndexLink"/>
                <w:rtl w:val="true"/>
              </w:rPr>
              <w:t>عَلَيهِ السَّلَامُ</w:t>
            </w:r>
            <w:r>
              <w:rPr>
                <w:rStyle w:val="IndexLink"/>
                <w:rtl w:val="true"/>
              </w:rPr>
              <w:t xml:space="preserve">) </w:t>
            </w:r>
            <w:r>
              <w:rPr>
                <w:rStyle w:val="IndexLink"/>
                <w:rtl w:val="true"/>
              </w:rPr>
              <w:t>والمشاعر الحرام</w:t>
            </w:r>
            <w:r>
              <w:rPr>
                <w:rStyle w:val="IndexLink"/>
                <w:rtl w:val="true"/>
              </w:rPr>
              <w:tab/>
            </w:r>
            <w:r>
              <w:rPr>
                <w:rStyle w:val="IndexLink"/>
              </w:rPr>
              <w:t>140</w:t>
            </w:r>
          </w:hyperlink>
        </w:p>
        <w:p>
          <w:pPr>
            <w:pStyle w:val="Contents3"/>
            <w:tabs>
              <w:tab w:val="clear" w:pos="8459"/>
              <w:tab w:val="right" w:pos="9026" w:leader="dot"/>
            </w:tabs>
            <w:rPr/>
          </w:pPr>
          <w:hyperlink w:anchor="__RefHeading___Toc4143928_1051229030">
            <w:r>
              <w:rPr>
                <w:webHidden/>
                <w:rStyle w:val="IndexLink"/>
                <w:rtl w:val="true"/>
              </w:rPr>
              <w:t xml:space="preserve">بدء نسل آدم </w:t>
            </w:r>
            <w:r>
              <w:rPr>
                <w:rStyle w:val="IndexLink"/>
                <w:rtl w:val="true"/>
              </w:rPr>
              <w:t>(</w:t>
            </w:r>
            <w:r>
              <w:rPr>
                <w:rStyle w:val="IndexLink"/>
                <w:rtl w:val="true"/>
              </w:rPr>
              <w:t>عَلَيهِ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4143930_1051229030">
            <w:r>
              <w:rPr>
                <w:webHidden/>
                <w:rStyle w:val="IndexLink"/>
                <w:rtl w:val="true"/>
              </w:rPr>
              <w:t xml:space="preserve">أول خليفة بعد آدم </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4143932_1051229030">
            <w:r>
              <w:rPr>
                <w:webHidden/>
                <w:rStyle w:val="IndexLink"/>
                <w:rtl w:val="true"/>
              </w:rPr>
              <w:t xml:space="preserve">قصة نبي اللّه إدريس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4143934_1051229030">
            <w:r>
              <w:rPr>
                <w:webHidden/>
                <w:rStyle w:val="IndexLink"/>
                <w:rtl w:val="true"/>
              </w:rPr>
              <w:t xml:space="preserve">قصة نوح </w:t>
            </w:r>
            <w:r>
              <w:rPr>
                <w:rStyle w:val="IndexLink"/>
                <w:rtl w:val="true"/>
              </w:rPr>
              <w:t>(</w:t>
            </w:r>
            <w:r>
              <w:rPr>
                <w:rStyle w:val="IndexLink"/>
                <w:rtl w:val="true"/>
              </w:rPr>
              <w:t>عَلَيهِ السَّلَامُ</w:t>
            </w:r>
            <w:r>
              <w:rPr>
                <w:rStyle w:val="IndexLink"/>
                <w:rtl w:val="true"/>
              </w:rPr>
              <w:t xml:space="preserve">) </w:t>
            </w:r>
            <w:r>
              <w:rPr>
                <w:rStyle w:val="IndexLink"/>
                <w:rtl w:val="true"/>
              </w:rPr>
              <w:t>وبناء السفينة</w:t>
            </w:r>
            <w:r>
              <w:rPr>
                <w:rStyle w:val="IndexLink"/>
                <w:rtl w:val="true"/>
              </w:rPr>
              <w:tab/>
            </w:r>
            <w:r>
              <w:rPr>
                <w:rStyle w:val="IndexLink"/>
              </w:rPr>
              <w:t>151</w:t>
            </w:r>
          </w:hyperlink>
        </w:p>
        <w:p>
          <w:pPr>
            <w:pStyle w:val="Contents3"/>
            <w:tabs>
              <w:tab w:val="clear" w:pos="8459"/>
              <w:tab w:val="right" w:pos="9026" w:leader="dot"/>
            </w:tabs>
            <w:rPr/>
          </w:pPr>
          <w:hyperlink w:anchor="__RefHeading___Toc4143936_1051229030">
            <w:r>
              <w:rPr>
                <w:webHidden/>
                <w:rStyle w:val="IndexLink"/>
                <w:rtl w:val="true"/>
              </w:rPr>
              <w:t>السفينة</w:t>
            </w:r>
            <w:r>
              <w:rPr>
                <w:rStyle w:val="IndexLink"/>
                <w:rtl w:val="true"/>
              </w:rPr>
              <w:tab/>
            </w:r>
            <w:r>
              <w:rPr>
                <w:rStyle w:val="IndexLink"/>
              </w:rPr>
              <w:t>153</w:t>
            </w:r>
          </w:hyperlink>
        </w:p>
        <w:p>
          <w:pPr>
            <w:pStyle w:val="Contents3"/>
            <w:tabs>
              <w:tab w:val="clear" w:pos="8459"/>
              <w:tab w:val="right" w:pos="9026" w:leader="dot"/>
            </w:tabs>
            <w:rPr/>
          </w:pPr>
          <w:hyperlink w:anchor="__RefHeading___Toc4143938_1051229030">
            <w:r>
              <w:rPr>
                <w:webHidden/>
                <w:rStyle w:val="IndexLink"/>
                <w:rtl w:val="true"/>
              </w:rPr>
              <w:t xml:space="preserve">دروس تربوية في قصة نوح </w:t>
            </w:r>
            <w:r>
              <w:rPr>
                <w:rStyle w:val="IndexLink"/>
                <w:rtl w:val="true"/>
              </w:rPr>
              <w:t>(</w:t>
            </w:r>
            <w:r>
              <w:rPr>
                <w:rStyle w:val="IndexLink"/>
                <w:rtl w:val="true"/>
              </w:rPr>
              <w:t>عَلَيهِ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4143940_1051229030">
            <w:r>
              <w:rPr>
                <w:webHidden/>
                <w:rStyle w:val="IndexLink"/>
                <w:rtl w:val="true"/>
              </w:rPr>
              <w:t>قصّة شدّاد وإرم ذات العماد</w:t>
            </w:r>
            <w:r>
              <w:rPr>
                <w:rStyle w:val="IndexLink"/>
                <w:rtl w:val="true"/>
              </w:rPr>
              <w:tab/>
            </w:r>
            <w:r>
              <w:rPr>
                <w:rStyle w:val="IndexLink"/>
              </w:rPr>
              <w:t>158</w:t>
            </w:r>
          </w:hyperlink>
        </w:p>
        <w:p>
          <w:pPr>
            <w:pStyle w:val="Contents3"/>
            <w:tabs>
              <w:tab w:val="clear" w:pos="8459"/>
              <w:tab w:val="right" w:pos="9026" w:leader="dot"/>
            </w:tabs>
            <w:rPr/>
          </w:pPr>
          <w:hyperlink w:anchor="__RefHeading___Toc4143942_1051229030">
            <w:r>
              <w:rPr>
                <w:webHidden/>
                <w:rStyle w:val="IndexLink"/>
                <w:rtl w:val="true"/>
              </w:rPr>
              <w:t xml:space="preserve">قصة النبي هود </w:t>
            </w:r>
            <w:r>
              <w:rPr>
                <w:rStyle w:val="IndexLink"/>
                <w:rtl w:val="true"/>
              </w:rPr>
              <w:t>(</w:t>
            </w:r>
            <w:r>
              <w:rPr>
                <w:rStyle w:val="IndexLink"/>
                <w:rtl w:val="true"/>
              </w:rPr>
              <w:t>عَلَيهِ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4143944_1051229030">
            <w:r>
              <w:rPr>
                <w:webHidden/>
                <w:rStyle w:val="IndexLink"/>
                <w:rtl w:val="true"/>
              </w:rPr>
              <w:t>ملاحظات</w:t>
            </w:r>
            <w:r>
              <w:rPr>
                <w:rStyle w:val="IndexLink"/>
                <w:rtl w:val="true"/>
              </w:rPr>
              <w:tab/>
            </w:r>
            <w:r>
              <w:rPr>
                <w:rStyle w:val="IndexLink"/>
              </w:rPr>
              <w:t>166</w:t>
            </w:r>
          </w:hyperlink>
        </w:p>
        <w:p>
          <w:pPr>
            <w:pStyle w:val="Contents3"/>
            <w:tabs>
              <w:tab w:val="clear" w:pos="8459"/>
              <w:tab w:val="right" w:pos="9026" w:leader="dot"/>
            </w:tabs>
            <w:rPr/>
          </w:pPr>
          <w:hyperlink w:anchor="__RefHeading___Toc4143946_1051229030">
            <w:r>
              <w:rPr>
                <w:webHidden/>
                <w:rStyle w:val="IndexLink"/>
                <w:rtl w:val="true"/>
              </w:rPr>
              <w:t xml:space="preserve">قصة صالح </w:t>
            </w:r>
            <w:r>
              <w:rPr>
                <w:rStyle w:val="IndexLink"/>
                <w:rtl w:val="true"/>
              </w:rPr>
              <w:t>(</w:t>
            </w:r>
            <w:r>
              <w:rPr>
                <w:rStyle w:val="IndexLink"/>
                <w:rtl w:val="true"/>
              </w:rPr>
              <w:t>عَلَيهِ السَّلَامُ</w:t>
            </w:r>
            <w:r>
              <w:rPr>
                <w:rStyle w:val="IndexLink"/>
                <w:rtl w:val="true"/>
              </w:rPr>
              <w:t xml:space="preserve">) </w:t>
            </w:r>
            <w:r>
              <w:rPr>
                <w:rStyle w:val="IndexLink"/>
                <w:rtl w:val="true"/>
              </w:rPr>
              <w:t>وقومه</w:t>
            </w:r>
            <w:r>
              <w:rPr>
                <w:rStyle w:val="IndexLink"/>
                <w:rtl w:val="true"/>
              </w:rPr>
              <w:tab/>
            </w:r>
            <w:r>
              <w:rPr>
                <w:rStyle w:val="IndexLink"/>
              </w:rPr>
              <w:t>169</w:t>
            </w:r>
          </w:hyperlink>
        </w:p>
        <w:p>
          <w:pPr>
            <w:pStyle w:val="Contents3"/>
            <w:tabs>
              <w:tab w:val="clear" w:pos="8459"/>
              <w:tab w:val="right" w:pos="9026" w:leader="dot"/>
            </w:tabs>
            <w:rPr/>
          </w:pPr>
          <w:hyperlink w:anchor="__RefHeading___Toc4143948_1051229030">
            <w:r>
              <w:rPr>
                <w:webHidden/>
                <w:rStyle w:val="IndexLink"/>
                <w:rtl w:val="true"/>
              </w:rPr>
              <w:t xml:space="preserve">ولادة نبي اللّه إبراهيم </w:t>
            </w:r>
            <w:r>
              <w:rPr>
                <w:rStyle w:val="IndexLink"/>
                <w:rtl w:val="true"/>
              </w:rPr>
              <w:t>(</w:t>
            </w:r>
            <w:r>
              <w:rPr>
                <w:rStyle w:val="IndexLink"/>
                <w:rtl w:val="true"/>
              </w:rPr>
              <w:t>عَلَيهِ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4143950_1051229030">
            <w:r>
              <w:rPr>
                <w:webHidden/>
                <w:rStyle w:val="IndexLink"/>
                <w:rtl w:val="true"/>
              </w:rPr>
              <w:t xml:space="preserve">نبي اللّه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وكسر الأصنام</w:t>
            </w:r>
            <w:r>
              <w:rPr>
                <w:rStyle w:val="IndexLink"/>
                <w:rtl w:val="true"/>
              </w:rPr>
              <w:tab/>
            </w:r>
            <w:r>
              <w:rPr>
                <w:rStyle w:val="IndexLink"/>
              </w:rPr>
              <w:t>173</w:t>
            </w:r>
          </w:hyperlink>
        </w:p>
        <w:p>
          <w:pPr>
            <w:pStyle w:val="Contents3"/>
            <w:tabs>
              <w:tab w:val="clear" w:pos="8459"/>
              <w:tab w:val="right" w:pos="9026" w:leader="dot"/>
            </w:tabs>
            <w:rPr/>
          </w:pPr>
          <w:hyperlink w:anchor="__RefHeading___Toc4143952_1051229030">
            <w:r>
              <w:rPr>
                <w:webHidden/>
                <w:rStyle w:val="IndexLink"/>
                <w:rtl w:val="true"/>
              </w:rPr>
              <w:t xml:space="preserve">نبي اللّه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والعابد</w:t>
            </w:r>
            <w:r>
              <w:rPr>
                <w:rStyle w:val="IndexLink"/>
                <w:rtl w:val="true"/>
              </w:rPr>
              <w:tab/>
            </w:r>
            <w:r>
              <w:rPr>
                <w:rStyle w:val="IndexLink"/>
              </w:rPr>
              <w:t>176</w:t>
            </w:r>
          </w:hyperlink>
        </w:p>
        <w:p>
          <w:pPr>
            <w:pStyle w:val="Contents3"/>
            <w:tabs>
              <w:tab w:val="clear" w:pos="8459"/>
              <w:tab w:val="right" w:pos="9026" w:leader="dot"/>
            </w:tabs>
            <w:rPr/>
          </w:pPr>
          <w:hyperlink w:anchor="__RefHeading___Toc4143954_1051229030">
            <w:r>
              <w:rPr>
                <w:webHidden/>
                <w:rStyle w:val="IndexLink"/>
                <w:rtl w:val="true"/>
              </w:rPr>
              <w:t xml:space="preserve">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وطول العمر</w:t>
            </w:r>
            <w:r>
              <w:rPr>
                <w:rStyle w:val="IndexLink"/>
                <w:rtl w:val="true"/>
              </w:rPr>
              <w:tab/>
            </w:r>
            <w:r>
              <w:rPr>
                <w:rStyle w:val="IndexLink"/>
              </w:rPr>
              <w:t>177</w:t>
            </w:r>
          </w:hyperlink>
        </w:p>
        <w:p>
          <w:pPr>
            <w:pStyle w:val="Contents3"/>
            <w:tabs>
              <w:tab w:val="clear" w:pos="8459"/>
              <w:tab w:val="right" w:pos="9026" w:leader="dot"/>
            </w:tabs>
            <w:rPr/>
          </w:pPr>
          <w:hyperlink w:anchor="__RefHeading___Toc4143956_1051229030">
            <w:r>
              <w:rPr>
                <w:webHidden/>
                <w:rStyle w:val="IndexLink"/>
                <w:rtl w:val="true"/>
              </w:rPr>
              <w:t xml:space="preserve">أحوال أولاد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وأزواجه وبناء البيت</w:t>
            </w:r>
            <w:r>
              <w:rPr>
                <w:rStyle w:val="IndexLink"/>
                <w:rtl w:val="true"/>
              </w:rPr>
              <w:tab/>
            </w:r>
            <w:r>
              <w:rPr>
                <w:rStyle w:val="IndexLink"/>
              </w:rPr>
              <w:t>178</w:t>
            </w:r>
          </w:hyperlink>
        </w:p>
        <w:p>
          <w:pPr>
            <w:pStyle w:val="Contents3"/>
            <w:tabs>
              <w:tab w:val="clear" w:pos="8459"/>
              <w:tab w:val="right" w:pos="9026" w:leader="dot"/>
            </w:tabs>
            <w:rPr/>
          </w:pPr>
          <w:hyperlink w:anchor="__RefHeading___Toc4143958_1051229030">
            <w:r>
              <w:rPr>
                <w:webHidden/>
                <w:rStyle w:val="IndexLink"/>
                <w:rtl w:val="true"/>
              </w:rPr>
              <w:t xml:space="preserve">نبي اللّه لوط </w:t>
            </w:r>
            <w:r>
              <w:rPr>
                <w:rStyle w:val="IndexLink"/>
                <w:rtl w:val="true"/>
              </w:rPr>
              <w:t>(</w:t>
            </w:r>
            <w:r>
              <w:rPr>
                <w:rStyle w:val="IndexLink"/>
                <w:rtl w:val="true"/>
              </w:rPr>
              <w:t>عَلَيهِ السَّلَامُ</w:t>
            </w:r>
            <w:r>
              <w:rPr>
                <w:rStyle w:val="IndexLink"/>
                <w:rtl w:val="true"/>
              </w:rPr>
              <w:t xml:space="preserve">) </w:t>
            </w:r>
            <w:r>
              <w:rPr>
                <w:rStyle w:val="IndexLink"/>
                <w:rtl w:val="true"/>
              </w:rPr>
              <w:t>وقومه</w:t>
            </w:r>
            <w:r>
              <w:rPr>
                <w:rStyle w:val="IndexLink"/>
                <w:rtl w:val="true"/>
              </w:rPr>
              <w:tab/>
            </w:r>
            <w:r>
              <w:rPr>
                <w:rStyle w:val="IndexLink"/>
              </w:rPr>
              <w:t>181</w:t>
            </w:r>
          </w:hyperlink>
        </w:p>
        <w:p>
          <w:pPr>
            <w:pStyle w:val="Contents3"/>
            <w:tabs>
              <w:tab w:val="clear" w:pos="8459"/>
              <w:tab w:val="right" w:pos="9026" w:leader="dot"/>
            </w:tabs>
            <w:rPr/>
          </w:pPr>
          <w:hyperlink w:anchor="__RefHeading___Toc4143960_1051229030">
            <w:r>
              <w:rPr>
                <w:webHidden/>
                <w:rStyle w:val="IndexLink"/>
                <w:rtl w:val="true"/>
              </w:rPr>
              <w:t>قصة ذي القرنين والعابد</w:t>
            </w:r>
            <w:r>
              <w:rPr>
                <w:rStyle w:val="IndexLink"/>
                <w:rtl w:val="true"/>
              </w:rPr>
              <w:tab/>
            </w:r>
            <w:r>
              <w:rPr>
                <w:rStyle w:val="IndexLink"/>
              </w:rPr>
              <w:t>186</w:t>
            </w:r>
          </w:hyperlink>
        </w:p>
        <w:p>
          <w:pPr>
            <w:pStyle w:val="Contents3"/>
            <w:tabs>
              <w:tab w:val="clear" w:pos="8459"/>
              <w:tab w:val="right" w:pos="9026" w:leader="dot"/>
            </w:tabs>
            <w:rPr/>
          </w:pPr>
          <w:hyperlink w:anchor="__RefHeading___Toc4143962_1051229030">
            <w:r>
              <w:rPr>
                <w:webHidden/>
                <w:rStyle w:val="IndexLink"/>
                <w:rtl w:val="true"/>
              </w:rPr>
              <w:t>إسلام ذي القرنين</w:t>
            </w:r>
            <w:r>
              <w:rPr>
                <w:rStyle w:val="IndexLink"/>
                <w:rtl w:val="true"/>
              </w:rPr>
              <w:tab/>
            </w:r>
            <w:r>
              <w:rPr>
                <w:rStyle w:val="IndexLink"/>
              </w:rPr>
              <w:t>188</w:t>
            </w:r>
          </w:hyperlink>
        </w:p>
        <w:p>
          <w:pPr>
            <w:pStyle w:val="Contents3"/>
            <w:tabs>
              <w:tab w:val="clear" w:pos="8459"/>
              <w:tab w:val="right" w:pos="9026" w:leader="dot"/>
            </w:tabs>
            <w:rPr/>
          </w:pPr>
          <w:hyperlink w:anchor="__RefHeading___Toc4143964_1051229030">
            <w:r>
              <w:rPr>
                <w:webHidden/>
                <w:rStyle w:val="IndexLink"/>
                <w:rtl w:val="true"/>
              </w:rPr>
              <w:t xml:space="preserve">رؤيا نبي اللّه يوسف </w:t>
            </w:r>
            <w:r>
              <w:rPr>
                <w:rStyle w:val="IndexLink"/>
                <w:rtl w:val="true"/>
              </w:rPr>
              <w:t>(</w:t>
            </w:r>
            <w:r>
              <w:rPr>
                <w:rStyle w:val="IndexLink"/>
                <w:rtl w:val="true"/>
              </w:rPr>
              <w:t>عَلَيهِ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4143966_1051229030">
            <w:r>
              <w:rPr>
                <w:webHidden/>
                <w:rStyle w:val="IndexLink"/>
                <w:rtl w:val="true"/>
              </w:rPr>
              <w:t xml:space="preserve">رمي يوسف </w:t>
            </w:r>
            <w:r>
              <w:rPr>
                <w:rStyle w:val="IndexLink"/>
                <w:rtl w:val="true"/>
              </w:rPr>
              <w:t>(</w:t>
            </w:r>
            <w:r>
              <w:rPr>
                <w:rStyle w:val="IndexLink"/>
                <w:rtl w:val="true"/>
              </w:rPr>
              <w:t>عَلَيهِ السَّلَامُ</w:t>
            </w:r>
            <w:r>
              <w:rPr>
                <w:rStyle w:val="IndexLink"/>
                <w:rtl w:val="true"/>
              </w:rPr>
              <w:t xml:space="preserve">) </w:t>
            </w:r>
            <w:r>
              <w:rPr>
                <w:rStyle w:val="IndexLink"/>
                <w:rtl w:val="true"/>
              </w:rPr>
              <w:t>في البئر</w:t>
            </w:r>
            <w:r>
              <w:rPr>
                <w:rStyle w:val="IndexLink"/>
                <w:rtl w:val="true"/>
              </w:rPr>
              <w:tab/>
            </w:r>
            <w:r>
              <w:rPr>
                <w:rStyle w:val="IndexLink"/>
              </w:rPr>
              <w:t>190</w:t>
            </w:r>
          </w:hyperlink>
        </w:p>
        <w:p>
          <w:pPr>
            <w:pStyle w:val="Contents3"/>
            <w:tabs>
              <w:tab w:val="clear" w:pos="8459"/>
              <w:tab w:val="right" w:pos="9026" w:leader="dot"/>
            </w:tabs>
            <w:rPr/>
          </w:pPr>
          <w:hyperlink w:anchor="__RefHeading___Toc4143968_1051229030">
            <w:r>
              <w:rPr>
                <w:webHidden/>
                <w:rStyle w:val="IndexLink"/>
                <w:rtl w:val="true"/>
              </w:rPr>
              <w:t>تفسير المنام لصاحبيه</w:t>
            </w:r>
            <w:r>
              <w:rPr>
                <w:rStyle w:val="IndexLink"/>
                <w:rtl w:val="true"/>
              </w:rPr>
              <w:tab/>
            </w:r>
            <w:r>
              <w:rPr>
                <w:rStyle w:val="IndexLink"/>
              </w:rPr>
              <w:t>193</w:t>
            </w:r>
          </w:hyperlink>
        </w:p>
        <w:p>
          <w:pPr>
            <w:pStyle w:val="Contents3"/>
            <w:tabs>
              <w:tab w:val="clear" w:pos="8459"/>
              <w:tab w:val="right" w:pos="9026" w:leader="dot"/>
            </w:tabs>
            <w:rPr/>
          </w:pPr>
          <w:hyperlink w:anchor="__RefHeading___Toc4143970_1051229030">
            <w:r>
              <w:rPr>
                <w:webHidden/>
                <w:rStyle w:val="IndexLink"/>
                <w:rtl w:val="true"/>
              </w:rPr>
              <w:t>رؤيا الملك</w:t>
            </w:r>
            <w:r>
              <w:rPr>
                <w:rStyle w:val="IndexLink"/>
                <w:rtl w:val="true"/>
              </w:rPr>
              <w:tab/>
            </w:r>
            <w:r>
              <w:rPr>
                <w:rStyle w:val="IndexLink"/>
              </w:rPr>
              <w:t>194</w:t>
            </w:r>
          </w:hyperlink>
        </w:p>
        <w:p>
          <w:pPr>
            <w:pStyle w:val="Contents3"/>
            <w:tabs>
              <w:tab w:val="clear" w:pos="8459"/>
              <w:tab w:val="right" w:pos="9026" w:leader="dot"/>
            </w:tabs>
            <w:rPr/>
          </w:pPr>
          <w:hyperlink w:anchor="__RefHeading___Toc4143972_1051229030">
            <w:r>
              <w:rPr>
                <w:webHidden/>
                <w:rStyle w:val="IndexLink"/>
                <w:rtl w:val="true"/>
              </w:rPr>
              <w:t>قصة بنيامين مع أخيه يوسف</w:t>
            </w:r>
            <w:r>
              <w:rPr>
                <w:rStyle w:val="IndexLink"/>
                <w:rtl w:val="true"/>
              </w:rPr>
              <w:tab/>
            </w:r>
            <w:r>
              <w:rPr>
                <w:rStyle w:val="IndexLink"/>
              </w:rPr>
              <w:t>195</w:t>
            </w:r>
          </w:hyperlink>
        </w:p>
        <w:p>
          <w:pPr>
            <w:pStyle w:val="Contents3"/>
            <w:tabs>
              <w:tab w:val="clear" w:pos="8459"/>
              <w:tab w:val="right" w:pos="9026" w:leader="dot"/>
            </w:tabs>
            <w:rPr/>
          </w:pPr>
          <w:hyperlink w:anchor="__RefHeading___Toc4143974_1051229030">
            <w:r>
              <w:rPr>
                <w:webHidden/>
                <w:rStyle w:val="IndexLink"/>
                <w:rtl w:val="true"/>
              </w:rPr>
              <w:t xml:space="preserve">رجوع يوسف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أبيه يعقوب </w:t>
            </w:r>
            <w:r>
              <w:rPr>
                <w:rStyle w:val="IndexLink"/>
                <w:rtl w:val="true"/>
              </w:rPr>
              <w:t>(</w:t>
            </w:r>
            <w:r>
              <w:rPr>
                <w:rStyle w:val="IndexLink"/>
                <w:rtl w:val="true"/>
              </w:rPr>
              <w:t>عَلَيهِ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4143976_1051229030">
            <w:r>
              <w:rPr>
                <w:webHidden/>
                <w:rStyle w:val="IndexLink"/>
                <w:rtl w:val="true"/>
              </w:rPr>
              <w:t xml:space="preserve">زواج يوسف </w:t>
            </w:r>
            <w:r>
              <w:rPr>
                <w:rStyle w:val="IndexLink"/>
                <w:rtl w:val="true"/>
              </w:rPr>
              <w:t>(</w:t>
            </w:r>
            <w:r>
              <w:rPr>
                <w:rStyle w:val="IndexLink"/>
                <w:rtl w:val="true"/>
              </w:rPr>
              <w:t>عَلَيهِ السَّلَامُ</w:t>
            </w:r>
            <w:r>
              <w:rPr>
                <w:rStyle w:val="IndexLink"/>
                <w:rtl w:val="true"/>
              </w:rPr>
              <w:t xml:space="preserve">) </w:t>
            </w:r>
            <w:r>
              <w:rPr>
                <w:rStyle w:val="IndexLink"/>
                <w:rtl w:val="true"/>
              </w:rPr>
              <w:t>الكلام من زليخا</w:t>
            </w:r>
            <w:r>
              <w:rPr>
                <w:rStyle w:val="IndexLink"/>
                <w:rtl w:val="true"/>
              </w:rPr>
              <w:tab/>
            </w:r>
            <w:r>
              <w:rPr>
                <w:rStyle w:val="IndexLink"/>
              </w:rPr>
              <w:t>199</w:t>
            </w:r>
          </w:hyperlink>
        </w:p>
        <w:p>
          <w:pPr>
            <w:pStyle w:val="Contents3"/>
            <w:tabs>
              <w:tab w:val="clear" w:pos="8459"/>
              <w:tab w:val="right" w:pos="9026" w:leader="dot"/>
            </w:tabs>
            <w:rPr/>
          </w:pPr>
          <w:hyperlink w:anchor="__RefHeading___Toc4143978_1051229030">
            <w:r>
              <w:rPr>
                <w:webHidden/>
                <w:rStyle w:val="IndexLink"/>
                <w:rtl w:val="true"/>
              </w:rPr>
              <w:t xml:space="preserve">نبي اللّه أيوب </w:t>
            </w:r>
            <w:r>
              <w:rPr>
                <w:rStyle w:val="IndexLink"/>
                <w:rtl w:val="true"/>
              </w:rPr>
              <w:t>(</w:t>
            </w:r>
            <w:r>
              <w:rPr>
                <w:rStyle w:val="IndexLink"/>
                <w:rtl w:val="true"/>
              </w:rPr>
              <w:t>عَلَيهِ السَّلَامُ</w:t>
            </w:r>
            <w:r>
              <w:rPr>
                <w:rStyle w:val="IndexLink"/>
                <w:rtl w:val="true"/>
              </w:rPr>
              <w:t xml:space="preserve">) </w:t>
            </w:r>
            <w:r>
              <w:rPr>
                <w:rStyle w:val="IndexLink"/>
                <w:rtl w:val="true"/>
              </w:rPr>
              <w:t>وصبره على البلاء</w:t>
            </w:r>
            <w:r>
              <w:rPr>
                <w:rStyle w:val="IndexLink"/>
                <w:rtl w:val="true"/>
              </w:rPr>
              <w:tab/>
            </w:r>
            <w:r>
              <w:rPr>
                <w:rStyle w:val="IndexLink"/>
              </w:rPr>
              <w:t>199</w:t>
            </w:r>
          </w:hyperlink>
        </w:p>
        <w:p>
          <w:pPr>
            <w:pStyle w:val="Contents3"/>
            <w:tabs>
              <w:tab w:val="clear" w:pos="8459"/>
              <w:tab w:val="right" w:pos="9026" w:leader="dot"/>
            </w:tabs>
            <w:rPr/>
          </w:pPr>
          <w:hyperlink w:anchor="__RefHeading___Toc4143980_1051229030">
            <w:r>
              <w:rPr>
                <w:webHidden/>
                <w:rStyle w:val="IndexLink"/>
                <w:rtl w:val="true"/>
              </w:rPr>
              <w:t xml:space="preserve">بكاء نبي اللّه شُعيب </w:t>
            </w:r>
            <w:r>
              <w:rPr>
                <w:rStyle w:val="IndexLink"/>
                <w:rtl w:val="true"/>
              </w:rPr>
              <w:t>(</w:t>
            </w:r>
            <w:r>
              <w:rPr>
                <w:rStyle w:val="IndexLink"/>
                <w:rtl w:val="true"/>
              </w:rPr>
              <w:t>عَلَيهِ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4143982_1051229030">
            <w:r>
              <w:rPr>
                <w:webHidden/>
                <w:rStyle w:val="IndexLink"/>
                <w:rtl w:val="true"/>
              </w:rPr>
              <w:t xml:space="preserve">عذاب قوم شعيب </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4143984_1051229030">
            <w:r>
              <w:rPr>
                <w:webHidden/>
                <w:rStyle w:val="IndexLink"/>
                <w:rtl w:val="true"/>
              </w:rPr>
              <w:t xml:space="preserve">ولادة نبي اللّه موسى </w:t>
            </w:r>
            <w:r>
              <w:rPr>
                <w:rStyle w:val="IndexLink"/>
                <w:rtl w:val="true"/>
              </w:rPr>
              <w:t>(</w:t>
            </w:r>
            <w:r>
              <w:rPr>
                <w:rStyle w:val="IndexLink"/>
                <w:rtl w:val="true"/>
              </w:rPr>
              <w:t>عَلَيهِ السَّلَامُ</w:t>
            </w:r>
            <w:r>
              <w:rPr>
                <w:rStyle w:val="IndexLink"/>
                <w:rtl w:val="true"/>
              </w:rPr>
              <w:t xml:space="preserve">) </w:t>
            </w:r>
            <w:r>
              <w:rPr>
                <w:rStyle w:val="IndexLink"/>
                <w:rtl w:val="true"/>
              </w:rPr>
              <w:t>وأحواله</w:t>
            </w:r>
            <w:r>
              <w:rPr>
                <w:rStyle w:val="IndexLink"/>
                <w:rtl w:val="true"/>
              </w:rPr>
              <w:tab/>
            </w:r>
            <w:r>
              <w:rPr>
                <w:rStyle w:val="IndexLink"/>
              </w:rPr>
              <w:t>203</w:t>
            </w:r>
          </w:hyperlink>
        </w:p>
        <w:p>
          <w:pPr>
            <w:pStyle w:val="Contents3"/>
            <w:tabs>
              <w:tab w:val="clear" w:pos="8459"/>
              <w:tab w:val="right" w:pos="9026" w:leader="dot"/>
            </w:tabs>
            <w:rPr/>
          </w:pPr>
          <w:hyperlink w:anchor="__RefHeading___Toc4143986_1051229030">
            <w:r>
              <w:rPr>
                <w:webHidden/>
                <w:rStyle w:val="IndexLink"/>
                <w:rtl w:val="true"/>
              </w:rPr>
              <w:t xml:space="preserve">تواضع موسى </w:t>
            </w:r>
            <w:r>
              <w:rPr>
                <w:rStyle w:val="IndexLink"/>
                <w:rtl w:val="true"/>
              </w:rPr>
              <w:t>(</w:t>
            </w:r>
            <w:r>
              <w:rPr>
                <w:rStyle w:val="IndexLink"/>
                <w:rtl w:val="true"/>
              </w:rPr>
              <w:t>عَلَيهِ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4143988_1051229030">
            <w:r>
              <w:rPr>
                <w:webHidden/>
                <w:rStyle w:val="IndexLink"/>
                <w:rtl w:val="true"/>
              </w:rPr>
              <w:t>نبي اللّه موسى وقومه</w:t>
            </w:r>
            <w:r>
              <w:rPr>
                <w:rStyle w:val="IndexLink"/>
                <w:rtl w:val="true"/>
              </w:rPr>
              <w:tab/>
            </w:r>
            <w:r>
              <w:rPr>
                <w:rStyle w:val="IndexLink"/>
              </w:rPr>
              <w:t>208</w:t>
            </w:r>
          </w:hyperlink>
        </w:p>
        <w:p>
          <w:pPr>
            <w:pStyle w:val="Contents3"/>
            <w:tabs>
              <w:tab w:val="clear" w:pos="8459"/>
              <w:tab w:val="right" w:pos="9026" w:leader="dot"/>
            </w:tabs>
            <w:rPr/>
          </w:pPr>
          <w:hyperlink w:anchor="__RefHeading___Toc4143990_1051229030">
            <w:r>
              <w:rPr>
                <w:webHidden/>
                <w:rStyle w:val="IndexLink"/>
                <w:rtl w:val="true"/>
              </w:rPr>
              <w:t>غرق فرعون وجنوده</w:t>
            </w:r>
            <w:r>
              <w:rPr>
                <w:rStyle w:val="IndexLink"/>
                <w:rtl w:val="true"/>
              </w:rPr>
              <w:tab/>
            </w:r>
            <w:r>
              <w:rPr>
                <w:rStyle w:val="IndexLink"/>
              </w:rPr>
              <w:t>210</w:t>
            </w:r>
          </w:hyperlink>
        </w:p>
        <w:p>
          <w:pPr>
            <w:pStyle w:val="Contents3"/>
            <w:tabs>
              <w:tab w:val="clear" w:pos="8459"/>
              <w:tab w:val="right" w:pos="9026" w:leader="dot"/>
            </w:tabs>
            <w:rPr/>
          </w:pPr>
          <w:hyperlink w:anchor="__RefHeading___Toc4143992_1051229030">
            <w:r>
              <w:rPr>
                <w:webHidden/>
                <w:rStyle w:val="IndexLink"/>
                <w:rtl w:val="true"/>
              </w:rPr>
              <w:t xml:space="preserve">عصا موسى </w:t>
            </w:r>
            <w:r>
              <w:rPr>
                <w:rStyle w:val="IndexLink"/>
                <w:rtl w:val="true"/>
              </w:rPr>
              <w:t>(</w:t>
            </w:r>
            <w:r>
              <w:rPr>
                <w:rStyle w:val="IndexLink"/>
                <w:rtl w:val="true"/>
              </w:rPr>
              <w:t>عَلَيهِ السَّلَامُ</w:t>
            </w:r>
            <w:r>
              <w:rPr>
                <w:rStyle w:val="IndexLink"/>
                <w:rtl w:val="true"/>
              </w:rPr>
              <w:t xml:space="preserve">) </w:t>
            </w:r>
            <w:r>
              <w:rPr>
                <w:rStyle w:val="IndexLink"/>
                <w:rtl w:val="true"/>
              </w:rPr>
              <w:t>وسحرة فرعون</w:t>
            </w:r>
            <w:r>
              <w:rPr>
                <w:rStyle w:val="IndexLink"/>
                <w:rtl w:val="true"/>
              </w:rPr>
              <w:tab/>
            </w:r>
            <w:r>
              <w:rPr>
                <w:rStyle w:val="IndexLink"/>
              </w:rPr>
              <w:t>211</w:t>
            </w:r>
          </w:hyperlink>
        </w:p>
        <w:p>
          <w:pPr>
            <w:pStyle w:val="Contents3"/>
            <w:tabs>
              <w:tab w:val="clear" w:pos="8459"/>
              <w:tab w:val="right" w:pos="9026" w:leader="dot"/>
            </w:tabs>
            <w:rPr/>
          </w:pPr>
          <w:hyperlink w:anchor="__RefHeading___Toc4143994_1051229030">
            <w:r>
              <w:rPr>
                <w:webHidden/>
                <w:rStyle w:val="IndexLink"/>
                <w:rtl w:val="true"/>
              </w:rPr>
              <w:t xml:space="preserve">نبي اللّه موسى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والخضر </w:t>
            </w:r>
            <w:r>
              <w:rPr>
                <w:rStyle w:val="IndexLink"/>
                <w:rtl w:val="true"/>
              </w:rPr>
              <w:t>(</w:t>
            </w:r>
            <w:r>
              <w:rPr>
                <w:rStyle w:val="IndexLink"/>
                <w:rtl w:val="true"/>
              </w:rPr>
              <w:t>عَلَيهِ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4143996_1051229030">
            <w:r>
              <w:rPr>
                <w:webHidden/>
                <w:rStyle w:val="IndexLink"/>
                <w:rtl w:val="true"/>
              </w:rPr>
              <w:t xml:space="preserve">موسى والخضر </w:t>
            </w:r>
            <w:r>
              <w:rPr>
                <w:rStyle w:val="IndexLink"/>
                <w:rtl w:val="true"/>
              </w:rPr>
              <w:t>(</w:t>
            </w:r>
            <w:r>
              <w:rPr>
                <w:rStyle w:val="IndexLink"/>
                <w:rtl w:val="true"/>
              </w:rPr>
              <w:t>عَلَيهِمَا السَّلَامُ</w:t>
            </w:r>
            <w:r>
              <w:rPr>
                <w:rStyle w:val="IndexLink"/>
                <w:rtl w:val="true"/>
              </w:rPr>
              <w:t xml:space="preserve">) </w:t>
            </w:r>
            <w:r>
              <w:rPr>
                <w:rStyle w:val="IndexLink"/>
                <w:rtl w:val="true"/>
              </w:rPr>
              <w:t>والصياد</w:t>
            </w:r>
            <w:r>
              <w:rPr>
                <w:rStyle w:val="IndexLink"/>
                <w:rtl w:val="true"/>
              </w:rPr>
              <w:tab/>
            </w:r>
            <w:r>
              <w:rPr>
                <w:rStyle w:val="IndexLink"/>
              </w:rPr>
              <w:t>217</w:t>
            </w:r>
          </w:hyperlink>
        </w:p>
        <w:p>
          <w:pPr>
            <w:pStyle w:val="Contents3"/>
            <w:tabs>
              <w:tab w:val="clear" w:pos="8459"/>
              <w:tab w:val="right" w:pos="9026" w:leader="dot"/>
            </w:tabs>
            <w:rPr/>
          </w:pPr>
          <w:hyperlink w:anchor="__RefHeading___Toc4143998_1051229030">
            <w:r>
              <w:rPr>
                <w:webHidden/>
                <w:rStyle w:val="IndexLink"/>
                <w:rtl w:val="true"/>
              </w:rPr>
              <w:t>مؤمن آل فرعون</w:t>
            </w:r>
            <w:r>
              <w:rPr>
                <w:rStyle w:val="IndexLink"/>
                <w:rtl w:val="true"/>
              </w:rPr>
              <w:tab/>
            </w:r>
            <w:r>
              <w:rPr>
                <w:rStyle w:val="IndexLink"/>
              </w:rPr>
              <w:t>218</w:t>
            </w:r>
          </w:hyperlink>
        </w:p>
        <w:p>
          <w:pPr>
            <w:pStyle w:val="Contents3"/>
            <w:tabs>
              <w:tab w:val="clear" w:pos="8459"/>
              <w:tab w:val="right" w:pos="9026" w:leader="dot"/>
            </w:tabs>
            <w:rPr/>
          </w:pPr>
          <w:hyperlink w:anchor="__RefHeading___Toc4144000_1051229030">
            <w:r>
              <w:rPr>
                <w:webHidden/>
                <w:rStyle w:val="IndexLink"/>
                <w:rtl w:val="true"/>
              </w:rPr>
              <w:t>قصة ماشطة آل فرعون وامرأة حزبيل</w:t>
            </w:r>
            <w:r>
              <w:rPr>
                <w:rStyle w:val="IndexLink"/>
                <w:rtl w:val="true"/>
              </w:rPr>
              <w:tab/>
            </w:r>
            <w:r>
              <w:rPr>
                <w:rStyle w:val="IndexLink"/>
              </w:rPr>
              <w:t>219</w:t>
            </w:r>
          </w:hyperlink>
        </w:p>
        <w:p>
          <w:pPr>
            <w:pStyle w:val="Contents3"/>
            <w:tabs>
              <w:tab w:val="clear" w:pos="8459"/>
              <w:tab w:val="right" w:pos="9026" w:leader="dot"/>
            </w:tabs>
            <w:rPr/>
          </w:pPr>
          <w:hyperlink w:anchor="__RefHeading___Toc4144002_1051229030">
            <w:r>
              <w:rPr>
                <w:webHidden/>
                <w:rStyle w:val="IndexLink"/>
                <w:rtl w:val="true"/>
              </w:rPr>
              <w:t>قصة امرأة فرعون آسية وإيمانها باللّه</w:t>
            </w:r>
            <w:r>
              <w:rPr>
                <w:rStyle w:val="IndexLink"/>
                <w:rtl w:val="true"/>
              </w:rPr>
              <w:tab/>
            </w:r>
            <w:r>
              <w:rPr>
                <w:rStyle w:val="IndexLink"/>
              </w:rPr>
              <w:t>220</w:t>
            </w:r>
          </w:hyperlink>
        </w:p>
        <w:p>
          <w:pPr>
            <w:pStyle w:val="Contents3"/>
            <w:tabs>
              <w:tab w:val="clear" w:pos="8459"/>
              <w:tab w:val="right" w:pos="9026" w:leader="dot"/>
            </w:tabs>
            <w:rPr/>
          </w:pPr>
          <w:hyperlink w:anchor="__RefHeading___Toc4144004_1051229030">
            <w:r>
              <w:rPr>
                <w:webHidden/>
                <w:rStyle w:val="IndexLink"/>
                <w:rtl w:val="true"/>
              </w:rPr>
              <w:t>عبادة العجل</w:t>
            </w:r>
            <w:r>
              <w:rPr>
                <w:rStyle w:val="IndexLink"/>
                <w:rtl w:val="true"/>
              </w:rPr>
              <w:tab/>
            </w:r>
            <w:r>
              <w:rPr>
                <w:rStyle w:val="IndexLink"/>
              </w:rPr>
              <w:t>221</w:t>
            </w:r>
          </w:hyperlink>
        </w:p>
        <w:p>
          <w:pPr>
            <w:pStyle w:val="Contents3"/>
            <w:tabs>
              <w:tab w:val="clear" w:pos="8459"/>
              <w:tab w:val="right" w:pos="9026" w:leader="dot"/>
            </w:tabs>
            <w:rPr/>
          </w:pPr>
          <w:hyperlink w:anchor="__RefHeading___Toc4144006_1051229030">
            <w:r>
              <w:rPr>
                <w:webHidden/>
                <w:rStyle w:val="IndexLink"/>
                <w:rtl w:val="true"/>
              </w:rPr>
              <w:t>قصة ذبح البقرة</w:t>
            </w:r>
            <w:r>
              <w:rPr>
                <w:rStyle w:val="IndexLink"/>
                <w:rtl w:val="true"/>
              </w:rPr>
              <w:tab/>
            </w:r>
            <w:r>
              <w:rPr>
                <w:rStyle w:val="IndexLink"/>
              </w:rPr>
              <w:t>222</w:t>
            </w:r>
          </w:hyperlink>
        </w:p>
        <w:p>
          <w:pPr>
            <w:pStyle w:val="Contents3"/>
            <w:tabs>
              <w:tab w:val="clear" w:pos="8459"/>
              <w:tab w:val="right" w:pos="9026" w:leader="dot"/>
            </w:tabs>
            <w:rPr/>
          </w:pPr>
          <w:hyperlink w:anchor="__RefHeading___Toc4144008_1051229030">
            <w:r>
              <w:rPr>
                <w:webHidden/>
                <w:rStyle w:val="IndexLink"/>
                <w:rtl w:val="true"/>
              </w:rPr>
              <w:t>صادق الوعد</w:t>
            </w:r>
            <w:r>
              <w:rPr>
                <w:rStyle w:val="IndexLink"/>
                <w:rtl w:val="true"/>
              </w:rPr>
              <w:tab/>
            </w:r>
            <w:r>
              <w:rPr>
                <w:rStyle w:val="IndexLink"/>
              </w:rPr>
              <w:t>224</w:t>
            </w:r>
          </w:hyperlink>
        </w:p>
        <w:p>
          <w:pPr>
            <w:pStyle w:val="Contents3"/>
            <w:tabs>
              <w:tab w:val="clear" w:pos="8459"/>
              <w:tab w:val="right" w:pos="9026" w:leader="dot"/>
            </w:tabs>
            <w:rPr/>
          </w:pPr>
          <w:hyperlink w:anchor="__RefHeading___Toc4144010_1051229030">
            <w:r>
              <w:rPr>
                <w:webHidden/>
                <w:rStyle w:val="IndexLink"/>
                <w:rtl w:val="true"/>
              </w:rPr>
              <w:t>لقمان والحكمة</w:t>
            </w:r>
            <w:r>
              <w:rPr>
                <w:rStyle w:val="IndexLink"/>
                <w:rtl w:val="true"/>
              </w:rPr>
              <w:tab/>
            </w:r>
            <w:r>
              <w:rPr>
                <w:rStyle w:val="IndexLink"/>
              </w:rPr>
              <w:t>225</w:t>
            </w:r>
          </w:hyperlink>
        </w:p>
        <w:p>
          <w:pPr>
            <w:pStyle w:val="Contents3"/>
            <w:tabs>
              <w:tab w:val="clear" w:pos="8459"/>
              <w:tab w:val="right" w:pos="9026" w:leader="dot"/>
            </w:tabs>
            <w:rPr/>
          </w:pPr>
          <w:hyperlink w:anchor="__RefHeading___Toc4144012_1051229030">
            <w:r>
              <w:rPr>
                <w:webHidden/>
                <w:rStyle w:val="IndexLink"/>
                <w:rtl w:val="true"/>
              </w:rPr>
              <w:t>من هو لقمان</w:t>
            </w:r>
            <w:r>
              <w:rPr>
                <w:rStyle w:val="IndexLink"/>
                <w:rtl w:val="true"/>
              </w:rPr>
              <w:tab/>
            </w:r>
            <w:r>
              <w:rPr>
                <w:rStyle w:val="IndexLink"/>
              </w:rPr>
              <w:t>226</w:t>
            </w:r>
          </w:hyperlink>
        </w:p>
        <w:p>
          <w:pPr>
            <w:pStyle w:val="Contents3"/>
            <w:tabs>
              <w:tab w:val="clear" w:pos="8459"/>
              <w:tab w:val="right" w:pos="9026" w:leader="dot"/>
            </w:tabs>
            <w:rPr/>
          </w:pPr>
          <w:hyperlink w:anchor="__RefHeading___Toc4144014_1051229030">
            <w:r>
              <w:rPr>
                <w:webHidden/>
                <w:rStyle w:val="IndexLink"/>
                <w:rtl w:val="true"/>
              </w:rPr>
              <w:t>حِكَم لقمان</w:t>
            </w:r>
            <w:r>
              <w:rPr>
                <w:rStyle w:val="IndexLink"/>
                <w:rtl w:val="true"/>
              </w:rPr>
              <w:tab/>
            </w:r>
            <w:r>
              <w:rPr>
                <w:rStyle w:val="IndexLink"/>
              </w:rPr>
              <w:t>227</w:t>
            </w:r>
          </w:hyperlink>
        </w:p>
        <w:p>
          <w:pPr>
            <w:pStyle w:val="Contents3"/>
            <w:tabs>
              <w:tab w:val="clear" w:pos="8459"/>
              <w:tab w:val="right" w:pos="9026" w:leader="dot"/>
            </w:tabs>
            <w:rPr/>
          </w:pPr>
          <w:hyperlink w:anchor="__RefHeading___Toc4144016_1051229030">
            <w:r>
              <w:rPr>
                <w:webHidden/>
                <w:rStyle w:val="IndexLink"/>
                <w:rtl w:val="true"/>
              </w:rPr>
              <w:t xml:space="preserve">قصة إشمويل </w:t>
            </w:r>
            <w:r>
              <w:rPr>
                <w:rStyle w:val="IndexLink"/>
                <w:rtl w:val="true"/>
              </w:rPr>
              <w:t>(</w:t>
            </w:r>
            <w:r>
              <w:rPr>
                <w:rStyle w:val="IndexLink"/>
                <w:rtl w:val="true"/>
              </w:rPr>
              <w:t>عَلَيهِ السَّلَامُ</w:t>
            </w:r>
            <w:r>
              <w:rPr>
                <w:rStyle w:val="IndexLink"/>
                <w:rtl w:val="true"/>
              </w:rPr>
              <w:t xml:space="preserve">) </w:t>
            </w:r>
            <w:r>
              <w:rPr>
                <w:rStyle w:val="IndexLink"/>
                <w:rtl w:val="true"/>
              </w:rPr>
              <w:t>الاوطالوت و جالوت</w:t>
            </w:r>
            <w:r>
              <w:rPr>
                <w:rStyle w:val="IndexLink"/>
                <w:rtl w:val="true"/>
              </w:rPr>
              <w:tab/>
            </w:r>
            <w:r>
              <w:rPr>
                <w:rStyle w:val="IndexLink"/>
              </w:rPr>
              <w:t>229</w:t>
            </w:r>
          </w:hyperlink>
        </w:p>
        <w:p>
          <w:pPr>
            <w:pStyle w:val="Contents3"/>
            <w:tabs>
              <w:tab w:val="clear" w:pos="8459"/>
              <w:tab w:val="right" w:pos="9026" w:leader="dot"/>
            </w:tabs>
            <w:rPr/>
          </w:pPr>
          <w:hyperlink w:anchor="__RefHeading___Toc4144018_1051229030">
            <w:r>
              <w:rPr>
                <w:webHidden/>
                <w:rStyle w:val="IndexLink"/>
                <w:rtl w:val="true"/>
              </w:rPr>
              <w:t xml:space="preserve">قضاء داود </w:t>
            </w:r>
            <w:r>
              <w:rPr>
                <w:rStyle w:val="IndexLink"/>
                <w:rtl w:val="true"/>
              </w:rPr>
              <w:t>(</w:t>
            </w:r>
            <w:r>
              <w:rPr>
                <w:rStyle w:val="IndexLink"/>
                <w:rtl w:val="true"/>
              </w:rPr>
              <w:t>عَلَيهِ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4144020_1051229030">
            <w:r>
              <w:rPr>
                <w:webHidden/>
                <w:rStyle w:val="IndexLink"/>
                <w:rtl w:val="true"/>
              </w:rPr>
              <w:t xml:space="preserve">عبادة داود </w:t>
            </w:r>
            <w:r>
              <w:rPr>
                <w:rStyle w:val="IndexLink"/>
                <w:rtl w:val="true"/>
              </w:rPr>
              <w:t>(</w:t>
            </w:r>
            <w:r>
              <w:rPr>
                <w:rStyle w:val="IndexLink"/>
                <w:rtl w:val="true"/>
              </w:rPr>
              <w:t>عَلَيهِ السَّلَامُ</w:t>
            </w:r>
            <w:r>
              <w:rPr>
                <w:rStyle w:val="IndexLink"/>
                <w:rtl w:val="true"/>
              </w:rPr>
              <w:t xml:space="preserve">) </w:t>
            </w:r>
            <w:r>
              <w:rPr>
                <w:rStyle w:val="IndexLink"/>
                <w:rtl w:val="true"/>
              </w:rPr>
              <w:t>وتسبيح الضفدعة</w:t>
            </w:r>
            <w:r>
              <w:rPr>
                <w:rStyle w:val="IndexLink"/>
                <w:rtl w:val="true"/>
              </w:rPr>
              <w:tab/>
            </w:r>
            <w:r>
              <w:rPr>
                <w:rStyle w:val="IndexLink"/>
              </w:rPr>
              <w:t>233</w:t>
            </w:r>
          </w:hyperlink>
        </w:p>
        <w:p>
          <w:pPr>
            <w:pStyle w:val="Contents3"/>
            <w:tabs>
              <w:tab w:val="clear" w:pos="8459"/>
              <w:tab w:val="right" w:pos="9026" w:leader="dot"/>
            </w:tabs>
            <w:rPr/>
          </w:pPr>
          <w:hyperlink w:anchor="__RefHeading___Toc4144022_1051229030">
            <w:r>
              <w:rPr>
                <w:webHidden/>
                <w:rStyle w:val="IndexLink"/>
                <w:rtl w:val="true"/>
              </w:rPr>
              <w:t xml:space="preserve">قصّة داود </w:t>
            </w:r>
            <w:r>
              <w:rPr>
                <w:rStyle w:val="IndexLink"/>
                <w:rtl w:val="true"/>
              </w:rPr>
              <w:t>(</w:t>
            </w:r>
            <w:r>
              <w:rPr>
                <w:rStyle w:val="IndexLink"/>
                <w:rtl w:val="true"/>
              </w:rPr>
              <w:t>عَلَيهِ السَّلَامُ</w:t>
            </w:r>
            <w:r>
              <w:rPr>
                <w:rStyle w:val="IndexLink"/>
                <w:rtl w:val="true"/>
              </w:rPr>
              <w:t xml:space="preserve">) </w:t>
            </w:r>
            <w:r>
              <w:rPr>
                <w:rStyle w:val="IndexLink"/>
                <w:rtl w:val="true"/>
              </w:rPr>
              <w:t>وأُوريا</w:t>
            </w:r>
            <w:r>
              <w:rPr>
                <w:rStyle w:val="IndexLink"/>
                <w:rtl w:val="true"/>
              </w:rPr>
              <w:tab/>
            </w:r>
            <w:r>
              <w:rPr>
                <w:rStyle w:val="IndexLink"/>
              </w:rPr>
              <w:t>233</w:t>
            </w:r>
          </w:hyperlink>
        </w:p>
        <w:p>
          <w:pPr>
            <w:pStyle w:val="Contents3"/>
            <w:tabs>
              <w:tab w:val="clear" w:pos="8459"/>
              <w:tab w:val="right" w:pos="9026" w:leader="dot"/>
            </w:tabs>
            <w:rPr/>
          </w:pPr>
          <w:hyperlink w:anchor="__RefHeading___Toc4144024_1051229030">
            <w:r>
              <w:rPr>
                <w:webHidden/>
                <w:rStyle w:val="IndexLink"/>
                <w:rtl w:val="true"/>
              </w:rPr>
              <w:t xml:space="preserve">قصة سليمان بن داود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4144026_1051229030">
            <w:r>
              <w:rPr>
                <w:webHidden/>
                <w:rStyle w:val="IndexLink"/>
                <w:rtl w:val="true"/>
              </w:rPr>
              <w:t xml:space="preserve">حكمة سليمان النبي </w:t>
            </w:r>
            <w:r>
              <w:rPr>
                <w:rStyle w:val="IndexLink"/>
                <w:rtl w:val="true"/>
              </w:rPr>
              <w:t>(</w:t>
            </w:r>
            <w:r>
              <w:rPr>
                <w:rStyle w:val="IndexLink"/>
                <w:rtl w:val="true"/>
              </w:rPr>
              <w:t>عَلَيهِ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4144028_1051229030">
            <w:r>
              <w:rPr>
                <w:webHidden/>
                <w:rStyle w:val="IndexLink"/>
                <w:rtl w:val="true"/>
              </w:rPr>
              <w:t xml:space="preserve">النملة وسليمان </w:t>
            </w:r>
            <w:r>
              <w:rPr>
                <w:rStyle w:val="IndexLink"/>
                <w:rtl w:val="true"/>
              </w:rPr>
              <w:t>(</w:t>
            </w:r>
            <w:r>
              <w:rPr>
                <w:rStyle w:val="IndexLink"/>
                <w:rtl w:val="true"/>
              </w:rPr>
              <w:t>عَلَيهِ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4144030_1051229030">
            <w:r>
              <w:rPr>
                <w:webHidden/>
                <w:rStyle w:val="IndexLink"/>
                <w:rtl w:val="true"/>
              </w:rPr>
              <w:t>قصة كرسي بلقيس</w:t>
            </w:r>
            <w:r>
              <w:rPr>
                <w:rStyle w:val="IndexLink"/>
                <w:rtl w:val="true"/>
              </w:rPr>
              <w:tab/>
            </w:r>
            <w:r>
              <w:rPr>
                <w:rStyle w:val="IndexLink"/>
              </w:rPr>
              <w:t>238</w:t>
            </w:r>
          </w:hyperlink>
        </w:p>
        <w:p>
          <w:pPr>
            <w:pStyle w:val="Contents3"/>
            <w:tabs>
              <w:tab w:val="clear" w:pos="8459"/>
              <w:tab w:val="right" w:pos="9026" w:leader="dot"/>
            </w:tabs>
            <w:rPr/>
          </w:pPr>
          <w:hyperlink w:anchor="__RefHeading___Toc4144032_1051229030">
            <w:r>
              <w:rPr>
                <w:webHidden/>
                <w:rStyle w:val="IndexLink"/>
                <w:rtl w:val="true"/>
              </w:rPr>
              <w:t xml:space="preserve">وفاة سليمان بن داود </w:t>
            </w:r>
            <w:r>
              <w:rPr>
                <w:rStyle w:val="IndexLink"/>
                <w:rtl w:val="true"/>
              </w:rPr>
              <w:t>(</w:t>
            </w:r>
            <w:r>
              <w:rPr>
                <w:rStyle w:val="IndexLink"/>
                <w:rtl w:val="true"/>
              </w:rPr>
              <w:t>عَلَيهِ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4144034_1051229030">
            <w:r>
              <w:rPr>
                <w:webHidden/>
                <w:rStyle w:val="IndexLink"/>
                <w:rtl w:val="true"/>
              </w:rPr>
              <w:t>قصة قوم سبأ</w:t>
            </w:r>
            <w:r>
              <w:rPr>
                <w:rStyle w:val="IndexLink"/>
                <w:rtl w:val="true"/>
              </w:rPr>
              <w:tab/>
            </w:r>
            <w:r>
              <w:rPr>
                <w:rStyle w:val="IndexLink"/>
              </w:rPr>
              <w:t>242</w:t>
            </w:r>
          </w:hyperlink>
        </w:p>
        <w:p>
          <w:pPr>
            <w:pStyle w:val="Contents3"/>
            <w:tabs>
              <w:tab w:val="clear" w:pos="8459"/>
              <w:tab w:val="right" w:pos="9026" w:leader="dot"/>
            </w:tabs>
            <w:rPr/>
          </w:pPr>
          <w:hyperlink w:anchor="__RefHeading___Toc4144036_1051229030">
            <w:r>
              <w:rPr>
                <w:webHidden/>
                <w:rStyle w:val="IndexLink"/>
                <w:rtl w:val="true"/>
              </w:rPr>
              <w:t>قصّة أصحاب الرّس</w:t>
            </w:r>
            <w:r>
              <w:rPr>
                <w:rStyle w:val="IndexLink"/>
                <w:rtl w:val="true"/>
              </w:rPr>
              <w:tab/>
            </w:r>
            <w:r>
              <w:rPr>
                <w:rStyle w:val="IndexLink"/>
              </w:rPr>
              <w:t>243</w:t>
            </w:r>
          </w:hyperlink>
        </w:p>
        <w:p>
          <w:pPr>
            <w:pStyle w:val="Contents3"/>
            <w:tabs>
              <w:tab w:val="clear" w:pos="8459"/>
              <w:tab w:val="right" w:pos="9026" w:leader="dot"/>
            </w:tabs>
            <w:rPr/>
          </w:pPr>
          <w:hyperlink w:anchor="__RefHeading___Toc4144038_1051229030">
            <w:r>
              <w:rPr>
                <w:webHidden/>
                <w:rStyle w:val="IndexLink"/>
                <w:rtl w:val="true"/>
              </w:rPr>
              <w:t xml:space="preserve">قصّة شعيا </w:t>
            </w:r>
            <w:r>
              <w:rPr>
                <w:rStyle w:val="IndexLink"/>
                <w:rtl w:val="true"/>
              </w:rPr>
              <w:t>(</w:t>
            </w:r>
            <w:r>
              <w:rPr>
                <w:rStyle w:val="IndexLink"/>
                <w:rtl w:val="true"/>
              </w:rPr>
              <w:t>عَلَيهِ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4144040_1051229030">
            <w:r>
              <w:rPr>
                <w:webHidden/>
                <w:rStyle w:val="IndexLink"/>
                <w:rtl w:val="true"/>
              </w:rPr>
              <w:t xml:space="preserve">قتل وذبح يحيى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4144042_1051229030">
            <w:r>
              <w:rPr>
                <w:webHidden/>
                <w:rStyle w:val="IndexLink"/>
                <w:rtl w:val="true"/>
              </w:rPr>
              <w:t xml:space="preserve">حياة مريم </w:t>
            </w:r>
            <w:r>
              <w:rPr>
                <w:rStyle w:val="IndexLink"/>
                <w:rtl w:val="true"/>
              </w:rPr>
              <w:t>(</w:t>
            </w:r>
            <w:r>
              <w:rPr>
                <w:rStyle w:val="IndexLink"/>
                <w:rtl w:val="true"/>
              </w:rPr>
              <w:t>عَلَيهَا السَّلَامُ</w:t>
            </w:r>
            <w:r>
              <w:rPr>
                <w:rStyle w:val="IndexLink"/>
                <w:rtl w:val="true"/>
              </w:rPr>
              <w:t xml:space="preserve">) </w:t>
            </w:r>
            <w:r>
              <w:rPr>
                <w:rStyle w:val="IndexLink"/>
                <w:rtl w:val="true"/>
              </w:rPr>
              <w:t>وولادتها وبعض أحوالها</w:t>
            </w:r>
            <w:r>
              <w:rPr>
                <w:rStyle w:val="IndexLink"/>
                <w:rtl w:val="true"/>
              </w:rPr>
              <w:tab/>
            </w:r>
            <w:r>
              <w:rPr>
                <w:rStyle w:val="IndexLink"/>
              </w:rPr>
              <w:t>247</w:t>
            </w:r>
          </w:hyperlink>
        </w:p>
        <w:p>
          <w:pPr>
            <w:pStyle w:val="Contents3"/>
            <w:tabs>
              <w:tab w:val="clear" w:pos="8459"/>
              <w:tab w:val="right" w:pos="9026" w:leader="dot"/>
            </w:tabs>
            <w:rPr/>
          </w:pPr>
          <w:hyperlink w:anchor="__RefHeading___Toc4144044_1051229030">
            <w:r>
              <w:rPr>
                <w:webHidden/>
                <w:rStyle w:val="IndexLink"/>
                <w:rtl w:val="true"/>
              </w:rPr>
              <w:t xml:space="preserve">ولادة عيسى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4144046_1051229030">
            <w:r>
              <w:rPr>
                <w:webHidden/>
                <w:rStyle w:val="IndexLink"/>
                <w:rtl w:val="true"/>
              </w:rPr>
              <w:t xml:space="preserve">تواضع عيسى </w:t>
            </w:r>
            <w:r>
              <w:rPr>
                <w:rStyle w:val="IndexLink"/>
                <w:rtl w:val="true"/>
              </w:rPr>
              <w:t>(</w:t>
            </w:r>
            <w:r>
              <w:rPr>
                <w:rStyle w:val="IndexLink"/>
                <w:rtl w:val="true"/>
              </w:rPr>
              <w:t>عَلَيهِ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4144048_1051229030">
            <w:r>
              <w:rPr>
                <w:webHidden/>
                <w:rStyle w:val="IndexLink"/>
                <w:rtl w:val="true"/>
              </w:rPr>
              <w:t xml:space="preserve">عيسى </w:t>
            </w:r>
            <w:r>
              <w:rPr>
                <w:rStyle w:val="IndexLink"/>
                <w:rtl w:val="true"/>
              </w:rPr>
              <w:t>(</w:t>
            </w:r>
            <w:r>
              <w:rPr>
                <w:rStyle w:val="IndexLink"/>
                <w:rtl w:val="true"/>
              </w:rPr>
              <w:t>عَلَيهِ السَّلَامُ</w:t>
            </w:r>
            <w:r>
              <w:rPr>
                <w:rStyle w:val="IndexLink"/>
                <w:rtl w:val="true"/>
              </w:rPr>
              <w:t xml:space="preserve">) </w:t>
            </w:r>
            <w:r>
              <w:rPr>
                <w:rStyle w:val="IndexLink"/>
                <w:rtl w:val="true"/>
              </w:rPr>
              <w:t>ومعجزة إحياء الموتى</w:t>
            </w:r>
            <w:r>
              <w:rPr>
                <w:rStyle w:val="IndexLink"/>
                <w:rtl w:val="true"/>
              </w:rPr>
              <w:tab/>
            </w:r>
            <w:r>
              <w:rPr>
                <w:rStyle w:val="IndexLink"/>
              </w:rPr>
              <w:t>250</w:t>
            </w:r>
          </w:hyperlink>
        </w:p>
        <w:p>
          <w:pPr>
            <w:pStyle w:val="Contents3"/>
            <w:tabs>
              <w:tab w:val="clear" w:pos="8459"/>
              <w:tab w:val="right" w:pos="9026" w:leader="dot"/>
            </w:tabs>
            <w:rPr/>
          </w:pPr>
          <w:hyperlink w:anchor="__RefHeading___Toc4144050_1051229030">
            <w:r>
              <w:rPr>
                <w:webHidden/>
                <w:rStyle w:val="IndexLink"/>
                <w:rtl w:val="true"/>
              </w:rPr>
              <w:t xml:space="preserve">ما جرى بين عيسى </w:t>
            </w:r>
            <w:r>
              <w:rPr>
                <w:rStyle w:val="IndexLink"/>
                <w:rtl w:val="true"/>
              </w:rPr>
              <w:t>(</w:t>
            </w:r>
            <w:r>
              <w:rPr>
                <w:rStyle w:val="IndexLink"/>
                <w:rtl w:val="true"/>
              </w:rPr>
              <w:t>عَلَيهِ السَّلَامُ</w:t>
            </w:r>
            <w:r>
              <w:rPr>
                <w:rStyle w:val="IndexLink"/>
                <w:rtl w:val="true"/>
              </w:rPr>
              <w:t xml:space="preserve">) </w:t>
            </w:r>
            <w:r>
              <w:rPr>
                <w:rStyle w:val="IndexLink"/>
                <w:rtl w:val="true"/>
              </w:rPr>
              <w:t>وإبليس</w:t>
            </w:r>
            <w:r>
              <w:rPr>
                <w:rStyle w:val="IndexLink"/>
                <w:rtl w:val="true"/>
              </w:rPr>
              <w:tab/>
            </w:r>
            <w:r>
              <w:rPr>
                <w:rStyle w:val="IndexLink"/>
              </w:rPr>
              <w:t>250</w:t>
            </w:r>
          </w:hyperlink>
        </w:p>
        <w:p>
          <w:pPr>
            <w:pStyle w:val="Contents3"/>
            <w:tabs>
              <w:tab w:val="clear" w:pos="8459"/>
              <w:tab w:val="right" w:pos="9026" w:leader="dot"/>
            </w:tabs>
            <w:rPr/>
          </w:pPr>
          <w:hyperlink w:anchor="__RefHeading___Toc4144052_1051229030">
            <w:r>
              <w:rPr>
                <w:webHidden/>
                <w:rStyle w:val="IndexLink"/>
                <w:rtl w:val="true"/>
              </w:rPr>
              <w:t>حواري عيسى</w:t>
            </w:r>
            <w:r>
              <w:rPr>
                <w:rStyle w:val="IndexLink"/>
                <w:rtl w:val="true"/>
              </w:rPr>
              <w:tab/>
            </w:r>
            <w:r>
              <w:rPr>
                <w:rStyle w:val="IndexLink"/>
              </w:rPr>
              <w:t>251</w:t>
            </w:r>
          </w:hyperlink>
        </w:p>
        <w:p>
          <w:pPr>
            <w:pStyle w:val="Contents3"/>
            <w:tabs>
              <w:tab w:val="clear" w:pos="8459"/>
              <w:tab w:val="right" w:pos="9026" w:leader="dot"/>
            </w:tabs>
            <w:rPr/>
          </w:pPr>
          <w:hyperlink w:anchor="__RefHeading___Toc4144054_1051229030">
            <w:r>
              <w:rPr>
                <w:webHidden/>
                <w:rStyle w:val="IndexLink"/>
                <w:rtl w:val="true"/>
              </w:rPr>
              <w:t xml:space="preserve">قصة عيسى </w:t>
            </w:r>
            <w:r>
              <w:rPr>
                <w:rStyle w:val="IndexLink"/>
                <w:rtl w:val="true"/>
              </w:rPr>
              <w:t>(</w:t>
            </w:r>
            <w:r>
              <w:rPr>
                <w:rStyle w:val="IndexLink"/>
                <w:rtl w:val="true"/>
              </w:rPr>
              <w:t>عَلَيهِ السَّلَامُ</w:t>
            </w:r>
            <w:r>
              <w:rPr>
                <w:rStyle w:val="IndexLink"/>
                <w:rtl w:val="true"/>
              </w:rPr>
              <w:t xml:space="preserve">) </w:t>
            </w:r>
            <w:r>
              <w:rPr>
                <w:rStyle w:val="IndexLink"/>
                <w:rtl w:val="true"/>
              </w:rPr>
              <w:t>مع المؤدب</w:t>
            </w:r>
            <w:r>
              <w:rPr>
                <w:rStyle w:val="IndexLink"/>
                <w:rtl w:val="true"/>
              </w:rPr>
              <w:tab/>
            </w:r>
            <w:r>
              <w:rPr>
                <w:rStyle w:val="IndexLink"/>
              </w:rPr>
              <w:t>251</w:t>
            </w:r>
          </w:hyperlink>
        </w:p>
        <w:p>
          <w:pPr>
            <w:pStyle w:val="Contents3"/>
            <w:tabs>
              <w:tab w:val="clear" w:pos="8459"/>
              <w:tab w:val="right" w:pos="9026" w:leader="dot"/>
            </w:tabs>
            <w:rPr/>
          </w:pPr>
          <w:hyperlink w:anchor="__RefHeading___Toc4144056_1051229030">
            <w:r>
              <w:rPr>
                <w:webHidden/>
                <w:rStyle w:val="IndexLink"/>
                <w:rtl w:val="true"/>
              </w:rPr>
              <w:t xml:space="preserve">مرور عيسى </w:t>
            </w:r>
            <w:r>
              <w:rPr>
                <w:rStyle w:val="IndexLink"/>
                <w:rtl w:val="true"/>
              </w:rPr>
              <w:t>(</w:t>
            </w:r>
            <w:r>
              <w:rPr>
                <w:rStyle w:val="IndexLink"/>
                <w:rtl w:val="true"/>
              </w:rPr>
              <w:t>عَلَيهِ السَّلَامُ</w:t>
            </w:r>
            <w:r>
              <w:rPr>
                <w:rStyle w:val="IndexLink"/>
                <w:rtl w:val="true"/>
              </w:rPr>
              <w:t xml:space="preserve">) </w:t>
            </w:r>
            <w:r>
              <w:rPr>
                <w:rStyle w:val="IndexLink"/>
                <w:rtl w:val="true"/>
              </w:rPr>
              <w:t>على قبر يعذب صاحبه</w:t>
            </w:r>
            <w:r>
              <w:rPr>
                <w:rStyle w:val="IndexLink"/>
                <w:rtl w:val="true"/>
              </w:rPr>
              <w:tab/>
            </w:r>
            <w:r>
              <w:rPr>
                <w:rStyle w:val="IndexLink"/>
              </w:rPr>
              <w:t>252</w:t>
            </w:r>
          </w:hyperlink>
        </w:p>
        <w:p>
          <w:pPr>
            <w:pStyle w:val="Contents3"/>
            <w:tabs>
              <w:tab w:val="clear" w:pos="8459"/>
              <w:tab w:val="right" w:pos="9026" w:leader="dot"/>
            </w:tabs>
            <w:rPr/>
          </w:pPr>
          <w:hyperlink w:anchor="__RefHeading___Toc4144058_1051229030">
            <w:r>
              <w:rPr>
                <w:webHidden/>
                <w:rStyle w:val="IndexLink"/>
                <w:rtl w:val="true"/>
              </w:rPr>
              <w:t>رفع عيسى إلى السماء</w:t>
            </w:r>
            <w:r>
              <w:rPr>
                <w:rStyle w:val="IndexLink"/>
                <w:rtl w:val="true"/>
              </w:rPr>
              <w:tab/>
            </w:r>
            <w:r>
              <w:rPr>
                <w:rStyle w:val="IndexLink"/>
              </w:rPr>
              <w:t>253</w:t>
            </w:r>
          </w:hyperlink>
        </w:p>
        <w:p>
          <w:pPr>
            <w:pStyle w:val="Contents3"/>
            <w:tabs>
              <w:tab w:val="clear" w:pos="8459"/>
              <w:tab w:val="right" w:pos="9026" w:leader="dot"/>
            </w:tabs>
            <w:rPr/>
          </w:pPr>
          <w:hyperlink w:anchor="__RefHeading___Toc4144060_1051229030">
            <w:r>
              <w:rPr>
                <w:webHidden/>
                <w:rStyle w:val="IndexLink"/>
                <w:rtl w:val="true"/>
              </w:rPr>
              <w:t>قصّة بخت نصر</w:t>
            </w:r>
            <w:r>
              <w:rPr>
                <w:rStyle w:val="IndexLink"/>
                <w:rtl w:val="true"/>
              </w:rPr>
              <w:tab/>
            </w:r>
            <w:r>
              <w:rPr>
                <w:rStyle w:val="IndexLink"/>
              </w:rPr>
              <w:t>253</w:t>
            </w:r>
          </w:hyperlink>
        </w:p>
        <w:p>
          <w:pPr>
            <w:pStyle w:val="Contents3"/>
            <w:tabs>
              <w:tab w:val="clear" w:pos="8459"/>
              <w:tab w:val="right" w:pos="9026" w:leader="dot"/>
            </w:tabs>
            <w:rPr/>
          </w:pPr>
          <w:hyperlink w:anchor="__RefHeading___Toc4144062_1051229030">
            <w:r>
              <w:rPr>
                <w:webHidden/>
                <w:rStyle w:val="IndexLink"/>
                <w:rtl w:val="true"/>
              </w:rPr>
              <w:t>يونس في بطن الحوت</w:t>
            </w:r>
            <w:r>
              <w:rPr>
                <w:rStyle w:val="IndexLink"/>
                <w:rtl w:val="true"/>
              </w:rPr>
              <w:tab/>
            </w:r>
            <w:r>
              <w:rPr>
                <w:rStyle w:val="IndexLink"/>
              </w:rPr>
              <w:t>255</w:t>
            </w:r>
          </w:hyperlink>
        </w:p>
        <w:p>
          <w:pPr>
            <w:pStyle w:val="Contents3"/>
            <w:tabs>
              <w:tab w:val="clear" w:pos="8459"/>
              <w:tab w:val="right" w:pos="9026" w:leader="dot"/>
            </w:tabs>
            <w:rPr/>
          </w:pPr>
          <w:hyperlink w:anchor="__RefHeading___Toc4144064_1051229030">
            <w:r>
              <w:rPr>
                <w:webHidden/>
                <w:rStyle w:val="IndexLink"/>
                <w:rtl w:val="true"/>
              </w:rPr>
              <w:t xml:space="preserve">متى ولقاء داود وسليمان </w:t>
            </w:r>
            <w:r>
              <w:rPr>
                <w:rStyle w:val="IndexLink"/>
                <w:rtl w:val="true"/>
              </w:rPr>
              <w:t>(</w:t>
            </w:r>
            <w:r>
              <w:rPr>
                <w:rStyle w:val="IndexLink"/>
                <w:rtl w:val="true"/>
              </w:rPr>
              <w:t>عَلَيهِمَا السَّلَامُ</w:t>
            </w:r>
            <w:r>
              <w:rPr>
                <w:rStyle w:val="IndexLink"/>
                <w:rtl w:val="true"/>
              </w:rPr>
              <w:t xml:space="preserve">) </w:t>
            </w:r>
            <w:r>
              <w:rPr>
                <w:rStyle w:val="IndexLink"/>
                <w:rtl w:val="true"/>
              </w:rPr>
              <w:t>معه</w:t>
            </w:r>
            <w:r>
              <w:rPr>
                <w:rStyle w:val="IndexLink"/>
                <w:rtl w:val="true"/>
              </w:rPr>
              <w:tab/>
            </w:r>
            <w:r>
              <w:rPr>
                <w:rStyle w:val="IndexLink"/>
              </w:rPr>
              <w:t>257</w:t>
            </w:r>
          </w:hyperlink>
        </w:p>
        <w:p>
          <w:pPr>
            <w:pStyle w:val="Contents3"/>
            <w:tabs>
              <w:tab w:val="clear" w:pos="8459"/>
              <w:tab w:val="right" w:pos="9026" w:leader="dot"/>
            </w:tabs>
            <w:rPr/>
          </w:pPr>
          <w:hyperlink w:anchor="__RefHeading___Toc4144066_1051229030">
            <w:r>
              <w:rPr>
                <w:webHidden/>
                <w:rStyle w:val="IndexLink"/>
                <w:rtl w:val="true"/>
              </w:rPr>
              <w:t>أصحاب الكهف والرقيم</w:t>
            </w:r>
            <w:r>
              <w:rPr>
                <w:rStyle w:val="IndexLink"/>
                <w:rtl w:val="true"/>
              </w:rPr>
              <w:tab/>
            </w:r>
            <w:r>
              <w:rPr>
                <w:rStyle w:val="IndexLink"/>
              </w:rPr>
              <w:t>258</w:t>
            </w:r>
          </w:hyperlink>
        </w:p>
        <w:p>
          <w:pPr>
            <w:pStyle w:val="Contents3"/>
            <w:tabs>
              <w:tab w:val="clear" w:pos="8459"/>
              <w:tab w:val="right" w:pos="9026" w:leader="dot"/>
            </w:tabs>
            <w:rPr/>
          </w:pPr>
          <w:hyperlink w:anchor="__RefHeading___Toc4144068_1051229030">
            <w:r>
              <w:rPr>
                <w:webHidden/>
                <w:rStyle w:val="IndexLink"/>
                <w:rtl w:val="true"/>
              </w:rPr>
              <w:t>قتل أصحاب الأخدود</w:t>
            </w:r>
            <w:r>
              <w:rPr>
                <w:rStyle w:val="IndexLink"/>
                <w:rtl w:val="true"/>
              </w:rPr>
              <w:tab/>
            </w:r>
            <w:r>
              <w:rPr>
                <w:rStyle w:val="IndexLink"/>
              </w:rPr>
              <w:t>261</w:t>
            </w:r>
          </w:hyperlink>
        </w:p>
        <w:p>
          <w:pPr>
            <w:pStyle w:val="Contents3"/>
            <w:tabs>
              <w:tab w:val="clear" w:pos="8459"/>
              <w:tab w:val="right" w:pos="9026" w:leader="dot"/>
            </w:tabs>
            <w:rPr/>
          </w:pPr>
          <w:hyperlink w:anchor="__RefHeading___Toc4144070_1051229030">
            <w:r>
              <w:rPr>
                <w:webHidden/>
                <w:rStyle w:val="IndexLink"/>
                <w:rtl w:val="true"/>
              </w:rPr>
              <w:t xml:space="preserve">قصّة جرجيس </w:t>
            </w:r>
            <w:r>
              <w:rPr>
                <w:rStyle w:val="IndexLink"/>
                <w:rtl w:val="true"/>
              </w:rPr>
              <w:t>(</w:t>
            </w:r>
            <w:r>
              <w:rPr>
                <w:rStyle w:val="IndexLink"/>
                <w:rtl w:val="true"/>
              </w:rPr>
              <w:t>عَلَيهِ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4144072_1051229030">
            <w:r>
              <w:rPr>
                <w:webHidden/>
                <w:rStyle w:val="IndexLink"/>
                <w:rtl w:val="true"/>
              </w:rPr>
              <w:t>عدد الأنبياء وكتبهم</w:t>
            </w:r>
            <w:r>
              <w:rPr>
                <w:rStyle w:val="IndexLink"/>
                <w:rtl w:val="true"/>
              </w:rPr>
              <w:tab/>
            </w:r>
            <w:r>
              <w:rPr>
                <w:rStyle w:val="IndexLink"/>
              </w:rPr>
              <w:t>263</w:t>
            </w:r>
          </w:hyperlink>
        </w:p>
        <w:p>
          <w:pPr>
            <w:pStyle w:val="Contents3"/>
            <w:tabs>
              <w:tab w:val="clear" w:pos="8459"/>
              <w:tab w:val="right" w:pos="9026" w:leader="dot"/>
            </w:tabs>
            <w:rPr/>
          </w:pPr>
          <w:hyperlink w:anchor="__RefHeading___Toc4144074_1051229030">
            <w:r>
              <w:rPr>
                <w:webHidden/>
                <w:rStyle w:val="IndexLink"/>
                <w:rtl w:val="true"/>
              </w:rPr>
              <w:t>صفات الأنبياء الخمسة</w:t>
            </w:r>
            <w:r>
              <w:rPr>
                <w:rStyle w:val="IndexLink"/>
                <w:rtl w:val="true"/>
              </w:rPr>
              <w:tab/>
            </w:r>
            <w:r>
              <w:rPr>
                <w:rStyle w:val="IndexLink"/>
              </w:rPr>
              <w:t>264</w:t>
            </w:r>
          </w:hyperlink>
        </w:p>
        <w:p>
          <w:pPr>
            <w:pStyle w:val="Contents3"/>
            <w:tabs>
              <w:tab w:val="clear" w:pos="8459"/>
              <w:tab w:val="right" w:pos="9026" w:leader="dot"/>
            </w:tabs>
            <w:rPr/>
          </w:pPr>
          <w:hyperlink w:anchor="__RefHeading___Toc4144076_1051229030">
            <w:r>
              <w:rPr>
                <w:webHidden/>
                <w:rStyle w:val="IndexLink"/>
                <w:rtl w:val="true"/>
              </w:rPr>
              <w:t>معنى النبوّة</w:t>
            </w:r>
            <w:r>
              <w:rPr>
                <w:rStyle w:val="IndexLink"/>
                <w:rtl w:val="true"/>
              </w:rPr>
              <w:tab/>
            </w:r>
            <w:r>
              <w:rPr>
                <w:rStyle w:val="IndexLink"/>
              </w:rPr>
              <w:t>264</w:t>
            </w:r>
          </w:hyperlink>
        </w:p>
        <w:p>
          <w:pPr>
            <w:pStyle w:val="Contents3"/>
            <w:tabs>
              <w:tab w:val="clear" w:pos="8459"/>
              <w:tab w:val="right" w:pos="9026" w:leader="dot"/>
            </w:tabs>
            <w:rPr/>
          </w:pPr>
          <w:hyperlink w:anchor="__RefHeading___Toc4144078_1051229030">
            <w:r>
              <w:rPr>
                <w:webHidden/>
                <w:rStyle w:val="IndexLink"/>
                <w:rtl w:val="true"/>
              </w:rPr>
              <w:t>فضل مسجد السهلة</w:t>
            </w:r>
            <w:r>
              <w:rPr>
                <w:rStyle w:val="IndexLink"/>
                <w:rtl w:val="true"/>
              </w:rPr>
              <w:tab/>
            </w:r>
            <w:r>
              <w:rPr>
                <w:rStyle w:val="IndexLink"/>
              </w:rPr>
              <w:t>265</w:t>
            </w:r>
          </w:hyperlink>
        </w:p>
        <w:p>
          <w:pPr>
            <w:pStyle w:val="Contents3"/>
            <w:tabs>
              <w:tab w:val="clear" w:pos="8459"/>
              <w:tab w:val="right" w:pos="9026" w:leader="dot"/>
            </w:tabs>
            <w:rPr/>
          </w:pPr>
          <w:hyperlink w:anchor="__RefHeading___Toc4144080_1051229030">
            <w:r>
              <w:rPr>
                <w:webHidden/>
                <w:rStyle w:val="IndexLink"/>
                <w:rtl w:val="true"/>
              </w:rPr>
              <w:t>فضل مسجد الكوفة</w:t>
            </w:r>
            <w:r>
              <w:rPr>
                <w:rStyle w:val="IndexLink"/>
                <w:rtl w:val="true"/>
              </w:rPr>
              <w:tab/>
            </w:r>
            <w:r>
              <w:rPr>
                <w:rStyle w:val="IndexLink"/>
              </w:rPr>
              <w:t>265</w:t>
            </w:r>
          </w:hyperlink>
        </w:p>
        <w:p>
          <w:pPr>
            <w:pStyle w:val="Contents2"/>
            <w:tabs>
              <w:tab w:val="clear" w:pos="8743"/>
              <w:tab w:val="right" w:pos="9026" w:leader="dot"/>
            </w:tabs>
            <w:rPr/>
          </w:pPr>
          <w:hyperlink w:anchor="__RefHeading___Toc4144082_1051229030">
            <w:r>
              <w:rPr>
                <w:webHidden/>
                <w:rStyle w:val="IndexLink"/>
                <w:rtl w:val="true"/>
              </w:rPr>
              <w:t xml:space="preserve">باب في أحوال النبي محمّد </w:t>
            </w:r>
            <w:r>
              <w:rPr>
                <w:rStyle w:val="IndexLink"/>
                <w:rtl w:val="true"/>
              </w:rPr>
              <w:t>(</w:t>
            </w:r>
            <w:r>
              <w:rPr>
                <w:rStyle w:val="IndexLink"/>
                <w:rtl w:val="true"/>
              </w:rPr>
              <w:t>صَلَّى اللّه عَلَيْهِ وَ آلِهِ وَسَلَّمَ‏</w:t>
            </w:r>
            <w:r>
              <w:rPr>
                <w:rStyle w:val="IndexLink"/>
                <w:rtl w:val="true"/>
              </w:rPr>
              <w:t>)</w:t>
              <w:tab/>
            </w:r>
            <w:r>
              <w:rPr>
                <w:rStyle w:val="IndexLink"/>
              </w:rPr>
              <w:t>267</w:t>
            </w:r>
          </w:hyperlink>
        </w:p>
        <w:p>
          <w:pPr>
            <w:pStyle w:val="Contents3"/>
            <w:tabs>
              <w:tab w:val="clear" w:pos="8459"/>
              <w:tab w:val="right" w:pos="9026" w:leader="dot"/>
            </w:tabs>
            <w:rPr/>
          </w:pPr>
          <w:hyperlink w:anchor="__RefHeading___Toc4144084_1051229030">
            <w:r>
              <w:rPr>
                <w:webHidden/>
                <w:rStyle w:val="IndexLink"/>
                <w:rtl w:val="true"/>
              </w:rPr>
              <w:t>عبد المطّلب وابنه عبد اللّه</w:t>
            </w:r>
            <w:r>
              <w:rPr>
                <w:rStyle w:val="IndexLink"/>
                <w:rtl w:val="true"/>
              </w:rPr>
              <w:tab/>
            </w:r>
            <w:r>
              <w:rPr>
                <w:rStyle w:val="IndexLink"/>
              </w:rPr>
              <w:t>267</w:t>
            </w:r>
          </w:hyperlink>
        </w:p>
        <w:p>
          <w:pPr>
            <w:pStyle w:val="Contents3"/>
            <w:tabs>
              <w:tab w:val="clear" w:pos="8459"/>
              <w:tab w:val="right" w:pos="9026" w:leader="dot"/>
            </w:tabs>
            <w:rPr/>
          </w:pPr>
          <w:hyperlink w:anchor="__RefHeading___Toc4144086_1051229030">
            <w:r>
              <w:rPr>
                <w:webHidden/>
                <w:rStyle w:val="IndexLink"/>
                <w:rtl w:val="true"/>
              </w:rPr>
              <w:t>نصرة الملائكة لعبد اللّه</w:t>
            </w:r>
            <w:r>
              <w:rPr>
                <w:rStyle w:val="IndexLink"/>
                <w:rtl w:val="true"/>
              </w:rPr>
              <w:tab/>
            </w:r>
            <w:r>
              <w:rPr>
                <w:rStyle w:val="IndexLink"/>
              </w:rPr>
              <w:t>274</w:t>
            </w:r>
          </w:hyperlink>
        </w:p>
        <w:p>
          <w:pPr>
            <w:pStyle w:val="Contents3"/>
            <w:tabs>
              <w:tab w:val="clear" w:pos="8459"/>
              <w:tab w:val="right" w:pos="9026" w:leader="dot"/>
            </w:tabs>
            <w:rPr/>
          </w:pPr>
          <w:hyperlink w:anchor="__RefHeading___Toc4144088_1051229030">
            <w:r>
              <w:rPr>
                <w:webHidden/>
                <w:rStyle w:val="IndexLink"/>
                <w:rtl w:val="true"/>
              </w:rPr>
              <w:t>عبد المطّلب وأبرهة</w:t>
            </w:r>
            <w:r>
              <w:rPr>
                <w:rStyle w:val="IndexLink"/>
                <w:rtl w:val="true"/>
              </w:rPr>
              <w:tab/>
            </w:r>
            <w:r>
              <w:rPr>
                <w:rStyle w:val="IndexLink"/>
              </w:rPr>
              <w:t>275</w:t>
            </w:r>
          </w:hyperlink>
        </w:p>
        <w:p>
          <w:pPr>
            <w:pStyle w:val="Contents3"/>
            <w:tabs>
              <w:tab w:val="clear" w:pos="8459"/>
              <w:tab w:val="right" w:pos="9026" w:leader="dot"/>
            </w:tabs>
            <w:rPr/>
          </w:pPr>
          <w:hyperlink w:anchor="__RefHeading___Toc4144090_1051229030">
            <w:r>
              <w:rPr>
                <w:webHidden/>
                <w:rStyle w:val="IndexLink"/>
                <w:rtl w:val="true"/>
              </w:rPr>
              <w:t>إسلام اليهودي</w:t>
            </w:r>
            <w:r>
              <w:rPr>
                <w:rStyle w:val="IndexLink"/>
                <w:rtl w:val="true"/>
              </w:rPr>
              <w:tab/>
            </w:r>
            <w:r>
              <w:rPr>
                <w:rStyle w:val="IndexLink"/>
              </w:rPr>
              <w:t>276</w:t>
            </w:r>
          </w:hyperlink>
        </w:p>
        <w:p>
          <w:pPr>
            <w:pStyle w:val="Contents3"/>
            <w:tabs>
              <w:tab w:val="clear" w:pos="8459"/>
              <w:tab w:val="right" w:pos="9026" w:leader="dot"/>
            </w:tabs>
            <w:rPr/>
          </w:pPr>
          <w:hyperlink w:anchor="__RefHeading___Toc4144092_1051229030">
            <w:r>
              <w:rPr>
                <w:webHidden/>
                <w:rStyle w:val="IndexLink"/>
                <w:rtl w:val="true"/>
              </w:rPr>
              <w:t xml:space="preserve">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وبحيراء الراهب</w:t>
            </w:r>
            <w:r>
              <w:rPr>
                <w:rStyle w:val="IndexLink"/>
                <w:rtl w:val="true"/>
              </w:rPr>
              <w:tab/>
            </w:r>
            <w:r>
              <w:rPr>
                <w:rStyle w:val="IndexLink"/>
              </w:rPr>
              <w:t>277</w:t>
            </w:r>
          </w:hyperlink>
        </w:p>
        <w:p>
          <w:pPr>
            <w:pStyle w:val="Contents3"/>
            <w:tabs>
              <w:tab w:val="clear" w:pos="8459"/>
              <w:tab w:val="right" w:pos="9026" w:leader="dot"/>
            </w:tabs>
            <w:rPr/>
          </w:pPr>
          <w:hyperlink w:anchor="__RefHeading___Toc4144094_1051229030">
            <w:r>
              <w:rPr>
                <w:webHidden/>
                <w:rStyle w:val="IndexLink"/>
                <w:rtl w:val="true"/>
              </w:rPr>
              <w:t xml:space="preserve">الوقائع التي وقعت عند ولادته </w:t>
            </w:r>
            <w:r>
              <w:rPr>
                <w:rStyle w:val="IndexLink"/>
                <w:rtl w:val="true"/>
              </w:rPr>
              <w:t>(</w:t>
            </w:r>
            <w:r>
              <w:rPr>
                <w:rStyle w:val="IndexLink"/>
                <w:rtl w:val="true"/>
              </w:rPr>
              <w:t>صَلَّى اللّه عَلَيْهِ وَ آلِهِ وَسَلَّمَ‏</w:t>
            </w:r>
            <w:r>
              <w:rPr>
                <w:rStyle w:val="IndexLink"/>
                <w:rtl w:val="true"/>
              </w:rPr>
              <w:t>)</w:t>
              <w:tab/>
            </w:r>
            <w:r>
              <w:rPr>
                <w:rStyle w:val="IndexLink"/>
              </w:rPr>
              <w:t>278</w:t>
            </w:r>
          </w:hyperlink>
        </w:p>
        <w:p>
          <w:pPr>
            <w:pStyle w:val="Contents3"/>
            <w:tabs>
              <w:tab w:val="clear" w:pos="8459"/>
              <w:tab w:val="right" w:pos="9026" w:leader="dot"/>
            </w:tabs>
            <w:rPr/>
          </w:pPr>
          <w:hyperlink w:anchor="__RefHeading___Toc4144096_1051229030">
            <w:r>
              <w:rPr>
                <w:webHidden/>
                <w:rStyle w:val="IndexLink"/>
                <w:rtl w:val="true"/>
              </w:rPr>
              <w:t xml:space="preserve">إخبار رجل يهودي ولادة محمّد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ونبوته إلى قريش</w:t>
            </w:r>
            <w:r>
              <w:rPr>
                <w:rStyle w:val="IndexLink"/>
                <w:rtl w:val="true"/>
              </w:rPr>
              <w:tab/>
            </w:r>
            <w:r>
              <w:rPr>
                <w:rStyle w:val="IndexLink"/>
              </w:rPr>
              <w:t>280</w:t>
            </w:r>
          </w:hyperlink>
        </w:p>
        <w:p>
          <w:pPr>
            <w:pStyle w:val="Contents3"/>
            <w:tabs>
              <w:tab w:val="clear" w:pos="8459"/>
              <w:tab w:val="right" w:pos="9026" w:leader="dot"/>
            </w:tabs>
            <w:rPr/>
          </w:pPr>
          <w:hyperlink w:anchor="__RefHeading___Toc4144098_1051229030">
            <w:r>
              <w:rPr>
                <w:webHidden/>
                <w:rStyle w:val="IndexLink"/>
                <w:rtl w:val="true"/>
              </w:rPr>
              <w:t>قصة حليمة السعدية</w:t>
            </w:r>
            <w:r>
              <w:rPr>
                <w:rStyle w:val="IndexLink"/>
                <w:rtl w:val="true"/>
              </w:rPr>
              <w:tab/>
            </w:r>
            <w:r>
              <w:rPr>
                <w:rStyle w:val="IndexLink"/>
              </w:rPr>
              <w:t>280</w:t>
            </w:r>
          </w:hyperlink>
        </w:p>
        <w:p>
          <w:pPr>
            <w:pStyle w:val="Contents3"/>
            <w:tabs>
              <w:tab w:val="clear" w:pos="8459"/>
              <w:tab w:val="right" w:pos="9026" w:leader="dot"/>
            </w:tabs>
            <w:rPr/>
          </w:pPr>
          <w:hyperlink w:anchor="__RefHeading___Toc4144100_1051229030">
            <w:r>
              <w:rPr>
                <w:webHidden/>
                <w:rStyle w:val="IndexLink"/>
                <w:rtl w:val="true"/>
              </w:rPr>
              <w:t xml:space="preserve">معجزاته </w:t>
            </w:r>
            <w:r>
              <w:rPr>
                <w:rStyle w:val="IndexLink"/>
                <w:rtl w:val="true"/>
              </w:rPr>
              <w:t>(</w:t>
            </w:r>
            <w:r>
              <w:rPr>
                <w:rStyle w:val="IndexLink"/>
                <w:rtl w:val="true"/>
              </w:rPr>
              <w:t>صَلَّى اللّه عَلَيْهِ وَ آلِهِ وَسَلَّمَ‏</w:t>
            </w:r>
            <w:r>
              <w:rPr>
                <w:rStyle w:val="IndexLink"/>
                <w:rtl w:val="true"/>
              </w:rPr>
              <w:t>)</w:t>
              <w:tab/>
            </w:r>
            <w:r>
              <w:rPr>
                <w:rStyle w:val="IndexLink"/>
              </w:rPr>
              <w:t>281</w:t>
            </w:r>
          </w:hyperlink>
        </w:p>
        <w:p>
          <w:pPr>
            <w:pStyle w:val="Contents3"/>
            <w:tabs>
              <w:tab w:val="clear" w:pos="8459"/>
              <w:tab w:val="right" w:pos="9026" w:leader="dot"/>
            </w:tabs>
            <w:rPr/>
          </w:pPr>
          <w:hyperlink w:anchor="__RefHeading___Toc4144102_1051229030">
            <w:r>
              <w:rPr>
                <w:webHidden/>
                <w:rStyle w:val="IndexLink"/>
                <w:rtl w:val="true"/>
              </w:rPr>
              <w:t>قصّة إيمان الطبيب الراهب</w:t>
            </w:r>
            <w:r>
              <w:rPr>
                <w:rStyle w:val="IndexLink"/>
                <w:rtl w:val="true"/>
              </w:rPr>
              <w:tab/>
            </w:r>
            <w:r>
              <w:rPr>
                <w:rStyle w:val="IndexLink"/>
              </w:rPr>
              <w:t>282</w:t>
            </w:r>
          </w:hyperlink>
        </w:p>
        <w:p>
          <w:pPr>
            <w:pStyle w:val="Contents3"/>
            <w:tabs>
              <w:tab w:val="clear" w:pos="8459"/>
              <w:tab w:val="right" w:pos="9026" w:leader="dot"/>
            </w:tabs>
            <w:rPr/>
          </w:pPr>
          <w:hyperlink w:anchor="__RefHeading___Toc4144104_1051229030">
            <w:r>
              <w:rPr>
                <w:webHidden/>
                <w:rStyle w:val="IndexLink"/>
                <w:rtl w:val="true"/>
              </w:rPr>
              <w:t xml:space="preserve">تجارة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لخديجة </w:t>
            </w:r>
            <w:r>
              <w:rPr>
                <w:rStyle w:val="IndexLink"/>
                <w:rtl w:val="true"/>
              </w:rPr>
              <w:t>(</w:t>
            </w:r>
            <w:r>
              <w:rPr>
                <w:rStyle w:val="IndexLink"/>
                <w:rtl w:val="true"/>
              </w:rPr>
              <w:t>عَلَيهَا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4144106_1051229030">
            <w:r>
              <w:rPr>
                <w:webHidden/>
                <w:rStyle w:val="IndexLink"/>
                <w:rtl w:val="true"/>
              </w:rPr>
              <w:t xml:space="preserve">زواج خديجة من النبي </w:t>
            </w:r>
            <w:r>
              <w:rPr>
                <w:rStyle w:val="IndexLink"/>
                <w:rtl w:val="true"/>
              </w:rPr>
              <w:t>(</w:t>
            </w:r>
            <w:r>
              <w:rPr>
                <w:rStyle w:val="IndexLink"/>
                <w:rtl w:val="true"/>
              </w:rPr>
              <w:t>صَلَّى اللّه عَلَيْهِ وَ آلِهِ وَسَلَّمَ‏</w:t>
            </w:r>
            <w:r>
              <w:rPr>
                <w:rStyle w:val="IndexLink"/>
                <w:rtl w:val="true"/>
              </w:rPr>
              <w:t>)</w:t>
              <w:tab/>
            </w:r>
            <w:r>
              <w:rPr>
                <w:rStyle w:val="IndexLink"/>
              </w:rPr>
              <w:t>284</w:t>
            </w:r>
          </w:hyperlink>
        </w:p>
        <w:p>
          <w:pPr>
            <w:pStyle w:val="Contents3"/>
            <w:tabs>
              <w:tab w:val="clear" w:pos="8459"/>
              <w:tab w:val="right" w:pos="9026" w:leader="dot"/>
            </w:tabs>
            <w:rPr/>
          </w:pPr>
          <w:hyperlink w:anchor="__RefHeading___Toc4144108_1051229030">
            <w:r>
              <w:rPr>
                <w:webHidden/>
                <w:rStyle w:val="IndexLink"/>
                <w:rtl w:val="true"/>
              </w:rPr>
              <w:t xml:space="preserve">رواية أخرى حول زواج النبي </w:t>
            </w:r>
            <w:r>
              <w:rPr>
                <w:rStyle w:val="IndexLink"/>
                <w:rtl w:val="true"/>
              </w:rPr>
              <w:t>(</w:t>
            </w:r>
            <w:r>
              <w:rPr>
                <w:rStyle w:val="IndexLink"/>
                <w:rtl w:val="true"/>
              </w:rPr>
              <w:t>صَلَّى اللّه عَلَيْهِ وَ آلِهِ وَسَلَّمَ‏</w:t>
            </w:r>
            <w:r>
              <w:rPr>
                <w:rStyle w:val="IndexLink"/>
                <w:rtl w:val="true"/>
              </w:rPr>
              <w:t>)</w:t>
              <w:tab/>
            </w:r>
            <w:r>
              <w:rPr>
                <w:rStyle w:val="IndexLink"/>
              </w:rPr>
              <w:t>291</w:t>
            </w:r>
          </w:hyperlink>
        </w:p>
        <w:p>
          <w:pPr>
            <w:pStyle w:val="Contents3"/>
            <w:tabs>
              <w:tab w:val="clear" w:pos="8459"/>
              <w:tab w:val="right" w:pos="9026" w:leader="dot"/>
            </w:tabs>
            <w:rPr/>
          </w:pPr>
          <w:hyperlink w:anchor="__RefHeading___Toc4144110_1051229030">
            <w:r>
              <w:rPr>
                <w:webHidden/>
                <w:rStyle w:val="IndexLink"/>
                <w:rtl w:val="true"/>
              </w:rPr>
              <w:t>بركة الإثنا عشر درهماً</w:t>
            </w:r>
            <w:r>
              <w:rPr>
                <w:rStyle w:val="IndexLink"/>
                <w:rtl w:val="true"/>
              </w:rPr>
              <w:tab/>
            </w:r>
            <w:r>
              <w:rPr>
                <w:rStyle w:val="IndexLink"/>
              </w:rPr>
              <w:t>293</w:t>
            </w:r>
          </w:hyperlink>
        </w:p>
        <w:p>
          <w:pPr>
            <w:pStyle w:val="Contents3"/>
            <w:tabs>
              <w:tab w:val="clear" w:pos="8459"/>
              <w:tab w:val="right" w:pos="9026" w:leader="dot"/>
            </w:tabs>
            <w:rPr/>
          </w:pPr>
          <w:hyperlink w:anchor="__RefHeading___Toc4144112_1051229030">
            <w:r>
              <w:rPr>
                <w:webHidden/>
                <w:rStyle w:val="IndexLink"/>
                <w:rtl w:val="true"/>
              </w:rPr>
              <w:t xml:space="preserve">دعاء النبي </w:t>
            </w:r>
            <w:r>
              <w:rPr>
                <w:rStyle w:val="IndexLink"/>
                <w:rtl w:val="true"/>
              </w:rPr>
              <w:t>(</w:t>
            </w:r>
            <w:r>
              <w:rPr>
                <w:rStyle w:val="IndexLink"/>
                <w:rtl w:val="true"/>
              </w:rPr>
              <w:t>صَلَّى اللّه عَلَيْهِ وَ آلِهِ وَسَلَّمَ‏</w:t>
            </w:r>
            <w:r>
              <w:rPr>
                <w:rStyle w:val="IndexLink"/>
                <w:rtl w:val="true"/>
              </w:rPr>
              <w:t>)</w:t>
              <w:tab/>
            </w:r>
            <w:r>
              <w:rPr>
                <w:rStyle w:val="IndexLink"/>
              </w:rPr>
              <w:t>294</w:t>
            </w:r>
          </w:hyperlink>
        </w:p>
        <w:p>
          <w:pPr>
            <w:pStyle w:val="Contents3"/>
            <w:tabs>
              <w:tab w:val="clear" w:pos="8459"/>
              <w:tab w:val="right" w:pos="9026" w:leader="dot"/>
            </w:tabs>
            <w:rPr/>
          </w:pPr>
          <w:hyperlink w:anchor="__RefHeading___Toc4144114_1051229030">
            <w:r>
              <w:rPr>
                <w:webHidden/>
                <w:rStyle w:val="IndexLink"/>
                <w:rtl w:val="true"/>
              </w:rPr>
              <w:t>الجنّة لا يدخلها العجائز</w:t>
            </w:r>
            <w:r>
              <w:rPr>
                <w:rStyle w:val="IndexLink"/>
                <w:rtl w:val="true"/>
              </w:rPr>
              <w:tab/>
            </w:r>
            <w:r>
              <w:rPr>
                <w:rStyle w:val="IndexLink"/>
              </w:rPr>
              <w:t>295</w:t>
            </w:r>
          </w:hyperlink>
        </w:p>
        <w:p>
          <w:pPr>
            <w:pStyle w:val="Contents3"/>
            <w:tabs>
              <w:tab w:val="clear" w:pos="8459"/>
              <w:tab w:val="right" w:pos="9026" w:leader="dot"/>
            </w:tabs>
            <w:rPr/>
          </w:pPr>
          <w:hyperlink w:anchor="__RefHeading___Toc4144116_1051229030">
            <w:r>
              <w:rPr>
                <w:webHidden/>
                <w:rStyle w:val="IndexLink"/>
                <w:rtl w:val="true"/>
              </w:rPr>
              <w:t xml:space="preserve">فضل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الملائكة والأنبياء</w:t>
            </w:r>
            <w:r>
              <w:rPr>
                <w:rStyle w:val="IndexLink"/>
                <w:rtl w:val="true"/>
              </w:rPr>
              <w:tab/>
            </w:r>
            <w:r>
              <w:rPr>
                <w:rStyle w:val="IndexLink"/>
              </w:rPr>
              <w:t>295</w:t>
            </w:r>
          </w:hyperlink>
        </w:p>
        <w:p>
          <w:pPr>
            <w:pStyle w:val="Contents3"/>
            <w:tabs>
              <w:tab w:val="clear" w:pos="8459"/>
              <w:tab w:val="right" w:pos="9026" w:leader="dot"/>
            </w:tabs>
            <w:rPr/>
          </w:pPr>
          <w:hyperlink w:anchor="__RefHeading___Toc4144118_1051229030">
            <w:r>
              <w:rPr>
                <w:webHidden/>
                <w:rStyle w:val="IndexLink"/>
                <w:rtl w:val="true"/>
              </w:rPr>
              <w:t xml:space="preserve">منزلة مُحبّ النبي </w:t>
            </w:r>
            <w:r>
              <w:rPr>
                <w:rStyle w:val="IndexLink"/>
                <w:rtl w:val="true"/>
              </w:rPr>
              <w:t>(</w:t>
            </w:r>
            <w:r>
              <w:rPr>
                <w:rStyle w:val="IndexLink"/>
                <w:rtl w:val="true"/>
              </w:rPr>
              <w:t>صَلَّى اللّه عَلَيْهِ وَ آلِهِ وَسَلَّمَ‏</w:t>
            </w:r>
            <w:r>
              <w:rPr>
                <w:rStyle w:val="IndexLink"/>
                <w:rtl w:val="true"/>
              </w:rPr>
              <w:t>)</w:t>
              <w:tab/>
            </w:r>
            <w:r>
              <w:rPr>
                <w:rStyle w:val="IndexLink"/>
              </w:rPr>
              <w:t>297</w:t>
            </w:r>
          </w:hyperlink>
        </w:p>
        <w:p>
          <w:pPr>
            <w:pStyle w:val="Contents3"/>
            <w:tabs>
              <w:tab w:val="clear" w:pos="8459"/>
              <w:tab w:val="right" w:pos="9026" w:leader="dot"/>
            </w:tabs>
            <w:rPr/>
          </w:pPr>
          <w:hyperlink w:anchor="__RefHeading___Toc4144120_1051229030">
            <w:r>
              <w:rPr>
                <w:webHidden/>
                <w:rStyle w:val="IndexLink"/>
                <w:rtl w:val="true"/>
              </w:rPr>
              <w:t xml:space="preserve">إسلام حمزة عم النبي </w:t>
            </w:r>
            <w:r>
              <w:rPr>
                <w:rStyle w:val="IndexLink"/>
                <w:rtl w:val="true"/>
              </w:rPr>
              <w:t>(</w:t>
            </w:r>
            <w:r>
              <w:rPr>
                <w:rStyle w:val="IndexLink"/>
                <w:rtl w:val="true"/>
              </w:rPr>
              <w:t>صَلَّى اللّه عَلَيْهِ وَ آلِهِ وَسَلَّمَ‏</w:t>
            </w:r>
            <w:r>
              <w:rPr>
                <w:rStyle w:val="IndexLink"/>
                <w:rtl w:val="true"/>
              </w:rPr>
              <w:t>)</w:t>
              <w:tab/>
            </w:r>
            <w:r>
              <w:rPr>
                <w:rStyle w:val="IndexLink"/>
              </w:rPr>
              <w:t>297</w:t>
            </w:r>
          </w:hyperlink>
        </w:p>
        <w:p>
          <w:pPr>
            <w:pStyle w:val="Contents3"/>
            <w:tabs>
              <w:tab w:val="clear" w:pos="8459"/>
              <w:tab w:val="right" w:pos="9026" w:leader="dot"/>
            </w:tabs>
            <w:rPr/>
          </w:pPr>
          <w:hyperlink w:anchor="__RefHeading___Toc4144122_1051229030">
            <w:r>
              <w:rPr>
                <w:webHidden/>
                <w:rStyle w:val="IndexLink"/>
                <w:rtl w:val="true"/>
              </w:rPr>
              <w:t>الوليد بن المغيرة وعناده لقبول الحقّ</w:t>
            </w:r>
            <w:r>
              <w:rPr>
                <w:rStyle w:val="IndexLink"/>
                <w:rtl w:val="true"/>
              </w:rPr>
              <w:tab/>
            </w:r>
            <w:r>
              <w:rPr>
                <w:rStyle w:val="IndexLink"/>
              </w:rPr>
              <w:t>299</w:t>
            </w:r>
          </w:hyperlink>
        </w:p>
        <w:p>
          <w:pPr>
            <w:pStyle w:val="Contents3"/>
            <w:tabs>
              <w:tab w:val="clear" w:pos="8459"/>
              <w:tab w:val="right" w:pos="9026" w:leader="dot"/>
            </w:tabs>
            <w:rPr/>
          </w:pPr>
          <w:hyperlink w:anchor="__RefHeading___Toc4144124_1051229030">
            <w:r>
              <w:rPr>
                <w:webHidden/>
                <w:rStyle w:val="IndexLink"/>
                <w:rtl w:val="true"/>
              </w:rPr>
              <w:t>الهجرة إلى الحبشة</w:t>
            </w:r>
            <w:r>
              <w:rPr>
                <w:rStyle w:val="IndexLink"/>
                <w:rtl w:val="true"/>
              </w:rPr>
              <w:tab/>
            </w:r>
            <w:r>
              <w:rPr>
                <w:rStyle w:val="IndexLink"/>
              </w:rPr>
              <w:t>301</w:t>
            </w:r>
          </w:hyperlink>
        </w:p>
        <w:p>
          <w:pPr>
            <w:pStyle w:val="Contents3"/>
            <w:tabs>
              <w:tab w:val="clear" w:pos="8459"/>
              <w:tab w:val="right" w:pos="9026" w:leader="dot"/>
            </w:tabs>
            <w:rPr/>
          </w:pPr>
          <w:hyperlink w:anchor="__RefHeading___Toc4144126_1051229030">
            <w:r>
              <w:rPr>
                <w:webHidden/>
                <w:rStyle w:val="IndexLink"/>
                <w:rtl w:val="true"/>
              </w:rPr>
              <w:t>صحيفة قريش</w:t>
            </w:r>
            <w:r>
              <w:rPr>
                <w:rStyle w:val="IndexLink"/>
                <w:rtl w:val="true"/>
              </w:rPr>
              <w:tab/>
            </w:r>
            <w:r>
              <w:rPr>
                <w:rStyle w:val="IndexLink"/>
              </w:rPr>
              <w:t>302</w:t>
            </w:r>
          </w:hyperlink>
        </w:p>
        <w:p>
          <w:pPr>
            <w:pStyle w:val="Contents3"/>
            <w:tabs>
              <w:tab w:val="clear" w:pos="8459"/>
              <w:tab w:val="right" w:pos="9026" w:leader="dot"/>
            </w:tabs>
            <w:rPr/>
          </w:pPr>
          <w:hyperlink w:anchor="__RefHeading___Toc4144128_1051229030">
            <w:r>
              <w:rPr>
                <w:webHidden/>
                <w:rStyle w:val="IndexLink"/>
                <w:rtl w:val="true"/>
              </w:rPr>
              <w:t xml:space="preserve">هجرة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إلى المدينة</w:t>
            </w:r>
            <w:r>
              <w:rPr>
                <w:rStyle w:val="IndexLink"/>
                <w:rtl w:val="true"/>
              </w:rPr>
              <w:tab/>
            </w:r>
            <w:r>
              <w:rPr>
                <w:rStyle w:val="IndexLink"/>
              </w:rPr>
              <w:t>305</w:t>
            </w:r>
          </w:hyperlink>
        </w:p>
        <w:p>
          <w:pPr>
            <w:pStyle w:val="Contents3"/>
            <w:tabs>
              <w:tab w:val="clear" w:pos="8459"/>
              <w:tab w:val="right" w:pos="9026" w:leader="dot"/>
            </w:tabs>
            <w:rPr/>
          </w:pPr>
          <w:hyperlink w:anchor="__RefHeading___Toc4144130_1051229030">
            <w:r>
              <w:rPr>
                <w:webHidden/>
                <w:rStyle w:val="IndexLink"/>
                <w:rtl w:val="true"/>
              </w:rPr>
              <w:t xml:space="preserve">معجزة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الشاة</w:t>
            </w:r>
            <w:r>
              <w:rPr>
                <w:rStyle w:val="IndexLink"/>
                <w:rtl w:val="true"/>
              </w:rPr>
              <w:tab/>
            </w:r>
            <w:r>
              <w:rPr>
                <w:rStyle w:val="IndexLink"/>
              </w:rPr>
              <w:t>307</w:t>
            </w:r>
          </w:hyperlink>
        </w:p>
        <w:p>
          <w:pPr>
            <w:pStyle w:val="Contents3"/>
            <w:tabs>
              <w:tab w:val="clear" w:pos="8459"/>
              <w:tab w:val="right" w:pos="9026" w:leader="dot"/>
            </w:tabs>
            <w:rPr/>
          </w:pPr>
          <w:hyperlink w:anchor="__RefHeading___Toc4144132_1051229030">
            <w:r>
              <w:rPr>
                <w:webHidden/>
                <w:rStyle w:val="IndexLink"/>
                <w:rtl w:val="true"/>
              </w:rPr>
              <w:t>بناء أوّل مسجد في المدينة المنورة</w:t>
            </w:r>
            <w:r>
              <w:rPr>
                <w:rStyle w:val="IndexLink"/>
                <w:rtl w:val="true"/>
              </w:rPr>
              <w:tab/>
            </w:r>
            <w:r>
              <w:rPr>
                <w:rStyle w:val="IndexLink"/>
              </w:rPr>
              <w:t>308</w:t>
            </w:r>
          </w:hyperlink>
        </w:p>
        <w:p>
          <w:pPr>
            <w:pStyle w:val="Contents3"/>
            <w:tabs>
              <w:tab w:val="clear" w:pos="8459"/>
              <w:tab w:val="right" w:pos="9026" w:leader="dot"/>
            </w:tabs>
            <w:rPr/>
          </w:pPr>
          <w:hyperlink w:anchor="__RefHeading___Toc4144134_1051229030">
            <w:r>
              <w:rPr>
                <w:webHidden/>
                <w:rStyle w:val="IndexLink"/>
                <w:rtl w:val="true"/>
              </w:rPr>
              <w:t>أبي عامر الراهب ومسجد ضرار</w:t>
            </w:r>
            <w:r>
              <w:rPr>
                <w:rStyle w:val="IndexLink"/>
                <w:rtl w:val="true"/>
              </w:rPr>
              <w:tab/>
            </w:r>
            <w:r>
              <w:rPr>
                <w:rStyle w:val="IndexLink"/>
              </w:rPr>
              <w:t>310</w:t>
            </w:r>
          </w:hyperlink>
        </w:p>
        <w:p>
          <w:pPr>
            <w:pStyle w:val="Contents3"/>
            <w:tabs>
              <w:tab w:val="clear" w:pos="8459"/>
              <w:tab w:val="right" w:pos="9026" w:leader="dot"/>
            </w:tabs>
            <w:rPr/>
          </w:pPr>
          <w:hyperlink w:anchor="__RefHeading___Toc4144136_1051229030">
            <w:r>
              <w:rPr>
                <w:webHidden/>
                <w:rStyle w:val="IndexLink"/>
                <w:rtl w:val="true"/>
              </w:rPr>
              <w:t>نزول سورة براءة</w:t>
            </w:r>
            <w:r>
              <w:rPr>
                <w:rStyle w:val="IndexLink"/>
                <w:rtl w:val="true"/>
              </w:rPr>
              <w:tab/>
            </w:r>
            <w:r>
              <w:rPr>
                <w:rStyle w:val="IndexLink"/>
              </w:rPr>
              <w:t>311</w:t>
            </w:r>
          </w:hyperlink>
        </w:p>
        <w:p>
          <w:pPr>
            <w:pStyle w:val="Contents3"/>
            <w:tabs>
              <w:tab w:val="clear" w:pos="8459"/>
              <w:tab w:val="right" w:pos="9026" w:leader="dot"/>
            </w:tabs>
            <w:rPr/>
          </w:pPr>
          <w:hyperlink w:anchor="__RefHeading___Toc4144138_1051229030">
            <w:r>
              <w:rPr>
                <w:webHidden/>
                <w:rStyle w:val="IndexLink"/>
                <w:rtl w:val="true"/>
              </w:rPr>
              <w:t>قصّة المباهلة</w:t>
            </w:r>
            <w:r>
              <w:rPr>
                <w:rStyle w:val="IndexLink"/>
                <w:rtl w:val="true"/>
              </w:rPr>
              <w:tab/>
            </w:r>
            <w:r>
              <w:rPr>
                <w:rStyle w:val="IndexLink"/>
              </w:rPr>
              <w:t>312</w:t>
            </w:r>
          </w:hyperlink>
        </w:p>
        <w:p>
          <w:pPr>
            <w:pStyle w:val="Contents3"/>
            <w:tabs>
              <w:tab w:val="clear" w:pos="8459"/>
              <w:tab w:val="right" w:pos="9026" w:leader="dot"/>
            </w:tabs>
            <w:rPr/>
          </w:pPr>
          <w:hyperlink w:anchor="__RefHeading___Toc4144140_1051229030">
            <w:r>
              <w:rPr>
                <w:webHidden/>
                <w:rStyle w:val="IndexLink"/>
                <w:rtl w:val="true"/>
              </w:rPr>
              <w:t xml:space="preserve">مرض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ووفاته</w:t>
            </w:r>
            <w:r>
              <w:rPr>
                <w:rStyle w:val="IndexLink"/>
                <w:rtl w:val="true"/>
              </w:rPr>
              <w:tab/>
            </w:r>
            <w:r>
              <w:rPr>
                <w:rStyle w:val="IndexLink"/>
              </w:rPr>
              <w:t>314</w:t>
            </w:r>
          </w:hyperlink>
        </w:p>
        <w:p>
          <w:pPr>
            <w:pStyle w:val="Contents3"/>
            <w:tabs>
              <w:tab w:val="clear" w:pos="8459"/>
              <w:tab w:val="right" w:pos="9026" w:leader="dot"/>
            </w:tabs>
            <w:rPr/>
          </w:pPr>
          <w:hyperlink w:anchor="__RefHeading___Toc4144142_1051229030">
            <w:r>
              <w:rPr>
                <w:webHidden/>
                <w:rStyle w:val="IndexLink"/>
                <w:rtl w:val="true"/>
              </w:rPr>
              <w:t>ضيوف اللّه يوم القيامة</w:t>
            </w:r>
            <w:r>
              <w:rPr>
                <w:rStyle w:val="IndexLink"/>
                <w:rtl w:val="true"/>
              </w:rPr>
              <w:tab/>
            </w:r>
            <w:r>
              <w:rPr>
                <w:rStyle w:val="IndexLink"/>
              </w:rPr>
              <w:t>319</w:t>
            </w:r>
          </w:hyperlink>
        </w:p>
        <w:p>
          <w:pPr>
            <w:pStyle w:val="Contents2"/>
            <w:tabs>
              <w:tab w:val="clear" w:pos="8743"/>
              <w:tab w:val="right" w:pos="9026" w:leader="dot"/>
            </w:tabs>
            <w:rPr/>
          </w:pPr>
          <w:hyperlink w:anchor="__RefHeading___Toc4144144_1051229030">
            <w:r>
              <w:rPr>
                <w:webHidden/>
                <w:rStyle w:val="IndexLink"/>
                <w:rtl w:val="true"/>
              </w:rPr>
              <w:t xml:space="preserve">باب غزوات النبي </w:t>
            </w:r>
            <w:r>
              <w:rPr>
                <w:rStyle w:val="IndexLink"/>
                <w:rtl w:val="true"/>
              </w:rPr>
              <w:t>(</w:t>
            </w:r>
            <w:r>
              <w:rPr>
                <w:rStyle w:val="IndexLink"/>
                <w:rtl w:val="true"/>
              </w:rPr>
              <w:t>صَلَّى اللّه عَلَيْهِ وَ آلِهِ وَسَلَّمَ‏</w:t>
            </w:r>
            <w:r>
              <w:rPr>
                <w:rStyle w:val="IndexLink"/>
                <w:rtl w:val="true"/>
              </w:rPr>
              <w:t>)</w:t>
              <w:tab/>
            </w:r>
            <w:r>
              <w:rPr>
                <w:rStyle w:val="IndexLink"/>
              </w:rPr>
              <w:t>321</w:t>
            </w:r>
          </w:hyperlink>
        </w:p>
        <w:p>
          <w:pPr>
            <w:pStyle w:val="Contents3"/>
            <w:tabs>
              <w:tab w:val="clear" w:pos="8459"/>
              <w:tab w:val="right" w:pos="9026" w:leader="dot"/>
            </w:tabs>
            <w:rPr/>
          </w:pPr>
          <w:hyperlink w:anchor="__RefHeading___Toc4144146_1051229030">
            <w:r>
              <w:rPr>
                <w:webHidden/>
                <w:rStyle w:val="IndexLink"/>
                <w:rtl w:val="true"/>
              </w:rPr>
              <w:t>تعداد الغزوات والسرايا</w:t>
            </w:r>
            <w:r>
              <w:rPr>
                <w:rStyle w:val="IndexLink"/>
                <w:rtl w:val="true"/>
              </w:rPr>
              <w:tab/>
            </w:r>
            <w:r>
              <w:rPr>
                <w:rStyle w:val="IndexLink"/>
              </w:rPr>
              <w:t>321</w:t>
            </w:r>
          </w:hyperlink>
        </w:p>
        <w:p>
          <w:pPr>
            <w:pStyle w:val="Contents3"/>
            <w:tabs>
              <w:tab w:val="clear" w:pos="8459"/>
              <w:tab w:val="right" w:pos="9026" w:leader="dot"/>
            </w:tabs>
            <w:rPr/>
          </w:pPr>
          <w:hyperlink w:anchor="__RefHeading___Toc4144148_1051229030">
            <w:r>
              <w:rPr>
                <w:webHidden/>
                <w:rStyle w:val="IndexLink"/>
                <w:rtl w:val="true"/>
              </w:rPr>
              <w:t>غزوة بدر الكبرى</w:t>
            </w:r>
            <w:r>
              <w:rPr>
                <w:rStyle w:val="IndexLink"/>
                <w:rtl w:val="true"/>
              </w:rPr>
              <w:tab/>
            </w:r>
            <w:r>
              <w:rPr>
                <w:rStyle w:val="IndexLink"/>
              </w:rPr>
              <w:t>322</w:t>
            </w:r>
          </w:hyperlink>
        </w:p>
        <w:p>
          <w:pPr>
            <w:pStyle w:val="Contents3"/>
            <w:tabs>
              <w:tab w:val="clear" w:pos="8459"/>
              <w:tab w:val="right" w:pos="9026" w:leader="dot"/>
            </w:tabs>
            <w:rPr/>
          </w:pPr>
          <w:hyperlink w:anchor="__RefHeading___Toc4144150_1051229030">
            <w:r>
              <w:rPr>
                <w:webHidden/>
                <w:rStyle w:val="IndexLink"/>
                <w:rtl w:val="true"/>
              </w:rPr>
              <w:t>غزوة السويق</w:t>
            </w:r>
            <w:r>
              <w:rPr>
                <w:rStyle w:val="IndexLink"/>
                <w:rtl w:val="true"/>
              </w:rPr>
              <w:tab/>
            </w:r>
            <w:r>
              <w:rPr>
                <w:rStyle w:val="IndexLink"/>
              </w:rPr>
              <w:t>328</w:t>
            </w:r>
          </w:hyperlink>
        </w:p>
        <w:p>
          <w:pPr>
            <w:pStyle w:val="Contents3"/>
            <w:tabs>
              <w:tab w:val="clear" w:pos="8459"/>
              <w:tab w:val="right" w:pos="9026" w:leader="dot"/>
            </w:tabs>
            <w:rPr/>
          </w:pPr>
          <w:hyperlink w:anchor="__RefHeading___Toc4144152_1051229030">
            <w:r>
              <w:rPr>
                <w:webHidden/>
                <w:rStyle w:val="IndexLink"/>
                <w:rtl w:val="true"/>
              </w:rPr>
              <w:t>غزوة القردة</w:t>
            </w:r>
            <w:r>
              <w:rPr>
                <w:rStyle w:val="IndexLink"/>
                <w:rtl w:val="true"/>
              </w:rPr>
              <w:tab/>
            </w:r>
            <w:r>
              <w:rPr>
                <w:rStyle w:val="IndexLink"/>
              </w:rPr>
              <w:t>330</w:t>
            </w:r>
          </w:hyperlink>
        </w:p>
        <w:p>
          <w:pPr>
            <w:pStyle w:val="Contents3"/>
            <w:tabs>
              <w:tab w:val="clear" w:pos="8459"/>
              <w:tab w:val="right" w:pos="9026" w:leader="dot"/>
            </w:tabs>
            <w:rPr/>
          </w:pPr>
          <w:hyperlink w:anchor="__RefHeading___Toc4144154_1051229030">
            <w:r>
              <w:rPr>
                <w:webHidden/>
                <w:rStyle w:val="IndexLink"/>
                <w:rtl w:val="true"/>
              </w:rPr>
              <w:t>غزوة بني قينقاع</w:t>
            </w:r>
            <w:r>
              <w:rPr>
                <w:rStyle w:val="IndexLink"/>
                <w:rtl w:val="true"/>
              </w:rPr>
              <w:tab/>
            </w:r>
            <w:r>
              <w:rPr>
                <w:rStyle w:val="IndexLink"/>
              </w:rPr>
              <w:t>330</w:t>
            </w:r>
          </w:hyperlink>
        </w:p>
        <w:p>
          <w:pPr>
            <w:pStyle w:val="Contents3"/>
            <w:tabs>
              <w:tab w:val="clear" w:pos="8459"/>
              <w:tab w:val="right" w:pos="9026" w:leader="dot"/>
            </w:tabs>
            <w:rPr/>
          </w:pPr>
          <w:hyperlink w:anchor="__RefHeading___Toc4144156_1051229030">
            <w:r>
              <w:rPr>
                <w:webHidden/>
                <w:rStyle w:val="IndexLink"/>
                <w:rtl w:val="true"/>
              </w:rPr>
              <w:t>سيف ذو الفقار</w:t>
            </w:r>
            <w:r>
              <w:rPr>
                <w:rStyle w:val="IndexLink"/>
                <w:rtl w:val="true"/>
              </w:rPr>
              <w:tab/>
            </w:r>
            <w:r>
              <w:rPr>
                <w:rStyle w:val="IndexLink"/>
              </w:rPr>
              <w:t>331</w:t>
            </w:r>
          </w:hyperlink>
        </w:p>
        <w:p>
          <w:pPr>
            <w:pStyle w:val="Contents3"/>
            <w:tabs>
              <w:tab w:val="clear" w:pos="8459"/>
              <w:tab w:val="right" w:pos="9026" w:leader="dot"/>
            </w:tabs>
            <w:rPr/>
          </w:pPr>
          <w:hyperlink w:anchor="__RefHeading___Toc4144158_1051229030">
            <w:r>
              <w:rPr>
                <w:webHidden/>
                <w:rStyle w:val="IndexLink"/>
                <w:rtl w:val="true"/>
              </w:rPr>
              <w:t>غزوة أُحد</w:t>
            </w:r>
            <w:r>
              <w:rPr>
                <w:rStyle w:val="IndexLink"/>
                <w:rtl w:val="true"/>
              </w:rPr>
              <w:tab/>
            </w:r>
            <w:r>
              <w:rPr>
                <w:rStyle w:val="IndexLink"/>
              </w:rPr>
              <w:t>332</w:t>
            </w:r>
          </w:hyperlink>
        </w:p>
        <w:p>
          <w:pPr>
            <w:pStyle w:val="Contents3"/>
            <w:tabs>
              <w:tab w:val="clear" w:pos="8459"/>
              <w:tab w:val="right" w:pos="9026" w:leader="dot"/>
            </w:tabs>
            <w:rPr/>
          </w:pPr>
          <w:hyperlink w:anchor="__RefHeading___Toc4144160_1051229030">
            <w:r>
              <w:rPr>
                <w:webHidden/>
                <w:rStyle w:val="IndexLink"/>
                <w:rtl w:val="true"/>
              </w:rPr>
              <w:t>غزوة حمراء الأسد</w:t>
            </w:r>
            <w:r>
              <w:rPr>
                <w:rStyle w:val="IndexLink"/>
                <w:rtl w:val="true"/>
              </w:rPr>
              <w:tab/>
            </w:r>
            <w:r>
              <w:rPr>
                <w:rStyle w:val="IndexLink"/>
              </w:rPr>
              <w:t>336</w:t>
            </w:r>
          </w:hyperlink>
        </w:p>
        <w:p>
          <w:pPr>
            <w:pStyle w:val="Contents3"/>
            <w:tabs>
              <w:tab w:val="clear" w:pos="8459"/>
              <w:tab w:val="right" w:pos="9026" w:leader="dot"/>
            </w:tabs>
            <w:rPr/>
          </w:pPr>
          <w:hyperlink w:anchor="__RefHeading___Toc4144162_1051229030">
            <w:r>
              <w:rPr>
                <w:webHidden/>
                <w:rStyle w:val="IndexLink"/>
                <w:rtl w:val="true"/>
              </w:rPr>
              <w:t>غزوة الرجيع</w:t>
            </w:r>
            <w:r>
              <w:rPr>
                <w:rStyle w:val="IndexLink"/>
                <w:rtl w:val="true"/>
              </w:rPr>
              <w:tab/>
            </w:r>
            <w:r>
              <w:rPr>
                <w:rStyle w:val="IndexLink"/>
              </w:rPr>
              <w:t>337</w:t>
            </w:r>
          </w:hyperlink>
        </w:p>
        <w:p>
          <w:pPr>
            <w:pStyle w:val="Contents3"/>
            <w:tabs>
              <w:tab w:val="clear" w:pos="8459"/>
              <w:tab w:val="right" w:pos="9026" w:leader="dot"/>
            </w:tabs>
            <w:rPr/>
          </w:pPr>
          <w:hyperlink w:anchor="__RefHeading___Toc4144164_1051229030">
            <w:r>
              <w:rPr>
                <w:webHidden/>
                <w:rStyle w:val="IndexLink"/>
                <w:rtl w:val="true"/>
              </w:rPr>
              <w:t>غزوة بني النضير</w:t>
            </w:r>
            <w:r>
              <w:rPr>
                <w:rStyle w:val="IndexLink"/>
                <w:rtl w:val="true"/>
              </w:rPr>
              <w:tab/>
            </w:r>
            <w:r>
              <w:rPr>
                <w:rStyle w:val="IndexLink"/>
              </w:rPr>
              <w:t>338</w:t>
            </w:r>
          </w:hyperlink>
        </w:p>
        <w:p>
          <w:pPr>
            <w:pStyle w:val="Contents3"/>
            <w:tabs>
              <w:tab w:val="clear" w:pos="8459"/>
              <w:tab w:val="right" w:pos="9026" w:leader="dot"/>
            </w:tabs>
            <w:rPr/>
          </w:pPr>
          <w:hyperlink w:anchor="__RefHeading___Toc4144166_1051229030">
            <w:r>
              <w:rPr>
                <w:webHidden/>
                <w:rStyle w:val="IndexLink"/>
                <w:rtl w:val="true"/>
              </w:rPr>
              <w:t>غزوة ذات الرقاع</w:t>
            </w:r>
            <w:r>
              <w:rPr>
                <w:rStyle w:val="IndexLink"/>
                <w:rtl w:val="true"/>
              </w:rPr>
              <w:tab/>
            </w:r>
            <w:r>
              <w:rPr>
                <w:rStyle w:val="IndexLink"/>
              </w:rPr>
              <w:t>339</w:t>
            </w:r>
          </w:hyperlink>
        </w:p>
        <w:p>
          <w:pPr>
            <w:pStyle w:val="Contents3"/>
            <w:tabs>
              <w:tab w:val="clear" w:pos="8459"/>
              <w:tab w:val="right" w:pos="9026" w:leader="dot"/>
            </w:tabs>
            <w:rPr/>
          </w:pPr>
          <w:hyperlink w:anchor="__RefHeading___Toc4144168_1051229030">
            <w:r>
              <w:rPr>
                <w:webHidden/>
                <w:rStyle w:val="IndexLink"/>
                <w:rtl w:val="true"/>
              </w:rPr>
              <w:t>غزوة عسفان</w:t>
            </w:r>
            <w:r>
              <w:rPr>
                <w:rStyle w:val="IndexLink"/>
                <w:rtl w:val="true"/>
              </w:rPr>
              <w:tab/>
            </w:r>
            <w:r>
              <w:rPr>
                <w:rStyle w:val="IndexLink"/>
              </w:rPr>
              <w:t>340</w:t>
            </w:r>
          </w:hyperlink>
        </w:p>
        <w:p>
          <w:pPr>
            <w:pStyle w:val="Contents3"/>
            <w:tabs>
              <w:tab w:val="clear" w:pos="8459"/>
              <w:tab w:val="right" w:pos="9026" w:leader="dot"/>
            </w:tabs>
            <w:rPr/>
          </w:pPr>
          <w:hyperlink w:anchor="__RefHeading___Toc4144170_1051229030">
            <w:r>
              <w:rPr>
                <w:webHidden/>
                <w:rStyle w:val="IndexLink"/>
                <w:rtl w:val="true"/>
              </w:rPr>
              <w:t>غزوة الأحزاب وبني قريظة</w:t>
            </w:r>
            <w:r>
              <w:rPr>
                <w:rStyle w:val="IndexLink"/>
                <w:rtl w:val="true"/>
              </w:rPr>
              <w:tab/>
            </w:r>
            <w:r>
              <w:rPr>
                <w:rStyle w:val="IndexLink"/>
              </w:rPr>
              <w:t>340</w:t>
            </w:r>
          </w:hyperlink>
        </w:p>
        <w:p>
          <w:pPr>
            <w:pStyle w:val="Contents3"/>
            <w:tabs>
              <w:tab w:val="clear" w:pos="8459"/>
              <w:tab w:val="right" w:pos="9026" w:leader="dot"/>
            </w:tabs>
            <w:rPr/>
          </w:pPr>
          <w:hyperlink w:anchor="__RefHeading___Toc4144172_1051229030">
            <w:r>
              <w:rPr>
                <w:webHidden/>
                <w:rStyle w:val="IndexLink"/>
                <w:rtl w:val="true"/>
              </w:rPr>
              <w:t>صفية بنت عبد المطّلب</w:t>
            </w:r>
            <w:r>
              <w:rPr>
                <w:rStyle w:val="IndexLink"/>
                <w:rtl w:val="true"/>
              </w:rPr>
              <w:tab/>
            </w:r>
            <w:r>
              <w:rPr>
                <w:rStyle w:val="IndexLink"/>
              </w:rPr>
              <w:t>345</w:t>
            </w:r>
          </w:hyperlink>
        </w:p>
        <w:p>
          <w:pPr>
            <w:pStyle w:val="Contents3"/>
            <w:tabs>
              <w:tab w:val="clear" w:pos="8459"/>
              <w:tab w:val="right" w:pos="9026" w:leader="dot"/>
            </w:tabs>
            <w:rPr/>
          </w:pPr>
          <w:hyperlink w:anchor="__RefHeading___Toc4144174_1051229030">
            <w:r>
              <w:rPr>
                <w:webHidden/>
                <w:rStyle w:val="IndexLink"/>
                <w:rtl w:val="true"/>
              </w:rPr>
              <w:t>غزوة بني المصطلق</w:t>
            </w:r>
            <w:r>
              <w:rPr>
                <w:rStyle w:val="IndexLink"/>
                <w:rtl w:val="true"/>
              </w:rPr>
              <w:tab/>
            </w:r>
            <w:r>
              <w:rPr>
                <w:rStyle w:val="IndexLink"/>
              </w:rPr>
              <w:t>346</w:t>
            </w:r>
          </w:hyperlink>
        </w:p>
        <w:p>
          <w:pPr>
            <w:pStyle w:val="Contents3"/>
            <w:tabs>
              <w:tab w:val="clear" w:pos="8459"/>
              <w:tab w:val="right" w:pos="9026" w:leader="dot"/>
            </w:tabs>
            <w:rPr/>
          </w:pPr>
          <w:hyperlink w:anchor="__RefHeading___Toc4144176_1051229030">
            <w:r>
              <w:rPr>
                <w:webHidden/>
                <w:rStyle w:val="IndexLink"/>
                <w:rtl w:val="true"/>
              </w:rPr>
              <w:t>قصة الافك</w:t>
            </w:r>
            <w:r>
              <w:rPr>
                <w:rStyle w:val="IndexLink"/>
                <w:rtl w:val="true"/>
              </w:rPr>
              <w:tab/>
            </w:r>
            <w:r>
              <w:rPr>
                <w:rStyle w:val="IndexLink"/>
              </w:rPr>
              <w:t>347</w:t>
            </w:r>
          </w:hyperlink>
        </w:p>
        <w:p>
          <w:pPr>
            <w:pStyle w:val="Contents3"/>
            <w:tabs>
              <w:tab w:val="clear" w:pos="8459"/>
              <w:tab w:val="right" w:pos="9026" w:leader="dot"/>
            </w:tabs>
            <w:rPr/>
          </w:pPr>
          <w:hyperlink w:anchor="__RefHeading___Toc4144178_1051229030">
            <w:r>
              <w:rPr>
                <w:webHidden/>
                <w:rStyle w:val="IndexLink"/>
                <w:rtl w:val="true"/>
              </w:rPr>
              <w:t xml:space="preserve">هرقل ومحمّد </w:t>
            </w:r>
            <w:r>
              <w:rPr>
                <w:rStyle w:val="IndexLink"/>
                <w:rtl w:val="true"/>
              </w:rPr>
              <w:t>(</w:t>
            </w:r>
            <w:r>
              <w:rPr>
                <w:rStyle w:val="IndexLink"/>
                <w:rtl w:val="true"/>
              </w:rPr>
              <w:t>صَلَّى اللّه عَلَيْهِ وَ آلِهِ وَسَلَّمَ‏</w:t>
            </w:r>
            <w:r>
              <w:rPr>
                <w:rStyle w:val="IndexLink"/>
                <w:rtl w:val="true"/>
              </w:rPr>
              <w:t>)</w:t>
              <w:tab/>
            </w:r>
            <w:r>
              <w:rPr>
                <w:rStyle w:val="IndexLink"/>
              </w:rPr>
              <w:t>349</w:t>
            </w:r>
          </w:hyperlink>
        </w:p>
        <w:p>
          <w:pPr>
            <w:pStyle w:val="Contents3"/>
            <w:tabs>
              <w:tab w:val="clear" w:pos="8459"/>
              <w:tab w:val="right" w:pos="9026" w:leader="dot"/>
            </w:tabs>
            <w:rPr/>
          </w:pPr>
          <w:hyperlink w:anchor="__RefHeading___Toc4144180_1051229030">
            <w:r>
              <w:rPr>
                <w:webHidden/>
                <w:rStyle w:val="IndexLink"/>
                <w:rtl w:val="true"/>
              </w:rPr>
              <w:t xml:space="preserve">قيصر ومحمّد </w:t>
            </w:r>
            <w:r>
              <w:rPr>
                <w:rStyle w:val="IndexLink"/>
                <w:rtl w:val="true"/>
              </w:rPr>
              <w:t>(</w:t>
            </w:r>
            <w:r>
              <w:rPr>
                <w:rStyle w:val="IndexLink"/>
                <w:rtl w:val="true"/>
              </w:rPr>
              <w:t>صَلَّى اللّه عَلَيْهِ وَ آلِهِ وَسَلَّمَ‏</w:t>
            </w:r>
            <w:r>
              <w:rPr>
                <w:rStyle w:val="IndexLink"/>
                <w:rtl w:val="true"/>
              </w:rPr>
              <w:t>)</w:t>
              <w:tab/>
            </w:r>
            <w:r>
              <w:rPr>
                <w:rStyle w:val="IndexLink"/>
              </w:rPr>
              <w:t>350</w:t>
            </w:r>
          </w:hyperlink>
        </w:p>
        <w:p>
          <w:pPr>
            <w:pStyle w:val="Contents3"/>
            <w:tabs>
              <w:tab w:val="clear" w:pos="8459"/>
              <w:tab w:val="right" w:pos="9026" w:leader="dot"/>
            </w:tabs>
            <w:rPr/>
          </w:pPr>
          <w:hyperlink w:anchor="__RefHeading___Toc4144182_1051229030">
            <w:r>
              <w:rPr>
                <w:webHidden/>
                <w:rStyle w:val="IndexLink"/>
                <w:rtl w:val="true"/>
              </w:rPr>
              <w:t xml:space="preserve">المقوقس ومحمّد </w:t>
            </w:r>
            <w:r>
              <w:rPr>
                <w:rStyle w:val="IndexLink"/>
                <w:rtl w:val="true"/>
              </w:rPr>
              <w:t>(</w:t>
            </w:r>
            <w:r>
              <w:rPr>
                <w:rStyle w:val="IndexLink"/>
                <w:rtl w:val="true"/>
              </w:rPr>
              <w:t>صَلَّى اللّه عَلَيْهِ وَ آلِهِ وَسَلَّمَ‏</w:t>
            </w:r>
            <w:r>
              <w:rPr>
                <w:rStyle w:val="IndexLink"/>
                <w:rtl w:val="true"/>
              </w:rPr>
              <w:t>)</w:t>
              <w:tab/>
            </w:r>
            <w:r>
              <w:rPr>
                <w:rStyle w:val="IndexLink"/>
              </w:rPr>
              <w:t>351</w:t>
            </w:r>
          </w:hyperlink>
        </w:p>
        <w:p>
          <w:pPr>
            <w:pStyle w:val="Contents3"/>
            <w:tabs>
              <w:tab w:val="clear" w:pos="8459"/>
              <w:tab w:val="right" w:pos="9026" w:leader="dot"/>
            </w:tabs>
            <w:rPr/>
          </w:pPr>
          <w:hyperlink w:anchor="__RefHeading___Toc4144184_1051229030">
            <w:r>
              <w:rPr>
                <w:webHidden/>
                <w:rStyle w:val="IndexLink"/>
                <w:rtl w:val="true"/>
              </w:rPr>
              <w:t xml:space="preserve">كسرى ومحمّد </w:t>
            </w:r>
            <w:r>
              <w:rPr>
                <w:rStyle w:val="IndexLink"/>
                <w:rtl w:val="true"/>
              </w:rPr>
              <w:t>(</w:t>
            </w:r>
            <w:r>
              <w:rPr>
                <w:rStyle w:val="IndexLink"/>
                <w:rtl w:val="true"/>
              </w:rPr>
              <w:t>صَلَّى اللّه عَلَيْهِ وَ آلِهِ وَسَلَّمَ‏</w:t>
            </w:r>
            <w:r>
              <w:rPr>
                <w:rStyle w:val="IndexLink"/>
                <w:rtl w:val="true"/>
              </w:rPr>
              <w:t>)</w:t>
              <w:tab/>
            </w:r>
            <w:r>
              <w:rPr>
                <w:rStyle w:val="IndexLink"/>
              </w:rPr>
              <w:t>351</w:t>
            </w:r>
          </w:hyperlink>
        </w:p>
        <w:p>
          <w:pPr>
            <w:pStyle w:val="Contents3"/>
            <w:tabs>
              <w:tab w:val="clear" w:pos="8459"/>
              <w:tab w:val="right" w:pos="9026" w:leader="dot"/>
            </w:tabs>
            <w:rPr/>
          </w:pPr>
          <w:hyperlink w:anchor="__RefHeading___Toc4144186_1051229030">
            <w:r>
              <w:rPr>
                <w:webHidden/>
                <w:rStyle w:val="IndexLink"/>
                <w:rtl w:val="true"/>
              </w:rPr>
              <w:t>غزوة خيبر</w:t>
            </w:r>
            <w:r>
              <w:rPr>
                <w:rStyle w:val="IndexLink"/>
                <w:rtl w:val="true"/>
              </w:rPr>
              <w:tab/>
            </w:r>
            <w:r>
              <w:rPr>
                <w:rStyle w:val="IndexLink"/>
              </w:rPr>
              <w:t>353</w:t>
            </w:r>
          </w:hyperlink>
        </w:p>
        <w:p>
          <w:pPr>
            <w:pStyle w:val="Contents3"/>
            <w:tabs>
              <w:tab w:val="clear" w:pos="8459"/>
              <w:tab w:val="right" w:pos="9026" w:leader="dot"/>
            </w:tabs>
            <w:rPr/>
          </w:pPr>
          <w:hyperlink w:anchor="__RefHeading___Toc4144188_1051229030">
            <w:r>
              <w:rPr>
                <w:webHidden/>
                <w:rStyle w:val="IndexLink"/>
                <w:rtl w:val="true"/>
              </w:rPr>
              <w:t>غزوة مؤتة</w:t>
            </w:r>
            <w:r>
              <w:rPr>
                <w:rStyle w:val="IndexLink"/>
                <w:rtl w:val="true"/>
              </w:rPr>
              <w:tab/>
            </w:r>
            <w:r>
              <w:rPr>
                <w:rStyle w:val="IndexLink"/>
              </w:rPr>
              <w:t>357</w:t>
            </w:r>
          </w:hyperlink>
        </w:p>
        <w:p>
          <w:pPr>
            <w:pStyle w:val="Contents3"/>
            <w:tabs>
              <w:tab w:val="clear" w:pos="8459"/>
              <w:tab w:val="right" w:pos="9026" w:leader="dot"/>
            </w:tabs>
            <w:rPr/>
          </w:pPr>
          <w:hyperlink w:anchor="__RefHeading___Toc4144190_1051229030">
            <w:r>
              <w:rPr>
                <w:webHidden/>
                <w:rStyle w:val="IndexLink"/>
                <w:rtl w:val="true"/>
              </w:rPr>
              <w:t>غزوة ذات السلاسل</w:t>
            </w:r>
            <w:r>
              <w:rPr>
                <w:rStyle w:val="IndexLink"/>
                <w:rtl w:val="true"/>
              </w:rPr>
              <w:tab/>
            </w:r>
            <w:r>
              <w:rPr>
                <w:rStyle w:val="IndexLink"/>
              </w:rPr>
              <w:t>359</w:t>
            </w:r>
          </w:hyperlink>
        </w:p>
        <w:p>
          <w:pPr>
            <w:pStyle w:val="Contents3"/>
            <w:tabs>
              <w:tab w:val="clear" w:pos="8459"/>
              <w:tab w:val="right" w:pos="9026" w:leader="dot"/>
            </w:tabs>
            <w:rPr/>
          </w:pPr>
          <w:hyperlink w:anchor="__RefHeading___Toc4144192_1051229030">
            <w:r>
              <w:rPr>
                <w:webHidden/>
                <w:rStyle w:val="IndexLink"/>
                <w:rtl w:val="true"/>
              </w:rPr>
              <w:t>فتح مكّة</w:t>
            </w:r>
            <w:r>
              <w:rPr>
                <w:rStyle w:val="IndexLink"/>
                <w:rtl w:val="true"/>
              </w:rPr>
              <w:tab/>
            </w:r>
            <w:r>
              <w:rPr>
                <w:rStyle w:val="IndexLink"/>
              </w:rPr>
              <w:t>361</w:t>
            </w:r>
          </w:hyperlink>
        </w:p>
        <w:p>
          <w:pPr>
            <w:pStyle w:val="Contents3"/>
            <w:tabs>
              <w:tab w:val="clear" w:pos="8459"/>
              <w:tab w:val="right" w:pos="9026" w:leader="dot"/>
            </w:tabs>
            <w:rPr/>
          </w:pPr>
          <w:hyperlink w:anchor="__RefHeading___Toc4144194_1051229030">
            <w:r>
              <w:rPr>
                <w:webHidden/>
                <w:rStyle w:val="IndexLink"/>
                <w:rtl w:val="true"/>
              </w:rPr>
              <w:t>غزوة حنين</w:t>
            </w:r>
            <w:r>
              <w:rPr>
                <w:rStyle w:val="IndexLink"/>
                <w:rtl w:val="true"/>
              </w:rPr>
              <w:tab/>
            </w:r>
            <w:r>
              <w:rPr>
                <w:rStyle w:val="IndexLink"/>
              </w:rPr>
              <w:t>363</w:t>
            </w:r>
          </w:hyperlink>
        </w:p>
        <w:p>
          <w:pPr>
            <w:pStyle w:val="Contents3"/>
            <w:tabs>
              <w:tab w:val="clear" w:pos="8459"/>
              <w:tab w:val="right" w:pos="9026" w:leader="dot"/>
            </w:tabs>
            <w:rPr/>
          </w:pPr>
          <w:hyperlink w:anchor="__RefHeading___Toc4144196_1051229030">
            <w:r>
              <w:rPr>
                <w:webHidden/>
                <w:rStyle w:val="IndexLink"/>
                <w:rtl w:val="true"/>
              </w:rPr>
              <w:t>غزوة الطائف وأوطاس</w:t>
            </w:r>
            <w:r>
              <w:rPr>
                <w:rStyle w:val="IndexLink"/>
                <w:rtl w:val="true"/>
              </w:rPr>
              <w:tab/>
            </w:r>
            <w:r>
              <w:rPr>
                <w:rStyle w:val="IndexLink"/>
              </w:rPr>
              <w:t>366</w:t>
            </w:r>
          </w:hyperlink>
        </w:p>
        <w:p>
          <w:pPr>
            <w:pStyle w:val="Contents3"/>
            <w:tabs>
              <w:tab w:val="clear" w:pos="8459"/>
              <w:tab w:val="right" w:pos="9026" w:leader="dot"/>
            </w:tabs>
            <w:rPr/>
          </w:pPr>
          <w:hyperlink w:anchor="__RefHeading___Toc4144198_1051229030">
            <w:r>
              <w:rPr>
                <w:webHidden/>
                <w:rStyle w:val="IndexLink"/>
                <w:rtl w:val="true"/>
              </w:rPr>
              <w:t>غزوة تبوك</w:t>
            </w:r>
            <w:r>
              <w:rPr>
                <w:rStyle w:val="IndexLink"/>
                <w:rtl w:val="true"/>
              </w:rPr>
              <w:tab/>
            </w:r>
            <w:r>
              <w:rPr>
                <w:rStyle w:val="IndexLink"/>
              </w:rPr>
              <w:t>367</w:t>
            </w:r>
          </w:hyperlink>
        </w:p>
        <w:p>
          <w:pPr>
            <w:pStyle w:val="Contents3"/>
            <w:tabs>
              <w:tab w:val="clear" w:pos="8459"/>
              <w:tab w:val="right" w:pos="9026" w:leader="dot"/>
            </w:tabs>
            <w:rPr/>
          </w:pPr>
          <w:hyperlink w:anchor="__RefHeading___Toc4144200_1051229030">
            <w:r>
              <w:rPr>
                <w:webHidden/>
                <w:rStyle w:val="IndexLink"/>
                <w:rtl w:val="true"/>
              </w:rPr>
              <w:t>غزوة عمرو بن معدي كرب</w:t>
            </w:r>
            <w:r>
              <w:rPr>
                <w:rStyle w:val="IndexLink"/>
                <w:rtl w:val="true"/>
              </w:rPr>
              <w:tab/>
            </w:r>
            <w:r>
              <w:rPr>
                <w:rStyle w:val="IndexLink"/>
              </w:rPr>
              <w:t>370</w:t>
            </w:r>
          </w:hyperlink>
        </w:p>
        <w:p>
          <w:pPr>
            <w:pStyle w:val="Contents2"/>
            <w:tabs>
              <w:tab w:val="clear" w:pos="8743"/>
              <w:tab w:val="right" w:pos="9026" w:leader="dot"/>
            </w:tabs>
            <w:rPr/>
          </w:pPr>
          <w:hyperlink w:anchor="__RefHeading___Toc4144202_1051229030">
            <w:r>
              <w:rPr>
                <w:webHidden/>
                <w:rStyle w:val="IndexLink"/>
                <w:rtl w:val="true"/>
              </w:rPr>
              <w:t xml:space="preserve">باب في أحوال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وفضائله</w:t>
            </w:r>
            <w:r>
              <w:rPr>
                <w:rStyle w:val="IndexLink"/>
                <w:rtl w:val="true"/>
              </w:rPr>
              <w:tab/>
            </w:r>
            <w:r>
              <w:rPr>
                <w:rStyle w:val="IndexLink"/>
              </w:rPr>
              <w:t>375</w:t>
            </w:r>
          </w:hyperlink>
        </w:p>
        <w:p>
          <w:pPr>
            <w:pStyle w:val="Contents3"/>
            <w:tabs>
              <w:tab w:val="clear" w:pos="8459"/>
              <w:tab w:val="right" w:pos="9026" w:leader="dot"/>
            </w:tabs>
            <w:rPr/>
          </w:pPr>
          <w:hyperlink w:anchor="__RefHeading___Toc4144204_1051229030">
            <w:r>
              <w:rPr>
                <w:webHidden/>
                <w:rStyle w:val="IndexLink"/>
                <w:rtl w:val="true"/>
              </w:rPr>
              <w:t xml:space="preserve">ولادة الإمام علي </w:t>
            </w:r>
            <w:r>
              <w:rPr>
                <w:rStyle w:val="IndexLink"/>
                <w:rtl w:val="true"/>
              </w:rPr>
              <w:t>(</w:t>
            </w:r>
            <w:r>
              <w:rPr>
                <w:rStyle w:val="IndexLink"/>
                <w:rtl w:val="true"/>
              </w:rPr>
              <w:t>عَلَيهِ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4144206_1051229030">
            <w:r>
              <w:rPr>
                <w:webHidden/>
                <w:rStyle w:val="IndexLink"/>
                <w:rtl w:val="true"/>
              </w:rPr>
              <w:t>جواب الجاهل</w:t>
            </w:r>
            <w:r>
              <w:rPr>
                <w:rStyle w:val="IndexLink"/>
                <w:rtl w:val="true"/>
              </w:rPr>
              <w:tab/>
            </w:r>
            <w:r>
              <w:rPr>
                <w:rStyle w:val="IndexLink"/>
              </w:rPr>
              <w:t>376</w:t>
            </w:r>
          </w:hyperlink>
        </w:p>
        <w:p>
          <w:pPr>
            <w:pStyle w:val="Contents3"/>
            <w:tabs>
              <w:tab w:val="clear" w:pos="8459"/>
              <w:tab w:val="right" w:pos="9026" w:leader="dot"/>
            </w:tabs>
            <w:rPr/>
          </w:pPr>
          <w:hyperlink w:anchor="__RefHeading___Toc4144208_1051229030">
            <w:r>
              <w:rPr>
                <w:webHidden/>
                <w:rStyle w:val="IndexLink"/>
                <w:rtl w:val="true"/>
              </w:rPr>
              <w:t>رمّانة الجنّة</w:t>
            </w:r>
            <w:r>
              <w:rPr>
                <w:rStyle w:val="IndexLink"/>
                <w:rtl w:val="true"/>
              </w:rPr>
              <w:tab/>
            </w:r>
            <w:r>
              <w:rPr>
                <w:rStyle w:val="IndexLink"/>
              </w:rPr>
              <w:t>376</w:t>
            </w:r>
          </w:hyperlink>
        </w:p>
        <w:p>
          <w:pPr>
            <w:pStyle w:val="Contents3"/>
            <w:tabs>
              <w:tab w:val="clear" w:pos="8459"/>
              <w:tab w:val="right" w:pos="9026" w:leader="dot"/>
            </w:tabs>
            <w:rPr/>
          </w:pPr>
          <w:hyperlink w:anchor="__RefHeading___Toc4144210_1051229030">
            <w:r>
              <w:rPr>
                <w:webHidden/>
                <w:rStyle w:val="IndexLink"/>
                <w:rtl w:val="true"/>
              </w:rPr>
              <w:t>أصحاب الكهف</w:t>
            </w:r>
            <w:r>
              <w:rPr>
                <w:rStyle w:val="IndexLink"/>
                <w:rtl w:val="true"/>
              </w:rPr>
              <w:tab/>
            </w:r>
            <w:r>
              <w:rPr>
                <w:rStyle w:val="IndexLink"/>
              </w:rPr>
              <w:t>377</w:t>
            </w:r>
          </w:hyperlink>
        </w:p>
        <w:p>
          <w:pPr>
            <w:pStyle w:val="Contents3"/>
            <w:tabs>
              <w:tab w:val="clear" w:pos="8459"/>
              <w:tab w:val="right" w:pos="9026" w:leader="dot"/>
            </w:tabs>
            <w:rPr/>
          </w:pPr>
          <w:hyperlink w:anchor="__RefHeading___Toc4144212_1051229030">
            <w:r>
              <w:rPr>
                <w:webHidden/>
                <w:rStyle w:val="IndexLink"/>
                <w:rtl w:val="true"/>
              </w:rPr>
              <w:t xml:space="preserve">الشيخ اليهودي وعدل علي </w:t>
            </w:r>
            <w:r>
              <w:rPr>
                <w:rStyle w:val="IndexLink"/>
                <w:rtl w:val="true"/>
              </w:rPr>
              <w:t>(</w:t>
            </w:r>
            <w:r>
              <w:rPr>
                <w:rStyle w:val="IndexLink"/>
                <w:rtl w:val="true"/>
              </w:rPr>
              <w:t>عَلَيهِ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4144214_1051229030">
            <w:r>
              <w:rPr>
                <w:webHidden/>
                <w:rStyle w:val="IndexLink"/>
                <w:rtl w:val="true"/>
              </w:rPr>
              <w:t xml:space="preserve">في حبّ علي وبُغض علي </w:t>
            </w:r>
            <w:r>
              <w:rPr>
                <w:rStyle w:val="IndexLink"/>
                <w:rtl w:val="true"/>
              </w:rPr>
              <w:t>(</w:t>
            </w:r>
            <w:r>
              <w:rPr>
                <w:rStyle w:val="IndexLink"/>
                <w:rtl w:val="true"/>
              </w:rPr>
              <w:t>عَلَيهِ السَّلَامُ</w:t>
            </w:r>
            <w:r>
              <w:rPr>
                <w:rStyle w:val="IndexLink"/>
                <w:rtl w:val="true"/>
              </w:rPr>
              <w:t>)</w:t>
              <w:tab/>
            </w:r>
            <w:r>
              <w:rPr>
                <w:rStyle w:val="IndexLink"/>
              </w:rPr>
              <w:t>379</w:t>
            </w:r>
          </w:hyperlink>
        </w:p>
        <w:p>
          <w:pPr>
            <w:pStyle w:val="Contents3"/>
            <w:tabs>
              <w:tab w:val="clear" w:pos="8459"/>
              <w:tab w:val="right" w:pos="9026" w:leader="dot"/>
            </w:tabs>
            <w:rPr/>
          </w:pPr>
          <w:hyperlink w:anchor="__RefHeading___Toc4144216_1051229030">
            <w:r>
              <w:rPr>
                <w:webHidden/>
                <w:rStyle w:val="IndexLink"/>
                <w:rtl w:val="true"/>
              </w:rPr>
              <w:t xml:space="preserve">السابّ علىّ </w:t>
            </w:r>
            <w:r>
              <w:rPr>
                <w:rStyle w:val="IndexLink"/>
                <w:rtl w:val="true"/>
              </w:rPr>
              <w:t>(</w:t>
            </w:r>
            <w:r>
              <w:rPr>
                <w:rStyle w:val="IndexLink"/>
                <w:rtl w:val="true"/>
              </w:rPr>
              <w:t>عَلَيهِ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4144218_1051229030">
            <w:r>
              <w:rPr>
                <w:webHidden/>
                <w:rStyle w:val="IndexLink"/>
                <w:rtl w:val="true"/>
              </w:rPr>
              <w:t>أربعة من أهل الجنّة</w:t>
            </w:r>
            <w:r>
              <w:rPr>
                <w:rStyle w:val="IndexLink"/>
                <w:rtl w:val="true"/>
              </w:rPr>
              <w:tab/>
            </w:r>
            <w:r>
              <w:rPr>
                <w:rStyle w:val="IndexLink"/>
              </w:rPr>
              <w:t>381</w:t>
            </w:r>
          </w:hyperlink>
        </w:p>
        <w:p>
          <w:pPr>
            <w:pStyle w:val="Contents3"/>
            <w:tabs>
              <w:tab w:val="clear" w:pos="8459"/>
              <w:tab w:val="right" w:pos="9026" w:leader="dot"/>
            </w:tabs>
            <w:rPr/>
          </w:pPr>
          <w:hyperlink w:anchor="__RefHeading___Toc4144220_1051229030">
            <w:r>
              <w:rPr>
                <w:webHidden/>
                <w:rStyle w:val="IndexLink"/>
                <w:rtl w:val="true"/>
              </w:rPr>
              <w:t>سعد بن أبي وقاص والرجلين</w:t>
            </w:r>
            <w:r>
              <w:rPr>
                <w:rStyle w:val="IndexLink"/>
                <w:rtl w:val="true"/>
              </w:rPr>
              <w:tab/>
            </w:r>
            <w:r>
              <w:rPr>
                <w:rStyle w:val="IndexLink"/>
              </w:rPr>
              <w:t>382</w:t>
            </w:r>
          </w:hyperlink>
        </w:p>
        <w:p>
          <w:pPr>
            <w:pStyle w:val="Contents3"/>
            <w:tabs>
              <w:tab w:val="clear" w:pos="8459"/>
              <w:tab w:val="right" w:pos="9026" w:leader="dot"/>
            </w:tabs>
            <w:rPr/>
          </w:pPr>
          <w:hyperlink w:anchor="__RefHeading___Toc4144222_1051229030">
            <w:r>
              <w:rPr>
                <w:webHidden/>
                <w:rStyle w:val="IndexLink"/>
                <w:rtl w:val="true"/>
              </w:rPr>
              <w:t>إغاثة الملهوف</w:t>
            </w:r>
            <w:r>
              <w:rPr>
                <w:rStyle w:val="IndexLink"/>
                <w:rtl w:val="true"/>
              </w:rPr>
              <w:tab/>
            </w:r>
            <w:r>
              <w:rPr>
                <w:rStyle w:val="IndexLink"/>
              </w:rPr>
              <w:t>384</w:t>
            </w:r>
          </w:hyperlink>
        </w:p>
        <w:p>
          <w:pPr>
            <w:pStyle w:val="Contents3"/>
            <w:tabs>
              <w:tab w:val="clear" w:pos="8459"/>
              <w:tab w:val="right" w:pos="9026" w:leader="dot"/>
            </w:tabs>
            <w:rPr/>
          </w:pPr>
          <w:hyperlink w:anchor="__RefHeading___Toc4144224_1051229030">
            <w:r>
              <w:rPr>
                <w:webHidden/>
                <w:rStyle w:val="IndexLink"/>
                <w:rtl w:val="true"/>
              </w:rPr>
              <w:t>تفسير الأذان</w:t>
            </w:r>
            <w:r>
              <w:rPr>
                <w:rStyle w:val="IndexLink"/>
                <w:rtl w:val="true"/>
              </w:rPr>
              <w:tab/>
            </w:r>
            <w:r>
              <w:rPr>
                <w:rStyle w:val="IndexLink"/>
              </w:rPr>
              <w:t>385</w:t>
            </w:r>
          </w:hyperlink>
        </w:p>
        <w:p>
          <w:pPr>
            <w:pStyle w:val="Contents3"/>
            <w:tabs>
              <w:tab w:val="clear" w:pos="8459"/>
              <w:tab w:val="right" w:pos="9026" w:leader="dot"/>
            </w:tabs>
            <w:rPr/>
          </w:pPr>
          <w:hyperlink w:anchor="__RefHeading___Toc4144226_1051229030">
            <w:r>
              <w:rPr>
                <w:webHidden/>
                <w:rStyle w:val="IndexLink"/>
                <w:rtl w:val="true"/>
              </w:rPr>
              <w:t>صوت الناقوس</w:t>
            </w:r>
            <w:r>
              <w:rPr>
                <w:rStyle w:val="IndexLink"/>
                <w:rtl w:val="true"/>
              </w:rPr>
              <w:tab/>
            </w:r>
            <w:r>
              <w:rPr>
                <w:rStyle w:val="IndexLink"/>
              </w:rPr>
              <w:t>389</w:t>
            </w:r>
          </w:hyperlink>
        </w:p>
        <w:p>
          <w:pPr>
            <w:pStyle w:val="Contents3"/>
            <w:tabs>
              <w:tab w:val="clear" w:pos="8459"/>
              <w:tab w:val="right" w:pos="9026" w:leader="dot"/>
            </w:tabs>
            <w:rPr/>
          </w:pPr>
          <w:hyperlink w:anchor="__RefHeading___Toc4144228_1051229030">
            <w:r>
              <w:rPr>
                <w:webHidden/>
                <w:rStyle w:val="IndexLink"/>
                <w:rtl w:val="true"/>
              </w:rPr>
              <w:t xml:space="preserve">الاحتيال على عليّ </w:t>
            </w:r>
            <w:r>
              <w:rPr>
                <w:rStyle w:val="IndexLink"/>
                <w:rtl w:val="true"/>
              </w:rPr>
              <w:t>(</w:t>
            </w:r>
            <w:r>
              <w:rPr>
                <w:rStyle w:val="IndexLink"/>
                <w:rtl w:val="true"/>
              </w:rPr>
              <w:t>عَلَيهِ السَّلَامُ</w:t>
            </w:r>
            <w:r>
              <w:rPr>
                <w:rStyle w:val="IndexLink"/>
                <w:rtl w:val="true"/>
              </w:rPr>
              <w:t>)</w:t>
              <w:tab/>
            </w:r>
            <w:r>
              <w:rPr>
                <w:rStyle w:val="IndexLink"/>
              </w:rPr>
              <w:t>390</w:t>
            </w:r>
          </w:hyperlink>
        </w:p>
        <w:p>
          <w:pPr>
            <w:pStyle w:val="Contents3"/>
            <w:tabs>
              <w:tab w:val="clear" w:pos="8459"/>
              <w:tab w:val="right" w:pos="9026" w:leader="dot"/>
            </w:tabs>
            <w:rPr/>
          </w:pPr>
          <w:hyperlink w:anchor="__RefHeading___Toc4144230_1051229030">
            <w:r>
              <w:rPr>
                <w:webHidden/>
                <w:rStyle w:val="IndexLink"/>
                <w:rtl w:val="true"/>
              </w:rPr>
              <w:t>الأخوة العشرة</w:t>
            </w:r>
            <w:r>
              <w:rPr>
                <w:rStyle w:val="IndexLink"/>
                <w:rtl w:val="true"/>
              </w:rPr>
              <w:tab/>
            </w:r>
            <w:r>
              <w:rPr>
                <w:rStyle w:val="IndexLink"/>
              </w:rPr>
              <w:t>391</w:t>
            </w:r>
          </w:hyperlink>
        </w:p>
        <w:p>
          <w:pPr>
            <w:pStyle w:val="Contents3"/>
            <w:tabs>
              <w:tab w:val="clear" w:pos="8459"/>
              <w:tab w:val="right" w:pos="9026" w:leader="dot"/>
            </w:tabs>
            <w:rPr/>
          </w:pPr>
          <w:hyperlink w:anchor="__RefHeading___Toc4144232_1051229030">
            <w:r>
              <w:rPr>
                <w:webHidden/>
                <w:rStyle w:val="IndexLink"/>
                <w:rtl w:val="true"/>
              </w:rPr>
              <w:t>نزاع إمرأتين في طفل</w:t>
            </w:r>
            <w:r>
              <w:rPr>
                <w:rStyle w:val="IndexLink"/>
                <w:rtl w:val="true"/>
              </w:rPr>
              <w:tab/>
            </w:r>
            <w:r>
              <w:rPr>
                <w:rStyle w:val="IndexLink"/>
              </w:rPr>
              <w:t>392</w:t>
            </w:r>
          </w:hyperlink>
        </w:p>
        <w:p>
          <w:pPr>
            <w:pStyle w:val="Contents3"/>
            <w:tabs>
              <w:tab w:val="clear" w:pos="8459"/>
              <w:tab w:val="right" w:pos="9026" w:leader="dot"/>
            </w:tabs>
            <w:rPr/>
          </w:pPr>
          <w:hyperlink w:anchor="__RefHeading___Toc4144234_1051229030">
            <w:r>
              <w:rPr>
                <w:webHidden/>
                <w:rStyle w:val="IndexLink"/>
                <w:rtl w:val="true"/>
              </w:rPr>
              <w:t>مات الدين وعاش الدين</w:t>
            </w:r>
            <w:r>
              <w:rPr>
                <w:rStyle w:val="IndexLink"/>
                <w:rtl w:val="true"/>
              </w:rPr>
              <w:tab/>
            </w:r>
            <w:r>
              <w:rPr>
                <w:rStyle w:val="IndexLink"/>
              </w:rPr>
              <w:t>392</w:t>
            </w:r>
          </w:hyperlink>
        </w:p>
        <w:p>
          <w:pPr>
            <w:pStyle w:val="Contents3"/>
            <w:tabs>
              <w:tab w:val="clear" w:pos="8459"/>
              <w:tab w:val="right" w:pos="9026" w:leader="dot"/>
            </w:tabs>
            <w:rPr/>
          </w:pPr>
          <w:hyperlink w:anchor="__RefHeading___Toc4144236_1051229030">
            <w:r>
              <w:rPr>
                <w:webHidden/>
                <w:rStyle w:val="IndexLink"/>
                <w:rtl w:val="true"/>
              </w:rPr>
              <w:t xml:space="preserve">حكم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وحكم النبي دانيال </w:t>
            </w:r>
            <w:r>
              <w:rPr>
                <w:rStyle w:val="IndexLink"/>
                <w:rtl w:val="true"/>
              </w:rPr>
              <w:t>(</w:t>
            </w:r>
            <w:r>
              <w:rPr>
                <w:rStyle w:val="IndexLink"/>
                <w:rtl w:val="true"/>
              </w:rPr>
              <w:t>عَلَيهِ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4144238_1051229030">
            <w:r>
              <w:rPr>
                <w:webHidden/>
                <w:rStyle w:val="IndexLink"/>
                <w:rtl w:val="true"/>
              </w:rPr>
              <w:t>من أحيا نفساً فكأنما أحيا الناس جميعاً</w:t>
            </w:r>
            <w:r>
              <w:rPr>
                <w:rStyle w:val="IndexLink"/>
                <w:rtl w:val="true"/>
              </w:rPr>
              <w:tab/>
            </w:r>
            <w:r>
              <w:rPr>
                <w:rStyle w:val="IndexLink"/>
              </w:rPr>
              <w:t>397</w:t>
            </w:r>
          </w:hyperlink>
        </w:p>
        <w:p>
          <w:pPr>
            <w:pStyle w:val="Contents3"/>
            <w:tabs>
              <w:tab w:val="clear" w:pos="8459"/>
              <w:tab w:val="right" w:pos="9026" w:leader="dot"/>
            </w:tabs>
            <w:rPr/>
          </w:pPr>
          <w:hyperlink w:anchor="__RefHeading___Toc4144240_1051229030">
            <w:r>
              <w:rPr>
                <w:webHidden/>
                <w:rStyle w:val="IndexLink"/>
                <w:rtl w:val="true"/>
              </w:rPr>
              <w:t xml:space="preserve">صدقة عليّ </w:t>
            </w:r>
            <w:r>
              <w:rPr>
                <w:rStyle w:val="IndexLink"/>
                <w:rtl w:val="true"/>
              </w:rPr>
              <w:t>(</w:t>
            </w:r>
            <w:r>
              <w:rPr>
                <w:rStyle w:val="IndexLink"/>
                <w:rtl w:val="true"/>
              </w:rPr>
              <w:t>عَلَيهِ السَّلَامُ</w:t>
            </w:r>
            <w:r>
              <w:rPr>
                <w:rStyle w:val="IndexLink"/>
                <w:rtl w:val="true"/>
              </w:rPr>
              <w:t>)</w:t>
              <w:tab/>
            </w:r>
            <w:r>
              <w:rPr>
                <w:rStyle w:val="IndexLink"/>
              </w:rPr>
              <w:t>398</w:t>
            </w:r>
          </w:hyperlink>
        </w:p>
        <w:p>
          <w:pPr>
            <w:pStyle w:val="Contents3"/>
            <w:tabs>
              <w:tab w:val="clear" w:pos="8459"/>
              <w:tab w:val="right" w:pos="9026" w:leader="dot"/>
            </w:tabs>
            <w:rPr/>
          </w:pPr>
          <w:hyperlink w:anchor="__RefHeading___Toc4144242_1051229030">
            <w:r>
              <w:rPr>
                <w:webHidden/>
                <w:rStyle w:val="IndexLink"/>
                <w:rtl w:val="true"/>
              </w:rPr>
              <w:t>الانفاق في سبيل اللّه</w:t>
            </w:r>
            <w:r>
              <w:rPr>
                <w:rStyle w:val="IndexLink"/>
                <w:rtl w:val="true"/>
              </w:rPr>
              <w:tab/>
            </w:r>
            <w:r>
              <w:rPr>
                <w:rStyle w:val="IndexLink"/>
              </w:rPr>
              <w:t>399</w:t>
            </w:r>
          </w:hyperlink>
        </w:p>
        <w:p>
          <w:pPr>
            <w:pStyle w:val="Contents3"/>
            <w:tabs>
              <w:tab w:val="clear" w:pos="8459"/>
              <w:tab w:val="right" w:pos="9026" w:leader="dot"/>
            </w:tabs>
            <w:rPr/>
          </w:pPr>
          <w:hyperlink w:anchor="__RefHeading___Toc4144244_105122903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واليتامى</w:t>
            </w:r>
            <w:r>
              <w:rPr>
                <w:rStyle w:val="IndexLink"/>
                <w:rtl w:val="true"/>
              </w:rPr>
              <w:tab/>
            </w:r>
            <w:r>
              <w:rPr>
                <w:rStyle w:val="IndexLink"/>
              </w:rPr>
              <w:t>403</w:t>
            </w:r>
          </w:hyperlink>
        </w:p>
        <w:p>
          <w:pPr>
            <w:pStyle w:val="Contents3"/>
            <w:tabs>
              <w:tab w:val="clear" w:pos="8459"/>
              <w:tab w:val="right" w:pos="9026" w:leader="dot"/>
            </w:tabs>
            <w:rPr/>
          </w:pPr>
          <w:hyperlink w:anchor="__RefHeading___Toc4144246_1051229030">
            <w:r>
              <w:rPr>
                <w:webHidden/>
                <w:rStyle w:val="IndexLink"/>
                <w:rtl w:val="true"/>
              </w:rPr>
              <w:t xml:space="preserve">عدالة علي </w:t>
            </w:r>
            <w:r>
              <w:rPr>
                <w:rStyle w:val="IndexLink"/>
                <w:rtl w:val="true"/>
              </w:rPr>
              <w:t>(</w:t>
            </w:r>
            <w:r>
              <w:rPr>
                <w:rStyle w:val="IndexLink"/>
                <w:rtl w:val="true"/>
              </w:rPr>
              <w:t>عَلَيهِ السَّلَامُ</w:t>
            </w:r>
            <w:r>
              <w:rPr>
                <w:rStyle w:val="IndexLink"/>
                <w:rtl w:val="true"/>
              </w:rPr>
              <w:t>)</w:t>
              <w:tab/>
            </w:r>
            <w:r>
              <w:rPr>
                <w:rStyle w:val="IndexLink"/>
              </w:rPr>
              <w:t>404</w:t>
            </w:r>
          </w:hyperlink>
        </w:p>
        <w:p>
          <w:pPr>
            <w:pStyle w:val="Contents3"/>
            <w:tabs>
              <w:tab w:val="clear" w:pos="8459"/>
              <w:tab w:val="right" w:pos="9026" w:leader="dot"/>
            </w:tabs>
            <w:rPr/>
          </w:pPr>
          <w:hyperlink w:anchor="__RefHeading___Toc4144248_1051229030">
            <w:r>
              <w:rPr>
                <w:webHidden/>
                <w:rStyle w:val="IndexLink"/>
                <w:rtl w:val="true"/>
              </w:rPr>
              <w:t>ردّ الشمس</w:t>
            </w:r>
            <w:r>
              <w:rPr>
                <w:rStyle w:val="IndexLink"/>
                <w:rtl w:val="true"/>
              </w:rPr>
              <w:tab/>
            </w:r>
            <w:r>
              <w:rPr>
                <w:rStyle w:val="IndexLink"/>
              </w:rPr>
              <w:t>405</w:t>
            </w:r>
          </w:hyperlink>
        </w:p>
        <w:p>
          <w:pPr>
            <w:pStyle w:val="Contents3"/>
            <w:tabs>
              <w:tab w:val="clear" w:pos="8459"/>
              <w:tab w:val="right" w:pos="9026" w:leader="dot"/>
            </w:tabs>
            <w:rPr/>
          </w:pPr>
          <w:hyperlink w:anchor="__RefHeading___Toc4144250_1051229030">
            <w:r>
              <w:rPr>
                <w:webHidden/>
                <w:rStyle w:val="IndexLink"/>
                <w:rtl w:val="true"/>
              </w:rPr>
              <w:t>الأعرابيّ والثمانون ناقة</w:t>
            </w:r>
            <w:r>
              <w:rPr>
                <w:rStyle w:val="IndexLink"/>
                <w:rtl w:val="true"/>
              </w:rPr>
              <w:tab/>
            </w:r>
            <w:r>
              <w:rPr>
                <w:rStyle w:val="IndexLink"/>
              </w:rPr>
              <w:t>406</w:t>
            </w:r>
          </w:hyperlink>
        </w:p>
        <w:p>
          <w:pPr>
            <w:pStyle w:val="Contents3"/>
            <w:tabs>
              <w:tab w:val="clear" w:pos="8459"/>
              <w:tab w:val="right" w:pos="9026" w:leader="dot"/>
            </w:tabs>
            <w:rPr/>
          </w:pPr>
          <w:hyperlink w:anchor="__RefHeading___Toc4144252_1051229030">
            <w:r>
              <w:rPr>
                <w:webHidden/>
                <w:rStyle w:val="IndexLink"/>
                <w:rtl w:val="true"/>
              </w:rPr>
              <w:t>الولد العاقّ</w:t>
            </w:r>
            <w:r>
              <w:rPr>
                <w:rStyle w:val="IndexLink"/>
                <w:rtl w:val="true"/>
              </w:rPr>
              <w:tab/>
            </w:r>
            <w:r>
              <w:rPr>
                <w:rStyle w:val="IndexLink"/>
              </w:rPr>
              <w:t>407</w:t>
            </w:r>
          </w:hyperlink>
        </w:p>
        <w:p>
          <w:pPr>
            <w:pStyle w:val="Contents3"/>
            <w:tabs>
              <w:tab w:val="clear" w:pos="8459"/>
              <w:tab w:val="right" w:pos="9026" w:leader="dot"/>
            </w:tabs>
            <w:rPr/>
          </w:pPr>
          <w:hyperlink w:anchor="__RefHeading___Toc4144254_1051229030">
            <w:r>
              <w:rPr>
                <w:webHidden/>
                <w:rStyle w:val="IndexLink"/>
                <w:rtl w:val="true"/>
              </w:rPr>
              <w:t>الحاج الّذي لم يحجّ</w:t>
            </w:r>
            <w:r>
              <w:rPr>
                <w:rStyle w:val="IndexLink"/>
                <w:rtl w:val="true"/>
              </w:rPr>
              <w:tab/>
            </w:r>
            <w:r>
              <w:rPr>
                <w:rStyle w:val="IndexLink"/>
              </w:rPr>
              <w:t>409</w:t>
            </w:r>
          </w:hyperlink>
        </w:p>
        <w:p>
          <w:pPr>
            <w:pStyle w:val="Contents3"/>
            <w:tabs>
              <w:tab w:val="clear" w:pos="8459"/>
              <w:tab w:val="right" w:pos="9026" w:leader="dot"/>
            </w:tabs>
            <w:rPr/>
          </w:pPr>
          <w:hyperlink w:anchor="__RefHeading___Toc4144256_1051229030">
            <w:r>
              <w:rPr>
                <w:webHidden/>
                <w:rStyle w:val="IndexLink"/>
                <w:rtl w:val="true"/>
              </w:rPr>
              <w:t>العلوية والرجل المجوسي</w:t>
            </w:r>
            <w:r>
              <w:rPr>
                <w:rStyle w:val="IndexLink"/>
                <w:rtl w:val="true"/>
              </w:rPr>
              <w:tab/>
            </w:r>
            <w:r>
              <w:rPr>
                <w:rStyle w:val="IndexLink"/>
              </w:rPr>
              <w:t>410</w:t>
            </w:r>
          </w:hyperlink>
        </w:p>
        <w:p>
          <w:pPr>
            <w:pStyle w:val="Contents3"/>
            <w:tabs>
              <w:tab w:val="clear" w:pos="8459"/>
              <w:tab w:val="right" w:pos="9026" w:leader="dot"/>
            </w:tabs>
            <w:rPr/>
          </w:pPr>
          <w:hyperlink w:anchor="__RefHeading___Toc4144258_1051229030">
            <w:r>
              <w:rPr>
                <w:webHidden/>
                <w:rStyle w:val="IndexLink"/>
                <w:rtl w:val="true"/>
              </w:rPr>
              <w:t>قد أُجيبت الدّعوة</w:t>
            </w:r>
            <w:r>
              <w:rPr>
                <w:rStyle w:val="IndexLink"/>
                <w:rtl w:val="true"/>
              </w:rPr>
              <w:tab/>
            </w:r>
            <w:r>
              <w:rPr>
                <w:rStyle w:val="IndexLink"/>
              </w:rPr>
              <w:t>412</w:t>
            </w:r>
          </w:hyperlink>
        </w:p>
        <w:p>
          <w:pPr>
            <w:pStyle w:val="Contents3"/>
            <w:tabs>
              <w:tab w:val="clear" w:pos="8459"/>
              <w:tab w:val="right" w:pos="9026" w:leader="dot"/>
            </w:tabs>
            <w:rPr/>
          </w:pPr>
          <w:hyperlink w:anchor="__RefHeading___Toc4144260_1051229030">
            <w:r>
              <w:rPr>
                <w:webHidden/>
                <w:rStyle w:val="IndexLink"/>
                <w:rtl w:val="true"/>
              </w:rPr>
              <w:t xml:space="preserve">المرأة العمياء وحبّ عليّ </w:t>
            </w:r>
            <w:r>
              <w:rPr>
                <w:rStyle w:val="IndexLink"/>
                <w:rtl w:val="true"/>
              </w:rPr>
              <w:t>(</w:t>
            </w:r>
            <w:r>
              <w:rPr>
                <w:rStyle w:val="IndexLink"/>
                <w:rtl w:val="true"/>
              </w:rPr>
              <w:t>عَلَيهِ السَّلَامُ</w:t>
            </w:r>
            <w:r>
              <w:rPr>
                <w:rStyle w:val="IndexLink"/>
                <w:rtl w:val="true"/>
              </w:rPr>
              <w:t>)</w:t>
              <w:tab/>
            </w:r>
            <w:r>
              <w:rPr>
                <w:rStyle w:val="IndexLink"/>
              </w:rPr>
              <w:t>413</w:t>
            </w:r>
          </w:hyperlink>
        </w:p>
        <w:p>
          <w:pPr>
            <w:pStyle w:val="Contents3"/>
            <w:tabs>
              <w:tab w:val="clear" w:pos="8459"/>
              <w:tab w:val="right" w:pos="9026" w:leader="dot"/>
            </w:tabs>
            <w:rPr/>
          </w:pPr>
          <w:hyperlink w:anchor="__RefHeading___Toc4144262_1051229030">
            <w:r>
              <w:rPr>
                <w:webHidden/>
                <w:rStyle w:val="IndexLink"/>
                <w:rtl w:val="true"/>
              </w:rPr>
              <w:t xml:space="preserve">زواج خولة الحنفية من عليّ </w:t>
            </w:r>
            <w:r>
              <w:rPr>
                <w:rStyle w:val="IndexLink"/>
                <w:rtl w:val="true"/>
              </w:rPr>
              <w:t>(</w:t>
            </w:r>
            <w:r>
              <w:rPr>
                <w:rStyle w:val="IndexLink"/>
                <w:rtl w:val="true"/>
              </w:rPr>
              <w:t>عَلَيهِ السَّلَامُ</w:t>
            </w:r>
            <w:r>
              <w:rPr>
                <w:rStyle w:val="IndexLink"/>
                <w:rtl w:val="true"/>
              </w:rPr>
              <w:t>)</w:t>
              <w:tab/>
            </w:r>
            <w:r>
              <w:rPr>
                <w:rStyle w:val="IndexLink"/>
              </w:rPr>
              <w:t>413</w:t>
            </w:r>
          </w:hyperlink>
        </w:p>
        <w:p>
          <w:pPr>
            <w:pStyle w:val="Contents3"/>
            <w:tabs>
              <w:tab w:val="clear" w:pos="8459"/>
              <w:tab w:val="right" w:pos="9026" w:leader="dot"/>
            </w:tabs>
            <w:rPr/>
          </w:pPr>
          <w:hyperlink w:anchor="__RefHeading___Toc4144264_1051229030">
            <w:r>
              <w:rPr>
                <w:webHidden/>
                <w:rStyle w:val="IndexLink"/>
                <w:rtl w:val="true"/>
              </w:rPr>
              <w:t xml:space="preserve">عقيل </w:t>
            </w:r>
            <w:r>
              <w:rPr>
                <w:rStyle w:val="IndexLink"/>
                <w:rtl w:val="true"/>
              </w:rPr>
              <w:t>(</w:t>
            </w:r>
            <w:r>
              <w:rPr>
                <w:rStyle w:val="IndexLink"/>
                <w:rtl w:val="true"/>
              </w:rPr>
              <w:t>رضیَ اللّهُ عنهُ</w:t>
            </w:r>
            <w:r>
              <w:rPr>
                <w:rStyle w:val="IndexLink"/>
                <w:rtl w:val="true"/>
              </w:rPr>
              <w:t xml:space="preserve">) </w:t>
            </w:r>
            <w:r>
              <w:rPr>
                <w:rStyle w:val="IndexLink"/>
                <w:rtl w:val="true"/>
              </w:rPr>
              <w:t>ومعاوية</w:t>
            </w:r>
            <w:r>
              <w:rPr>
                <w:rStyle w:val="IndexLink"/>
                <w:rtl w:val="true"/>
              </w:rPr>
              <w:tab/>
            </w:r>
            <w:r>
              <w:rPr>
                <w:rStyle w:val="IndexLink"/>
              </w:rPr>
              <w:t>416</w:t>
            </w:r>
          </w:hyperlink>
        </w:p>
        <w:p>
          <w:pPr>
            <w:pStyle w:val="Contents3"/>
            <w:tabs>
              <w:tab w:val="clear" w:pos="8459"/>
              <w:tab w:val="right" w:pos="9026" w:leader="dot"/>
            </w:tabs>
            <w:rPr/>
          </w:pPr>
          <w:hyperlink w:anchor="__RefHeading___Toc4144266_1051229030">
            <w:r>
              <w:rPr>
                <w:webHidden/>
                <w:rStyle w:val="IndexLink"/>
                <w:rtl w:val="true"/>
              </w:rPr>
              <w:t>العفو عند المقدرة</w:t>
            </w:r>
            <w:r>
              <w:rPr>
                <w:rStyle w:val="IndexLink"/>
                <w:rtl w:val="true"/>
              </w:rPr>
              <w:tab/>
            </w:r>
            <w:r>
              <w:rPr>
                <w:rStyle w:val="IndexLink"/>
              </w:rPr>
              <w:t>417</w:t>
            </w:r>
          </w:hyperlink>
        </w:p>
        <w:p>
          <w:pPr>
            <w:pStyle w:val="Contents3"/>
            <w:tabs>
              <w:tab w:val="clear" w:pos="8459"/>
              <w:tab w:val="right" w:pos="9026" w:leader="dot"/>
            </w:tabs>
            <w:rPr/>
          </w:pPr>
          <w:hyperlink w:anchor="__RefHeading___Toc4144268_1051229030">
            <w:r>
              <w:rPr>
                <w:webHidden/>
                <w:rStyle w:val="IndexLink"/>
                <w:rtl w:val="true"/>
              </w:rPr>
              <w:t xml:space="preserve">مقتل أمير المؤمنين علي </w:t>
            </w:r>
            <w:r>
              <w:rPr>
                <w:rStyle w:val="IndexLink"/>
                <w:rtl w:val="true"/>
              </w:rPr>
              <w:t>(</w:t>
            </w:r>
            <w:r>
              <w:rPr>
                <w:rStyle w:val="IndexLink"/>
                <w:rtl w:val="true"/>
              </w:rPr>
              <w:t>عَلَيهِ السَّلَامُ</w:t>
            </w:r>
            <w:r>
              <w:rPr>
                <w:rStyle w:val="IndexLink"/>
                <w:rtl w:val="true"/>
              </w:rPr>
              <w:t>)</w:t>
              <w:tab/>
            </w:r>
            <w:r>
              <w:rPr>
                <w:rStyle w:val="IndexLink"/>
              </w:rPr>
              <w:t>418</w:t>
            </w:r>
          </w:hyperlink>
        </w:p>
        <w:p>
          <w:pPr>
            <w:pStyle w:val="Contents3"/>
            <w:tabs>
              <w:tab w:val="clear" w:pos="8459"/>
              <w:tab w:val="right" w:pos="9026" w:leader="dot"/>
            </w:tabs>
            <w:rPr/>
          </w:pPr>
          <w:hyperlink w:anchor="__RefHeading___Toc4144270_1051229030">
            <w:r>
              <w:rPr>
                <w:webHidden/>
                <w:rStyle w:val="IndexLink"/>
                <w:rtl w:val="true"/>
              </w:rPr>
              <w:t>قصص في فضل النجف الأشرف</w:t>
            </w:r>
            <w:r>
              <w:rPr>
                <w:rStyle w:val="IndexLink"/>
                <w:rtl w:val="true"/>
              </w:rPr>
              <w:tab/>
            </w:r>
            <w:r>
              <w:rPr>
                <w:rStyle w:val="IndexLink"/>
              </w:rPr>
              <w:t>420</w:t>
            </w:r>
          </w:hyperlink>
        </w:p>
        <w:p>
          <w:pPr>
            <w:pStyle w:val="Contents3"/>
            <w:tabs>
              <w:tab w:val="clear" w:pos="8459"/>
              <w:tab w:val="right" w:pos="9026" w:leader="dot"/>
            </w:tabs>
            <w:rPr/>
          </w:pPr>
          <w:hyperlink w:anchor="__RefHeading___Toc4144272_1051229030">
            <w:r>
              <w:rPr>
                <w:webHidden/>
                <w:rStyle w:val="IndexLink"/>
                <w:rtl w:val="true"/>
              </w:rPr>
              <w:t>التسليم بإمرة المؤمنين</w:t>
            </w:r>
            <w:r>
              <w:rPr>
                <w:rStyle w:val="IndexLink"/>
                <w:rtl w:val="true"/>
              </w:rPr>
              <w:tab/>
            </w:r>
            <w:r>
              <w:rPr>
                <w:rStyle w:val="IndexLink"/>
              </w:rPr>
              <w:t>422</w:t>
            </w:r>
          </w:hyperlink>
        </w:p>
        <w:p>
          <w:pPr>
            <w:pStyle w:val="Contents3"/>
            <w:tabs>
              <w:tab w:val="clear" w:pos="8459"/>
              <w:tab w:val="right" w:pos="9026" w:leader="dot"/>
            </w:tabs>
            <w:rPr/>
          </w:pPr>
          <w:hyperlink w:anchor="__RefHeading___Toc4144274_1051229030">
            <w:r>
              <w:rPr>
                <w:webHidden/>
                <w:rStyle w:val="IndexLink"/>
                <w:rtl w:val="true"/>
              </w:rPr>
              <w:t xml:space="preserve">بريدة ورسول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423</w:t>
            </w:r>
          </w:hyperlink>
        </w:p>
        <w:p>
          <w:pPr>
            <w:pStyle w:val="Contents3"/>
            <w:tabs>
              <w:tab w:val="clear" w:pos="8459"/>
              <w:tab w:val="right" w:pos="9026" w:leader="dot"/>
            </w:tabs>
            <w:rPr/>
          </w:pPr>
          <w:hyperlink w:anchor="__RefHeading___Toc4144276_1051229030">
            <w:r>
              <w:rPr>
                <w:webHidden/>
                <w:rStyle w:val="IndexLink"/>
                <w:rtl w:val="true"/>
              </w:rPr>
              <w:t>خالد وأبي زاهر الأسدي</w:t>
            </w:r>
            <w:r>
              <w:rPr>
                <w:rStyle w:val="IndexLink"/>
                <w:rtl w:val="true"/>
              </w:rPr>
              <w:tab/>
            </w:r>
            <w:r>
              <w:rPr>
                <w:rStyle w:val="IndexLink"/>
              </w:rPr>
              <w:t>425</w:t>
            </w:r>
          </w:hyperlink>
        </w:p>
        <w:p>
          <w:pPr>
            <w:pStyle w:val="Contents2"/>
            <w:tabs>
              <w:tab w:val="clear" w:pos="8743"/>
              <w:tab w:val="right" w:pos="9026" w:leader="dot"/>
            </w:tabs>
            <w:rPr/>
          </w:pPr>
          <w:hyperlink w:anchor="__RefHeading___Toc4144278_1051229030">
            <w:r>
              <w:rPr>
                <w:webHidden/>
                <w:rStyle w:val="IndexLink"/>
                <w:rtl w:val="true"/>
              </w:rPr>
              <w:t xml:space="preserve">باب قصص من أصحاب الإمام علي </w:t>
            </w:r>
            <w:r>
              <w:rPr>
                <w:rStyle w:val="IndexLink"/>
                <w:rtl w:val="true"/>
              </w:rPr>
              <w:t>(</w:t>
            </w:r>
            <w:r>
              <w:rPr>
                <w:rStyle w:val="IndexLink"/>
                <w:rtl w:val="true"/>
              </w:rPr>
              <w:t>عَلَيهِ السَّلَامُ</w:t>
            </w:r>
            <w:r>
              <w:rPr>
                <w:rStyle w:val="IndexLink"/>
                <w:rtl w:val="true"/>
              </w:rPr>
              <w:t>)</w:t>
              <w:tab/>
            </w:r>
            <w:r>
              <w:rPr>
                <w:rStyle w:val="IndexLink"/>
              </w:rPr>
              <w:t>427</w:t>
            </w:r>
          </w:hyperlink>
        </w:p>
        <w:p>
          <w:pPr>
            <w:pStyle w:val="Contents3"/>
            <w:tabs>
              <w:tab w:val="clear" w:pos="8459"/>
              <w:tab w:val="right" w:pos="9026" w:leader="dot"/>
            </w:tabs>
            <w:rPr/>
          </w:pPr>
          <w:hyperlink w:anchor="__RefHeading___Toc4144280_1051229030">
            <w:r>
              <w:rPr>
                <w:webHidden/>
                <w:rStyle w:val="IndexLink"/>
                <w:rtl w:val="true"/>
              </w:rPr>
              <w:t xml:space="preserve">تخّلف الأصحاب عن عليّ </w:t>
            </w:r>
            <w:r>
              <w:rPr>
                <w:rStyle w:val="IndexLink"/>
                <w:rtl w:val="true"/>
              </w:rPr>
              <w:t>(</w:t>
            </w:r>
            <w:r>
              <w:rPr>
                <w:rStyle w:val="IndexLink"/>
                <w:rtl w:val="true"/>
              </w:rPr>
              <w:t>عَلَيهِ السَّلَامُ</w:t>
            </w:r>
            <w:r>
              <w:rPr>
                <w:rStyle w:val="IndexLink"/>
                <w:rtl w:val="true"/>
              </w:rPr>
              <w:t>)</w:t>
              <w:tab/>
            </w:r>
            <w:r>
              <w:rPr>
                <w:rStyle w:val="IndexLink"/>
              </w:rPr>
              <w:t>427</w:t>
            </w:r>
          </w:hyperlink>
        </w:p>
        <w:p>
          <w:pPr>
            <w:pStyle w:val="Contents3"/>
            <w:tabs>
              <w:tab w:val="clear" w:pos="8459"/>
              <w:tab w:val="right" w:pos="9026" w:leader="dot"/>
            </w:tabs>
            <w:rPr/>
          </w:pPr>
          <w:hyperlink w:anchor="__RefHeading___Toc4144282_1051229030">
            <w:r>
              <w:rPr>
                <w:webHidden/>
                <w:rStyle w:val="IndexLink"/>
                <w:rtl w:val="true"/>
              </w:rPr>
              <w:t>سلمان وأبو ذر</w:t>
            </w:r>
            <w:r>
              <w:rPr>
                <w:rStyle w:val="IndexLink"/>
                <w:rtl w:val="true"/>
              </w:rPr>
              <w:tab/>
            </w:r>
            <w:r>
              <w:rPr>
                <w:rStyle w:val="IndexLink"/>
              </w:rPr>
              <w:t>427</w:t>
            </w:r>
          </w:hyperlink>
        </w:p>
        <w:p>
          <w:pPr>
            <w:pStyle w:val="Contents3"/>
            <w:tabs>
              <w:tab w:val="clear" w:pos="8459"/>
              <w:tab w:val="right" w:pos="9026" w:leader="dot"/>
            </w:tabs>
            <w:rPr/>
          </w:pPr>
          <w:hyperlink w:anchor="__RefHeading___Toc4144284_1051229030">
            <w:r>
              <w:rPr>
                <w:webHidden/>
                <w:rStyle w:val="IndexLink"/>
                <w:rtl w:val="true"/>
              </w:rPr>
              <w:t>صوم الدهر وختم القرآن كل يوم</w:t>
            </w:r>
            <w:r>
              <w:rPr>
                <w:rStyle w:val="IndexLink"/>
                <w:rtl w:val="true"/>
              </w:rPr>
              <w:tab/>
            </w:r>
            <w:r>
              <w:rPr>
                <w:rStyle w:val="IndexLink"/>
              </w:rPr>
              <w:t>428</w:t>
            </w:r>
          </w:hyperlink>
        </w:p>
        <w:p>
          <w:pPr>
            <w:pStyle w:val="Contents3"/>
            <w:tabs>
              <w:tab w:val="clear" w:pos="8459"/>
              <w:tab w:val="right" w:pos="9026" w:leader="dot"/>
            </w:tabs>
            <w:rPr/>
          </w:pPr>
          <w:hyperlink w:anchor="__RefHeading___Toc4144286_1051229030">
            <w:r>
              <w:rPr>
                <w:webHidden/>
                <w:rStyle w:val="IndexLink"/>
                <w:rtl w:val="true"/>
              </w:rPr>
              <w:t xml:space="preserve">سلمان الفارسي </w:t>
            </w:r>
            <w:r>
              <w:rPr>
                <w:rStyle w:val="IndexLink"/>
                <w:rtl w:val="true"/>
              </w:rPr>
              <w:t>(</w:t>
            </w:r>
            <w:r>
              <w:rPr>
                <w:rStyle w:val="IndexLink"/>
                <w:rtl w:val="true"/>
              </w:rPr>
              <w:t>رضیَ اللّهُ عنهُ</w:t>
            </w:r>
            <w:r>
              <w:rPr>
                <w:rStyle w:val="IndexLink"/>
                <w:rtl w:val="true"/>
              </w:rPr>
              <w:t>)</w:t>
              <w:tab/>
            </w:r>
            <w:r>
              <w:rPr>
                <w:rStyle w:val="IndexLink"/>
              </w:rPr>
              <w:t>429</w:t>
            </w:r>
          </w:hyperlink>
        </w:p>
        <w:p>
          <w:pPr>
            <w:pStyle w:val="Contents3"/>
            <w:tabs>
              <w:tab w:val="clear" w:pos="8459"/>
              <w:tab w:val="right" w:pos="9026" w:leader="dot"/>
            </w:tabs>
            <w:rPr/>
          </w:pPr>
          <w:hyperlink w:anchor="__RefHeading___Toc4144288_1051229030">
            <w:r>
              <w:rPr>
                <w:webHidden/>
                <w:rStyle w:val="IndexLink"/>
                <w:rtl w:val="true"/>
              </w:rPr>
              <w:t xml:space="preserve">حكمة سلمان </w:t>
            </w:r>
            <w:r>
              <w:rPr>
                <w:rStyle w:val="IndexLink"/>
                <w:rtl w:val="true"/>
              </w:rPr>
              <w:t>(</w:t>
            </w:r>
            <w:r>
              <w:rPr>
                <w:rStyle w:val="IndexLink"/>
                <w:rtl w:val="true"/>
              </w:rPr>
              <w:t>رضیَ اللّهُ عنهُ</w:t>
            </w:r>
            <w:r>
              <w:rPr>
                <w:rStyle w:val="IndexLink"/>
                <w:rtl w:val="true"/>
              </w:rPr>
              <w:t>)</w:t>
              <w:tab/>
            </w:r>
            <w:r>
              <w:rPr>
                <w:rStyle w:val="IndexLink"/>
              </w:rPr>
              <w:t>430</w:t>
            </w:r>
          </w:hyperlink>
        </w:p>
        <w:p>
          <w:pPr>
            <w:pStyle w:val="Contents3"/>
            <w:tabs>
              <w:tab w:val="clear" w:pos="8459"/>
              <w:tab w:val="right" w:pos="9026" w:leader="dot"/>
            </w:tabs>
            <w:rPr/>
          </w:pPr>
          <w:hyperlink w:anchor="__RefHeading___Toc4144290_1051229030">
            <w:r>
              <w:rPr>
                <w:webHidden/>
                <w:rStyle w:val="IndexLink"/>
                <w:rtl w:val="true"/>
              </w:rPr>
              <w:t xml:space="preserve">بيت سلمان </w:t>
            </w:r>
            <w:r>
              <w:rPr>
                <w:rStyle w:val="IndexLink"/>
                <w:rtl w:val="true"/>
              </w:rPr>
              <w:t>(</w:t>
            </w:r>
            <w:r>
              <w:rPr>
                <w:rStyle w:val="IndexLink"/>
                <w:rtl w:val="true"/>
              </w:rPr>
              <w:t>رضیَ اللّهُ عنهُ</w:t>
            </w:r>
            <w:r>
              <w:rPr>
                <w:rStyle w:val="IndexLink"/>
                <w:rtl w:val="true"/>
              </w:rPr>
              <w:t>)</w:t>
              <w:tab/>
            </w:r>
            <w:r>
              <w:rPr>
                <w:rStyle w:val="IndexLink"/>
              </w:rPr>
              <w:t>430</w:t>
            </w:r>
          </w:hyperlink>
        </w:p>
        <w:p>
          <w:pPr>
            <w:pStyle w:val="Contents3"/>
            <w:tabs>
              <w:tab w:val="clear" w:pos="8459"/>
              <w:tab w:val="right" w:pos="9026" w:leader="dot"/>
            </w:tabs>
            <w:rPr/>
          </w:pPr>
          <w:hyperlink w:anchor="__RefHeading___Toc4144292_1051229030">
            <w:r>
              <w:rPr>
                <w:webHidden/>
                <w:rStyle w:val="IndexLink"/>
                <w:rtl w:val="true"/>
              </w:rPr>
              <w:t xml:space="preserve">إسلام أبي ذرّ </w:t>
            </w:r>
            <w:r>
              <w:rPr>
                <w:rStyle w:val="IndexLink"/>
                <w:rtl w:val="true"/>
              </w:rPr>
              <w:t>(</w:t>
            </w:r>
            <w:r>
              <w:rPr>
                <w:rStyle w:val="IndexLink"/>
                <w:rtl w:val="true"/>
              </w:rPr>
              <w:t>رضیَ اللّهُ عنهُ</w:t>
            </w:r>
            <w:r>
              <w:rPr>
                <w:rStyle w:val="IndexLink"/>
                <w:rtl w:val="true"/>
              </w:rPr>
              <w:t>)</w:t>
              <w:tab/>
            </w:r>
            <w:r>
              <w:rPr>
                <w:rStyle w:val="IndexLink"/>
              </w:rPr>
              <w:t>431</w:t>
            </w:r>
          </w:hyperlink>
        </w:p>
        <w:p>
          <w:pPr>
            <w:pStyle w:val="Contents3"/>
            <w:tabs>
              <w:tab w:val="clear" w:pos="8459"/>
              <w:tab w:val="right" w:pos="9026" w:leader="dot"/>
            </w:tabs>
            <w:rPr/>
          </w:pPr>
          <w:hyperlink w:anchor="__RefHeading___Toc4144294_1051229030">
            <w:r>
              <w:rPr>
                <w:webHidden/>
                <w:rStyle w:val="IndexLink"/>
                <w:rtl w:val="true"/>
              </w:rPr>
              <w:t>أبوذرّ وغنمه</w:t>
            </w:r>
            <w:r>
              <w:rPr>
                <w:rStyle w:val="IndexLink"/>
                <w:rtl w:val="true"/>
              </w:rPr>
              <w:tab/>
            </w:r>
            <w:r>
              <w:rPr>
                <w:rStyle w:val="IndexLink"/>
              </w:rPr>
              <w:t>433</w:t>
            </w:r>
          </w:hyperlink>
        </w:p>
        <w:p>
          <w:pPr>
            <w:pStyle w:val="Contents3"/>
            <w:tabs>
              <w:tab w:val="clear" w:pos="8459"/>
              <w:tab w:val="right" w:pos="9026" w:leader="dot"/>
            </w:tabs>
            <w:rPr/>
          </w:pPr>
          <w:hyperlink w:anchor="__RefHeading___Toc4144296_1051229030">
            <w:r>
              <w:rPr>
                <w:webHidden/>
                <w:rStyle w:val="IndexLink"/>
                <w:rtl w:val="true"/>
              </w:rPr>
              <w:t>أبو ذرّ وهدية عثمان</w:t>
            </w:r>
            <w:r>
              <w:rPr>
                <w:rStyle w:val="IndexLink"/>
                <w:rtl w:val="true"/>
              </w:rPr>
              <w:tab/>
            </w:r>
            <w:r>
              <w:rPr>
                <w:rStyle w:val="IndexLink"/>
              </w:rPr>
              <w:t>435</w:t>
            </w:r>
          </w:hyperlink>
        </w:p>
        <w:p>
          <w:pPr>
            <w:pStyle w:val="Contents3"/>
            <w:tabs>
              <w:tab w:val="clear" w:pos="8459"/>
              <w:tab w:val="right" w:pos="9026" w:leader="dot"/>
            </w:tabs>
            <w:rPr/>
          </w:pPr>
          <w:hyperlink w:anchor="__RefHeading___Toc4144298_1051229030">
            <w:r>
              <w:rPr>
                <w:webHidden/>
                <w:rStyle w:val="IndexLink"/>
                <w:rtl w:val="true"/>
              </w:rPr>
              <w:t>وفاة أبي ذرّ الغفاري</w:t>
            </w:r>
            <w:r>
              <w:rPr>
                <w:rStyle w:val="IndexLink"/>
                <w:rtl w:val="true"/>
              </w:rPr>
              <w:tab/>
            </w:r>
            <w:r>
              <w:rPr>
                <w:rStyle w:val="IndexLink"/>
              </w:rPr>
              <w:t>435</w:t>
            </w:r>
          </w:hyperlink>
        </w:p>
        <w:p>
          <w:pPr>
            <w:pStyle w:val="Contents2"/>
            <w:tabs>
              <w:tab w:val="clear" w:pos="8743"/>
              <w:tab w:val="right" w:pos="9026" w:leader="dot"/>
            </w:tabs>
            <w:rPr/>
          </w:pPr>
          <w:hyperlink w:anchor="__RefHeading___Toc4144300_1051229030">
            <w:r>
              <w:rPr>
                <w:webHidden/>
                <w:rStyle w:val="IndexLink"/>
                <w:rtl w:val="true"/>
              </w:rPr>
              <w:t xml:space="preserve">باب في أحوال فاطمة الزهراء </w:t>
            </w:r>
            <w:r>
              <w:rPr>
                <w:rStyle w:val="IndexLink"/>
                <w:rtl w:val="true"/>
              </w:rPr>
              <w:t>(</w:t>
            </w:r>
            <w:r>
              <w:rPr>
                <w:rStyle w:val="IndexLink"/>
                <w:rtl w:val="true"/>
              </w:rPr>
              <w:t>عَلَيهَا السَّلَامُ</w:t>
            </w:r>
            <w:r>
              <w:rPr>
                <w:rStyle w:val="IndexLink"/>
                <w:rtl w:val="true"/>
              </w:rPr>
              <w:t>)</w:t>
              <w:tab/>
            </w:r>
            <w:r>
              <w:rPr>
                <w:rStyle w:val="IndexLink"/>
              </w:rPr>
              <w:t>437</w:t>
            </w:r>
          </w:hyperlink>
        </w:p>
        <w:p>
          <w:pPr>
            <w:pStyle w:val="Contents3"/>
            <w:tabs>
              <w:tab w:val="clear" w:pos="8459"/>
              <w:tab w:val="right" w:pos="9026" w:leader="dot"/>
            </w:tabs>
            <w:rPr/>
          </w:pPr>
          <w:hyperlink w:anchor="__RefHeading___Toc4144302_1051229030">
            <w:r>
              <w:rPr>
                <w:webHidden/>
                <w:rStyle w:val="IndexLink"/>
                <w:rtl w:val="true"/>
              </w:rPr>
              <w:t xml:space="preserve">ولادة الزهراء </w:t>
            </w:r>
            <w:r>
              <w:rPr>
                <w:rStyle w:val="IndexLink"/>
                <w:rtl w:val="true"/>
              </w:rPr>
              <w:t>(</w:t>
            </w:r>
            <w:r>
              <w:rPr>
                <w:rStyle w:val="IndexLink"/>
                <w:rtl w:val="true"/>
              </w:rPr>
              <w:t>عَلَيهَا السَّلَامُ</w:t>
            </w:r>
            <w:r>
              <w:rPr>
                <w:rStyle w:val="IndexLink"/>
                <w:rtl w:val="true"/>
              </w:rPr>
              <w:t>)</w:t>
              <w:tab/>
            </w:r>
            <w:r>
              <w:rPr>
                <w:rStyle w:val="IndexLink"/>
              </w:rPr>
              <w:t>437</w:t>
            </w:r>
          </w:hyperlink>
        </w:p>
        <w:p>
          <w:pPr>
            <w:pStyle w:val="Contents3"/>
            <w:tabs>
              <w:tab w:val="clear" w:pos="8459"/>
              <w:tab w:val="right" w:pos="9026" w:leader="dot"/>
            </w:tabs>
            <w:rPr/>
          </w:pPr>
          <w:hyperlink w:anchor="__RefHeading___Toc4144304_1051229030">
            <w:r>
              <w:rPr>
                <w:webHidden/>
                <w:rStyle w:val="IndexLink"/>
                <w:rtl w:val="true"/>
              </w:rPr>
              <w:t>الجفنة من طعام الجنّة</w:t>
            </w:r>
            <w:r>
              <w:rPr>
                <w:rStyle w:val="IndexLink"/>
                <w:rtl w:val="true"/>
              </w:rPr>
              <w:tab/>
            </w:r>
            <w:r>
              <w:rPr>
                <w:rStyle w:val="IndexLink"/>
              </w:rPr>
              <w:t>440</w:t>
            </w:r>
          </w:hyperlink>
        </w:p>
        <w:p>
          <w:pPr>
            <w:pStyle w:val="Contents3"/>
            <w:tabs>
              <w:tab w:val="clear" w:pos="8459"/>
              <w:tab w:val="right" w:pos="9026" w:leader="dot"/>
            </w:tabs>
            <w:rPr/>
          </w:pPr>
          <w:hyperlink w:anchor="__RefHeading___Toc4144306_1051229030">
            <w:r>
              <w:rPr>
                <w:webHidden/>
                <w:rStyle w:val="IndexLink"/>
                <w:rtl w:val="true"/>
              </w:rPr>
              <w:t xml:space="preserve">نطفة فاطمة </w:t>
            </w:r>
            <w:r>
              <w:rPr>
                <w:rStyle w:val="IndexLink"/>
                <w:rtl w:val="true"/>
              </w:rPr>
              <w:t>(</w:t>
            </w:r>
            <w:r>
              <w:rPr>
                <w:rStyle w:val="IndexLink"/>
                <w:rtl w:val="true"/>
              </w:rPr>
              <w:t>عَلَيهَا السَّلَامُ</w:t>
            </w:r>
            <w:r>
              <w:rPr>
                <w:rStyle w:val="IndexLink"/>
                <w:rtl w:val="true"/>
              </w:rPr>
              <w:t>)</w:t>
              <w:tab/>
            </w:r>
            <w:r>
              <w:rPr>
                <w:rStyle w:val="IndexLink"/>
              </w:rPr>
              <w:t>441</w:t>
            </w:r>
          </w:hyperlink>
        </w:p>
        <w:p>
          <w:pPr>
            <w:pStyle w:val="Contents3"/>
            <w:tabs>
              <w:tab w:val="clear" w:pos="8459"/>
              <w:tab w:val="right" w:pos="9026" w:leader="dot"/>
            </w:tabs>
            <w:rPr/>
          </w:pPr>
          <w:hyperlink w:anchor="__RefHeading___Toc4144308_1051229030">
            <w:r>
              <w:rPr>
                <w:webHidden/>
                <w:rStyle w:val="IndexLink"/>
                <w:rtl w:val="true"/>
              </w:rPr>
              <w:t xml:space="preserve">عقد فاطمة </w:t>
            </w:r>
            <w:r>
              <w:rPr>
                <w:rStyle w:val="IndexLink"/>
                <w:rtl w:val="true"/>
              </w:rPr>
              <w:t>(</w:t>
            </w:r>
            <w:r>
              <w:rPr>
                <w:rStyle w:val="IndexLink"/>
                <w:rtl w:val="true"/>
              </w:rPr>
              <w:t>عَلَيهَا السَّلَامُ</w:t>
            </w:r>
            <w:r>
              <w:rPr>
                <w:rStyle w:val="IndexLink"/>
                <w:rtl w:val="true"/>
              </w:rPr>
              <w:t>)</w:t>
              <w:tab/>
            </w:r>
            <w:r>
              <w:rPr>
                <w:rStyle w:val="IndexLink"/>
              </w:rPr>
              <w:t>442</w:t>
            </w:r>
          </w:hyperlink>
        </w:p>
        <w:p>
          <w:pPr>
            <w:pStyle w:val="Contents3"/>
            <w:tabs>
              <w:tab w:val="clear" w:pos="8459"/>
              <w:tab w:val="right" w:pos="9026" w:leader="dot"/>
            </w:tabs>
            <w:rPr/>
          </w:pPr>
          <w:hyperlink w:anchor="__RefHeading___Toc4144310_1051229030">
            <w:r>
              <w:rPr>
                <w:webHidden/>
                <w:rStyle w:val="IndexLink"/>
                <w:rtl w:val="true"/>
              </w:rPr>
              <w:t>الايثار والثقة باللّه وحسن الظن</w:t>
            </w:r>
            <w:r>
              <w:rPr>
                <w:rStyle w:val="IndexLink"/>
                <w:rtl w:val="true"/>
              </w:rPr>
              <w:tab/>
            </w:r>
            <w:r>
              <w:rPr>
                <w:rStyle w:val="IndexLink"/>
              </w:rPr>
              <w:t>445</w:t>
            </w:r>
          </w:hyperlink>
        </w:p>
        <w:p>
          <w:pPr>
            <w:pStyle w:val="Contents3"/>
            <w:tabs>
              <w:tab w:val="clear" w:pos="8459"/>
              <w:tab w:val="right" w:pos="9026" w:leader="dot"/>
            </w:tabs>
            <w:rPr/>
          </w:pPr>
          <w:hyperlink w:anchor="__RefHeading___Toc4144312_1051229030">
            <w:r>
              <w:rPr>
                <w:webHidden/>
                <w:rStyle w:val="IndexLink"/>
                <w:rtl w:val="true"/>
              </w:rPr>
              <w:t>إجازة البنت في الزواج</w:t>
            </w:r>
            <w:r>
              <w:rPr>
                <w:rStyle w:val="IndexLink"/>
                <w:rtl w:val="true"/>
              </w:rPr>
              <w:tab/>
            </w:r>
            <w:r>
              <w:rPr>
                <w:rStyle w:val="IndexLink"/>
              </w:rPr>
              <w:t>447</w:t>
            </w:r>
          </w:hyperlink>
        </w:p>
        <w:p>
          <w:pPr>
            <w:pStyle w:val="Contents3"/>
            <w:tabs>
              <w:tab w:val="clear" w:pos="8459"/>
              <w:tab w:val="right" w:pos="9026" w:leader="dot"/>
            </w:tabs>
            <w:rPr/>
          </w:pPr>
          <w:hyperlink w:anchor="__RefHeading___Toc4144314_1051229030">
            <w:r>
              <w:rPr>
                <w:webHidden/>
                <w:rStyle w:val="IndexLink"/>
                <w:rtl w:val="true"/>
              </w:rPr>
              <w:t xml:space="preserve">زواج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ومهرها</w:t>
            </w:r>
            <w:r>
              <w:rPr>
                <w:rStyle w:val="IndexLink"/>
                <w:rtl w:val="true"/>
              </w:rPr>
              <w:tab/>
            </w:r>
            <w:r>
              <w:rPr>
                <w:rStyle w:val="IndexLink"/>
              </w:rPr>
              <w:t>448</w:t>
            </w:r>
          </w:hyperlink>
        </w:p>
        <w:p>
          <w:pPr>
            <w:pStyle w:val="Contents3"/>
            <w:tabs>
              <w:tab w:val="clear" w:pos="8459"/>
              <w:tab w:val="right" w:pos="9026" w:leader="dot"/>
            </w:tabs>
            <w:rPr/>
          </w:pPr>
          <w:hyperlink w:anchor="__RefHeading___Toc4144316_1051229030">
            <w:r>
              <w:rPr>
                <w:webHidden/>
                <w:rStyle w:val="IndexLink"/>
                <w:rtl w:val="true"/>
              </w:rPr>
              <w:t xml:space="preserve">وفاة فاطمة </w:t>
            </w:r>
            <w:r>
              <w:rPr>
                <w:rStyle w:val="IndexLink"/>
                <w:rtl w:val="true"/>
              </w:rPr>
              <w:t>(</w:t>
            </w:r>
            <w:r>
              <w:rPr>
                <w:rStyle w:val="IndexLink"/>
                <w:rtl w:val="true"/>
              </w:rPr>
              <w:t>عَلَيهَا السَّلَامُ</w:t>
            </w:r>
            <w:r>
              <w:rPr>
                <w:rStyle w:val="IndexLink"/>
                <w:rtl w:val="true"/>
              </w:rPr>
              <w:t>)</w:t>
              <w:tab/>
            </w:r>
            <w:r>
              <w:rPr>
                <w:rStyle w:val="IndexLink"/>
              </w:rPr>
              <w:t>451</w:t>
            </w:r>
          </w:hyperlink>
        </w:p>
        <w:p>
          <w:pPr>
            <w:pStyle w:val="Contents3"/>
            <w:tabs>
              <w:tab w:val="clear" w:pos="8459"/>
              <w:tab w:val="right" w:pos="9026" w:leader="dot"/>
            </w:tabs>
            <w:rPr/>
          </w:pPr>
          <w:hyperlink w:anchor="__RefHeading___Toc4144318_1051229030">
            <w:r>
              <w:rPr>
                <w:webHidden/>
                <w:rStyle w:val="IndexLink"/>
                <w:rtl w:val="true"/>
              </w:rPr>
              <w:t xml:space="preserve">فضل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عند اللّه</w:t>
            </w:r>
            <w:r>
              <w:rPr>
                <w:rStyle w:val="IndexLink"/>
                <w:rtl w:val="true"/>
              </w:rPr>
              <w:tab/>
            </w:r>
            <w:r>
              <w:rPr>
                <w:rStyle w:val="IndexLink"/>
              </w:rPr>
              <w:t>453</w:t>
            </w:r>
          </w:hyperlink>
        </w:p>
        <w:p>
          <w:pPr>
            <w:pStyle w:val="Contents3"/>
            <w:tabs>
              <w:tab w:val="clear" w:pos="8459"/>
              <w:tab w:val="right" w:pos="9026" w:leader="dot"/>
            </w:tabs>
            <w:rPr/>
          </w:pPr>
          <w:hyperlink w:anchor="__RefHeading___Toc4144320_1051229030">
            <w:r>
              <w:rPr>
                <w:webHidden/>
                <w:rStyle w:val="IndexLink"/>
                <w:rtl w:val="true"/>
              </w:rPr>
              <w:t>فعلت فداها أبوها</w:t>
            </w:r>
            <w:r>
              <w:rPr>
                <w:rStyle w:val="IndexLink"/>
                <w:rtl w:val="true"/>
              </w:rPr>
              <w:tab/>
            </w:r>
            <w:r>
              <w:rPr>
                <w:rStyle w:val="IndexLink"/>
              </w:rPr>
              <w:t>454</w:t>
            </w:r>
          </w:hyperlink>
        </w:p>
        <w:p>
          <w:pPr>
            <w:pStyle w:val="Contents2"/>
            <w:tabs>
              <w:tab w:val="clear" w:pos="8743"/>
              <w:tab w:val="right" w:pos="9026" w:leader="dot"/>
            </w:tabs>
            <w:rPr/>
          </w:pPr>
          <w:hyperlink w:anchor="__RefHeading___Toc4144322_1051229030">
            <w:r>
              <w:rPr>
                <w:webHidden/>
                <w:rStyle w:val="IndexLink"/>
                <w:rtl w:val="true"/>
              </w:rPr>
              <w:t>باب في أحوال الإمام الحسن</w:t>
            </w:r>
            <w:r>
              <w:rPr>
                <w:rStyle w:val="IndexLink"/>
                <w:rtl w:val="true"/>
              </w:rPr>
              <w:tab/>
            </w:r>
            <w:r>
              <w:rPr>
                <w:rStyle w:val="IndexLink"/>
              </w:rPr>
              <w:t>457</w:t>
            </w:r>
          </w:hyperlink>
        </w:p>
        <w:p>
          <w:pPr>
            <w:pStyle w:val="Contents3"/>
            <w:tabs>
              <w:tab w:val="clear" w:pos="8459"/>
              <w:tab w:val="right" w:pos="9026" w:leader="dot"/>
            </w:tabs>
            <w:rPr/>
          </w:pPr>
          <w:hyperlink w:anchor="__RefHeading___Toc4144324_1051229030">
            <w:r>
              <w:rPr>
                <w:webHidden/>
                <w:rStyle w:val="IndexLink"/>
                <w:rtl w:val="true"/>
              </w:rPr>
              <w:t xml:space="preserve">ولادة الحسن والحسين </w:t>
            </w:r>
            <w:r>
              <w:rPr>
                <w:rStyle w:val="IndexLink"/>
                <w:rtl w:val="true"/>
              </w:rPr>
              <w:t>(</w:t>
            </w:r>
            <w:r>
              <w:rPr>
                <w:rStyle w:val="IndexLink"/>
                <w:rtl w:val="true"/>
              </w:rPr>
              <w:t>عَلَيهِمَا السَّلَامُ</w:t>
            </w:r>
            <w:r>
              <w:rPr>
                <w:rStyle w:val="IndexLink"/>
                <w:rtl w:val="true"/>
              </w:rPr>
              <w:t>)</w:t>
              <w:tab/>
            </w:r>
            <w:r>
              <w:rPr>
                <w:rStyle w:val="IndexLink"/>
              </w:rPr>
              <w:t>457</w:t>
            </w:r>
          </w:hyperlink>
        </w:p>
        <w:p>
          <w:pPr>
            <w:pStyle w:val="Contents3"/>
            <w:tabs>
              <w:tab w:val="clear" w:pos="8459"/>
              <w:tab w:val="right" w:pos="9026" w:leader="dot"/>
            </w:tabs>
            <w:rPr/>
          </w:pPr>
          <w:hyperlink w:anchor="__RefHeading___Toc4144326_1051229030">
            <w:r>
              <w:rPr>
                <w:webHidden/>
                <w:rStyle w:val="IndexLink"/>
                <w:rtl w:val="true"/>
              </w:rPr>
              <w:t xml:space="preserve">الحسن والحسين ابنا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457</w:t>
            </w:r>
          </w:hyperlink>
        </w:p>
        <w:p>
          <w:pPr>
            <w:pStyle w:val="Contents3"/>
            <w:tabs>
              <w:tab w:val="clear" w:pos="8459"/>
              <w:tab w:val="right" w:pos="9026" w:leader="dot"/>
            </w:tabs>
            <w:rPr/>
          </w:pPr>
          <w:hyperlink w:anchor="__RefHeading___Toc4144328_1051229030">
            <w:r>
              <w:rPr>
                <w:webHidden/>
                <w:rStyle w:val="IndexLink"/>
                <w:rtl w:val="true"/>
              </w:rPr>
              <w:t xml:space="preserve">العجوز وكرم الحسنين </w:t>
            </w:r>
            <w:r>
              <w:rPr>
                <w:rStyle w:val="IndexLink"/>
                <w:rtl w:val="true"/>
              </w:rPr>
              <w:t>(</w:t>
            </w:r>
            <w:r>
              <w:rPr>
                <w:rStyle w:val="IndexLink"/>
                <w:rtl w:val="true"/>
              </w:rPr>
              <w:t>عَلَيهِ السَّلَامُ</w:t>
            </w:r>
            <w:r>
              <w:rPr>
                <w:rStyle w:val="IndexLink"/>
                <w:rtl w:val="true"/>
              </w:rPr>
              <w:t>)</w:t>
              <w:tab/>
            </w:r>
            <w:r>
              <w:rPr>
                <w:rStyle w:val="IndexLink"/>
              </w:rPr>
              <w:t>459</w:t>
            </w:r>
          </w:hyperlink>
        </w:p>
        <w:p>
          <w:pPr>
            <w:pStyle w:val="Contents3"/>
            <w:tabs>
              <w:tab w:val="clear" w:pos="8459"/>
              <w:tab w:val="right" w:pos="9026" w:leader="dot"/>
            </w:tabs>
            <w:rPr/>
          </w:pPr>
          <w:hyperlink w:anchor="__RefHeading___Toc4144330_1051229030">
            <w:r>
              <w:rPr>
                <w:webHidden/>
                <w:rStyle w:val="IndexLink"/>
                <w:rtl w:val="true"/>
              </w:rPr>
              <w:t xml:space="preserve">قصّة شهادة الإمام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ودفنه</w:t>
            </w:r>
            <w:r>
              <w:rPr>
                <w:rStyle w:val="IndexLink"/>
                <w:rtl w:val="true"/>
              </w:rPr>
              <w:tab/>
            </w:r>
            <w:r>
              <w:rPr>
                <w:rStyle w:val="IndexLink"/>
              </w:rPr>
              <w:t>459</w:t>
            </w:r>
          </w:hyperlink>
        </w:p>
        <w:p>
          <w:pPr>
            <w:pStyle w:val="Contents2"/>
            <w:tabs>
              <w:tab w:val="clear" w:pos="8743"/>
              <w:tab w:val="right" w:pos="9026" w:leader="dot"/>
            </w:tabs>
            <w:rPr/>
          </w:pPr>
          <w:hyperlink w:anchor="__RefHeading___Toc4144332_1051229030">
            <w:r>
              <w:rPr>
                <w:webHidden/>
                <w:rStyle w:val="IndexLink"/>
                <w:rtl w:val="true"/>
              </w:rPr>
              <w:t xml:space="preserve">باب في أحوال الإمام الحسين </w:t>
            </w:r>
            <w:r>
              <w:rPr>
                <w:rStyle w:val="IndexLink"/>
                <w:rtl w:val="true"/>
              </w:rPr>
              <w:t>(</w:t>
            </w:r>
            <w:r>
              <w:rPr>
                <w:rStyle w:val="IndexLink"/>
                <w:rtl w:val="true"/>
              </w:rPr>
              <w:t>عَلَيهِ السَّلَامُ</w:t>
            </w:r>
            <w:r>
              <w:rPr>
                <w:rStyle w:val="IndexLink"/>
                <w:rtl w:val="true"/>
              </w:rPr>
              <w:t>)</w:t>
              <w:tab/>
            </w:r>
            <w:r>
              <w:rPr>
                <w:rStyle w:val="IndexLink"/>
              </w:rPr>
              <w:t>463</w:t>
            </w:r>
          </w:hyperlink>
        </w:p>
        <w:p>
          <w:pPr>
            <w:pStyle w:val="Contents3"/>
            <w:tabs>
              <w:tab w:val="clear" w:pos="8459"/>
              <w:tab w:val="right" w:pos="9026" w:leader="dot"/>
            </w:tabs>
            <w:rPr/>
          </w:pPr>
          <w:hyperlink w:anchor="__RefHeading___Toc4144334_1051229030">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والغلام</w:t>
            </w:r>
            <w:r>
              <w:rPr>
                <w:rStyle w:val="IndexLink"/>
                <w:rtl w:val="true"/>
              </w:rPr>
              <w:tab/>
            </w:r>
            <w:r>
              <w:rPr>
                <w:rStyle w:val="IndexLink"/>
              </w:rPr>
              <w:t>463</w:t>
            </w:r>
          </w:hyperlink>
        </w:p>
        <w:p>
          <w:pPr>
            <w:pStyle w:val="Contents3"/>
            <w:tabs>
              <w:tab w:val="clear" w:pos="8459"/>
              <w:tab w:val="right" w:pos="9026" w:leader="dot"/>
            </w:tabs>
            <w:rPr/>
          </w:pPr>
          <w:hyperlink w:anchor="__RefHeading___Toc4144336_1051229030">
            <w:r>
              <w:rPr>
                <w:webHidden/>
                <w:rStyle w:val="IndexLink"/>
                <w:rtl w:val="true"/>
              </w:rPr>
              <w:t>الأعرابيّ والأسئلة الثلاثة</w:t>
            </w:r>
            <w:r>
              <w:rPr>
                <w:rStyle w:val="IndexLink"/>
                <w:rtl w:val="true"/>
              </w:rPr>
              <w:tab/>
            </w:r>
            <w:r>
              <w:rPr>
                <w:rStyle w:val="IndexLink"/>
              </w:rPr>
              <w:t>463</w:t>
            </w:r>
          </w:hyperlink>
        </w:p>
        <w:p>
          <w:pPr>
            <w:pStyle w:val="Contents3"/>
            <w:tabs>
              <w:tab w:val="clear" w:pos="8459"/>
              <w:tab w:val="right" w:pos="9026" w:leader="dot"/>
            </w:tabs>
            <w:rPr/>
          </w:pPr>
          <w:hyperlink w:anchor="__RefHeading___Toc4144338_1051229030">
            <w:r>
              <w:rPr>
                <w:webHidden/>
                <w:rStyle w:val="IndexLink"/>
                <w:rtl w:val="true"/>
              </w:rPr>
              <w:t xml:space="preserve">إخبار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الشهادة الحسين </w:t>
            </w:r>
            <w:r>
              <w:rPr>
                <w:rStyle w:val="IndexLink"/>
                <w:rtl w:val="true"/>
              </w:rPr>
              <w:t>(</w:t>
            </w:r>
            <w:r>
              <w:rPr>
                <w:rStyle w:val="IndexLink"/>
                <w:rtl w:val="true"/>
              </w:rPr>
              <w:t>عَلَيهِ السَّلَامُ</w:t>
            </w:r>
            <w:r>
              <w:rPr>
                <w:rStyle w:val="IndexLink"/>
                <w:rtl w:val="true"/>
              </w:rPr>
              <w:t>)</w:t>
              <w:tab/>
            </w:r>
            <w:r>
              <w:rPr>
                <w:rStyle w:val="IndexLink"/>
              </w:rPr>
              <w:t>464</w:t>
            </w:r>
          </w:hyperlink>
        </w:p>
        <w:p>
          <w:pPr>
            <w:pStyle w:val="Contents3"/>
            <w:tabs>
              <w:tab w:val="clear" w:pos="8459"/>
              <w:tab w:val="right" w:pos="9026" w:leader="dot"/>
            </w:tabs>
            <w:rPr/>
          </w:pPr>
          <w:hyperlink w:anchor="__RefHeading___Toc4144340_1051229030">
            <w:r>
              <w:rPr>
                <w:webHidden/>
                <w:rStyle w:val="IndexLink"/>
                <w:rtl w:val="true"/>
              </w:rPr>
              <w:t xml:space="preserve">البكاء على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واعتراض العالم</w:t>
            </w:r>
            <w:r>
              <w:rPr>
                <w:rStyle w:val="IndexLink"/>
                <w:rtl w:val="true"/>
              </w:rPr>
              <w:tab/>
            </w:r>
            <w:r>
              <w:rPr>
                <w:rStyle w:val="IndexLink"/>
              </w:rPr>
              <w:t>465</w:t>
            </w:r>
          </w:hyperlink>
        </w:p>
        <w:p>
          <w:pPr>
            <w:pStyle w:val="Contents3"/>
            <w:tabs>
              <w:tab w:val="clear" w:pos="8459"/>
              <w:tab w:val="right" w:pos="9026" w:leader="dot"/>
            </w:tabs>
            <w:rPr/>
          </w:pPr>
          <w:hyperlink w:anchor="__RefHeading___Toc4144342_1051229030">
            <w:r>
              <w:rPr>
                <w:webHidden/>
                <w:rStyle w:val="IndexLink"/>
                <w:rtl w:val="true"/>
              </w:rPr>
              <w:t xml:space="preserve">عمر بن سعد وقتل الحسين </w:t>
            </w:r>
            <w:r>
              <w:rPr>
                <w:rStyle w:val="IndexLink"/>
                <w:rtl w:val="true"/>
              </w:rPr>
              <w:t>(</w:t>
            </w:r>
            <w:r>
              <w:rPr>
                <w:rStyle w:val="IndexLink"/>
                <w:rtl w:val="true"/>
              </w:rPr>
              <w:t>عَلَيهِ السَّلَامُ</w:t>
            </w:r>
            <w:r>
              <w:rPr>
                <w:rStyle w:val="IndexLink"/>
                <w:rtl w:val="true"/>
              </w:rPr>
              <w:t>)</w:t>
              <w:tab/>
            </w:r>
            <w:r>
              <w:rPr>
                <w:rStyle w:val="IndexLink"/>
              </w:rPr>
              <w:t>467</w:t>
            </w:r>
          </w:hyperlink>
        </w:p>
        <w:p>
          <w:pPr>
            <w:pStyle w:val="Contents2"/>
            <w:tabs>
              <w:tab w:val="clear" w:pos="8743"/>
              <w:tab w:val="right" w:pos="9026" w:leader="dot"/>
            </w:tabs>
            <w:rPr/>
          </w:pPr>
          <w:hyperlink w:anchor="__RefHeading___Toc4144344_1051229030">
            <w:r>
              <w:rPr>
                <w:webHidden/>
                <w:rStyle w:val="IndexLink"/>
                <w:rtl w:val="true"/>
              </w:rPr>
              <w:t xml:space="preserve">باب قصص من معاجز الحجّة </w:t>
            </w:r>
            <w:r>
              <w:rPr>
                <w:rStyle w:val="IndexLink"/>
                <w:rtl w:val="true"/>
              </w:rPr>
              <w:t>(</w:t>
            </w:r>
            <w:r>
              <w:rPr>
                <w:rStyle w:val="IndexLink"/>
                <w:rtl w:val="true"/>
              </w:rPr>
              <w:t>عَلَيهِ السَّلَامُ</w:t>
            </w:r>
            <w:r>
              <w:rPr>
                <w:rStyle w:val="IndexLink"/>
                <w:rtl w:val="true"/>
              </w:rPr>
              <w:t>)</w:t>
              <w:tab/>
            </w:r>
            <w:r>
              <w:rPr>
                <w:rStyle w:val="IndexLink"/>
              </w:rPr>
              <w:t>471</w:t>
            </w:r>
          </w:hyperlink>
        </w:p>
        <w:p>
          <w:pPr>
            <w:pStyle w:val="Contents3"/>
            <w:tabs>
              <w:tab w:val="clear" w:pos="8459"/>
              <w:tab w:val="right" w:pos="9026" w:leader="dot"/>
            </w:tabs>
            <w:rPr/>
          </w:pPr>
          <w:hyperlink w:anchor="__RefHeading___Toc4144346_1051229030">
            <w:r>
              <w:rPr>
                <w:webHidden/>
                <w:rStyle w:val="IndexLink"/>
                <w:rtl w:val="true"/>
              </w:rPr>
              <w:t>الغيبة الكبرى</w:t>
            </w:r>
            <w:r>
              <w:rPr>
                <w:rStyle w:val="IndexLink"/>
                <w:rtl w:val="true"/>
              </w:rPr>
              <w:tab/>
            </w:r>
            <w:r>
              <w:rPr>
                <w:rStyle w:val="IndexLink"/>
              </w:rPr>
              <w:t>471</w:t>
            </w:r>
          </w:hyperlink>
        </w:p>
        <w:p>
          <w:pPr>
            <w:pStyle w:val="Contents3"/>
            <w:tabs>
              <w:tab w:val="clear" w:pos="8459"/>
              <w:tab w:val="right" w:pos="9026" w:leader="dot"/>
            </w:tabs>
            <w:rPr/>
          </w:pPr>
          <w:hyperlink w:anchor="__RefHeading___Toc4144348_1051229030">
            <w:r>
              <w:rPr>
                <w:webHidden/>
                <w:rStyle w:val="IndexLink"/>
                <w:rtl w:val="true"/>
              </w:rPr>
              <w:t xml:space="preserve">قصّة عليّ بن مهزيار والحجّة </w:t>
            </w:r>
            <w:r>
              <w:rPr>
                <w:rStyle w:val="IndexLink"/>
                <w:rtl w:val="true"/>
              </w:rPr>
              <w:t>(</w:t>
            </w:r>
            <w:r>
              <w:rPr>
                <w:rStyle w:val="IndexLink"/>
                <w:rtl w:val="true"/>
              </w:rPr>
              <w:t>عَلَيهِ السَّلَامُ</w:t>
            </w:r>
            <w:r>
              <w:rPr>
                <w:rStyle w:val="IndexLink"/>
                <w:rtl w:val="true"/>
              </w:rPr>
              <w:t>)</w:t>
              <w:tab/>
            </w:r>
            <w:r>
              <w:rPr>
                <w:rStyle w:val="IndexLink"/>
              </w:rPr>
              <w:t>472</w:t>
            </w:r>
          </w:hyperlink>
        </w:p>
        <w:p>
          <w:pPr>
            <w:pStyle w:val="Contents3"/>
            <w:tabs>
              <w:tab w:val="clear" w:pos="8459"/>
              <w:tab w:val="right" w:pos="9026" w:leader="dot"/>
            </w:tabs>
            <w:rPr/>
          </w:pPr>
          <w:hyperlink w:anchor="__RefHeading___Toc4144350_1051229030">
            <w:r>
              <w:rPr>
                <w:webHidden/>
                <w:rStyle w:val="IndexLink"/>
                <w:rtl w:val="true"/>
              </w:rPr>
              <w:t>شفاء المرضى ببركة الحجّة</w:t>
            </w:r>
            <w:r>
              <w:rPr>
                <w:rStyle w:val="IndexLink"/>
                <w:rtl w:val="true"/>
              </w:rPr>
              <w:tab/>
            </w:r>
            <w:r>
              <w:rPr>
                <w:rStyle w:val="IndexLink"/>
              </w:rPr>
              <w:t>475</w:t>
            </w:r>
          </w:hyperlink>
        </w:p>
        <w:p>
          <w:pPr>
            <w:pStyle w:val="Contents3"/>
            <w:tabs>
              <w:tab w:val="clear" w:pos="8459"/>
              <w:tab w:val="right" w:pos="9026" w:leader="dot"/>
            </w:tabs>
            <w:rPr/>
          </w:pPr>
          <w:hyperlink w:anchor="__RefHeading___Toc4144352_1051229030">
            <w:r>
              <w:rPr>
                <w:webHidden/>
                <w:rStyle w:val="IndexLink"/>
                <w:rtl w:val="true"/>
              </w:rPr>
              <w:t xml:space="preserve">قصّة أبو راجح الحمامي والحجّة </w:t>
            </w:r>
            <w:r>
              <w:rPr>
                <w:rStyle w:val="IndexLink"/>
                <w:rtl w:val="true"/>
              </w:rPr>
              <w:t>(</w:t>
            </w:r>
            <w:r>
              <w:rPr>
                <w:rStyle w:val="IndexLink"/>
                <w:rtl w:val="true"/>
              </w:rPr>
              <w:t>عَلَيهِ السَّلَامُ</w:t>
            </w:r>
            <w:r>
              <w:rPr>
                <w:rStyle w:val="IndexLink"/>
                <w:rtl w:val="true"/>
              </w:rPr>
              <w:t>)</w:t>
              <w:tab/>
            </w:r>
            <w:r>
              <w:rPr>
                <w:rStyle w:val="IndexLink"/>
              </w:rPr>
              <w:t>480</w:t>
            </w:r>
          </w:hyperlink>
        </w:p>
        <w:p>
          <w:pPr>
            <w:pStyle w:val="Contents3"/>
            <w:tabs>
              <w:tab w:val="clear" w:pos="8459"/>
              <w:tab w:val="right" w:pos="9026" w:leader="dot"/>
            </w:tabs>
            <w:rPr/>
          </w:pPr>
          <w:hyperlink w:anchor="__RefHeading___Toc4144354_1051229030">
            <w:r>
              <w:rPr>
                <w:webHidden/>
                <w:rStyle w:val="IndexLink"/>
                <w:rtl w:val="true"/>
              </w:rPr>
              <w:t>قصّة الرمانة</w:t>
            </w:r>
            <w:r>
              <w:rPr>
                <w:rStyle w:val="IndexLink"/>
                <w:rtl w:val="true"/>
              </w:rPr>
              <w:tab/>
            </w:r>
            <w:r>
              <w:rPr>
                <w:rStyle w:val="IndexLink"/>
              </w:rPr>
              <w:t>482</w:t>
            </w:r>
          </w:hyperlink>
        </w:p>
        <w:p>
          <w:pPr>
            <w:pStyle w:val="Contents3"/>
            <w:tabs>
              <w:tab w:val="clear" w:pos="8459"/>
              <w:tab w:val="right" w:pos="9026" w:leader="dot"/>
            </w:tabs>
            <w:rPr/>
          </w:pPr>
          <w:hyperlink w:anchor="__RefHeading___Toc4144356_1051229030">
            <w:r>
              <w:rPr>
                <w:webHidden/>
                <w:rStyle w:val="IndexLink"/>
                <w:rtl w:val="true"/>
              </w:rPr>
              <w:t>الشهادة الثالثة</w:t>
            </w:r>
            <w:r>
              <w:rPr>
                <w:rStyle w:val="IndexLink"/>
                <w:rtl w:val="true"/>
              </w:rPr>
              <w:tab/>
            </w:r>
            <w:r>
              <w:rPr>
                <w:rStyle w:val="IndexLink"/>
              </w:rPr>
              <w:t>485</w:t>
            </w:r>
          </w:hyperlink>
        </w:p>
        <w:p>
          <w:pPr>
            <w:pStyle w:val="Contents3"/>
            <w:tabs>
              <w:tab w:val="clear" w:pos="8459"/>
              <w:tab w:val="right" w:pos="9026" w:leader="dot"/>
            </w:tabs>
            <w:rPr/>
          </w:pPr>
          <w:hyperlink w:anchor="__RefHeading___Toc4144358_1051229030">
            <w:r>
              <w:rPr>
                <w:webHidden/>
                <w:rStyle w:val="IndexLink"/>
                <w:rtl w:val="true"/>
              </w:rPr>
              <w:t>الدّعاء في الشّدة</w:t>
            </w:r>
            <w:r>
              <w:rPr>
                <w:rStyle w:val="IndexLink"/>
                <w:rtl w:val="true"/>
              </w:rPr>
              <w:tab/>
            </w:r>
            <w:r>
              <w:rPr>
                <w:rStyle w:val="IndexLink"/>
              </w:rPr>
              <w:t>489</w:t>
            </w:r>
          </w:hyperlink>
        </w:p>
        <w:p>
          <w:pPr>
            <w:pStyle w:val="Contents3"/>
            <w:tabs>
              <w:tab w:val="clear" w:pos="8459"/>
              <w:tab w:val="right" w:pos="9026" w:leader="dot"/>
            </w:tabs>
            <w:rPr/>
          </w:pPr>
          <w:hyperlink w:anchor="__RefHeading___Toc4144360_1051229030">
            <w:r>
              <w:rPr>
                <w:webHidden/>
                <w:rStyle w:val="IndexLink"/>
                <w:rtl w:val="true"/>
              </w:rPr>
              <w:t>بناء مسجد جمكران</w:t>
            </w:r>
            <w:r>
              <w:rPr>
                <w:rStyle w:val="IndexLink"/>
                <w:rtl w:val="true"/>
              </w:rPr>
              <w:tab/>
            </w:r>
            <w:r>
              <w:rPr>
                <w:rStyle w:val="IndexLink"/>
              </w:rPr>
              <w:t>490</w:t>
            </w:r>
          </w:hyperlink>
        </w:p>
        <w:p>
          <w:pPr>
            <w:pStyle w:val="Contents3"/>
            <w:tabs>
              <w:tab w:val="clear" w:pos="8459"/>
              <w:tab w:val="right" w:pos="9026" w:leader="dot"/>
            </w:tabs>
            <w:rPr/>
          </w:pPr>
          <w:hyperlink w:anchor="__RefHeading___Toc4144362_1051229030">
            <w:r>
              <w:rPr>
                <w:webHidden/>
                <w:rStyle w:val="IndexLink"/>
                <w:rtl w:val="true"/>
              </w:rPr>
              <w:t xml:space="preserve">الشيخ محمّد حسن السريرة ممّن رأى الحجّة </w:t>
            </w:r>
            <w:r>
              <w:rPr>
                <w:rStyle w:val="IndexLink"/>
                <w:rtl w:val="true"/>
              </w:rPr>
              <w:t>(</w:t>
            </w:r>
            <w:r>
              <w:rPr>
                <w:rStyle w:val="IndexLink"/>
                <w:rtl w:val="true"/>
              </w:rPr>
              <w:t>عَلَيهِ السَّلَامُ</w:t>
            </w:r>
            <w:r>
              <w:rPr>
                <w:rStyle w:val="IndexLink"/>
                <w:rtl w:val="true"/>
              </w:rPr>
              <w:t>)</w:t>
              <w:tab/>
            </w:r>
            <w:r>
              <w:rPr>
                <w:rStyle w:val="IndexLink"/>
              </w:rPr>
              <w:t>494</w:t>
            </w:r>
          </w:hyperlink>
        </w:p>
        <w:p>
          <w:pPr>
            <w:pStyle w:val="Contents2"/>
            <w:tabs>
              <w:tab w:val="clear" w:pos="8743"/>
              <w:tab w:val="right" w:pos="9026" w:leader="dot"/>
            </w:tabs>
            <w:rPr/>
          </w:pPr>
          <w:hyperlink w:anchor="__RefHeading___Toc4144364_1051229030">
            <w:r>
              <w:rPr>
                <w:webHidden/>
                <w:rStyle w:val="IndexLink"/>
                <w:rtl w:val="true"/>
              </w:rPr>
              <w:t>باب قصص المعمّرين</w:t>
            </w:r>
            <w:r>
              <w:rPr>
                <w:rStyle w:val="IndexLink"/>
                <w:rtl w:val="true"/>
              </w:rPr>
              <w:tab/>
            </w:r>
            <w:r>
              <w:rPr>
                <w:rStyle w:val="IndexLink"/>
              </w:rPr>
              <w:t>499</w:t>
            </w:r>
          </w:hyperlink>
        </w:p>
        <w:p>
          <w:pPr>
            <w:pStyle w:val="Contents3"/>
            <w:tabs>
              <w:tab w:val="clear" w:pos="8459"/>
              <w:tab w:val="right" w:pos="9026" w:leader="dot"/>
            </w:tabs>
            <w:rPr/>
          </w:pPr>
          <w:hyperlink w:anchor="__RefHeading___Toc4144366_1051229030">
            <w:r>
              <w:rPr>
                <w:webHidden/>
                <w:rStyle w:val="IndexLink"/>
                <w:rtl w:val="true"/>
              </w:rPr>
              <w:t xml:space="preserve">قصّة الخضر وموسى </w:t>
            </w:r>
            <w:r>
              <w:rPr>
                <w:rStyle w:val="IndexLink"/>
                <w:rtl w:val="true"/>
              </w:rPr>
              <w:t>(</w:t>
            </w:r>
            <w:r>
              <w:rPr>
                <w:rStyle w:val="IndexLink"/>
                <w:rtl w:val="true"/>
              </w:rPr>
              <w:t>عَلَيهِ السَّلَامُ</w:t>
            </w:r>
            <w:r>
              <w:rPr>
                <w:rStyle w:val="IndexLink"/>
                <w:rtl w:val="true"/>
              </w:rPr>
              <w:t>)</w:t>
              <w:tab/>
            </w:r>
            <w:r>
              <w:rPr>
                <w:rStyle w:val="IndexLink"/>
              </w:rPr>
              <w:t>499</w:t>
            </w:r>
          </w:hyperlink>
        </w:p>
        <w:p>
          <w:pPr>
            <w:pStyle w:val="Contents3"/>
            <w:tabs>
              <w:tab w:val="clear" w:pos="8459"/>
              <w:tab w:val="right" w:pos="9026" w:leader="dot"/>
            </w:tabs>
            <w:rPr/>
          </w:pPr>
          <w:hyperlink w:anchor="__RefHeading___Toc4144368_1051229030">
            <w:r>
              <w:rPr>
                <w:webHidden/>
                <w:rStyle w:val="IndexLink"/>
                <w:rtl w:val="true"/>
              </w:rPr>
              <w:t xml:space="preserve">قصّة علي بن عثمان المغربي </w:t>
            </w:r>
            <w:r>
              <w:rPr>
                <w:rStyle w:val="IndexLink"/>
                <w:rtl w:val="true"/>
              </w:rPr>
              <w:t>(</w:t>
            </w:r>
            <w:r>
              <w:rPr>
                <w:rStyle w:val="IndexLink"/>
                <w:rtl w:val="true"/>
              </w:rPr>
              <w:t xml:space="preserve">أبو الدنيا </w:t>
            </w:r>
            <w:r>
              <w:rPr>
                <w:rStyle w:val="IndexLink"/>
                <w:rtl w:val="true"/>
              </w:rPr>
              <w:t>)</w:t>
              <w:tab/>
            </w:r>
            <w:r>
              <w:rPr>
                <w:rStyle w:val="IndexLink"/>
              </w:rPr>
              <w:t>501</w:t>
            </w:r>
          </w:hyperlink>
        </w:p>
        <w:p>
          <w:pPr>
            <w:pStyle w:val="Contents3"/>
            <w:tabs>
              <w:tab w:val="clear" w:pos="8459"/>
              <w:tab w:val="right" w:pos="9026" w:leader="dot"/>
            </w:tabs>
            <w:rPr/>
          </w:pPr>
          <w:hyperlink w:anchor="__RefHeading___Toc4144370_1051229030">
            <w:r>
              <w:rPr>
                <w:webHidden/>
                <w:rStyle w:val="IndexLink"/>
                <w:rtl w:val="true"/>
              </w:rPr>
              <w:t>قصّة الربيع بن الضبع الفزاري</w:t>
            </w:r>
            <w:r>
              <w:rPr>
                <w:rStyle w:val="IndexLink"/>
                <w:rtl w:val="true"/>
              </w:rPr>
              <w:tab/>
            </w:r>
            <w:r>
              <w:rPr>
                <w:rStyle w:val="IndexLink"/>
              </w:rPr>
              <w:t>503</w:t>
            </w:r>
          </w:hyperlink>
        </w:p>
        <w:p>
          <w:pPr>
            <w:pStyle w:val="Contents3"/>
            <w:tabs>
              <w:tab w:val="clear" w:pos="8459"/>
              <w:tab w:val="right" w:pos="9026" w:leader="dot"/>
            </w:tabs>
            <w:rPr/>
          </w:pPr>
          <w:hyperlink w:anchor="__RefHeading___Toc4144372_1051229030">
            <w:r>
              <w:rPr>
                <w:webHidden/>
                <w:rStyle w:val="IndexLink"/>
                <w:rtl w:val="true"/>
              </w:rPr>
              <w:t>فائدة القلاقل الأربعة</w:t>
            </w:r>
            <w:r>
              <w:rPr>
                <w:rStyle w:val="IndexLink"/>
                <w:rtl w:val="true"/>
              </w:rPr>
              <w:tab/>
            </w:r>
            <w:r>
              <w:rPr>
                <w:rStyle w:val="IndexLink"/>
              </w:rPr>
              <w:t>505</w:t>
            </w:r>
          </w:hyperlink>
        </w:p>
        <w:p>
          <w:pPr>
            <w:pStyle w:val="Contents2"/>
            <w:tabs>
              <w:tab w:val="clear" w:pos="8743"/>
              <w:tab w:val="right" w:pos="9026" w:leader="dot"/>
            </w:tabs>
            <w:rPr/>
          </w:pPr>
          <w:hyperlink w:anchor="__RefHeading___Toc4144374_1051229030">
            <w:r>
              <w:rPr>
                <w:webHidden/>
                <w:rStyle w:val="IndexLink"/>
                <w:rtl w:val="true"/>
              </w:rPr>
              <w:t xml:space="preserve">باب فضائل الأئمّة </w:t>
            </w:r>
            <w:r>
              <w:rPr>
                <w:rStyle w:val="IndexLink"/>
                <w:rtl w:val="true"/>
              </w:rPr>
              <w:t>(</w:t>
            </w:r>
            <w:r>
              <w:rPr>
                <w:rStyle w:val="IndexLink"/>
                <w:rtl w:val="true"/>
              </w:rPr>
              <w:t>عَلَيهِم السَّلَامُ</w:t>
            </w:r>
            <w:r>
              <w:rPr>
                <w:rStyle w:val="IndexLink"/>
                <w:rtl w:val="true"/>
              </w:rPr>
              <w:t>)</w:t>
              <w:tab/>
            </w:r>
            <w:r>
              <w:rPr>
                <w:rStyle w:val="IndexLink"/>
              </w:rPr>
              <w:t>509</w:t>
            </w:r>
          </w:hyperlink>
        </w:p>
        <w:p>
          <w:pPr>
            <w:pStyle w:val="Contents3"/>
            <w:tabs>
              <w:tab w:val="clear" w:pos="8459"/>
              <w:tab w:val="right" w:pos="9026" w:leader="dot"/>
            </w:tabs>
            <w:rPr/>
          </w:pPr>
          <w:hyperlink w:anchor="__RefHeading___Toc4144376_1051229030">
            <w:r>
              <w:rPr>
                <w:webHidden/>
                <w:rStyle w:val="IndexLink"/>
                <w:rtl w:val="true"/>
              </w:rPr>
              <w:t>قصة المَلَك فطرس</w:t>
            </w:r>
            <w:r>
              <w:rPr>
                <w:rStyle w:val="IndexLink"/>
                <w:rtl w:val="true"/>
              </w:rPr>
              <w:tab/>
            </w:r>
            <w:r>
              <w:rPr>
                <w:rStyle w:val="IndexLink"/>
              </w:rPr>
              <w:t>509</w:t>
            </w:r>
          </w:hyperlink>
        </w:p>
        <w:p>
          <w:pPr>
            <w:pStyle w:val="Contents3"/>
            <w:tabs>
              <w:tab w:val="clear" w:pos="8459"/>
              <w:tab w:val="right" w:pos="9026" w:leader="dot"/>
            </w:tabs>
            <w:rPr/>
          </w:pPr>
          <w:hyperlink w:anchor="__RefHeading___Toc4144378_1051229030">
            <w:r>
              <w:rPr>
                <w:webHidden/>
                <w:rStyle w:val="IndexLink"/>
                <w:rtl w:val="true"/>
              </w:rPr>
              <w:t>حبّ الرسول وآله</w:t>
            </w:r>
            <w:r>
              <w:rPr>
                <w:rStyle w:val="IndexLink"/>
                <w:rtl w:val="true"/>
              </w:rPr>
              <w:tab/>
            </w:r>
            <w:r>
              <w:rPr>
                <w:rStyle w:val="IndexLink"/>
              </w:rPr>
              <w:t>510</w:t>
            </w:r>
          </w:hyperlink>
        </w:p>
        <w:p>
          <w:pPr>
            <w:pStyle w:val="Contents3"/>
            <w:tabs>
              <w:tab w:val="clear" w:pos="8459"/>
              <w:tab w:val="right" w:pos="9026" w:leader="dot"/>
            </w:tabs>
            <w:rPr/>
          </w:pPr>
          <w:hyperlink w:anchor="__RefHeading___Toc4144380_1051229030">
            <w:r>
              <w:rPr>
                <w:webHidden/>
                <w:rStyle w:val="IndexLink"/>
                <w:rtl w:val="true"/>
              </w:rPr>
              <w:t xml:space="preserve">حب عليّ </w:t>
            </w:r>
            <w:r>
              <w:rPr>
                <w:rStyle w:val="IndexLink"/>
                <w:rtl w:val="true"/>
              </w:rPr>
              <w:t>(</w:t>
            </w:r>
            <w:r>
              <w:rPr>
                <w:rStyle w:val="IndexLink"/>
                <w:rtl w:val="true"/>
              </w:rPr>
              <w:t>عَلَيهِ السَّلَامُ</w:t>
            </w:r>
            <w:r>
              <w:rPr>
                <w:rStyle w:val="IndexLink"/>
                <w:rtl w:val="true"/>
              </w:rPr>
              <w:t xml:space="preserve">) </w:t>
            </w:r>
            <w:r>
              <w:rPr>
                <w:rStyle w:val="IndexLink"/>
                <w:rtl w:val="true"/>
              </w:rPr>
              <w:t>ليس فيه رخصة</w:t>
            </w:r>
            <w:r>
              <w:rPr>
                <w:rStyle w:val="IndexLink"/>
                <w:rtl w:val="true"/>
              </w:rPr>
              <w:tab/>
            </w:r>
            <w:r>
              <w:rPr>
                <w:rStyle w:val="IndexLink"/>
              </w:rPr>
              <w:t>510</w:t>
            </w:r>
          </w:hyperlink>
        </w:p>
        <w:p>
          <w:pPr>
            <w:pStyle w:val="Contents3"/>
            <w:tabs>
              <w:tab w:val="clear" w:pos="8459"/>
              <w:tab w:val="right" w:pos="9026" w:leader="dot"/>
            </w:tabs>
            <w:rPr/>
          </w:pPr>
          <w:hyperlink w:anchor="__RefHeading___Toc4144382_1051229030">
            <w:r>
              <w:rPr>
                <w:webHidden/>
                <w:rStyle w:val="IndexLink"/>
                <w:rtl w:val="true"/>
              </w:rPr>
              <w:t>لا تقبل الأعمال إلّا بالولاية</w:t>
            </w:r>
            <w:r>
              <w:rPr>
                <w:rStyle w:val="IndexLink"/>
                <w:rtl w:val="true"/>
              </w:rPr>
              <w:tab/>
            </w:r>
            <w:r>
              <w:rPr>
                <w:rStyle w:val="IndexLink"/>
              </w:rPr>
              <w:t>512</w:t>
            </w:r>
          </w:hyperlink>
        </w:p>
        <w:p>
          <w:pPr>
            <w:pStyle w:val="Contents3"/>
            <w:tabs>
              <w:tab w:val="clear" w:pos="8459"/>
              <w:tab w:val="right" w:pos="9026" w:leader="dot"/>
            </w:tabs>
            <w:rPr/>
          </w:pPr>
          <w:hyperlink w:anchor="__RefHeading___Toc4144384_1051229030">
            <w:r>
              <w:rPr>
                <w:webHidden/>
                <w:rStyle w:val="IndexLink"/>
                <w:rtl w:val="true"/>
              </w:rPr>
              <w:t>المرأة السوداء</w:t>
            </w:r>
            <w:r>
              <w:rPr>
                <w:rStyle w:val="IndexLink"/>
                <w:rtl w:val="true"/>
              </w:rPr>
              <w:tab/>
            </w:r>
            <w:r>
              <w:rPr>
                <w:rStyle w:val="IndexLink"/>
              </w:rPr>
              <w:t>513</w:t>
            </w:r>
          </w:hyperlink>
        </w:p>
        <w:p>
          <w:pPr>
            <w:pStyle w:val="Contents3"/>
            <w:tabs>
              <w:tab w:val="clear" w:pos="8459"/>
              <w:tab w:val="right" w:pos="9026" w:leader="dot"/>
            </w:tabs>
            <w:rPr/>
          </w:pPr>
          <w:hyperlink w:anchor="__RefHeading___Toc4144386_1051229030">
            <w:r>
              <w:rPr>
                <w:webHidden/>
                <w:rStyle w:val="IndexLink"/>
                <w:rtl w:val="true"/>
              </w:rPr>
              <w:t>رجل لا يخاف اللّه وهو من أهل الجنّة</w:t>
            </w:r>
            <w:r>
              <w:rPr>
                <w:rStyle w:val="IndexLink"/>
                <w:rtl w:val="true"/>
              </w:rPr>
              <w:tab/>
            </w:r>
            <w:r>
              <w:rPr>
                <w:rStyle w:val="IndexLink"/>
              </w:rPr>
              <w:t>513</w:t>
            </w:r>
          </w:hyperlink>
        </w:p>
        <w:p>
          <w:pPr>
            <w:pStyle w:val="Contents3"/>
            <w:tabs>
              <w:tab w:val="clear" w:pos="8459"/>
              <w:tab w:val="right" w:pos="9026" w:leader="dot"/>
            </w:tabs>
            <w:rPr/>
          </w:pPr>
          <w:hyperlink w:anchor="__RefHeading___Toc4144388_1051229030">
            <w:r>
              <w:rPr>
                <w:webHidden/>
                <w:rStyle w:val="IndexLink"/>
                <w:rtl w:val="true"/>
              </w:rPr>
              <w:t>المرأة تلد لستة أشهر</w:t>
            </w:r>
            <w:r>
              <w:rPr>
                <w:rStyle w:val="IndexLink"/>
                <w:rtl w:val="true"/>
              </w:rPr>
              <w:tab/>
            </w:r>
            <w:r>
              <w:rPr>
                <w:rStyle w:val="IndexLink"/>
              </w:rPr>
              <w:t>514</w:t>
            </w:r>
          </w:hyperlink>
        </w:p>
        <w:p>
          <w:pPr>
            <w:pStyle w:val="Contents3"/>
            <w:tabs>
              <w:tab w:val="clear" w:pos="8459"/>
              <w:tab w:val="right" w:pos="9026" w:leader="dot"/>
            </w:tabs>
            <w:rPr/>
          </w:pPr>
          <w:hyperlink w:anchor="__RefHeading___Toc4144390_1051229030">
            <w:r>
              <w:rPr>
                <w:webHidden/>
                <w:rStyle w:val="IndexLink"/>
                <w:rtl w:val="true"/>
              </w:rPr>
              <w:t>الصلاة الخالصة</w:t>
            </w:r>
            <w:r>
              <w:rPr>
                <w:rStyle w:val="IndexLink"/>
                <w:rtl w:val="true"/>
              </w:rPr>
              <w:tab/>
            </w:r>
            <w:r>
              <w:rPr>
                <w:rStyle w:val="IndexLink"/>
              </w:rPr>
              <w:t>515</w:t>
            </w:r>
          </w:hyperlink>
        </w:p>
        <w:p>
          <w:pPr>
            <w:pStyle w:val="Contents3"/>
            <w:tabs>
              <w:tab w:val="clear" w:pos="8459"/>
              <w:tab w:val="right" w:pos="9026" w:leader="dot"/>
            </w:tabs>
            <w:rPr/>
          </w:pPr>
          <w:hyperlink w:anchor="__RefHeading___Toc4144392_1051229030">
            <w:r>
              <w:rPr>
                <w:webHidden/>
                <w:rStyle w:val="IndexLink"/>
                <w:rtl w:val="true"/>
              </w:rPr>
              <w:t>إسلام الراهب</w:t>
            </w:r>
            <w:r>
              <w:rPr>
                <w:rStyle w:val="IndexLink"/>
                <w:rtl w:val="true"/>
              </w:rPr>
              <w:tab/>
            </w:r>
            <w:r>
              <w:rPr>
                <w:rStyle w:val="IndexLink"/>
              </w:rPr>
              <w:t>516</w:t>
            </w:r>
          </w:hyperlink>
        </w:p>
        <w:p>
          <w:pPr>
            <w:pStyle w:val="Contents3"/>
            <w:tabs>
              <w:tab w:val="clear" w:pos="8459"/>
              <w:tab w:val="right" w:pos="9026" w:leader="dot"/>
            </w:tabs>
            <w:rPr/>
          </w:pPr>
          <w:hyperlink w:anchor="__RefHeading___Toc4144394_1051229030">
            <w:r>
              <w:rPr>
                <w:webHidden/>
                <w:rStyle w:val="IndexLink"/>
                <w:rtl w:val="true"/>
              </w:rPr>
              <w:t>ما بين الإيمان واليقين</w:t>
            </w:r>
            <w:r>
              <w:rPr>
                <w:rStyle w:val="IndexLink"/>
                <w:rtl w:val="true"/>
              </w:rPr>
              <w:tab/>
            </w:r>
            <w:r>
              <w:rPr>
                <w:rStyle w:val="IndexLink"/>
              </w:rPr>
              <w:t>517</w:t>
            </w:r>
          </w:hyperlink>
        </w:p>
        <w:p>
          <w:pPr>
            <w:pStyle w:val="Contents3"/>
            <w:tabs>
              <w:tab w:val="clear" w:pos="8459"/>
              <w:tab w:val="right" w:pos="9026" w:leader="dot"/>
            </w:tabs>
            <w:rPr/>
          </w:pPr>
          <w:hyperlink w:anchor="__RefHeading___Toc4144396_1051229030">
            <w:r>
              <w:rPr>
                <w:webHidden/>
                <w:rStyle w:val="IndexLink"/>
                <w:rtl w:val="true"/>
              </w:rPr>
              <w:t>معجزة الرجل الشامي</w:t>
            </w:r>
            <w:r>
              <w:rPr>
                <w:rStyle w:val="IndexLink"/>
                <w:rtl w:val="true"/>
              </w:rPr>
              <w:tab/>
            </w:r>
            <w:r>
              <w:rPr>
                <w:rStyle w:val="IndexLink"/>
              </w:rPr>
              <w:t>518</w:t>
            </w:r>
          </w:hyperlink>
        </w:p>
        <w:p>
          <w:pPr>
            <w:pStyle w:val="Contents3"/>
            <w:tabs>
              <w:tab w:val="clear" w:pos="8459"/>
              <w:tab w:val="right" w:pos="9026" w:leader="dot"/>
            </w:tabs>
            <w:rPr/>
          </w:pPr>
          <w:hyperlink w:anchor="__RefHeading___Toc4144398_1051229030">
            <w:r>
              <w:rPr>
                <w:webHidden/>
                <w:rStyle w:val="IndexLink"/>
                <w:rtl w:val="true"/>
              </w:rPr>
              <w:t>قصّة يونس النقّاش والفصّ</w:t>
            </w:r>
            <w:r>
              <w:rPr>
                <w:rStyle w:val="IndexLink"/>
                <w:rtl w:val="true"/>
              </w:rPr>
              <w:tab/>
            </w:r>
            <w:r>
              <w:rPr>
                <w:rStyle w:val="IndexLink"/>
              </w:rPr>
              <w:t>519</w:t>
            </w:r>
          </w:hyperlink>
        </w:p>
        <w:p>
          <w:pPr>
            <w:pStyle w:val="Contents3"/>
            <w:tabs>
              <w:tab w:val="clear" w:pos="8459"/>
              <w:tab w:val="right" w:pos="9026" w:leader="dot"/>
            </w:tabs>
            <w:rPr/>
          </w:pPr>
          <w:hyperlink w:anchor="__RefHeading___Toc4144400_1051229030">
            <w:r>
              <w:rPr>
                <w:webHidden/>
                <w:rStyle w:val="IndexLink"/>
                <w:rtl w:val="true"/>
              </w:rPr>
              <w:t>سبب تشيّع عبد الرحمن</w:t>
            </w:r>
            <w:r>
              <w:rPr>
                <w:rStyle w:val="IndexLink"/>
                <w:rtl w:val="true"/>
              </w:rPr>
              <w:tab/>
            </w:r>
            <w:r>
              <w:rPr>
                <w:rStyle w:val="IndexLink"/>
              </w:rPr>
              <w:t>520</w:t>
            </w:r>
          </w:hyperlink>
        </w:p>
        <w:p>
          <w:pPr>
            <w:pStyle w:val="Contents3"/>
            <w:tabs>
              <w:tab w:val="clear" w:pos="8459"/>
              <w:tab w:val="right" w:pos="9026" w:leader="dot"/>
            </w:tabs>
            <w:rPr/>
          </w:pPr>
          <w:hyperlink w:anchor="__RefHeading___Toc4144402_1051229030">
            <w:r>
              <w:rPr>
                <w:webHidden/>
                <w:rStyle w:val="IndexLink"/>
                <w:rtl w:val="true"/>
              </w:rPr>
              <w:t>سبب تشيّع وزير المتوكّل</w:t>
            </w:r>
            <w:r>
              <w:rPr>
                <w:rStyle w:val="IndexLink"/>
                <w:rtl w:val="true"/>
              </w:rPr>
              <w:tab/>
            </w:r>
            <w:r>
              <w:rPr>
                <w:rStyle w:val="IndexLink"/>
              </w:rPr>
              <w:t>521</w:t>
            </w:r>
          </w:hyperlink>
        </w:p>
        <w:p>
          <w:pPr>
            <w:pStyle w:val="Contents3"/>
            <w:tabs>
              <w:tab w:val="clear" w:pos="8459"/>
              <w:tab w:val="right" w:pos="9026" w:leader="dot"/>
            </w:tabs>
            <w:rPr/>
          </w:pPr>
          <w:hyperlink w:anchor="__RefHeading___Toc4144404_1051229030">
            <w:r>
              <w:rPr>
                <w:webHidden/>
                <w:rStyle w:val="IndexLink"/>
                <w:rtl w:val="true"/>
              </w:rPr>
              <w:t>شفاء المتوكّل من مرضه</w:t>
            </w:r>
            <w:r>
              <w:rPr>
                <w:rStyle w:val="IndexLink"/>
                <w:rtl w:val="true"/>
              </w:rPr>
              <w:tab/>
            </w:r>
            <w:r>
              <w:rPr>
                <w:rStyle w:val="IndexLink"/>
              </w:rPr>
              <w:t>522</w:t>
            </w:r>
          </w:hyperlink>
        </w:p>
        <w:p>
          <w:pPr>
            <w:pStyle w:val="Contents3"/>
            <w:tabs>
              <w:tab w:val="clear" w:pos="8459"/>
              <w:tab w:val="right" w:pos="9026" w:leader="dot"/>
            </w:tabs>
            <w:rPr/>
          </w:pPr>
          <w:hyperlink w:anchor="__RefHeading___Toc4144406_1051229030">
            <w:r>
              <w:rPr>
                <w:webHidden/>
                <w:rStyle w:val="IndexLink"/>
                <w:rtl w:val="true"/>
              </w:rPr>
              <w:t xml:space="preserve">الإمام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وخان الصعاليك</w:t>
            </w:r>
            <w:r>
              <w:rPr>
                <w:rStyle w:val="IndexLink"/>
                <w:rtl w:val="true"/>
              </w:rPr>
              <w:tab/>
            </w:r>
            <w:r>
              <w:rPr>
                <w:rStyle w:val="IndexLink"/>
              </w:rPr>
              <w:t>523</w:t>
            </w:r>
          </w:hyperlink>
        </w:p>
        <w:p>
          <w:pPr>
            <w:pStyle w:val="Contents3"/>
            <w:tabs>
              <w:tab w:val="clear" w:pos="8459"/>
              <w:tab w:val="right" w:pos="9026" w:leader="dot"/>
            </w:tabs>
            <w:rPr/>
          </w:pPr>
          <w:hyperlink w:anchor="__RefHeading___Toc4144408_1051229030">
            <w:r>
              <w:rPr>
                <w:webHidden/>
                <w:rStyle w:val="IndexLink"/>
                <w:rtl w:val="true"/>
              </w:rPr>
              <w:t>قصة زينب الكذّابة</w:t>
            </w:r>
            <w:r>
              <w:rPr>
                <w:rStyle w:val="IndexLink"/>
                <w:rtl w:val="true"/>
              </w:rPr>
              <w:tab/>
            </w:r>
            <w:r>
              <w:rPr>
                <w:rStyle w:val="IndexLink"/>
              </w:rPr>
              <w:t>526</w:t>
            </w:r>
          </w:hyperlink>
        </w:p>
        <w:p>
          <w:pPr>
            <w:pStyle w:val="Contents3"/>
            <w:tabs>
              <w:tab w:val="clear" w:pos="8459"/>
              <w:tab w:val="right" w:pos="9026" w:leader="dot"/>
            </w:tabs>
            <w:rPr/>
          </w:pPr>
          <w:hyperlink w:anchor="__RefHeading___Toc4144410_1051229030">
            <w:r>
              <w:rPr>
                <w:webHidden/>
                <w:rStyle w:val="IndexLink"/>
                <w:rtl w:val="true"/>
              </w:rPr>
              <w:t>المشعبذ الهندي ومجلس المتوكّل</w:t>
            </w:r>
            <w:r>
              <w:rPr>
                <w:rStyle w:val="IndexLink"/>
                <w:rtl w:val="true"/>
              </w:rPr>
              <w:tab/>
            </w:r>
            <w:r>
              <w:rPr>
                <w:rStyle w:val="IndexLink"/>
              </w:rPr>
              <w:t>526</w:t>
            </w:r>
          </w:hyperlink>
        </w:p>
        <w:p>
          <w:pPr>
            <w:pStyle w:val="Contents3"/>
            <w:tabs>
              <w:tab w:val="clear" w:pos="8459"/>
              <w:tab w:val="right" w:pos="9026" w:leader="dot"/>
            </w:tabs>
            <w:rPr/>
          </w:pPr>
          <w:hyperlink w:anchor="__RefHeading___Toc4144412_1051229030">
            <w:r>
              <w:rPr>
                <w:webHidden/>
                <w:rStyle w:val="IndexLink"/>
                <w:rtl w:val="true"/>
              </w:rPr>
              <w:t xml:space="preserve">الوشاية بالامام الهادي </w:t>
            </w:r>
            <w:r>
              <w:rPr>
                <w:rStyle w:val="IndexLink"/>
                <w:rtl w:val="true"/>
              </w:rPr>
              <w:t>(</w:t>
            </w:r>
            <w:r>
              <w:rPr>
                <w:rStyle w:val="IndexLink"/>
                <w:rtl w:val="true"/>
              </w:rPr>
              <w:t>عَلَيهِ السَّلَامُ</w:t>
            </w:r>
            <w:r>
              <w:rPr>
                <w:rStyle w:val="IndexLink"/>
                <w:rtl w:val="true"/>
              </w:rPr>
              <w:t>)</w:t>
              <w:tab/>
            </w:r>
            <w:r>
              <w:rPr>
                <w:rStyle w:val="IndexLink"/>
              </w:rPr>
              <w:t>527</w:t>
            </w:r>
          </w:hyperlink>
        </w:p>
        <w:p>
          <w:pPr>
            <w:pStyle w:val="Contents3"/>
            <w:tabs>
              <w:tab w:val="clear" w:pos="8459"/>
              <w:tab w:val="right" w:pos="9026" w:leader="dot"/>
            </w:tabs>
            <w:rPr/>
          </w:pPr>
          <w:hyperlink w:anchor="__RefHeading___Toc4144414_1051229030">
            <w:r>
              <w:rPr>
                <w:webHidden/>
                <w:rStyle w:val="IndexLink"/>
                <w:rtl w:val="true"/>
              </w:rPr>
              <w:t>توبة الحسين بن الحسن</w:t>
            </w:r>
            <w:r>
              <w:rPr>
                <w:rStyle w:val="IndexLink"/>
                <w:rtl w:val="true"/>
              </w:rPr>
              <w:tab/>
            </w:r>
            <w:r>
              <w:rPr>
                <w:rStyle w:val="IndexLink"/>
              </w:rPr>
              <w:t>528</w:t>
            </w:r>
          </w:hyperlink>
        </w:p>
        <w:p>
          <w:pPr>
            <w:pStyle w:val="Contents3"/>
            <w:tabs>
              <w:tab w:val="clear" w:pos="8459"/>
              <w:tab w:val="right" w:pos="9026" w:leader="dot"/>
            </w:tabs>
            <w:rPr/>
          </w:pPr>
          <w:hyperlink w:anchor="__RefHeading___Toc4144416_1051229030">
            <w:r>
              <w:rPr>
                <w:webHidden/>
                <w:rStyle w:val="IndexLink"/>
                <w:rtl w:val="true"/>
              </w:rPr>
              <w:t xml:space="preserve">قصة أبو الأديان مع الإمام الحجّة </w:t>
            </w:r>
            <w:r>
              <w:rPr>
                <w:rStyle w:val="IndexLink"/>
                <w:rtl w:val="true"/>
              </w:rPr>
              <w:t>(</w:t>
            </w:r>
            <w:r>
              <w:rPr>
                <w:rStyle w:val="IndexLink"/>
                <w:rtl w:val="true"/>
              </w:rPr>
              <w:t>عَلَيهِ السَّلَامُ</w:t>
            </w:r>
            <w:r>
              <w:rPr>
                <w:rStyle w:val="IndexLink"/>
                <w:rtl w:val="true"/>
              </w:rPr>
              <w:t>)</w:t>
              <w:tab/>
            </w:r>
            <w:r>
              <w:rPr>
                <w:rStyle w:val="IndexLink"/>
              </w:rPr>
              <w:t>529</w:t>
            </w:r>
          </w:hyperlink>
        </w:p>
        <w:p>
          <w:pPr>
            <w:pStyle w:val="Contents3"/>
            <w:tabs>
              <w:tab w:val="clear" w:pos="8459"/>
              <w:tab w:val="right" w:pos="9026" w:leader="dot"/>
            </w:tabs>
            <w:rPr/>
          </w:pPr>
          <w:hyperlink w:anchor="__RefHeading___Toc4144418_1051229030">
            <w:r>
              <w:rPr>
                <w:webHidden/>
                <w:rStyle w:val="IndexLink"/>
                <w:rtl w:val="true"/>
              </w:rPr>
              <w:t xml:space="preserve">قصة زواج ام 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531</w:t>
            </w:r>
          </w:hyperlink>
        </w:p>
        <w:p>
          <w:pPr>
            <w:pStyle w:val="Contents3"/>
            <w:tabs>
              <w:tab w:val="clear" w:pos="8459"/>
              <w:tab w:val="right" w:pos="9026" w:leader="dot"/>
            </w:tabs>
            <w:rPr/>
          </w:pPr>
          <w:hyperlink w:anchor="__RefHeading___Toc4144420_1051229030">
            <w:r>
              <w:rPr>
                <w:webHidden/>
                <w:rStyle w:val="IndexLink"/>
                <w:rtl w:val="true"/>
              </w:rPr>
              <w:t xml:space="preserve">قصّة ولادة الحجّة </w:t>
            </w:r>
            <w:r>
              <w:rPr>
                <w:rStyle w:val="IndexLink"/>
                <w:rtl w:val="true"/>
              </w:rPr>
              <w:t>(</w:t>
            </w:r>
            <w:r>
              <w:rPr>
                <w:rStyle w:val="IndexLink"/>
                <w:rtl w:val="true"/>
              </w:rPr>
              <w:t>عَلَيهِ السَّلَامُ</w:t>
            </w:r>
            <w:r>
              <w:rPr>
                <w:rStyle w:val="IndexLink"/>
                <w:rtl w:val="true"/>
              </w:rPr>
              <w:t>)</w:t>
              <w:tab/>
            </w:r>
            <w:r>
              <w:rPr>
                <w:rStyle w:val="IndexLink"/>
              </w:rPr>
              <w:t>535</w:t>
            </w:r>
          </w:hyperlink>
        </w:p>
        <w:p>
          <w:pPr>
            <w:pStyle w:val="Contents3"/>
            <w:tabs>
              <w:tab w:val="clear" w:pos="8459"/>
              <w:tab w:val="right" w:pos="9026" w:leader="dot"/>
            </w:tabs>
            <w:rPr/>
          </w:pPr>
          <w:hyperlink w:anchor="__RefHeading___Toc4144422_1051229030">
            <w:r>
              <w:rPr>
                <w:webHidden/>
                <w:rStyle w:val="IndexLink"/>
                <w:rtl w:val="true"/>
              </w:rPr>
              <w:t xml:space="preserve">المهدي من ولد الحسين </w:t>
            </w:r>
            <w:r>
              <w:rPr>
                <w:rStyle w:val="IndexLink"/>
                <w:rtl w:val="true"/>
              </w:rPr>
              <w:t>(</w:t>
            </w:r>
            <w:r>
              <w:rPr>
                <w:rStyle w:val="IndexLink"/>
                <w:rtl w:val="true"/>
              </w:rPr>
              <w:t>عَلَيهِ السَّلَامُ</w:t>
            </w:r>
            <w:r>
              <w:rPr>
                <w:rStyle w:val="IndexLink"/>
                <w:rtl w:val="true"/>
              </w:rPr>
              <w:t>)</w:t>
              <w:tab/>
            </w:r>
            <w:r>
              <w:rPr>
                <w:rStyle w:val="IndexLink"/>
              </w:rPr>
              <w:t>537</w:t>
            </w:r>
          </w:hyperlink>
        </w:p>
        <w:p>
          <w:pPr>
            <w:pStyle w:val="Contents3"/>
            <w:tabs>
              <w:tab w:val="clear" w:pos="8459"/>
              <w:tab w:val="right" w:pos="9026" w:leader="dot"/>
            </w:tabs>
            <w:rPr/>
          </w:pPr>
          <w:hyperlink w:anchor="__RefHeading___Toc4144424_1051229030">
            <w:r>
              <w:rPr>
                <w:webHidden/>
                <w:rStyle w:val="IndexLink"/>
                <w:rtl w:val="true"/>
              </w:rPr>
              <w:t>قصّة أحمد بن أبي روح</w:t>
            </w:r>
            <w:r>
              <w:rPr>
                <w:rStyle w:val="IndexLink"/>
                <w:rtl w:val="true"/>
              </w:rPr>
              <w:tab/>
            </w:r>
            <w:r>
              <w:rPr>
                <w:rStyle w:val="IndexLink"/>
              </w:rPr>
              <w:t>538</w:t>
            </w:r>
          </w:hyperlink>
        </w:p>
        <w:p>
          <w:pPr>
            <w:pStyle w:val="Contents3"/>
            <w:tabs>
              <w:tab w:val="clear" w:pos="8459"/>
              <w:tab w:val="right" w:pos="9026" w:leader="dot"/>
            </w:tabs>
            <w:rPr/>
          </w:pPr>
          <w:hyperlink w:anchor="__RefHeading___Toc4144426_1051229030">
            <w:r>
              <w:rPr>
                <w:webHidden/>
                <w:rStyle w:val="IndexLink"/>
                <w:rtl w:val="true"/>
              </w:rPr>
              <w:t>قصَّة أحمد الدينوري السّراج</w:t>
            </w:r>
            <w:r>
              <w:rPr>
                <w:rStyle w:val="IndexLink"/>
                <w:rtl w:val="true"/>
              </w:rPr>
              <w:tab/>
            </w:r>
            <w:r>
              <w:rPr>
                <w:rStyle w:val="IndexLink"/>
              </w:rPr>
              <w:t>540</w:t>
            </w:r>
          </w:hyperlink>
        </w:p>
        <w:p>
          <w:pPr>
            <w:pStyle w:val="Contents3"/>
            <w:tabs>
              <w:tab w:val="clear" w:pos="8459"/>
              <w:tab w:val="right" w:pos="9026" w:leader="dot"/>
            </w:tabs>
            <w:rPr/>
          </w:pPr>
          <w:hyperlink w:anchor="__RefHeading___Toc4144428_1051229030">
            <w:r>
              <w:rPr>
                <w:webHidden/>
                <w:rStyle w:val="IndexLink"/>
                <w:rtl w:val="true"/>
              </w:rPr>
              <w:t>دعاء الفرج</w:t>
            </w:r>
            <w:r>
              <w:rPr>
                <w:rStyle w:val="IndexLink"/>
                <w:rtl w:val="true"/>
              </w:rPr>
              <w:tab/>
            </w:r>
            <w:r>
              <w:rPr>
                <w:rStyle w:val="IndexLink"/>
              </w:rPr>
              <w:t>543</w:t>
            </w:r>
          </w:hyperlink>
        </w:p>
        <w:p>
          <w:pPr>
            <w:pStyle w:val="Contents3"/>
            <w:tabs>
              <w:tab w:val="clear" w:pos="8459"/>
              <w:tab w:val="right" w:pos="9026" w:leader="dot"/>
            </w:tabs>
            <w:rPr/>
          </w:pPr>
          <w:hyperlink w:anchor="__RefHeading___Toc4144430_1051229030">
            <w:r>
              <w:rPr>
                <w:webHidden/>
                <w:rStyle w:val="IndexLink"/>
                <w:rtl w:val="true"/>
              </w:rPr>
              <w:t>الابن الّذي أكبر سنّاً من أبيه</w:t>
            </w:r>
            <w:r>
              <w:rPr>
                <w:rStyle w:val="IndexLink"/>
                <w:rtl w:val="true"/>
              </w:rPr>
              <w:tab/>
            </w:r>
            <w:r>
              <w:rPr>
                <w:rStyle w:val="IndexLink"/>
              </w:rPr>
              <w:t>546</w:t>
            </w:r>
          </w:hyperlink>
        </w:p>
        <w:p>
          <w:pPr>
            <w:pStyle w:val="Contents3"/>
            <w:tabs>
              <w:tab w:val="clear" w:pos="8459"/>
              <w:tab w:val="right" w:pos="9026" w:leader="dot"/>
            </w:tabs>
            <w:rPr/>
          </w:pPr>
          <w:hyperlink w:anchor="__RefHeading___Toc4144432_1051229030">
            <w:r>
              <w:rPr>
                <w:webHidden/>
                <w:rStyle w:val="IndexLink"/>
                <w:rtl w:val="true"/>
              </w:rPr>
              <w:t>الأئمّة إثنا عشر</w:t>
            </w:r>
            <w:r>
              <w:rPr>
                <w:rStyle w:val="IndexLink"/>
                <w:rtl w:val="true"/>
              </w:rPr>
              <w:tab/>
            </w:r>
            <w:r>
              <w:rPr>
                <w:rStyle w:val="IndexLink"/>
              </w:rPr>
              <w:t>547</w:t>
            </w:r>
          </w:hyperlink>
        </w:p>
        <w:p>
          <w:pPr>
            <w:pStyle w:val="Contents3"/>
            <w:tabs>
              <w:tab w:val="clear" w:pos="8459"/>
              <w:tab w:val="right" w:pos="9026" w:leader="dot"/>
            </w:tabs>
            <w:rPr/>
          </w:pPr>
          <w:hyperlink w:anchor="__RefHeading___Toc4144434_1051229030">
            <w:r>
              <w:rPr>
                <w:webHidden/>
                <w:rStyle w:val="IndexLink"/>
                <w:rtl w:val="true"/>
              </w:rPr>
              <w:t>كيفية خلق السماء والأرض</w:t>
            </w:r>
            <w:r>
              <w:rPr>
                <w:rStyle w:val="IndexLink"/>
                <w:rtl w:val="true"/>
              </w:rPr>
              <w:tab/>
            </w:r>
            <w:r>
              <w:rPr>
                <w:rStyle w:val="IndexLink"/>
              </w:rPr>
              <w:t>549</w:t>
            </w:r>
          </w:hyperlink>
        </w:p>
        <w:p>
          <w:pPr>
            <w:pStyle w:val="Contents3"/>
            <w:tabs>
              <w:tab w:val="clear" w:pos="8459"/>
              <w:tab w:val="right" w:pos="9026" w:leader="dot"/>
            </w:tabs>
            <w:rPr/>
          </w:pPr>
          <w:hyperlink w:anchor="__RefHeading___Toc4144436_1051229030">
            <w:r>
              <w:rPr>
                <w:webHidden/>
                <w:rStyle w:val="IndexLink"/>
                <w:rtl w:val="true"/>
              </w:rPr>
              <w:t>أوّل يوم خلق اللّه</w:t>
            </w:r>
            <w:r>
              <w:rPr>
                <w:rStyle w:val="IndexLink"/>
                <w:rtl w:val="true"/>
              </w:rPr>
              <w:tab/>
            </w:r>
            <w:r>
              <w:rPr>
                <w:rStyle w:val="IndexLink"/>
              </w:rPr>
              <w:t>550</w:t>
            </w:r>
          </w:hyperlink>
        </w:p>
        <w:p>
          <w:pPr>
            <w:pStyle w:val="Contents3"/>
            <w:tabs>
              <w:tab w:val="clear" w:pos="8459"/>
              <w:tab w:val="right" w:pos="9026" w:leader="dot"/>
            </w:tabs>
            <w:rPr/>
          </w:pPr>
          <w:hyperlink w:anchor="__RefHeading___Toc4144438_1051229030">
            <w:r>
              <w:rPr>
                <w:webHidden/>
                <w:rStyle w:val="IndexLink"/>
                <w:rtl w:val="true"/>
              </w:rPr>
              <w:t>النّهار خُلق قبل أم اللّيل؟</w:t>
            </w:r>
            <w:r>
              <w:rPr>
                <w:rStyle w:val="IndexLink"/>
                <w:rtl w:val="true"/>
              </w:rPr>
              <w:t>!</w:t>
              <w:tab/>
            </w:r>
            <w:r>
              <w:rPr>
                <w:rStyle w:val="IndexLink"/>
              </w:rPr>
              <w:t>550</w:t>
            </w:r>
          </w:hyperlink>
        </w:p>
        <w:p>
          <w:pPr>
            <w:pStyle w:val="Contents3"/>
            <w:tabs>
              <w:tab w:val="clear" w:pos="8459"/>
              <w:tab w:val="right" w:pos="9026" w:leader="dot"/>
            </w:tabs>
            <w:rPr/>
          </w:pPr>
          <w:hyperlink w:anchor="__RefHeading___Toc4144440_1051229030">
            <w:r>
              <w:rPr>
                <w:webHidden/>
                <w:rStyle w:val="IndexLink"/>
                <w:rtl w:val="true"/>
              </w:rPr>
              <w:t>دعاء العلوي لأُمّ المتوكّل</w:t>
            </w:r>
            <w:r>
              <w:rPr>
                <w:rStyle w:val="IndexLink"/>
                <w:rtl w:val="true"/>
              </w:rPr>
              <w:tab/>
            </w:r>
            <w:r>
              <w:rPr>
                <w:rStyle w:val="IndexLink"/>
              </w:rPr>
              <w:t>551</w:t>
            </w:r>
          </w:hyperlink>
        </w:p>
        <w:p>
          <w:pPr>
            <w:pStyle w:val="Contents3"/>
            <w:tabs>
              <w:tab w:val="clear" w:pos="8459"/>
              <w:tab w:val="right" w:pos="9026" w:leader="dot"/>
            </w:tabs>
            <w:rPr/>
          </w:pPr>
          <w:hyperlink w:anchor="__RefHeading___Toc4144442_1051229030">
            <w:r>
              <w:rPr>
                <w:webHidden/>
                <w:rStyle w:val="IndexLink"/>
                <w:rtl w:val="true"/>
              </w:rPr>
              <w:t>صلاة ودعاء الفرج</w:t>
            </w:r>
            <w:r>
              <w:rPr>
                <w:rStyle w:val="IndexLink"/>
                <w:rtl w:val="true"/>
              </w:rPr>
              <w:tab/>
            </w:r>
            <w:r>
              <w:rPr>
                <w:rStyle w:val="IndexLink"/>
              </w:rPr>
              <w:t>552</w:t>
            </w:r>
          </w:hyperlink>
        </w:p>
        <w:p>
          <w:pPr>
            <w:pStyle w:val="Contents2"/>
            <w:tabs>
              <w:tab w:val="clear" w:pos="8743"/>
              <w:tab w:val="right" w:pos="9026" w:leader="dot"/>
            </w:tabs>
            <w:rPr/>
          </w:pPr>
          <w:hyperlink w:anchor="__RefHeading___Toc4144444_1051229030">
            <w:r>
              <w:rPr>
                <w:webHidden/>
                <w:rStyle w:val="IndexLink"/>
                <w:rtl w:val="true"/>
              </w:rPr>
              <w:t>باب قصص متفرقة من هنا وهناك</w:t>
            </w:r>
            <w:r>
              <w:rPr>
                <w:rStyle w:val="IndexLink"/>
                <w:rtl w:val="true"/>
              </w:rPr>
              <w:tab/>
            </w:r>
            <w:r>
              <w:rPr>
                <w:rStyle w:val="IndexLink"/>
              </w:rPr>
              <w:t>555</w:t>
            </w:r>
          </w:hyperlink>
        </w:p>
        <w:p>
          <w:pPr>
            <w:pStyle w:val="Contents3"/>
            <w:tabs>
              <w:tab w:val="clear" w:pos="8459"/>
              <w:tab w:val="right" w:pos="9026" w:leader="dot"/>
            </w:tabs>
            <w:rPr/>
          </w:pPr>
          <w:hyperlink w:anchor="__RefHeading___Toc4144446_1051229030">
            <w:r>
              <w:rPr>
                <w:webHidden/>
                <w:rStyle w:val="IndexLink"/>
                <w:rtl w:val="true"/>
              </w:rPr>
              <w:t xml:space="preserve">قصة ميزاب العبّاس عمّ النبي </w:t>
            </w:r>
            <w:r>
              <w:rPr>
                <w:rStyle w:val="IndexLink"/>
                <w:rtl w:val="true"/>
              </w:rPr>
              <w:t>(</w:t>
            </w:r>
            <w:r>
              <w:rPr>
                <w:rStyle w:val="IndexLink"/>
                <w:rtl w:val="true"/>
              </w:rPr>
              <w:t>صَلَّى اللّه عَلَيْهِ وَ آلِهِ وَسَلَّمَ‏</w:t>
            </w:r>
            <w:r>
              <w:rPr>
                <w:rStyle w:val="IndexLink"/>
                <w:rtl w:val="true"/>
              </w:rPr>
              <w:t>)</w:t>
              <w:tab/>
            </w:r>
            <w:r>
              <w:rPr>
                <w:rStyle w:val="IndexLink"/>
              </w:rPr>
              <w:t>555</w:t>
            </w:r>
          </w:hyperlink>
        </w:p>
        <w:p>
          <w:pPr>
            <w:pStyle w:val="Contents3"/>
            <w:tabs>
              <w:tab w:val="clear" w:pos="8459"/>
              <w:tab w:val="right" w:pos="9026" w:leader="dot"/>
            </w:tabs>
            <w:rPr/>
          </w:pPr>
          <w:hyperlink w:anchor="__RefHeading___Toc4144448_1051229030">
            <w:r>
              <w:rPr>
                <w:webHidden/>
                <w:rStyle w:val="IndexLink"/>
                <w:rtl w:val="true"/>
              </w:rPr>
              <w:t>القيّم والتوكّل على اللّه</w:t>
            </w:r>
            <w:r>
              <w:rPr>
                <w:rStyle w:val="IndexLink"/>
                <w:rtl w:val="true"/>
              </w:rPr>
              <w:tab/>
            </w:r>
            <w:r>
              <w:rPr>
                <w:rStyle w:val="IndexLink"/>
              </w:rPr>
              <w:t>557</w:t>
            </w:r>
          </w:hyperlink>
        </w:p>
        <w:p>
          <w:pPr>
            <w:pStyle w:val="Contents3"/>
            <w:tabs>
              <w:tab w:val="clear" w:pos="8459"/>
              <w:tab w:val="right" w:pos="9026" w:leader="dot"/>
            </w:tabs>
            <w:rPr/>
          </w:pPr>
          <w:hyperlink w:anchor="__RefHeading___Toc4144450_1051229030">
            <w:r>
              <w:rPr>
                <w:webHidden/>
                <w:rStyle w:val="IndexLink"/>
                <w:rtl w:val="true"/>
              </w:rPr>
              <w:t>خصال الليل والنهار</w:t>
            </w:r>
            <w:r>
              <w:rPr>
                <w:rStyle w:val="IndexLink"/>
                <w:rtl w:val="true"/>
              </w:rPr>
              <w:tab/>
            </w:r>
            <w:r>
              <w:rPr>
                <w:rStyle w:val="IndexLink"/>
              </w:rPr>
              <w:t>558</w:t>
            </w:r>
          </w:hyperlink>
        </w:p>
        <w:p>
          <w:pPr>
            <w:pStyle w:val="Contents3"/>
            <w:tabs>
              <w:tab w:val="clear" w:pos="8459"/>
              <w:tab w:val="right" w:pos="9026" w:leader="dot"/>
            </w:tabs>
            <w:rPr/>
          </w:pPr>
          <w:hyperlink w:anchor="__RefHeading___Toc4144452_1051229030">
            <w:r>
              <w:rPr>
                <w:webHidden/>
                <w:rStyle w:val="IndexLink"/>
                <w:rtl w:val="true"/>
              </w:rPr>
              <w:t>كَذِبَ المنجّمون</w:t>
            </w:r>
            <w:r>
              <w:rPr>
                <w:rStyle w:val="IndexLink"/>
                <w:rtl w:val="true"/>
              </w:rPr>
              <w:tab/>
            </w:r>
            <w:r>
              <w:rPr>
                <w:rStyle w:val="IndexLink"/>
              </w:rPr>
              <w:t>559</w:t>
            </w:r>
          </w:hyperlink>
        </w:p>
        <w:p>
          <w:pPr>
            <w:pStyle w:val="Contents3"/>
            <w:tabs>
              <w:tab w:val="clear" w:pos="8459"/>
              <w:tab w:val="right" w:pos="9026" w:leader="dot"/>
            </w:tabs>
            <w:rPr/>
          </w:pPr>
          <w:hyperlink w:anchor="__RefHeading___Toc4144454_105122903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وسرسفيل المنجّم</w:t>
            </w:r>
            <w:r>
              <w:rPr>
                <w:rStyle w:val="IndexLink"/>
                <w:rtl w:val="true"/>
              </w:rPr>
              <w:tab/>
            </w:r>
            <w:r>
              <w:rPr>
                <w:rStyle w:val="IndexLink"/>
              </w:rPr>
              <w:t>560</w:t>
            </w:r>
          </w:hyperlink>
        </w:p>
        <w:p>
          <w:pPr>
            <w:pStyle w:val="Contents3"/>
            <w:tabs>
              <w:tab w:val="clear" w:pos="8459"/>
              <w:tab w:val="right" w:pos="9026" w:leader="dot"/>
            </w:tabs>
            <w:rPr/>
          </w:pPr>
          <w:hyperlink w:anchor="__RefHeading___Toc4144456_1051229030">
            <w:r>
              <w:rPr>
                <w:webHidden/>
                <w:rStyle w:val="IndexLink"/>
                <w:rtl w:val="true"/>
              </w:rPr>
              <w:t>المنجّمة بوران والمعتصم</w:t>
            </w:r>
            <w:r>
              <w:rPr>
                <w:rStyle w:val="IndexLink"/>
                <w:rtl w:val="true"/>
              </w:rPr>
              <w:tab/>
            </w:r>
            <w:r>
              <w:rPr>
                <w:rStyle w:val="IndexLink"/>
              </w:rPr>
              <w:t>562</w:t>
            </w:r>
          </w:hyperlink>
        </w:p>
        <w:p>
          <w:pPr>
            <w:pStyle w:val="Contents3"/>
            <w:tabs>
              <w:tab w:val="clear" w:pos="8459"/>
              <w:tab w:val="right" w:pos="9026" w:leader="dot"/>
            </w:tabs>
            <w:rPr/>
          </w:pPr>
          <w:hyperlink w:anchor="__RefHeading___Toc4144458_1051229030">
            <w:r>
              <w:rPr>
                <w:webHidden/>
                <w:rStyle w:val="IndexLink"/>
                <w:rtl w:val="true"/>
              </w:rPr>
              <w:t>لا تعادوا الأيّام فتعاديكم</w:t>
            </w:r>
            <w:r>
              <w:rPr>
                <w:rStyle w:val="IndexLink"/>
                <w:rtl w:val="true"/>
              </w:rPr>
              <w:tab/>
            </w:r>
            <w:r>
              <w:rPr>
                <w:rStyle w:val="IndexLink"/>
              </w:rPr>
              <w:t>563</w:t>
            </w:r>
          </w:hyperlink>
        </w:p>
        <w:p>
          <w:pPr>
            <w:pStyle w:val="Contents3"/>
            <w:tabs>
              <w:tab w:val="clear" w:pos="8459"/>
              <w:tab w:val="right" w:pos="9026" w:leader="dot"/>
            </w:tabs>
            <w:rPr/>
          </w:pPr>
          <w:hyperlink w:anchor="__RefHeading___Toc4144460_1051229030">
            <w:r>
              <w:rPr>
                <w:webHidden/>
                <w:rStyle w:val="IndexLink"/>
                <w:rtl w:val="true"/>
              </w:rPr>
              <w:t>يوم النيروز</w:t>
            </w:r>
            <w:r>
              <w:rPr>
                <w:rStyle w:val="IndexLink"/>
                <w:rtl w:val="true"/>
              </w:rPr>
              <w:tab/>
            </w:r>
            <w:r>
              <w:rPr>
                <w:rStyle w:val="IndexLink"/>
              </w:rPr>
              <w:t>564</w:t>
            </w:r>
          </w:hyperlink>
        </w:p>
        <w:p>
          <w:pPr>
            <w:pStyle w:val="Contents3"/>
            <w:tabs>
              <w:tab w:val="clear" w:pos="8459"/>
              <w:tab w:val="right" w:pos="9026" w:leader="dot"/>
            </w:tabs>
            <w:rPr/>
          </w:pPr>
          <w:hyperlink w:anchor="__RefHeading___Toc4144462_1051229030">
            <w:r>
              <w:rPr>
                <w:webHidden/>
                <w:rStyle w:val="IndexLink"/>
                <w:rtl w:val="true"/>
              </w:rPr>
              <w:t>قصّة أصحاب الرسّ</w:t>
            </w:r>
            <w:r>
              <w:rPr>
                <w:rStyle w:val="IndexLink"/>
                <w:rtl w:val="true"/>
              </w:rPr>
              <w:tab/>
            </w:r>
            <w:r>
              <w:rPr>
                <w:rStyle w:val="IndexLink"/>
              </w:rPr>
              <w:t>565</w:t>
            </w:r>
          </w:hyperlink>
        </w:p>
        <w:p>
          <w:pPr>
            <w:pStyle w:val="Contents3"/>
            <w:tabs>
              <w:tab w:val="clear" w:pos="8459"/>
              <w:tab w:val="right" w:pos="9026" w:leader="dot"/>
            </w:tabs>
            <w:rPr/>
          </w:pPr>
          <w:hyperlink w:anchor="__RefHeading___Toc4144464_1051229030">
            <w:r>
              <w:rPr>
                <w:webHidden/>
                <w:rStyle w:val="IndexLink"/>
                <w:rtl w:val="true"/>
              </w:rPr>
              <w:t>قصّة هاروت وماروت</w:t>
            </w:r>
            <w:r>
              <w:rPr>
                <w:rStyle w:val="IndexLink"/>
                <w:rtl w:val="true"/>
              </w:rPr>
              <w:tab/>
            </w:r>
            <w:r>
              <w:rPr>
                <w:rStyle w:val="IndexLink"/>
              </w:rPr>
              <w:t>568</w:t>
            </w:r>
          </w:hyperlink>
        </w:p>
        <w:p>
          <w:pPr>
            <w:pStyle w:val="Contents3"/>
            <w:tabs>
              <w:tab w:val="clear" w:pos="8459"/>
              <w:tab w:val="right" w:pos="9026" w:leader="dot"/>
            </w:tabs>
            <w:rPr/>
          </w:pPr>
          <w:hyperlink w:anchor="__RefHeading___Toc4144466_1051229030">
            <w:r>
              <w:rPr>
                <w:webHidden/>
                <w:rStyle w:val="IndexLink"/>
                <w:rtl w:val="true"/>
              </w:rPr>
              <w:t>أوّل قطرة، وأوّل عين فاضا، وأوّل شجرة على وجه الأرض</w:t>
            </w:r>
            <w:r>
              <w:rPr>
                <w:rStyle w:val="IndexLink"/>
                <w:rtl w:val="true"/>
              </w:rPr>
              <w:tab/>
            </w:r>
            <w:r>
              <w:rPr>
                <w:rStyle w:val="IndexLink"/>
              </w:rPr>
              <w:t>571</w:t>
            </w:r>
          </w:hyperlink>
        </w:p>
        <w:p>
          <w:pPr>
            <w:pStyle w:val="Contents3"/>
            <w:tabs>
              <w:tab w:val="clear" w:pos="8459"/>
              <w:tab w:val="right" w:pos="9026" w:leader="dot"/>
            </w:tabs>
            <w:rPr/>
          </w:pPr>
          <w:hyperlink w:anchor="__RefHeading___Toc4144468_1051229030">
            <w:r>
              <w:rPr>
                <w:webHidden/>
                <w:rStyle w:val="IndexLink"/>
                <w:rtl w:val="true"/>
              </w:rPr>
              <w:t>تفاخر خلق اللّه</w:t>
            </w:r>
            <w:r>
              <w:rPr>
                <w:rStyle w:val="IndexLink"/>
                <w:rtl w:val="true"/>
              </w:rPr>
              <w:tab/>
            </w:r>
            <w:r>
              <w:rPr>
                <w:rStyle w:val="IndexLink"/>
              </w:rPr>
              <w:t>572</w:t>
            </w:r>
          </w:hyperlink>
        </w:p>
        <w:p>
          <w:pPr>
            <w:pStyle w:val="Contents3"/>
            <w:tabs>
              <w:tab w:val="clear" w:pos="8459"/>
              <w:tab w:val="right" w:pos="9026" w:leader="dot"/>
            </w:tabs>
            <w:rPr/>
          </w:pPr>
          <w:hyperlink w:anchor="__RefHeading___Toc4144470_1051229030">
            <w:r>
              <w:rPr>
                <w:webHidden/>
                <w:rStyle w:val="IndexLink"/>
                <w:rtl w:val="true"/>
              </w:rPr>
              <w:t>أشدّ ما خلق اللّه</w:t>
            </w:r>
            <w:r>
              <w:rPr>
                <w:rStyle w:val="IndexLink"/>
                <w:rtl w:val="true"/>
              </w:rPr>
              <w:tab/>
            </w:r>
            <w:r>
              <w:rPr>
                <w:rStyle w:val="IndexLink"/>
              </w:rPr>
              <w:t>573</w:t>
            </w:r>
          </w:hyperlink>
        </w:p>
        <w:p>
          <w:pPr>
            <w:pStyle w:val="Contents3"/>
            <w:tabs>
              <w:tab w:val="clear" w:pos="8459"/>
              <w:tab w:val="right" w:pos="9026" w:leader="dot"/>
            </w:tabs>
            <w:rPr/>
          </w:pPr>
          <w:hyperlink w:anchor="__RefHeading___Toc4144472_1051229030">
            <w:r>
              <w:rPr>
                <w:webHidden/>
                <w:rStyle w:val="IndexLink"/>
                <w:rtl w:val="true"/>
              </w:rPr>
              <w:t>في فضل مدينة قم</w:t>
            </w:r>
            <w:r>
              <w:rPr>
                <w:rStyle w:val="IndexLink"/>
                <w:rtl w:val="true"/>
              </w:rPr>
              <w:tab/>
            </w:r>
            <w:r>
              <w:rPr>
                <w:rStyle w:val="IndexLink"/>
              </w:rPr>
              <w:t>573</w:t>
            </w:r>
          </w:hyperlink>
        </w:p>
        <w:p>
          <w:pPr>
            <w:pStyle w:val="Contents3"/>
            <w:tabs>
              <w:tab w:val="clear" w:pos="8459"/>
              <w:tab w:val="right" w:pos="9026" w:leader="dot"/>
            </w:tabs>
            <w:rPr/>
          </w:pPr>
          <w:hyperlink w:anchor="__RefHeading___Toc4144474_1051229030">
            <w:r>
              <w:rPr>
                <w:webHidden/>
                <w:rStyle w:val="IndexLink"/>
                <w:rtl w:val="true"/>
              </w:rPr>
              <w:t>أيضاً فضل مدينة قم</w:t>
            </w:r>
            <w:r>
              <w:rPr>
                <w:rStyle w:val="IndexLink"/>
                <w:rtl w:val="true"/>
              </w:rPr>
              <w:tab/>
            </w:r>
            <w:r>
              <w:rPr>
                <w:rStyle w:val="IndexLink"/>
              </w:rPr>
              <w:t>574</w:t>
            </w:r>
          </w:hyperlink>
        </w:p>
        <w:p>
          <w:pPr>
            <w:pStyle w:val="Contents3"/>
            <w:tabs>
              <w:tab w:val="clear" w:pos="8459"/>
              <w:tab w:val="right" w:pos="9026" w:leader="dot"/>
            </w:tabs>
            <w:rPr/>
          </w:pPr>
          <w:hyperlink w:anchor="__RefHeading___Toc4144476_1051229030">
            <w:r>
              <w:rPr>
                <w:webHidden/>
                <w:rStyle w:val="IndexLink"/>
                <w:rtl w:val="true"/>
              </w:rPr>
              <w:t>قصّة أنس بن مالك</w:t>
            </w:r>
            <w:r>
              <w:rPr>
                <w:rStyle w:val="IndexLink"/>
                <w:rtl w:val="true"/>
              </w:rPr>
              <w:tab/>
            </w:r>
            <w:r>
              <w:rPr>
                <w:rStyle w:val="IndexLink"/>
              </w:rPr>
              <w:t>574</w:t>
            </w:r>
          </w:hyperlink>
        </w:p>
        <w:p>
          <w:pPr>
            <w:pStyle w:val="Contents3"/>
            <w:tabs>
              <w:tab w:val="clear" w:pos="8459"/>
              <w:tab w:val="right" w:pos="9026" w:leader="dot"/>
            </w:tabs>
            <w:rPr/>
          </w:pPr>
          <w:hyperlink w:anchor="__RefHeading___Toc4144478_1051229030">
            <w:r>
              <w:rPr>
                <w:webHidden/>
                <w:rStyle w:val="IndexLink"/>
                <w:rtl w:val="true"/>
              </w:rPr>
              <w:t>حمل العذراء</w:t>
            </w:r>
            <w:r>
              <w:rPr>
                <w:rStyle w:val="IndexLink"/>
                <w:rtl w:val="true"/>
              </w:rPr>
              <w:tab/>
            </w:r>
            <w:r>
              <w:rPr>
                <w:rStyle w:val="IndexLink"/>
              </w:rPr>
              <w:t>575</w:t>
            </w:r>
          </w:hyperlink>
        </w:p>
        <w:p>
          <w:pPr>
            <w:pStyle w:val="Contents3"/>
            <w:tabs>
              <w:tab w:val="clear" w:pos="8459"/>
              <w:tab w:val="right" w:pos="9026" w:leader="dot"/>
            </w:tabs>
            <w:rPr/>
          </w:pPr>
          <w:hyperlink w:anchor="__RefHeading___Toc4144480_1051229030">
            <w:r>
              <w:rPr>
                <w:webHidden/>
                <w:rStyle w:val="IndexLink"/>
                <w:rtl w:val="true"/>
              </w:rPr>
              <w:t>الظبية وإسلام المنافق</w:t>
            </w:r>
            <w:r>
              <w:rPr>
                <w:rStyle w:val="IndexLink"/>
                <w:rtl w:val="true"/>
              </w:rPr>
              <w:tab/>
            </w:r>
            <w:r>
              <w:rPr>
                <w:rStyle w:val="IndexLink"/>
              </w:rPr>
              <w:t>576</w:t>
            </w:r>
          </w:hyperlink>
        </w:p>
        <w:p>
          <w:pPr>
            <w:pStyle w:val="Contents3"/>
            <w:tabs>
              <w:tab w:val="clear" w:pos="8459"/>
              <w:tab w:val="right" w:pos="9026" w:leader="dot"/>
            </w:tabs>
            <w:rPr/>
          </w:pPr>
          <w:hyperlink w:anchor="__RefHeading___Toc4144482_1051229030">
            <w:r>
              <w:rPr>
                <w:webHidden/>
                <w:rStyle w:val="IndexLink"/>
                <w:rtl w:val="true"/>
              </w:rPr>
              <w:t>حقوق الحيوان</w:t>
            </w:r>
            <w:r>
              <w:rPr>
                <w:rStyle w:val="IndexLink"/>
                <w:rtl w:val="true"/>
              </w:rPr>
              <w:tab/>
            </w:r>
            <w:r>
              <w:rPr>
                <w:rStyle w:val="IndexLink"/>
              </w:rPr>
              <w:t>577</w:t>
            </w:r>
          </w:hyperlink>
        </w:p>
        <w:p>
          <w:pPr>
            <w:pStyle w:val="Contents3"/>
            <w:tabs>
              <w:tab w:val="clear" w:pos="8459"/>
              <w:tab w:val="right" w:pos="9026" w:leader="dot"/>
            </w:tabs>
            <w:rPr/>
          </w:pPr>
          <w:hyperlink w:anchor="__RefHeading___Toc4144484_1051229030">
            <w:r>
              <w:rPr>
                <w:webHidden/>
                <w:rStyle w:val="IndexLink"/>
                <w:rtl w:val="true"/>
              </w:rPr>
              <w:t>دعاء النملة</w:t>
            </w:r>
            <w:r>
              <w:rPr>
                <w:rStyle w:val="IndexLink"/>
                <w:rtl w:val="true"/>
              </w:rPr>
              <w:tab/>
            </w:r>
            <w:r>
              <w:rPr>
                <w:rStyle w:val="IndexLink"/>
              </w:rPr>
              <w:t>577</w:t>
            </w:r>
          </w:hyperlink>
        </w:p>
        <w:p>
          <w:pPr>
            <w:pStyle w:val="Contents3"/>
            <w:tabs>
              <w:tab w:val="clear" w:pos="8459"/>
              <w:tab w:val="right" w:pos="9026" w:leader="dot"/>
            </w:tabs>
            <w:rPr/>
          </w:pPr>
          <w:hyperlink w:anchor="__RefHeading___Toc4144486_1051229030">
            <w:r>
              <w:rPr>
                <w:webHidden/>
                <w:rStyle w:val="IndexLink"/>
                <w:rtl w:val="true"/>
              </w:rPr>
              <w:t>نبي اللّه سليمان والقبّرة</w:t>
            </w:r>
            <w:r>
              <w:rPr>
                <w:rStyle w:val="IndexLink"/>
                <w:rtl w:val="true"/>
              </w:rPr>
              <w:tab/>
            </w:r>
            <w:r>
              <w:rPr>
                <w:rStyle w:val="IndexLink"/>
              </w:rPr>
              <w:t>577</w:t>
            </w:r>
          </w:hyperlink>
        </w:p>
        <w:p>
          <w:pPr>
            <w:pStyle w:val="Contents3"/>
            <w:tabs>
              <w:tab w:val="clear" w:pos="8459"/>
              <w:tab w:val="right" w:pos="9026" w:leader="dot"/>
            </w:tabs>
            <w:rPr/>
          </w:pPr>
          <w:hyperlink w:anchor="__RefHeading___Toc4144488_1051229030">
            <w:r>
              <w:rPr>
                <w:webHidden/>
                <w:rStyle w:val="IndexLink"/>
                <w:rtl w:val="true"/>
              </w:rPr>
              <w:t>الاستهزاء بخلق اللّه</w:t>
            </w:r>
            <w:r>
              <w:rPr>
                <w:rStyle w:val="IndexLink"/>
                <w:rtl w:val="true"/>
              </w:rPr>
              <w:tab/>
            </w:r>
            <w:r>
              <w:rPr>
                <w:rStyle w:val="IndexLink"/>
              </w:rPr>
              <w:t>578</w:t>
            </w:r>
          </w:hyperlink>
        </w:p>
        <w:p>
          <w:pPr>
            <w:pStyle w:val="Contents3"/>
            <w:tabs>
              <w:tab w:val="clear" w:pos="8459"/>
              <w:tab w:val="right" w:pos="9026" w:leader="dot"/>
            </w:tabs>
            <w:rPr/>
          </w:pPr>
          <w:hyperlink w:anchor="__RefHeading___Toc4144490_1051229030">
            <w:r>
              <w:rPr>
                <w:webHidden/>
                <w:rStyle w:val="IndexLink"/>
                <w:rtl w:val="true"/>
              </w:rPr>
              <w:t>تقسيم الأرزاق</w:t>
            </w:r>
            <w:r>
              <w:rPr>
                <w:rStyle w:val="IndexLink"/>
                <w:rtl w:val="true"/>
              </w:rPr>
              <w:tab/>
            </w:r>
            <w:r>
              <w:rPr>
                <w:rStyle w:val="IndexLink"/>
              </w:rPr>
              <w:t>579</w:t>
            </w:r>
          </w:hyperlink>
        </w:p>
        <w:p>
          <w:pPr>
            <w:pStyle w:val="Contents3"/>
            <w:tabs>
              <w:tab w:val="clear" w:pos="8459"/>
              <w:tab w:val="right" w:pos="9026" w:leader="dot"/>
            </w:tabs>
            <w:rPr/>
          </w:pPr>
          <w:hyperlink w:anchor="__RefHeading___Toc4144492_1051229030">
            <w:r>
              <w:rPr>
                <w:webHidden/>
                <w:rStyle w:val="IndexLink"/>
                <w:rtl w:val="true"/>
              </w:rPr>
              <w:t>ابرهة وهدم الكعبة</w:t>
            </w:r>
            <w:r>
              <w:rPr>
                <w:rStyle w:val="IndexLink"/>
                <w:rtl w:val="true"/>
              </w:rPr>
              <w:tab/>
            </w:r>
            <w:r>
              <w:rPr>
                <w:rStyle w:val="IndexLink"/>
              </w:rPr>
              <w:t>579</w:t>
            </w:r>
          </w:hyperlink>
        </w:p>
        <w:p>
          <w:pPr>
            <w:pStyle w:val="Contents3"/>
            <w:tabs>
              <w:tab w:val="clear" w:pos="8459"/>
              <w:tab w:val="right" w:pos="9026" w:leader="dot"/>
            </w:tabs>
            <w:rPr/>
          </w:pPr>
          <w:hyperlink w:anchor="__RefHeading___Toc4144494_1051229030">
            <w:r>
              <w:rPr>
                <w:webHidden/>
                <w:rStyle w:val="IndexLink"/>
                <w:rtl w:val="true"/>
              </w:rPr>
              <w:t>شوب اللبن بالماء</w:t>
            </w:r>
            <w:r>
              <w:rPr>
                <w:rStyle w:val="IndexLink"/>
                <w:rtl w:val="true"/>
              </w:rPr>
              <w:tab/>
            </w:r>
            <w:r>
              <w:rPr>
                <w:rStyle w:val="IndexLink"/>
              </w:rPr>
              <w:t>580</w:t>
            </w:r>
          </w:hyperlink>
        </w:p>
        <w:p>
          <w:pPr>
            <w:pStyle w:val="Contents3"/>
            <w:tabs>
              <w:tab w:val="clear" w:pos="8459"/>
              <w:tab w:val="right" w:pos="9026" w:leader="dot"/>
            </w:tabs>
            <w:rPr/>
          </w:pPr>
          <w:hyperlink w:anchor="__RefHeading___Toc4144496_1051229030">
            <w:r>
              <w:rPr>
                <w:webHidden/>
                <w:rStyle w:val="IndexLink"/>
                <w:rtl w:val="true"/>
              </w:rPr>
              <w:t>عنقاء المغرب</w:t>
            </w:r>
            <w:r>
              <w:rPr>
                <w:rStyle w:val="IndexLink"/>
                <w:rtl w:val="true"/>
              </w:rPr>
              <w:tab/>
            </w:r>
            <w:r>
              <w:rPr>
                <w:rStyle w:val="IndexLink"/>
              </w:rPr>
              <w:t>581</w:t>
            </w:r>
          </w:hyperlink>
        </w:p>
        <w:p>
          <w:pPr>
            <w:pStyle w:val="Contents3"/>
            <w:tabs>
              <w:tab w:val="clear" w:pos="8459"/>
              <w:tab w:val="right" w:pos="9026" w:leader="dot"/>
            </w:tabs>
            <w:rPr/>
          </w:pPr>
          <w:hyperlink w:anchor="__RefHeading___Toc4144498_1051229030">
            <w:r>
              <w:rPr>
                <w:webHidden/>
                <w:rStyle w:val="IndexLink"/>
                <w:rtl w:val="true"/>
              </w:rPr>
              <w:t>كلام اللّه مع خلقه</w:t>
            </w:r>
            <w:r>
              <w:rPr>
                <w:rStyle w:val="IndexLink"/>
                <w:rtl w:val="true"/>
              </w:rPr>
              <w:tab/>
            </w:r>
            <w:r>
              <w:rPr>
                <w:rStyle w:val="IndexLink"/>
              </w:rPr>
              <w:t>581</w:t>
            </w:r>
          </w:hyperlink>
        </w:p>
        <w:p>
          <w:pPr>
            <w:pStyle w:val="Contents3"/>
            <w:tabs>
              <w:tab w:val="clear" w:pos="8459"/>
              <w:tab w:val="right" w:pos="9026" w:leader="dot"/>
            </w:tabs>
            <w:rPr/>
          </w:pPr>
          <w:hyperlink w:anchor="__RefHeading___Toc4144500_1051229030">
            <w:r>
              <w:rPr>
                <w:webHidden/>
                <w:rStyle w:val="IndexLink"/>
                <w:rtl w:val="true"/>
              </w:rPr>
              <w:t>الفقير الغنيّ</w:t>
            </w:r>
            <w:r>
              <w:rPr>
                <w:rStyle w:val="IndexLink"/>
                <w:rtl w:val="true"/>
              </w:rPr>
              <w:tab/>
            </w:r>
            <w:r>
              <w:rPr>
                <w:rStyle w:val="IndexLink"/>
              </w:rPr>
              <w:t>582</w:t>
            </w:r>
          </w:hyperlink>
        </w:p>
        <w:p>
          <w:pPr>
            <w:pStyle w:val="Contents3"/>
            <w:tabs>
              <w:tab w:val="clear" w:pos="8459"/>
              <w:tab w:val="right" w:pos="9026" w:leader="dot"/>
            </w:tabs>
            <w:rPr/>
          </w:pPr>
          <w:hyperlink w:anchor="__RefHeading___Toc4144502_1051229030">
            <w:r>
              <w:rPr>
                <w:webHidden/>
                <w:rStyle w:val="IndexLink"/>
                <w:rtl w:val="true"/>
              </w:rPr>
              <w:t>حسن العاقبة</w:t>
            </w:r>
            <w:r>
              <w:rPr>
                <w:rStyle w:val="IndexLink"/>
                <w:rtl w:val="true"/>
              </w:rPr>
              <w:tab/>
            </w:r>
            <w:r>
              <w:rPr>
                <w:rStyle w:val="IndexLink"/>
              </w:rPr>
              <w:t>582</w:t>
            </w:r>
          </w:hyperlink>
        </w:p>
        <w:p>
          <w:pPr>
            <w:pStyle w:val="Contents3"/>
            <w:tabs>
              <w:tab w:val="clear" w:pos="8459"/>
              <w:tab w:val="right" w:pos="9026" w:leader="dot"/>
            </w:tabs>
            <w:rPr/>
          </w:pPr>
          <w:hyperlink w:anchor="__RefHeading___Toc4144504_1051229030">
            <w:r>
              <w:rPr>
                <w:webHidden/>
                <w:rStyle w:val="IndexLink"/>
                <w:rtl w:val="true"/>
              </w:rPr>
              <w:t>أدخله في الإسلام وأخرجه منه</w:t>
            </w:r>
            <w:r>
              <w:rPr>
                <w:rStyle w:val="IndexLink"/>
                <w:rtl w:val="true"/>
              </w:rPr>
              <w:tab/>
            </w:r>
            <w:r>
              <w:rPr>
                <w:rStyle w:val="IndexLink"/>
              </w:rPr>
              <w:t>583</w:t>
            </w:r>
          </w:hyperlink>
        </w:p>
        <w:p>
          <w:pPr>
            <w:pStyle w:val="Contents3"/>
            <w:tabs>
              <w:tab w:val="clear" w:pos="8459"/>
              <w:tab w:val="right" w:pos="9026" w:leader="dot"/>
            </w:tabs>
            <w:rPr/>
          </w:pPr>
          <w:hyperlink w:anchor="__RefHeading___Toc4144506_1051229030">
            <w:r>
              <w:rPr>
                <w:webHidden/>
                <w:rStyle w:val="IndexLink"/>
                <w:rtl w:val="true"/>
              </w:rPr>
              <w:t>صفات أولياء اللّه</w:t>
            </w:r>
            <w:r>
              <w:rPr>
                <w:rStyle w:val="IndexLink"/>
                <w:rtl w:val="true"/>
              </w:rPr>
              <w:tab/>
            </w:r>
            <w:r>
              <w:rPr>
                <w:rStyle w:val="IndexLink"/>
              </w:rPr>
              <w:t>584</w:t>
            </w:r>
          </w:hyperlink>
        </w:p>
        <w:p>
          <w:pPr>
            <w:pStyle w:val="Contents3"/>
            <w:tabs>
              <w:tab w:val="clear" w:pos="8459"/>
              <w:tab w:val="right" w:pos="9026" w:leader="dot"/>
            </w:tabs>
            <w:rPr/>
          </w:pPr>
          <w:hyperlink w:anchor="__RefHeading___Toc4144508_1051229030">
            <w:r>
              <w:rPr>
                <w:webHidden/>
                <w:rStyle w:val="IndexLink"/>
                <w:rtl w:val="true"/>
              </w:rPr>
              <w:t>الدعاء المستجابة</w:t>
            </w:r>
            <w:r>
              <w:rPr>
                <w:rStyle w:val="IndexLink"/>
                <w:rtl w:val="true"/>
              </w:rPr>
              <w:tab/>
            </w:r>
            <w:r>
              <w:rPr>
                <w:rStyle w:val="IndexLink"/>
              </w:rPr>
              <w:t>585</w:t>
            </w:r>
          </w:hyperlink>
        </w:p>
        <w:p>
          <w:pPr>
            <w:pStyle w:val="Contents3"/>
            <w:tabs>
              <w:tab w:val="clear" w:pos="8459"/>
              <w:tab w:val="right" w:pos="9026" w:leader="dot"/>
            </w:tabs>
            <w:rPr/>
          </w:pPr>
          <w:hyperlink w:anchor="__RefHeading___Toc4144510_1051229030">
            <w:r>
              <w:rPr>
                <w:webHidden/>
                <w:rStyle w:val="IndexLink"/>
                <w:rtl w:val="true"/>
              </w:rPr>
              <w:t>العبد الّذي يصبر على بلاء اللّه</w:t>
            </w:r>
            <w:r>
              <w:rPr>
                <w:rStyle w:val="IndexLink"/>
                <w:rtl w:val="true"/>
              </w:rPr>
              <w:tab/>
            </w:r>
            <w:r>
              <w:rPr>
                <w:rStyle w:val="IndexLink"/>
              </w:rPr>
              <w:t>585</w:t>
            </w:r>
          </w:hyperlink>
        </w:p>
        <w:p>
          <w:pPr>
            <w:pStyle w:val="Contents3"/>
            <w:tabs>
              <w:tab w:val="clear" w:pos="8459"/>
              <w:tab w:val="right" w:pos="9026" w:leader="dot"/>
            </w:tabs>
            <w:rPr/>
          </w:pPr>
          <w:hyperlink w:anchor="__RefHeading___Toc4144512_1051229030">
            <w:r>
              <w:rPr>
                <w:webHidden/>
                <w:rStyle w:val="IndexLink"/>
                <w:rtl w:val="true"/>
              </w:rPr>
              <w:t>إباحة المدينة المنوّرة</w:t>
            </w:r>
            <w:r>
              <w:rPr>
                <w:rStyle w:val="IndexLink"/>
                <w:rtl w:val="true"/>
              </w:rPr>
              <w:tab/>
            </w:r>
            <w:r>
              <w:rPr>
                <w:rStyle w:val="IndexLink"/>
              </w:rPr>
              <w:t>587</w:t>
            </w:r>
          </w:hyperlink>
        </w:p>
        <w:p>
          <w:pPr>
            <w:pStyle w:val="Contents3"/>
            <w:tabs>
              <w:tab w:val="clear" w:pos="8459"/>
              <w:tab w:val="right" w:pos="9026" w:leader="dot"/>
            </w:tabs>
            <w:rPr/>
          </w:pPr>
          <w:hyperlink w:anchor="__RefHeading___Toc4144514_1051229030">
            <w:r>
              <w:rPr>
                <w:webHidden/>
                <w:rStyle w:val="IndexLink"/>
                <w:rtl w:val="true"/>
              </w:rPr>
              <w:t>بالتوكّل على اللّه تُقضى الحوائج ويقرّب النصر</w:t>
            </w:r>
            <w:r>
              <w:rPr>
                <w:rStyle w:val="IndexLink"/>
                <w:rtl w:val="true"/>
              </w:rPr>
              <w:tab/>
            </w:r>
            <w:r>
              <w:rPr>
                <w:rStyle w:val="IndexLink"/>
              </w:rPr>
              <w:t>589</w:t>
            </w:r>
          </w:hyperlink>
        </w:p>
        <w:p>
          <w:pPr>
            <w:pStyle w:val="Contents3"/>
            <w:tabs>
              <w:tab w:val="clear" w:pos="8459"/>
              <w:tab w:val="right" w:pos="9026" w:leader="dot"/>
            </w:tabs>
            <w:rPr/>
          </w:pPr>
          <w:hyperlink w:anchor="__RefHeading___Toc4144516_1051229030">
            <w:r>
              <w:rPr>
                <w:webHidden/>
                <w:rStyle w:val="IndexLink"/>
                <w:rtl w:val="true"/>
              </w:rPr>
              <w:t>رضا الناس غاية لا تدرك</w:t>
            </w:r>
            <w:r>
              <w:rPr>
                <w:rStyle w:val="IndexLink"/>
                <w:rtl w:val="true"/>
              </w:rPr>
              <w:tab/>
            </w:r>
            <w:r>
              <w:rPr>
                <w:rStyle w:val="IndexLink"/>
              </w:rPr>
              <w:t>590</w:t>
            </w:r>
          </w:hyperlink>
        </w:p>
        <w:p>
          <w:pPr>
            <w:pStyle w:val="Contents3"/>
            <w:tabs>
              <w:tab w:val="clear" w:pos="8459"/>
              <w:tab w:val="right" w:pos="9026" w:leader="dot"/>
            </w:tabs>
            <w:rPr/>
          </w:pPr>
          <w:hyperlink w:anchor="__RefHeading___Toc4144518_1051229030">
            <w:r>
              <w:rPr>
                <w:webHidden/>
                <w:rStyle w:val="IndexLink"/>
                <w:rtl w:val="true"/>
              </w:rPr>
              <w:t>حسن الخُلُق والسخاء</w:t>
            </w:r>
            <w:r>
              <w:rPr>
                <w:rStyle w:val="IndexLink"/>
                <w:rtl w:val="true"/>
              </w:rPr>
              <w:tab/>
            </w:r>
            <w:r>
              <w:rPr>
                <w:rStyle w:val="IndexLink"/>
              </w:rPr>
              <w:t>591</w:t>
            </w:r>
          </w:hyperlink>
        </w:p>
        <w:p>
          <w:pPr>
            <w:pStyle w:val="Contents3"/>
            <w:tabs>
              <w:tab w:val="clear" w:pos="8459"/>
              <w:tab w:val="right" w:pos="9026" w:leader="dot"/>
            </w:tabs>
            <w:rPr/>
          </w:pPr>
          <w:hyperlink w:anchor="__RefHeading___Toc4144520_1051229030">
            <w:r>
              <w:rPr>
                <w:webHidden/>
                <w:rStyle w:val="IndexLink"/>
                <w:rtl w:val="true"/>
              </w:rPr>
              <w:t>الأفعال الخمسة المنجية</w:t>
            </w:r>
            <w:r>
              <w:rPr>
                <w:rStyle w:val="IndexLink"/>
                <w:rtl w:val="true"/>
              </w:rPr>
              <w:tab/>
            </w:r>
            <w:r>
              <w:rPr>
                <w:rStyle w:val="IndexLink"/>
              </w:rPr>
              <w:t>592</w:t>
            </w:r>
          </w:hyperlink>
        </w:p>
        <w:p>
          <w:pPr>
            <w:pStyle w:val="Contents3"/>
            <w:tabs>
              <w:tab w:val="clear" w:pos="8459"/>
              <w:tab w:val="right" w:pos="9026" w:leader="dot"/>
            </w:tabs>
            <w:rPr/>
          </w:pPr>
          <w:hyperlink w:anchor="__RefHeading___Toc4144522_1051229030">
            <w:r>
              <w:rPr>
                <w:webHidden/>
                <w:rStyle w:val="IndexLink"/>
                <w:rtl w:val="true"/>
              </w:rPr>
              <w:t>هكذا تجتمع الذنوب</w:t>
            </w:r>
            <w:r>
              <w:rPr>
                <w:rStyle w:val="IndexLink"/>
                <w:rtl w:val="true"/>
              </w:rPr>
              <w:tab/>
            </w:r>
            <w:r>
              <w:rPr>
                <w:rStyle w:val="IndexLink"/>
              </w:rPr>
              <w:t>593</w:t>
            </w:r>
          </w:hyperlink>
        </w:p>
        <w:p>
          <w:pPr>
            <w:pStyle w:val="Contents3"/>
            <w:tabs>
              <w:tab w:val="clear" w:pos="8459"/>
              <w:tab w:val="right" w:pos="9026" w:leader="dot"/>
            </w:tabs>
            <w:rPr/>
          </w:pPr>
          <w:hyperlink w:anchor="__RefHeading___Toc4144524_1051229030">
            <w:r>
              <w:rPr>
                <w:webHidden/>
                <w:rStyle w:val="IndexLink"/>
                <w:rtl w:val="true"/>
              </w:rPr>
              <w:t>حسن العاقبة</w:t>
            </w:r>
            <w:r>
              <w:rPr>
                <w:rStyle w:val="IndexLink"/>
                <w:rtl w:val="true"/>
              </w:rPr>
              <w:tab/>
            </w:r>
            <w:r>
              <w:rPr>
                <w:rStyle w:val="IndexLink"/>
              </w:rPr>
              <w:t>593</w:t>
            </w:r>
          </w:hyperlink>
        </w:p>
        <w:p>
          <w:pPr>
            <w:pStyle w:val="Contents3"/>
            <w:tabs>
              <w:tab w:val="clear" w:pos="8459"/>
              <w:tab w:val="right" w:pos="9026" w:leader="dot"/>
            </w:tabs>
            <w:rPr/>
          </w:pPr>
          <w:hyperlink w:anchor="__RefHeading___Toc4144526_1051229030">
            <w:r>
              <w:rPr>
                <w:webHidden/>
                <w:rStyle w:val="IndexLink"/>
                <w:rtl w:val="true"/>
              </w:rPr>
              <w:t>البقرة والبرّ بالوالدين</w:t>
            </w:r>
            <w:r>
              <w:rPr>
                <w:rStyle w:val="IndexLink"/>
                <w:rtl w:val="true"/>
              </w:rPr>
              <w:tab/>
            </w:r>
            <w:r>
              <w:rPr>
                <w:rStyle w:val="IndexLink"/>
              </w:rPr>
              <w:t>594</w:t>
            </w:r>
          </w:hyperlink>
        </w:p>
        <w:p>
          <w:pPr>
            <w:pStyle w:val="Contents3"/>
            <w:tabs>
              <w:tab w:val="clear" w:pos="8459"/>
              <w:tab w:val="right" w:pos="9026" w:leader="dot"/>
            </w:tabs>
            <w:rPr/>
          </w:pPr>
          <w:hyperlink w:anchor="__RefHeading___Toc4144528_1051229030">
            <w:r>
              <w:rPr>
                <w:webHidden/>
                <w:rStyle w:val="IndexLink"/>
                <w:rtl w:val="true"/>
              </w:rPr>
              <w:t>سخط الأُمّ ورضاها</w:t>
            </w:r>
            <w:r>
              <w:rPr>
                <w:rStyle w:val="IndexLink"/>
                <w:rtl w:val="true"/>
              </w:rPr>
              <w:tab/>
            </w:r>
            <w:r>
              <w:rPr>
                <w:rStyle w:val="IndexLink"/>
              </w:rPr>
              <w:t>595</w:t>
            </w:r>
          </w:hyperlink>
        </w:p>
        <w:p>
          <w:pPr>
            <w:pStyle w:val="Contents3"/>
            <w:tabs>
              <w:tab w:val="clear" w:pos="8459"/>
              <w:tab w:val="right" w:pos="9026" w:leader="dot"/>
            </w:tabs>
            <w:rPr/>
          </w:pPr>
          <w:hyperlink w:anchor="__RefHeading___Toc4144530_1051229030">
            <w:r>
              <w:rPr>
                <w:webHidden/>
                <w:rStyle w:val="IndexLink"/>
                <w:rtl w:val="true"/>
              </w:rPr>
              <w:t>خير من جهاد سنة</w:t>
            </w:r>
            <w:r>
              <w:rPr>
                <w:rStyle w:val="IndexLink"/>
                <w:rtl w:val="true"/>
              </w:rPr>
              <w:tab/>
            </w:r>
            <w:r>
              <w:rPr>
                <w:rStyle w:val="IndexLink"/>
              </w:rPr>
              <w:t>597</w:t>
            </w:r>
          </w:hyperlink>
        </w:p>
        <w:p>
          <w:pPr>
            <w:pStyle w:val="Contents3"/>
            <w:tabs>
              <w:tab w:val="clear" w:pos="8459"/>
              <w:tab w:val="right" w:pos="9026" w:leader="dot"/>
            </w:tabs>
            <w:rPr/>
          </w:pPr>
          <w:hyperlink w:anchor="__RefHeading___Toc4144532_1051229030">
            <w:r>
              <w:rPr>
                <w:webHidden/>
                <w:rStyle w:val="IndexLink"/>
                <w:rtl w:val="true"/>
              </w:rPr>
              <w:t>أبرّ بأبيها</w:t>
            </w:r>
            <w:r>
              <w:rPr>
                <w:rStyle w:val="IndexLink"/>
                <w:rtl w:val="true"/>
              </w:rPr>
              <w:tab/>
            </w:r>
            <w:r>
              <w:rPr>
                <w:rStyle w:val="IndexLink"/>
              </w:rPr>
              <w:t>597</w:t>
            </w:r>
          </w:hyperlink>
        </w:p>
        <w:p>
          <w:pPr>
            <w:pStyle w:val="Contents3"/>
            <w:tabs>
              <w:tab w:val="clear" w:pos="8459"/>
              <w:tab w:val="right" w:pos="9026" w:leader="dot"/>
            </w:tabs>
            <w:rPr/>
          </w:pPr>
          <w:hyperlink w:anchor="__RefHeading___Toc4144534_1051229030">
            <w:r>
              <w:rPr>
                <w:webHidden/>
                <w:rStyle w:val="IndexLink"/>
                <w:rtl w:val="true"/>
              </w:rPr>
              <w:t>برّ الأُمّ</w:t>
            </w:r>
            <w:r>
              <w:rPr>
                <w:rStyle w:val="IndexLink"/>
                <w:rtl w:val="true"/>
              </w:rPr>
              <w:tab/>
            </w:r>
            <w:r>
              <w:rPr>
                <w:rStyle w:val="IndexLink"/>
              </w:rPr>
              <w:t>597</w:t>
            </w:r>
          </w:hyperlink>
        </w:p>
        <w:p>
          <w:pPr>
            <w:pStyle w:val="Contents3"/>
            <w:tabs>
              <w:tab w:val="clear" w:pos="8459"/>
              <w:tab w:val="right" w:pos="9026" w:leader="dot"/>
            </w:tabs>
            <w:rPr/>
          </w:pPr>
          <w:hyperlink w:anchor="__RefHeading___Toc4144536_1051229030">
            <w:r>
              <w:rPr>
                <w:webHidden/>
                <w:rStyle w:val="IndexLink"/>
                <w:rtl w:val="true"/>
              </w:rPr>
              <w:t>حقوق الأُخوان</w:t>
            </w:r>
            <w:r>
              <w:rPr>
                <w:rStyle w:val="IndexLink"/>
                <w:rtl w:val="true"/>
              </w:rPr>
              <w:tab/>
            </w:r>
            <w:r>
              <w:rPr>
                <w:rStyle w:val="IndexLink"/>
              </w:rPr>
              <w:t>597</w:t>
            </w:r>
          </w:hyperlink>
        </w:p>
        <w:p>
          <w:pPr>
            <w:pStyle w:val="Contents3"/>
            <w:tabs>
              <w:tab w:val="clear" w:pos="8459"/>
              <w:tab w:val="right" w:pos="9026" w:leader="dot"/>
            </w:tabs>
            <w:rPr/>
          </w:pPr>
          <w:hyperlink w:anchor="__RefHeading___Toc4144538_1051229030">
            <w:r>
              <w:rPr>
                <w:webHidden/>
                <w:rStyle w:val="IndexLink"/>
                <w:rtl w:val="true"/>
              </w:rPr>
              <w:t>السؤال من الجبّار</w:t>
            </w:r>
            <w:r>
              <w:rPr>
                <w:rStyle w:val="IndexLink"/>
                <w:rtl w:val="true"/>
              </w:rPr>
              <w:tab/>
            </w:r>
            <w:r>
              <w:rPr>
                <w:rStyle w:val="IndexLink"/>
              </w:rPr>
              <w:t>598</w:t>
            </w:r>
          </w:hyperlink>
        </w:p>
        <w:p>
          <w:pPr>
            <w:pStyle w:val="Contents3"/>
            <w:tabs>
              <w:tab w:val="clear" w:pos="8459"/>
              <w:tab w:val="right" w:pos="9026" w:leader="dot"/>
            </w:tabs>
            <w:rPr/>
          </w:pPr>
          <w:hyperlink w:anchor="__RefHeading___Toc4144540_1051229030">
            <w:r>
              <w:rPr>
                <w:webHidden/>
                <w:rStyle w:val="IndexLink"/>
                <w:rtl w:val="true"/>
              </w:rPr>
              <w:t>الولد الصالح</w:t>
            </w:r>
            <w:r>
              <w:rPr>
                <w:rStyle w:val="IndexLink"/>
                <w:rtl w:val="true"/>
              </w:rPr>
              <w:tab/>
            </w:r>
            <w:r>
              <w:rPr>
                <w:rStyle w:val="IndexLink"/>
              </w:rPr>
              <w:t>599</w:t>
            </w:r>
          </w:hyperlink>
        </w:p>
        <w:p>
          <w:pPr>
            <w:pStyle w:val="Contents3"/>
            <w:tabs>
              <w:tab w:val="clear" w:pos="8459"/>
              <w:tab w:val="right" w:pos="9026" w:leader="dot"/>
            </w:tabs>
            <w:rPr/>
          </w:pPr>
          <w:hyperlink w:anchor="__RefHeading___Toc4144542_1051229030">
            <w:r>
              <w:rPr>
                <w:webHidden/>
                <w:rStyle w:val="IndexLink"/>
                <w:rtl w:val="true"/>
              </w:rPr>
              <w:t>تواضع النجاشي</w:t>
            </w:r>
            <w:r>
              <w:rPr>
                <w:rStyle w:val="IndexLink"/>
                <w:rtl w:val="true"/>
              </w:rPr>
              <w:tab/>
            </w:r>
            <w:r>
              <w:rPr>
                <w:rStyle w:val="IndexLink"/>
              </w:rPr>
              <w:t>599</w:t>
            </w:r>
          </w:hyperlink>
        </w:p>
        <w:p>
          <w:pPr>
            <w:pStyle w:val="Contents3"/>
            <w:tabs>
              <w:tab w:val="clear" w:pos="8459"/>
              <w:tab w:val="right" w:pos="9026" w:leader="dot"/>
            </w:tabs>
            <w:rPr/>
          </w:pPr>
          <w:hyperlink w:anchor="__RefHeading___Toc4144544_1051229030">
            <w:r>
              <w:rPr>
                <w:webHidden/>
                <w:rStyle w:val="IndexLink"/>
                <w:rtl w:val="true"/>
              </w:rPr>
              <w:t>الراضي بالكذب</w:t>
            </w:r>
            <w:r>
              <w:rPr>
                <w:rStyle w:val="IndexLink"/>
                <w:rtl w:val="true"/>
              </w:rPr>
              <w:tab/>
            </w:r>
            <w:r>
              <w:rPr>
                <w:rStyle w:val="IndexLink"/>
              </w:rPr>
              <w:t>600</w:t>
            </w:r>
          </w:hyperlink>
        </w:p>
        <w:p>
          <w:pPr>
            <w:pStyle w:val="Contents3"/>
            <w:tabs>
              <w:tab w:val="clear" w:pos="8459"/>
              <w:tab w:val="right" w:pos="9026" w:leader="dot"/>
            </w:tabs>
            <w:rPr/>
          </w:pPr>
          <w:hyperlink w:anchor="__RefHeading___Toc4144546_1051229030">
            <w:r>
              <w:rPr>
                <w:webHidden/>
                <w:rStyle w:val="IndexLink"/>
                <w:rtl w:val="true"/>
              </w:rPr>
              <w:t>الغيبة</w:t>
            </w:r>
            <w:r>
              <w:rPr>
                <w:rStyle w:val="IndexLink"/>
                <w:rtl w:val="true"/>
              </w:rPr>
              <w:tab/>
            </w:r>
            <w:r>
              <w:rPr>
                <w:rStyle w:val="IndexLink"/>
              </w:rPr>
              <w:t>601</w:t>
            </w:r>
          </w:hyperlink>
        </w:p>
        <w:p>
          <w:pPr>
            <w:pStyle w:val="Contents3"/>
            <w:tabs>
              <w:tab w:val="clear" w:pos="8459"/>
              <w:tab w:val="right" w:pos="9026" w:leader="dot"/>
            </w:tabs>
            <w:rPr/>
          </w:pPr>
          <w:hyperlink w:anchor="__RefHeading___Toc4144548_1051229030">
            <w:r>
              <w:rPr>
                <w:webHidden/>
                <w:rStyle w:val="IndexLink"/>
                <w:rtl w:val="true"/>
              </w:rPr>
              <w:t>النمام</w:t>
            </w:r>
            <w:r>
              <w:rPr>
                <w:rStyle w:val="IndexLink"/>
                <w:rtl w:val="true"/>
              </w:rPr>
              <w:tab/>
            </w:r>
            <w:r>
              <w:rPr>
                <w:rStyle w:val="IndexLink"/>
              </w:rPr>
              <w:t>601</w:t>
            </w:r>
          </w:hyperlink>
        </w:p>
        <w:p>
          <w:pPr>
            <w:pStyle w:val="Contents3"/>
            <w:tabs>
              <w:tab w:val="clear" w:pos="8459"/>
              <w:tab w:val="right" w:pos="9026" w:leader="dot"/>
            </w:tabs>
            <w:rPr/>
          </w:pPr>
          <w:hyperlink w:anchor="__RefHeading___Toc4144550_1051229030">
            <w:r>
              <w:rPr>
                <w:webHidden/>
                <w:rStyle w:val="IndexLink"/>
                <w:rtl w:val="true"/>
              </w:rPr>
              <w:t xml:space="preserve">المنصور والخضر </w:t>
            </w:r>
            <w:r>
              <w:rPr>
                <w:rStyle w:val="IndexLink"/>
                <w:rtl w:val="true"/>
              </w:rPr>
              <w:t>(</w:t>
            </w:r>
            <w:r>
              <w:rPr>
                <w:rStyle w:val="IndexLink"/>
                <w:rtl w:val="true"/>
              </w:rPr>
              <w:t>عَلَيهِ السَّلَامُ</w:t>
            </w:r>
            <w:r>
              <w:rPr>
                <w:rStyle w:val="IndexLink"/>
                <w:rtl w:val="true"/>
              </w:rPr>
              <w:t>)</w:t>
              <w:tab/>
            </w:r>
            <w:r>
              <w:rPr>
                <w:rStyle w:val="IndexLink"/>
              </w:rPr>
              <w:t>601</w:t>
            </w:r>
          </w:hyperlink>
        </w:p>
        <w:p>
          <w:pPr>
            <w:pStyle w:val="Contents3"/>
            <w:tabs>
              <w:tab w:val="clear" w:pos="8459"/>
              <w:tab w:val="right" w:pos="9026" w:leader="dot"/>
            </w:tabs>
            <w:rPr/>
          </w:pPr>
          <w:hyperlink w:anchor="__RefHeading___Toc4144552_1051229030">
            <w:r>
              <w:rPr>
                <w:webHidden/>
                <w:rStyle w:val="IndexLink"/>
                <w:rtl w:val="true"/>
              </w:rPr>
              <w:t>التوبة النصوحة</w:t>
            </w:r>
            <w:r>
              <w:rPr>
                <w:rStyle w:val="IndexLink"/>
                <w:rtl w:val="true"/>
              </w:rPr>
              <w:tab/>
            </w:r>
            <w:r>
              <w:rPr>
                <w:rStyle w:val="IndexLink"/>
              </w:rPr>
              <w:t>603</w:t>
            </w:r>
          </w:hyperlink>
        </w:p>
        <w:p>
          <w:pPr>
            <w:pStyle w:val="Contents3"/>
            <w:tabs>
              <w:tab w:val="clear" w:pos="8459"/>
              <w:tab w:val="right" w:pos="9026" w:leader="dot"/>
            </w:tabs>
            <w:rPr/>
          </w:pPr>
          <w:hyperlink w:anchor="__RefHeading___Toc4144554_1051229030">
            <w:r>
              <w:rPr>
                <w:webHidden/>
                <w:rStyle w:val="IndexLink"/>
                <w:rtl w:val="true"/>
              </w:rPr>
              <w:t>قصّة حاطب</w:t>
            </w:r>
            <w:r>
              <w:rPr>
                <w:rStyle w:val="IndexLink"/>
                <w:rtl w:val="true"/>
              </w:rPr>
              <w:tab/>
            </w:r>
            <w:r>
              <w:rPr>
                <w:rStyle w:val="IndexLink"/>
              </w:rPr>
              <w:t>604</w:t>
            </w:r>
          </w:hyperlink>
        </w:p>
        <w:p>
          <w:pPr>
            <w:pStyle w:val="Contents3"/>
            <w:tabs>
              <w:tab w:val="clear" w:pos="8459"/>
              <w:tab w:val="right" w:pos="9026" w:leader="dot"/>
            </w:tabs>
            <w:rPr/>
          </w:pPr>
          <w:hyperlink w:anchor="__RefHeading___Toc4144556_1051229030">
            <w:r>
              <w:rPr>
                <w:webHidden/>
                <w:rStyle w:val="IndexLink"/>
                <w:rtl w:val="true"/>
              </w:rPr>
              <w:t>التورية والتقيّة</w:t>
            </w:r>
            <w:r>
              <w:rPr>
                <w:rStyle w:val="IndexLink"/>
                <w:rtl w:val="true"/>
              </w:rPr>
              <w:tab/>
            </w:r>
            <w:r>
              <w:rPr>
                <w:rStyle w:val="IndexLink"/>
              </w:rPr>
              <w:t>605</w:t>
            </w:r>
          </w:hyperlink>
        </w:p>
        <w:p>
          <w:pPr>
            <w:pStyle w:val="Contents3"/>
            <w:tabs>
              <w:tab w:val="clear" w:pos="8459"/>
              <w:tab w:val="right" w:pos="9026" w:leader="dot"/>
            </w:tabs>
            <w:rPr/>
          </w:pPr>
          <w:hyperlink w:anchor="__RefHeading___Toc4144558_1051229030">
            <w:r>
              <w:rPr>
                <w:webHidden/>
                <w:rStyle w:val="IndexLink"/>
                <w:rtl w:val="true"/>
              </w:rPr>
              <w:t>فائدة آية الكرسي</w:t>
            </w:r>
            <w:r>
              <w:rPr>
                <w:rStyle w:val="IndexLink"/>
                <w:rtl w:val="true"/>
              </w:rPr>
              <w:tab/>
            </w:r>
            <w:r>
              <w:rPr>
                <w:rStyle w:val="IndexLink"/>
              </w:rPr>
              <w:t>606</w:t>
            </w:r>
          </w:hyperlink>
        </w:p>
        <w:p>
          <w:pPr>
            <w:pStyle w:val="Contents3"/>
            <w:tabs>
              <w:tab w:val="clear" w:pos="8459"/>
              <w:tab w:val="right" w:pos="9026" w:leader="dot"/>
            </w:tabs>
            <w:rPr/>
          </w:pPr>
          <w:hyperlink w:anchor="__RefHeading___Toc4144560_1051229030">
            <w:r>
              <w:rPr>
                <w:webHidden/>
                <w:rStyle w:val="IndexLink"/>
                <w:rtl w:val="true"/>
              </w:rPr>
              <w:t>عملك</w:t>
            </w:r>
            <w:r>
              <w:rPr>
                <w:rStyle w:val="IndexLink"/>
                <w:rtl w:val="true"/>
              </w:rPr>
              <w:tab/>
            </w:r>
            <w:r>
              <w:rPr>
                <w:rStyle w:val="IndexLink"/>
              </w:rPr>
              <w:t>607</w:t>
            </w:r>
          </w:hyperlink>
        </w:p>
        <w:p>
          <w:pPr>
            <w:pStyle w:val="Contents3"/>
            <w:tabs>
              <w:tab w:val="clear" w:pos="8459"/>
              <w:tab w:val="right" w:pos="9026" w:leader="dot"/>
            </w:tabs>
            <w:rPr/>
          </w:pPr>
          <w:hyperlink w:anchor="__RefHeading___Toc4144562_1051229030">
            <w:r>
              <w:rPr>
                <w:webHidden/>
                <w:rStyle w:val="IndexLink"/>
                <w:rtl w:val="true"/>
              </w:rPr>
              <w:t>العفو عن الأُخوان</w:t>
            </w:r>
            <w:r>
              <w:rPr>
                <w:rStyle w:val="IndexLink"/>
                <w:rtl w:val="true"/>
              </w:rPr>
              <w:tab/>
            </w:r>
            <w:r>
              <w:rPr>
                <w:rStyle w:val="IndexLink"/>
              </w:rPr>
              <w:t>608</w:t>
            </w:r>
          </w:hyperlink>
        </w:p>
        <w:p>
          <w:pPr>
            <w:pStyle w:val="Contents3"/>
            <w:tabs>
              <w:tab w:val="clear" w:pos="8459"/>
              <w:tab w:val="right" w:pos="9026" w:leader="dot"/>
            </w:tabs>
            <w:rPr/>
          </w:pPr>
          <w:hyperlink w:anchor="__RefHeading___Toc4144564_1051229030">
            <w:r>
              <w:rPr>
                <w:webHidden/>
                <w:rStyle w:val="IndexLink"/>
                <w:rtl w:val="true"/>
              </w:rPr>
              <w:t>من هم أولياء اللّه</w:t>
            </w:r>
            <w:r>
              <w:rPr>
                <w:rStyle w:val="IndexLink"/>
                <w:rtl w:val="true"/>
              </w:rPr>
              <w:tab/>
            </w:r>
            <w:r>
              <w:rPr>
                <w:rStyle w:val="IndexLink"/>
              </w:rPr>
              <w:t>608</w:t>
            </w:r>
          </w:hyperlink>
        </w:p>
        <w:p>
          <w:pPr>
            <w:pStyle w:val="Contents3"/>
            <w:tabs>
              <w:tab w:val="clear" w:pos="8459"/>
              <w:tab w:val="right" w:pos="9026" w:leader="dot"/>
            </w:tabs>
            <w:rPr/>
          </w:pPr>
          <w:hyperlink w:anchor="__RefHeading___Toc4144566_1051229030">
            <w:r>
              <w:rPr>
                <w:webHidden/>
                <w:rStyle w:val="IndexLink"/>
                <w:rtl w:val="true"/>
              </w:rPr>
              <w:t>التواضع</w:t>
            </w:r>
            <w:r>
              <w:rPr>
                <w:rStyle w:val="IndexLink"/>
                <w:rtl w:val="true"/>
              </w:rPr>
              <w:tab/>
            </w:r>
            <w:r>
              <w:rPr>
                <w:rStyle w:val="IndexLink"/>
              </w:rPr>
              <w:t>609</w:t>
            </w:r>
          </w:hyperlink>
        </w:p>
        <w:p>
          <w:pPr>
            <w:pStyle w:val="Contents3"/>
            <w:tabs>
              <w:tab w:val="clear" w:pos="8459"/>
              <w:tab w:val="right" w:pos="9026" w:leader="dot"/>
            </w:tabs>
            <w:rPr/>
          </w:pPr>
          <w:hyperlink w:anchor="__RefHeading___Toc4144568_1051229030">
            <w:r>
              <w:rPr>
                <w:webHidden/>
                <w:rStyle w:val="IndexLink"/>
                <w:rtl w:val="true"/>
              </w:rPr>
              <w:t>قضية واحدة في خمسة عقوبات</w:t>
            </w:r>
            <w:r>
              <w:rPr>
                <w:rStyle w:val="IndexLink"/>
                <w:rtl w:val="true"/>
              </w:rPr>
              <w:tab/>
            </w:r>
            <w:r>
              <w:rPr>
                <w:rStyle w:val="IndexLink"/>
              </w:rPr>
              <w:t>609</w:t>
            </w:r>
          </w:hyperlink>
        </w:p>
        <w:p>
          <w:pPr>
            <w:pStyle w:val="Contents3"/>
            <w:tabs>
              <w:tab w:val="clear" w:pos="8459"/>
              <w:tab w:val="right" w:pos="9026" w:leader="dot"/>
            </w:tabs>
            <w:rPr/>
          </w:pPr>
          <w:hyperlink w:anchor="__RefHeading___Toc4144570_1051229030">
            <w:r>
              <w:rPr>
                <w:webHidden/>
                <w:rStyle w:val="IndexLink"/>
                <w:rtl w:val="true"/>
              </w:rPr>
              <w:t>التوبة في السر أفضل من هتك الستر</w:t>
            </w:r>
            <w:r>
              <w:rPr>
                <w:rStyle w:val="IndexLink"/>
                <w:rtl w:val="true"/>
              </w:rPr>
              <w:tab/>
            </w:r>
            <w:r>
              <w:rPr>
                <w:rStyle w:val="IndexLink"/>
              </w:rPr>
              <w:t>610</w:t>
            </w:r>
          </w:hyperlink>
        </w:p>
        <w:p>
          <w:pPr>
            <w:pStyle w:val="Contents3"/>
            <w:tabs>
              <w:tab w:val="clear" w:pos="8459"/>
              <w:tab w:val="right" w:pos="9026" w:leader="dot"/>
            </w:tabs>
            <w:rPr/>
          </w:pPr>
          <w:hyperlink w:anchor="__RefHeading___Toc4144572_1051229030">
            <w:r>
              <w:rPr>
                <w:webHidden/>
                <w:rStyle w:val="IndexLink"/>
                <w:rtl w:val="true"/>
              </w:rPr>
              <w:t>عذاب الدنيا أيسر من عذاب الآخرة</w:t>
            </w:r>
            <w:r>
              <w:rPr>
                <w:rStyle w:val="IndexLink"/>
                <w:rtl w:val="true"/>
              </w:rPr>
              <w:tab/>
            </w:r>
            <w:r>
              <w:rPr>
                <w:rStyle w:val="IndexLink"/>
              </w:rPr>
              <w:t>611</w:t>
            </w:r>
          </w:hyperlink>
        </w:p>
        <w:p>
          <w:pPr>
            <w:pStyle w:val="Contents3"/>
            <w:tabs>
              <w:tab w:val="clear" w:pos="8459"/>
              <w:tab w:val="right" w:pos="9026" w:leader="dot"/>
            </w:tabs>
            <w:rPr/>
          </w:pPr>
          <w:hyperlink w:anchor="__RefHeading___Toc4144574_1051229030">
            <w:r>
              <w:rPr>
                <w:webHidden/>
                <w:rStyle w:val="IndexLink"/>
                <w:rtl w:val="true"/>
              </w:rPr>
              <w:t>التوبة غفران الذنب</w:t>
            </w:r>
            <w:r>
              <w:rPr>
                <w:rStyle w:val="IndexLink"/>
                <w:rtl w:val="true"/>
              </w:rPr>
              <w:tab/>
            </w:r>
            <w:r>
              <w:rPr>
                <w:rStyle w:val="IndexLink"/>
              </w:rPr>
              <w:t>613</w:t>
            </w:r>
          </w:hyperlink>
        </w:p>
        <w:p>
          <w:pPr>
            <w:pStyle w:val="Contents3"/>
            <w:tabs>
              <w:tab w:val="clear" w:pos="8459"/>
              <w:tab w:val="right" w:pos="9026" w:leader="dot"/>
            </w:tabs>
            <w:rPr/>
          </w:pPr>
          <w:hyperlink w:anchor="__RefHeading___Toc4144576_1051229030">
            <w:r>
              <w:rPr>
                <w:webHidden/>
                <w:rStyle w:val="IndexLink"/>
                <w:rtl w:val="true"/>
              </w:rPr>
              <w:t>كما تدين تدان</w:t>
            </w:r>
            <w:r>
              <w:rPr>
                <w:rStyle w:val="IndexLink"/>
                <w:rtl w:val="true"/>
              </w:rPr>
              <w:tab/>
            </w:r>
            <w:r>
              <w:rPr>
                <w:rStyle w:val="IndexLink"/>
              </w:rPr>
              <w:t>614</w:t>
            </w:r>
          </w:hyperlink>
        </w:p>
        <w:p>
          <w:pPr>
            <w:pStyle w:val="Contents3"/>
            <w:tabs>
              <w:tab w:val="clear" w:pos="8459"/>
              <w:tab w:val="right" w:pos="9026" w:leader="dot"/>
            </w:tabs>
            <w:rPr/>
          </w:pPr>
          <w:hyperlink w:anchor="__RefHeading___Toc4144578_1051229030">
            <w:r>
              <w:rPr>
                <w:webHidden/>
                <w:rStyle w:val="IndexLink"/>
                <w:rtl w:val="true"/>
              </w:rPr>
              <w:t>الشهادة للميّت</w:t>
            </w:r>
            <w:r>
              <w:rPr>
                <w:rStyle w:val="IndexLink"/>
                <w:rtl w:val="true"/>
              </w:rPr>
              <w:tab/>
            </w:r>
            <w:r>
              <w:rPr>
                <w:rStyle w:val="IndexLink"/>
              </w:rPr>
              <w:t>615</w:t>
            </w:r>
          </w:hyperlink>
        </w:p>
        <w:p>
          <w:pPr>
            <w:pStyle w:val="Contents3"/>
            <w:tabs>
              <w:tab w:val="clear" w:pos="8459"/>
              <w:tab w:val="right" w:pos="9026" w:leader="dot"/>
            </w:tabs>
            <w:rPr/>
          </w:pPr>
          <w:hyperlink w:anchor="__RefHeading___Toc4144580_1051229030">
            <w:r>
              <w:rPr>
                <w:webHidden/>
                <w:rStyle w:val="IndexLink"/>
                <w:rtl w:val="true"/>
              </w:rPr>
              <w:t>تأخير استجابة الدعاء</w:t>
            </w:r>
            <w:r>
              <w:rPr>
                <w:rStyle w:val="IndexLink"/>
                <w:rtl w:val="true"/>
              </w:rPr>
              <w:tab/>
            </w:r>
            <w:r>
              <w:rPr>
                <w:rStyle w:val="IndexLink"/>
              </w:rPr>
              <w:t>615</w:t>
            </w:r>
          </w:hyperlink>
        </w:p>
        <w:p>
          <w:pPr>
            <w:pStyle w:val="Contents3"/>
            <w:tabs>
              <w:tab w:val="clear" w:pos="8459"/>
              <w:tab w:val="right" w:pos="9026" w:leader="dot"/>
            </w:tabs>
            <w:rPr/>
          </w:pPr>
          <w:hyperlink w:anchor="__RefHeading___Toc4144582_1051229030">
            <w:r>
              <w:rPr>
                <w:webHidden/>
                <w:rStyle w:val="IndexLink"/>
                <w:rtl w:val="true"/>
              </w:rPr>
              <w:t>الصدقة تدفع البلاء</w:t>
            </w:r>
            <w:r>
              <w:rPr>
                <w:rStyle w:val="IndexLink"/>
                <w:rtl w:val="true"/>
              </w:rPr>
              <w:tab/>
            </w:r>
            <w:r>
              <w:rPr>
                <w:rStyle w:val="IndexLink"/>
              </w:rPr>
              <w:t>616</w:t>
            </w:r>
          </w:hyperlink>
        </w:p>
        <w:p>
          <w:pPr>
            <w:pStyle w:val="Contents3"/>
            <w:tabs>
              <w:tab w:val="clear" w:pos="8459"/>
              <w:tab w:val="right" w:pos="9026" w:leader="dot"/>
            </w:tabs>
            <w:rPr/>
          </w:pPr>
          <w:hyperlink w:anchor="__RefHeading___Toc4144584_1051229030">
            <w:r>
              <w:rPr>
                <w:webHidden/>
                <w:rStyle w:val="IndexLink"/>
                <w:rtl w:val="true"/>
              </w:rPr>
              <w:t>الّذين يمنعون حقّ اللّه</w:t>
            </w:r>
            <w:r>
              <w:rPr>
                <w:rStyle w:val="IndexLink"/>
                <w:rtl w:val="true"/>
              </w:rPr>
              <w:tab/>
            </w:r>
            <w:r>
              <w:rPr>
                <w:rStyle w:val="IndexLink"/>
              </w:rPr>
              <w:t>617</w:t>
            </w:r>
          </w:hyperlink>
        </w:p>
        <w:p>
          <w:pPr>
            <w:pStyle w:val="Contents3"/>
            <w:tabs>
              <w:tab w:val="clear" w:pos="8459"/>
              <w:tab w:val="right" w:pos="9026" w:leader="dot"/>
            </w:tabs>
            <w:rPr/>
          </w:pPr>
          <w:hyperlink w:anchor="__RefHeading___Toc4144586_1051229030">
            <w:r>
              <w:rPr>
                <w:webHidden/>
                <w:rStyle w:val="IndexLink"/>
                <w:rtl w:val="true"/>
              </w:rPr>
              <w:t>لقمة بلقمة</w:t>
            </w:r>
            <w:r>
              <w:rPr>
                <w:rStyle w:val="IndexLink"/>
                <w:rtl w:val="true"/>
              </w:rPr>
              <w:tab/>
            </w:r>
            <w:r>
              <w:rPr>
                <w:rStyle w:val="IndexLink"/>
              </w:rPr>
              <w:t>619</w:t>
            </w:r>
          </w:hyperlink>
        </w:p>
        <w:p>
          <w:pPr>
            <w:pStyle w:val="Contents3"/>
            <w:tabs>
              <w:tab w:val="clear" w:pos="8459"/>
              <w:tab w:val="right" w:pos="9026" w:leader="dot"/>
            </w:tabs>
            <w:rPr/>
          </w:pPr>
          <w:hyperlink w:anchor="__RefHeading___Toc4144588_1051229030">
            <w:r>
              <w:rPr>
                <w:webHidden/>
                <w:rStyle w:val="IndexLink"/>
                <w:rtl w:val="true"/>
              </w:rPr>
              <w:t>الحمد والشكر للّه تعالى</w:t>
            </w:r>
            <w:r>
              <w:rPr>
                <w:rStyle w:val="IndexLink"/>
                <w:rtl w:val="true"/>
              </w:rPr>
              <w:tab/>
            </w:r>
            <w:r>
              <w:rPr>
                <w:rStyle w:val="IndexLink"/>
              </w:rPr>
              <w:t>619</w:t>
            </w:r>
          </w:hyperlink>
        </w:p>
        <w:p>
          <w:pPr>
            <w:pStyle w:val="Contents3"/>
            <w:tabs>
              <w:tab w:val="clear" w:pos="8459"/>
              <w:tab w:val="right" w:pos="9026" w:leader="dot"/>
            </w:tabs>
            <w:rPr/>
          </w:pPr>
          <w:hyperlink w:anchor="__RefHeading___Toc4144590_1051229030">
            <w:r>
              <w:rPr>
                <w:webHidden/>
                <w:rStyle w:val="IndexLink"/>
                <w:rtl w:val="true"/>
              </w:rPr>
              <w:t>قصّة شاه زنان بنت كسرى</w:t>
            </w:r>
            <w:r>
              <w:rPr>
                <w:rStyle w:val="IndexLink"/>
                <w:rtl w:val="true"/>
              </w:rPr>
              <w:tab/>
            </w:r>
            <w:r>
              <w:rPr>
                <w:rStyle w:val="IndexLink"/>
              </w:rPr>
              <w:t>619</w:t>
            </w:r>
          </w:hyperlink>
        </w:p>
        <w:p>
          <w:pPr>
            <w:pStyle w:val="Contents3"/>
            <w:tabs>
              <w:tab w:val="clear" w:pos="8459"/>
              <w:tab w:val="right" w:pos="9026" w:leader="dot"/>
            </w:tabs>
            <w:rPr/>
          </w:pPr>
          <w:hyperlink w:anchor="__RefHeading___Toc4144592_1051229030">
            <w:r>
              <w:rPr>
                <w:webHidden/>
                <w:rStyle w:val="IndexLink"/>
                <w:rtl w:val="true"/>
              </w:rPr>
              <w:t>النجف الأشرف</w:t>
            </w:r>
            <w:r>
              <w:rPr>
                <w:rStyle w:val="IndexLink"/>
                <w:rtl w:val="true"/>
              </w:rPr>
              <w:tab/>
            </w:r>
            <w:r>
              <w:rPr>
                <w:rStyle w:val="IndexLink"/>
              </w:rPr>
              <w:t>621</w:t>
            </w:r>
          </w:hyperlink>
        </w:p>
        <w:p>
          <w:pPr>
            <w:pStyle w:val="Contents3"/>
            <w:tabs>
              <w:tab w:val="clear" w:pos="8459"/>
              <w:tab w:val="right" w:pos="9026" w:leader="dot"/>
            </w:tabs>
            <w:rPr/>
          </w:pPr>
          <w:hyperlink w:anchor="__RefHeading___Toc4144594_1051229030">
            <w:r>
              <w:rPr>
                <w:webHidden/>
                <w:rStyle w:val="IndexLink"/>
                <w:rtl w:val="true"/>
              </w:rPr>
              <w:t xml:space="preserve">قبر الإمام علي </w:t>
            </w:r>
            <w:r>
              <w:rPr>
                <w:rStyle w:val="IndexLink"/>
                <w:rtl w:val="true"/>
              </w:rPr>
              <w:t>(</w:t>
            </w:r>
            <w:r>
              <w:rPr>
                <w:rStyle w:val="IndexLink"/>
                <w:rtl w:val="true"/>
              </w:rPr>
              <w:t>عَلَيهِ السَّلَامُ</w:t>
            </w:r>
            <w:r>
              <w:rPr>
                <w:rStyle w:val="IndexLink"/>
                <w:rtl w:val="true"/>
              </w:rPr>
              <w:t>)</w:t>
              <w:tab/>
            </w:r>
            <w:r>
              <w:rPr>
                <w:rStyle w:val="IndexLink"/>
              </w:rPr>
              <w:t>621</w:t>
            </w:r>
          </w:hyperlink>
        </w:p>
        <w:p>
          <w:pPr>
            <w:pStyle w:val="Contents3"/>
            <w:tabs>
              <w:tab w:val="clear" w:pos="8459"/>
              <w:tab w:val="right" w:pos="9026" w:leader="dot"/>
            </w:tabs>
            <w:rPr/>
          </w:pPr>
          <w:hyperlink w:anchor="__RefHeading___Toc4144596_1051229030">
            <w:r>
              <w:rPr>
                <w:webHidden/>
                <w:rStyle w:val="IndexLink"/>
                <w:rtl w:val="true"/>
              </w:rPr>
              <w:t>أردت أن أعظه فوعظني</w:t>
            </w:r>
            <w:r>
              <w:rPr>
                <w:rStyle w:val="IndexLink"/>
                <w:rtl w:val="true"/>
              </w:rPr>
              <w:tab/>
            </w:r>
            <w:r>
              <w:rPr>
                <w:rStyle w:val="IndexLink"/>
              </w:rPr>
              <w:t>622</w:t>
            </w:r>
          </w:hyperlink>
        </w:p>
        <w:p>
          <w:pPr>
            <w:pStyle w:val="Contents3"/>
            <w:tabs>
              <w:tab w:val="clear" w:pos="8459"/>
              <w:tab w:val="right" w:pos="9026" w:leader="dot"/>
            </w:tabs>
            <w:rPr/>
          </w:pPr>
          <w:hyperlink w:anchor="__RefHeading___Toc4144598_1051229030">
            <w:r>
              <w:rPr>
                <w:webHidden/>
                <w:rStyle w:val="IndexLink"/>
                <w:rtl w:val="true"/>
              </w:rPr>
              <w:t>ماذا يقول المال لصاحبه</w:t>
            </w:r>
            <w:r>
              <w:rPr>
                <w:rStyle w:val="IndexLink"/>
                <w:rtl w:val="true"/>
              </w:rPr>
              <w:tab/>
            </w:r>
            <w:r>
              <w:rPr>
                <w:rStyle w:val="IndexLink"/>
              </w:rPr>
              <w:t>622</w:t>
            </w:r>
          </w:hyperlink>
        </w:p>
        <w:p>
          <w:pPr>
            <w:pStyle w:val="Contents3"/>
            <w:tabs>
              <w:tab w:val="clear" w:pos="8459"/>
              <w:tab w:val="right" w:pos="9026" w:leader="dot"/>
            </w:tabs>
            <w:rPr/>
          </w:pPr>
          <w:hyperlink w:anchor="__RefHeading___Toc4144600_1051229030">
            <w:r>
              <w:rPr>
                <w:webHidden/>
                <w:rStyle w:val="IndexLink"/>
                <w:rtl w:val="true"/>
              </w:rPr>
              <w:t>اللّه يرزق من يشاء بغير حساب</w:t>
            </w:r>
            <w:r>
              <w:rPr>
                <w:rStyle w:val="IndexLink"/>
                <w:rtl w:val="true"/>
              </w:rPr>
              <w:tab/>
            </w:r>
            <w:r>
              <w:rPr>
                <w:rStyle w:val="IndexLink"/>
              </w:rPr>
              <w:t>623</w:t>
            </w:r>
          </w:hyperlink>
        </w:p>
        <w:p>
          <w:pPr>
            <w:pStyle w:val="Contents3"/>
            <w:tabs>
              <w:tab w:val="clear" w:pos="8459"/>
              <w:tab w:val="right" w:pos="9026" w:leader="dot"/>
            </w:tabs>
            <w:rPr/>
          </w:pPr>
          <w:hyperlink w:anchor="__RefHeading___Toc4144602_1051229030">
            <w:r>
              <w:rPr>
                <w:webHidden/>
                <w:rStyle w:val="IndexLink"/>
                <w:rtl w:val="true"/>
              </w:rPr>
              <w:t>الأُخوة الثلاثة</w:t>
            </w:r>
            <w:r>
              <w:rPr>
                <w:rStyle w:val="IndexLink"/>
                <w:rtl w:val="true"/>
              </w:rPr>
              <w:tab/>
            </w:r>
            <w:r>
              <w:rPr>
                <w:rStyle w:val="IndexLink"/>
              </w:rPr>
              <w:t>625</w:t>
            </w:r>
          </w:hyperlink>
        </w:p>
        <w:p>
          <w:pPr>
            <w:pStyle w:val="Contents3"/>
            <w:tabs>
              <w:tab w:val="clear" w:pos="8459"/>
              <w:tab w:val="right" w:pos="9026" w:leader="dot"/>
            </w:tabs>
            <w:rPr/>
          </w:pPr>
          <w:hyperlink w:anchor="__RefHeading___Toc4144604_1051229030">
            <w:r>
              <w:rPr>
                <w:webHidden/>
                <w:rStyle w:val="IndexLink"/>
                <w:rtl w:val="true"/>
              </w:rPr>
              <w:t>سبعون حلالا خير من سبعمائة حرام</w:t>
            </w:r>
            <w:r>
              <w:rPr>
                <w:rStyle w:val="IndexLink"/>
                <w:rtl w:val="true"/>
              </w:rPr>
              <w:tab/>
            </w:r>
            <w:r>
              <w:rPr>
                <w:rStyle w:val="IndexLink"/>
              </w:rPr>
              <w:t>626</w:t>
            </w:r>
          </w:hyperlink>
        </w:p>
        <w:p>
          <w:pPr>
            <w:pStyle w:val="Contents3"/>
            <w:tabs>
              <w:tab w:val="clear" w:pos="8459"/>
              <w:tab w:val="right" w:pos="9026" w:leader="dot"/>
            </w:tabs>
            <w:rPr/>
          </w:pPr>
          <w:hyperlink w:anchor="__RefHeading___Toc4144606_1051229030">
            <w:r>
              <w:rPr>
                <w:webHidden/>
                <w:rStyle w:val="IndexLink"/>
                <w:rtl w:val="true"/>
              </w:rPr>
              <w:t>هوى النفس في القضاء</w:t>
            </w:r>
            <w:r>
              <w:rPr>
                <w:rStyle w:val="IndexLink"/>
                <w:rtl w:val="true"/>
              </w:rPr>
              <w:tab/>
            </w:r>
            <w:r>
              <w:rPr>
                <w:rStyle w:val="IndexLink"/>
              </w:rPr>
              <w:t>626</w:t>
            </w:r>
          </w:hyperlink>
        </w:p>
        <w:p>
          <w:pPr>
            <w:pStyle w:val="Contents3"/>
            <w:tabs>
              <w:tab w:val="clear" w:pos="8459"/>
              <w:tab w:val="right" w:pos="9026" w:leader="dot"/>
            </w:tabs>
            <w:rPr/>
          </w:pPr>
          <w:hyperlink w:anchor="__RefHeading___Toc4144608_1051229030">
            <w:r>
              <w:rPr>
                <w:webHidden/>
                <w:rStyle w:val="IndexLink"/>
                <w:rtl w:val="true"/>
              </w:rPr>
              <w:t>التوسّل بالقرآن</w:t>
            </w:r>
            <w:r>
              <w:rPr>
                <w:rStyle w:val="IndexLink"/>
                <w:rtl w:val="true"/>
              </w:rPr>
              <w:tab/>
            </w:r>
            <w:r>
              <w:rPr>
                <w:rStyle w:val="IndexLink"/>
              </w:rPr>
              <w:t>627</w:t>
            </w:r>
          </w:hyperlink>
        </w:p>
        <w:p>
          <w:pPr>
            <w:pStyle w:val="Contents3"/>
            <w:tabs>
              <w:tab w:val="clear" w:pos="8459"/>
              <w:tab w:val="right" w:pos="9026" w:leader="dot"/>
            </w:tabs>
            <w:rPr/>
          </w:pPr>
          <w:hyperlink w:anchor="__RefHeading___Toc4144610_1051229030">
            <w:r>
              <w:rPr>
                <w:webHidden/>
                <w:rStyle w:val="IndexLink"/>
                <w:rtl w:val="true"/>
              </w:rPr>
              <w:t>حسنة الكافر وخطيئة المؤمن</w:t>
            </w:r>
            <w:r>
              <w:rPr>
                <w:rStyle w:val="IndexLink"/>
                <w:rtl w:val="true"/>
              </w:rPr>
              <w:tab/>
            </w:r>
            <w:r>
              <w:rPr>
                <w:rStyle w:val="IndexLink"/>
              </w:rPr>
              <w:t>627</w:t>
            </w:r>
          </w:hyperlink>
        </w:p>
        <w:p>
          <w:pPr>
            <w:pStyle w:val="Contents3"/>
            <w:tabs>
              <w:tab w:val="clear" w:pos="8459"/>
              <w:tab w:val="right" w:pos="9026" w:leader="dot"/>
            </w:tabs>
            <w:rPr/>
          </w:pPr>
          <w:hyperlink w:anchor="__RefHeading___Toc4144612_1051229030">
            <w:r>
              <w:rPr>
                <w:webHidden/>
                <w:rStyle w:val="IndexLink"/>
                <w:rtl w:val="true"/>
              </w:rPr>
              <w:t>الدعوات الثلاث الضائعة</w:t>
            </w:r>
            <w:r>
              <w:rPr>
                <w:rStyle w:val="IndexLink"/>
                <w:rtl w:val="true"/>
              </w:rPr>
              <w:tab/>
            </w:r>
            <w:r>
              <w:rPr>
                <w:rStyle w:val="IndexLink"/>
              </w:rPr>
              <w:t>629</w:t>
            </w:r>
          </w:hyperlink>
        </w:p>
        <w:p>
          <w:pPr>
            <w:pStyle w:val="Contents3"/>
            <w:tabs>
              <w:tab w:val="clear" w:pos="8459"/>
              <w:tab w:val="right" w:pos="9026" w:leader="dot"/>
            </w:tabs>
            <w:rPr/>
          </w:pPr>
          <w:hyperlink w:anchor="__RefHeading___Toc4144614_1051229030">
            <w:r>
              <w:rPr>
                <w:webHidden/>
                <w:rStyle w:val="IndexLink"/>
                <w:rtl w:val="true"/>
              </w:rPr>
              <w:t>قصّة اُمّ داود ودعائها</w:t>
            </w:r>
            <w:r>
              <w:rPr>
                <w:rStyle w:val="IndexLink"/>
                <w:rtl w:val="true"/>
              </w:rPr>
              <w:tab/>
            </w:r>
            <w:r>
              <w:rPr>
                <w:rStyle w:val="IndexLink"/>
              </w:rPr>
              <w:t>629</w:t>
            </w:r>
          </w:hyperlink>
        </w:p>
        <w:p>
          <w:pPr>
            <w:pStyle w:val="Contents2"/>
            <w:tabs>
              <w:tab w:val="clear" w:pos="8743"/>
              <w:tab w:val="right" w:pos="9026" w:leader="dot"/>
            </w:tabs>
            <w:rPr/>
          </w:pPr>
          <w:hyperlink w:anchor="__RefHeading___Toc4144616_1051229030">
            <w:r>
              <w:rPr>
                <w:webHidden/>
                <w:rStyle w:val="IndexLink"/>
                <w:rtl w:val="true"/>
              </w:rPr>
              <w:t>باب عبّر وحِكَم</w:t>
            </w:r>
            <w:r>
              <w:rPr>
                <w:rStyle w:val="IndexLink"/>
                <w:rtl w:val="true"/>
              </w:rPr>
              <w:tab/>
            </w:r>
            <w:r>
              <w:rPr>
                <w:rStyle w:val="IndexLink"/>
              </w:rPr>
              <w:t>633</w:t>
            </w:r>
          </w:hyperlink>
        </w:p>
        <w:p>
          <w:pPr>
            <w:pStyle w:val="Contents3"/>
            <w:tabs>
              <w:tab w:val="clear" w:pos="8459"/>
              <w:tab w:val="right" w:pos="9026" w:leader="dot"/>
            </w:tabs>
            <w:rPr/>
          </w:pPr>
          <w:hyperlink w:anchor="__RefHeading___Toc4144618_1051229030">
            <w:r>
              <w:rPr>
                <w:webHidden/>
                <w:rStyle w:val="IndexLink"/>
                <w:rtl w:val="true"/>
              </w:rPr>
              <w:t>الشاب المذنب</w:t>
            </w:r>
            <w:r>
              <w:rPr>
                <w:rStyle w:val="IndexLink"/>
                <w:rtl w:val="true"/>
              </w:rPr>
              <w:tab/>
            </w:r>
            <w:r>
              <w:rPr>
                <w:rStyle w:val="IndexLink"/>
              </w:rPr>
              <w:t>633</w:t>
            </w:r>
          </w:hyperlink>
        </w:p>
        <w:p>
          <w:pPr>
            <w:pStyle w:val="Contents3"/>
            <w:tabs>
              <w:tab w:val="clear" w:pos="8459"/>
              <w:tab w:val="right" w:pos="9026" w:leader="dot"/>
            </w:tabs>
            <w:rPr/>
          </w:pPr>
          <w:hyperlink w:anchor="__RefHeading___Toc4144620_1051229030">
            <w:r>
              <w:rPr>
                <w:webHidden/>
                <w:rStyle w:val="IndexLink"/>
                <w:rtl w:val="true"/>
              </w:rPr>
              <w:t>الذباب والمسك</w:t>
            </w:r>
            <w:r>
              <w:rPr>
                <w:rStyle w:val="IndexLink"/>
                <w:rtl w:val="true"/>
              </w:rPr>
              <w:tab/>
            </w:r>
            <w:r>
              <w:rPr>
                <w:rStyle w:val="IndexLink"/>
              </w:rPr>
              <w:t>636</w:t>
            </w:r>
          </w:hyperlink>
        </w:p>
        <w:p>
          <w:pPr>
            <w:pStyle w:val="Contents3"/>
            <w:tabs>
              <w:tab w:val="clear" w:pos="8459"/>
              <w:tab w:val="right" w:pos="9026" w:leader="dot"/>
            </w:tabs>
            <w:rPr/>
          </w:pPr>
          <w:hyperlink w:anchor="__RefHeading___Toc4144622_1051229030">
            <w:r>
              <w:rPr>
                <w:webHidden/>
                <w:rStyle w:val="IndexLink"/>
                <w:rtl w:val="true"/>
              </w:rPr>
              <w:t xml:space="preserve">أبو سفيان وعلي </w:t>
            </w:r>
            <w:r>
              <w:rPr>
                <w:rStyle w:val="IndexLink"/>
                <w:rtl w:val="true"/>
              </w:rPr>
              <w:t>(</w:t>
            </w:r>
            <w:r>
              <w:rPr>
                <w:rStyle w:val="IndexLink"/>
                <w:rtl w:val="true"/>
              </w:rPr>
              <w:t>عَلَيهِ السَّلَامُ</w:t>
            </w:r>
            <w:r>
              <w:rPr>
                <w:rStyle w:val="IndexLink"/>
                <w:rtl w:val="true"/>
              </w:rPr>
              <w:t>)</w:t>
              <w:tab/>
            </w:r>
            <w:r>
              <w:rPr>
                <w:rStyle w:val="IndexLink"/>
              </w:rPr>
              <w:t>637</w:t>
            </w:r>
          </w:hyperlink>
        </w:p>
        <w:p>
          <w:pPr>
            <w:pStyle w:val="Contents3"/>
            <w:tabs>
              <w:tab w:val="clear" w:pos="8459"/>
              <w:tab w:val="right" w:pos="9026" w:leader="dot"/>
            </w:tabs>
            <w:rPr/>
          </w:pPr>
          <w:hyperlink w:anchor="__RefHeading___Toc4144624_1051229030">
            <w:r>
              <w:rPr>
                <w:webHidden/>
                <w:rStyle w:val="IndexLink"/>
                <w:rtl w:val="true"/>
              </w:rPr>
              <w:t>زيد بن حارثة وأصحابه</w:t>
            </w:r>
            <w:r>
              <w:rPr>
                <w:rStyle w:val="IndexLink"/>
                <w:rtl w:val="true"/>
              </w:rPr>
              <w:tab/>
            </w:r>
            <w:r>
              <w:rPr>
                <w:rStyle w:val="IndexLink"/>
              </w:rPr>
              <w:t>638</w:t>
            </w:r>
          </w:hyperlink>
        </w:p>
        <w:p>
          <w:pPr>
            <w:pStyle w:val="Contents3"/>
            <w:tabs>
              <w:tab w:val="clear" w:pos="8459"/>
              <w:tab w:val="right" w:pos="9026" w:leader="dot"/>
            </w:tabs>
            <w:rPr/>
          </w:pPr>
          <w:hyperlink w:anchor="__RefHeading___Toc4144626_1051229030">
            <w:r>
              <w:rPr>
                <w:webHidden/>
                <w:rStyle w:val="IndexLink"/>
                <w:rtl w:val="true"/>
              </w:rPr>
              <w:t>سعد بن معاذ</w:t>
            </w:r>
            <w:r>
              <w:rPr>
                <w:rStyle w:val="IndexLink"/>
                <w:rtl w:val="true"/>
              </w:rPr>
              <w:tab/>
            </w:r>
            <w:r>
              <w:rPr>
                <w:rStyle w:val="IndexLink"/>
              </w:rPr>
              <w:t>641</w:t>
            </w:r>
          </w:hyperlink>
        </w:p>
        <w:p>
          <w:pPr>
            <w:pStyle w:val="Contents3"/>
            <w:tabs>
              <w:tab w:val="clear" w:pos="8459"/>
              <w:tab w:val="right" w:pos="9026" w:leader="dot"/>
            </w:tabs>
            <w:rPr/>
          </w:pPr>
          <w:hyperlink w:anchor="__RefHeading___Toc4144628_1051229030">
            <w:r>
              <w:rPr>
                <w:webHidden/>
                <w:rStyle w:val="IndexLink"/>
                <w:rtl w:val="true"/>
              </w:rPr>
              <w:t>زواج جويبر من الدلفاء</w:t>
            </w:r>
            <w:r>
              <w:rPr>
                <w:rStyle w:val="IndexLink"/>
                <w:rtl w:val="true"/>
              </w:rPr>
              <w:tab/>
            </w:r>
            <w:r>
              <w:rPr>
                <w:rStyle w:val="IndexLink"/>
              </w:rPr>
              <w:t>642</w:t>
            </w:r>
          </w:hyperlink>
        </w:p>
        <w:p>
          <w:pPr>
            <w:pStyle w:val="Contents3"/>
            <w:tabs>
              <w:tab w:val="clear" w:pos="8459"/>
              <w:tab w:val="right" w:pos="9026" w:leader="dot"/>
            </w:tabs>
            <w:rPr/>
          </w:pPr>
          <w:hyperlink w:anchor="__RefHeading___Toc4144630_1051229030">
            <w:r>
              <w:rPr>
                <w:webHidden/>
                <w:rStyle w:val="IndexLink"/>
                <w:rtl w:val="true"/>
              </w:rPr>
              <w:t>سعد وحبّ الدنيا</w:t>
            </w:r>
            <w:r>
              <w:rPr>
                <w:rStyle w:val="IndexLink"/>
                <w:rtl w:val="true"/>
              </w:rPr>
              <w:tab/>
            </w:r>
            <w:r>
              <w:rPr>
                <w:rStyle w:val="IndexLink"/>
              </w:rPr>
              <w:t>646</w:t>
            </w:r>
          </w:hyperlink>
        </w:p>
        <w:p>
          <w:pPr>
            <w:pStyle w:val="Contents3"/>
            <w:tabs>
              <w:tab w:val="clear" w:pos="8459"/>
              <w:tab w:val="right" w:pos="9026" w:leader="dot"/>
            </w:tabs>
            <w:rPr/>
          </w:pPr>
          <w:hyperlink w:anchor="__RefHeading___Toc4144632_1051229030">
            <w:r>
              <w:rPr>
                <w:webHidden/>
                <w:rStyle w:val="IndexLink"/>
                <w:rtl w:val="true"/>
              </w:rPr>
              <w:t>من استغنى أغناه اللّه</w:t>
            </w:r>
            <w:r>
              <w:rPr>
                <w:rStyle w:val="IndexLink"/>
                <w:rtl w:val="true"/>
              </w:rPr>
              <w:tab/>
            </w:r>
            <w:r>
              <w:rPr>
                <w:rStyle w:val="IndexLink"/>
              </w:rPr>
              <w:t>647</w:t>
            </w:r>
          </w:hyperlink>
        </w:p>
        <w:p>
          <w:pPr>
            <w:pStyle w:val="Contents3"/>
            <w:tabs>
              <w:tab w:val="clear" w:pos="8459"/>
              <w:tab w:val="right" w:pos="9026" w:leader="dot"/>
            </w:tabs>
            <w:rPr/>
          </w:pPr>
          <w:hyperlink w:anchor="__RefHeading___Toc4144634_1051229030">
            <w:r>
              <w:rPr>
                <w:webHidden/>
                <w:rStyle w:val="IndexLink"/>
                <w:rtl w:val="true"/>
              </w:rPr>
              <w:t>الموسر والمعسر</w:t>
            </w:r>
            <w:r>
              <w:rPr>
                <w:rStyle w:val="IndexLink"/>
                <w:rtl w:val="true"/>
              </w:rPr>
              <w:tab/>
            </w:r>
            <w:r>
              <w:rPr>
                <w:rStyle w:val="IndexLink"/>
              </w:rPr>
              <w:t>648</w:t>
            </w:r>
          </w:hyperlink>
        </w:p>
        <w:p>
          <w:pPr>
            <w:pStyle w:val="Contents3"/>
            <w:tabs>
              <w:tab w:val="clear" w:pos="8459"/>
              <w:tab w:val="right" w:pos="9026" w:leader="dot"/>
            </w:tabs>
            <w:rPr/>
          </w:pPr>
          <w:hyperlink w:anchor="__RefHeading___Toc4144636_1051229030">
            <w:r>
              <w:rPr>
                <w:webHidden/>
                <w:rStyle w:val="IndexLink"/>
                <w:rtl w:val="true"/>
              </w:rPr>
              <w:t>طاعة الزوج</w:t>
            </w:r>
            <w:r>
              <w:rPr>
                <w:rStyle w:val="IndexLink"/>
                <w:rtl w:val="true"/>
              </w:rPr>
              <w:tab/>
            </w:r>
            <w:r>
              <w:rPr>
                <w:rStyle w:val="IndexLink"/>
              </w:rPr>
              <w:t>648</w:t>
            </w:r>
          </w:hyperlink>
        </w:p>
        <w:p>
          <w:pPr>
            <w:pStyle w:val="Contents3"/>
            <w:tabs>
              <w:tab w:val="clear" w:pos="8459"/>
              <w:tab w:val="right" w:pos="9026" w:leader="dot"/>
            </w:tabs>
            <w:rPr/>
          </w:pPr>
          <w:hyperlink w:anchor="__RefHeading___Toc4144638_1051229030">
            <w:r>
              <w:rPr>
                <w:webHidden/>
                <w:rStyle w:val="IndexLink"/>
                <w:rtl w:val="true"/>
              </w:rPr>
              <w:t xml:space="preserve">الإيثار لأبناء الرسول </w:t>
            </w:r>
            <w:r>
              <w:rPr>
                <w:rStyle w:val="IndexLink"/>
                <w:rtl w:val="true"/>
              </w:rPr>
              <w:t>(</w:t>
            </w:r>
            <w:r>
              <w:rPr>
                <w:rStyle w:val="IndexLink"/>
                <w:rtl w:val="true"/>
              </w:rPr>
              <w:t>صَلَّى اللّه عَلَيْهِ وَ آلِهِ وَسَلَّمَ‏</w:t>
            </w:r>
            <w:r>
              <w:rPr>
                <w:rStyle w:val="IndexLink"/>
                <w:rtl w:val="true"/>
              </w:rPr>
              <w:t>)</w:t>
              <w:tab/>
            </w:r>
            <w:r>
              <w:rPr>
                <w:rStyle w:val="IndexLink"/>
              </w:rPr>
              <w:t>649</w:t>
            </w:r>
          </w:hyperlink>
        </w:p>
        <w:p>
          <w:pPr>
            <w:pStyle w:val="Contents3"/>
            <w:tabs>
              <w:tab w:val="clear" w:pos="8459"/>
              <w:tab w:val="right" w:pos="9026" w:leader="dot"/>
            </w:tabs>
            <w:rPr/>
          </w:pPr>
          <w:hyperlink w:anchor="__RefHeading___Toc4144640_1051229030">
            <w:r>
              <w:rPr>
                <w:webHidden/>
                <w:rStyle w:val="IndexLink"/>
                <w:rtl w:val="true"/>
              </w:rPr>
              <w:t>الخلق على ثلاث طبقات</w:t>
            </w:r>
            <w:r>
              <w:rPr>
                <w:rStyle w:val="IndexLink"/>
                <w:rtl w:val="true"/>
              </w:rPr>
              <w:tab/>
            </w:r>
            <w:r>
              <w:rPr>
                <w:rStyle w:val="IndexLink"/>
              </w:rPr>
              <w:t>650</w:t>
            </w:r>
          </w:hyperlink>
        </w:p>
        <w:p>
          <w:pPr>
            <w:pStyle w:val="Contents3"/>
            <w:tabs>
              <w:tab w:val="clear" w:pos="8459"/>
              <w:tab w:val="right" w:pos="9026" w:leader="dot"/>
            </w:tabs>
            <w:rPr/>
          </w:pPr>
          <w:hyperlink w:anchor="__RefHeading___Toc4144642_1051229030">
            <w:r>
              <w:rPr>
                <w:webHidden/>
                <w:rStyle w:val="IndexLink"/>
                <w:rtl w:val="true"/>
              </w:rPr>
              <w:t>الأنبياء الّذين ولدوا مختونينۀ</w:t>
            </w:r>
            <w:r>
              <w:rPr>
                <w:rStyle w:val="IndexLink"/>
                <w:rtl w:val="true"/>
              </w:rPr>
              <w:tab/>
            </w:r>
            <w:r>
              <w:rPr>
                <w:rStyle w:val="IndexLink"/>
              </w:rPr>
              <w:t>652</w:t>
            </w:r>
          </w:hyperlink>
        </w:p>
        <w:p>
          <w:pPr>
            <w:pStyle w:val="Contents3"/>
            <w:tabs>
              <w:tab w:val="clear" w:pos="8459"/>
              <w:tab w:val="right" w:pos="9026" w:leader="dot"/>
            </w:tabs>
            <w:rPr/>
          </w:pPr>
          <w:hyperlink w:anchor="__RefHeading___Toc4144644_1051229030">
            <w:r>
              <w:rPr>
                <w:webHidden/>
                <w:rStyle w:val="IndexLink"/>
                <w:rtl w:val="true"/>
              </w:rPr>
              <w:t>ثمن ما تأكل</w:t>
            </w:r>
            <w:r>
              <w:rPr>
                <w:rStyle w:val="IndexLink"/>
                <w:rtl w:val="true"/>
              </w:rPr>
              <w:tab/>
            </w:r>
            <w:r>
              <w:rPr>
                <w:rStyle w:val="IndexLink"/>
              </w:rPr>
              <w:t>653</w:t>
            </w:r>
          </w:hyperlink>
        </w:p>
        <w:p>
          <w:pPr>
            <w:pStyle w:val="Contents2"/>
            <w:tabs>
              <w:tab w:val="clear" w:pos="8743"/>
              <w:tab w:val="right" w:pos="9026" w:leader="dot"/>
            </w:tabs>
            <w:rPr/>
          </w:pPr>
          <w:hyperlink w:anchor="__RefHeading___Toc4144646_1051229030">
            <w:r>
              <w:rPr>
                <w:webHidden/>
                <w:rStyle w:val="IndexLink"/>
                <w:rtl w:val="true"/>
              </w:rPr>
              <w:t>قصص في أحوال الفقراء من المؤمنين</w:t>
            </w:r>
            <w:r>
              <w:rPr>
                <w:rStyle w:val="IndexLink"/>
                <w:rtl w:val="true"/>
              </w:rPr>
              <w:tab/>
            </w:r>
            <w:r>
              <w:rPr>
                <w:rStyle w:val="IndexLink"/>
              </w:rPr>
              <w:t>655</w:t>
            </w:r>
          </w:hyperlink>
        </w:p>
        <w:p>
          <w:pPr>
            <w:pStyle w:val="Contents3"/>
            <w:tabs>
              <w:tab w:val="clear" w:pos="8459"/>
              <w:tab w:val="right" w:pos="9026" w:leader="dot"/>
            </w:tabs>
            <w:rPr/>
          </w:pPr>
          <w:hyperlink w:anchor="__RefHeading___Toc4144648_1051229030">
            <w:r>
              <w:rPr>
                <w:webHidden/>
                <w:rStyle w:val="IndexLink"/>
                <w:rtl w:val="true"/>
              </w:rPr>
              <w:t>فقراء المسلمين</w:t>
            </w:r>
            <w:r>
              <w:rPr>
                <w:rStyle w:val="IndexLink"/>
                <w:rtl w:val="true"/>
              </w:rPr>
              <w:tab/>
            </w:r>
            <w:r>
              <w:rPr>
                <w:rStyle w:val="IndexLink"/>
              </w:rPr>
              <w:t>655</w:t>
            </w:r>
          </w:hyperlink>
        </w:p>
        <w:p>
          <w:pPr>
            <w:pStyle w:val="Contents3"/>
            <w:tabs>
              <w:tab w:val="clear" w:pos="8459"/>
              <w:tab w:val="right" w:pos="9026" w:leader="dot"/>
            </w:tabs>
            <w:rPr/>
          </w:pPr>
          <w:hyperlink w:anchor="__RefHeading___Toc4144650_1051229030">
            <w:r>
              <w:rPr>
                <w:webHidden/>
                <w:rStyle w:val="IndexLink"/>
                <w:rtl w:val="true"/>
              </w:rPr>
              <w:t xml:space="preserve">الفقر ومحبي علي </w:t>
            </w:r>
            <w:r>
              <w:rPr>
                <w:rStyle w:val="IndexLink"/>
                <w:rtl w:val="true"/>
              </w:rPr>
              <w:t>(</w:t>
            </w:r>
            <w:r>
              <w:rPr>
                <w:rStyle w:val="IndexLink"/>
                <w:rtl w:val="true"/>
              </w:rPr>
              <w:t>عَلَيهِ السَّلَامُ</w:t>
            </w:r>
            <w:r>
              <w:rPr>
                <w:rStyle w:val="IndexLink"/>
                <w:rtl w:val="true"/>
              </w:rPr>
              <w:t>)</w:t>
              <w:tab/>
            </w:r>
            <w:r>
              <w:rPr>
                <w:rStyle w:val="IndexLink"/>
              </w:rPr>
              <w:t>655</w:t>
            </w:r>
          </w:hyperlink>
        </w:p>
        <w:p>
          <w:pPr>
            <w:pStyle w:val="Contents3"/>
            <w:tabs>
              <w:tab w:val="clear" w:pos="8459"/>
              <w:tab w:val="right" w:pos="9026" w:leader="dot"/>
            </w:tabs>
            <w:rPr/>
          </w:pPr>
          <w:hyperlink w:anchor="__RefHeading___Toc4144652_1051229030">
            <w:r>
              <w:rPr>
                <w:webHidden/>
                <w:rStyle w:val="IndexLink"/>
                <w:rtl w:val="true"/>
              </w:rPr>
              <w:t>تقسيم الأرزاق</w:t>
            </w:r>
            <w:r>
              <w:rPr>
                <w:rStyle w:val="IndexLink"/>
                <w:rtl w:val="true"/>
              </w:rPr>
              <w:tab/>
            </w:r>
            <w:r>
              <w:rPr>
                <w:rStyle w:val="IndexLink"/>
              </w:rPr>
              <w:t>656</w:t>
            </w:r>
          </w:hyperlink>
        </w:p>
        <w:p>
          <w:pPr>
            <w:pStyle w:val="Contents3"/>
            <w:tabs>
              <w:tab w:val="clear" w:pos="8459"/>
              <w:tab w:val="right" w:pos="9026" w:leader="dot"/>
            </w:tabs>
            <w:rPr/>
          </w:pPr>
          <w:hyperlink w:anchor="__RefHeading___Toc4144654_1051229030">
            <w:r>
              <w:rPr>
                <w:webHidden/>
                <w:rStyle w:val="IndexLink"/>
                <w:rtl w:val="true"/>
              </w:rPr>
              <w:t>جزاء الفقراء يوم القيامة</w:t>
            </w:r>
            <w:r>
              <w:rPr>
                <w:rStyle w:val="IndexLink"/>
                <w:rtl w:val="true"/>
              </w:rPr>
              <w:tab/>
            </w:r>
            <w:r>
              <w:rPr>
                <w:rStyle w:val="IndexLink"/>
              </w:rPr>
              <w:t>656</w:t>
            </w:r>
          </w:hyperlink>
        </w:p>
        <w:p>
          <w:pPr>
            <w:pStyle w:val="Contents3"/>
            <w:tabs>
              <w:tab w:val="clear" w:pos="8459"/>
              <w:tab w:val="right" w:pos="9026" w:leader="dot"/>
            </w:tabs>
            <w:rPr/>
          </w:pPr>
          <w:hyperlink w:anchor="__RefHeading___Toc4144656_1051229030">
            <w:r>
              <w:rPr>
                <w:webHidden/>
                <w:rStyle w:val="IndexLink"/>
                <w:rtl w:val="true"/>
              </w:rPr>
              <w:t>اختبار الأغنياء</w:t>
            </w:r>
            <w:r>
              <w:rPr>
                <w:rStyle w:val="IndexLink"/>
                <w:rtl w:val="true"/>
              </w:rPr>
              <w:tab/>
            </w:r>
            <w:r>
              <w:rPr>
                <w:rStyle w:val="IndexLink"/>
              </w:rPr>
              <w:t>656</w:t>
            </w:r>
          </w:hyperlink>
        </w:p>
        <w:p>
          <w:pPr>
            <w:pStyle w:val="Contents3"/>
            <w:tabs>
              <w:tab w:val="clear" w:pos="8459"/>
              <w:tab w:val="right" w:pos="9026" w:leader="dot"/>
            </w:tabs>
            <w:rPr/>
          </w:pPr>
          <w:hyperlink w:anchor="__RefHeading___Toc4144658_1051229030">
            <w:r>
              <w:rPr>
                <w:webHidden/>
                <w:rStyle w:val="IndexLink"/>
                <w:rtl w:val="true"/>
              </w:rPr>
              <w:t>كرامة الفقراء يوم القيامة</w:t>
            </w:r>
            <w:r>
              <w:rPr>
                <w:rStyle w:val="IndexLink"/>
                <w:rtl w:val="true"/>
              </w:rPr>
              <w:tab/>
            </w:r>
            <w:r>
              <w:rPr>
                <w:rStyle w:val="IndexLink"/>
              </w:rPr>
              <w:t>657</w:t>
            </w:r>
          </w:hyperlink>
        </w:p>
        <w:p>
          <w:pPr>
            <w:pStyle w:val="Contents3"/>
            <w:tabs>
              <w:tab w:val="clear" w:pos="8459"/>
              <w:tab w:val="right" w:pos="9026" w:leader="dot"/>
            </w:tabs>
            <w:rPr/>
          </w:pPr>
          <w:hyperlink w:anchor="__RefHeading___Toc4144660_1051229030">
            <w:r>
              <w:rPr>
                <w:webHidden/>
                <w:rStyle w:val="IndexLink"/>
                <w:rtl w:val="true"/>
              </w:rPr>
              <w:t>دعاء لنفى الفقر والسقم</w:t>
            </w:r>
            <w:r>
              <w:rPr>
                <w:rStyle w:val="IndexLink"/>
                <w:rtl w:val="true"/>
              </w:rPr>
              <w:tab/>
            </w:r>
            <w:r>
              <w:rPr>
                <w:rStyle w:val="IndexLink"/>
              </w:rPr>
              <w:t>657</w:t>
            </w:r>
          </w:hyperlink>
        </w:p>
        <w:p>
          <w:pPr>
            <w:pStyle w:val="Contents2"/>
            <w:tabs>
              <w:tab w:val="clear" w:pos="8743"/>
              <w:tab w:val="right" w:pos="9026" w:leader="dot"/>
            </w:tabs>
            <w:rPr/>
          </w:pPr>
          <w:hyperlink w:anchor="__RefHeading___Toc4144662_1051229030">
            <w:r>
              <w:rPr>
                <w:webHidden/>
                <w:rStyle w:val="IndexLink"/>
                <w:rtl w:val="true"/>
              </w:rPr>
              <w:t>الخوف والرجاء</w:t>
            </w:r>
            <w:r>
              <w:rPr>
                <w:rStyle w:val="IndexLink"/>
                <w:rtl w:val="true"/>
              </w:rPr>
              <w:tab/>
            </w:r>
            <w:r>
              <w:rPr>
                <w:rStyle w:val="IndexLink"/>
              </w:rPr>
              <w:t>659</w:t>
            </w:r>
          </w:hyperlink>
        </w:p>
        <w:p>
          <w:pPr>
            <w:pStyle w:val="Contents3"/>
            <w:tabs>
              <w:tab w:val="clear" w:pos="8459"/>
              <w:tab w:val="right" w:pos="9026" w:leader="dot"/>
            </w:tabs>
            <w:rPr/>
          </w:pPr>
          <w:hyperlink w:anchor="__RefHeading___Toc4144664_1051229030">
            <w:r>
              <w:rPr>
                <w:webHidden/>
                <w:rStyle w:val="IndexLink"/>
                <w:rtl w:val="true"/>
              </w:rPr>
              <w:t>الخوف من اللّه</w:t>
            </w:r>
            <w:r>
              <w:rPr>
                <w:rStyle w:val="IndexLink"/>
                <w:rtl w:val="true"/>
              </w:rPr>
              <w:tab/>
            </w:r>
            <w:r>
              <w:rPr>
                <w:rStyle w:val="IndexLink"/>
              </w:rPr>
              <w:t>659</w:t>
            </w:r>
          </w:hyperlink>
        </w:p>
        <w:p>
          <w:pPr>
            <w:pStyle w:val="Contents3"/>
            <w:tabs>
              <w:tab w:val="clear" w:pos="8459"/>
              <w:tab w:val="right" w:pos="9026" w:leader="dot"/>
            </w:tabs>
            <w:rPr/>
          </w:pPr>
          <w:hyperlink w:anchor="__RefHeading___Toc4144666_1051229030">
            <w:r>
              <w:rPr>
                <w:webHidden/>
                <w:rStyle w:val="IndexLink"/>
                <w:rtl w:val="true"/>
              </w:rPr>
              <w:t>الخائف حقّاً</w:t>
            </w:r>
            <w:r>
              <w:rPr>
                <w:rStyle w:val="IndexLink"/>
                <w:rtl w:val="true"/>
              </w:rPr>
              <w:tab/>
            </w:r>
            <w:r>
              <w:rPr>
                <w:rStyle w:val="IndexLink"/>
              </w:rPr>
              <w:t>660</w:t>
            </w:r>
          </w:hyperlink>
        </w:p>
        <w:p>
          <w:pPr>
            <w:pStyle w:val="Contents3"/>
            <w:tabs>
              <w:tab w:val="clear" w:pos="8459"/>
              <w:tab w:val="right" w:pos="9026" w:leader="dot"/>
            </w:tabs>
            <w:rPr/>
          </w:pPr>
          <w:hyperlink w:anchor="__RefHeading___Toc4144668_1051229030">
            <w:r>
              <w:rPr>
                <w:webHidden/>
                <w:rStyle w:val="IndexLink"/>
                <w:rtl w:val="true"/>
              </w:rPr>
              <w:t>النجاة في الصدق</w:t>
            </w:r>
            <w:r>
              <w:rPr>
                <w:rStyle w:val="IndexLink"/>
                <w:rtl w:val="true"/>
              </w:rPr>
              <w:tab/>
            </w:r>
            <w:r>
              <w:rPr>
                <w:rStyle w:val="IndexLink"/>
              </w:rPr>
              <w:t>660</w:t>
            </w:r>
          </w:hyperlink>
        </w:p>
        <w:p>
          <w:pPr>
            <w:pStyle w:val="Contents3"/>
            <w:tabs>
              <w:tab w:val="clear" w:pos="8459"/>
              <w:tab w:val="right" w:pos="9026" w:leader="dot"/>
            </w:tabs>
            <w:rPr/>
          </w:pPr>
          <w:hyperlink w:anchor="__RefHeading___Toc4144670_1051229030">
            <w:r>
              <w:rPr>
                <w:webHidden/>
                <w:rStyle w:val="IndexLink"/>
                <w:rtl w:val="true"/>
              </w:rPr>
              <w:t>العابد والمرأة</w:t>
            </w:r>
            <w:r>
              <w:rPr>
                <w:rStyle w:val="IndexLink"/>
                <w:rtl w:val="true"/>
              </w:rPr>
              <w:tab/>
            </w:r>
            <w:r>
              <w:rPr>
                <w:rStyle w:val="IndexLink"/>
              </w:rPr>
              <w:t>661</w:t>
            </w:r>
          </w:hyperlink>
        </w:p>
        <w:p>
          <w:pPr>
            <w:pStyle w:val="Contents3"/>
            <w:tabs>
              <w:tab w:val="clear" w:pos="8459"/>
              <w:tab w:val="right" w:pos="9026" w:leader="dot"/>
            </w:tabs>
            <w:rPr/>
          </w:pPr>
          <w:hyperlink w:anchor="__RefHeading___Toc4144672_1051229030">
            <w:r>
              <w:rPr>
                <w:webHidden/>
                <w:rStyle w:val="IndexLink"/>
                <w:rtl w:val="true"/>
              </w:rPr>
              <w:t>القاضي والمرأة</w:t>
            </w:r>
            <w:r>
              <w:rPr>
                <w:rStyle w:val="IndexLink"/>
                <w:rtl w:val="true"/>
              </w:rPr>
              <w:tab/>
            </w:r>
            <w:r>
              <w:rPr>
                <w:rStyle w:val="IndexLink"/>
              </w:rPr>
              <w:t>662</w:t>
            </w:r>
          </w:hyperlink>
        </w:p>
        <w:p>
          <w:pPr>
            <w:pStyle w:val="Contents3"/>
            <w:tabs>
              <w:tab w:val="clear" w:pos="8459"/>
              <w:tab w:val="right" w:pos="9026" w:leader="dot"/>
            </w:tabs>
            <w:rPr/>
          </w:pPr>
          <w:hyperlink w:anchor="__RefHeading___Toc4144674_1051229030">
            <w:r>
              <w:rPr>
                <w:webHidden/>
                <w:rStyle w:val="IndexLink"/>
                <w:rtl w:val="true"/>
              </w:rPr>
              <w:t>بئس الضيفة</w:t>
            </w:r>
            <w:r>
              <w:rPr>
                <w:rStyle w:val="IndexLink"/>
                <w:rtl w:val="true"/>
              </w:rPr>
              <w:tab/>
            </w:r>
            <w:r>
              <w:rPr>
                <w:rStyle w:val="IndexLink"/>
              </w:rPr>
              <w:t>665</w:t>
            </w:r>
          </w:hyperlink>
        </w:p>
        <w:p>
          <w:pPr>
            <w:pStyle w:val="Contents3"/>
            <w:tabs>
              <w:tab w:val="clear" w:pos="8459"/>
              <w:tab w:val="right" w:pos="9026" w:leader="dot"/>
            </w:tabs>
            <w:rPr/>
          </w:pPr>
          <w:hyperlink w:anchor="__RefHeading___Toc4144676_1051229030">
            <w:r>
              <w:rPr>
                <w:webHidden/>
                <w:rStyle w:val="IndexLink"/>
                <w:rtl w:val="true"/>
              </w:rPr>
              <w:t>الكفاف</w:t>
            </w:r>
            <w:r>
              <w:rPr>
                <w:rStyle w:val="IndexLink"/>
                <w:rtl w:val="true"/>
              </w:rPr>
              <w:tab/>
            </w:r>
            <w:r>
              <w:rPr>
                <w:rStyle w:val="IndexLink"/>
              </w:rPr>
              <w:t>666</w:t>
            </w:r>
          </w:hyperlink>
        </w:p>
        <w:p>
          <w:pPr>
            <w:pStyle w:val="Contents3"/>
            <w:tabs>
              <w:tab w:val="clear" w:pos="8459"/>
              <w:tab w:val="right" w:pos="9026" w:leader="dot"/>
            </w:tabs>
            <w:rPr/>
          </w:pPr>
          <w:hyperlink w:anchor="__RefHeading___Toc4144678_1051229030">
            <w:r>
              <w:rPr>
                <w:webHidden/>
                <w:rStyle w:val="IndexLink"/>
                <w:rtl w:val="true"/>
              </w:rPr>
              <w:t>المرائي</w:t>
            </w:r>
            <w:r>
              <w:rPr>
                <w:rStyle w:val="IndexLink"/>
                <w:rtl w:val="true"/>
              </w:rPr>
              <w:tab/>
            </w:r>
            <w:r>
              <w:rPr>
                <w:rStyle w:val="IndexLink"/>
              </w:rPr>
              <w:t>666</w:t>
            </w:r>
          </w:hyperlink>
        </w:p>
        <w:p>
          <w:pPr>
            <w:pStyle w:val="Contents3"/>
            <w:tabs>
              <w:tab w:val="clear" w:pos="8459"/>
              <w:tab w:val="right" w:pos="9026" w:leader="dot"/>
            </w:tabs>
            <w:rPr/>
          </w:pPr>
          <w:hyperlink w:anchor="__RefHeading___Toc4144680_1051229030">
            <w:r>
              <w:rPr>
                <w:webHidden/>
                <w:rStyle w:val="IndexLink"/>
                <w:rtl w:val="true"/>
              </w:rPr>
              <w:t>حقيقة اليقين</w:t>
            </w:r>
            <w:r>
              <w:rPr>
                <w:rStyle w:val="IndexLink"/>
                <w:rtl w:val="true"/>
              </w:rPr>
              <w:tab/>
            </w:r>
            <w:r>
              <w:rPr>
                <w:rStyle w:val="IndexLink"/>
              </w:rPr>
              <w:t>667</w:t>
            </w:r>
          </w:hyperlink>
        </w:p>
        <w:p>
          <w:pPr>
            <w:pStyle w:val="Contents3"/>
            <w:tabs>
              <w:tab w:val="clear" w:pos="8459"/>
              <w:tab w:val="right" w:pos="9026" w:leader="dot"/>
            </w:tabs>
            <w:rPr/>
          </w:pPr>
          <w:hyperlink w:anchor="__RefHeading___Toc4144682_1051229030">
            <w:r>
              <w:rPr>
                <w:webHidden/>
                <w:rStyle w:val="IndexLink"/>
                <w:rtl w:val="true"/>
              </w:rPr>
              <w:t>حبّ الدنيا وعبادة الطاغوت</w:t>
            </w:r>
            <w:r>
              <w:rPr>
                <w:rStyle w:val="IndexLink"/>
                <w:rtl w:val="true"/>
              </w:rPr>
              <w:tab/>
            </w:r>
            <w:r>
              <w:rPr>
                <w:rStyle w:val="IndexLink"/>
              </w:rPr>
              <w:t>667</w:t>
            </w:r>
          </w:hyperlink>
        </w:p>
        <w:p>
          <w:pPr>
            <w:pStyle w:val="Contents3"/>
            <w:tabs>
              <w:tab w:val="clear" w:pos="8459"/>
              <w:tab w:val="right" w:pos="9026" w:leader="dot"/>
            </w:tabs>
            <w:rPr/>
          </w:pPr>
          <w:hyperlink w:anchor="__RefHeading___Toc4144684_1051229030">
            <w:r>
              <w:rPr>
                <w:webHidden/>
                <w:rStyle w:val="IndexLink"/>
                <w:rtl w:val="true"/>
              </w:rPr>
              <w:t>قيمة الدنيا</w:t>
            </w:r>
            <w:r>
              <w:rPr>
                <w:rStyle w:val="IndexLink"/>
                <w:rtl w:val="true"/>
              </w:rPr>
              <w:tab/>
            </w:r>
            <w:r>
              <w:rPr>
                <w:rStyle w:val="IndexLink"/>
              </w:rPr>
              <w:t>668</w:t>
            </w:r>
          </w:hyperlink>
        </w:p>
        <w:p>
          <w:pPr>
            <w:pStyle w:val="Contents3"/>
            <w:tabs>
              <w:tab w:val="clear" w:pos="8459"/>
              <w:tab w:val="right" w:pos="9026" w:leader="dot"/>
            </w:tabs>
            <w:rPr/>
          </w:pPr>
          <w:hyperlink w:anchor="__RefHeading___Toc4144686_1051229030">
            <w:r>
              <w:rPr>
                <w:webHidden/>
                <w:rStyle w:val="IndexLink"/>
                <w:rtl w:val="true"/>
              </w:rPr>
              <w:t>لا تغضب</w:t>
            </w:r>
            <w:r>
              <w:rPr>
                <w:rStyle w:val="IndexLink"/>
                <w:rtl w:val="true"/>
              </w:rPr>
              <w:tab/>
            </w:r>
            <w:r>
              <w:rPr>
                <w:rStyle w:val="IndexLink"/>
              </w:rPr>
              <w:t>669</w:t>
            </w:r>
          </w:hyperlink>
        </w:p>
        <w:p>
          <w:pPr>
            <w:pStyle w:val="Contents3"/>
            <w:tabs>
              <w:tab w:val="clear" w:pos="8459"/>
              <w:tab w:val="right" w:pos="9026" w:leader="dot"/>
            </w:tabs>
            <w:rPr/>
          </w:pPr>
          <w:hyperlink w:anchor="__RefHeading___Toc4144688_1051229030">
            <w:r>
              <w:rPr>
                <w:webHidden/>
                <w:rStyle w:val="IndexLink"/>
                <w:rtl w:val="true"/>
              </w:rPr>
              <w:t>أبقيت وعافيت</w:t>
            </w:r>
            <w:r>
              <w:rPr>
                <w:rStyle w:val="IndexLink"/>
                <w:rtl w:val="true"/>
              </w:rPr>
              <w:tab/>
            </w:r>
            <w:r>
              <w:rPr>
                <w:rStyle w:val="IndexLink"/>
              </w:rPr>
              <w:t>669</w:t>
            </w:r>
          </w:hyperlink>
        </w:p>
        <w:p>
          <w:pPr>
            <w:pStyle w:val="Contents3"/>
            <w:tabs>
              <w:tab w:val="clear" w:pos="8459"/>
              <w:tab w:val="right" w:pos="9026" w:leader="dot"/>
            </w:tabs>
            <w:rPr/>
          </w:pPr>
          <w:hyperlink w:anchor="__RefHeading___Toc4144690_1051229030">
            <w:r>
              <w:rPr>
                <w:webHidden/>
                <w:rStyle w:val="IndexLink"/>
                <w:rtl w:val="true"/>
              </w:rPr>
              <w:t>معاوية الثاني</w:t>
            </w:r>
            <w:r>
              <w:rPr>
                <w:rStyle w:val="IndexLink"/>
                <w:rtl w:val="true"/>
              </w:rPr>
              <w:tab/>
            </w:r>
            <w:r>
              <w:rPr>
                <w:rStyle w:val="IndexLink"/>
              </w:rPr>
              <w:t>670</w:t>
            </w:r>
          </w:hyperlink>
        </w:p>
        <w:p>
          <w:pPr>
            <w:pStyle w:val="Contents3"/>
            <w:tabs>
              <w:tab w:val="clear" w:pos="8459"/>
              <w:tab w:val="right" w:pos="9026" w:leader="dot"/>
            </w:tabs>
            <w:rPr/>
          </w:pPr>
          <w:hyperlink w:anchor="__RefHeading___Toc4144692_1051229030">
            <w:r>
              <w:rPr>
                <w:webHidden/>
                <w:rStyle w:val="IndexLink"/>
                <w:rtl w:val="true"/>
              </w:rPr>
              <w:t xml:space="preserve">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وهشام بن عبد الملك</w:t>
            </w:r>
            <w:r>
              <w:rPr>
                <w:rStyle w:val="IndexLink"/>
                <w:rtl w:val="true"/>
              </w:rPr>
              <w:tab/>
            </w:r>
            <w:r>
              <w:rPr>
                <w:rStyle w:val="IndexLink"/>
              </w:rPr>
              <w:t>671</w:t>
            </w:r>
          </w:hyperlink>
        </w:p>
        <w:p>
          <w:pPr>
            <w:pStyle w:val="Contents3"/>
            <w:tabs>
              <w:tab w:val="clear" w:pos="8459"/>
              <w:tab w:val="right" w:pos="9026" w:leader="dot"/>
            </w:tabs>
            <w:rPr/>
          </w:pPr>
          <w:hyperlink w:anchor="__RefHeading___Toc4144694_1051229030">
            <w:r>
              <w:rPr>
                <w:webHidden/>
                <w:rStyle w:val="IndexLink"/>
                <w:rtl w:val="true"/>
              </w:rPr>
              <w:t>حرّة بنت حليمة السعدية</w:t>
            </w:r>
            <w:r>
              <w:rPr>
                <w:rStyle w:val="IndexLink"/>
                <w:rtl w:val="true"/>
              </w:rPr>
              <w:tab/>
            </w:r>
            <w:r>
              <w:rPr>
                <w:rStyle w:val="IndexLink"/>
              </w:rPr>
              <w:t>673</w:t>
            </w:r>
          </w:hyperlink>
        </w:p>
        <w:p>
          <w:pPr>
            <w:pStyle w:val="Contents3"/>
            <w:tabs>
              <w:tab w:val="clear" w:pos="8459"/>
              <w:tab w:val="right" w:pos="9026" w:leader="dot"/>
            </w:tabs>
            <w:rPr/>
          </w:pPr>
          <w:hyperlink w:anchor="__RefHeading___Toc4144696_1051229030">
            <w:r>
              <w:rPr>
                <w:webHidden/>
                <w:rStyle w:val="IndexLink"/>
                <w:rtl w:val="true"/>
              </w:rPr>
              <w:t>دار في الجنّة</w:t>
            </w:r>
            <w:r>
              <w:rPr>
                <w:rStyle w:val="IndexLink"/>
                <w:rtl w:val="true"/>
              </w:rPr>
              <w:tab/>
            </w:r>
            <w:r>
              <w:rPr>
                <w:rStyle w:val="IndexLink"/>
              </w:rPr>
              <w:t>676</w:t>
            </w:r>
          </w:hyperlink>
        </w:p>
        <w:p>
          <w:pPr>
            <w:pStyle w:val="Contents3"/>
            <w:tabs>
              <w:tab w:val="clear" w:pos="8459"/>
              <w:tab w:val="right" w:pos="9026" w:leader="dot"/>
            </w:tabs>
            <w:rPr/>
          </w:pPr>
          <w:hyperlink w:anchor="__RefHeading___Toc4144698_1051229030">
            <w:r>
              <w:rPr>
                <w:webHidden/>
                <w:rStyle w:val="IndexLink"/>
                <w:rtl w:val="true"/>
              </w:rPr>
              <w:t>قضاء حاجة المؤمن</w:t>
            </w:r>
            <w:r>
              <w:rPr>
                <w:rStyle w:val="IndexLink"/>
                <w:rtl w:val="true"/>
              </w:rPr>
              <w:tab/>
            </w:r>
            <w:r>
              <w:rPr>
                <w:rStyle w:val="IndexLink"/>
              </w:rPr>
              <w:t>677</w:t>
            </w:r>
          </w:hyperlink>
        </w:p>
        <w:p>
          <w:pPr>
            <w:pStyle w:val="Contents3"/>
            <w:tabs>
              <w:tab w:val="clear" w:pos="8459"/>
              <w:tab w:val="right" w:pos="9026" w:leader="dot"/>
            </w:tabs>
            <w:rPr/>
          </w:pPr>
          <w:hyperlink w:anchor="__RefHeading___Toc4144700_1051229030">
            <w:r>
              <w:rPr>
                <w:webHidden/>
                <w:rStyle w:val="IndexLink"/>
                <w:rtl w:val="true"/>
              </w:rPr>
              <w:t xml:space="preserve">كرم الإمام الرضا </w:t>
            </w:r>
            <w:r>
              <w:rPr>
                <w:rStyle w:val="IndexLink"/>
                <w:rtl w:val="true"/>
              </w:rPr>
              <w:t>(</w:t>
            </w:r>
            <w:r>
              <w:rPr>
                <w:rStyle w:val="IndexLink"/>
                <w:rtl w:val="true"/>
              </w:rPr>
              <w:t>عَلَيهِ السَّلَامُ</w:t>
            </w:r>
            <w:r>
              <w:rPr>
                <w:rStyle w:val="IndexLink"/>
                <w:rtl w:val="true"/>
              </w:rPr>
              <w:t>)</w:t>
              <w:tab/>
            </w:r>
            <w:r>
              <w:rPr>
                <w:rStyle w:val="IndexLink"/>
              </w:rPr>
              <w:t>679</w:t>
            </w:r>
          </w:hyperlink>
        </w:p>
        <w:p>
          <w:pPr>
            <w:pStyle w:val="Contents3"/>
            <w:tabs>
              <w:tab w:val="clear" w:pos="8459"/>
              <w:tab w:val="right" w:pos="9026" w:leader="dot"/>
            </w:tabs>
            <w:rPr/>
          </w:pPr>
          <w:hyperlink w:anchor="__RefHeading___Toc4144702_1051229030">
            <w:r>
              <w:rPr>
                <w:webHidden/>
                <w:rStyle w:val="IndexLink"/>
                <w:rtl w:val="true"/>
              </w:rPr>
              <w:t>تعيين اجرة العامل</w:t>
            </w:r>
            <w:r>
              <w:rPr>
                <w:rStyle w:val="IndexLink"/>
                <w:rtl w:val="true"/>
              </w:rPr>
              <w:tab/>
            </w:r>
            <w:r>
              <w:rPr>
                <w:rStyle w:val="IndexLink"/>
              </w:rPr>
              <w:t>680</w:t>
            </w:r>
          </w:hyperlink>
        </w:p>
        <w:p>
          <w:pPr>
            <w:pStyle w:val="Contents3"/>
            <w:tabs>
              <w:tab w:val="clear" w:pos="8459"/>
              <w:tab w:val="right" w:pos="9026" w:leader="dot"/>
            </w:tabs>
            <w:rPr/>
          </w:pPr>
          <w:hyperlink w:anchor="__RefHeading___Toc4144704_1051229030">
            <w:r>
              <w:rPr>
                <w:webHidden/>
                <w:rStyle w:val="IndexLink"/>
                <w:rtl w:val="true"/>
              </w:rPr>
              <w:t>توبة أبي لبابة</w:t>
            </w:r>
            <w:r>
              <w:rPr>
                <w:rStyle w:val="IndexLink"/>
                <w:rtl w:val="true"/>
              </w:rPr>
              <w:tab/>
            </w:r>
            <w:r>
              <w:rPr>
                <w:rStyle w:val="IndexLink"/>
              </w:rPr>
              <w:t>680</w:t>
            </w:r>
          </w:hyperlink>
        </w:p>
        <w:p>
          <w:pPr>
            <w:pStyle w:val="Contents3"/>
            <w:tabs>
              <w:tab w:val="clear" w:pos="8459"/>
              <w:tab w:val="right" w:pos="9026" w:leader="dot"/>
            </w:tabs>
            <w:rPr/>
          </w:pPr>
          <w:hyperlink w:anchor="__RefHeading___Toc4144706_1051229030">
            <w:r>
              <w:rPr>
                <w:webHidden/>
                <w:rStyle w:val="IndexLink"/>
                <w:rtl w:val="true"/>
              </w:rPr>
              <w:t>أبو خيثمة، والثلاثة الّذين تخلّفوا</w:t>
            </w:r>
            <w:r>
              <w:rPr>
                <w:rStyle w:val="IndexLink"/>
                <w:rtl w:val="true"/>
              </w:rPr>
              <w:tab/>
            </w:r>
            <w:r>
              <w:rPr>
                <w:rStyle w:val="IndexLink"/>
              </w:rPr>
              <w:t>682</w:t>
            </w:r>
          </w:hyperlink>
        </w:p>
        <w:p>
          <w:pPr>
            <w:pStyle w:val="Contents3"/>
            <w:tabs>
              <w:tab w:val="clear" w:pos="8459"/>
              <w:tab w:val="right" w:pos="9026" w:leader="dot"/>
            </w:tabs>
            <w:rPr/>
          </w:pPr>
          <w:hyperlink w:anchor="__RefHeading___Toc4144708_1051229030">
            <w:r>
              <w:rPr>
                <w:webHidden/>
                <w:rStyle w:val="IndexLink"/>
                <w:rtl w:val="true"/>
              </w:rPr>
              <w:t>القصة</w:t>
            </w:r>
            <w:r>
              <w:rPr>
                <w:rStyle w:val="IndexLink"/>
                <w:rtl w:val="true"/>
              </w:rPr>
              <w:tab/>
            </w:r>
            <w:r>
              <w:rPr>
                <w:rStyle w:val="IndexLink"/>
              </w:rPr>
              <w:t>683</w:t>
            </w:r>
          </w:hyperlink>
        </w:p>
        <w:p>
          <w:pPr>
            <w:pStyle w:val="Contents3"/>
            <w:tabs>
              <w:tab w:val="clear" w:pos="8459"/>
              <w:tab w:val="right" w:pos="9026" w:leader="dot"/>
            </w:tabs>
            <w:rPr/>
          </w:pPr>
          <w:hyperlink w:anchor="__RefHeading___Toc4144710_1051229030">
            <w:r>
              <w:rPr>
                <w:webHidden/>
                <w:rStyle w:val="IndexLink"/>
                <w:rtl w:val="true"/>
              </w:rPr>
              <w:t>تُبَّع الحميري</w:t>
            </w:r>
            <w:r>
              <w:rPr>
                <w:rStyle w:val="IndexLink"/>
                <w:rtl w:val="true"/>
              </w:rPr>
              <w:tab/>
            </w:r>
            <w:r>
              <w:rPr>
                <w:rStyle w:val="IndexLink"/>
              </w:rPr>
              <w:t>685</w:t>
            </w:r>
          </w:hyperlink>
        </w:p>
        <w:p>
          <w:pPr>
            <w:pStyle w:val="Contents3"/>
            <w:tabs>
              <w:tab w:val="clear" w:pos="8459"/>
              <w:tab w:val="right" w:pos="9026" w:leader="dot"/>
            </w:tabs>
            <w:rPr/>
          </w:pPr>
          <w:hyperlink w:anchor="__RefHeading___Toc4144712_1051229030">
            <w:r>
              <w:rPr>
                <w:webHidden/>
                <w:rStyle w:val="IndexLink"/>
                <w:rtl w:val="true"/>
              </w:rPr>
              <w:t>فضل صلاة الجماعة</w:t>
            </w:r>
            <w:r>
              <w:rPr>
                <w:rStyle w:val="IndexLink"/>
                <w:rtl w:val="true"/>
              </w:rPr>
              <w:tab/>
            </w:r>
            <w:r>
              <w:rPr>
                <w:rStyle w:val="IndexLink"/>
              </w:rPr>
              <w:t>687</w:t>
            </w:r>
          </w:hyperlink>
        </w:p>
        <w:p>
          <w:pPr>
            <w:pStyle w:val="Contents3"/>
            <w:tabs>
              <w:tab w:val="clear" w:pos="8459"/>
              <w:tab w:val="right" w:pos="9026" w:leader="dot"/>
            </w:tabs>
            <w:rPr/>
          </w:pPr>
          <w:hyperlink w:anchor="__RefHeading___Toc4144714_1051229030">
            <w:r>
              <w:rPr>
                <w:webHidden/>
                <w:rStyle w:val="IndexLink"/>
                <w:rtl w:val="true"/>
              </w:rPr>
              <w:t xml:space="preserve">جعفر بن أبي طالب </w:t>
            </w:r>
            <w:r>
              <w:rPr>
                <w:rStyle w:val="IndexLink"/>
                <w:rtl w:val="true"/>
              </w:rPr>
              <w:t>(</w:t>
            </w:r>
            <w:r>
              <w:rPr>
                <w:rStyle w:val="IndexLink"/>
                <w:rtl w:val="true"/>
              </w:rPr>
              <w:t>عَلَيهِ السَّلَامُ</w:t>
            </w:r>
            <w:r>
              <w:rPr>
                <w:rStyle w:val="IndexLink"/>
                <w:rtl w:val="true"/>
              </w:rPr>
              <w:t>)</w:t>
              <w:tab/>
            </w:r>
            <w:r>
              <w:rPr>
                <w:rStyle w:val="IndexLink"/>
              </w:rPr>
              <w:t>689</w:t>
            </w:r>
          </w:hyperlink>
        </w:p>
        <w:p>
          <w:pPr>
            <w:pStyle w:val="Contents2"/>
            <w:tabs>
              <w:tab w:val="clear" w:pos="8743"/>
              <w:tab w:val="right" w:pos="9026" w:leader="dot"/>
            </w:tabs>
            <w:rPr/>
          </w:pPr>
          <w:hyperlink w:anchor="__RefHeading___Toc4144716_1051229030">
            <w:r>
              <w:rPr>
                <w:webHidden/>
                <w:rStyle w:val="IndexLink"/>
                <w:rtl w:val="true"/>
              </w:rPr>
              <w:t>المحتويات</w:t>
            </w:r>
            <w:r>
              <w:rPr>
                <w:rStyle w:val="IndexLink"/>
                <w:rtl w:val="true"/>
              </w:rPr>
              <w:tab/>
            </w:r>
            <w:r>
              <w:rPr>
                <w:rStyle w:val="IndexLink"/>
              </w:rPr>
              <w:t>691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89_70624"/>
      <w:bookmarkStart w:id="1" w:name="pg7689_70624"/>
      <w:bookmarkEnd w:id="1"/>
    </w:p>
    <w:p>
      <w:pPr>
        <w:pStyle w:val="Heading2"/>
        <w:numPr>
          <w:ilvl w:val="1"/>
          <w:numId w:val="1"/>
        </w:numPr>
        <w:rPr/>
      </w:pPr>
      <w:bookmarkStart w:id="2" w:name="pg7689_70624"/>
      <w:bookmarkStart w:id="3" w:name="__RefHeading___Toc414377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قِصَصِ الاَبْرَارِ مِنْ بِحاَرِ الاَنْوارِ</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شعبة الإعلام</w:t>
      </w:r>
    </w:p>
    <w:p>
      <w:pPr>
        <w:pStyle w:val="BookText"/>
        <w:rPr/>
      </w:pPr>
      <w:r>
        <w:rPr>
          <w:rFonts w:ascii="Amiri" w:hAnsi="Amiri" w:eastAsia="Amiri" w:cs="Amiri"/>
          <w:color w:val="111111"/>
          <w:sz w:val="28"/>
          <w:sz w:val="28"/>
          <w:szCs w:val="28"/>
          <w:rtl w:val="true"/>
          <w:lang w:bidi="ar-SA"/>
        </w:rPr>
        <w:t>وِحْدَةُ الدِّرَاسَاتِ وَ النَّشَرَاتِ</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xml:space="preserve">، داخلي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ascii="Amiri" w:hAnsi="Amiri" w:eastAsia="Amiri" w:cs="Amiri"/>
          <w:color w:val="111111"/>
          <w:sz w:val="28"/>
          <w:sz w:val="28"/>
          <w:szCs w:val="28"/>
          <w:rtl w:val="true"/>
          <w:lang w:bidi="ar-SA"/>
        </w:rPr>
        <w:t>الكتاب قصص الأبرار من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في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الدراسات والنشرات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التصميم و الاخراج الطباعي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سعيد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قاسم النصراوي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كامل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الكفيل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2013</w:t>
      </w:r>
    </w:p>
    <w:p>
      <w:p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4378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قِصَصِ الاَبْرَارِ مِنْ بِحاَرِ الاَنْوارِ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الحسيني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الدِّرَاسَاتِ وَ النَّشَرَاتِ </w:t>
      </w:r>
    </w:p>
    <w:p>
      <w:pPr>
        <w:pStyle w:val="BookText"/>
        <w:rPr/>
      </w:pPr>
      <w:r>
        <w:rPr>
          <w:rFonts w:ascii="Amiri" w:hAnsi="Amiri" w:eastAsia="Amiri" w:cs="Amiri"/>
          <w:color w:val="111111"/>
          <w:sz w:val="28"/>
          <w:sz w:val="28"/>
          <w:szCs w:val="28"/>
          <w:rtl w:val="true"/>
          <w:lang w:bidi="ar-SA"/>
        </w:rPr>
        <w:t>قَالَ اللّهُ تَعَالَي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89_70628"/>
      <w:bookmarkStart w:id="8" w:name="pg7689_70628"/>
      <w:bookmarkEnd w:id="8"/>
    </w:p>
    <w:p>
      <w:pPr>
        <w:pStyle w:val="Heading2"/>
        <w:numPr>
          <w:ilvl w:val="1"/>
          <w:numId w:val="1"/>
        </w:numPr>
        <w:rPr/>
      </w:pPr>
      <w:bookmarkStart w:id="9" w:name="pg7689_70628"/>
      <w:bookmarkStart w:id="10" w:name="__RefHeading___Toc4143782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مبلّغ الإسلام الأوّل وخاتم الرُسل النبي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آله الطاهرين الهداة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تبليغ الإسلام وبيان مبادئه وأحكامه وتعاليمه من الواجبات المهمة التي أكّد عليها القرآن الكريم والسنّة النبويّة الشريفة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صَالِحًا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كما روي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الوقت الّذي تحتفظ النظرية الإسلامية بدور هام لعملية التبليغ في الهداية، فإنّها تؤكّد من جانب آخر على ضرورة توفّر مجموعة عناصر في عملية التبليغ لكي تحقّق العملية نجاحها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العناصر المهمة في نجاح التبليغ والمبلّغ هي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المحتوى الصحيح، والعنصر الأدبي والأخلاقي، وقوّة الاستدلال، والإخلاص، والعنصر القصصي والحكاياتي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والتعبير القصصي له أهمية قصوى في توصيل الفكرة والتعامل معها بصورة واضحة وشفافة وهي سهلة الفهم سَلِسَة المعاني، لذلك نجد إنّ القرآن الكريم قد اهتمّ بهذا الجانب من جوانب التبليغ الديني حتّى أنزل سورة كاملة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ينبغي الالتفات والتفكير الجدي في هذا الجانب، فالقصة لا تُروى لأجل الترفيه والتسلية وتقضية الوقت وما إلى ذلك، بل إنّ القصة هدف وغاية وأُنشودة وأُسلوب فنّي وعلمي لتوصيل الأفكار والمبادئ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تجاربي التبليغيّة أحسستُ وجود فراغ للعنصر القصصي والحكايات والحوادث التاريخية الواقعية منها والبنّاءة التي حدثت في زمن الأنبياء والرسل وخاتم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غصت في البحار وسبحت في أنواره، واستخرجت منه حسب معرفتي بعض الّذي فيه من الجواهر والدُرر، وصغتها في كتابي هذا ليسهل على المبلّغ حملها في رحله وترحاله التبليغي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أُقدّم جزيل شكري وجميل ثنائي لقرّتَي عيني وثمرتَي فؤادي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جهودهما في هذا السفر المتواضع سائلا العليّ القدير أن يوفّقها لمزيد من الخير والسداد والأجر والثواب والحمد للّه ربّ العالمين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مرتضى الحسيني الميلاني </w:t>
      </w:r>
      <w:bookmarkStart w:id="12" w:name="pg7689_70630"/>
    </w:p>
    <w:p>
      <w:pPr>
        <w:pStyle w:val="Heading2"/>
        <w:numPr>
          <w:ilvl w:val="1"/>
          <w:numId w:val="1"/>
        </w:numPr>
        <w:rPr/>
      </w:pPr>
      <w:bookmarkStart w:id="13" w:name="__RefHeading___Toc4143784_1051229030"/>
      <w:bookmarkStart w:id="14" w:name="_Toc4"/>
      <w:bookmarkEnd w:id="12"/>
      <w:bookmarkEnd w:id="13"/>
      <w:r>
        <w:rPr>
          <w:rtl w:val="true"/>
        </w:rPr>
        <w:t>مقدمة الطبعة الرابعة</w:t>
      </w:r>
      <w:bookmarkEnd w:id="14"/>
    </w:p>
    <w:p>
      <w:pPr>
        <w:pStyle w:val="Heading3"/>
        <w:numPr>
          <w:ilvl w:val="2"/>
          <w:numId w:val="1"/>
        </w:numPr>
        <w:rPr/>
      </w:pPr>
      <w:bookmarkStart w:id="15" w:name="__RefHeading___Toc4143786_1051229030"/>
      <w:bookmarkStart w:id="16" w:name="_Toc5"/>
      <w:bookmarkEnd w:id="15"/>
      <w:r>
        <w:rPr>
          <w:rtl w:val="true"/>
        </w:rPr>
        <w:t>أثر القصة في عملية التغيير الإنساني</w:t>
      </w:r>
      <w:bookmarkEnd w:id="16"/>
    </w:p>
    <w:p>
      <w:pPr>
        <w:pStyle w:val="BookText"/>
        <w:rPr/>
      </w:pPr>
      <w:r>
        <w:rPr>
          <w:rFonts w:ascii="Amiri" w:hAnsi="Amiri" w:eastAsia="Amiri" w:cs="Amiri"/>
          <w:color w:val="111111"/>
          <w:sz w:val="28"/>
          <w:sz w:val="28"/>
          <w:szCs w:val="28"/>
          <w:rtl w:val="true"/>
          <w:lang w:bidi="ar-SA"/>
        </w:rPr>
        <w:t>بغض النظر عمّا للقصة من دور في الانفتاح على الفكرة المراد تمريرها وما يترتب على ذلك من الانسيابيّة في طرحها والسهولة في معالجة مواقع الانغلاق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هذه الثمرات الموجودة من القصة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للقصة دورها الرائد وميدانها الفاعل في صياغة الإنسان والمساهمة الفاعلة في عملية التغيير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ذكر مفاصل القوة في القصة، وقبل التطرق لبيان الدور الرائد لها في عملية التغيير، نرى لزاماً علينا التعرض لهدفية التغيير الإنساني سواء على صعيد الفرد أو المجتمع، إذ من خلالها يمكن التعرف بشكل أكبر على ضرورة فرض القصة كواقع عملي يتحرك على جميع المستويات ويمكننا هذا من إعطاء القصة دوراً أكبر، وموقعها اللّائق في مجالات التخاطب كافة وبمختلف صورها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4143788_1051229030"/>
      <w:bookmarkStart w:id="18" w:name="_Toc6"/>
      <w:bookmarkEnd w:id="17"/>
      <w:r>
        <w:rPr>
          <w:rtl w:val="true"/>
        </w:rPr>
        <w:t>التغيير في الإنسان هدف</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سعت الشرائع السماوية إلى رفع مستوى الإنسانية وانتشالها من حضيض الجهل إلى مدارج العلم والكمال ومن عتمة الظلمات إلى إشراقة الأنوار، ولا نبالغ إذا قلنا إنّ الهدف الرئيسي الّذي تتوخّاه السماء هو التغيير الجذري في الإنسان، وذلك ما يعبّر عنه </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ءَايَتِ بَيِّنَتٍ لِيُخْرِجَكُم مِّنَ الظُّلُمَاتِ إِلَى النُّورِ وَإِنَّ اللّه بِكُمْ لَرَءُوفٌ رَّحِيمٌ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كِتَبُ أَنزَلْنَهُ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يعني سلب الإختيار عن الإنسان وفرض التغيير عليه بالجبر والإكراه، فلا يوجد هناك توهم بأنّ القرآن صريح في إن التغيير يرجع أولا وأخيراً إلى الإنسان ذاته، حيث يقول تعالى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في القرآن آيات فيها دلالة واضحة على أن عملية التغيير هي هدف إلهي سماوي، وإن كان لا ينفك عن اختيارية الإنسان وحرّيته في الانتخاب، وهذا عين ما نطق به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عِزّاً بلا عشيرة وهيبة بلا سلطان فليخرج من ذلِّ معصية اللّه إلى عزّ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صريح بارتباط التغيير بإرادة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نذكر بعض النقاط المهمّة لمساهمة القصة في عملية التغيير الإنساني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للقصة أثر بالغ في خلق روح المقاومة والصحوة والصبر تجاه تحدّيات العصر ومصاعب الزمن، إذ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 فَاصْبِرْ إِنَّ الْعَقِبَةَ لِلْمُتَّقِينَ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القصة من أبرز العوامل وأيسر السبل للاتعاظ والتذكير في وجدان </w:t>
      </w:r>
    </w:p>
    <w:p>
      <w:pPr>
        <w:pStyle w:val="BookText"/>
        <w:rPr/>
      </w:pPr>
      <w:r>
        <w:rPr>
          <w:rFonts w:ascii="Amiri" w:hAnsi="Amiri" w:eastAsia="Amiri" w:cs="Amiri"/>
          <w:color w:val="111111"/>
          <w:sz w:val="28"/>
          <w:sz w:val="28"/>
          <w:szCs w:val="28"/>
          <w:rtl w:val="true"/>
          <w:lang w:bidi="ar-SA"/>
        </w:rPr>
        <w:t>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نَقُصُّ عَلَيْكَ مِنْ أَنْبَاءِ الرُّسُلِ مَا نُثَبِّتُ بِهِ فُؤَادَكَ وَجَاءَكَ فِي هَذِهِ الْحَقُّ وَمَوْعِظَةٌ وَذِكْرَى لِلْمُؤْمِنِينَ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حينما يتكلم عن الأمم السالفة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إلى ما صاروا إليه في آخر أُمورهم حين وقعت الفرقة، وتشتت الألفة، واختلفت الكلمة والأفئدة وتشعبوا مختلفين وتفرقوا متحاربين قد خلع اللّه عنهم لباس كرامته وسَلَبهم غضارة نعمته، وبقي قصص اخبارهم فيكم عبراً للمعتبرين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ذكرى أنجت من لظى، ورُبَّ موعظة لاقت قلباً طاهراً فتمركزت فيه وأدت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وتفيد القصة في وضع النقاط على الحروف وبيان المفردات اللّازمة والمصاديق الجزئية لعملية المعروف ومنجزاته والمنكر وتبعاته إذ الحديث في عالم الكليات وعلى مستوى المفاهيم، وإن كان مفيداً في حد ذاته، ولكن لم ينزل إلى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كان للقصة هذا الدور المهم والفاعل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وتفيد القصة الهادفة أيضاً في انتشال الإنسان من عالم الغفلة وايقاظ المجتمع من حالة السبات والنوم الروحي والمعنوي عنده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الْقُرْءَانَ وَإِن كُنتَ مِن قَبْلِهِ لَمِنَ الْغَفِلِينَ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يجب أن تكون القصة هادفة وصادقة حتّى يمكن لها أن تُزيل الأوهام والأدران من النفوس، وتُرشد النّاس وتهديهم إلى مافيه خير وصلاح الدنيا والآخرة</w:t>
      </w:r>
      <w:r>
        <w:rPr>
          <w:rFonts w:eastAsia="Amiri" w:cs="Amiri" w:ascii="Amiri" w:hAnsi="Amiri"/>
          <w:color w:val="111111"/>
          <w:sz w:val="28"/>
          <w:szCs w:val="28"/>
          <w:rtl w:val="true"/>
          <w:lang w:bidi="ar-SA"/>
        </w:rPr>
        <w:t xml:space="preserve">. </w:t>
      </w:r>
      <w:bookmarkStart w:id="19" w:name="pg7689_70633"/>
    </w:p>
    <w:p>
      <w:pPr>
        <w:pStyle w:val="BookText"/>
        <w:rPr/>
      </w:pPr>
      <w:bookmarkEnd w:id="19"/>
      <w:r>
        <w:rPr>
          <w:rFonts w:ascii="Amiri" w:hAnsi="Amiri" w:eastAsia="Amiri" w:cs="Amiri"/>
          <w:color w:val="111111"/>
          <w:sz w:val="28"/>
          <w:sz w:val="28"/>
          <w:szCs w:val="28"/>
          <w:rtl w:val="true"/>
          <w:lang w:bidi="ar-SA"/>
        </w:rPr>
        <w:t>وكذلك يجب أن لا تكون القصة هدفاً تجارياً أو إنحرافياً فيها إساءة للأنبياء والصلحاء، كما نرى ما يقوم به تجار القصص ونسّاجي الخيال الّذين دسّوا في الكثير من كتبهم القصص الخيالية والانحرافية، والخرافات التافهة والأقوال الباطلة التي لا تليق بمقام الأنبياء والأوصياء والصلحاء، وذلك من أجل أهداف مادية أو سياسية أو شخصية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ننتخب لمنابرنا ومجالسنا وأحاديثنا أحسن وأصدق القصص لتربية الفرد والمجتمع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الْقُرْءَانَ وَإِن كُنتَ مِن قَبْلِهِ لَمِنَ الْغَفِلِينَ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4143790_1051229030"/>
      <w:bookmarkStart w:id="21" w:name="_Toc7"/>
      <w:bookmarkEnd w:id="20"/>
      <w:r>
        <w:rPr>
          <w:rtl w:val="true"/>
        </w:rPr>
        <w:t>إشارة أخيرة</w:t>
      </w:r>
      <w:bookmarkEnd w:id="21"/>
    </w:p>
    <w:p>
      <w:pPr>
        <w:pStyle w:val="BookText"/>
        <w:rPr/>
      </w:pPr>
      <w:r>
        <w:rPr>
          <w:rFonts w:ascii="Amiri" w:hAnsi="Amiri" w:eastAsia="Amiri" w:cs="Amiri"/>
          <w:color w:val="111111"/>
          <w:sz w:val="28"/>
          <w:sz w:val="28"/>
          <w:szCs w:val="28"/>
          <w:rtl w:val="true"/>
          <w:lang w:bidi="ar-SA"/>
        </w:rPr>
        <w:t>طلب الكثير من الأخوة المبلّغين وغيرهم في إعادة طباعة كتابنا هذا بعد أن نفذت الطبعة الأولى، والموسوم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لمسوا فيه من أثر طيب في النفوس، وسهولة إيصال الفكرة الهادفة إلى المستمعين عبر أدوات التبليغ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نشكر لهم هذا اللّطف وحسن ظنهم، نستجيب لأمرهم، وبعد زيادة وتنقيح وحذف وإضافة في العناوين، أُقدم لهم ولكل أعزائي القرّاء كتابي هذا في طبعته الرابع المزيّدة المنقحة سائلا المولى العلي القدير القبول والتوفيق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22" w:name="pg7689_70634"/>
    </w:p>
    <w:p>
      <w:pPr>
        <w:pStyle w:val="Heading2"/>
        <w:numPr>
          <w:ilvl w:val="1"/>
          <w:numId w:val="1"/>
        </w:numPr>
        <w:rPr/>
      </w:pPr>
      <w:bookmarkStart w:id="23" w:name="__RefHeading___Toc4143792_1051229030"/>
      <w:bookmarkStart w:id="24" w:name="_Toc8"/>
      <w:bookmarkEnd w:id="22"/>
      <w:bookmarkEnd w:id="23"/>
      <w:r>
        <w:rPr>
          <w:rtl w:val="true"/>
        </w:rPr>
        <w:t>باب العلم</w:t>
      </w:r>
      <w:bookmarkEnd w:id="24"/>
    </w:p>
    <w:p>
      <w:pPr>
        <w:pStyle w:val="Heading3"/>
        <w:numPr>
          <w:ilvl w:val="2"/>
          <w:numId w:val="1"/>
        </w:numPr>
        <w:rPr/>
      </w:pPr>
      <w:bookmarkStart w:id="25" w:name="__RefHeading___Toc4143794_1051229030"/>
      <w:bookmarkStart w:id="26" w:name="_Toc9"/>
      <w:bookmarkEnd w:id="25"/>
      <w:r>
        <w:rPr>
          <w:rtl w:val="true"/>
        </w:rPr>
        <w:t>قهر الناصبيّ</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إليه رجل هدية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أحبّ إليك أن أردّ عليك بدلها عشرين ضعفاً عشرين ألف درهم أو أفتح لك باباً من العلم تقهر فلان الناصبيّ في قريتك، تنقذ به ضعفاء أهل قريتك؟ إن أحسنت الاختيار جمعت لك الأمرين، وان أسأت الاختيار خيّرتك لتأخذ أيّهما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فثوابي في قهري ذلك الناصب واستنقاذي لأُولئك الضعفاء من يده قدره عشرون ألف درهم؟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أكثر من الدنيا عشرين ألف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فكيف أختار الأدون بل أختار الأفضل الكلمة التي أقهر بها عدوّ اللّه وأذوده </w:t>
      </w:r>
      <w:r>
        <w:rPr>
          <w:rStyle w:val="FootnoteAnchor"/>
          <w:rtl w:val="true"/>
        </w:rPr>
        <w:footnoteReference w:id="13"/>
      </w:r>
      <w:r>
        <w:rPr>
          <w:rFonts w:ascii="Amiri" w:hAnsi="Amiri" w:eastAsia="Amiri" w:cs="Amiri"/>
          <w:color w:val="111111"/>
          <w:sz w:val="28"/>
          <w:sz w:val="28"/>
          <w:szCs w:val="28"/>
          <w:rtl w:val="true"/>
          <w:lang w:bidi="ar-SA"/>
        </w:rPr>
        <w:t>عن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الاختيار وعلّمه الكلمة وأعطاه عشرين ألف درهم، فذهب فأفحم الرجل فاتصل خبره به، فقال له إذ حضره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عبداللّه ما ربح أحد مثل ربحك ولا أكتسب أحد من الأودّاء ما اكتسبت، اكتسبت مودّة اللّه أوّلا، ومودّة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ثانياً، ومودة الطيبين من آلهما ثالثاً، ومودّة ملائكة اللّه رابعاً، ومودّة إخوانك المؤمنين خامساً، فاكتسبت بعدد كلّ مؤمن وكافر ما هو أفضل من الدنيا ألف مرّة فهنيئاً لك هنيئاً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7" w:name="pg7689_70635"/>
    </w:p>
    <w:p>
      <w:pPr>
        <w:pStyle w:val="Heading3"/>
        <w:numPr>
          <w:ilvl w:val="2"/>
          <w:numId w:val="1"/>
        </w:numPr>
        <w:rPr/>
      </w:pPr>
      <w:bookmarkStart w:id="28" w:name="__RefHeading___Toc4143796_1051229030"/>
      <w:bookmarkStart w:id="29" w:name="_Toc10"/>
      <w:bookmarkEnd w:id="27"/>
      <w:bookmarkEnd w:id="28"/>
      <w:r>
        <w:rPr>
          <w:rtl w:val="true"/>
        </w:rPr>
        <w:t>الركون إلى الدنيا</w:t>
      </w:r>
      <w:bookmarkEnd w:id="29"/>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 من أصحابه قد وعى علماً كثيراً، فاستأذن موسى في زيارة أقارب له،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لصلة القرابة لحقّاً، ولكن إيّاك أن تركن إلى الدنيا فإنَّ اللّه قد حمّلك علماً فلا تضيّعه وتركن إلى غيره،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خيراً، ومضى نحو أقاربه فطالت غيبته، فسأل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فلم يخبره أحد بحاله، فسأل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جليسي فلان أَلك به 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هوذا على الباب قد مسخ قرداً، في عنقه سلسلة، ففزع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 وقام إلى مصلّاه يدعو اللّه،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صاحبي وجليسي، فأوحى اللّه إليه ياموسى لو دعوتني حتّى ينقطع ترقوتاك</w:t>
      </w:r>
      <w:r>
        <w:rPr>
          <w:rStyle w:val="FootnoteAnchor"/>
          <w:rtl w:val="true"/>
        </w:rPr>
        <w:footnoteReference w:id="15"/>
      </w:r>
      <w:r>
        <w:rPr>
          <w:rFonts w:ascii="Amiri" w:hAnsi="Amiri" w:eastAsia="Amiri" w:cs="Amiri"/>
          <w:color w:val="111111"/>
          <w:sz w:val="28"/>
          <w:sz w:val="28"/>
          <w:szCs w:val="28"/>
          <w:rtl w:val="true"/>
          <w:lang w:bidi="ar-SA"/>
        </w:rPr>
        <w:t>ما استجبت لك فيه إني كنت حمّلته علمًا فضيّعه وركن إلى غيره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4143798_1051229030"/>
      <w:bookmarkStart w:id="31" w:name="_Toc11"/>
      <w:bookmarkEnd w:id="30"/>
      <w:r>
        <w:rPr>
          <w:rtl w:val="true"/>
        </w:rPr>
        <w:t>لا أدري نصف العلم</w:t>
      </w:r>
      <w:bookmarkEnd w:id="31"/>
    </w:p>
    <w:p>
      <w:pPr>
        <w:pStyle w:val="BookText"/>
        <w:rPr/>
      </w:pPr>
      <w:r>
        <w:rPr>
          <w:rFonts w:ascii="Amiri" w:hAnsi="Amiri" w:eastAsia="Amiri" w:cs="Amiri"/>
          <w:color w:val="111111"/>
          <w:sz w:val="28"/>
          <w:sz w:val="28"/>
          <w:szCs w:val="28"/>
          <w:rtl w:val="true"/>
          <w:lang w:bidi="ar-SA"/>
        </w:rPr>
        <w:t xml:space="preserve">وروي عن القاسم بن محمّد بن أبي بكر أحد فقهاء المدينة المتّفق على علمه وفقهه بين المسلمين أنّه سئل عن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أحسنه،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إليك لا أعرف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طول لحيتي وكثرة الناس حولي، واللّه 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شيخ من قريش جالس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ألزمها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رأيتك في مجلس أنبل منك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يقطع لساني أحبّ إليّ أن أتكلّم بما لا علم لي به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4143800_1051229030"/>
      <w:bookmarkStart w:id="33" w:name="_Toc12"/>
      <w:bookmarkEnd w:id="32"/>
      <w:r>
        <w:rPr>
          <w:rtl w:val="true"/>
        </w:rPr>
        <w:t>قياس أبي حنيفة</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لأبي حنيفة لما دخل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 xml:space="preserve">حنيفة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مفتي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تفتيهم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وانّك لعالم بكتاب اللّه ناسخه و منسوخه ومحكمه ومتشابهه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وَقَدَّرْنَا فِيهَا السَّيْرَ سِيرُوا فِيهَا لَيَالِيَ وَأَيَّامًا عَامِنِينَ</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جلسائه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هل تسيرون مكّة والمدينة ولا تأمنون على دمائكم من القتل وعلى أموالكم من السرق؟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ويحك يا أبا حنيفة إنّ اللّه لا يقول إلّا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دَخَلَهُ كَانَ عَامِنَا</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بيت اللّه الحرام، فالتفت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جلسائه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هل تعلمون أنَّ عبداللّه بن زبير وسعيد بن جبير دخلاه فلم يأمنا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ويحك يا أبا حنيفة إن اللّه لا يقول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بكتاب اللّه إنّما أنا صاحب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فانظر في قياسك إن كنت مقيساً أيُّما أعظم عند اللّه القتل أو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رضي في القتل بشاهدين ولم يرض في الزنا إلاّ بأربعة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أفضل أم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على قياس قولك على الحائض قضاء ما فاتها من الصلاة في حال حيضها دون الصيام، وقد أوجب اللّه تعالى عليها قضاء الصوم دون الصلاة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أقذر أم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أقذر،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يجب على قياسك أن يجب الغسل من البول دون المنيّ، وقد أوجب اللّه تعالى الغسل من المني دون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34" w:name="pg7689_70637"/>
    </w:p>
    <w:p>
      <w:pPr>
        <w:pStyle w:val="BookText"/>
        <w:rPr/>
      </w:pPr>
      <w:bookmarkEnd w:id="34"/>
      <w:r>
        <w:rPr>
          <w:rFonts w:ascii="Amiri" w:hAnsi="Amiri" w:eastAsia="Amiri" w:cs="Amiri"/>
          <w:color w:val="111111"/>
          <w:sz w:val="28"/>
          <w:sz w:val="28"/>
          <w:szCs w:val="28"/>
          <w:rtl w:val="true"/>
          <w:lang w:bidi="ar-SA"/>
        </w:rPr>
        <w:t xml:space="preserve">إنّما أنا صاحب رأي،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ترى في رجل كان له عبدٌ فتزوَّج وزوّج عبدَه في ليلة واحدة، فدخلا بإمرأتيهما في ليلة واحدة، ثم سافرا وجعلا امرأتيهما في بيت واحد فولدتا غلامين فسقط البيت عليهم فقتل المرأتين وبقي الغلامان أيهما في رأيك المالك وأيهما المملوك ؟ وأيهما الوارث وأيهما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في رجل أعمى فقأ عين صحيح، وأقطع قطع يد رجل كيف يقام عليهما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عالم بمباعث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فأخبرني عن قول اللّه تعالى لموسى وهارون حين بعثهما إلى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أَوْ يَخْشَى</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منك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فكذلك من اللّه شكّ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تزعم أنّك تفتي بكتاب اللّه ولست ممّن ورثه، وتزعم أنّك صاحب قياس وأوَّل من قاس إبليس ولم يبن دين الاسلام على القياس، وتزعم أنّك صاحب رأي وكان الرأي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ومن دونه خطاً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بينهم بما أراك اللّه، ولم يقل ذلك لغيره، وتزعم أنك صاحب حدود ومن أنزلت عليه أولى بعلمها منك، وتزعم أنك عالم بمباعث الأنبياء ولَخاتم الأنبياء أعلم بمباعثهم منك لو لا أن يقال دخل على ابن رسول اللّه فلم يسأله عن شيء ما سألتك عن شيء فقس إن كنت مقيساً،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تكلّمت بالرأي والقياس في دين اللّه بعد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حبّ الرئاسة غير تاركك كما لم يترك من كان قبلك</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4143802_1051229030"/>
      <w:bookmarkStart w:id="36" w:name="_Toc13"/>
      <w:bookmarkEnd w:id="35"/>
      <w:r>
        <w:rPr>
          <w:rtl w:val="true"/>
        </w:rPr>
        <w:t>غرائب العلوم في حروف الهجاء</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يهوديّ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في حروف </w:t>
      </w:r>
      <w:bookmarkStart w:id="37" w:name="pg7689_70638"/>
    </w:p>
    <w:p>
      <w:pPr>
        <w:pStyle w:val="BookText"/>
        <w:rPr/>
      </w:pPr>
      <w:bookmarkEnd w:id="37"/>
      <w:r>
        <w:rPr>
          <w:rFonts w:ascii="Amiri" w:hAnsi="Amiri" w:eastAsia="Amiri" w:cs="Amiri"/>
          <w:color w:val="111111"/>
          <w:sz w:val="28"/>
          <w:sz w:val="28"/>
          <w:szCs w:val="28"/>
          <w:rtl w:val="true"/>
          <w:lang w:bidi="ar-SA"/>
        </w:rPr>
        <w:t xml:space="preserve">الهجاء؟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وفقه وسدّده،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حرف إلّا وهو اسم من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الألف فاللّه الّذي لا إله إلّا هو الحيّ القيّوم، وأمّا الباء فباق بعد فناء خلقه، وأمّا التاء فالتوّاب يقبل التوبة عن،عباده، وامّا الثاء فالثابت الكائن يثبت اللّه الّذين آمنوا بالقول الثابت، وأمّا الجيم فجلَّ ثناؤه وتقدَّست أسماؤه، وأمّا الحاء فحقٌّ حيّ حليم، وأمّا الخاء فخبير بما يعمل العباد، وأمّا الدال فديّان يوم الدين، وأمّا الذال فذو الجلال والإكرام، وأمّا الراء فرؤوف بعباده، وأمّا الزاي فزين المعبودين، وأمّا السين فالسميع البصير، وأمّا الشين فالشاكر لعباده المؤمنين، وأمّا الصاد فصادق في وعده ووعيده وأمّا الضاد فالضارّ النافع، وأمّا الطاء فالطاهر المطهّر، وأمّا الظاء فالظاهر المظهر لآياته، وأمّا العين فعالم بعباده، وأمّا الغين فغياث المستغيثين، وأمّا الفاء ففالق الحب والنوى، وامّا القاف فقادر على جميع خلقه، وأمّا الكاف فالكافي الّذي لم يكن له كفواً أحد ولم يلد ولم يولد، أمّا اللّام فلطيف بعباده، أّما الميم فمالك الملك، وأمّا النون فنور السماوات والأرض من نور عرشه، وأمّا الواو فواحدٌ صمد لم يلد ولم يولد، أمّا الهاء فهادي لخلقه، أما اللام ألف فلا إله إلّا اللّه وحده لا شريك له، وأمّا الياء فيد اللّه باسطة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هو القول الّذي 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من جميع خلقه فأسلم اليهوديّ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4143804_1051229030"/>
      <w:bookmarkStart w:id="39" w:name="_Toc14"/>
      <w:bookmarkEnd w:id="38"/>
      <w:r>
        <w:rPr>
          <w:rtl w:val="true"/>
        </w:rPr>
        <w:t>أبو بكر واليهودي</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بعض أحبار اليهود جاء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على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 أنَّ خلفاء الأنبياء أعلم أُممهم، فخبرني عن اللّه أين هو في السماء هو أم في الأرض؟ فقال له أبو بكر في السماء على العرش،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الأرض خالية منه، فأراه على هذا القول في مكان دون مكان</w:t>
      </w:r>
      <w:r>
        <w:rPr>
          <w:rFonts w:eastAsia="Amiri" w:cs="Amiri" w:ascii="Amiri" w:hAnsi="Amiri"/>
          <w:color w:val="111111"/>
          <w:sz w:val="28"/>
          <w:szCs w:val="28"/>
          <w:rtl w:val="true"/>
          <w:lang w:bidi="ar-SA"/>
        </w:rPr>
        <w:t xml:space="preserve">. </w:t>
      </w:r>
      <w:bookmarkStart w:id="40" w:name="pg7689_70639"/>
    </w:p>
    <w:p>
      <w:pPr>
        <w:pStyle w:val="BookText"/>
        <w:rPr/>
      </w:pPr>
      <w:bookmarkEnd w:id="40"/>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الزنادقة، أُعزب عنّي وإلّا قتلتك، فولّى الرجل متعجّباً يستهزئ بالإسلام فاستقبله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يايهوديّ قد عرفت ما سألت عنه وما أُجبت به، وإنا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الأين فلا أين له وجلّ من أن يحويه مكان، وهو في كل مكان بغير مماسّة ولا مجاورة، يحيط علماً بما فيها، ولا يخلو شيء من تدبيره تعالى، واني مخبرك بما جاء في كتاب من كتبكم يصدّق بما ذكرته لك فإن عرفته أتؤمن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تجدون في بعض كتبكم أنّ موسى بن عمران كان ذات يوم جالساً، إذ جاءه ملك من المشرق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جاءه ملك منالمغرب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جاءه ملك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السماء السابعة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الأرض السابعة السفلى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من لا يخلو منه مكان ولا يكون إلى مكان أقرب من مكان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الحق المبين، وانك أحق بمقام نبيك ممّن إستولى عليه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143806_1051229030"/>
      <w:bookmarkStart w:id="42" w:name="_Toc15"/>
      <w:bookmarkEnd w:id="41"/>
      <w:r>
        <w:rPr>
          <w:rtl w:val="true"/>
        </w:rPr>
        <w:t xml:space="preserve">الأعرابي وأمير المؤمنين </w:t>
      </w:r>
      <w:r>
        <w:rPr>
          <w:rtl w:val="true"/>
        </w:rPr>
        <w:t>(</w:t>
      </w:r>
      <w:r>
        <w:rPr>
          <w:rtl w:val="true"/>
        </w:rPr>
        <w:t>عَلَيهِ السَّلَامُ</w:t>
      </w:r>
      <w:r>
        <w:rPr>
          <w:rtl w:val="true"/>
        </w:rPr>
        <w:t>)</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اعرابيّاً قام يوم الجمل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الناس عليه وقالوا يا أعرابيّ أما ترى ما فيه أمير المؤمنين من تقسّم </w:t>
      </w:r>
      <w:r>
        <w:rPr>
          <w:rStyle w:val="FootnoteAnchor"/>
          <w:rtl w:val="true"/>
        </w:rPr>
        <w:footnoteReference w:id="24"/>
      </w:r>
      <w:r>
        <w:rPr>
          <w:rFonts w:ascii="Amiri" w:hAnsi="Amiri" w:eastAsia="Amiri" w:cs="Amiri"/>
          <w:color w:val="111111"/>
          <w:sz w:val="28"/>
          <w:sz w:val="28"/>
          <w:szCs w:val="28"/>
          <w:rtl w:val="true"/>
          <w:lang w:bidi="ar-SA"/>
        </w:rPr>
        <w:t xml:space="preserve">القلب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 xml:space="preserve">». </w:t>
      </w:r>
      <w:bookmarkStart w:id="43" w:name="pg7689_70640"/>
    </w:p>
    <w:p>
      <w:pPr>
        <w:pStyle w:val="BookText"/>
        <w:rPr/>
      </w:pPr>
      <w:bookmarkEnd w:id="43"/>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أعرابي إنّ القول في أنّ اللّه واحد على أربعة أقسام، فوجهان منها لا يجوزان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ووجهان يثبتان فيه، فأمّا اللذان لا يجوزان عليه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 يجوز لأنّ ما لا ثاني له لا يدخل في باب الأعداد، أما ترى أنّه كفر من قال إنّه ثالث ثلاثة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فهذا ما لا يجوز لأنه تشبيه وجلّ ربّنا وتعالى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كذلك ربّنا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أحديّ المعنى يعني به أنه لا ينقسم في وجود ولا عقل ولا وهم كذلك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4143808_1051229030"/>
      <w:bookmarkStart w:id="45" w:name="_Toc16"/>
      <w:bookmarkEnd w:id="44"/>
      <w:r>
        <w:rPr>
          <w:rtl w:val="true"/>
        </w:rPr>
        <w:t>أول من عبد الأصنام</w:t>
      </w:r>
      <w:bookmarkEnd w:id="45"/>
    </w:p>
    <w:p>
      <w:pPr>
        <w:pStyle w:val="BookText"/>
        <w:rPr/>
      </w:pP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إبليس اللّعين هو أول من صوّر صورة على مثال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ليفتن به الناس ويضلّهم عن عبادة اللّه تعالى، وكان ودّ في ولد قابيل وكان خليفة قابيل على ولده وعلى من بحضرتهم في سفح الجبل يعظّمونه ويسوّدونه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مات ودّ جزع عليه إخوته وخلف عليهم ابناً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يغن غناء أبيه منهم فأتاهم إبليس في صورة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ما أصبتم به من موت ودّ عظيمكم، فهل لكم في إن أُصوّر لكم على مثال ودّ صورة تستريحون إليها وتأنسون بها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الخبيث إلى الآنك </w:t>
      </w:r>
      <w:r>
        <w:rPr>
          <w:rStyle w:val="FootnoteAnchor"/>
          <w:rtl w:val="true"/>
        </w:rPr>
        <w:footnoteReference w:id="26"/>
      </w:r>
      <w:r>
        <w:rPr>
          <w:rFonts w:ascii="Amiri" w:hAnsi="Amiri" w:eastAsia="Amiri" w:cs="Amiri"/>
          <w:color w:val="111111"/>
          <w:sz w:val="28"/>
          <w:sz w:val="28"/>
          <w:szCs w:val="28"/>
          <w:rtl w:val="true"/>
          <w:lang w:bidi="ar-SA"/>
        </w:rPr>
        <w:t xml:space="preserve">فأذابه حتّى صار مثل الماء، ثمّ صوّر لهم صورة مثال ودّ في بيته فتدافعوا على الصورة يلثمونها ويضعون خدودهم عليها ويسجدون لها، وأحبّ سواع أن يكون التعظيم والسجود له، فوثب على صورة ودّ فحكّها حتّى لم يدع منها شيئاً وهمّوا بقتل سواع، فوعظهم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أقوم لكم بما كان يقوم به ود، وانا ابنه، </w:t>
      </w:r>
    </w:p>
    <w:p>
      <w:pPr>
        <w:pStyle w:val="BookText"/>
        <w:rPr/>
      </w:pPr>
      <w:r>
        <w:rPr>
          <w:rFonts w:ascii="Amiri" w:hAnsi="Amiri" w:eastAsia="Amiri" w:cs="Amiri"/>
          <w:color w:val="111111"/>
          <w:sz w:val="28"/>
          <w:sz w:val="28"/>
          <w:szCs w:val="28"/>
          <w:rtl w:val="true"/>
          <w:lang w:bidi="ar-SA"/>
        </w:rPr>
        <w:t>فإن قتلتموني لم يكن لكم،رئيس، فمالوا إلى سواع بالطاعة والتعظيم فلم يلبث سواع أن مات، وخلف إبناً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فجزعوا على سواع فأتاهم إبليس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صوّرت لكم صورة ودّ، فهل لكم أن أجعل لكم مثال سواع على وجه لا يستطيع أحد أن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فعمد إلى عود فنجره ونصبه لهم في منزل سواع، وانّما سمّي ذلك العود خلافاً لأنّ إبليس عمل صورة سواع على خلاف صورة 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له وعظّموه، وقالوا ليغوث ما نأمنك على هذا الصنم أن تكيده كما كاد أبوك مثال ودّ فوضعوا على البيت حرّاساً وحجاباً، ثم كانوا يأتون الصنم في يوم واحد ويعظّمونه أشدّ ما كانوا يعظّمون سواعاً، فلمّا رأى ذلك يغوث قتل الحرس والحجّاب ليلا، وجعل الصنم رميماً، فلمّا بلغهم ذلك أقبلوا ليقتلوه فتوارى منهم إلى أن طلبوه ورأسوه وعظّموه ثم مات وخلف إبناً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إبليس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موت يغوث، وأنا جاعل لكم مثاله في شيء لا يقدر أحد أن يغيّره قالوا فافعل فعمد الخبيث إلى حَجر أبيض فنقره بالحديد حتّى صوّر لهم مثال يغوث فعظّموه أشدّ ممّا مضى، وبنوا عليه بيتاً من حجر، وتبايعوا أن لا يفتحوا باب ذلك البيت إلّا في رأس كلّ سنة، وسمّيت البيعة يومئذ لأنهم تبايعوا وتعاقدوا عليه، فاشتدّ ذلك على يعوق فعمد إلى ريطة وخلق فألقاها في الحائر، ثم رماها بالنار ليلا فأصبح القوم وقد احترق البيت والصنم والحرس وأرفض الصنم ملقى فجزعوا وهمّوا بقتل يعوق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قتلتم رئيسكم فسدت أُموركم، فكفّوا فلم يلبث أن مات يعوق وخلف إبناً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فأتاهم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موت عظيمكم فأنا جاعل لكم مثال يعوق في شيء لا يبلى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فعمد إلى الذهب وأوقد عليه النار حتّى صار كالماء، وعمل تمثالا من </w:t>
      </w:r>
    </w:p>
    <w:p>
      <w:pPr>
        <w:pStyle w:val="BookText"/>
        <w:rPr/>
      </w:pPr>
      <w:r>
        <w:rPr>
          <w:rFonts w:ascii="Amiri" w:hAnsi="Amiri" w:eastAsia="Amiri" w:cs="Amiri"/>
          <w:color w:val="111111"/>
          <w:sz w:val="28"/>
          <w:sz w:val="28"/>
          <w:szCs w:val="28"/>
          <w:rtl w:val="true"/>
          <w:lang w:bidi="ar-SA"/>
        </w:rPr>
        <w:t>الطين على صورة يعوق ثمّ أفرغ الذهب فيه، ثم نصبه لهم في ديرهم واشتد ذلك على نسر، ولم يقدر على دخول تلك الدير فانحاز عنهم في فرقة قليلة من إخوته يعبدون نسراً والآخرون يعبدون الصنم حتّى مات نسر، وظهرت نبوّة إدريس فبلغه حال القوم وأنّهم يعبدون جسماً على مثال يعوق، وأنّ نسراً كان يعبد من دون اللّه، فسار إليهم بمن معه حتّى نزل مدينة نسر وهم فيها فهزمهم وقتل من قتل، وهرب من هرب فتفرّقوا في البلاد، وأمر بالصنم فحمل وألقى في البحر، فاتخذت كلّ فرقة منهم صنما، وسمّوها بأسمائها فلم يزالوا بعد ذلك قرناً بعد قرن لا يعرفون إلّا تلك الأسماء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ظهرت نبوة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إلى عبادة اللّه وحده، وترك ما كانوا يعبدون من الأصنام، 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لَا تَذَرُنَّ ءالهَتَكُمْ وَلَا تَذَرُنَّ وَدَاً وَلَا سُوَاعًا وَلَا يَغُوثَ وَيَعُوقَ وَنَسَرًا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7689_70644"/>
      <w:bookmarkStart w:id="47" w:name="pg7689_70644"/>
      <w:bookmarkEnd w:id="47"/>
    </w:p>
    <w:p>
      <w:pPr>
        <w:pStyle w:val="Heading2"/>
        <w:numPr>
          <w:ilvl w:val="1"/>
          <w:numId w:val="1"/>
        </w:numPr>
        <w:rPr/>
      </w:pPr>
      <w:bookmarkStart w:id="48" w:name="pg7689_70644"/>
      <w:bookmarkStart w:id="49" w:name="__RefHeading___Toc4143810_1051229030"/>
      <w:bookmarkStart w:id="50" w:name="_Toc17"/>
      <w:bookmarkEnd w:id="48"/>
      <w:bookmarkEnd w:id="49"/>
      <w:r>
        <w:rPr>
          <w:rtl w:val="true"/>
        </w:rPr>
        <w:t>باب البداء والنسخ</w:t>
      </w:r>
      <w:bookmarkEnd w:id="50"/>
    </w:p>
    <w:p>
      <w:pPr>
        <w:pStyle w:val="Heading3"/>
        <w:numPr>
          <w:ilvl w:val="2"/>
          <w:numId w:val="1"/>
        </w:numPr>
        <w:rPr/>
      </w:pPr>
      <w:bookmarkStart w:id="51" w:name="__RefHeading___Toc4143812_1051229030"/>
      <w:bookmarkStart w:id="52" w:name="_Toc18"/>
      <w:bookmarkEnd w:id="51"/>
      <w:r>
        <w:rPr>
          <w:rtl w:val="true"/>
        </w:rPr>
        <w:t>الصدقة تدفع البلاء</w:t>
      </w:r>
      <w:bookmarkEnd w:id="52"/>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روح اللّه مرّ بقوم مجلبين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ياروح اللّه انّ فلانة بنت فلان تهدى إلى فلان بن فلان في ليلتها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يجلبون اليوم ويبكون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منهم ولم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صاحبتهم ميتة في ليلتها هذه، فقال القائلون 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وصدق رسوله، وقال أهل النفاق ما أقرب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جاؤوا فوجدوها على حالها لم يحدث بها شيء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ياروح اللّه إنّ التي أخبرتنا أمس أنها ميتة لم تمت،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يفعل اللّه ما يشاء، فاذهبوا بنا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يتسابقون حتّى قرعوا الباب فخرج زوجها فقال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استأذن لي على صاحبتك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فأخبرها انّ روح اللّه وكلمته بالباب مع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فتخدّرت، فدخل عليها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ليلتك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أصنع شيئاً إلّا وقد كنت أصنعه فيما مضى انّه كان يعترينا سائل في كلّ ليلة جمعة فننيله ما يقوته إلى مثلها، وأنّه جاءني في ليلتي هذه وأنا مشغولة بأمري وأهلي في مشاغل فهتف فلم يجبه أحد، ثمّ هتف فلم يجب، حتّى هتف مراراً فلمّا سمعت مقالته قمت متنكرة حتّى نلته كما كنا ننيله،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مجلسك، فإذا تحت ثيابها أفعيٌّ مثل جذعة عاضّ على ذنبه،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 صنعت صرف عنك هذا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53" w:name="pg7689_70645"/>
    </w:p>
    <w:p>
      <w:pPr>
        <w:pStyle w:val="Heading3"/>
        <w:numPr>
          <w:ilvl w:val="2"/>
          <w:numId w:val="1"/>
        </w:numPr>
        <w:rPr/>
      </w:pPr>
      <w:bookmarkStart w:id="54" w:name="__RefHeading___Toc4143814_1051229030"/>
      <w:bookmarkStart w:id="55" w:name="_Toc19"/>
      <w:bookmarkEnd w:id="53"/>
      <w:bookmarkEnd w:id="54"/>
      <w:r>
        <w:rPr>
          <w:rtl w:val="true"/>
        </w:rPr>
        <w:t>قصة اخرى</w:t>
      </w:r>
      <w:bookmarkEnd w:id="55"/>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عليك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اليهودي يعضّه أسود في قفاه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ان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ضعه فوضع الحطب فإذا أسود في جوف الحطب عاض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يايهودي ما عملت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إلّا حطبي هذا حملته فجئت به، وكان معي كعكتان فأكلت واحدة وتصدّقت بواحدة على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الانسان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4143816_1051229030"/>
      <w:bookmarkStart w:id="57" w:name="_Toc20"/>
      <w:bookmarkEnd w:id="56"/>
      <w:r>
        <w:rPr>
          <w:rtl w:val="true"/>
        </w:rPr>
        <w:t>يمحوا اللّه ما يشاء ويثبت</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على آدم أسماء الأنبياء وأعمّارهم،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بآدم اسم داود النبي فإذا عمره في العالم أربعون سنة، فقال آدم ياربّ ما أقل عمر داود وما أكثر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 أنا زدت داود من عمري ثلاثين سنة أتثبت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زدته من عمري ثلاثين سنة فانفذ ذلك له وأثبتها له عندك واطرحها من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فأثبت اللّه عزّوجل لداود في عمره ثلاثين سنة، وكانت له عند اللّه مثبتة، فذلك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 اللّه ما كان عنده مثبتاً لآدم وأثبت لداود ما لم يكن عنده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عمر آدم فهبط ملك الموت لقبض روحه فقال له آدم</w:t>
      </w:r>
      <w:r>
        <w:rPr>
          <w:rFonts w:eastAsia="Amiri" w:cs="Amiri" w:ascii="Amiri" w:hAnsi="Amiri"/>
          <w:color w:val="111111"/>
          <w:sz w:val="28"/>
          <w:szCs w:val="28"/>
          <w:rtl w:val="true"/>
          <w:lang w:bidi="ar-SA"/>
        </w:rPr>
        <w:t xml:space="preserve">: </w:t>
      </w:r>
      <w:bookmarkStart w:id="58" w:name="pg7689_70646"/>
    </w:p>
    <w:p>
      <w:pPr>
        <w:pStyle w:val="BookText"/>
        <w:rPr/>
      </w:pPr>
      <w:bookmarkEnd w:id="58"/>
      <w:r>
        <w:rPr>
          <w:rFonts w:ascii="IRNazanin" w:hAnsi="IRNazanin" w:eastAsia="IRNazanin"/>
          <w:color w:val="111111"/>
          <w:sz w:val="28"/>
          <w:sz w:val="28"/>
          <w:szCs w:val="28"/>
          <w:rtl w:val="true"/>
          <w:lang w:bidi="fa-IR"/>
        </w:rPr>
        <w:t>ياملك الموت انه قد بقي من عمري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ألم تجعلها لابنك داود النبي وطرحتها من عمرك حين عرض عليك أسماء الأنبياء من ذرّيتك، وقد عرضت عليك أعمّارهم وأنت يومئذ بوادي الدخيا؟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آدم ما أذكر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ملك الموت يا آدم لا تجحد، ألم تسأل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يثبتها لداود ويمحوها من عمرك؟ فأثبتها لداود في الزبور ومحاها من عمرك في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آدم صادقاً لم يذكر ولم يجحد فمن ذلك اليوم أمر اللّه تبارك وتعالى العباد أن يكتبوا بينهم إذا تداينوا وتعاملوا إلى أجل مسمی لنسیان آدم وجحوده ما جعل على نفسه</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4143818_1051229030"/>
      <w:bookmarkStart w:id="60" w:name="_Toc21"/>
      <w:bookmarkEnd w:id="59"/>
      <w:r>
        <w:rPr>
          <w:rtl w:val="true"/>
        </w:rPr>
        <w:t>رحمة الأولياء مقبولة</w:t>
      </w:r>
      <w:bookmarkEnd w:id="6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داود على نبينا وآله وعليه السلام جالس وعنده شابٌ رثّ الهيئة يكثر الجلوس عنده ويطيل الصمت إذ أتاه ملك الموت فسلّم عليه وأحدّ ملك الموت النظر إلى الشاب </w:t>
      </w:r>
      <w:r>
        <w:rPr>
          <w:rStyle w:val="FootnoteAnchor"/>
          <w:rtl w:val="true"/>
        </w:rPr>
        <w:footnoteReference w:id="33"/>
      </w: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أُمرت بقبض روحه إلى سبعة أيّام في هذا الموضع فرحمه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ياشاب هل لك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وما تزوّجت قط،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فلاناً رجلا كان عظيم القدر في بني إسرائيل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يأمرك أن تزوّجني ابنتك، وتدخلها اللّيلة وخذ من النفقة ما تحتاج إليه وكن عندها، فإذا مضت سبعة أيّام فوافني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الشابّ برسالة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 الرجل ابنته وادخلوها عليه وأقام عندها سبعة أيّام ثم وافى داود يوم الثامن،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كيف رأيت ما كنت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نعمة وسرور قطّ أعظم ممّا كنت فيه</w:t>
      </w:r>
      <w:r>
        <w:rPr>
          <w:rFonts w:eastAsia="Amiri" w:cs="Amiri" w:ascii="Amiri" w:hAnsi="Amiri"/>
          <w:color w:val="111111"/>
          <w:sz w:val="28"/>
          <w:szCs w:val="28"/>
          <w:rtl w:val="true"/>
          <w:lang w:bidi="ar-SA"/>
        </w:rPr>
        <w:t xml:space="preserve">. </w:t>
      </w:r>
      <w:bookmarkStart w:id="61" w:name="pg7689_70647"/>
    </w:p>
    <w:p>
      <w:pPr>
        <w:pStyle w:val="BookText"/>
        <w:rPr/>
      </w:pPr>
      <w:bookmarkEnd w:id="6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اجلس فجلس وداود ينتظر أن يقبض روحه فلمّا طال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منزلك فكن مع أهلك فإذا كان يوم الثامن فوافني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الشاب، ثمّ وافاه يوم الثامن وجلس عنده، ثمّ انصرف أُسبوعاً آخر ثم أتاه وجلس فجاء ملك الموت 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حدثتني بأنّك أُمرت بقبض روح هذا الشابّ إلى سبعة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ثمانية وثمانية وثمانية، قال ياداود إنّ اللّه تعالى رحمه برحمتك له فأخر في أجله ثلاثين سنة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4143820_1051229030"/>
      <w:bookmarkStart w:id="63" w:name="_Toc22"/>
      <w:bookmarkEnd w:id="62"/>
      <w:r>
        <w:rPr>
          <w:rtl w:val="true"/>
        </w:rPr>
        <w:t>الديصاني وهشام بن الحكم</w:t>
      </w:r>
      <w:bookmarkEnd w:id="63"/>
    </w:p>
    <w:p>
      <w:pPr>
        <w:pStyle w:val="BookText"/>
        <w:rPr/>
      </w:pPr>
      <w:r>
        <w:rPr>
          <w:rFonts w:ascii="Amiri" w:hAnsi="Amiri" w:eastAsia="Amiri" w:cs="Amiri"/>
          <w:color w:val="111111"/>
          <w:sz w:val="28"/>
          <w:sz w:val="28"/>
          <w:szCs w:val="28"/>
          <w:rtl w:val="true"/>
          <w:lang w:bidi="ar-SA"/>
        </w:rPr>
        <w:t>انّ عبداللّه الديصاني أتى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قادر قاهر،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يدخل الدنيا كلها في البيضة لا تكبر البيضة ولا تصغر الدنيا ؟ فقال هشام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أنظرتك حولان ثم خرج عنه فركب هشام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أتاني عبداللّه الديصاني بمسألة ليس المعوّل فيها إلّا على اللّه وعليك،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عمّا ذا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هشام كم حواسك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أصغر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قدر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العدسة أو أقلّ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ياهشام فانظر أمامك وفوقك وأخبرني بما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سماءً وأرضاً ودوراً وقصوراً وتراباً وجبالا وأنهاراً،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 قدر أن يدخل الّذي تراه العدسة أو أقلّ منها قادر أن يدخل الدنيا كلّها البيضة لا تصغر الدنيا ولا تكبر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هشام عليه وقبّل يديه ورأسه ورجليه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حسبي یابن رسول اللّه فانصرف إلى منزله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وغدا عليه الديصاني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إنّي جئتك مسلّماً ولم أجئك متقاضياً للجواب </w:t>
      </w:r>
      <w:bookmarkStart w:id="64" w:name="pg7689_70648"/>
    </w:p>
    <w:p>
      <w:pPr>
        <w:pStyle w:val="BookText"/>
        <w:rPr/>
      </w:pPr>
      <w:bookmarkEnd w:id="64"/>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جئت متقاضياً فهاك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عنه الديصاني، فأُخبر أنّ هشام 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الجواب، فمضى عبداللّه الديصاني حتّى أتى باب أبي عبداللّه فاستأذن عليه فأذن له، فلمّا قعد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دلّني على معبودي،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عنه ولم يخبره باسمه،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تخبره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أنت له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 يدلّك على معبودك ولا يسألك عن إسمك فرجع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ياجعفر دلّني على معبوي ولا تسألني عن 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غلام له صغير في كفّه بيضة يلعب بها،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ناولني يا غلام البيضة، فناوله إيّاها،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ديصاني هذا حصن مكنون له جلدٌ غليظ، وتحت الجلد الغليظ جلد رقيق، وتحت الجلد الرقيق ذهبة مائعة وفضة ذائبة فلا الذهبة المائعة تختلط بالفضّة الذائبة، ولا الفضّة الذائبة تختلط بالذهب المائعة هي على حالها لم يخرج منها مصلح فيخبر عن إصلاحها، ولا دخل فيها مفسد فيخبر فسادها،عن لا تدري للذكر خلقت أم للأُنثى يتفلّق عن مثل ألوان الطواويس أترى لها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وأنّك إمام وحجة من اللّه على خلقه وأنا تائب مما كنت فيه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4143822_1051229030"/>
      <w:bookmarkStart w:id="66" w:name="_Toc23"/>
      <w:bookmarkEnd w:id="65"/>
      <w:r>
        <w:rPr>
          <w:rtl w:val="true"/>
        </w:rPr>
        <w:t>تغيير القبلة</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بمكّة أمره اللّه تعالى أن يتوجّه نحو البيت المقدس في صلاته ويجعل الكعبة بينه وبينها إذا أمكن وإذا لم يتمكّن استقبل البيت المقدس كيف كان،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ذلك طول مقامه بها ثلاثة عشر سنة، فلمّا كان بالمدينة وكان متعبّداً باستقبال بيت المقدس استقبله وانحرف عن </w:t>
      </w:r>
      <w:bookmarkStart w:id="67" w:name="pg7689_70649"/>
    </w:p>
    <w:p>
      <w:pPr>
        <w:pStyle w:val="BookText"/>
        <w:rPr/>
      </w:pPr>
      <w:bookmarkEnd w:id="67"/>
      <w:r>
        <w:rPr>
          <w:rFonts w:ascii="Amiri" w:hAnsi="Amiri" w:eastAsia="Amiri" w:cs="Amiri"/>
          <w:color w:val="111111"/>
          <w:sz w:val="28"/>
          <w:sz w:val="28"/>
          <w:szCs w:val="28"/>
          <w:rtl w:val="true"/>
          <w:lang w:bidi="ar-SA"/>
        </w:rPr>
        <w:t xml:space="preserve">الكعبة سبعة عشر شهراً أو ستّة عشر شهراً، وجعل قوم من مردة اليهود </w:t>
      </w:r>
      <w:r>
        <w:rPr>
          <w:rStyle w:val="FootnoteAnchor"/>
          <w:rtl w:val="true"/>
        </w:rPr>
        <w:footnoteReference w:id="36"/>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درى محمّد كيف صلّى حتّى صار يتوجّه إلى قبلتنا ويأخذ في صلاته بهدانا ونسكنا، فاشتدّ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اتّصل به عنهم وكره قبلتهم وأحبّ الكعبة، فجاءه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 لوددت لو صرفني اللّه تعالى عن بيت المقدس إلى الكعبة فقد تأذَّيت بما يتّصل بي من قبل اليهود من قبلتهم،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ربك أن يحوّلك إليها فإنه لا يردّك عن طلبتك ولا يخيبك من بغيتك، فلمّا استتم دعاؤه صعد جبرئيل ثم عاد من ساعته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تَرْضَهَا فَوَلِّ وَجْهَكَ شَطْرَ الْمَسْجِدِ الْحَرَامِ وَحَيْثُ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فقالت اليهود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وَلَّهُمْ عَن قِبْلَتهِمُ الَّتِي كَانُوا عَلَيْهَا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فأجابهم اللّه أحسن جواب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يملكها، وتكليفه التحول إلى جانب كتحويله لكم إلى جانب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مصلحتهم وتؤدّيهم طاعتهم إلى جنات النعيم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Heading3"/>
        <w:numPr>
          <w:ilvl w:val="2"/>
          <w:numId w:val="1"/>
        </w:numPr>
        <w:rPr/>
      </w:pPr>
      <w:bookmarkStart w:id="68" w:name="__RefHeading___Toc4143824_1051229030"/>
      <w:bookmarkStart w:id="69" w:name="_Toc24"/>
      <w:bookmarkEnd w:id="68"/>
      <w:r>
        <w:rPr>
          <w:rtl w:val="true"/>
        </w:rPr>
        <w:t xml:space="preserve">أبو حنيفة وموسى الكاظم </w:t>
      </w:r>
      <w:r>
        <w:rPr>
          <w:rtl w:val="true"/>
        </w:rPr>
        <w:t>(</w:t>
      </w:r>
      <w:r>
        <w:rPr>
          <w:rtl w:val="true"/>
        </w:rPr>
        <w:t>عَلَيهِ السَّلَامُ</w:t>
      </w:r>
      <w:r>
        <w:rPr>
          <w:rtl w:val="true"/>
        </w:rPr>
        <w:t>)</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دخل أبو حنيفة المدينة ومعه عبداللّه بن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إنّ ههنا جعفر بن محمّد من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بنا إليه نقتبس منه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أتيا إذا هما بجماعة من شيعته ينتظرون خروجه أو دخولهم عليه، فبينما هم كذلك إذ خرج غلام حدث فقام الناس له هيبةً له، فالتفت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مسلم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لاُجبّهنّه بين يدي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مه لن تقدر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bookmarkStart w:id="70" w:name="pg7689_70650"/>
    </w:p>
    <w:p>
      <w:pPr>
        <w:pStyle w:val="BookText"/>
        <w:rPr/>
      </w:pPr>
      <w:bookmarkEnd w:id="70"/>
      <w:r>
        <w:rPr>
          <w:rFonts w:ascii="Amiri" w:hAnsi="Amiri" w:eastAsia="Amiri" w:cs="Amiri"/>
          <w:color w:val="111111"/>
          <w:sz w:val="28"/>
          <w:sz w:val="28"/>
          <w:szCs w:val="28"/>
          <w:rtl w:val="true"/>
          <w:lang w:bidi="ar-SA"/>
        </w:rPr>
        <w:t>لأفعلنّه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حاجته في بلدتكم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خلف الجدار ويتوقّى أعين الجار وشطوط الأنهار ومسقط الثمار ولا يستقبل القبلة ولا يستدبرها فحينئذ يضع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ممّن المعصية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ياشيخ لا تخلو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تكون من اللّه وليس من العبد شيء فليس للحكيم أن يأخذ عبده بما لم يفعله، وإمّا أن تكون من العبد ومن اللّه واللّه أقوى الشريكين فليس للشريك الأكبر أن يأخذ الشريك الأصغر بذنبه، وإمّا أن تكون من العبد وليس من اللّه شيء فإن شاء عفى وإن شاء 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 أبا حنيفة سكتة كأنما ألقم فوه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لا تتعرّض لأولاد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4143826_1051229030"/>
      <w:bookmarkStart w:id="72" w:name="_Toc25"/>
      <w:bookmarkEnd w:id="71"/>
      <w:r>
        <w:rPr>
          <w:rtl w:val="true"/>
        </w:rPr>
        <w:t>إذا جاء أجلهم لا يستأخرون</w:t>
      </w:r>
      <w:bookmarkEnd w:id="72"/>
    </w:p>
    <w:p>
      <w:pPr>
        <w:pStyle w:val="BookText"/>
        <w:rPr/>
      </w:pPr>
      <w:r>
        <w:rPr>
          <w:rFonts w:ascii="Amiri" w:hAnsi="Amiri" w:eastAsia="Amiri" w:cs="Amiri"/>
          <w:color w:val="111111"/>
          <w:sz w:val="28"/>
          <w:sz w:val="28"/>
          <w:szCs w:val="28"/>
          <w:rtl w:val="true"/>
          <w:lang w:bidi="ar-SA"/>
        </w:rPr>
        <w:t xml:space="preserve">عن ابن حيان التيمي عن أبيه وكان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وفيما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يعبّي الكتائب الكتائب يوم صفين، ومعاوية مستقبله على فرس له يتأكّل تحته تأكلا،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المرتجز، وبيده حربة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متقلّد سيفه ذا الفقار، فقال رجل من أصحابه احترس يا أمير المؤمنين فإنّا نخشى أن يغتالك هذا الملعون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لئن قلت ذاك إنّه غير مأمون على دينه، وإنّه لأشقى القاسطين وألعن الخارجين على الأئمّة المهتدين ولكن كفى بالأجل حارساً ليس أحد من الناس إلّا ومعه ملائكة حفظة يحفظونه من أن يتردّى في بئر أو يقع عليه حائط أو يصيبه سوء، فإذا حان أجله خلّوا بينه وبين ما يصيبه، فكذلك أنا إذا حان أجلي انبعث أشقاها فخضب هذه من </w:t>
      </w:r>
      <w:bookmarkStart w:id="73" w:name="pg7689_70651"/>
    </w:p>
    <w:p>
      <w:pPr>
        <w:pStyle w:val="BookText"/>
        <w:rPr/>
      </w:pPr>
      <w:bookmarkEnd w:id="73"/>
      <w:r>
        <w:rPr>
          <w:rFonts w:ascii="Amiri" w:hAnsi="Amiri" w:eastAsia="Amiri" w:cs="Amiri"/>
          <w:color w:val="111111"/>
          <w:sz w:val="28"/>
          <w:sz w:val="28"/>
          <w:szCs w:val="28"/>
          <w:rtl w:val="true"/>
          <w:lang w:bidi="ar-SA"/>
        </w:rPr>
        <w:t>هذه وأشار إلى لحيته ورأسه عهداً معهوداً، ووعداً غير مكذوب</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4143828_1051229030"/>
      <w:bookmarkStart w:id="75" w:name="_Toc26"/>
      <w:bookmarkEnd w:id="74"/>
      <w:r>
        <w:rPr>
          <w:rtl w:val="true"/>
        </w:rPr>
        <w:t>أوّل ما خلق اللّه</w:t>
      </w:r>
      <w:bookmarkEnd w:id="75"/>
    </w:p>
    <w:p>
      <w:pPr>
        <w:pStyle w:val="BookText"/>
        <w:rPr/>
      </w:pPr>
      <w:r>
        <w:rPr>
          <w:rFonts w:ascii="Amiri" w:hAnsi="Amiri" w:eastAsia="Amiri" w:cs="Amiri"/>
          <w:color w:val="111111"/>
          <w:sz w:val="28"/>
          <w:sz w:val="28"/>
          <w:szCs w:val="28"/>
          <w:rtl w:val="true"/>
          <w:lang w:bidi="ar-SA"/>
        </w:rPr>
        <w:t xml:space="preserve">وعن محمّد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أوّل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منه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خلق الماء،بحرين، أحدهما عذب والآخر ملح فلمّا خلقهما نظر إلى العذب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بحر فقال لبيّك وسعديك،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بركتي ورحمتي، ومنك أخلق أهل طاعتي وجنتي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بحر، فلم يجب، فأعاد عليه ثلاث مرّات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لعنتي، ومنك أخلق أهل معصيتي ومن أسكنته ناري، ثم أمرهما أن يمتزجا فامتزجا،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يخرج المؤمن من الكافر والكافر من المؤمن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143830_1051229030"/>
      <w:bookmarkStart w:id="77" w:name="_Toc27"/>
      <w:bookmarkEnd w:id="76"/>
      <w:r>
        <w:rPr>
          <w:rtl w:val="true"/>
        </w:rPr>
        <w:t>الملائكة كتاب الأعمال</w:t>
      </w:r>
      <w:bookmarkEnd w:id="77"/>
    </w:p>
    <w:p>
      <w:pPr>
        <w:pStyle w:val="BookText"/>
        <w:rPr/>
      </w:pP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مالي أجلست على بابي بوّاباً يردّ عنّي فقراء الشيعة، فخرجت إلى مكّة في تلك السنة، فسلمت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 بوجه قاطب مزوّر </w:t>
      </w:r>
      <w:r>
        <w:rPr>
          <w:rStyle w:val="FootnoteAnchor"/>
          <w:rtl w:val="true"/>
        </w:rPr>
        <w:footnoteReference w:id="43"/>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الّذي غيّر حالي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تغيّرك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إني لأعلم أنّهم على دين اللّه، ولكن خشيت الشهرة على نفسي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أما علمت أنّ المؤمنين إذا التقيا فتصافحا أنزل اللّه بين إبهاميهما مائة رحمة تسعة وتسعين لأشدّهما حبّاً، فإذا اعتنقا غمرتهما الرحمة فإذا لبثا لا يريدان بذلك إلا وجه اللّه تعالى 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لكما، فإذا جلسا يتسائلان قالت الحفظة بعضها </w:t>
      </w:r>
    </w:p>
    <w:p>
      <w:pPr>
        <w:pStyle w:val="BookText"/>
        <w:rPr/>
      </w:pP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بنا عنهما فإنّ لهما سرّاً وقد ستره اللّه عليهما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فلا تسمع الحفظة قولها ولا تكتبه،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طويلا ثم رفعه وقد فاضت دموعه على لحيته،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الحفظة لا تسمعه ولا تكتبه فقد سمعه عالم السرّ وأخفى، يا إسحاق خف اللّه كأنّك تراه فإن كنت لا تراه فإنّه يراك، فان شككت أنّه يراك فقد كفرت وإن أيقنت أنّه يراك ثم بارزته بالمعصية فقد جعلته أهون الناظرين إليك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689_70654"/>
      <w:bookmarkStart w:id="79" w:name="pg7689_70654"/>
      <w:bookmarkEnd w:id="79"/>
    </w:p>
    <w:p>
      <w:pPr>
        <w:pStyle w:val="Heading2"/>
        <w:numPr>
          <w:ilvl w:val="1"/>
          <w:numId w:val="1"/>
        </w:numPr>
        <w:rPr/>
      </w:pPr>
      <w:bookmarkStart w:id="80" w:name="pg7689_70654"/>
      <w:bookmarkStart w:id="81" w:name="__RefHeading___Toc4143832_1051229030"/>
      <w:bookmarkStart w:id="82" w:name="_Toc28"/>
      <w:bookmarkEnd w:id="80"/>
      <w:bookmarkEnd w:id="81"/>
      <w:r>
        <w:rPr>
          <w:rtl w:val="true"/>
        </w:rPr>
        <w:t>باب في الموت والحشر</w:t>
      </w:r>
      <w:bookmarkEnd w:id="82"/>
    </w:p>
    <w:p>
      <w:pPr>
        <w:pStyle w:val="Heading3"/>
        <w:numPr>
          <w:ilvl w:val="2"/>
          <w:numId w:val="1"/>
        </w:numPr>
        <w:rPr/>
      </w:pPr>
      <w:bookmarkStart w:id="83" w:name="__RefHeading___Toc4143834_1051229030"/>
      <w:bookmarkStart w:id="84" w:name="_Toc29"/>
      <w:bookmarkEnd w:id="83"/>
      <w:r>
        <w:rPr>
          <w:rtl w:val="true"/>
        </w:rPr>
        <w:t>حبُّ لقاء اللّه</w:t>
      </w:r>
      <w:bookmarkEnd w:id="84"/>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اللّه تبارك وتعالى قبض روح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 اللّه ملك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ياملك الموت أداع أم ناع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داع يا إبراهيم فأجب،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خلیلا یمیت خلیله؟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ملك الموت حتّى وقف بين يدي اللّه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قد سمعت ما قال خليلك إبراهيم، فقال اللّه جل جلاله يا ملك الموت إذهب إليه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حبيباً يكره لقاء حبيبه ؟ أنّ الحبيب يحب لقاء حبیبه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عينه، فعاده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يصيح،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أجزعاً أم وجعاً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وجعت وجعاً قط أشدّ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ملك الموت إذا نزل لقبض روح الكافر نزل معه سفّود من نار فنزع روحه به فتصیح جهنّم فاستوى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أعد عليّ حديثك فقد أنساني وجعي ما قلت،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يصيب ذلك أحداً من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جائر، وأكل مال اليتيم، وشاهد زور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143836_1051229030"/>
      <w:bookmarkStart w:id="86" w:name="_Toc30"/>
      <w:bookmarkEnd w:id="85"/>
      <w:r>
        <w:rPr>
          <w:rtl w:val="true"/>
        </w:rPr>
        <w:t>شدّة سكرات الموت</w:t>
      </w:r>
      <w:bookmarkEnd w:id="8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محمّد عليه السلام على مريض من أصحابه </w:t>
      </w:r>
      <w:bookmarkStart w:id="87" w:name="pg7689_70655"/>
    </w:p>
    <w:p>
      <w:pPr>
        <w:pStyle w:val="BookText"/>
        <w:rPr/>
      </w:pPr>
      <w:bookmarkEnd w:id="87"/>
      <w:r>
        <w:rPr>
          <w:rFonts w:ascii="Amiri" w:hAnsi="Amiri" w:eastAsia="Amiri" w:cs="Amiri"/>
          <w:color w:val="111111"/>
          <w:sz w:val="28"/>
          <w:sz w:val="28"/>
          <w:szCs w:val="28"/>
          <w:rtl w:val="true"/>
          <w:lang w:bidi="ar-SA"/>
        </w:rPr>
        <w:t>وهو يبكي ويجزع من الموت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تخاف من الموت لأنك لا تعرفه، أرأيتك إذا اتسخت وتقدّرت وتأذّيت من كثرة القذر والوسخ عليك، وأصابك قروح وجرب وعلمت إنّ الغسل في حمام يزيل ذلك كله اما تريد أن تدخله فتغسل ذلك عنك؟ أو تكره أن تدخله فيبقى ذلك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الموت هو ذلك الحمام، وهو آخر ما بقي عليك من تمحيص ذنوبك وتنقيتك من سيّئاتك، فإذا أنت وردت عليه وجاورته فقد نجوت من كلّ غم وهم وأذىً ووصلت إلى كلّ سرور وفرح فسكن الرجل ونشط واستسلم وغمض عين نفسه ومضى لسبيله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4143838_1051229030"/>
      <w:bookmarkStart w:id="89" w:name="_Toc31"/>
      <w:bookmarkEnd w:id="88"/>
      <w:r>
        <w:rPr>
          <w:rtl w:val="true"/>
        </w:rPr>
        <w:t>الاستخفاف بالصلاة</w:t>
      </w:r>
      <w:bookmarkEnd w:id="89"/>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 رجلٌ من الأخيار في قبره،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جالدوك مائة جلدة من عذاب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أُطيقها، فلم يزالوا به حتّى انتهوا إلى جلدة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ليس منها بدّ، قال فيما تجلدونيها؟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نجلدك لأنك صلّيت يوماً بغير وضوء، ومررت على ضعيف فلم تنصره قال فجلدوه جلدة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 قبره ناراً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4143840_1051229030"/>
      <w:bookmarkStart w:id="91" w:name="_Toc32"/>
      <w:bookmarkEnd w:id="90"/>
      <w:r>
        <w:rPr>
          <w:rtl w:val="true"/>
        </w:rPr>
        <w:t>الشاب والخوف من اللّه</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شابّاً من الأنصار كان يأتي عبداللّه بن العبّاس وكان عبداللّه يكرمه ويدينه،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تكرم هذا الشاب وتدينه وهو شابٌ سوء، يأتي القبور فينبشها باللّيالي، فقال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فأعلموني،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الشابّ في بعض اللّيالي يتخلّل القبور، فأُعلم عبد اللّه بن العبّاس بذلك، فخرج لينظر ما يكون من أمره، ووقف ناحية ينظر إليه من حيث لا يراه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قبراً </w:t>
      </w:r>
      <w:bookmarkStart w:id="92" w:name="pg7689_70656"/>
    </w:p>
    <w:p>
      <w:pPr>
        <w:pStyle w:val="BookText"/>
        <w:rPr/>
      </w:pPr>
      <w:bookmarkEnd w:id="92"/>
      <w:r>
        <w:rPr>
          <w:rFonts w:ascii="Amiri" w:hAnsi="Amiri" w:eastAsia="Amiri" w:cs="Amiri"/>
          <w:color w:val="111111"/>
          <w:sz w:val="28"/>
          <w:sz w:val="28"/>
          <w:szCs w:val="28"/>
          <w:rtl w:val="true"/>
          <w:lang w:bidi="ar-SA"/>
        </w:rPr>
        <w:t xml:space="preserve">قد حفر، ثم اضطجع في اللحد،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ياويحي إذا دخلت لحدي وحدي ونطقت الأرض من تحتي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بك ولا أهلا قد كنت أبغضك وأنت على ظهري، فكيف وقد صرت في بطني ؟ بل ويحي إذا نظرت إلى الأنبياء وقوفاً والملائكة صفوفاً، فمن عدلك غداً من يخلّصني؟ ومن المظلومين من يستنقذني؟ ومن عذاب النار من يجيرني؟ عصيت من ليست بأهل أن يعصى عاهدت ربّي مرّة بعد أخرى فلم يجد عندي صدقاً ولا وفاءً، وجعل يردّد هذا الكلام ويبكي، فلمّا خرج من القبر التزمه ابن عبّاس وعانقه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النبّاش، نعم النبّاش ما أنبشك للذنوب والخطايا، ثم</w:t>
      </w:r>
    </w:p>
    <w:p>
      <w:pPr>
        <w:pStyle w:val="BookText"/>
        <w:rPr/>
      </w:pPr>
      <w:r>
        <w:rPr>
          <w:rFonts w:ascii="Amiri" w:hAnsi="Amiri" w:eastAsia="Amiri" w:cs="Amiri"/>
          <w:color w:val="111111"/>
          <w:sz w:val="28"/>
          <w:sz w:val="28"/>
          <w:szCs w:val="28"/>
          <w:rtl w:val="true"/>
          <w:lang w:bidi="ar-SA"/>
        </w:rPr>
        <w:t xml:space="preserve">تفرّقا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4143842_1051229030"/>
      <w:bookmarkStart w:id="94" w:name="_Toc33"/>
      <w:bookmarkEnd w:id="93"/>
      <w:r>
        <w:rPr>
          <w:rtl w:val="true"/>
        </w:rPr>
        <w:t>كيف وجدت طعم الموت</w:t>
      </w:r>
      <w:bookmarkEnd w:id="9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فتية من أولاد ملوك بني إسرائيل كانوا متعبّدين، وكانت العبادة في أولاد ملوك بني إسرائيل، وأنّهم خرجوا يسيرون في البلاد ليعتبروا، فمرّوا بقبر على ظهر الطريق قد سفى عليه السافي ليس يتبين منه إلّا رسمه،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دعونا اللّه الساعة فينشر لنا صاحب هذا القبر فساء لناه كيف وجد طعم الموت؟ فدعوا اللّه، وكان دعاؤهم الّذي دعوا اللّه به أنت إلهنا ياربنا، ليس لنا إله غيرك، والبديع الدائم غير الغافل، الحي الّذي لا يموت، لك في كلّ يوم شأن تعلم كلّ شيء بغير تعليم، أُنشر لنا هذا الميّت بقدرتك،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ذلك القبر رجل أبيض الرأس واللّحية ينفض رأسه من التراب فزعاً، شاخصاً بصره إلى السماء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يوقفكم على قبري؟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دعوناك لنسألك كيف وجدت طعم الموت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سكنت في قبري تسعة وتسعين سنة ما ذهب عنّي ألم الموت وكربه، ولا خرج مرارة طعم الموت من حلقي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يوم مت وأنت على ما نرى أبيض الرأس واللحية؟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لما </w:t>
      </w:r>
      <w:bookmarkStart w:id="95" w:name="pg7689_70657"/>
    </w:p>
    <w:p>
      <w:pPr>
        <w:pStyle w:val="BookText"/>
        <w:rPr/>
      </w:pPr>
      <w:bookmarkEnd w:id="95"/>
      <w:r>
        <w:rPr>
          <w:rFonts w:ascii="Amiri" w:hAnsi="Amiri" w:eastAsia="Amiri" w:cs="Amiri"/>
          <w:color w:val="111111"/>
          <w:sz w:val="28"/>
          <w:sz w:val="28"/>
          <w:szCs w:val="28"/>
          <w:rtl w:val="true"/>
          <w:lang w:bidi="ar-SA"/>
        </w:rPr>
        <w:t xml:space="preserve">سمعت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تربة عظامي إلى روحي، فبقيت فيه فخرجت فزعاً، شاخصاً بصري مهطعاً إلى صوت الداعي فابيضّ لذلك رأسي ولحيتي</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3"/>
        <w:numPr>
          <w:ilvl w:val="2"/>
          <w:numId w:val="1"/>
        </w:numPr>
        <w:rPr/>
      </w:pPr>
      <w:bookmarkStart w:id="96" w:name="__RefHeading___Toc4143844_1051229030"/>
      <w:bookmarkStart w:id="97" w:name="_Toc34"/>
      <w:bookmarkEnd w:id="96"/>
      <w:r>
        <w:rPr>
          <w:rtl w:val="true"/>
        </w:rPr>
        <w:t>أحوال البرزخ والقبر وعذابه</w:t>
      </w:r>
      <w:bookmarkEnd w:id="97"/>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ماتت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عليٌّ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وأُمّي واللّه 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وااُمّاه،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قميصي فكّفنها فيه، وهذا ردائي فكفّنها فيه، فإذا فرغتم فأذنوني، فلمّا أُخرجت صلّى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لم يصلّ قبلها ولا بعدها على أحد مثلها، ثمّ نزل على قبرها فاضطجع فيه،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ما وعد ربّك حقاً؟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فجزاك اللّه خير جزاء، وطالت مناجاته في القبر فلمّا خرج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لقد صنعت بها شيئاً في تكفينك إيّاها ثيابك، ودخولك في قبرها، وطول مناجاتك، وطول صلاتك ما رأيناك صنعته بأحد قبلها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تكفيني إيّاها فإني لمّا قلت لها يعرض الناس يوم يحشرون من قبورهم، فصاحت وقالت واسوأتاه فلبستها ثيابي، وسألت اللّه في صلاتي عليها أن لا يبلي أكفانها حتّى تدخل الجنّة، فأجابني إلى ذلك، وأما دخولي في قبرها فإني قلتُ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الميت إذا أُدخل قبره وانصرف الناس عنه دخل ملكان منكر ونكير فيسألانه،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باللّه فما زلت أسأل ربّي في قبرها حتّى فتح لها باب من قبرها إلى الجنّة فصار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98" w:name="pg7689_70658"/>
    </w:p>
    <w:p>
      <w:pPr>
        <w:pStyle w:val="Heading3"/>
        <w:numPr>
          <w:ilvl w:val="2"/>
          <w:numId w:val="1"/>
        </w:numPr>
        <w:rPr/>
      </w:pPr>
      <w:bookmarkStart w:id="99" w:name="__RefHeading___Toc4143846_1051229030"/>
      <w:bookmarkStart w:id="100" w:name="_Toc35"/>
      <w:bookmarkEnd w:id="98"/>
      <w:bookmarkEnd w:id="99"/>
      <w:r>
        <w:rPr>
          <w:rtl w:val="true"/>
        </w:rPr>
        <w:t>الحسرة والندم</w:t>
      </w:r>
      <w:bookmarkEnd w:id="100"/>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 عدوّ اللّه إلى قبره نادى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يا اخوتاه، إني أشكو إليكم ما وقع فيه أخوكم الشقيّ، إنّ عدوّ اللّه خدعني فأوردني ثمّ لم يصدرني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لي إنّه ناصح فغشّني، وأشكو إليكم دنياً غرّتني حتّى إذا اطمأننت إليها صرعتني، وأشكو إليكم أخلاء الهوى منوني </w:t>
      </w:r>
      <w:r>
        <w:rPr>
          <w:rStyle w:val="FootnoteAnchor"/>
          <w:rtl w:val="true"/>
        </w:rPr>
        <w:footnoteReference w:id="53"/>
      </w:r>
      <w:r>
        <w:rPr>
          <w:rFonts w:ascii="Amiri" w:hAnsi="Amiri" w:eastAsia="Amiri" w:cs="Amiri"/>
          <w:color w:val="111111"/>
          <w:sz w:val="28"/>
          <w:sz w:val="28"/>
          <w:szCs w:val="28"/>
          <w:rtl w:val="true"/>
          <w:lang w:bidi="ar-SA"/>
        </w:rPr>
        <w:t>ثم تبرؤوا منّي وخذلوني، وأشكو إليكم أولاداً حميت عنهم وآثرتهم على نفسي فأكلوا مالي وأسلموني، وأشكو إليكم مالا منعت فيه حق اللّه فكان وباله علي وكان نفعه لغيري وأشكو إليكم داراً أنفقت عليها حريبتي وصار سكانها غيري، وأشكو إليكم طول الثوى في قبري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بيت الدود، أنا بيت الظلمة والوحشة والضيق، يا إخوتاه فاحبسوني ما استطعتم واحذروا مثل ما لقيت فإنّي قد بشّرت بالنار والذل والصغار وغضب العزيز الجبّار، واحسرتاه على ما فرّطت في جنب اللّه وياطول عولتاه فما لي من شفيع يطاع ولا صديق يرحمني، فلو انّ لي كرّة فأكون من المؤمنين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4143848_1051229030"/>
      <w:bookmarkStart w:id="102" w:name="_Toc36"/>
      <w:bookmarkEnd w:id="101"/>
      <w:r>
        <w:rPr>
          <w:rtl w:val="true"/>
        </w:rPr>
        <w:t>إثبات الحشر وكيفيّته</w:t>
      </w:r>
      <w:bookmarkEnd w:id="102"/>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رأى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ملكوت السماوات والأرض، التفت فرأى رجلا يزني فدعا عليه فمات، ثم رأى آخر فدعا عليه فمات، حتّى رأى ثلاثة فدعا عليهم فماتوا،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دعوتك مجابةٌ، فلا تدعو على عبادي فإنّي لو شئت لم أخلقهم، إني خلقت خلقي على ثلاثة أصناف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 يعبدني لا يشرك بي شيئاً فأُثيبه، وعبداً يعبد غيري فلن يفوتني، وعبداً يعبد </w:t>
      </w:r>
      <w:bookmarkStart w:id="103" w:name="pg7689_70659"/>
    </w:p>
    <w:p>
      <w:pPr>
        <w:pStyle w:val="BookText"/>
        <w:rPr/>
      </w:pPr>
      <w:bookmarkEnd w:id="103"/>
      <w:r>
        <w:rPr>
          <w:rFonts w:ascii="Amiri" w:hAnsi="Amiri" w:eastAsia="Amiri" w:cs="Amiri"/>
          <w:color w:val="111111"/>
          <w:sz w:val="28"/>
          <w:sz w:val="28"/>
          <w:szCs w:val="28"/>
          <w:rtl w:val="true"/>
          <w:lang w:bidi="ar-SA"/>
        </w:rPr>
        <w:t>غيري فأُخرج من صلبه من يعبدني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فرأى جيفة على ساحل البحر بعضها في الماء وبعضها في البر، تجيء سباع البحر فتأكل ما في الماء ثم ترجع فيشتمل بعضها على بعض فيأكل بعضها بعضاً، وتجيء سباع البر فتأكل منها فيشتمل بعضها على بعض فيأكل بعضها بعضاً، فعند ذلك تعجب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رأى،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أرني كيف تحيي الموتى؟ هذه أُمم يأكل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 يعني حتّى أرى هذا كما رأيت الأشياء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أربعة من الطير فقطّعهنّ وأخلطهنّ كما اختلطت هذه الجيفة في هذه السباع التي أكل بعضها بعضاً، فخلط، ثم اجعل على كل جبل منهن جزءاً ثم ادعهنّ يأتينك سعياً، فلمّا دعاهنّ أجبنه، وكانت الجبال عشرة،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الطيور الديك والحمامة، والطاووس، والغراب</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4143850_1051229030"/>
      <w:bookmarkStart w:id="105" w:name="_Toc37"/>
      <w:bookmarkEnd w:id="104"/>
      <w:r>
        <w:rPr>
          <w:rtl w:val="true"/>
        </w:rPr>
        <w:t>بخت نصر وبني إسرائيل</w:t>
      </w:r>
      <w:bookmarkEnd w:id="1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يذكر فيه قصة بخت 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لمّا قتل ما قتل من بني إسرائيل خرج إرميا على حمار ومعه تين قد تزوّده وشيء من عصير، فنظر إلى سباع البرّ وسباع البحر وسباع الجوّ تأكل تلك الجيف، ففكر في نفسه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اللّه هؤلاء وقد أكلهم السباع ؟ فأماته اللّه مكانه وهو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كَالَّذِى مَرَّ عَلَى قَرْيَةٍ وَهِيَ خَاوِيَةُ عَلَى عُرُوشِهَا قَالَ أَنَّى يُحْيِ هَذِهِ اللّه بَعْدَ مَوْتِهَا فَأَمَاتَهُ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أي أحياه، فلمّا رحم اللّه بني إسرائيل وأهلك بخت نصر ردّ بني إسرائيل إلى الدنيا، وكان عزير لمّا سلط اللّه بخت نصر على بني إسرائيل هرب ودخل في عين </w:t>
      </w:r>
      <w:bookmarkStart w:id="106" w:name="pg7689_70660"/>
    </w:p>
    <w:p>
      <w:pPr>
        <w:pStyle w:val="BookText"/>
        <w:rPr/>
      </w:pPr>
      <w:bookmarkEnd w:id="106"/>
      <w:r>
        <w:rPr>
          <w:rFonts w:ascii="Amiri" w:hAnsi="Amiri" w:eastAsia="Amiri" w:cs="Amiri"/>
          <w:color w:val="111111"/>
          <w:sz w:val="28"/>
          <w:sz w:val="28"/>
          <w:szCs w:val="28"/>
          <w:rtl w:val="true"/>
          <w:lang w:bidi="ar-SA"/>
        </w:rPr>
        <w:t>وغاب فيها وبقى إرميا ميّتاً مائة سنة ثمّ أحياه اللّه، فأوّل ما أحيا منه عينيه في مثل غرقئ البيض فنظر، فأوحى اللّه تعالى إليه كم لبثت؟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يوماً، ثمّ نظر إلى الشمس قد إرتفعت،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يوم، 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لَبِثْتَ مِائَةَ عَامٍ فَانظُرْ إِلَى طَعَامِكَ وَشَرَابِكَ لَمْ يَتَسَنَّهُ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أي لم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حِمَارِكَ وَلِنَجْعَلَكَ ءَايَةً لِلنَّاسِ وَانظُرْ إِلَى الْعِظَامِ كَيْفَ نُنشِرُهَا ثُمَّ نَكْسُوهَا لَحْمًا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فجعل ينظر إلى العظام البالية المنفطرة تجتمع إليه وإلى اللّحم الّذي قد أكلته السباع يتألف إلى العظام من ههنا وههنا ويلتزق بها حتّى قام وقام حماره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59"/>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4143852_1051229030"/>
      <w:bookmarkStart w:id="108" w:name="_Toc38"/>
      <w:bookmarkEnd w:id="107"/>
      <w:r>
        <w:rPr>
          <w:rtl w:val="true"/>
        </w:rPr>
        <w:t>جيران اللّه</w:t>
      </w:r>
      <w:bookmarkEnd w:id="10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جمع اللّه الخلائق في صعيد واحد، ونادى مناد من عند اللّه يسمع آخرهم كما يسمع أوّلهم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أهل 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عنق من الناس فتستقبلهم زمرة من الملائكة، فيقولون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صبركم هذا الّذي صبرتم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صبّرنا أنفسنا على طاعة اللّه، وصبّرناها عن معصيته،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مناد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عبادي خلّوا سبيلهم ليدخلوا الجنّة بغير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 آخر يسمع آخرهم كما يسمع أوّلهم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أهل الفضل ؟ فيقوم عنق من الناس فتستقبلهم الملائكة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فضلكم هذا الّذي نودیتم به؟ </w:t>
      </w:r>
      <w:bookmarkStart w:id="109" w:name="pg7689_70661"/>
    </w:p>
    <w:p>
      <w:pPr>
        <w:pStyle w:val="BookText"/>
        <w:rPr/>
      </w:pPr>
      <w:bookmarkEnd w:id="109"/>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يجهل علينا في الدنيا فنحتمل ويساء إلينا فنعفوا،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عند اللّه تعالى؛ صدق عبادي خلوا سبيلهم ليدخلوا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آخرهم كما يسمع أولهم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جيران اللّه جلّ جلاله في داره؟ فيقوم عنق من الناس فتستقبلهم زمرة من الملائكة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عملكم في دار الدنيا فصرتم به اليوم جيران اللّه تعالى في داره؟</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نتحابّ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ونتباذل في اللّه ونتوازر في اللّه قال فينادي مناد من عند اللّه تعالى صدق عبادي خلّوا سبيلهم لينطلقوا إلى جوار اللّه في الجنّة بغير حساب،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فينطلقون إلى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فهؤلاء جيران اللّه في داره يخاف الناس ولا يخافون ويحاسب الناس ولا يحاسبون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4143854_1051229030"/>
      <w:bookmarkStart w:id="111" w:name="_Toc39"/>
      <w:bookmarkEnd w:id="110"/>
      <w:r>
        <w:rPr>
          <w:rtl w:val="true"/>
        </w:rPr>
        <w:t>الحسنات يذهبن السيئات</w:t>
      </w:r>
      <w:bookmarkEnd w:id="11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البارحة 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رأيت ؟ حدّثنا به فداك أنفسنا وأهلونا وأولادنا،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رجلا من أُمّتي وقد أتاه ملك الموت ليقبض روحه، فجاءه بِرّه بو فمنعه منه، ورأيت رجلا من أُمّتي قد بسط عليه عذاب القبر فجاءه وضوؤه فمنعه منه، ورأيت رجلا من أُمّتي قد احتوشته الشياطين فجاءه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فنجّاه من بينهم، ورأيت رجلا من أُمّتي قد احتوشته ملائكة العذاب فجاءته صلاته فمنعته منهم، ورأيت رجلا من أُمّتي يلهث عطشاً كلّما ورد حوضاً منع فجاءه صيام شهر رمضان فسقاه وأرواه، ورأيت رجلا من أُمّتي والنبيون حلقاً حلقاً كلّما أتى حلقة طرد فجاءه اغتساله من الجنابة فأخذ بيده فأجلسه إلى جنبي، ورأيت رجلا من أُمّتي بين يديه ظلمة ومن خلفه ظلمة </w:t>
      </w:r>
    </w:p>
    <w:p>
      <w:pPr>
        <w:pStyle w:val="BookText"/>
        <w:rPr/>
      </w:pPr>
      <w:r>
        <w:rPr>
          <w:rFonts w:ascii="Amiri" w:hAnsi="Amiri" w:eastAsia="Amiri" w:cs="Amiri"/>
          <w:color w:val="111111"/>
          <w:sz w:val="28"/>
          <w:sz w:val="28"/>
          <w:szCs w:val="28"/>
          <w:rtl w:val="true"/>
          <w:lang w:bidi="ar-SA"/>
        </w:rPr>
        <w:t>وعن يمينه ظلمة وعن شماله ظلمة ومن تحته ظلمة مستنقعاً في الظلمة، فجاءه حجّه وعمرته فأخرجاه من الظّلمة وأدخلاه النور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رجلا من أُمّتي يكلّم المؤمنين فلا يكلّمونه فجاءته صلته للرحم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كلّموه فانّه كان واصلا لرحمه، فكلّمه المؤمنون وصافحوه وكان معهم، ورأيت رجلا من أُمّتي يتّقي وهج النيران وشررها بيده ووجهه فجاءته صدقته فكانت ظلا على رأسه وستراً على وجهه، ورأيت رجلا من أُمّتي قد أخذته الزبانية من كلّ مكان فجاءه أمره بالمعروف ونهيه عن المنكر فخلّصاه من بينهم وجعلاه مع ملائكة الرحمة، ورأيت رجلا من أُمّتي جاثياً على ركبتيه، بينه وبين رحمة اللّه حجاب فجاءه حسن خلقه فأخذه بيده فأدخله في رحمة اللّه، ورأيت رجلا من أُمّتي قد هوت صحيفته قبل شماله فجاءه خوفه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صحيفته فجعلها في يمينه، ورأيت رجلا من أُمّتي قد خفّت موازينه فجاءه أفراطه فثقلوا موازينه، ورأيت رجلا من أُمّتي قائماً على شفير جهنّم فجاءه رجاءه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فاستنقذه من ذلك، ورأيت رجلا من أُمّتي قد هوى في النار فجاءته دموعه التي بكى من خشية اللّه فاستخرجته من ذلك، ورأيت رجلا من أُمّتي على الصراط يرتعد كما ترتعد السعفة في يوم ريح عاصف فجاءه حسن ظنه باللّه فسكن رعدته ومضى على الصراط، ورأيت رجلا من أُمّتي على الصراط يزحف أحياناً ويحبو أحياناً ويتعلّق أحياناً فجاءته صلاته عليّ فأقامته على قدميه ومضى على الصراط، ورأيت رجلا من أُمّتي انتهى إلى أبواب الجنّة كلّما انتهى إلى باب أغلق دونه فجاءته شهادة أن لا إله إلا اللّه صادقاً بها ففتحت له الأبواب ودخل الجنة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12" w:name="pg7689_70663"/>
    </w:p>
    <w:p>
      <w:pPr>
        <w:pStyle w:val="Heading3"/>
        <w:numPr>
          <w:ilvl w:val="2"/>
          <w:numId w:val="1"/>
        </w:numPr>
        <w:rPr/>
      </w:pPr>
      <w:bookmarkStart w:id="113" w:name="__RefHeading___Toc4143856_1051229030"/>
      <w:bookmarkStart w:id="114" w:name="_Toc40"/>
      <w:bookmarkEnd w:id="112"/>
      <w:bookmarkEnd w:id="113"/>
      <w:r>
        <w:rPr>
          <w:rtl w:val="true"/>
        </w:rPr>
        <w:t>منافخ النار</w:t>
      </w:r>
      <w:bookmarkEnd w:id="114"/>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خوّفني فإن قلبي قد قسا،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إستعدّ للحياة الطويلة، فانّ جبرئيل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قاطب وقد كان قبل ذلك يجيء وهو متبسم،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 جئتني اليوم قاطباً،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قد وضعت منافخ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منافخ النار ياجبرئيل؟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بالنار فنفخ عليها ألف عام حتّى ابيضّت، ثمّ نفخ عليها ألف عام حتّى احمرّت، ثمّ نفخ عليها ألف عام حتّى اسودّت، فهي سوداء مظلمة، لو أنّ قطرة من الضريع قطرت في شراب أهل الدنيا لمات أهلها من نتنها، ولو ان حلقة واحدة من السلسلة التي طولها سبعون ذراعاً وضعت على الدنيا لذابت الدنيا من حرّها، ولو أنّ سربالا من سرابيل أهل النار علق بين السماء والأرض لمات أهل الدنيا من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جبرئيل، فبعث اللّه إليهما ملكاً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ربكما يقرؤكما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آمنتكما ان تذنبا ذنباً أُعذّبكما عليه،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صالا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متبسما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يعظّمون النار، وإن أهل الجنّة يعظمون الجنّة والنعيم، وإن جهنم إذا دخلوها هووا فيها مسيرة سبعين عاماً، فإذا بلغوا أعلاها قمعوا بمقامع الحديد وأُعيدوا في در کها، فهذه حالهم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ثم تبدّل جلودهم غير الجلود التي كانت عليهم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حسبي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15" w:name="pg7689_70664"/>
    </w:p>
    <w:p>
      <w:pPr>
        <w:pStyle w:val="Heading3"/>
        <w:numPr>
          <w:ilvl w:val="2"/>
          <w:numId w:val="1"/>
        </w:numPr>
        <w:rPr/>
      </w:pPr>
      <w:bookmarkStart w:id="116" w:name="__RefHeading___Toc4143858_1051229030"/>
      <w:bookmarkStart w:id="117" w:name="_Toc41"/>
      <w:bookmarkEnd w:id="115"/>
      <w:bookmarkEnd w:id="116"/>
      <w:r>
        <w:rPr>
          <w:rtl w:val="true"/>
        </w:rPr>
        <w:t xml:space="preserve">أبواب جهنم وبكاء النبي </w:t>
      </w:r>
      <w:r>
        <w:rPr>
          <w:rtl w:val="true"/>
        </w:rPr>
        <w:t>(</w:t>
      </w:r>
      <w:r>
        <w:rPr>
          <w:rtl w:val="true"/>
        </w:rPr>
        <w:t>صَلَّى اللّه  عَلَيْهِ وَ آلِهِ وَسَلَّمَ‏</w:t>
      </w:r>
      <w:r>
        <w:rPr>
          <w:rtl w:val="true"/>
        </w:rPr>
        <w:t>)</w:t>
      </w:r>
      <w:bookmarkEnd w:id="117"/>
    </w:p>
    <w:p>
      <w:pPr>
        <w:pStyle w:val="BookText"/>
        <w:rPr/>
      </w:pPr>
      <w:r>
        <w:rPr>
          <w:rFonts w:ascii="Amiri" w:hAnsi="Amiri" w:eastAsia="Amiri" w:cs="Amiri"/>
          <w:color w:val="111111"/>
          <w:sz w:val="28"/>
          <w:sz w:val="28"/>
          <w:szCs w:val="28"/>
          <w:rtl w:val="true"/>
          <w:lang w:bidi="ar-SA"/>
        </w:rPr>
        <w:t xml:space="preserve">المذكور أنه لما نزلت هذه الآية على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أَبْوَبٍ لِكُلِّ بَابٍ مِنْهُمْ جُزْءٌ مَقْسُومُ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شديداً وبكت صحابته لبكائه، ولم يدروا ما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يستطع أحد من صحابته أن يكلّمه،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بها، فانطلق بعض أصحابه إلى باب بيتها فوجد بين يديها شعيراً وهي تطحنه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فسلّم عليها وأخبرها بخبر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وبكائه، فنهضت والتفّت بشملة لها خلقة قد خيطت إثنا عشر مكاناً بسعف النخل، فلمّا خرجت نظر سلمان الفارسي إلى الشملة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واحزناه إنّ قيصر وكسرى لفي السّندس والحرير، وإبنة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شملة صوف خلقة قد خيطت في إثني عشر مكاناً، فلمّا دخلت فاطمة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يارسول اللّه إنّ سلمان تعجّب من لباسي، فوالذي بعثك بالحقّ ما لي ولعليّ منذ خمس سنين إلّا مسك </w:t>
      </w:r>
      <w:r>
        <w:rPr>
          <w:rStyle w:val="FootnoteAnchor"/>
          <w:rtl w:val="true"/>
        </w:rPr>
        <w:footnoteReference w:id="67"/>
      </w:r>
      <w:r>
        <w:rPr>
          <w:rFonts w:ascii="Amiri" w:hAnsi="Amiri" w:eastAsia="Amiri" w:cs="Amiri"/>
          <w:color w:val="111111"/>
          <w:sz w:val="28"/>
          <w:sz w:val="28"/>
          <w:szCs w:val="28"/>
          <w:rtl w:val="true"/>
          <w:lang w:bidi="ar-SA"/>
        </w:rPr>
        <w:t>كبش تعلق عليها بالنّهار بعيرنا، فإذا كان الليل افترشناه، وان مرفقتنا لمن أُدم، حشوها 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ان ابنتي لفي الخيل السوابق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فديتك ما الّذي أبكاك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لها ما نزل به جبرئيل من الآيتين المتقدّمتين،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وجهها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كنت كبشاً لأهلي فأكلوا لحمي ومزقوا جلدي ولم أسمع بذكر النار، فقال أبو ذر ياليت أُمي كانت عاقراً ولم تلدني ولم أسمع بذكر النار، وقال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كنت طائراً في القفار ولم يكن علي حساب ولا عقاب ولم أسمع بذكر النار،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ليت السباع مزقت لحمي، وليت أُمّي لم تلدني ولم أسمع </w:t>
      </w:r>
      <w:bookmarkStart w:id="118" w:name="pg7689_70665"/>
    </w:p>
    <w:p>
      <w:pPr>
        <w:pStyle w:val="BookText"/>
        <w:rPr/>
      </w:pPr>
      <w:bookmarkEnd w:id="118"/>
      <w:r>
        <w:rPr>
          <w:rFonts w:ascii="Amiri" w:hAnsi="Amiri" w:eastAsia="Amiri" w:cs="Amiri"/>
          <w:color w:val="111111"/>
          <w:sz w:val="28"/>
          <w:sz w:val="28"/>
          <w:szCs w:val="28"/>
          <w:rtl w:val="true"/>
          <w:lang w:bidi="ar-SA"/>
        </w:rPr>
        <w:t xml:space="preserve">بذكر النار، ثم 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رأسه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وابعد سفراه، واقلّة زاداه في سفر القيامة يذهبون وفي النار يتردّدون وبكلاليب النار يتخطّفون، مرضى لا يعاد سقيمهم، وجرحى لا يداوى جريحهم، وأسرى لا يفكّ أسيرهم، من النار يأكلون، ومنها يشربون، وبين أطباقها يتقلبون، وبعد لبس القطن والكتان مقطّعات النار يلبسون، وبعد معانقة الأزواج مع الشياطين مقرّنون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4143860_1051229030"/>
      <w:bookmarkStart w:id="120" w:name="_Toc42"/>
      <w:bookmarkEnd w:id="119"/>
      <w:r>
        <w:rPr>
          <w:rtl w:val="true"/>
        </w:rPr>
        <w:t>باب بني أُميّة</w:t>
      </w:r>
      <w:bookmarkEnd w:id="120"/>
    </w:p>
    <w:p>
      <w:pPr>
        <w:pStyle w:val="BookText"/>
        <w:rPr/>
      </w:pPr>
      <w:r>
        <w:rPr>
          <w:rFonts w:ascii="IRNazanin" w:hAnsi="IRNazanin" w:eastAsia="IRNazanin"/>
          <w:color w:val="111111"/>
          <w:sz w:val="28"/>
          <w:sz w:val="28"/>
          <w:szCs w:val="28"/>
          <w:rtl w:val="true"/>
          <w:lang w:bidi="fa-IR"/>
        </w:rPr>
        <w:t xml:space="preserve">جاء في الخصال للقطّان، عن ابن زكريا، عن ابن حبيب، عن محمّد بن محمّد بن عبیداللّه عن علي بن الحكم عن أبان بن عثمان، عن محمّد بن الفضيل الزرقي، عن أبي عبداللّه، عن أبيه، عن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للنار سبعة أبواب باب يدخل منه فرعون وهامان وقارون، وباب يدخل منه المشركون والكفّار ممن لم يؤمن باللّه طرفة عين، وباب يدخل منه بنو أُميّة هو لهم خاصة لا يزاحمهم فيه أحد، وهو باب لظى، وهو باب سقر، وهو باب الهاوية تهوي بهم سبعين خريفاً، فكلّما هوى بهم سبعين خريفاً فصار بهم فورة قذف بهم في أعلاها سبعين خريفاً، ثمّ هوى بهم كذلك سبعين خريفاً، فلا يزالون هكذا أبداً خالدين مخلّدين، وباب يدخل فيه مبغضونا ومحاربونا وخاذلونا، وإنّه لأعظم الأبواب وأشدّها حرّاً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الفضيل الزرقي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الّذي ذكرت عن أبيك عن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يدخل منه بنو أُميّة، يدخله من مات منهم السلام على الشرك أو ممّن أدرك منهم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يدخل منه المشركون والكفّار، فهذا الباب يدخل فيه كلّ مشرك وكلّ كافر لا يؤمن بيوم الحساب، وهذا الباب الآخر الّذي يدخل منه بنو أُميّة إنّه هو لأبي سفيان ومعاوية وآل مروان خاصّة </w:t>
      </w:r>
      <w:bookmarkStart w:id="121" w:name="pg7689_70666"/>
    </w:p>
    <w:p>
      <w:pPr>
        <w:pStyle w:val="BookText"/>
        <w:rPr/>
      </w:pPr>
      <w:bookmarkEnd w:id="121"/>
      <w:r>
        <w:rPr>
          <w:rFonts w:ascii="Amiri" w:hAnsi="Amiri" w:eastAsia="Amiri" w:cs="Amiri"/>
          <w:color w:val="111111"/>
          <w:sz w:val="28"/>
          <w:sz w:val="28"/>
          <w:szCs w:val="28"/>
          <w:rtl w:val="true"/>
          <w:lang w:bidi="ar-SA"/>
        </w:rPr>
        <w:t>يدخلون من ذلك الباب فتحطمّهم النار حطماً لا تسمع لهم فيها واعية ولا يحيون فيها ولا يموتون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4143862_1051229030"/>
      <w:bookmarkStart w:id="123" w:name="_Toc43"/>
      <w:bookmarkEnd w:id="122"/>
      <w:r>
        <w:rPr>
          <w:rtl w:val="true"/>
        </w:rPr>
        <w:t>أشقى الأشقياء</w:t>
      </w:r>
      <w:bookmarkEnd w:id="123"/>
    </w:p>
    <w:p>
      <w:pPr>
        <w:pStyle w:val="BookText"/>
        <w:rPr/>
      </w:pPr>
      <w:r>
        <w:rPr>
          <w:rFonts w:ascii="Amiri" w:hAnsi="Amiri" w:eastAsia="Amiri" w:cs="Amiri"/>
          <w:color w:val="111111"/>
          <w:sz w:val="28"/>
          <w:sz w:val="28"/>
          <w:szCs w:val="28"/>
          <w:rtl w:val="true"/>
          <w:lang w:bidi="ar-SA"/>
        </w:rPr>
        <w:t xml:space="preserve">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ذات يوم إلى ظهر الكوفة وبين يديَّ قنبر، فإذا إبليس قد أقبل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الشيخ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 هذا ياأمير المؤمنين؟ فواللّه لأُحدّثنّك بحديث عنّي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هبطت بخطيئتي إلى السماء الرابعة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ما أحسبك خلقت من هو أشقى منّي، فأوحى اللّه تعالى إليّ؛ بلى قد خلقت من هو أشقى منك، فانطلق إلى مالك يريكه، فانطلقت إلى مالك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يقرء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من هو أشقى منّي، فانطلق بي مالك إلى النار، فرفع الطبق الأعلى، فخرجت نار سوداء ظننت انّها قد أكلتني وأكلت مالكاً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اهدئي فهدأت ثم انطلق بي إلى الطبق الثاني فخرجت نار هي أشدّ من أشدّ من تلك سواداً وأشد حمى،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إخمدي، فخمدت، إلى ان انطلق بي إلى السابع وكل نار تخرج من طبق هي أشد من الأُولى، فخرجت نار ظننت إنها قد أكلتني وأكلت مالكاً وجميع ما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يدي على عيني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يا مالك تخمد وإلّا خمدت،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تخمد إلى الوقت المعلوم، فأمرها فخمدت،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رجلين في أعناقهما سلاسل النيران معلّقين بها إلى فوق وعلى رؤوسهما قوم معهم مقامع النيران يقمعونهما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يامالك من هذان؟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قرأت على ساق العرش وكنت قبل قرأته قبل أن يخلق اللّه الدنيا بألفي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أيدته ونصرته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عدّوا أولئك وظالماهم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24" w:name="pg7689_70667"/>
    </w:p>
    <w:p>
      <w:pPr>
        <w:pStyle w:val="Heading3"/>
        <w:numPr>
          <w:ilvl w:val="2"/>
          <w:numId w:val="1"/>
        </w:numPr>
        <w:rPr/>
      </w:pPr>
      <w:bookmarkStart w:id="125" w:name="__RefHeading___Toc4143864_1051229030"/>
      <w:bookmarkStart w:id="126" w:name="_Toc44"/>
      <w:bookmarkEnd w:id="124"/>
      <w:bookmarkEnd w:id="125"/>
      <w:r>
        <w:rPr>
          <w:rtl w:val="true"/>
        </w:rPr>
        <w:t>النساء المعذبات</w:t>
      </w:r>
      <w:bookmarkEnd w:id="126"/>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وفاطمة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يبكي بكاء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يارسول اللّه ما الّذي أبكاك؟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ليلة أُسري بي إلى السماء رأيت نساء من أُمّتي في عذاب شديد، فأنكرت شأنهنّ فبكيت لما رأيت من شدّة عذابهنّ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معلّقة بشعرها يغلي دماغ رأسها، ورأيت امرأة معلّقة بلسانها والحميم يصبّ في حلقها، ورأيت امرأة معلّقة بثديها، ورأيت امرأة تأكل لحم جسدها والنار توقد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قد شدّ رجلاها إلى يديها وقد سلّط عليها الحيّات والعقارب، ورأيت امرأة صمّاء عمياء خرساء في تابوت من نار يخرج دماغ رأسها من منخرها، وبدنها متقطّع من الجذام والبرص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معلّقة برجليها في تنوّر من نار، ورأيت امرأة تقطّع لحم جسدها من مقدّمها ومؤخّرها بمقاريض من نار، ورأيت امرأة يحرق وجهها ويداها وهي تأكل أمعاءها، ورأيت امرأة رأسها رأس خنزير وبدنها بدن،الحمار، وعليها ألف ألف لون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على صورة الكلب، والنار تدخل في دبرها وتخرج من فيها، والملائكة يضربون رأسها وبدنها بمقامع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حبيبي وقرّة عيني أخبرني ما كان عملهنّ وسيرتهنّ حتّى وضع اللّه عليهنّ هذا العذاب؟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أمّا المعلّقة بشعرها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لا تغطي شعرها من الرجال، واما المعلّقة بلسانها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تؤذي زوجها واما المعلقة بثديها فانها كانت تمتنع من فراش زوجها</w:t>
      </w:r>
      <w:r>
        <w:rPr>
          <w:rFonts w:eastAsia="Amiri" w:cs="Amiri" w:ascii="Amiri" w:hAnsi="Amiri"/>
          <w:color w:val="111111"/>
          <w:sz w:val="28"/>
          <w:szCs w:val="28"/>
          <w:rtl w:val="true"/>
          <w:lang w:bidi="ar-SA"/>
        </w:rPr>
        <w:t xml:space="preserve">. </w:t>
      </w:r>
      <w:bookmarkStart w:id="127" w:name="pg7689_70668"/>
    </w:p>
    <w:p>
      <w:pPr>
        <w:pStyle w:val="BookText"/>
        <w:rPr/>
      </w:pPr>
      <w:bookmarkEnd w:id="127"/>
      <w:r>
        <w:rPr>
          <w:rFonts w:ascii="Amiri" w:hAnsi="Amiri" w:eastAsia="Amiri" w:cs="Amiri"/>
          <w:color w:val="111111"/>
          <w:sz w:val="28"/>
          <w:sz w:val="28"/>
          <w:szCs w:val="28"/>
          <w:rtl w:val="true"/>
          <w:lang w:bidi="ar-SA"/>
        </w:rPr>
        <w:t>وأمّا المعلقة برجليها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تخرج من بيتها بغير إذن زوجها، وأمّا التي كانت تأكل لحم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تزيّن بدنها للناس وأمّا التي شدّت يداها إلى رجليها وسلّط عليها الحيّات والعقارب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قذرة الوضوء قذرة الثياب وكانت لا تغتسل من الجنابة والحيض ولا تتنظف، وكانت تستهين بالصلاة، وأمّا العمياء الصمّاء الخرساء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كانت تلد من الزنا فتعلّقه في عنق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تقرض لحمها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تعرض نفسها على الرجال، وأما التي كانت تحرق وجهها وبدنها وهي تأكل أمعاء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قوّادة، واما التي كان رأسها رأس خنزير وبدنها بدن الحمارة فإنها كانت نمامة كذابة، واما التي كانت على صورة الكلب والنار تدخل في دبرها وتخرج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قينة نواحة حاسدة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لامرأة أغضبت زوجها، وطوبى لامرأة رضي عنها زوجها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4143866_1051229030"/>
      <w:bookmarkStart w:id="129" w:name="_Toc45"/>
      <w:bookmarkEnd w:id="128"/>
      <w:r>
        <w:rPr>
          <w:rtl w:val="true"/>
        </w:rPr>
        <w:t>قصّة القاضي من بني إسرائيل</w:t>
      </w:r>
      <w:bookmarkEnd w:id="1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قاض في بني إسرائيل وكان يقضي بالحقّ فيهم، فلمّا حضرته الوفاة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فاغسليني وكفّنيني وغطّي وجهي وضعيني على سريرتي، فإنّك لا ترينّ سوءًا إن شاء اللّه تعالى، فلمّا مات فعلت ما كان أمرها به، ثم مكثت بعد ذلك حيناً، ثمّ إنّها كشفت عن وجهه فإذا دودة تقرض من منخره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من ذلك، فلمّا كان بالليل أتاها في منامها يعني رأته في النوم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مما رأيت؟ قالت أجل قال واللّه ما هو إلا في أخيك، وذلك أنه أتاني ومعه خصم له فلمّا جلسا قلت اللّهم اجعل الحقّ له، فلمّا اختصما كان الحق له ففرحت فأصابني ما رأيت لموضع هواي مع موافقة الحقّ له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7689_70670"/>
      <w:bookmarkStart w:id="131" w:name="pg7689_70670"/>
      <w:bookmarkEnd w:id="131"/>
    </w:p>
    <w:p>
      <w:pPr>
        <w:pStyle w:val="Heading2"/>
        <w:numPr>
          <w:ilvl w:val="1"/>
          <w:numId w:val="1"/>
        </w:numPr>
        <w:rPr/>
      </w:pPr>
      <w:bookmarkStart w:id="132" w:name="pg7689_70670"/>
      <w:bookmarkStart w:id="133" w:name="__RefHeading___Toc4143868_1051229030"/>
      <w:bookmarkStart w:id="134" w:name="_Toc46"/>
      <w:bookmarkEnd w:id="132"/>
      <w:bookmarkEnd w:id="133"/>
      <w:r>
        <w:rPr>
          <w:rtl w:val="true"/>
        </w:rPr>
        <w:t>باب في المناظرات والإحتجاج</w:t>
      </w:r>
      <w:bookmarkEnd w:id="134"/>
    </w:p>
    <w:p>
      <w:pPr>
        <w:pStyle w:val="Heading3"/>
        <w:numPr>
          <w:ilvl w:val="2"/>
          <w:numId w:val="1"/>
        </w:numPr>
        <w:rPr/>
      </w:pPr>
      <w:bookmarkStart w:id="135" w:name="__RefHeading___Toc4143870_1051229030"/>
      <w:bookmarkStart w:id="136" w:name="_Toc47"/>
      <w:bookmarkEnd w:id="135"/>
      <w:r>
        <w:rPr>
          <w:rtl w:val="true"/>
        </w:rPr>
        <w:t xml:space="preserve">الإمام الحسن </w:t>
      </w:r>
      <w:r>
        <w:rPr>
          <w:rtl w:val="true"/>
        </w:rPr>
        <w:t>(</w:t>
      </w:r>
      <w:r>
        <w:rPr>
          <w:rtl w:val="true"/>
        </w:rPr>
        <w:t>عَلَيهِ السَّلَامُ</w:t>
      </w:r>
      <w:r>
        <w:rPr>
          <w:rtl w:val="true"/>
        </w:rPr>
        <w:t xml:space="preserve">) </w:t>
      </w:r>
      <w:r>
        <w:rPr>
          <w:rtl w:val="true"/>
        </w:rPr>
        <w:t>في مجلس معاوية</w:t>
      </w:r>
      <w:bookmarkEnd w:id="136"/>
    </w:p>
    <w:p>
      <w:pPr>
        <w:pStyle w:val="BookText"/>
        <w:rPr/>
      </w:pPr>
      <w:r>
        <w:rPr>
          <w:rFonts w:ascii="Amiri" w:hAnsi="Amiri" w:eastAsia="Amiri" w:cs="Amiri"/>
          <w:color w:val="111111"/>
          <w:sz w:val="28"/>
          <w:sz w:val="28"/>
          <w:szCs w:val="28"/>
          <w:rtl w:val="true"/>
          <w:lang w:bidi="ar-SA"/>
        </w:rPr>
        <w:t>روي عن الشّعبّي وأبي مخنف ويزيد بن أبي حبيب المصري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الإسلام يوم في مشاجرة قوم اجتمعوا في محفل أكثر ضجيجاً ولا أعلى كلاماً ولا أشدّ مبالغة في قول، من يوم اجتمع فيه عند معاوية بن أبي سفيان، عمرو بن عثمان بن عفّان، وعمرو بن العاص، وعتبة بن أبي سفيان، والوليد بن عتبة بن أبي معيط والمغيرة بن شعبة، وقد تواطؤوا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الحسن بن علي فتحضره، فقد أحيا سيرة أبيه، وخفقت النعال خلفه إن أمر فأُطيع، وإن قال فصدق، وهذان يرفعان به إلى ما هو أعظم منهما، فلو بعثت إليه فقصرنا به وبأبيه، وسببناه وسببنا أباه، وصعرنا بقدره وقدر أبيه، وقعدنا لذلك حتّى صدق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يقلّدكم قلائد يبقى عليكم عارها حتّى تدخلكم،قبوركم، واللّه ما رأيته قط إلّا كرهت جنابه، وهبت عتابه، وإنّي إن بعثت إليه لأنصفته منكم،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أن يتسامى باطله على حقنا، ومرضه على صحتنا؟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إذا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لا أعرفه واللّه ما تستطيعون أن تلقوه بأكثر ولا أعظم ممّا في أنفسكم عليه، ولا يلقاكم إلّا بأعظم مما في نفسه عليكم، وإنّه لمن أهل بيت خصم جدل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فبعثوا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أتاه الرسول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الرسول عنده فلان وفلان، وسمّى كلاًّ منهم باسمه،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لهم، خرّ عليهم السقف من فوقهم وأتاهم العذاب من حيث لا يشعرون،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أبلغيني ثيابي،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أدرأ بك في نحورهم، وأعوذ بك من شرورهم، وأستعين بك عليهم فاكفنيهم بما شئت وأنّى شئت، من حولك وقوتك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للرّسول هذا كلام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معاوية رحّب به وحيّاه وصافحه،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 حييت به سلامة، والمصافحة أمنة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هؤلاء بعثوا إليك وعصوني ليقرّروك أنّ عثمان قتل مظلوماً وأنّ أباك قتله، فاسمع منهم ثمّ أجبهم بمثل ما يكلّمونك ولا يمنعك مكاني من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اللّه البيت بيتك، والإذن فيه إليك، واللّه لئن أجبتَهم إلى ما أرادوا إنّي لأستحيي لك من الفحش، ولئن كانوا غلبوك إنّي لأستحيي لك من الضعف فبأيهما تقرُّ؟ ومن أيهما تعتذر ؟ أما إنّي لو علمت بمكانهم واجتماعهم لجئت بعدّتهم من بني هاشم، ومع وحدتي هم أوحش منّي من جمعهم، فإنّ اللّه عزّ وجلّ لوليّي اليوم وفيما بعد اليوم، فليقولوا فأسمع،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عمرو بن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كاليوم، أن بقي من بني عبد المطّلب على وجه الأرض من أحد بعد قتل الخليفة عثمان بن عفّان،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اُختهم، والفاضل في الإسلام منزلة، والخاص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أثرة، فبئس كرامة اللّه حتّى سفكوا دمه اعتداء وطلباً للفتنة وحسداً ونفاسة، وطلب ما ليسوا بآهلين لذلك، مع سوابقه ومنزلته من اللّه ومن رسوله ومن الإسلام فيا ذُلّاه أن يكون حسن وسائر بني عبد المطّلب قتلة عثمان أحياء يمشون على مناكب الأرض وعثمان مضرَّج بدمه، مع أنّه لنا فيكم تسعة عشر دماً بقتلى بني أُميّة ببدر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تكلّم عمرو بن العاص،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يا ابن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إليك لنقرِّرك أنّ أباك سمَّ أبا بكر الصّدّيق، واشترك في قتل عمر الفاروق، وقتل عثمان ذا النّورين مظلوماً، فادّعى ما ليس له بحقّ، ووقع فيه وذكر الفتنة وعيّره بشأنها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بني عبد المطّلب لم يكن اللّه ليعطيكم الملك فترتكبون فيه ما لا يحلّ لكم، ثمّ أنت يا حسن تحدّث نفسك بأنك كائن أمير المؤمنين وليس عندك عقل ذلك، ولا رأيه، فكيف وقد سُلبته، وتُركت أحمق في قريش وذلك لسوء عمل أبيك، وإنّما دعوناك لنسبك وأباك، ثمّ أنت لا تستطيع أن تعتّب علينا، ولا أن تكذّبنا في شيء به، فإن كنت ترى أنا كذبناك في شيء وتقوّلنا عليك بالباطل، وادّعينا خلاف الحق فتكلّم، وإلّا فاعلم أنّك وأباك من شر خلق اللّه أما أبوك فقد كفانا اللّه قتله وتفرّد به، فأمّا أنت فإنّك في أيدينا نتخيّر فيك، واللّه أن لو قتلناك، ما كان في قتلك إثم عند اللّه، ولا عيب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عتبة بن أبي سفيان، فكان أوّل ما ابتدأ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أباك كان شرّ قريش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لأرحامها، وأسفكه لدمائها، وإنّك لمن قتلة عثمان، وإنّ في الحقّ أن نقتلك به، وإنّ عليك القود في كتاب اللّه عزّ وجلّ وإنا قاتلوك به، فأما أبوك فقد تفرّد اللّه بقتله،فكفاناه، وأمّا رجاؤك للخلافة فلست منها لا في قدحة زندك، ولا في رجحة ميزانك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الوليد بن عقبة بن أبي معيط بنحو من كلام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بني هاشم كنتم أوّل من دبّ بعيب عثمان، وجمع النّاس عليه، حتّى قتلتموه حرصاً على الملك، وقطيعة للرّحم، واستهلاك الأُمّة وسفك دمائها، حرصاً على الملك، وطلباً للدُّنيا الخسيسة وحبّاً لها، وكان عثمان خالكم، فنعم الخال كان لكم، وكان صهركم، فكان نعم الصهر لكم قد كنتم أوّل من حسده، وطعن عليه ثمّ وليتم قتله، فكيف رأيتم صنع اللّه بكم </w:t>
      </w:r>
    </w:p>
    <w:p>
      <w:pPr>
        <w:pStyle w:val="BookText"/>
        <w:rPr/>
      </w:pPr>
      <w:r>
        <w:rPr>
          <w:rFonts w:ascii="Amiri" w:hAnsi="Amiri" w:eastAsia="Amiri" w:cs="Amiri"/>
          <w:color w:val="111111"/>
          <w:sz w:val="28"/>
          <w:sz w:val="28"/>
          <w:szCs w:val="28"/>
          <w:rtl w:val="true"/>
          <w:lang w:bidi="ar-SA"/>
        </w:rPr>
        <w:t>ثمّ تكلّم المغيرة بن شعبة، وكان كلامه وقوله كلّه وقوعاً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عثمان قتل مظلوماً، فلم يكن لأبيك في ذلك عذر بريء، ولا اعتذار مذنب، غير أنّا يا حسن قد ظننّا لأبيك في ضمه قتلته، وإيوائه لهم وذبّه عنهم أنّه بقتله راض، وكان واللّه طويل السيف واللّسان يقتل الحيّ ويعيب الميت وبنو أُميّة خير لبني هاشم من بني هاشم لبني أُميّة، ومعاوية خير لك يا حسن منك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أبوك ناصب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وأجاب عليه قبل موته وأراد قتله، فعلم ذلك من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كره أن يبايع أبا بكر حتّى أُتي به قوداً، ثمّ دسّ إليه فسقاه سمّاً فقتله، ثمّ نازع عمر حتّى هم أن يضرب رقبته، فعمل في قتله، ثمّ طعن على عثمان حتّى قتله، كلّ هؤلاء قد شرك في دمهم، فأيّ منزلة له من اللّه يا حسن، وقد جعل اللّه السلطان لوليّ المقتول في كتابه المنزل، فمعاوية وليُّ المقتول بغير حق، فكان من الحقّ لو قتلناك وأخاك، واللّه ما دم عليّ بخطر من دم،عثمان، وما كان اللّه ليجمع فيكم يا بني عبد المطّلب الملك والنبوّة ثم سكت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أبو محمّد الحسن بن عليّ صلوات اللّه عليهما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أوّلكم بأوّلنا، وآخركم بآخرنا، وصلى اللّه على سيّدنا محمّد النبي وآله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مقالتي وأعيروني فهمكم، وبك أبدأ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لعمر اللّه يا أزرق ما شتمني غيرك، وما هؤلاء شتموني ولا سبّني غيرك وما هؤلاء سبوني، ولكن شتمتني وسببتني، فحشاً منك، وسوء رأي، وبغياً وعدواناً وحسداً علينا، وعداوةً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واللّه لو كنت أنا وهؤلاء يا 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مثاورين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وحولنا المهاجرون والأنصار، ما قدروا أن يتكلموا بمثل ما تكلّموا به، ولا استقبلوني بما استقبلوني به فاسمعوا منّي أيها الملأ المخيّمون المعاونون عليّ ولا تكتموا حقّاً علمتموه ولا تصدّقوا بباطل نطقت به، وسأبدأ بك يا معاوية فلا </w:t>
      </w:r>
    </w:p>
    <w:p>
      <w:pPr>
        <w:pStyle w:val="BookText"/>
        <w:rPr/>
      </w:pPr>
      <w:r>
        <w:rPr>
          <w:rFonts w:ascii="Amiri" w:hAnsi="Amiri" w:eastAsia="Amiri" w:cs="Amiri"/>
          <w:color w:val="111111"/>
          <w:sz w:val="28"/>
          <w:sz w:val="28"/>
          <w:szCs w:val="28"/>
          <w:rtl w:val="true"/>
          <w:lang w:bidi="ar-SA"/>
        </w:rPr>
        <w:t>أقول فيك إلّا دون ما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الرّجل الّذي شتمتموه صلّى القبلتين كلتيهما وأنت تراهما جميعاً ضلالة تعبد اللات والعزّى؟ وبايع البيعتين كلتيهما بيعة الرّضوان وبيعة الفتح، وأنت يا معاوية بالأولى كافر، وبالأُخرى ناكث؟</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أنّما أقول حقاً إنّه لقيكم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ومعه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ومعك يا معاوية راية المشركين تعبد اللات والعزّى وترى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فرضاً واجباً، ولقيكم يوم أحد ومعه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ومعك يا معاوية راية المشركين، ولقيكم يوم الأحزاب ومعه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ومعك يا معاوية راية المشركين، كلّ ذلك يفلج اللّه حجّته ويُحقُّ دعوته، ويصدّق أُحدوثته، وينصر رايته، وكلّ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عنه راضياً في المواطن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 بني قريظة وبني النضير ثمّ بعث عمر بن الخطّاب ومعه راية المهاجرين، وسعد بن معاذ ومعه راية الأنصار، فأما سعد بن معاذ فجُرح وحمل جريحاً، وأمّا عمر فرجع وهو يحبّن أصحابه ويجبّنه أصحابه،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كرّار غير فرّار، ثمّ لا يرجع حتّى يفتح اللّه عليه، فتعرّض لها أبو بكر وعمر وغيرهما من المهاجرين والأنصار، وعليُّ يومئذ أرمد شديد الرّمد 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عينيه فبرأ من الرمد فأعطاه الرّاية فمضى ولم يثن حتّى 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بمنّه وطوله، وأنت يومئذ بمكّة عدوٌّ للّه ورسوله، فهل يسوّى بين رجل نصح اللّه ولرسوله، ورجل عادى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أُقسم باللّه ما أسلم قلبك بعد، ولكنَّ اللّسان خائف، فهو يتكلّم بما ليس في </w:t>
      </w:r>
    </w:p>
    <w:p>
      <w:pPr>
        <w:pStyle w:val="BookText"/>
        <w:rPr/>
      </w:pP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على المدينة في غزوة تبوك ولا سخطه ذلك ولا كرهه وتكلّم فيه المنافقون،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تخلفني يا رسول اللّه فإنّي لم أتخلّف عنك في غزوة قطّ،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وصيّي وخليفتي في أهلي بمنزلة هارون من موسى، 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تولّاني فقد تولّى اللّه، ومن تولّى علياً فقد تولاني، ومن أطاعني فقد أطاع اللّه، ومن أطاع عليّاً فقد أطاعني، ومن أحبّني فقد أحبّ اللّه ومن أحبّ عليّاً فقد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قال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تركت فيكم ما لم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فأحلوا حلاله وحرموا حرامه واعملوا،بمحكمه وآمنوا بمتشابهه وقولوا آمنا بما أنزل اللّه من الكتاب، وأحبّوا أهل بيتي وعترتي ووالوا من والاهم وانصروهم على من عاداهم، وإنهما لم يزالا فيكم حتّى يردا علي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وهو على المنبر عليّاً فاجتذبه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اللّهم من عادى عليّاً فلا تجعل له في الأرض مقعداً ولا في السّماء مصعداً واجعله في أسفل درك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الذائد عن حوضي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 عنه كما يذود أحدكم الغريبة من وسط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أنه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فبكا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أنّي أعلم أنّ لك في قلوب رجال من أُمّتي ضغائن لا يبدونها حتّى أتولّى عنك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واجتمع أهل بيته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وعترتي اللّهمّ وال من والاهم وانصرهم على من عاداهم،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كسفينة نوح، من دخل فيها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أصحاب رسول اللّه قد سلّموا عليه بالولاية في عهد رسول اللّه وحياته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عليّاً أوّل من حرّم الشّهوات كلّها على نفسه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تُحَرِّمُوا طَيِّبَاتِ مَا أَحَلَّ اللّه لَكُمْ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عَلَلَا طَيْبًا وَاتَّقُوا اللّه الّذي أَنتُم بِهِ مُؤْمِنُونَ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عنده علم المنايا، وعلم القضايا، وفصل الخطاب، ورسوخ العلم، ومنزل القرآن، وكان في رهط لا نعلمهم يتمّون عشرة، نبّأهم اللّه أنّهم به مؤمنون، وأنتم في رهط قريب من عدّة أُولئك لعنوا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لكم وأشهد عليكم أنّكم لعناء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إليك لتكتب لبني خزيمة حين أصابهم خالد بن الوليد فانصرف إليه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فأعاد الرسول إليك ثلاث مرّات، كلّ ذلك ينصرف الرّسول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تشبع بطنه، فهي واللّه في نهمتك وأكلك إلى يوم القيامة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أنّما أقول حقّاً إنّك يا معاوية كنت تسوق بأبيك على جمل أحمر، ويقوده أخوك هذا القاعد، وهذا یوم الأحزاب، فلعن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الراكب والقائد والسائق، فكان أبوك الراكب وأنت يا أزرق السائق وأخوك هذا القاعد </w:t>
      </w:r>
    </w:p>
    <w:p>
      <w:pPr>
        <w:pStyle w:val="BookText"/>
        <w:rPr/>
      </w:pPr>
      <w:r>
        <w:rPr>
          <w:rFonts w:ascii="IRNazanin" w:hAnsi="IRNazanin" w:eastAsia="IRNazanin"/>
          <w:color w:val="111111"/>
          <w:sz w:val="28"/>
          <w:sz w:val="28"/>
          <w:szCs w:val="28"/>
          <w:rtl w:val="true"/>
          <w:lang w:bidi="fa-IR"/>
        </w:rPr>
        <w:t>القائد ؟</w:t>
      </w:r>
    </w:p>
    <w:p>
      <w:pPr>
        <w:pStyle w:val="BookText"/>
        <w:rPr/>
      </w:pPr>
      <w:r>
        <w:rPr>
          <w:rFonts w:ascii="Amiri" w:hAnsi="Amiri" w:eastAsia="Amiri" w:cs="Amiri"/>
          <w:color w:val="111111"/>
          <w:sz w:val="28"/>
          <w:sz w:val="28"/>
          <w:szCs w:val="28"/>
          <w:rtl w:val="true"/>
          <w:lang w:bidi="ar-SA"/>
        </w:rPr>
        <w:t xml:space="preserve">ثم أنشدكم باللّه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أبا سفيان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من مكّة إلى المدينة وأبو سفيان جاء من الشام، فوقع فيه أبو سفيان فسبّه وأوعده وهمّ أن يبطش به، ثمّ صرفه اللّه عزّ وجلّ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العير، حيث طردها أبو سفيان ليحرزها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مولانا ولا مولى لكم وقال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العزّى ولا لكم العزّى، فلعنه اللّه وملائكته ورسوله والمؤمنون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يوم جاء أبو سفيان بجمع قريش وهوازن وجاء عيينة بغطفان واليهود فردّهم اللّه عزّ وجلّ بغيظهم لم ينالوا خيراً هذا قول اللّه عزّ وجلّ له في سورتين في كلتيهما يسمّى أبا سفيان وأصحابه كفّاراً، وأنت يا معاوية يومئذ مشرك على رأي أبيك بمكّة، وعلي يومئذ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رأيه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وَالهَدْيَ مَعَكُونًا أَن يَبْلُغَ يَحِلَّهُ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وصددت أنت وأبوك ومشركو قريش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اللّه لعنة شملته وذريته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الأحزاب، يوم جاء أبو سفيان بجمع قريش وجاء عُيينة ابن حصن بن بدر بغطفان، فلعن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 والأتباع والساقة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في الأتباع 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 اللّعنة مؤمناً من الأتباع، وأما القادة فليس فيهم مؤمن ولا مجيب ولا ناجٍ</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الثّنية، يوم شدَّ على رسول اللّه اثنا عشر رجلا، سبعة منهم من بني اُميّة وخمسة من سائر،قريش، فلعن اللّه تبارك وتعالى ورسوله من حلّ الثنيّة غير النبي </w:t>
      </w:r>
    </w:p>
    <w:p>
      <w:pPr>
        <w:pStyle w:val="BookText"/>
        <w:rPr/>
      </w:pPr>
      <w:r>
        <w:rPr>
          <w:rFonts w:ascii="IRNazanin" w:hAnsi="IRNazanin" w:eastAsia="IRNazanin"/>
          <w:color w:val="111111"/>
          <w:sz w:val="28"/>
          <w:sz w:val="28"/>
          <w:szCs w:val="28"/>
          <w:rtl w:val="true"/>
          <w:lang w:bidi="fa-IR"/>
        </w:rPr>
        <w:t>وسائقه وقائده</w:t>
      </w:r>
    </w:p>
    <w:p>
      <w:pPr>
        <w:pStyle w:val="BookText"/>
        <w:rPr/>
      </w:pPr>
      <w:r>
        <w:rPr>
          <w:rFonts w:ascii="Amiri" w:hAnsi="Amiri" w:eastAsia="Amiri" w:cs="Amiri"/>
          <w:color w:val="111111"/>
          <w:sz w:val="28"/>
          <w:sz w:val="28"/>
          <w:szCs w:val="28"/>
          <w:rtl w:val="true"/>
          <w:lang w:bidi="ar-SA"/>
        </w:rPr>
        <w:t xml:space="preserve">ثم أنشدكم باللّه هل تعلمون أنّ أبا سفيان دخل على عثمان حين بويع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هل علينا من عين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أبو سفيان تداولوا الخلافة فتيان بني أُميّة، فوالذي نفس أبي سفيان بيده ما من جنّة ولا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وأنشدكم باللّه أتعلمون أنّ أبا سفيان أخذ بيد الحسين حين بويع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أخرج معي إلى بقيع الغرقد فخرج حتّى إذا توسّط القبور اجتره فصاح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القبور الّذي كنتم تقاتلونا عليه، صار بأيدينا وأنتم رميم، فقال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شيبتك، وقبّح وجهك، ثمّ نَتَرَيَدَه وتركه، فلولا النعمان بن بشير أخذ بیده وردّه إلى المدينة لهلك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لك يا معاوية، فهل تستطيع أن تردّ علينا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لعنتك يا معاوية أنّ أباك أبا سفيان كان يهمُّ أن يسلم فبعثت إليه بشعر معروف مروّي في قريش عندهم تنهاه عن الإسلام وتصدُّه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عمر بن الخطّاب ولّاك الشام فخنت به، ووّلاك عثمان فتربّصت به ريب المنون، ثمّ أعظم من ذلك أنك قاتلت عليّاً صلوات اللّه عليه وآله، وقد عرفت سوابقه وفضله وعلمه، على أمر هو أولى به منك، ومن غيرك عند اللّه وعند النّاس، ولا دنيّة بل أوطأت النّاس عشوة وأرقت دماء خلق من خلق اللّه بخدعك وكيدك وتمويهك فعل من لا يؤمن بالمعاد، ولا يخشى العقاب، فلمّا بلغ الكتاب أجله صرت إلى شرّ مثوى، وعلي إلى خير منقلب واللّه لك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لك يا معاوية خاصّة، وما أمسكت عنه من مساويك وعيوبك، فقد كرهت به التطويل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عمرو بن عثمان، فلم تكن حقيقاً لحمقك أن تتبع هذه الأُمور فإنّما مَثَلك </w:t>
      </w:r>
    </w:p>
    <w:p>
      <w:pPr>
        <w:pStyle w:val="BookText"/>
        <w:rPr/>
      </w:pPr>
      <w:r>
        <w:rPr>
          <w:rFonts w:ascii="Amiri" w:hAnsi="Amiri" w:eastAsia="Amiri" w:cs="Amiri"/>
          <w:color w:val="111111"/>
          <w:sz w:val="28"/>
          <w:sz w:val="28"/>
          <w:szCs w:val="28"/>
          <w:rtl w:val="true"/>
          <w:lang w:bidi="ar-SA"/>
        </w:rPr>
        <w:t>مثل البعوضة إذ قالت للنخلة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استمسكي فإنّي أُريد أن أنزل عنك، فقالت لها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بوقوعك فكيف يشقّ علي نزولك ؟ وإنّي واللّه ما شعرت أنك تحسن أن تعادي لي فيشق عليَّ ذلك، وإنّي لمجيبك في الّذي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سبّك عليّاً أبنقص في حسبه ؟ أو تباعده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بسوء بسوء بلاء في الإسلام؟ أو بجور في حكم، أو رغبة في الدّنيا ؟ فإن قلت واحدة منها فقد كذبت، وأمّا قولك إنّ لكم فينا تسعة عشر دماً بقتلى مشركي بني أُميّة ببدر، فإنّ اللّه ورسوله قتلهم، ولعمري ليقتلنَّ من بني هاشم تسعة عشر وثلاثة بعد تسعة عشر ثمّ يقتل من بني اُمية تسعة عشر وتسعة عشر في موطن واحد سوى ما قتل من بني أُميّة لا يحصى عددهم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ولد الوزع ثلاثين رجلا أخذوا مال اللّه بينهم دُوَلا، وعباده خَوَلا، وكتابه دَغَلا فإذا بلغوا ثلاثمائة وعشراً حقّت عليهم اللعنة ولهم، فإذا  بلغوا أربعمائة وخمسة وسبعين كان هلاكهم أسرع من لوك تمرة، فأقبل الحكم بن أبي العاص وهم في ذلك الذكر والكلام،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اخفضوا أصواتكم فإنّ الوزع يسمع، وذلك حين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يملك بعده منهم أمر هذه الأُمّة يعني في المنام فساءه ذلك وشقّ عليه فأنزل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فأشهد لكم وأشهد عليكم ما سلطانكم بعد قتل علّي إلّا ألف شهر التي أجلّها اللّه عزّ وجلّ في كتابه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عمرو بن العاص الشانئ اللعين الأبتر، فإنّما أنت كلب، أوّل أمرك أُمّك لبغيّة، وإنّك ولدت على فراش مشترك، فتحاكمت فيك رجال قريش منهم أبو سفيان بن حرب، والوليد بن المغيرة، وعثمان بن الحارث والنضر بن الحارث بن كلدة </w:t>
      </w:r>
    </w:p>
    <w:p>
      <w:pPr>
        <w:pStyle w:val="BookText"/>
        <w:rPr/>
      </w:pPr>
      <w:r>
        <w:rPr>
          <w:rFonts w:ascii="Amiri" w:hAnsi="Amiri" w:eastAsia="Amiri" w:cs="Amiri"/>
          <w:color w:val="111111"/>
          <w:sz w:val="28"/>
          <w:sz w:val="28"/>
          <w:szCs w:val="28"/>
          <w:rtl w:val="true"/>
          <w:lang w:bidi="ar-SA"/>
        </w:rPr>
        <w:t>والعاص بن وائل كلّهم يزعم أنّك ابنه، فغلبهم عليك من بين قريش ألأمهم حسباً، وأخبثهم منصباً، وأعظمهم بغية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قمت قمت خطيباً وقلت أنا شانئ محمّد، وقال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رجل أبتر لا ولد له، فلو قد مات انقطع ذكره، فأنزل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فكانت أُمّك تمشي إلى عبد قيس لطلب البغية، تأتيهم في دورهم ورحالهم وبطون اوديتهم، ثمّ كنت في كلّ مشهد يشهد رسول اللّه عدوّه أشدّهم له عداوة وأشدهم له تكذيباً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كنت في أصحاب السّفينة الّذين أتوا النجاشي، والمهرج الخارج إلى الحبشة في الاشاطة بدم جعفر بن أبي طالب وسائر المهاجرين إلى النجاشي، فحاق المكر السيّئ بك، وجعل جدّك الأسفل وأبطل أمنيّتك، وخيّب سعيك، وأكذب أُحدوثتك وجعل كلمة الّذين كفروا السفلى، وكلمة اللّه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في عثمان، فأنت يا قليل الحياء والدين ألهبت عليه ناراً ثم هربت إلى فلسطين تتربّص به الدّوائر، فلمّا أتتك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حبست نفسك على معاوية فبعته دينك يا خبيث بدنيا غيرك، ولسنا نلومك على بغضنا، ولا نعاتبك على حبّنا وأنت عدوّ لبني هاشم في الجاهليّة والإسلام، وقد هجوت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بيتاً من شعر،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لا أحسن الشعر ولا ينبغي لي أن أقوله، فالعن عمرو بن العاص بكلّ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 يا عمرو المؤثر دنيا غيرك على دينك، أهديت إلى النجاشي الهدايا، ورحلت إليه رحلتك الثانية، ولم تنهك الأُولى عن الثانية، كلّ ذلك ترجع مغلولا حسيراً تريد </w:t>
      </w:r>
    </w:p>
    <w:p>
      <w:pPr>
        <w:pStyle w:val="BookText"/>
        <w:rPr/>
      </w:pPr>
      <w:r>
        <w:rPr>
          <w:rFonts w:ascii="Amiri" w:hAnsi="Amiri" w:eastAsia="Amiri" w:cs="Amiri"/>
          <w:color w:val="111111"/>
          <w:sz w:val="28"/>
          <w:sz w:val="28"/>
          <w:szCs w:val="28"/>
          <w:rtl w:val="true"/>
          <w:lang w:bidi="ar-SA"/>
        </w:rPr>
        <w:t>بذلك هلاك جعفر وأصحابه، فلمّا أخطأك ما رجوت وأمّلت أحلت على صاحبك عمّارة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وليد بن عقبة، فواللّه ما ألومك أن تبغض عليّاً، وقد جلدك في الخمر ثمانين، وقتل أباك صبراً بيده يوم بدر، أم كيف تسبّه فقد سمّاه اللّه مؤمناً في عشر آيات من القرآن، وسماك فاسقاً،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وما أنت وذكر قريش وإنّما أنت ابن عليج من أهل صفورية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زعمك أنّا قتلنا عثمان، فواللّه ما استطاع طلحة والزّبير وعائشة أن يقولوا ذلك لعليّ بن أبي طالب، فكيف تقوله أنت؟ ولو سألت أُمّك من أبوك إذ تركت ذكوان فألصقتك بعقبة بن أبي معيط اكتست بذلك عند نفسها سناء ورفعة مع ما أعد اللّه لك ولأبيك وأمك من العار والخزي في الدنيا والآخرة،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 يا وليد واللّه أكبر في الميلاد ممّن تدّعي له النسب، فكيف تسبّ عليّاً؟ ولو اشتغلت بنفسك لبيّنت نسبك إلى أبيك لا إلى من تدّعي له، ولقد قالت لك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أبوك واللّه ألأم وأخبث من عقبة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عتبة بن أبي سفيان فواللّه ما أنت بحصيف فأُجاوبك، ولا عاقل فأُعاتبك، وما عندك خير يرجى ولا شرّ يخشى، وما كنت ولو سببت عليّاً لأغار به عليك، لأنّك عندي لست بكفو لعبد عبد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 عليك وأُعاتبك، ولكنّ اللّه عزّ وجلّ لك ولأبيك وأُمّك وأخيك بالمرصاد، فأنت ذريّة آبائك الّذين ذكرهم </w:t>
      </w:r>
    </w:p>
    <w:p>
      <w:pPr>
        <w:pStyle w:val="BookText"/>
        <w:rPr/>
      </w:pPr>
      <w:r>
        <w:rPr>
          <w:rFonts w:ascii="Amiri" w:hAnsi="Amiri" w:eastAsia="Amiri" w:cs="Amiri"/>
          <w:color w:val="111111"/>
          <w:sz w:val="28"/>
          <w:sz w:val="28"/>
          <w:szCs w:val="28"/>
          <w:rtl w:val="true"/>
          <w:lang w:bidi="ar-SA"/>
        </w:rPr>
        <w:t>اللّه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ءَانِيَةٍ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 طَعَامُ إِلَّا مِن ضَرِيعٍ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وَلَا يُغْنِي مِن جُوع</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وعيدك إيّاي بقتلي، فهلّا قتلت الّذي وجدته على فراشك مع حليلتك وقد غلبك على فرجها وشركك في ولدها حتّى ألصق بك ولداً ليس لك، ويلاً لك لو شغلت نفسك بطلب ثأرك منه كنت جديراً، وبذلك حريّاً، إذ تسومني القتل وتوعدني به ولا ألومك أن تسبّ علياً وقد قتل أخاك مبارزة، واشترك هو وحمزة بن عبد المطّلب في قتل جدّك حتّى أصلاهما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أيديهما نار جهنّم وأذاقهما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عمّك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رجائي الخلافة، فلعمر اللّه لئن رجوتها فإنّ لي فيها لملتمساً، وما أنت بنظير أخيك ولا خليفة أبيك، لأنّ أخاك أكثر تمرّداً على اللّه، وأشدّ طلباً لإراقة دماء المسلمين، وطلب ما ليس له بأهل، يخادع الناس ويمكرهم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شر قريش لقريش، فواللّه ما حقّر مرحوماً، ولا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مغيرة بن شعبة فإنّك للّه عدوّ، ولكتابه،نابذ، ولنبيه مكذّب، وأنت الزاني وقد وجب عليك الرّجم، وشهد عليك العدول البررة الأتقياء فأُخر رجمك، ودفع الحق بالباطل، والصدق بالأغاليط، وذلك لما أعد اللّه لك من العذاب الأليم والخزي في الحياة الدنيا، ولعذاب الآخرة أخزى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ضربت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أدميتها وألقت ما في بطنها استذلالا منك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ومخالفة منك لأمره، وانتهاكاً لحرمته، وقد 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سيّدة نساء أهل الجنّة، واللّه مصيرك إلى النار، وجاعل وبال ما نطقت به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فبأي الثلاثة سببت عليّاً أنقصاً من حسبه، أم بعداً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سوء بلاء في الإسلام، أم جوراً في حكم، أم رغبة في الدّنيا، إن قلت بها فقد كذبت وكذّبك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أتزعم أنّ عليّاً قتل عثمان مظلوماً؟ فعليّ واللّه أتقى وأنقى من لائمه في ذلك، ولعمري إن كان عليّاً قتل عثمان مظلوماً، فواللّه ما أنت من ذلك في شيء، فما نصرته حيّاً ولا تعصبت له ميتاً، وما زالت الطائف دارك، تتببع البغايا وتحيي أمر الجاهلية، وتميت الإسلام حتّى كان في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اعتراضك في بني هاشم وبني أُميّة فهو ادعاؤك إلى معاوية، وأمّا قولك في شأن الإمارة، وقول أصحابك في الملك الّذي ملكتموه، فقد ملك فرعون مصر أربعمائة سنة، وموسى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نبيّان مرسلان يلقيان ما يلقيان وهو ملك اللّه يعطيه البر والفاجر،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أَدْرِى لَعَلَّهُ فِتْنَةٌ لَكُمْ وَمَتَعُ إِلَى حِينٍ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فَدَمَرْنَهَا تَدْمِيرًا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ثيابه،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وَالْخَبِيثُونَ لِلْخَبِيثَتِ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يا معاوية أنت وأصحابك هؤلاء وشيعتك،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وَالطَّيِّبَتُ لِلطَّيِّبِينَ وَالطَّيِّبُونَ لِلطَّيِّبَتِ أُولَبِكَ مُبَرَّءُونَ مِمَّا يَقُولُونَ لَهُم مَّغْفِرَةٌ وَرِزْقٌ كَرِيمٌ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هم عليّ بن أبي طالب وأصحابه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وبال ما كسبت يداك، وما جنيت، وما قد أعدّ اللّه لك ولهم من الخزي في الحياة الدنيا والعذاب الأليم في الآخرة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 لأصحابه وأنتم فذوقوا وبال ما قد جنيتم، فقال له الوليد بن عقبة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ما ذقنا إلّا كما ذقت ولا اجترأ إلا عليك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إنّكم لن تنتصفوا من الرّجل؟ فهل أطعتموني أوّل مرّة أو انتصرتم من الرّجل إذ فضحكم، واللّه ما قام حتّى أظلم علىّ البيت، وهممت أن أسطو به فليس فيكم خير اليوم ولا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مروان بن الحكم بما لقي معاوية وأصحابه المذكورون من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فأتاهم فوجدهم عند معاوية في البيت فسألهم ما الّذي بلغني عن الحسن وزَعَله؟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فهلاً أحضرتموني ذلك فواللّه لأسبنّه ولأسبّنَّ أباه وأهل البيت سبّاً تغنّي به الإماء والعبيد، فقال معاوية والقوم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يفتك شيء، وهم يعلمون من مروان بذر لسان وفحش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معاوية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الرسول، 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هذا الطاغية منّي ؟ واللّه لئن أعاد الكلام لأوقرنّ مسامعه ما يبقى عليه عاره وشناره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 جاءهم وجدهم بالمجلس، على حالتهم الّتي تركهم فيها، غير أنّ مروان قد حضر معهم في هذا الوقت فمشى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على السرير مع معاوية وعمرو بن العاص، ثمّ قال الحسن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أرسلت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أرسلت إليك ولكن مروان الّذي أرسل إليك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حسن السبّاب رجال قريش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لأسبنّك وأباك وأهل بيتك سبّاً تغنّي به الإماء والعبيد، 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أنت يا مروان، فلست أنا سببتك ولا سببت أباك، ولكنّ اللّه عزّ وجلّ لعنك ولعن أباك وأهل بيتك وذريتك، وما خرج من صلب أبيك إلى يوم القيامة على لسان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37" w:name="pg7689_70685"/>
    </w:p>
    <w:p>
      <w:pPr>
        <w:pStyle w:val="BookText"/>
        <w:rPr/>
      </w:pPr>
      <w:bookmarkEnd w:id="137"/>
      <w:r>
        <w:rPr>
          <w:rFonts w:ascii="Amiri" w:hAnsi="Amiri" w:eastAsia="Amiri" w:cs="Amiri"/>
          <w:color w:val="111111"/>
          <w:sz w:val="28"/>
          <w:sz w:val="28"/>
          <w:szCs w:val="28"/>
          <w:rtl w:val="true"/>
          <w:lang w:bidi="ar-SA"/>
        </w:rPr>
        <w:t xml:space="preserve">واللّه يا مروان ما تنكر أنت ولا أحد ممن حضر هذه اللعنة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 ولأبيك من قبلك، وما زادك اللّه يا مروان بما خوّفك إلا طغياناً كبيراً، صدق اللّه وصدق رسوله،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فِي الْقُرْءَانِ وَتُخَوَفُهُمْ فَمَا يَزِيدُهُمْ إِلَّا طُغْيَنَا كَبِيرًا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وأنت يا مروان وذريتك الشجرة الملعونة في القرآن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فوثب معاوية فوضع يده على فم الحسن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كنت فحاشاً، فنفض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وقام وخرج فتفرّق القوم عن المجلس بغيظ وحزن وسواد الوجوه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4143872_1051229030"/>
      <w:bookmarkStart w:id="139" w:name="_Toc48"/>
      <w:bookmarkEnd w:id="138"/>
      <w:r>
        <w:rPr>
          <w:rtl w:val="true"/>
        </w:rPr>
        <w:t>عصمة الأنبياء</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تميم القرشيّ، عن أبيه عن حمدان بن سليمان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أليس من قولك إنّ الأنبياء معصومون؟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عَادَمُ رَبَّهُ فَغَوى</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قال لآدم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يَادَمُ اسْكُنْ أَنتَ وَزَوْجُكَ الجنّة وَكُلَا مِنْهَا رَغَدًا حَيْثُ شِئْتُمَا وَلَا نَقَرَبَا هَذِهِ الشَّجَرَةَ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وأشار لهما إلى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تأكلا من هذه الشجرة ولا ممّا كان من جنسها، فلم يقربا تلك الشجرة وإنّما أكلا من غيرها لمّا أن وسوس الشيطان إليهما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نَهَنكُمَا رَبُّكُمَا عَنْ هَذِهِ الشَّجَرَةِ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وإنّما نهاكما أن تقربا غيرها، ولم ينهكما عن الأكل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تَكُونَا مَلَكَيْنِ أَوْ تَكُونَا مِنَ الْخَلِدِينَ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w:t>
      </w:r>
    </w:p>
    <w:p>
      <w:pPr>
        <w:pStyle w:val="BookText"/>
        <w:rPr/>
      </w:pPr>
      <w:r>
        <w:rPr>
          <w:rFonts w:ascii="Amiri" w:hAnsi="Amiri" w:eastAsia="Amiri" w:cs="Amiri"/>
          <w:color w:val="111111"/>
          <w:sz w:val="28"/>
          <w:sz w:val="28"/>
          <w:szCs w:val="28"/>
          <w:rtl w:val="true"/>
          <w:lang w:bidi="ar-SA"/>
        </w:rPr>
        <w:t>النَّصِحِينَ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ولم يكن آدم وحوّا شاهدا قبل ذلك من يحلف باللّه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فَدَلَّهُمَا يغُرُورٍ</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فأكلا منها ثقةً بيمينه باللّه، وكان ذلك من آدم قبل النبوّة، ولم يكن ذلك بذنب كبير إستحقّ به دخول النّار وإنّما كان من الصغائر الموهوبة التي تجوز على الأنبياء قبل نزول الوحي عليهم، فلمّا إجتباه اللّه وجعله نبياً كان معصوماً لا يذنب صغيرة ولا كبيرة،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وَعَصَى عَادَمُ رَبَّهُ فَغَوى</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اجْنَبَهُ رَبُّهُ، فَتَابَ عَلَيْهِ وَهَدَى</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اصْطَفَى ءَادَمَ وَنُوحًا وَعَالَ إِبْرَاهِيمَ وَءالَ عِمْرَانَ عَلَى الْعَلَمِينَ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ءاتَهُمَا صَلِحًا جَعَلَا لَهُ شُرَكَاءَ فِيمَا ءَاتَهُمَا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حوّا ولدت لآدم خمسمائة بطن في كلّ بطن ذكراً وأنثى وإن آدم وحوّا عاهدا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دعواه وقالا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ءاتَيْتَنَا صَلِحًا لَنَكُونَنَّ مِنَ الشَّكِرِينَ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فلمّا آتاهما صالحاً من النسل خلقاً سوياً بريّاً من الزّمانة والعاهة كان ما آتاهما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ذكراناً وصنفاً أناثاً، فجعل الصنفان اللّه تعالى ذكره شركاء فيما آتاهما، ولم يشكراه كشكر أبويهما له عزّ وجل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فَتَعَلَى اللّه عَمَّا يُشْرِكُونَ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حقّاً، 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جَنَّ عَلَيْهِ الَّيْلُ رَءَا كَوْكَبَا قَالَ هَذَا رَبِي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يعبد الزهرة، وصنف يعبد القمر، وصنف يعبد الشمس، وذلك حين خرج من السرب الّذي أُخفي فيه، فلمّا جنّ عليه الليل فرأى الزهرة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الانكار والاستخبار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الْأَفِلِينَ</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لأنّ الأُفول من صفات الحدث لا من صفات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رَءَا الْقَمَرَ بَازِغَا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الانكار والاستخبار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لَبِن لَمْ يَهْدِنِي رَبِّي لَأَكُونَنَّ مِنَ الْقَوْمِ الضَّالِّينَ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يهدني ربّي لكنت من القوم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رَءَا الشَّمْسَ بَازِعَةً قَالَ هَذَا رَبِّي هَذا أَكْبَر</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من الزهرة والقمر على الانكار والاستخبار لا على الاخبار والاقرار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للأصناف الثلاثة من عبدة الزّهرة والقمر والشمس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يَقَومِ إِنِّي بَرِىءُ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لِلَّذِى فَطَرَ السَّمَوَاتِ وَالْأَرْضَ حَنِيفًا وَمَا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وإنّما أراد إبراهيم بما قال أن يبينّ لهم بطلان دينهم ويثبت عندهم أنّ العبادة لا تحقّ لما كان بصفة الزهرة والقمر والشمس وإنّما تحقّ العبادة لخالقها وخالق السماوات والأرض، وكان ما إحتج به على قومه بما ألهمه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وَتِلْكَ حُجَّتُنَا ءَاتَيْنَهَا إِبْرَاهِيمَ عَلَى قَوْمِهِ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للّه درّك يابن رسول اللّه، فأخبرني عن 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 قَالَ أَوَلَمْ تُؤْمِن قَالَ بَلَى وَلَكِن لِيَطْمَئِنَّ قَلبي</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اللّه تبارك وتعالى كان 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متّخذٌ من عبادي خليلا، إن سألني إحياء الموتى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نفس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ذلك الخليل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 قَالَ أَوَلَمْ تُؤْمِنْ قَالَ بَلَى 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نسراً وبطاً وطاووساً وديكاً فقطعهنَّ وخلطهنَّ ثم جعل على كل جبل من الجبال التي حوله وكانت عشرة منهنَّ جزءًا، وجعل مناقيرهنَّ بين أصابعه، ثم دعاهنَّ بأسمائهنَّ، ووضع عنده حبّاً وماءً، فتطائرت تلك الأجزاء بعضها إلى بعض حتّى استوت الأبدان وجاء كلّ بدن حتّى انضم إلى رقبته ورأسه، فخلّى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مناقيرهنَّ فطرن، ثم وقعن فشربن من ذلك الماء، والتقطن من ذلك الحبّ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أحييتنا، أحياك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يحيي ويميت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بارك اللّه فيك يا أبا الحسن فأخبرني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 مُوسَى فَقَضَى عَلَيْهِ قَالَ هَذَا مِنْ عَمَلِ الشَّيْطَانِ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مدينة من مدائن فرعون على حين غفلة من أهلها وذلك بين المغرب والعشاء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 فِيهَا رَجُلَيْنِ يَقْتَئِلَانِ هَذَا مِن شِيعَيْهِ، وَهَذَا مِنْ عَدُوهُ فَاسْتَغَتَهُ الّذي مِن شِيعَيْهِ عَلَى الّذي مِنْ عَدُوِّهِ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فقضى موسى على العدو بحكم اللّه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عَمَلِ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الإقتتال الّذي كان وقع بين الرجلين من عمل الشيطان لا ما فعله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ظَلَمْتُ نَفْسِي فَاغْفِرْ لِي</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نفسي غير موضعها بدخولي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استرني من أعدائك لئلّا يظفروا بي فيقتلوني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لَهُ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حتّى قتلت رجلا بوكزة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أَكُونَ ظَهِيرًا لِلْمُجْرِمِينَ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بل أُجاهد في سبيلك بهذه القوة حتّى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 خَائِفَا يَتَرَقَبُ فَإِذَا الّذي اسْتَنصَرَهُ، بِالْأَمْسِ يَسْتَصْرِخُهُ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على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مُوسَى إِنَّكَ لَغَوِيٌّ مُّبِينٌ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قاتلت رجلا بالأمس وتقاتل هذا اليوم لأُؤدّبنّك وأراد أن يبطش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أَرَادَ أَن يَبْطِشَ بِالَّذِى هُوَ عَدُوٌّ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يَمُوسَى أَتُرِيدُ أَن تَقْتُلَنِي كَمَا قَتَلْتَ نَفْسًا بِالْأَمْسِ إِن تُرِيدُ إِلَّا أَن تَكُونَ جَبَّارًا فِي الْأَرْضِ وَمَا تُرِيدُ أَن تَكُونَ مِنَ الْمُصْلِحِينَ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 أبا الحسن، فما معنى قول موسى لفرعون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فَعَلْتُهَا إِذَا وَأَنَا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فرعون قال لموسى لمّا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 فَعْلَتَكَ الَّتِي فَعَلْتَ وَأَنتَ مِنَ الْكَفِرِينَ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وَأَنَا مِنَ الضَّالِّينَ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عن الطريق بوقوعي إلى مدينة من مدائنك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فَفَرَرْتُ مِنكُمْ لَمَّا خِفْتُكُمْ فَوَهَبَ لِي رَبِّي حُكْمًا وَجَعَلَنِي مِنَ </w:t>
      </w:r>
    </w:p>
    <w:p>
      <w:pPr>
        <w:pStyle w:val="BookText"/>
        <w:rPr/>
      </w:pP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يَجِدْكَ يَتِيمَا فَئَاوَى</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ل يجدك وحيداً فآوى إليك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هداهم إلى معرفتك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يابن رسول اللّه، فما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وَلَمَّا جَاءَ مُوسَى لِمِيقَيْنَا وَكَلَّمَهُ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أَرِنِي أَنظُرْ إِلَيْكَ قَالَ لَن تَرَانِي</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يكون كليم اللّه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 اللّه تعالى ذكره لا تجوز عليه الرّؤية حتّى يسأله هذا السؤال؟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كليم اللّه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اللّه تعالى أعزّ من أن يرى بالأبصار، ولكنّه لمّا كلّمه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وقرّبه نجيّاً رجع إلى قومه فأخبرهم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وقرّبه وناجاه،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نسمع كلامه كما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القوم سبعمائة ألف رجل، فاختار منهم سبعين ألفاً، ثم اختار منهم سبعة آلاف، ثم اختار منهم سبعمائة، ثم اختار منهم سبعين رجلا لميقات ربّه، فخرج بهم إلى طور سيناء فأقامهم في سفح الجبل وصعد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الطور وسأل اللّه تبارك وتعالى أن يكلّمه ويسمعهم کلامه، فكلّمه اللّه تعالى ذكره وسمعوا كلامه من فوق وأسفل ويمين وشمال ووراء وأمام،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أحدثه في الشجرة وجعله منبعثاً منها حتّى سمعوه من جميع الوجوه،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بأنّ هذا الّذي سمعناه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فلما قالوا هذا القول العظيم واستكبروا وعتوا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صاعقة فأخذتهم بظلمهم فماتوا،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ما أقول لبني إسرائيل إذا رجعت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ذهبت بهم فقتلتهم لأنّك لم تكن صادقاً فيما ادّعيت من مناجات اللّه إياك؟ فأحياهم اللّه وبعثهم معه،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سألت اللّه أن يريك تنظر إليه لأجابك وكنت تخبرنا كيف هو نعرفه حقّ معرفته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ياقوم إنّ اللّه لا يُرى بالأبصار ولا كيفيّة له وإنّما يعرف بآياته ويعلم بأعلامه،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تسأله،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إنّك قد سمعت مقالة بني إسرائيل وأنت أعلم بصلاحهم، فأوحى اللّه جلّ جلاله إليه؛ ياموسى سلني ما سألوك فلن أُؤاخذك بجهلهم فعند ذلك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 قَالَ لَن تَرَانِي وَلَكِنِ انظُرْ إِلَى الْجَبَلِ فَإِنِ اسْتَقَرَّ مَكَانَهُ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وهو يهوي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تَرَانِي فلمّا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 وَخَرَّ مُوسَى صَعِقَا فلمّا أَفَاقَ قَالَ سُبْحَنَكَ 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معرفتي بك عن جهل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منهم بأنّك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 يا أبا الحسن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هَمَّتْ بِهِ، وَهَمَّ بِهَا لَوْلَا أَن رَّءَا بُرْهَانَ رَبِّهِ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همّت به ولولا أن رأى برهان ربّه لهمّ بها كما همّت، لكنّه كان معصوماً والمعصوم لا يهمّ بذنب ولا يأتيه، ولقد حدّثني أبي عن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بأن تفعل وهم بأن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للّه درّك يا أبا الحسن فأخبرني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مُغَضِبًا فَظَنَّ أَن لَّن نَّقْدِرَ عَلَيْهِ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مُغَضِبًا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نضيّق عليه رزقه، ومنه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 ابْنَلَنَهُ فَقَدَرَ عَلَيْهِ رِزْقَهُ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ضيّق وقتر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وظلمة البحر وظلمة 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أَنتَ سُبْحَنَكَ إِنِّي كُنتُ مِنَ الظَّلِمِينَ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بتركي مثل هذه العبادة الّتي قد فرّغتني لها في بطن الحوت فاستجاب اللّه 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أبا الحسن، 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إِذَا اسْتَيْسَ الرُّسُلُ وَظَنُّوا أَنَّهُمْ قَدْ كُذِبُوا جَاءَ هُمْ نَصْرُنَا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استيأس الرّسل من قومهم وظنّ قومهم أنّ الرّسل قد كذبوا جاء الرّسل نصرنا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للّه درّك يا أبا الحسن، 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أحدٌ عند مشركي أهل مكّة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يعبدون من دون اللّه ثلاثمائة وستّين صنماً، فلمّا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إلى كلمة الاخلاص كبر ذلك عليهم وعظم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الاَلهَةَ إِلَيْهَا وَاحِدًا إِنَّ هَذَا لَشَيْءٍ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وَأَنطَلَقَ الْمَلَأُ مِنْهُمْ أَنِ امْشُوا وَاصْبِرُوا عَلَى وَالِهَتِكُمْ إِنَّ هَذَا لَشَيْءٌ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أخْتِلَقُ</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فلمّا 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نبيّه 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عند مشركي أهل مكّة بدعائك إلى توحيد اللّه فيما تقدّم وما تأخّر لأنّ مشركي مكّة أسلم بعضهم وخرج بعضهم عن مكّة ومن بقي منهم لم يقدر على إنكار التوحيد عليه إذا دعا الناس إليه فصار ذنبه عندهم في ذلك مغفوراً بظهوره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للّه درّك يا أبا الحسن، 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ممّا نزل بإيّاك أعني واسمعي ياجارة، 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أُمّته، فكذلك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الخَسِرِينَ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يابن رسول اللّه، 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تَقُولُ لِلَّذِى أَنْعَمَ اللّه عَلَيْهِ وَأَنْعَمْتَ عَلَيْهِ أَمْسِكَ عَلَيْكَ زَوْجَكَ وَاتَّقِ اللّه وَتُخْفِي فِي نَفْسِكَ مَا اللّه مُبْدِيهِ </w:t>
      </w:r>
    </w:p>
    <w:p>
      <w:pPr>
        <w:pStyle w:val="BookText"/>
        <w:rPr/>
      </w:pPr>
      <w:r>
        <w:rPr>
          <w:rFonts w:ascii="Amiri" w:hAnsi="Amiri" w:eastAsia="Amiri" w:cs="Amiri"/>
          <w:color w:val="111111"/>
          <w:sz w:val="28"/>
          <w:sz w:val="28"/>
          <w:szCs w:val="28"/>
          <w:rtl w:val="true"/>
          <w:lang w:bidi="ar-SA"/>
        </w:rPr>
        <w:t>وَتَخشَى النَّاسَ وَاللّه أَحَقُّ أَن تَخْشَهُ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دار زيد بن حارثة بن شراحيل الكلبيّ في أمر أراده، فرأى امرأته تغتسل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بذلك تنزيه اللّه تبارك وتعالى عن قول من زعم أنّ الملائكة بنات اللّه،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أَفَأَصْفَاكُمْ رَبُّكُم بِالْبَنِينَ وَاتَّخَذَ مِنَ الْمَلَتَبِكَةِ إِنَاثا إِنَّكُمْ لَتَقُولُونَ قَوْلًا عَظِيمًا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خلقك أن يتّخذ ولداً يحتاج إلى هذا التّطهير والاغتسال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زيد إلى منزله أخبرته امرأته بمجئ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خلقك، فلم يعلم زيد ما أراد بذلك، وظنّ أنّه قال ذلك لما أعجبه من حسنها،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امرأتي في خلقها سوء وإنّي أُريد طلاقها،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أمسك عليك زوجك 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عدد أزواجه، وأنَّ تلك المرأة منهنّ فأخفى ذلك في نفسه ولم يبده لزيد وخشي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امرأتك ستكون لي زوجة فيعيبونه بذلك،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وَاتَّقِ اللّه وَتُخْفِي فِي نَفْسِكَ مَا اللّه مُبْدِيهِ وَتَخشَى النَّاسَ وَاللّه أَحَقُّ أَن تَخْشَهُ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زيد بن حارثة طلّقها واعتدّت منه فزوجها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بذلك قرآناً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زَوَّجْنَكَهَا لِكَيْ لَا يَكُونَ عَلَى الْمُؤْمِنِينَ حَرَجٌ فِي أَزْوَاجِ أَدْعِيَائِهِمْ إِذَا قَضَوْاْ مِنْهُنَّ وَطَراً وَكَانَ أَمْرُ اللّه مَفْعُولًا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ثمَّ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سيعيبونه بتزويجها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النّبي مِن حَرَجٍ فِيمَا فَرَضَ اللّه 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40" w:name="pg7689_70695"/>
    </w:p>
    <w:p>
      <w:pPr>
        <w:pStyle w:val="BookText"/>
        <w:rPr/>
      </w:pPr>
      <w:bookmarkEnd w:id="140"/>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شفيت صدري يابن رسول اللّه وأوضحت لي ما كان ملتبساً عليّ فجزاك اللّه عن أنبيائه وعن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المأمون إلى الصلاة، وأخذ بيد محمّد بن جعفر بن محمّد وكان حاضر المجلس، وتبعتهما، فقال له المأمون كيف رأيت ابن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ولم نره يختلف إلى أحد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أخيك من أهل بيت النبي الّذين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أبرار عترتي وأطائب أُرومتي أحلم النّاس صغاراً وأعلم الناس كباراً لا تعلموهم فإنّهم أعلم منكم لا يخرجونكم من باب هدى ولا يدخلونكم في باب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وإنصرف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فلمّا كان من الغد غدوت عليه وأعلمته ما كان من قول المأمون وجواب عمّه محمّد بن جعفر له 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الجهم لا يغرّنك ما سمعته منه فإنّه سيغتالني واللّه ينتقم لي منه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4143874_1051229030"/>
      <w:bookmarkStart w:id="142" w:name="_Toc49"/>
      <w:bookmarkEnd w:id="141"/>
      <w:r>
        <w:rPr>
          <w:rtl w:val="true"/>
        </w:rPr>
        <w:t>شفاء الشابَ اليهودي</w:t>
      </w:r>
      <w:bookmarkEnd w:id="142"/>
    </w:p>
    <w:p>
      <w:pPr>
        <w:pStyle w:val="BookText"/>
        <w:rPr/>
      </w:pP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كاعت اليهود عن هذا التمنّي وقطع اللّه معاذيرهم قالت طائفة منهم وهم بحضرة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كاعوا وعجزوا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والمؤمنون المخلصون لك مجاب دعائكم ؟ وعلي أخوك ووصيّك أفضلهم وسيدهم؟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فإن كان هذا كما زعمت فقل لعلي يدعو اللّه لابن رئيسنا هذا فقد كان من الشباب جميلا نبيلا وسيماً قسمياً لحقه برص وجذام وقد صار حمى لا يقرب ومهجوراً لا يعاشر، يناول الخبز على أسنّة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أيتوني به، فأُتي </w:t>
      </w:r>
    </w:p>
    <w:p>
      <w:pPr>
        <w:pStyle w:val="BookText"/>
        <w:rPr/>
      </w:pPr>
      <w:r>
        <w:rPr>
          <w:rFonts w:ascii="Amiri" w:hAnsi="Amiri" w:eastAsia="Amiri" w:cs="Amiri"/>
          <w:color w:val="111111"/>
          <w:sz w:val="28"/>
          <w:sz w:val="28"/>
          <w:szCs w:val="28"/>
          <w:rtl w:val="true"/>
          <w:lang w:bidi="ar-SA"/>
        </w:rPr>
        <w:t xml:space="preserve">به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منه إلى منظر فظيع سمج قبيح 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 أُدع اللّه له بالعافية، فإنّ اللّه يجيبك فيه، فدعا له، فلمّا كان بعد فراغه عن دعائه إذا الفتى قد زال عنه كل مكروه وعاد إلى أفضل ما كان عليه من النبل والجمال والوسامة والحسن في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یافتى آمن بالذي أغاثك من بلائك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 وحسن إيمانه فقال أبوه يا محمّد ظلمتني وذهبت منّي بابني، يا ليته كان أجذم أبرص كما كان ولم يدخل في دينك فإن ذلك كان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خلّصه من هذه الآفة وأوجب له نعيم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ما كان هذا لك ولا لصاحبك، إنما جاء وقت عافيته فعوفي، فإن كان صاحبك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مجاباً في الخير فهو أيضاً مجاب في الشر، فقل له يدعو عليّ بالجذام والبرص، فإني أعلم انه لا يصيبني ليتبيّن لهؤلاء الضعفاء الّذين قد اغتروا بك انّ زواله عن ابني لم يكن بدعائه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يهودي اتّق اللّه وتهنأ بعافية اللّه إياك، ولا تتعرّض للبلاء ولما لا تطيقه، وقابل النعمة بالشكر، فإنّ من كفرها سلبها، ومن شكرها امترى مزيدها،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 نعم اللّه تكذيب عدوّ اللّه المفتري عليه، وإنما أُريد بهذا أن أُعرِّف ولدي إنه ليس مما قلت له وادّعيته قليل ولا كثير، وأنّ الّذي أصابه من خير لم يكن بدعاء علي صاحبك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يايهودي هبك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عافية ابنك لم يكن بدعاء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صادف دعاؤه وقت مجي عافيته، أرأيت لو 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بهذا البلاء الّذي اقترحته فأصابك 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أصابني لم يكن بدعائه ولكنه صادف دعاؤه وقت </w:t>
      </w:r>
      <w:bookmarkStart w:id="143" w:name="pg7689_70697"/>
    </w:p>
    <w:p>
      <w:pPr>
        <w:pStyle w:val="BookText"/>
        <w:rPr/>
      </w:pPr>
      <w:bookmarkEnd w:id="143"/>
      <w:r>
        <w:rPr>
          <w:rFonts w:ascii="Amiri" w:hAnsi="Amiri" w:eastAsia="Amiri" w:cs="Amiri"/>
          <w:color w:val="111111"/>
          <w:sz w:val="28"/>
          <w:sz w:val="28"/>
          <w:szCs w:val="28"/>
          <w:rtl w:val="true"/>
          <w:lang w:bidi="ar-SA"/>
        </w:rPr>
        <w:t>بلائي؟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هذا لأن هذا احتجاج منّي على عدوّ اللّه في دين اللّه واحتجاج منه عليّ، واللّه أحكم من أن يجيب إلى مثل هذا فيكون قد فتن عباده ودعاهم إلى تصديق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في دعاء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لابنك كهو في دعائه عليك لا يفعل اللّه تعالى ما يلبس به على عباده دينه ويصدّق به الكاذب عليه، فتحيّر اليهودي لما بطلت عليه شبهته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ليفعل عليّ هذا بي إن 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قد أبى الكافر إلّا عتوّاً وتمرّداً وطغياناً، فادع عليه بما اقترح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ابتله ببلاء ابنه من قبل، فقالها، فأصاب اليهودي داء ذلك الغلام مثل ما كان فيه الغلام من الجذام والبرص، واستولى عليه الألم والبلاء، وجعل يصرخ ويستغيث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عرفت صدقك فأقلني،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صدقك لنجّاك، ولكنه عالم بأنك لا تخرج عن هذا الحال إلّا إزددت كفراً، ولو علم إنّه إن نجاك آمنت به الجاد عليك بالنجاة فإنّه الجواد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فبقى اليهودي في ذلك الداء والبرص أربعين سنة آية للناظرين وعبرة للمعتبرين وعلامة وحجة بيّنة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للغابرين وعبرة للمتكبرين، وبقى ابنه كذلك معافى صحيح الأعضاء والجوارح ثمانين سنة عبرة للمعتبرين، وترغيباً للكافرين في الايمان، وتزهيداً لهم في الكفر والعصيان الخ</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4143876_1051229030"/>
      <w:bookmarkStart w:id="145" w:name="_Toc50"/>
      <w:bookmarkEnd w:id="144"/>
      <w:r>
        <w:rPr>
          <w:rtl w:val="true"/>
        </w:rPr>
        <w:t>إسلام عبد اللّه بن سلام</w:t>
      </w:r>
      <w:bookmarkEnd w:id="1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آمن به عبداللّه بن سلام بعد مسائله التي سألها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إياه عنها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بقيت واحدة وهي المسألة الكبرى والغرض الأقصى، من الّذي يخلفك بعدك ويقضي ديونك وينجز عداتك ويؤدي أماناتك ويوضح عن آياتك وبيناتك؟</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أصحابي قعود فأمض إليهم فسيدّلك النور الساطع في دائرة غرة ولي عهدي وصفحة خديه وسينطق طومارك بأنه هو الوصي وستشهد جوارحك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عبداللّه بن سلام إلى القوم فرأى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يسطع من وجهه نور يبهر نور الشمس، ونطق طوماره وأعضاء بدنه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سلام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المالئ جنان اللّه بمحبّيه و نيرانه بشانئيه الباث دين اللّه في أقطار الأرض وآفاقها، والنافي الكفر عن نواحيها وأرجائها، فتمسّك بولايته تكن سعيداً وأثبت على التسليم له تكن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المصطفى، وأمينه المرتضى، وأميره على جميع الورى، وأشهد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وصفيه ووصيه القائم بأمره المنجز لعداته، المؤدي لأماناته الموضح لآياته وبيناته، الدافع للأباطيل بدلائله ومعجزاته، وأشهد إنكما اللذان بشر بكما موسى ومن قبله من الأنبياء ودلّ عليكما المختارون من الأصفياء، ثم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تمت الحجج وانزاحت العلل وانقطعت المعاذير فلا عذر لي إن تأخرت عنك ولا خير فيّ ان تركت التعصب 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اليهود قوم،بهت وانهم إن سمعوا بإسلامي وقعوا في فاخبأني عندك، وإذا جاؤوك فسلهم عني لتسمع قولهم في قبل أن يعلموا بإسلامي وبعده لتعلم أحوالهم، فخبأه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ثم دعا قوماً من اليهود فحضروه وعرض عليهم أمره فأبوا،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ترضون حكماً بيني وبينكم؟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رجل هو ؟ قالوا رئيسنا وابن رئيسنا وسيدنا وابن سيدنا، وعالمنا وابن عالمنا، </w:t>
      </w:r>
      <w:bookmarkStart w:id="146" w:name="pg7689_70699"/>
    </w:p>
    <w:p>
      <w:pPr>
        <w:pStyle w:val="BookText"/>
        <w:rPr/>
      </w:pPr>
      <w:bookmarkEnd w:id="146"/>
      <w:r>
        <w:rPr>
          <w:rFonts w:ascii="IRNazanin" w:hAnsi="IRNazanin" w:eastAsia="IRNazanin"/>
          <w:color w:val="111111"/>
          <w:sz w:val="28"/>
          <w:sz w:val="28"/>
          <w:szCs w:val="28"/>
          <w:rtl w:val="true"/>
          <w:lang w:bidi="fa-IR"/>
        </w:rPr>
        <w:t>وورعنا وابن،ورعنا وزاهدنا وابن زاهدنا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أرأيتم إن آمن بي أتؤمنون؟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أعاذه اللّه من من ذلك، ثم أعادها وأعادوها،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عليهم يا عبد اللّه وأظهر ما قد أظهره اللّه لك من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عليهم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ان محمّداً عبده ورسوله المذكور في التوراة والإنجيل والزبور وصحف إبراهيم وسائر كتب اللّه المدلول فيها عليه وعلى أخيه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سمعوه يقول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سفيهنا وابن سفيهنا، وشرنا وابن شرنا، وفاسقنا وابن فاسقنا، وجاهلنا وابن جاهلنا، كان غائباً عنا فكرهنا أن نغتابه، الخ</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4143878_1051229030"/>
      <w:bookmarkStart w:id="148" w:name="_Toc51"/>
      <w:bookmarkEnd w:id="147"/>
      <w:r>
        <w:rPr>
          <w:rtl w:val="true"/>
        </w:rPr>
        <w:t xml:space="preserve">إحتجاج النبي </w:t>
      </w:r>
      <w:r>
        <w:rPr>
          <w:rtl w:val="true"/>
        </w:rPr>
        <w:t>(</w:t>
      </w:r>
      <w:r>
        <w:rPr>
          <w:rtl w:val="true"/>
        </w:rPr>
        <w:t>صَلَّى اللّه  عَلَيْهِ وَ آلِهِ وَسَلَّمَ‏</w:t>
      </w:r>
      <w:r>
        <w:rPr>
          <w:rtl w:val="true"/>
        </w:rPr>
        <w:t xml:space="preserve">) </w:t>
      </w:r>
      <w:r>
        <w:rPr>
          <w:rtl w:val="true"/>
        </w:rPr>
        <w:t>على اليهود</w:t>
      </w:r>
      <w:bookmarkEnd w:id="148"/>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المدينة أربعون رجلا من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إنطلقوا بنا إلى هذا الكاهن الكذاب حتّى نوّبخه في وجهه ونكذبه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رسول اللّه رب العالمين، فكيف يكون رسولا و آدم خيرٌ منه ونوح خيرٌ منه، وذكروا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التوراة بيني وبينكم فرضيت اليهود بالتوراة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خيرٌ منك لأن اللّه تعالى خلقه بيده ونفخ فيه من روحه،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آدم أبي وقد أُعطيت أنا أفضل مما أُعطي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المنادي ينادي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رسول اللّه، ولواء الحمد بيدي يوم القيامة وليس بيد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وهو مكتوب في التوراة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خيرٌ منك،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كلّمه بأربعة آلاف كلمة ولم يكلمك بشيء،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أُعطيت أنا أفضل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الّذي أَسْرَى بِعَبْدِهِ، لَيْلًا مِّن الْمَسْجِدِ الْحَرَامِ إِلَى الْمَسْجِدِ الْأَقْصَا الّذي بَارَكْنَا حَوْلَهُ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وحمّلت على جناح جبرئيل حتّى انتهت إلى السماء السابعة فجاوزت سدرة المنتهى عندها جنة المأوى حتّى تعلّقت بساق العرش، فنوديت من ساق العرش إني أنا اللّه لا إله إلّا أنا السلام المؤمن المهيمن العزيز الجبار المتكبر الرؤوف الرحيم، فرأيته بقلبي وما رأيته بعيني، فهذا أفضل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وهو 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خير منك،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ركب السفينة فجرت على الجوديّ،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أُعطيت أنا أفضل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نهراً في السماء مجراه تحت العرش، عليه ألف ألف قصر، لبنة من ذهب ولبنة من فضّة حشيشها الزعفران ورضراضها الدرّ والياقوت، وأرضها المسك الأبيض، فذلك خيرٌ لي ولأُمتي،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وهو مكتوب في التوراة، هذا خيرٌ من ذاك،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ثلاثة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خيرٌ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اتّخذه خليلا،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خليله فأنا خليله فأنا حبيبه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سميت محمّداً؟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سماني اللّه محمّداً وشقّ اسمي من اسمه هو المحمود وأنا محمّد وأُمتي 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هذا خيرٌ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اليهود عيسى خيرٌ منك،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عيسى بن مريم كان ذات يوم بعقبة بيت المقدس فجاءته الشياطين ليحملوه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إضرب بجناحك الأيمن وجوه الشياطين وألقهم في النار، فضرب بأجنحته وجوههم وألقاهم في النار،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أعطيت أنا أفضل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أقبلت يوم بدر من قتال المشركين وأنا جائع شديد الجوع، فلمّا وردت المدينة إستقبلتني امرأة يهودية وعلى رأسها جفنة، وفي الجفنة جدي مشويّ وفي كمّها شيء من سكّر،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منحك السلامة، وأعطاك النصر والظفر على الأعداء وإني قد كنت نذرت اللّه نذراً إن أقبلت سالماً غانماً من غزاة بدر لأذبحن هذا الجدي ولأشوينّه ولأحملنّه إليك لتأكله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فنزلت عن بغلتي الشهباء، وضربت بيدي إلى الجدي لآكله فاستنطق اللّه تعالى الجدي فاستوى على أربع قوائم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تأكلني فانّي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هذا خيرٌ من 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واحدة ثم نقوم من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خير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له الشياطين والانس والجنّ والرياح والسباع،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سخّر اللّه لي البراق، وهو خيرٌ من الدنيا بحذافيرها، وهي دابّة من دوابّ الجنّة، وجهها مثل وجه آدميّ، وحوافرها مثل حوافر الخيل، وذنبها مثل ذنب البقر، فوق الحمار ودون البغل، سرجه من ياقوتة حمراء، وركابه من درّة بيضاء، مزمومة بسبعين ألف زمام من ذهب عليه جناحان مكلّلان بالدرّ والجوهر والياقوت والزبرجد، مكتوبٌ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وهو مكتوب في التوراة هذا خيرٌ من ذاك، يا محمّد نشهد ان لا إله إلا اللّه وإنك رسول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أقام نوح في قومه ودعاهم ألف سنة إلّا خمسين عاماً،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ءَامَنَ مَعَهُ إِلَّا قَلِيلٌ</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ولقد تبعني في سنّي القليل وعمري اليسير ما لم يتّبع نوحاً في طول عمره وكبر سنه، وإن في الجنّة عشرين ومائة صفّ، أُمّتي منها ثمانون صفّاً،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كتابي المهيمن على كتبهم، الناسخ لها، ولقد جئت بتحليل ما حرّموا وتحريم بعض ما أحلّوا، من ذلك إن موسى جاء بتحريم صيد الحيتان يوم السبت حتّى ان اللّه تعالى قال لمن اعتدى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فكانوا، ولقد جئت بتحليل صيدها حتّى صار صيدها حلالا،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وجئت بتحليل الشحوم كلها وكنتم لا تأكلونها، ثم ان اللّه صلّى علي في كتابه،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وَمَلَيْكَتَهُ يُصَلُّونَ عَلَى النَّبِيَّ يَأَيُّهَا الّذين ءَامَنُوا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ثم وصفني اللّه تعالى بالرأفة والرحمة وذكر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رَسُوكَ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يكلموني حتّى يتصدّقوا بصدقة وما كان ذلك لنبيّ قطّ،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إِذَا نَاجَيْتُمُ الرَّسُولَ فَقَدِّمُوا بَيْنَ يَدَى نَجْوَنَكُمْ صَدَقَةً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ثم وضعها عنهم بعد أن افترضها عليهم برحمته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49" w:name="pg7689_70703"/>
    </w:p>
    <w:p>
      <w:pPr>
        <w:pStyle w:val="Heading3"/>
        <w:numPr>
          <w:ilvl w:val="2"/>
          <w:numId w:val="1"/>
        </w:numPr>
        <w:rPr/>
      </w:pPr>
      <w:bookmarkStart w:id="150" w:name="__RefHeading___Toc4143880_1051229030"/>
      <w:bookmarkStart w:id="151" w:name="_Toc52"/>
      <w:bookmarkEnd w:id="149"/>
      <w:bookmarkEnd w:id="150"/>
      <w:r>
        <w:rPr>
          <w:rtl w:val="true"/>
        </w:rPr>
        <w:t>الحجّاج ويحيى بن يعمر</w:t>
      </w:r>
      <w:bookmarkEnd w:id="151"/>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بواسط، وكان أضحى، فحضرت صلاة العيد مع الحجّاج فخطب خطبة بليغة، فلمّا انصرف جاءني رسوله فأتيته فوجدته جالساً مستوفزاً،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هذا وم أضحى وقد أردت ان أُضحيّ فيه برجل من أهل العراق، وأحببت أن تستمع قوله، فتعلم إني قد أصبت الرأي فيما أفعل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أو ترى أن تستنَّ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وتضحّي بما أمر أن يضحى به وتفعل مثل فعله وتدع ما ردت أن تفعله به في هذا اليوم العظيم إلى غيره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إنك إذا سمعت ما يقول صوّبت رأيي فيه، لكذبه على اللّه وعلى رسوله وإدخال الشبهة في الاسلام،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أفيرى الأمير أن يعفيني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منه، ثمّ أمر بنطع فبسط، وبالسّيّاف فأحضر،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الشيخ، فأتوا به فإذا هو يحيى بن يعمر، فاغتممت غمّاً شديداً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يقوله يحيى ممّا يوجب قتله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أنّك زعيم العراق؟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فقيه من فقهاء،العراق،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فقهك ؟ زعمت أن الحسن والحسين من ذريّة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أنا زاعم ذلك، بل قائله بحق،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حق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إليّ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يقول، فإنّ هذا مما لم أكن سمعته عنه، أتعرف أنت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من ذرية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أُفكّر في ذلك، فلم أجد في القرآن شيئاً يدل على ذلك، وفكّر الحجّاج مليّاً ثمّ 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 كَ مِنَ الْعِلْمِ فَقُلْ تَعَالَوْا نَدْعُ أَبْنَاءَنَا وَأَبْنَاءَكُمْ وَنِسَاءَنَا وَنِسَاءَكُمْ وَأَنفُسَنَا وَأَنفُسَكُمْ ثُمَّ نَبْتَهِلْ فَنَجْعَل لَّعْنَتَ اللّه عَلَى الْكَذِبِينَ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للمباهلة ومعه 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أُهدي إلى قلبي سروراً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خلص يحيى، وكان الحجّاج حافظاً للقرآن،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لحجّة في ذلك بليغة، ولكن ليس منها أحتج لما قلت فاصفرَّ وجه الحجّاج وأطرق مليّاً ثمَّ رفع رأسه إلى يحيى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جئت من كتاب اللّه بغيرها في ذلك فلك عشرة آلاف درهم، وإن لم تأت بها فأنا في حلّ من 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قوله،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في الّذي نزع به الحجّاج ما يحتجّ به يحيى ويرضيه بأنّه قد عرفه وسبقه إليه ويتخلّص منه حتّى ردّ عليه وأفحمه؟ فإن جاءه بعد هذا بشيء لم آمن أن يدخل عليه فيه من القول ما يبطل به حجّته لئلا يقال أنه قد علم ما قد جهله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عنى بذلك؟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وسليمان من ذريّته؟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 اللّه عليه بعد هذا أنّه من ذريّته؟ فقرأ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وَأَيُّوبَ وَيُوسُفَ وَمُوسَى وَهَرُونَ وَكَذَلِكَ نَجْزِي الْمُحْسِنِينَ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كان عيسى 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أقرب مريم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فاطمة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من إبراهيم،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ألقمه حجراً</w:t>
      </w:r>
      <w:r>
        <w:rPr>
          <w:rFonts w:eastAsia="Amiri" w:cs="Amiri" w:ascii="Amiri" w:hAnsi="Amiri"/>
          <w:color w:val="111111"/>
          <w:sz w:val="28"/>
          <w:szCs w:val="28"/>
          <w:rtl w:val="true"/>
          <w:lang w:bidi="ar-SA"/>
        </w:rPr>
        <w:t xml:space="preserve">. </w:t>
      </w:r>
      <w:bookmarkStart w:id="152" w:name="pg7689_70705"/>
    </w:p>
    <w:p>
      <w:pPr>
        <w:pStyle w:val="BookText"/>
        <w:rPr/>
      </w:pPr>
      <w:bookmarkEnd w:id="15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أطلقوه قبّحه اللّه، وأدفعوا إليه عشرة ألف درهم لا بارك اللّه له فيها، ثم أقبل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رأيك صواباً ولكنا أبيناه، ودعا بجزور فنحره وقام فدعا بالطعام فأكل وأكلنا معه، وما تكلّم بكلمة حتّى انصرفنا ولم يزل مما احتج به يحيى بن يعمر واجماً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استوفز في قعدته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قعوداً منتصباً غير مطمئن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 كوعد وجماً ووجوماً، سكت على غيظ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4143882_1051229030"/>
      <w:bookmarkStart w:id="154" w:name="_Toc53"/>
      <w:bookmarkEnd w:id="153"/>
      <w:r>
        <w:rPr>
          <w:rtl w:val="true"/>
        </w:rPr>
        <w:t>أبو حنيفة ومؤمن الطاق</w:t>
      </w:r>
      <w:bookmarkEnd w:id="154"/>
    </w:p>
    <w:p>
      <w:pPr>
        <w:pStyle w:val="BookText"/>
        <w:rPr/>
      </w:pPr>
      <w:r>
        <w:rPr>
          <w:rFonts w:ascii="Amiri" w:hAnsi="Amiri" w:eastAsia="Amiri" w:cs="Amiri"/>
          <w:color w:val="111111"/>
          <w:sz w:val="28"/>
          <w:sz w:val="28"/>
          <w:szCs w:val="28"/>
          <w:rtl w:val="true"/>
          <w:lang w:bidi="ar-SA"/>
        </w:rPr>
        <w:t>قال أبو حنيفة لأبي جعفر مؤمن الطاق ما تقول في الطلاق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خلاف الكتاب والسنّة؟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التزويج عقدٌ عقد بالطاعة فلا يحلّ بالمعصية، وإذا لم يجز التزويج بجهة المعصية لم يجز الطلاق بجهة المعصية، وفي إجازة ذلك طعن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 به وعلى رسوله فيما سنَّ، لأنه إذا كان العمل بخلافها فلا معنى لهما، وفي قولنا من شذّ عنهما ردّ إليهما وهو صاغر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جوّز العلماء ذلك،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العلماء الّذين جوّزوا للعبد العمل بالمعصية، واستعمال سنّة الشيطان في دين اللّه، ولا عالم أكبر من الكتاب والسنّة، فلم تجوّزون للعبد الجمع بين ما فرق اللّه من الطلاق الثلاث في وقت واحد ولا تجوّزون له الجمع بين ما فرّق اللّه من الصلوات الخمس ؟ وفي تجويز ذلك تعطيل الكتاب وهدم السنة، وقد 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55" w:name="pg7689_70706"/>
    </w:p>
    <w:p>
      <w:pPr>
        <w:pStyle w:val="BookText"/>
        <w:rPr/>
      </w:pPr>
      <w:bookmarkEnd w:id="155"/>
      <w:r>
        <w:rPr>
          <w:rFonts w:ascii="Amiri" w:hAnsi="Amiri" w:eastAsia="Amiri" w:cs="Amiri"/>
          <w:color w:val="111111"/>
          <w:sz w:val="28"/>
          <w:sz w:val="28"/>
          <w:szCs w:val="28"/>
          <w:rtl w:val="true"/>
          <w:lang w:bidi="ar-SA"/>
        </w:rPr>
        <w:t xml:space="preserve">ما تقول يا أبا حنيفة 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طالق امرأته على سنّة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له ذلك الطلاق ؟ قال أبو حنيفة فقد خالف السنّة، وبانت منه امرأته وعصى ربّه،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قلنا إذا خالف سنّه اللّه عمل بسنّة الشيطان ومن أمضى بسنّته فهو على ملّته ليس له في دين نصيب،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الخطّاب وهو من أفضل أئمة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جعل لكم في الطلاق أناة فاستعجلتموه وأجزنا لكم ما استعجلتموه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لا يعرف أحكام الدين،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 أبو جعفر ما أقول فيه ما تنكره، أمّا أوّل ذلك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الجنب حتّى يجد الماء ولو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على خلاف ذلك، وأتاه أبو كيف العائذي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غبت فقدمت وقد تزوجت امرأتي،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دخل بها فهو أحق بها، وإن لم يكن دخل بها فأنت أولى بها، وهذا حكم لا يعرف، والأمة على خلافه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4143884_1051229030"/>
      <w:bookmarkStart w:id="157" w:name="_Toc54"/>
      <w:bookmarkEnd w:id="156"/>
      <w:r>
        <w:rPr>
          <w:rtl w:val="true"/>
        </w:rPr>
        <w:t>معنى الواحد إلى المائة</w:t>
      </w:r>
      <w:bookmarkEnd w:id="157"/>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أخوين يهوديّين سألا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واحد لا ثاني له، وعن ثان لا ثالث له إلى مائة متّصلة نجدها في التوراة والانجيل وهي في القرآن تتلونه، 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الواحد فاللّه ربنا الواحد القهار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الاثنين فآدم وحواء لأنّهما أوّل اثنين وأمّا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فجبرئيل وميكائيل وإسرافيل، لأنهم رأس الملائكة على الوحي، وأما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فالتوراة والانجيل والزبور والفرقان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أنزلها اللّه على نبينا وعلى أمته ولم ينزلها على نبيّ كان قبله ولا </w:t>
      </w:r>
    </w:p>
    <w:p>
      <w:pPr>
        <w:pStyle w:val="BookText"/>
        <w:rPr/>
      </w:pPr>
      <w:r>
        <w:rPr>
          <w:rFonts w:ascii="Amiri" w:hAnsi="Amiri" w:eastAsia="Amiri" w:cs="Amiri"/>
          <w:color w:val="111111"/>
          <w:sz w:val="28"/>
          <w:sz w:val="28"/>
          <w:szCs w:val="28"/>
          <w:rtl w:val="true"/>
          <w:lang w:bidi="ar-SA"/>
        </w:rPr>
        <w:t>على أُمّة كانت قبلنا وأنتم تجدونه في التوراة، وأما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السماوات والأرض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فسبع سماوات طباقاً، وأما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عرش ربّك فوقهم يومئذ ثمانية، وأما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فآيات موسى التسع، وأمّا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يوسف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أحد عشر كوكباً، وأما الإثنا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فالسنة إثنا عشر شهراً، وأما الثلاثة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والقمر رأيتهم لي ساجدين، فالأحد عشر إخوته والشمس أبوه والقمر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فأربعة عشر قنديلا من النور معلّقة بين السّماء السابعة والحجب تسرج بنور اللّه إلى يوم القيامة، وأمّا الخمسة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الكتب جملة منسوخة من اللّوح المحفوظ إلى سماء الدنيا بخمسة عشر ليلة مضت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فستّة عشر صفاً من الملائكة حافّين من حول العرش، وأمّا السبعة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فسبعة عشر إسماً من أسماء اللّه مكتوبة بين الجنّة والنار، لولا ذلك لزفرت زفرة أحرقت من في السماوات والأرض، وأما الثمانية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فثمانية عشر حجاباً من نور معلّقة بين العرش والكرسيّ، لولا ذلك لذابت الصمّ الشوامخ واحترقت السماوات والأرض وما بينهما من نور العرش، وأما التسعة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فتسعة عشر ملكاً خزنة جهنّم، وأمّا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الزبور على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عشرين يوماً خلون من شهر رمضان، وأمّا الأحد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فألان اللّه لداود فيها الحديد، وأما في اثنين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فاستوت سفينة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ثلاثة وعشرون ففيه میلاد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المائدة على بني إسرائيل، وأمّا في أربع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على يعقوب بصره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خمسة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اللّه موسى تكليماً بوادي المقدّس، كلمه خمسة وعشرين </w:t>
      </w:r>
      <w:bookmarkStart w:id="158" w:name="pg7689_70708"/>
    </w:p>
    <w:p>
      <w:pPr>
        <w:pStyle w:val="BookText"/>
        <w:rPr/>
      </w:pPr>
      <w:bookmarkEnd w:id="158"/>
      <w:r>
        <w:rPr>
          <w:rFonts w:ascii="Amiri" w:hAnsi="Amiri" w:eastAsia="Amiri" w:cs="Amiri"/>
          <w:color w:val="111111"/>
          <w:sz w:val="28"/>
          <w:sz w:val="28"/>
          <w:szCs w:val="28"/>
          <w:rtl w:val="true"/>
          <w:lang w:bidi="ar-SA"/>
        </w:rPr>
        <w:t>يوماً، وأما ستّة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أقام فيها حيث صارت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اللّه إدريس مكاناً عليّاً وهو ابن سبع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ثمانية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يونس في بطن الحوت، وأما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وَوَعَدْنَا مُوسَى ثَلَاثِينَ لَيْلَةً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ميعاده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وَأَتْمَمْنَهَا بِعَشْرر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الستون كفارة الافطار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السبعون سبعون رجلا لميقاتنا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فَاجْلِدُوهُمْ ثَمَنِينَ جَلْدَةً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التسعون فتسع وتسعون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سمعا ذلك أسلما، فقتل أحدهما في الجمل، والآخر في صفّين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4143886_1051229030"/>
      <w:bookmarkStart w:id="160" w:name="_Toc55"/>
      <w:bookmarkEnd w:id="159"/>
      <w:r>
        <w:rPr>
          <w:rtl w:val="true"/>
        </w:rPr>
        <w:t xml:space="preserve">الإمام الحسن </w:t>
      </w:r>
      <w:r>
        <w:rPr>
          <w:rtl w:val="true"/>
        </w:rPr>
        <w:t>(</w:t>
      </w:r>
      <w:r>
        <w:rPr>
          <w:rtl w:val="true"/>
        </w:rPr>
        <w:t>عَلَيهِ السَّلَامُ</w:t>
      </w:r>
      <w:r>
        <w:rPr>
          <w:rtl w:val="true"/>
        </w:rPr>
        <w:t xml:space="preserve">) </w:t>
      </w:r>
      <w:r>
        <w:rPr>
          <w:rtl w:val="true"/>
        </w:rPr>
        <w:t>والشامي</w:t>
      </w:r>
      <w:bookmarkEnd w:id="1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الرهبة والناس </w:t>
      </w:r>
    </w:p>
    <w:p>
      <w:pPr>
        <w:pStyle w:val="BookText"/>
        <w:rPr/>
      </w:pPr>
      <w:r>
        <w:rPr>
          <w:rFonts w:ascii="Amiri" w:hAnsi="Amiri" w:eastAsia="Amiri" w:cs="Amiri"/>
          <w:color w:val="111111"/>
          <w:sz w:val="28"/>
          <w:sz w:val="28"/>
          <w:szCs w:val="28"/>
          <w:rtl w:val="true"/>
          <w:lang w:bidi="ar-SA"/>
        </w:rPr>
        <w:t>عليه متراكمون فمن بين مستفت ومن بين مستعد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فنظر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هاتيك العظيمتين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رعيّتك وأهل بلادك،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من رعيّتي ولا من أهل بلادي، ولو سلّمت علىَّ يوماً واحداً ما خفيت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يا أمير المؤمنين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أحدثت في مصري هذا حدثاً منذ دخلته؟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رجال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الحرب أوزارها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بعثني إليك معاوية متغفّلا لك أسألك عن شيء بعث فيه ابن الأصفر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أحق بهذا الأمر والخليفة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فأجبني عمّا أسألك فإنّك إذا فعلت ذلك اتّبعتك وبعثت إليك بالجائزة فلم يكن عنده جواب وقد أقلقه ذلك فبعثني إليك لأسألك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 اللّه ابن آكلة الأكباد ما أضلّه وأعماه ومن معه، واللّه لقد أعتق جارية فما أحسن أن يتزوج بها، حكم اللّه بيني وبين هذه الأُمة، قطعوا رحمي وأضاعوا أيّامي ودفعوا حقّي وصفّروا عظيم منزلتي وأجمعوا علىّ منازعتي، علي بالحسن والحسين ومحمّد فأحضروا،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ياشاميّ هذان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ابني فاسأل أيّهم أحببت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ذا الوفرة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صبيّاً،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الحق والباطل؟ وكم بين السماء والأرض؟ وكم بين المشرق والمغرب؟ وما قوس وقزح؟ وما العين التي تأوي إليها أرواح المشركين؟ وما العين التي تأوي إليها أرواح المؤمنين؟ وما المؤنّث وما عشرة أشياء بعضها أشد من بعض؟</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والباطل أربع أصابع، فما رأيته بعينك فهو الحق، وقد تسمع بأُذنيك باطلا كثيراً،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السماء والأرض دعوة </w:t>
      </w:r>
    </w:p>
    <w:p>
      <w:pPr>
        <w:pStyle w:val="BookText"/>
        <w:rPr/>
      </w:pPr>
      <w:r>
        <w:rPr>
          <w:rFonts w:ascii="Amiri" w:hAnsi="Amiri" w:eastAsia="Amiri" w:cs="Amiri"/>
          <w:color w:val="111111"/>
          <w:sz w:val="28"/>
          <w:sz w:val="28"/>
          <w:szCs w:val="28"/>
          <w:rtl w:val="true"/>
          <w:lang w:bidi="ar-SA"/>
        </w:rPr>
        <w:t>المظلوم ومدّ البصر فمن قال لك غير هذا فكذبه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المشرق والمغرب مسيرة يوم للشمس تنظر إليها حين تطلع من مشرقها وحين تغيب في مغربها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فما قوس وقزح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تقل قوس وقزح فإنّ قزح إسم شيطان، وهو قوس اللّه وعلامة الخصب وأمان لأهل الأرض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العين التي تأوي إليها أرواح المشركين فهي عين يقال لها برهوت، وأمّا العين التي تأوي إليها أرواح المؤمنين فهي عين يقال لها سلمى، وأما المؤنّث فهو الّذي لا يدرى أذكر هو أو أُنثى ؟ فإنّه ينتظر به فإن كان ذكراً احتلم وإن كانت أنثى حاضت وبدا ثديها وإلا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الحائط فإن أصاب بوله الحائط فهو ذكر وإن انتكص بوله كما ينتكص بول البعير فهي امرأة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عشرة أشياء بعضها أشد من بعض فأشد شيء خلقه اللّه أمة الحجر، وأشد من الحجر الحديد يقطع به الحجر، وأشد من الحديد النار تذيب الحديد، وأشد من النار الماء يطفى به النار، وأشد من الماء السحاب يحمل الماء، وأشد من السحاب الريح يحمل السحاب، وأشد من الريح الملك الّذي يرسلها، وأشد من الملك ملك الموت الّذي يميت الملك، وأشد من ملك الموت الموت الّذي يميت ملك الموت، وأشد من الموت أمر اللّه رب العالمين الّذي يميت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رسول اللّه حقاً وأنّ عليّاً أولى بالأمر من معاوية، ثم كتب هذه الجوابات وذهب بها إلى معاوية، فبعثها معاوية إلى ابن الأصفر، فكتب إليه ابن الأصفر يا معاوية لم تكلّمني بغير كلامك وتجيبني بغير جوابك؟ أقسم بالمسيح ما هذا جوابك وما هو إلا من معدن النبوة وموضع الرسالة، وأما أنت فلو سألتني درهماً ما أعطيتك</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61" w:name="pg7689_70711"/>
    </w:p>
    <w:p>
      <w:pPr>
        <w:pStyle w:val="Heading3"/>
        <w:numPr>
          <w:ilvl w:val="2"/>
          <w:numId w:val="1"/>
        </w:numPr>
        <w:rPr/>
      </w:pPr>
      <w:bookmarkStart w:id="162" w:name="__RefHeading___Toc4143888_1051229030"/>
      <w:bookmarkStart w:id="163" w:name="_Toc56"/>
      <w:bookmarkEnd w:id="161"/>
      <w:bookmarkEnd w:id="162"/>
      <w:r>
        <w:rPr>
          <w:rtl w:val="true"/>
        </w:rPr>
        <w:t xml:space="preserve">مناظرات الإمام الباقر </w:t>
      </w:r>
      <w:r>
        <w:rPr>
          <w:rtl w:val="true"/>
        </w:rPr>
        <w:t>(</w:t>
      </w:r>
      <w:r>
        <w:rPr>
          <w:rtl w:val="true"/>
        </w:rPr>
        <w:t>عَلَيهِ السَّلَامُ</w:t>
      </w:r>
      <w:r>
        <w:rPr>
          <w:rtl w:val="true"/>
        </w:rPr>
        <w:t xml:space="preserve">) </w:t>
      </w:r>
      <w:r>
        <w:rPr>
          <w:rtl w:val="true"/>
        </w:rPr>
        <w:t>مع النصراني</w:t>
      </w:r>
      <w:bookmarkEnd w:id="163"/>
    </w:p>
    <w:p>
      <w:pPr>
        <w:pStyle w:val="BookText"/>
        <w:rPr/>
      </w:pPr>
      <w:r>
        <w:rPr>
          <w:rFonts w:ascii="Amiri" w:hAnsi="Amiri" w:eastAsia="Amiri" w:cs="Amiri"/>
          <w:color w:val="111111"/>
          <w:sz w:val="28"/>
          <w:sz w:val="28"/>
          <w:szCs w:val="28"/>
          <w:rtl w:val="true"/>
          <w:lang w:bidi="ar-SA"/>
        </w:rPr>
        <w:t xml:space="preserve">حدّثني أبي عن إسماعيل بن أبان عن عمرو بن عبداللّه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هشام بن عبدالملك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الشام وكان ينزله معه فكان يقعد مع الناس في مجالسهم فبينا هو قاعد وعنده جماعة من الناس يسألونه إذ نظر إلى النصارى يدخلون في جبل هناك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لهؤلاء القوم ؟ ألهم عيد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 ولكنّهم يأتون عالماً لهم في هذا الجبل في كل سنة في هذا اليوم فيخرجونه ويسألونه عما يريدون وعما يكون في عامهم،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أعلم الناس، قد أدرك أصحاب الحواريّين من أصحاب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فهلمَّ أن نذهب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إليك يابن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فقنّع أبو جعفر رأسه بثوبه ومضى هو وأصحابه فاختلطوا بالناس حتّى أتوا الجبل،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أبو جعفر وسط النصارى هو وأصحابه فأخرج النصارى بساطاً ثم وضعوا الوسائد ثم دخلوا فأخرجوا ثم ربطوا عينيه فقلب عينيه كأنّهما عينا أفعى ثم قصد نحو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أنت أو من الأُمّة المرحومة؟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 المرحومة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علمائهم أنت أو من جهالهم؟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 جهّالهم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أو تسألني؟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النصارى رجل من أُمّة محمّد يقول سلني إنّ هذا لعالم بالمسائل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أخبرني عن ساعة ما هي من اللّيل ولا هي من النهار أيّ ساعة هي؟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طلوع الفجر إلى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من ساعات الليل ولا من ساعات النهار فمن أي الساعات هي؟ فقال أبو جعفر من ساعات الجنّة وفيها تفيق،مرضانا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أو تسألني؟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النصارى إنَّ هذا المليّ بالمسائل، </w:t>
      </w:r>
      <w:bookmarkStart w:id="164" w:name="pg7689_70712"/>
    </w:p>
    <w:p>
      <w:pPr>
        <w:pStyle w:val="BookText"/>
        <w:rPr/>
      </w:pPr>
      <w:bookmarkEnd w:id="164"/>
      <w:r>
        <w:rPr>
          <w:rFonts w:ascii="Amiri" w:hAnsi="Amiri" w:eastAsia="Amiri" w:cs="Amiri"/>
          <w:color w:val="111111"/>
          <w:sz w:val="28"/>
          <w:sz w:val="28"/>
          <w:szCs w:val="28"/>
          <w:rtl w:val="true"/>
          <w:lang w:bidi="ar-SA"/>
        </w:rPr>
        <w:t>أخبرني عن أهل الجنّة كيف صاروا يأكلون ولا يتغوّطون، أعطني مثله في الدنيا،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هذا الجنين في بطن أُمّه يأكل ممّا تأكل أُمّه ولا يتغوّط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ألم تقل ما أنا من علمائهم ؟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جهّالهم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أو تسألني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واللّه لأسألنّه يرتطم فيها كما يرتطم الحمار في الوحل،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دنا من امرأته فحملت بابنين جميعاً، حملتهما في ساعة واحدة، وماتا في ساعة واحدة، ودفنا في ساعة واحدة في قبر،واحد فعاش أحدهما خمسين ومائة سنة وعاش الآخر خمسين سنة مَن هما؟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عزير وعزرة، كان حمل أُمّهما ما وصفت ووضعتهما على ما وصفت، وعاش عزرة وعزير فعاش عزرة وعزير ثلاثين سنة ثم أمات اللّه عزيراً مائة سنة وبقي عزرة يحيا ثم بعث اللّه عزيراً فعاش مع عزرة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ما رأيت أحداً قطّ أعلم من هذا الرجل لا تسألوني عن حرف وهذا بالشام، ردّوني فردوه إلى كهفه ورجع النصارى مع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4143890_1051229030"/>
      <w:bookmarkStart w:id="166" w:name="_Toc57"/>
      <w:bookmarkEnd w:id="165"/>
      <w:r>
        <w:rPr>
          <w:rtl w:val="true"/>
        </w:rPr>
        <w:t xml:space="preserve">أبناء الرسول من فاطمة </w:t>
      </w:r>
      <w:r>
        <w:rPr>
          <w:rtl w:val="true"/>
        </w:rPr>
        <w:t>(</w:t>
      </w:r>
      <w:r>
        <w:rPr>
          <w:rtl w:val="true"/>
        </w:rPr>
        <w:t>عَلَيهَا السَّلَامُ</w:t>
      </w:r>
      <w:r>
        <w:rPr>
          <w:rtl w:val="true"/>
        </w:rPr>
        <w:t>)</w:t>
      </w:r>
      <w:bookmarkEnd w:id="1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الفصول عن شيخه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سار المأمون إلى خراسان وكان معه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هما يسيران إذ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فكرت في شيء فنتج لي الفكر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في أمرنا وأمركم ونسبنا ونسبكم فوجدت الفضيلة فيه واحدة ورأيت اختلاف شيعتنا في ذلك محمولا على الهوى والعصبية،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لهذا الكلام جواباً إن شئت ذكرته لك، وإن شئت أمسكت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أقله إلّا لأعلم ما عندك فيه، 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 اللّه يا أمير المؤمنين لو أنّ اللّه بعث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علينا </w:t>
      </w:r>
      <w:bookmarkStart w:id="167" w:name="pg7689_70713"/>
    </w:p>
    <w:p>
      <w:pPr>
        <w:pStyle w:val="BookText"/>
        <w:rPr/>
      </w:pPr>
      <w:bookmarkEnd w:id="167"/>
      <w:r>
        <w:rPr>
          <w:rFonts w:ascii="Amiri" w:hAnsi="Amiri" w:eastAsia="Amiri" w:cs="Amiri"/>
          <w:color w:val="111111"/>
          <w:sz w:val="28"/>
          <w:sz w:val="28"/>
          <w:szCs w:val="28"/>
          <w:rtl w:val="true"/>
          <w:lang w:bidi="ar-SA"/>
        </w:rPr>
        <w:t>من وراء أكمة من هذه الآكام يخطب إليك ابنتك كنت مزوجّه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ياسبحان اللّه وهل يرغب أحد عن رسول اللّه ؟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أفتراه كان يحلّ له أن يخطب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المأمون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أمس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المعنى في هذا الكلام أنّ ولد عبّاس يحلون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تحلّ له البعداء في النسب منه، وأن 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أُمامة بنت زينب إبنة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 من عليه لأنهنّ من ولده في الحقيقة، فالولد ألصق بالوالد وأقرب وأحرز للفضل من ولد العمّ بلا ارتياب بين أهل الدين، وكيف يصح مع ذلك أن يتساووا في الفضل بقرابة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فنبهه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وأوضحه 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4143892_1051229030"/>
      <w:bookmarkStart w:id="169" w:name="_Toc58"/>
      <w:bookmarkEnd w:id="168"/>
      <w:r>
        <w:rPr>
          <w:rtl w:val="true"/>
        </w:rPr>
        <w:t>هشام وعمرو بن عبيد</w:t>
      </w:r>
      <w:bookmarkEnd w:id="1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فيهم هشام بن الحكم، حمران بن أعين، ومؤمن الطاق وهشام بن سالم، والطيّار وجماعة من أصحابه فيهم هشام بن الحكم وهو شابّ،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تحدّثني كيف صنعت بعمرو بن عبيد ؟ وكيف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إنّي أُجلّك واستحييك ولا يعمل لساني بين يديك، فقال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هشام إذا أمرتكم بشيء فافعلوه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البصرة وعظم ذلك عليّ، فخرجت إليه ودخلت البصرة في يوم الجمعة فأتيت مسجد البصرة فإذا أنا بحلقة كبيرة وإذا أنا بعمرو بن عبيد عليه شملة سوداء متزر بها من صوف وشملة مرتدّ بها والناس يسألونه، فاستفرجت الناس فأفرجوا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العالم </w:t>
      </w:r>
    </w:p>
    <w:p>
      <w:pPr>
        <w:pStyle w:val="BookText"/>
        <w:rPr/>
      </w:pPr>
      <w:r>
        <w:rPr>
          <w:rFonts w:ascii="Amiri" w:hAnsi="Amiri" w:eastAsia="Amiri" w:cs="Amiri"/>
          <w:color w:val="111111"/>
          <w:sz w:val="28"/>
          <w:sz w:val="28"/>
          <w:szCs w:val="28"/>
          <w:rtl w:val="true"/>
          <w:lang w:bidi="ar-SA"/>
        </w:rPr>
        <w:t>أنا رجل غريب تأذن لي فأسألك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أي شيء هذا من السؤال؟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سل وإن كانت مسألتك حمقاً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فما ترى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الألوان والأشخاص،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أتشمم بها 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به طعم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الأصوات،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أبطش بها وأعرف بها اللين من الخشن،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أنتقل بهما من مكان إلى مكان،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قلب؟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وما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في هذه الجوارح غنىً عن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وهي صحيحة سليمة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إنّ الجوارح إذا شكّت في شيء شمّته أو رأته أو ذاقته أو سمعته أو لمسته ردّته إلى القلب فتقنّ اليقين ويبطل الشك،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القلب وإلّا لم يستقم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مروان إنّ اللّه تعالى ذكره لم يترك جوارحك حتّى جعل لها إماماً يصحّح لها الصحيح ويتقن ما شكّ فيه ويترك هذا الخلق كلّهم في حيرتهم وشكّهم واختلافهم لا يقيم لهم إماماً يردّون إليهم شكّهم وحيرتهم ويقيم لك إماماً لجوارحك تُردّ إليه حيرتك وشكّك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أجالسته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w:t>
      </w:r>
      <w:bookmarkStart w:id="170" w:name="pg7689_70715"/>
    </w:p>
    <w:p>
      <w:pPr>
        <w:pStyle w:val="BookText"/>
        <w:rPr/>
      </w:pPr>
      <w:bookmarkEnd w:id="170"/>
      <w:r>
        <w:rPr>
          <w:rFonts w:ascii="Amiri" w:hAnsi="Amiri" w:eastAsia="Amiri" w:cs="Amiri"/>
          <w:color w:val="111111"/>
          <w:sz w:val="28"/>
          <w:sz w:val="28"/>
          <w:szCs w:val="28"/>
          <w:rtl w:val="true"/>
          <w:lang w:bidi="ar-SA"/>
        </w:rPr>
        <w:t>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ضمّني إليه وأقعدني في مجلسه وما نطق حتّى قمت، فضحك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ياهشام من علمك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جرى على لساني،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ياهشام هذا واللّه مكتوب في مصحف إبراهيم وموسى</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4143894_1051229030"/>
      <w:bookmarkStart w:id="172" w:name="_Toc59"/>
      <w:bookmarkEnd w:id="171"/>
      <w:r>
        <w:rPr>
          <w:rtl w:val="true"/>
        </w:rPr>
        <w:t xml:space="preserve">الإمام الرضا </w:t>
      </w:r>
      <w:r>
        <w:rPr>
          <w:rtl w:val="true"/>
        </w:rPr>
        <w:t>(</w:t>
      </w:r>
      <w:r>
        <w:rPr>
          <w:rtl w:val="true"/>
        </w:rPr>
        <w:t>عَلَيهِ السَّلَامُ</w:t>
      </w:r>
      <w:r>
        <w:rPr>
          <w:rtl w:val="true"/>
        </w:rPr>
        <w:t xml:space="preserve">) </w:t>
      </w:r>
      <w:r>
        <w:rPr>
          <w:rtl w:val="true"/>
        </w:rPr>
        <w:t>والمأمون</w:t>
      </w:r>
      <w:bookmarkEnd w:id="172"/>
    </w:p>
    <w:p>
      <w:p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أقول كما قالوا،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وكيف عنى العترة من دون الأُمّة؟</w:t>
      </w:r>
    </w:p>
    <w:p>
      <w:pPr>
        <w:pStyle w:val="BookText"/>
        <w:rPr/>
      </w:pPr>
      <w:r>
        <w:rPr>
          <w:rFonts w:ascii="Amiri" w:hAnsi="Amiri" w:eastAsia="Amiri" w:cs="Amiri"/>
          <w:color w:val="111111"/>
          <w:sz w:val="28"/>
          <w:sz w:val="28"/>
          <w:szCs w:val="28"/>
          <w:rtl w:val="true"/>
          <w:lang w:bidi="ar-SA"/>
        </w:rPr>
        <w:t>فقال له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أراد الأُمّة لكانت بأجمعها في الجنّة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ثمّ جمعهم كلّهم في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 عَدْنٍ يَدْخُلُونَهَا يُحَلَّوْنَ فِيهَا مِنْ أَسَاوِرَ مِن ذَهَبِ</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من العترة الطاهرة؟ فقال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وصفهم اللّه في كتابه فقال </w:t>
      </w:r>
    </w:p>
    <w:p>
      <w:pPr>
        <w:pStyle w:val="BookText"/>
        <w:rPr/>
      </w:pP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وهم 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مخلف فيكم الثقلين؛ كتاب اللّه وعترتي أهل بيتي، ألا وإنّهما لن يفترقا حتّى يردا على الحوض، فانظروا كيف تخلفوني فيهما، أيها الناس لا تعلّموهم فانّهم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الحسن عن العترة أهم الآل أم غير الآل؟</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أصحابه يقولون بالخبر المستفاض الّذي لا يمكن دفعه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أخبروني هل تحرم الصدقة على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فتحرم على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فرق ما بين الآل والأمة، ويحكم أين يذهب بكم، أضربتم عن الذكر صفحاً أم أنتم قوم مسرفون، أما علمتم أنه وقعت الوراثة والطهارة على المصطفين المهتدين دون سائرهم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ياأبا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أَرْسَلْنَا نُوحًا وَإِبْرَاهِيمَ وَجَعَلْنَا فِي ذُرِّيَّتِهِمَا النُّبُوَّةَ وَالْكِتَبَ فَمِنْهُم مُّهْتَدِ وَكَثِيرٌ مِّنْهُمْ فَسِقُونَ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فصارت وراثة النبوّة والكتاب للمهتدين دون الفاسقين، أما علمتم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إِنَّ ابْنِي مِنْ أَهْلِي وَإِنَّ وَعْدَكَ الْحَقُّ وَأَنتَ أَحْكَمُ الْحَكِيمِينَ</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أن ينجّيه وأهله فقال 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يَنُوحُ إِنَّهُ لَيْسَ مِنْ أَهْلِكَ إِنَّهُ عَمَلُ غَيْرُ </w:t>
      </w:r>
      <w:bookmarkStart w:id="173" w:name="pg7689_70717"/>
    </w:p>
    <w:p>
      <w:pPr>
        <w:pStyle w:val="BookText"/>
        <w:rPr/>
      </w:pPr>
      <w:bookmarkEnd w:id="173"/>
      <w:r>
        <w:rPr>
          <w:rFonts w:ascii="Amiri" w:hAnsi="Amiri" w:eastAsia="Amiri" w:cs="Amiri"/>
          <w:color w:val="111111"/>
          <w:sz w:val="28"/>
          <w:sz w:val="28"/>
          <w:szCs w:val="28"/>
          <w:rtl w:val="true"/>
          <w:lang w:bidi="ar-SA"/>
        </w:rPr>
        <w:t>صَلِحٍ فَلَا تَسْئَلْنِ مَا لَيْسَ لَكَ بِهِ عِلْمٌ إِنِّي أَعِظُكَ أَن تَكُونَ مِنَ الْجَهِلِينَ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فضّل اللّه العترة على سائر الناس؟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فضل العترة على سائر الناس في 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ذلك من کتاب اللّه؟</w:t>
      </w:r>
    </w:p>
    <w:p>
      <w:p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اصْطَفَى ءَادَمَ وَنُوحًا وَءَالَ إِبْرَاهِيمَ وَءَالَ عِمْرَانَ عَلَى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ءَاتَاهُمُ اللّه مِن فَضْلِهِ، فَقَدْ آتَيْنَا ءَالَ إِبْرَاهِيمَ الْكِتَبَ وَالْحِكْمَةَ وَءَاتَيْنَهُم مُلكًا عَظِيمًا</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المخاطبة في أثر هذا إلى سائر المؤمنين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يعني الّذين قرنهم بالكتاب والحكمة وحسدوا عليهم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 يَحْسُدُونَ النَّاسَ عَلَى مَا ءَاتَهُمُ اللّه مِن فَضْلِهِ، فَقَدْ وَآتَيْنَا ءَالَ إِبْرَاهِيمَ الْكِتَبَ وَالْحِكْمَةَ وَآتَيْنَهُم مُلْكًا عَظِيمًا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يعني الطاعة للمصطفين الطاهرين، فالملك ههنا هو الطاعة لهم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4143896_1051229030"/>
      <w:bookmarkStart w:id="175" w:name="_Toc60"/>
      <w:bookmarkEnd w:id="174"/>
      <w:r>
        <w:rPr>
          <w:rtl w:val="true"/>
        </w:rPr>
        <w:t>يحيى البرمكي وهشام بن الحكم</w:t>
      </w:r>
      <w:bookmarkEnd w:id="17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يحيى بن خالد البرمكي سأل هشام بن الحكم بمحضر من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هشام، هل يكون الحقّ في جهتين مختلفتين ؟ قال هشام الظاهر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رجلين اختصما في حكم في الدين، وتنازعا واختلفا، هل يخلو من أن يكونا محقّين، أو مبطلين، أو أن يكون أحدهما محقّاً والآخر مبطلا؟</w:t>
      </w:r>
    </w:p>
    <w:p>
      <w:pPr>
        <w:pStyle w:val="BookText"/>
        <w:rPr/>
      </w:pPr>
      <w:r>
        <w:rPr>
          <w:rFonts w:ascii="Amiri" w:hAnsi="Amiri" w:eastAsia="Amiri" w:cs="Amiri"/>
          <w:color w:val="111111"/>
          <w:sz w:val="28"/>
          <w:sz w:val="28"/>
          <w:szCs w:val="28"/>
          <w:rtl w:val="true"/>
          <w:lang w:bidi="ar-SA"/>
        </w:rPr>
        <w:t>فقال هشام لا يخلو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علي والعبّاس لما اختصما إلى أبي بكر في الميراث، أيّهما كان المحق ومن المبطل ؟ إذ كنت لا تقول أنهما كانا محقّين ولا 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فنظرت، فإذا انّني إن قلت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مبطلا كفرتُ وخرجتُ من مذهبي، وإن قلت أنّ العبّاس كان مبطلا ضرب الرشيد عنقي، ووردت عليّ مسألة لم أكن سُئلتُ عنها قبل ذلك الوقت، ولا أعددت لها جواباً، فذكرت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هشام لا تزال مؤيّداً بروح القدس ما نصرتنا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فعلمتُ أنّي لا أُخذل، وعنّ لي الجواب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لأحدهما خطأ حقيقة، وكانا جميعاً محقين، ولهذا نظير قد نطق به القرآن في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أَتَاكَ نَبوا الْخَصْمِ إِذْ 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عَلَى دَاوُدَ فَفَزِعَ مِنْهُمْ قَالُوا لَا تَخَفَّ خَصْمَانِ بَغَى بَعْضُنَا عَلَى بَعْضٍ</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فأيّ الملكين كان مخطئاً وأيّهما كان مصيباً ؟ أم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مخطئين، فجوابك في ذلك جوابي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الملكين أخطئا،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أصابا، وذلك أنّهما لم يختصما في الحقيقة ولم يختلفا في الحكم، وإنّهما أظهرا ذلك لينبّها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الخطيئة ويعرفاه الحكم ويوقفاه عليه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لم يختلفا في الحكم ولم يختصما في الحقيقة، وإنّهما أظهرا الاختلاف والخصومة لينبها أبا بكر على خطئه، ويدلاه على أنّ لهما </w:t>
      </w:r>
      <w:bookmarkStart w:id="176" w:name="pg7689_70719"/>
    </w:p>
    <w:p>
      <w:pPr>
        <w:pStyle w:val="BookText"/>
        <w:rPr/>
      </w:pPr>
      <w:bookmarkEnd w:id="176"/>
      <w:r>
        <w:rPr>
          <w:rFonts w:ascii="Amiri" w:hAnsi="Amiri" w:eastAsia="Amiri" w:cs="Amiri"/>
          <w:color w:val="111111"/>
          <w:sz w:val="28"/>
          <w:sz w:val="28"/>
          <w:szCs w:val="28"/>
          <w:rtl w:val="true"/>
          <w:lang w:bidi="ar-SA"/>
        </w:rPr>
        <w:t>في الميراث حقاً، ولم يكونا في ريب من أمرها، وإنّما كان ذلك منهما على حدّ ما كان من الملكين، فاستحسن الرشيد ذلك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بعض الأصحاب ذكر أنّ أبا بكر ناقض روايته التي رواها في الميراث، حيث دفع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بغلته وعمامته وغير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نازعه العبّاس فيها، فحكم بها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ابن العمّ إذا كان أبوه عمّ الميت من الأب والأُمّ أولى من العمّ الّذي كان عمّ الميّت من جانب الأب فقط، لأنّ المتقرّب إلى الميّت بسببين أولى من المتقرّب إليه بسبب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لعدم توريث العمّ مع،البنت، كما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4143898_1051229030"/>
      <w:bookmarkStart w:id="178" w:name="_Toc61"/>
      <w:bookmarkEnd w:id="177"/>
      <w:r>
        <w:rPr>
          <w:rtl w:val="true"/>
        </w:rPr>
        <w:t>احتجاج أبي قحافة</w:t>
      </w:r>
      <w:bookmarkEnd w:id="178"/>
    </w:p>
    <w:p>
      <w:pPr>
        <w:pStyle w:val="BookText"/>
        <w:rPr/>
      </w:pPr>
      <w:r>
        <w:rPr>
          <w:rFonts w:ascii="Amiri" w:hAnsi="Amiri" w:eastAsia="Amiri" w:cs="Amiri"/>
          <w:color w:val="111111"/>
          <w:sz w:val="28"/>
          <w:sz w:val="28"/>
          <w:szCs w:val="28"/>
          <w:rtl w:val="true"/>
          <w:lang w:bidi="ar-SA"/>
        </w:rPr>
        <w:t xml:space="preserve">روي أنّ أبا قحافة كان بالطائف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وبويع لأبي بكر، فكتب إلى أبيه كتاباً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خليفة رسول اللّه إلى أبي قحافة أما بعد، فانّ الناس قد تراضوا بي، فأنا اليوم خليفة اللّه، فلو قدمت علينا لكان أحسن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أبو قحافة الكتاب 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منعهم من علي ؟</w:t>
      </w:r>
    </w:p>
    <w:p>
      <w:pPr>
        <w:pStyle w:val="BookText"/>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حدث السن، وقد أكثر القتل في قريش وغيرها، وأبو بكر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في ذلك بالسنّ فأنا أحق من أبي بكر، لقد ظلموا علياً حقه، ولقد بايع له النبي وأمرنا ببيعته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قحافة إلى أبي بكر أما بعد، فقد أتاني كتابك، فوجدته كتاب أحمق ينقض بعضه بعضاً، مرّةً تقول خليفة اللّه ومرّة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ومرّة </w:t>
      </w:r>
      <w:bookmarkStart w:id="179" w:name="pg7689_70720"/>
    </w:p>
    <w:p>
      <w:pPr>
        <w:pStyle w:val="BookText"/>
        <w:rPr/>
      </w:pPr>
      <w:bookmarkEnd w:id="179"/>
      <w:r>
        <w:rPr>
          <w:rFonts w:ascii="Amiri" w:hAnsi="Amiri" w:eastAsia="Amiri" w:cs="Amiri"/>
          <w:color w:val="111111"/>
          <w:sz w:val="28"/>
          <w:sz w:val="28"/>
          <w:szCs w:val="28"/>
          <w:rtl w:val="true"/>
          <w:lang w:bidi="ar-SA"/>
        </w:rPr>
        <w:t>تراضى بي الناس، وهو أمر ملتبس، فلا تدخلنّ في أمر يصعب عليك الخروج منه غداً، ويكون عقباك منه إلى الندامة، وملامة النفس اللوّامة، لدى الحساب يوم القيامة، فإنّ للأُمور مداخل ومخارج، وأنت تعرف مَن هو أولى منك بها، فراقب اللّه كأنّك تراه، ولا تدعن صاحبها فانّ تركها اليوم أخف وأسلم لك</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4143900_1051229030"/>
      <w:bookmarkStart w:id="181" w:name="_Toc62"/>
      <w:bookmarkEnd w:id="180"/>
      <w:r>
        <w:rPr>
          <w:rtl w:val="true"/>
        </w:rPr>
        <w:t>قصة اليهوديين مع أبي بكر</w:t>
      </w:r>
      <w:bookmarkEnd w:id="181"/>
    </w:p>
    <w:p>
      <w:pPr>
        <w:pStyle w:val="BookText"/>
        <w:rPr/>
      </w:pPr>
      <w:r>
        <w:rPr>
          <w:rFonts w:ascii="Amiri" w:hAnsi="Amiri" w:eastAsia="Amiri" w:cs="Amiri"/>
          <w:color w:val="111111"/>
          <w:sz w:val="28"/>
          <w:sz w:val="28"/>
          <w:szCs w:val="28"/>
          <w:rtl w:val="true"/>
          <w:lang w:bidi="ar-SA"/>
        </w:rPr>
        <w:t>جاء في إرشاد القلوب بحذف الأسانيد أيضاً مرفوعاً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أخوان من رؤوس اليهود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نبينا حدّثنا أنه يظهر بتهامة رجل يسفه أحلام اليهود، ويطعن في دينهم، ونحن نخاف أن يزيلنا عمّا كانت عليه آباؤنا، فأيكم هذا النبي؟ فإن كان المبشّر به داود آمنّا به واتّبعناه، وإن كان يورد الكلام على إبلاغه ويورد الشعر ويقهرنا جاهدناه بأنفسنا وأموالنا، فأيكم هذا النبي؟ فقال 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قبض</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فأيّكم وصيّه ؟ فما بعث اللّه نبيّاً إلى قوم إلا وله وصيّ يؤدّي من بعده ويحكم ما أمره به ربّه، فأومأ المهاجرون والأنصار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نلقي عليك من المسائل ما يُلقى على الأوصياء، ونسألك عما يُسأل الأوصياء عنه، فقال أبو بكر ألقيا، سأخبركما عنه إن شاء اللّه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وأنت عند اللّه؟ وما نفس في نفس ليس بينهما رحم ولا قرابة ؟ وما قبر سار بصاحبه؟ ومن أين تطلع الشمس وأين تغرب؟ وأين سقطت الشمس ولم تسقط مرّة أخرى في ذلك الموضع ؟ وأين تكون الجنّة؟ وأين تكون النار؟ وربّك يحمل أو يُحمل ؟ وأين يكون وجه ربّك؟ وما إثنان شاهدان؟ وما إثنان غائبان؟ وما </w:t>
      </w:r>
    </w:p>
    <w:p>
      <w:pPr>
        <w:pStyle w:val="BookText"/>
        <w:rPr/>
      </w:pPr>
      <w:r>
        <w:rPr>
          <w:rFonts w:ascii="Amiri" w:hAnsi="Amiri" w:eastAsia="Amiri" w:cs="Amiri"/>
          <w:color w:val="111111"/>
          <w:sz w:val="28"/>
          <w:sz w:val="28"/>
          <w:szCs w:val="28"/>
          <w:rtl w:val="true"/>
          <w:lang w:bidi="ar-SA"/>
        </w:rPr>
        <w:t>إثنان متباغضان؟ وما الواحد؟ وما الإثنان؟ وما الثلاثة؟ وما الأربعة؟ وما الخمسة؟ وما الستة؟ وما السبعة ؟ وما الثمانية ؟ وما التسعة ؟ وما العشرة ؟ وما الإحدى عشر؟ وما الإثنى عشر ؟ وما العشرون؟ وما الثلاثون؟ وما الأربعون؟ وما الخمسون؟ وما الستون؟ وما السبعون؟ وما الثمانون؟ وما التسعون؟ وما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أبو بكر لا يردّ جواباً، وتخوّفنا أن يرتد القوم عن الإسلام، فأتيت منزل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إن رؤوساً من رؤساء اليهود قد قدموا المدينة، وألقوا على أبي بكر مسائل، وقد بقي لا يردّ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وعدني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يمشي أمامي فما أخطأت مشيتُه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قعد في الموضع الّذي كان يقعد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اليهوديين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يهوديّان ادنوا منّي وألقيا علي ما ألقيتها على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علي بن أبي طالب، أخو النبي، وزوج فاطمة، وأبو الحسن والحسين، ووصيّه في خلافته كلّها، وصاحب كلّ نفيسة وغزاة، وموضع 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عند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مؤمن منذ عرفت نفسي، وأنت كافر منذ عرفت نفسك، وما أدري ما يحدث اللّه بك يايهودي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نفسٌ في نفس ليس بينهما رحم ولا قرابة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متى في بطن الحوت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قبرٌ سار بصاحبه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حين طاف به الحوت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من أين تطلع؟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تغرب؟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عين حمئة وقال لي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تصلِّ في إقبالها ولا في إدبارها حتّى تصير في مقدار رمح أو رمحين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سقطت الشمس ولم تسقط مرّة أُخرى في ذلك الموضع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البحر، حين فرّقه اللّه تعالى لقوم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يُحمل أو يَحمل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يحمل كلّ شيء ولا يحمله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عَرْشَ رَبِّكَ فَوْقَهُمْ يَوْمَذٍ ثَمَنيَةٌ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يايهوديّ ألم تعلم أنّ اللّه له ما في السماوات وما في الأرض وما بينهما وما تحت الثرى، وكلّ شيء على الثرى، والثرى على القدرة، والقدرة عند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الجنّة؟ وأين تكون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في السماء، والنار في الأرض</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يكون وجه ربّك؟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بنار وحطب فأضرمها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يايهودي، فأين وجه 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أقفلها 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إثنان شاهدان؟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والأرض لا يغيبان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إثنان غائبان؟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والحياة لا نقف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إثنان متباغضان؟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نصف الشيء؟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يهودي مثلك كافر لا يعرف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الإثنان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النصارى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عيسى بن مريم ابن اللّه، واللّه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والزبور والفرقان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مفترضات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السماوات والأرض في ستّة أيّام ثم استوى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أبواب النار متطابقات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رَهْطٍ يُفْسِدُونَ فِي الْأَرْضِ وَلَا يُصْلِحُونَ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العشرة؟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أيّام من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الأحد عشر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يوسف لأبيه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 وَالشَّمْسَ وَالْقَمَرَ رَأَيْتُهُمْ لِي سَاجِدِين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الإثنا عشر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شهور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العشرون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 يوسف بعشرین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الثلاثون؟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 ليلة من شهر رمضان صیامه فرض واجب على كلّ مؤمن إلّا من كان مريضاً أو على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الأربعون؟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ميقات موسى ثلاثين ليلة قضاها، والعشر كانت 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الخمسون؟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نوح قومه ألف سنة إلا خمسين عاماً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الستون؟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شَهْرَيْنِ مُتَتَابِعَيْنِ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السبعون؟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موسی قومه سبعين رجلا لميقات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الثمانون؟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 بالجزيرة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منها قعد نوح في السفينة واستوت على الجودي وأغرق اللّه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التسعون؟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الفلك المشحون اتخذ يوماً فيها بيتاً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المائة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سنة فوهب له آدم،أربعين، فلمّا حضر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جحده فجحد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ياشاب صف لي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إليه حتّى أُؤمن به الساعة؟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يايهودي هيجت أحزاني، كان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الجبين، مقرون،الحاجبين، أدعج العينين سهل الخدّين، أقنى الأنف، دقيق المسرية، كثّ اللحية، برّاق الثنايا، كأنّ عنقه إبريق فضّة، كان له شعرات من لبته إلى سرته متفرقة كأنّها قضيب كافور، لم يكن بالطويل الذاهب ولا بالقصير النزر كان إذا مشى مع الناس غمرهم كان إذا مشى كأنه ينقلع من صخرة أو ينحدر من صبب، كان مبدول الكعبين، لطيف القدمين دقيق الخصر، عمامته السحاب سيفه ذو الفقار بغلته الدلدل حماره </w:t>
      </w:r>
      <w:bookmarkStart w:id="182" w:name="pg7689_70727"/>
    </w:p>
    <w:p>
      <w:pPr>
        <w:pStyle w:val="BookText"/>
        <w:rPr/>
      </w:pPr>
      <w:bookmarkEnd w:id="182"/>
      <w:r>
        <w:rPr>
          <w:rFonts w:ascii="Amiri" w:hAnsi="Amiri" w:eastAsia="Amiri" w:cs="Amiri"/>
          <w:color w:val="111111"/>
          <w:sz w:val="28"/>
          <w:sz w:val="28"/>
          <w:szCs w:val="28"/>
          <w:rtl w:val="true"/>
          <w:lang w:bidi="ar-SA"/>
        </w:rPr>
        <w:t xml:space="preserve">اليعفور، ناقته العضباء فرسه المبدول قضيبه الممشوق، كان أشفق الناس على الناس، وأرأف الناس بالناس كان بين كتفيه خاتم النبوّة مكتوب على الخاتم سطران، أوّل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هذه صفته يايهوديّ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وأن محمّداً رسول اللّه، وأنك وصيّ محمّد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وأسلما وحسن إسلامهما، ولزما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معه حتّى كان من أمر الجمل ما كان، فخرجا معه إلى البصرة، فقُتل أحدهما في وقعة الجمل، وبقي الآخر حتّى خرج معه إلى الصفين فقتل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4143902_1051229030"/>
      <w:bookmarkStart w:id="184" w:name="_Toc63"/>
      <w:bookmarkEnd w:id="183"/>
      <w:r>
        <w:rPr>
          <w:rtl w:val="true"/>
        </w:rPr>
        <w:t>قصة اليهود الثلاثة</w:t>
      </w:r>
      <w:bookmarkEnd w:id="184"/>
    </w:p>
    <w:p>
      <w:pPr>
        <w:pStyle w:val="BookText"/>
        <w:rPr/>
      </w:pPr>
      <w:r>
        <w:rPr>
          <w:rFonts w:ascii="Amiri" w:hAnsi="Amiri" w:eastAsia="Amiri" w:cs="Amiri"/>
          <w:color w:val="111111"/>
          <w:sz w:val="28"/>
          <w:sz w:val="28"/>
          <w:szCs w:val="28"/>
          <w:rtl w:val="true"/>
          <w:lang w:bidi="ar-SA"/>
        </w:rPr>
        <w:t xml:space="preserve">عن أبي إسحاق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العرائس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مفصّلة، نذكر منها صدرها ويكشف منه استمرار خبطهم وجهلهم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الخلافة أتاه من أحبار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أنت ولي الأمر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وصاحبه، وإنا نريد أن نسألك عن خصال إن أخبرتنا بها علمنا أنّ الإسلام حق وأنّ محمّداً كان نبياً، وإن لم تخبرنا به علمنا أنّ الإسلام باطل وأنّ محمّداً لم يكن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عمر رأسه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عيب بعمر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وأن يُسئل عما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اليهود وقالوا نشهد أن محمّداً لم يكن نبياً وأنّ الإسلام باطل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سلمان الفارسي وقال لليهود قفوا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نحو علي بن أبي طالب كرّم اللّه وجهه حتّى دخل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أغث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فأخبره الخبر، فأقبل يرفل في بردة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 عمر وثب قائماً فاعتنقه،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لكلّ معضلة وشدّة تُدعى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كرم اللّه وجهه اليهود،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سلوا عما بدا لكم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من العلم فتشعّب لي من كلّ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فسألوه عنه، فقال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عليكم شريطة إذا أخبرتكم كما في توراتكم دخلتم في ديننا وآمنتم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عن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السماوات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أقفال السماوات، الشرك باللّه، لأنّ العبد والأمة إذا كانا مشركين لم يرتفع لهما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فأخبرنا عن مفاتيح السماوات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بعضهم ينظر إلى بعض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بقبر سار بصاحبه؟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الحوت الّذي التقم يونس بن متّى فسار به في البحار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عمّن أنذر قومه لا هو من الجنّ ولا هو من الإنس؟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نملة سليمان بن داود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النَّمْلُ ادْخُلُوا مَسَكِنَكُمْ لَا يَحْطِمَنَّكُمْ سُلَيْمَنُ وَجُنُودُهُ وَهُمْ لَا يَشْعُرُونَ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خمسة مشوا على الأرض ولم يُخلقوا في الأرحام؟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آدم وحواء، وناقة صالح، وكبش إبراهيم، وعصى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الدرّاج في صياحه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الديك في صراخه؟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ياغافلين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أخبرنا ما يقول الفرس في صهيله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إذا مشى المؤمنون إلى الكافرين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عبادك المؤمنين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الحمار في نهيقه؟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وينهق في أعين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الضفدع في نقيقه؟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المعبود المسبّح في 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القنبر في صفيره؟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وآل محمّد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اليهود ثلاثة نفر، قال إثنان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وأن محمّداً رسول اللّه، ووثب الحبر الثالث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لقد وقع في قلوب أصحابي ما وقع من الإيمان والتصديق، وقد بقي خصلة واحدة أسألك عنها؟ </w:t>
      </w:r>
      <w:bookmarkStart w:id="185" w:name="pg7689_70730"/>
    </w:p>
    <w:p>
      <w:pPr>
        <w:pStyle w:val="BookText"/>
        <w:rPr/>
      </w:pPr>
      <w:bookmarkEnd w:id="18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قوم في أوّل الزمان ماتوا ثلاثمائة وتسع سنين ثمّ أحياهم اللّه فما كان من قصّتهم؟</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يايهودي هؤلاء أصحاب، وقد أنزل اللّه على نبينا قرآناً فيه قصتهم، وإن شئت قرأت عليك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قد سمعنا قراءتكم، إن كنت عالماً فأخبرني بأسمائهم، وأسماء آبائهم وأسماء مدينتهم، واسم ملكهم، واسم كلبهم واسم جبلهم، واسم كهفهم؟ وقصّتهم من أوّلها إلى آخرها؟ فاحتبى علي ببردة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قصّة أصحاب الكهف بطولها، ونقلها شيخنا الأميني طاب ثراه في غديره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143904_1051229030"/>
      <w:bookmarkStart w:id="187" w:name="_Toc64"/>
      <w:bookmarkEnd w:id="186"/>
      <w:r>
        <w:rPr>
          <w:rtl w:val="true"/>
        </w:rPr>
        <w:t>أسقف نجران</w:t>
      </w:r>
      <w:bookmarkEnd w:id="187"/>
    </w:p>
    <w:p>
      <w:pPr>
        <w:pStyle w:val="BookText"/>
        <w:rPr/>
      </w:pPr>
      <w:r>
        <w:rPr>
          <w:rFonts w:ascii="Amiri" w:hAnsi="Amiri" w:eastAsia="Amiri" w:cs="Amiri"/>
          <w:color w:val="111111"/>
          <w:sz w:val="28"/>
          <w:sz w:val="28"/>
          <w:szCs w:val="28"/>
          <w:rtl w:val="true"/>
          <w:lang w:bidi="ar-SA"/>
        </w:rPr>
        <w:t xml:space="preserve">جاء عن طريق العامة كما أورده الحافظ العاصمي في كتابه زين الفتى في شرح 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عنه في الغدير </w:t>
      </w:r>
      <w:r>
        <w:rPr>
          <w:rFonts w:eastAsia="Amiri" w:cs="Amiri" w:ascii="Amiri" w:hAnsi="Amiri"/>
          <w:color w:val="111111"/>
          <w:sz w:val="28"/>
          <w:szCs w:val="28"/>
          <w:lang w:bidi="ar-SA"/>
        </w:rPr>
        <w:t>242/6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أُسقف نجران على أمير المؤمنين عمر بن الخطاب في صدر خلافته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أرضنا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الأسقف ياعمر، أتقرؤون في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عرضها كعرض السماء والأرض، فأين تكون النار؟ فسكت عمر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أنت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أُجيبك يا أُسقف، أرأيت إذا جاء الليل أين يكون النهار؟ وإذا جاء النهار أين يكون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أحداً ليجيبني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يا عمر ؟ </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 وهو أبو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عمر عن بقعة من الأرض طلع فيها الشمس مرّة واحدة ثمّ لم تطلع قبلها ولا بعدها ؟</w:t>
      </w:r>
    </w:p>
    <w:p>
      <w:pPr>
        <w:pStyle w:val="BookText"/>
        <w:rPr/>
      </w:pPr>
      <w:r>
        <w:rPr>
          <w:rFonts w:ascii="IRNazanin" w:hAnsi="IRNazanin" w:eastAsia="IRNazanin"/>
          <w:color w:val="111111"/>
          <w:sz w:val="28"/>
          <w:sz w:val="28"/>
          <w:szCs w:val="28"/>
          <w:rtl w:val="true"/>
          <w:lang w:bidi="fa-IR"/>
        </w:rPr>
        <w:t>فقال عمر سل الفتى، فسأله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أُجيبك، هو البحر حيث انفلق لبني إسرائيل ووقعت فيه الشمس مرّة واحدة لم تقع قبلها ولا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شيء في أيدي الناس شُبّه بثمار الجنّة؟</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سل،الفتى فسأله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أُجيبك هو القرآن يجتمع عليه أهل الدنيا فيأخذون منه حاجتهم فلا ينقص منه شيء فكذلك ثمار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للسماوات من قفل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قفل السماوات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الأسقف وما مفتاح ذلك القفل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لا يحجبها شيء دون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دم وقع على وجه الأرض؟ </w:t>
      </w:r>
      <w:bookmarkStart w:id="188" w:name="pg7689_70732"/>
    </w:p>
    <w:p>
      <w:pPr>
        <w:pStyle w:val="BookText"/>
        <w:rPr/>
      </w:pPr>
      <w:bookmarkEnd w:id="188"/>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فلا نقول كما يقولون دم الخشّاف، ولكن أوّل دم وقع على وجه الأرض مشيمة حوّاء حيث ولدت هابيل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وبقيت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فغضب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أجيبك، وسل عمّا شئت، 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ملك فسلّم،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أُرسلت؟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السابعة من عند ربّي، ثمّ أتاه آخر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من الأرض السابعة من عند ربّي، فجاء ثالث من الشرق، ورابع من المغرب فسألهما فأجابا كذلك،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وههنا، في السماء إله وفي الأرض إلهُ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4143906_1051229030"/>
      <w:bookmarkStart w:id="190" w:name="_Toc65"/>
      <w:bookmarkEnd w:id="189"/>
      <w:r>
        <w:rPr>
          <w:rtl w:val="true"/>
        </w:rPr>
        <w:t>رسالة ملك الروم</w:t>
      </w:r>
      <w:bookmarkEnd w:id="190"/>
    </w:p>
    <w:p>
      <w:pPr>
        <w:pStyle w:val="BookText"/>
        <w:rPr/>
      </w:pPr>
      <w:r>
        <w:rPr>
          <w:rFonts w:ascii="Amiri" w:hAnsi="Amiri" w:eastAsia="Amiri" w:cs="Amiri"/>
          <w:color w:val="111111"/>
          <w:sz w:val="28"/>
          <w:sz w:val="28"/>
          <w:szCs w:val="28"/>
          <w:rtl w:val="true"/>
          <w:lang w:bidi="ar-SA"/>
        </w:rPr>
        <w:t xml:space="preserve">أيضاً ما أخرجه أحمد بن حنبل إمام الحنابلة في الفضائل بإسناده عن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القول سبب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 الروم كتب إلى عمر يسأله عن مسائل فعرضها على الصحابة فلم يجد عندهم جواباً، فعرضها على أمير المؤمنين فأجاب عنها في أسرع وقت بأحسن جواب، وذكر الكتاب بطوله،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وكتب في الحال خلفه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فقد وقفت على كتابك أيها الملك، وأنا أُجيبك بعون اللّه وقوته وبركته وبركة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الشيء الّذي لم يخلقه اللّه تعالى، فالقرآن لأنّه كلامه وصفته، وكذا كتب اللّه المنزلة، والحق سبحانه قديم وكذا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لا يعلمه اللّه، فقولكم له ولد وصاحبة وشريك، ما اتّخذ اللّه من ولد وما كان معه من إله لم يلد ولم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ليس عند اللّه، فالظلم،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كلّه فم، فالنار، تأكل ما يُلقى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كلّه رجل، فالماء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كلّه عين فالشمس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كلّه جناح، فالريح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لا عشيرة له، فآدم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لم يحمل بهم رحم فعصى موسى، وكبش إبراهيم، وآدم وحوّاء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يتنفّس من غير روح، فالصبح،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الناقوس،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طقاً طقاً حقّاً حقّاً مهلا مهلا، عدلا عدلا، صدقاً صدقاً، إنّ الدنيا قد غرّتنا واستهوتنا تمضي الدنيا قرناً قرناً، ما من يوم يمضي عنّا إلاّ أوهى منّا ركناً، إنّ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انا نرحل فاستوطنًا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ا الظاعن، فطور سيناء لما عصت بنو إسرائيل وكان بينه وبين الأرض المقدّسة أيّام فقلع اللّه منه قطعة وجعل لها جناحين من نور فنتقه عليهم،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w:t>
      </w:r>
    </w:p>
    <w:p>
      <w:pPr>
        <w:pStyle w:val="BookText"/>
        <w:rPr/>
      </w:pPr>
      <w:r>
        <w:rPr>
          <w:rFonts w:ascii="Amiri" w:hAnsi="Amiri" w:eastAsia="Amiri" w:cs="Amiri"/>
          <w:color w:val="111111"/>
          <w:sz w:val="28"/>
          <w:sz w:val="28"/>
          <w:szCs w:val="28"/>
          <w:rtl w:val="true"/>
          <w:lang w:bidi="ar-SA"/>
        </w:rPr>
        <w:t>نَتَقْنَا الْجَبَلَ فَوْقَهُمْ كَأَنَّهُ ظُلَّةٌ وَظَنُّوا أَنَّهُ وَاقِعُ بِهِمْ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تؤمنوا وإلّا أوقعته عليكم، فلمّا تابوا ردّه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المكان الّذي لم تطلع عليه الشمس إلا مرّة واحدة، فأرض البحر لما فلقه اللّه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الماء أمثال الجبال ويبست الأرض بطلوع الشمس عليها، ثم عاد ماء البحر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الشجرة التي يسير الراكب في ظلها مائة عام فشجرة طوبى، وهي سدرة المنتهى في السماء السابعة إليها ينتهي أعمال بني آدم وهي من أشجار الجنّة، ليس في الجنّة قصر ولا بيت إلا وفيه غصن من أغصانها، ومثلها في الدنيا الشمس أصلها واحد وضوئها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الشجرة التي نبتت من غير ماء، فشجرة يونس، وكان ذلك معجزة 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عَلَيْهِ شَجَرَةً مِّن يَقْطِينِ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غذاء أهل الجنّة، فمثلهم في الدنيا الجنين في بطن أمه، فإنّه يغتدي من سرّتها ولا يبول ولا يتغوط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الألوان في القصعة الواحدة، فمثلها في الدنيا البيضة فيها لونان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وأصفر ولا يختلطان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الجارية التي تخرج من التفاحة، فمثلها في الدنيا الدودة تخرج من التفاحة ولا تتغيّر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الجارية التي تكون بين إثنين، فالنخلة التي تكون في الدنيا لمؤمن مثلي ولكافر </w:t>
      </w:r>
      <w:bookmarkStart w:id="191" w:name="pg7689_70735"/>
    </w:p>
    <w:p>
      <w:pPr>
        <w:pStyle w:val="BookText"/>
        <w:rPr/>
      </w:pPr>
      <w:bookmarkEnd w:id="191"/>
      <w:r>
        <w:rPr>
          <w:rFonts w:ascii="Amiri" w:hAnsi="Amiri" w:eastAsia="Amiri" w:cs="Amiri"/>
          <w:color w:val="111111"/>
          <w:sz w:val="28"/>
          <w:sz w:val="28"/>
          <w:szCs w:val="28"/>
          <w:rtl w:val="true"/>
          <w:lang w:bidi="ar-SA"/>
        </w:rPr>
        <w:t>مثلك، وهي لي في الآخرة دونك، لأنّها في الجنّة وأنت لا تدخلها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مفاتيح الجنّة، فلا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 فلمّا قرأ قيصر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الكلام إلّا من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عن المجيب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ابن عم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أما بعد، قد وقفت على جوابك، وعلمت أنّك من أهل بيت النبوّة، ومعدن الرسالة، وأنت موصوف بالشجاعة والعلم، وأُؤثر أن تكشف لي عن مذهبكم، والروح التي ذكرها اللّه في كتابكم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وَيَسْتَلُونَكَ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4143908_1051229030"/>
      <w:bookmarkStart w:id="193" w:name="_Toc66"/>
      <w:bookmarkEnd w:id="192"/>
      <w:r>
        <w:rPr>
          <w:rtl w:val="true"/>
        </w:rPr>
        <w:t xml:space="preserve">فكتب إليه أمير المؤمنين </w:t>
      </w:r>
      <w:r>
        <w:rPr>
          <w:rtl w:val="true"/>
        </w:rPr>
        <w:t>(</w:t>
      </w:r>
      <w:r>
        <w:rPr>
          <w:rtl w:val="true"/>
        </w:rPr>
        <w:t>عَلَيهِ السَّلَامُ</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فالروح نكتة لطيفة، ولمعة شريفة من صنعة بارئها، وقدرة مُنشئها، أخرجها من خزائن ملكه وأسكنها في ملكه، فهي عنده لك سبب، وله عندك وديعة، فإذا أخذت ما لك عنده أخذ ماله عندك،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على القصّة بطولها الحافظ العاصمي في زين الفتى في شرح سورة هل أتى، وتذكرة خواص الأُمّة، لسبط ابن الجوزي الحنفي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4143910_1051229030"/>
      <w:bookmarkStart w:id="195" w:name="_Toc67"/>
      <w:bookmarkEnd w:id="194"/>
      <w:r>
        <w:rPr>
          <w:rtl w:val="true"/>
        </w:rPr>
        <w:t xml:space="preserve">الإمام الجواد </w:t>
      </w:r>
      <w:r>
        <w:rPr>
          <w:rtl w:val="true"/>
        </w:rPr>
        <w:t>(</w:t>
      </w:r>
      <w:r>
        <w:rPr>
          <w:rtl w:val="true"/>
        </w:rPr>
        <w:t>عَلَيهِ السَّلَامُ</w:t>
      </w:r>
      <w:r>
        <w:rPr>
          <w:rtl w:val="true"/>
        </w:rPr>
        <w:t xml:space="preserve">) </w:t>
      </w:r>
      <w:r>
        <w:rPr>
          <w:rtl w:val="true"/>
        </w:rPr>
        <w:t>والمعتصم</w:t>
      </w:r>
      <w:bookmarkEnd w:id="1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زُرقان صاحب ابن أبي داود وصديقه بشدّة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ابن أبي داود ذات يوم من عند المعتصم وهو مغتمّ فقلت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اليوم أنّي قدمتُ منذ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هذا الأسود أبي جعفر محمّد بن علي بن </w:t>
      </w:r>
    </w:p>
    <w:p>
      <w:pPr>
        <w:pStyle w:val="BookText"/>
        <w:rPr/>
      </w:pPr>
      <w:r>
        <w:rPr>
          <w:rFonts w:ascii="Amiri" w:hAnsi="Amiri" w:eastAsia="Amiri" w:cs="Amiri"/>
          <w:color w:val="111111"/>
          <w:sz w:val="28"/>
          <w:sz w:val="28"/>
          <w:szCs w:val="28"/>
          <w:rtl w:val="true"/>
          <w:lang w:bidi="ar-SA"/>
        </w:rPr>
        <w:t>موسى اليوم بين يدي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سارقاً أقرّ على نفسه بالسرقة، وسأل الخليفة تطهيره باقامة الحدّ عليه، فجمع لذلك الفقهاء في مجلسه وقد أحضر محمّد بن عليّ فسألنا عن القطع في أي موضع يجب أن يقطع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الكرسوع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الحجّة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اليد هي الأصابع والكفّ إلى الكرسوع، لقول اللّه في التيمم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فَأَمْسَحُواْ بِوُجُوهِكُمْ وَأَيْدِيكُم</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واتّفق معي ذلك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في الغسل دلّ ذلك على أنّ حدّ اليد هو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أبا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تكلّم القوم فيه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 أي شيء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عن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 بما عندك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أقسمت عليّ باللّه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أخطأوا فيه السنة، فإنّ القطع يجب أن يكون من مفصل أصول الأصابع، فيترك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أعضاء الوجه واليدين والركبتين والرجلين، فإذا قطعت يده من الكرسوع أو المرفق لم يبق له يد يسجد عليها، وقال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هذه الأعضاء السبعة التي يسجد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وما كان اللّه لم يقطع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المعتصم ذلك وأمر بقطع يد السارق من مفصل الأصابع دون </w:t>
      </w:r>
      <w:bookmarkStart w:id="196" w:name="pg7689_70737"/>
    </w:p>
    <w:p>
      <w:pPr>
        <w:pStyle w:val="BookText"/>
        <w:rPr/>
      </w:pPr>
      <w:bookmarkEnd w:id="196"/>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وتمنّيت أني لم أكُ حيّاً، 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داود صرت إلى المعتصم بعد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أمير المؤمنين عليّ واجبة، وأنا أكلّمه بما أعلم أنّي أدخل 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أمير المؤمنين في مجلسه فقهاء رعيّته وعلماءهم لأمر واقع من أمور الدين فسألهم عن الحكم فيه فأخبروه بما عندهم من الحكم في ذلك، وقد حضر مجلسه أهل بيته وقوّاده ووزراؤه وكتابه، وقد تسامع الناس بذلك من وراء بابه، ثمّ يترك أقاويلهم كلّهم لقول رجل يقول شطر هذه الأمة بامامته، ويدّعون أنه أولى منه بمقامه ثمّ يحكم بحكمه دون حكم الفقهاء؟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لونه وانتبه لما نبّهته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اليوم الرابع فلاناً من كتاب وزرائه بأن يدعوه إلى منزله فدعاه فأبى أن يجيبه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لا أحضر مجالسكم،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أدعوك إلى الطعام وأحبّ أن تطأ ثيابي و تدخل منزلي فأتبرك بذلك، فقد أحبّ فلان بن فلان من وزراء الخليفة لقاءك، فصار إليه، فلمّا طعم منها أحسّ السمّ فدعا بدابته فسأله ربّ المنزل أن يقيم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خروجي من دارك خير لك، فلم يزل يومه ذلك وليله في خلفه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4143912_1051229030"/>
      <w:bookmarkStart w:id="198" w:name="_Toc68"/>
      <w:bookmarkEnd w:id="197"/>
      <w:r>
        <w:rPr>
          <w:rtl w:val="true"/>
        </w:rPr>
        <w:t xml:space="preserve">الإمام الجواد </w:t>
      </w:r>
      <w:r>
        <w:rPr>
          <w:rtl w:val="true"/>
        </w:rPr>
        <w:t>(</w:t>
      </w:r>
      <w:r>
        <w:rPr>
          <w:rtl w:val="true"/>
        </w:rPr>
        <w:t>عَلَيهِ السَّلَامُ</w:t>
      </w:r>
      <w:r>
        <w:rPr>
          <w:rtl w:val="true"/>
        </w:rPr>
        <w:t xml:space="preserve">) </w:t>
      </w:r>
      <w:r>
        <w:rPr>
          <w:rtl w:val="true"/>
        </w:rPr>
        <w:t>ويحيى بن أكثم</w:t>
      </w:r>
      <w:bookmarkEnd w:id="19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الرّيان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المأمون أن يزوّج ابنته أمّ الفضل أبا جعفر محمّد الأمر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ذلك العبّاسيّين فغلظ عليهم، واستنكروه منه، وخافوا أن ينتهي معه إلى ما انتهى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فخاضوا في ذلك واجتمع منهم أهل بيته الأدنون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يا أمير المؤمنين أن تقيم على هذا الأمر الّذي عزمت عليه من تزويج </w:t>
      </w:r>
    </w:p>
    <w:p>
      <w:pPr>
        <w:pStyle w:val="BookText"/>
        <w:rPr/>
      </w:pPr>
      <w:r>
        <w:rPr>
          <w:rFonts w:ascii="Amiri" w:hAnsi="Amiri" w:eastAsia="Amiri" w:cs="Amiri"/>
          <w:color w:val="111111"/>
          <w:sz w:val="28"/>
          <w:sz w:val="28"/>
          <w:szCs w:val="28"/>
          <w:rtl w:val="true"/>
          <w:lang w:bidi="ar-SA"/>
        </w:rPr>
        <w:t xml:space="preserve">ابن الرّضا، فإنّا نخاف أن يخرج به عنا أمر قد ملكناه اللّه عزّ وجلّ، وينزع منّا عزّاً قد ألبسناه اللّه، وقد عرفت ما بيننا وبين هؤلاء القوم قديماً وحديثاً، وما كان عليه الخلفاء الراشدون قبلك من تبعيدهم والتصغير بهم، وقد كنّا في وهلة من عملك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فكفانا اللّه المهمّ من ذلك، فاللّه اللّه أن تردّنا إلى غم قد انحسر عنّا، واصرف رأيك عن ابن الرّضا واعدل إلى من تراه من أهل بيتك يصلح لذلك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بينكم وبين آل أبي طالب فأنتم السبب فيه، ولو أنصفتم القوم لكانوا أولى بكم، وأمّا ما كان يفعله من قبلي بهم، فقد كان قاطعاً للرّحم، وأعوذ باللّه من ذلك، واللّه ما ندمت على ما كان منّي من استخلاف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سألته أن يقوم بالأمر وأنزعه من نفسي فأبى، وكان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جعفر محمّد بن عليّ فقد اخترته لتبريزه على كافّة أهل الفضل في العلم والفضل، مع صغر سنّه، والأعجوبة فيه بذلك، وأنا أرجو أن يظهر للنّاس ما قد عرفته منه، فيعلمون أنّ الرّأي ما رأيت فيه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وإن راقك منه هديه فإنّه صبي لا معرفة له ولا فقه فأمهله ليتأدّب ثمّ اصنع ما تراه بعد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إنّي أعرف بهذا الفتى منكم، وإنّ أهل هذا البيت علمهم من اللّه تعالى وموادّه وإلهامه، لم تزل آباؤه أغنياء في علم الدّين والأدب عن الرعايا الناقصة عن حدّ الكمال، فإن شئتم فامتحنوا أبا جعفر بما يتبيّن لكم به ما وصفت لكم من حاله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لك يا أمير المؤمنين ولأنفسنا،بامتحانه فخلّ بيننا وبينه لننصب من يسأله بحضرتك عن شيء من فقه الشريعة، فإن أصاب في الجواب عنه لم يكن لنا اعتراض في أمره، وظهر للخاصّة والعامة سديد رأي أمير المؤمنين فيه، وإن عجز عن ذلك فقد كفينا الخطب في معناه، فقال لهم المأمون شأنكم وذلك متى أردتم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فخرجوا من عنده واجتمع رأيهم على مسألة يحيى بن أكثم، وهو يومئذ قاضي الزمان على أن يسأله مسألة لا يعرف الجواب فيها، ووعدوه بأموال نفيسة على ذلك، وعادوا إلى المأمون وسألوه أن يختار لهم يوماً للاجتماع، فأجابهم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في اليوم الّذي اتّفقوا عليه، وحضر معهم يحيى بن أكثم، وأمر المأمون أن يفرش لأبي جعفر دست ويجعل له فيه مسورتان، ففعل ذلك وخرج أبو جعفر، وهو يومئذ ابن تسع سنين وأشهر فجلس بين المسورتين، وجلس يحيى بن أكثم بين يديه، وقام الناس في مراتبهم والمأمون جالس في دست متصل بدست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 للمأمون يأذن لي أمير المؤمنين أن أسأل أبا جعفر عن مسألة؟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 فأقبل عليه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جعلت فداك في مسألة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جعلت فداك محرم قتل صيداً؟ فقال أبو جعفر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قتله في حلّ أو حرم، عالماً كان المحرم أو جاهلا، قتله عمداً أو خطأ، حرّاً كان المحرم أو عبداً، صغيراً كان أو كبيراً، مبتدئاً بالقتل أو معيداً، من ذوات الطير كان الصيد أم من غيرها من صغار الصّيد أم من كبارها مصرۀاً على ما فعل أو نادماً، في الليل كان قتله للصۀيد أم في النهار، محرماً كان بالعمرة إذ قتله أو بالحجۀ كان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فتحيّر يحيى بن أكثم وبان في وجهه العجز والانقطاع ولجلج حتّى عرف جماعة أهل المجلس أمره،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والتوفيق لي في الرأي، ثمّ نظر إلى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أعرفتم الآن ما كنتم تنكرونه ؟ ثم أقبل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أتخطب يا أبا جعفر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لنفسك جعلت فداك، قد رضيتك لنفسي وأنا مزوّجك أُمّ الفضل ابنتي وإن رغم قوم لذلك، فلمّا تفرّق الناس وبقي من الخاصّة من بقي، قال المأمون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 </w:t>
      </w:r>
    </w:p>
    <w:p>
      <w:pPr>
        <w:pStyle w:val="BookText"/>
        <w:rPr/>
      </w:pPr>
      <w:r>
        <w:rPr>
          <w:rFonts w:ascii="Amiri" w:hAnsi="Amiri" w:eastAsia="Amiri" w:cs="Amiri"/>
          <w:color w:val="111111"/>
          <w:sz w:val="28"/>
          <w:sz w:val="28"/>
          <w:szCs w:val="28"/>
          <w:rtl w:val="true"/>
          <w:lang w:bidi="ar-SA"/>
        </w:rPr>
        <w:t>جعلت فداك أن تذكر الفقه الّذي فصّلته من وجوه من قتل المحرم لنعلمه ونستفيده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إنّ المحرم إذا قتل صيداً في الحلّ وكان الصّيد من ذوات الطير، وكان من كبارها، فعليه شاة، فإن أصابه في الحرم فعليه الجزاء مضاعفاً، وإذا قتل فرخاً في الحلّ فعليه حمل قد فطم من اللّبن، وإذا قتله في الحرم فعليه الحمل وقيمة الفرخ، فإذا كان من الوحش وكان حمار وحش فعليه بقرة، وإن كان نعامة فعليه بدنة، وإن كان ظبياً فعليه شاة، وإن كان قتل شيئاً من ذلك في الحرم فعليه الجزاء مضاعفاً هدياً بالغ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أصاب المحرم ما يجب عليه الهدي فيه وكان إحرامه بالحج نحره بمنى، وإن كان إحرامه بالعمرة نحره بمكّة، وجزاء الصيد على العالم والجاهل سواء، وفي العمد عليه المأثم وهو موضوع عنه في الخطأ والكفّارة على الحرّ في نفسه، وعلى السيد في عبده، والصغير لا كفّارة عليه، وهي على الكبير واجبة والنادم يسقط ندمه عنه عقاب الآخرة والمصرّ يجب عليه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أحسنت يا أبا جعفر أحسن اللّه إليك فإن رأيت أن تسأل يحيى عن مسألة كما سألك،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جعلت فداك فإن عرفت الجواب ما تسألني عنه وإلا استفدته منك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أخبرني عن رجل نظر إلى إمرأة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 وقت العشاء الآخرة حلّت له، فلمّا كان وقت انتصاف الليل حرمت عليه، فلمّا طلع الفجر حلّت له، ما حال هذه المرأة وبماذا حلّت له وحرمت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99" w:name="pg7689_70741"/>
    </w:p>
    <w:p>
      <w:pPr>
        <w:pStyle w:val="BookText"/>
        <w:rPr/>
      </w:pPr>
      <w:bookmarkEnd w:id="199"/>
      <w:r>
        <w:rPr>
          <w:rFonts w:ascii="Amiri" w:hAnsi="Amiri" w:eastAsia="Amiri" w:cs="Amiri"/>
          <w:color w:val="111111"/>
          <w:sz w:val="28"/>
          <w:sz w:val="28"/>
          <w:szCs w:val="28"/>
          <w:rtl w:val="true"/>
          <w:lang w:bidi="ar-SA"/>
        </w:rPr>
        <w:t xml:space="preserve">فقال له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أهتدي إلى جواب هذا السؤال ولا أعرف الوجه فيه، فإن رأيت أن تفيدناه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أُمّة لرجل من الناس نظر إليها أجنبي في أوّل النهار فكان نظره إليها حراماً عليه، فلمّا ارتفع النهار ابتاعها من مولاها فحلّت له، فلمّا كان عند الظهر أعتقها فحرمت عليه، فلمّا كان وقت العصر تزوّجها فحلّت له، فلمّا كان وقت المغرب ظاهر منها فحرمت عليه، فلمّا كان وقت العشاء الآخرة كفّر عن الظهار فحلّت له، فلمّا كان نصف الليل طلّقها واحدة فحرمت عليه، فلمّا كان عند الفجر راجعها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على من حضره من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يجيب هذه المسألة بمثل هذا الجواب أو يعرف القول فيما تقدّم من السؤال؟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 أمير المؤمنين أعلم وما رأى،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أهل هذا البيت خصوا من الخلق بما ترون من الفضل، وإنّ صغر السنّ فيهم لا يمنعهم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دعوته بدعاء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عشر سنين، وقبل منه الإسلام وحكم له به، ولم يدع أحداً في سنه غيره، وبايع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إبنا دون الستّ سنين، ولم يبايع صبيّاً غيرهما، أولا تعلمون ما اختصّ اللّه به هؤلاء القوم وإنّهم ذريّة بعضها من بعض يجري لآخرهم بما يجري لأوّلهم،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ثمّ نهض القوم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4143914_1051229030"/>
      <w:bookmarkStart w:id="201" w:name="_Toc69"/>
      <w:bookmarkEnd w:id="200"/>
      <w:r>
        <w:rPr>
          <w:rtl w:val="true"/>
        </w:rPr>
        <w:t>كعب الأحبار وعمر بن الخطّاب</w:t>
      </w:r>
      <w:bookmarkEnd w:id="2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عبيد بن كثير معنعناً 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أبي عند </w:t>
      </w:r>
    </w:p>
    <w:p>
      <w:pPr>
        <w:pStyle w:val="BookText"/>
        <w:rPr/>
      </w:pPr>
      <w:r>
        <w:rPr>
          <w:rFonts w:ascii="Amiri" w:hAnsi="Amiri" w:eastAsia="Amiri" w:cs="Amiri"/>
          <w:color w:val="111111"/>
          <w:sz w:val="28"/>
          <w:sz w:val="28"/>
          <w:szCs w:val="28"/>
          <w:rtl w:val="true"/>
          <w:lang w:bidi="ar-SA"/>
        </w:rPr>
        <w:t xml:space="preserve">عمر الخطاب وعنده كعب الأحبار وكان رجلا قد قرأ التوراة وكتب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من كان أعلم بني إسرائيل بعد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بني إسرائيل بعد موسى بن عمران یوشع بن نون، وكان وصيّ موسى بن عمران،بعده، وكذلك كلّ نبيّ خلا من بعد موسى بن عمران كان له وصيٌّ يقوم في أُمّته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نبيّنا وعالمنا ؟ أبو بكر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ساكت لا يتكلّم، فقال كعب مهلا، فإنّ السكوت عن هذا أفضل، كان أبو بكر رجلا خطا بالصلاح فقدّمه المسلمون لصلاحه ولم يكن بوصيّ، 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أوصى إلى يوشع بن نون فقبله طائفة من بني إسرائيل وأنكرت فضله طائفة، وهي التي ذكر اللّه تعالى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فَئَامَنَت طَائِفَةٌ مِنْ بَنِي إِسْرَاءيلَ وَكَفَرَت طَائِفَةٌ فَأَيَّدْنَا الّذين ءَامَنُوا عَلَى عَدُوِّهِمْ فَأَصْبَحُوا ظَهِرِينَ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وكذلك الأنبياء السالفة والاُمم الخالية لم يكن نبيّ إلّا وقد كان له وصي يحسده قومه ويدفعون 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كعب فمن ترى وصيّ نبيّنا ؟</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في جميع كتب الأنبياء والكتب المنزلة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أخو النبي العربي يعينه على أمره ويوازره على من ناواه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زوجة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منها ابنان يقتلها أُمّته من بعده، ويحسدون وصيّه كما حسدت الأُمم أوصياء أنبيائها، فيدفعونه عن حقّه، ويقتلون من ولده بعده كحسد الأُمم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فأفحم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كعب لئن صدقت في كتاب اللّه المنزل قليلا فقد كذبت كثيراً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في كتاب اللّه قط، ولكن سألتني عن أمر لم يكن لي بدٌّ من تفسيره والجواب فيه، فإنّي لأعلم أنّ أعلم هذه الأمة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نبيّها لأني لم أسأله عن شيء إلّا وجدت عنده كلمة تصدّقه به التوراة وجميع كتب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ابن اليهودي فواللّه إنّك لكثير التخرّص بكذب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كعب واللّه ما علمت أني كذبت في شيء من كتاب اللّه منذ جرى اللّه عليّ الحكم، ولئن شئت لأُلقين عليك شيئاً من علم التوراة فإن فهمته فأنت أعلم منه، وإن فهم فهو أعلم منك،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بعض هناتك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فأين كانت الأرض؟ وأين كانت السماء ؟ وأين كان جميع خلقه ؟ فقال له عمر ومن يعلم غيب اللّه منّا إلّا ما سمعه رجل من نبيّنا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إخال </w:t>
      </w:r>
      <w:r>
        <w:rPr>
          <w:rStyle w:val="FootnoteAnchor"/>
          <w:rtl w:val="true"/>
        </w:rPr>
        <w:footnoteReference w:id="202"/>
      </w:r>
      <w:r>
        <w:rPr>
          <w:rFonts w:ascii="Amiri" w:hAnsi="Amiri" w:eastAsia="Amiri" w:cs="Amiri"/>
          <w:color w:val="111111"/>
          <w:sz w:val="28"/>
          <w:sz w:val="28"/>
          <w:szCs w:val="28"/>
          <w:rtl w:val="true"/>
          <w:lang w:bidi="ar-SA"/>
        </w:rPr>
        <w:t>أبا حسن لو سئل عن ذلك لشرحه بمثل ما قرأناه في التوراة، فقال له عمر فدونك إذا اختلف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وأصحابه أرادوا إسقاط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أخبرني عن قول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كان عرشه على الماء حين لا أرض مدحيّة، ولا سماء مبنيّة ولا صوت يسمع ولا عين تنبع، ولا ملك مقرّب، ولا نبي مرسل، ولا نجم يسري، ولا قمر يجري ولا شمس تضيء، وعرشه على الماء، غير متوحّش إلى أحد من خلقه، يمجّد نفسه ويقدّسها كما شاء أن يكون كان، ثم بدا له أن يخلق الخلق، فضرب بأمواج البحور فثار منها مثل الدّخان كأعظم ما يكون من خلق اللّه، فبنا بها سماءً رتقاً، ثمّ دحا الأرض من موضع الكعبة وهي وسط الأرض فطبقت إلى البحار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فتقها بالبنيان وجعلها سبعاً بعد إذا كانت واحدة، ثم استوى إلى السماء وهي دخان من ذلك الماء الّذي أنشأه من تلك البحور، فجعلها سبعاً طباقاً بكلمته التي لا </w:t>
      </w:r>
    </w:p>
    <w:p>
      <w:pPr>
        <w:pStyle w:val="BookText"/>
        <w:rPr/>
      </w:pPr>
      <w:r>
        <w:rPr>
          <w:rFonts w:ascii="Amiri" w:hAnsi="Amiri" w:eastAsia="Amiri" w:cs="Amiri"/>
          <w:color w:val="111111"/>
          <w:sz w:val="28"/>
          <w:sz w:val="28"/>
          <w:szCs w:val="28"/>
          <w:rtl w:val="true"/>
          <w:lang w:bidi="ar-SA"/>
        </w:rPr>
        <w:t>يعلمها غيره، وجعل في كل سماء ساكناً من الملائكة خلقهم معصومين من نور من بحور عذبة وهو بحر الرحمة، وجعل طعامهم التسبيح والتهليل والتقديس، فلمّا قضى أمره وخلقه استوى على ملكه فمدح كما ينبغي له أن يحمد، ثمّ قدّر ملكه فجعل في كل سماء شهباً معلّقة كواكب كتعليق القناديل من المساجد لا يحصيها غيره تبارك وتعالى، والنجم من نجوم السماء كأكبر مدينة في الأرض</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الشمس والقمر فجعلهما،شمسین فلو تركهما تبارك وتعالى كما كان ابتدأهما في أوّل مرّة لم يعرف خلقة اللّيل من النّهار، ولا عرف الشهر ولا السنة، ولا عرف الشتاء من الصيف، ولا عرف الربيع من الخريف ولا علم أصحاب الدّين متى يحلّ دينهم ولا علم العامل متى يتصرّف في معيشته ومتى يسكن لراحة بدنه، فكان اللّه تبارك وتعالى لرأفته بعباده نظر لهم فبعث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إحدى الشمسين فمسح بها جناحه فأذهب عنها الشعاع والنور وترك فيها الضوء،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الَّيْلَ وَالنَّهَارَ ءَايَتَيْنِ فَمَحَوْنَا ءَايَةَ الَّيْلِ وَجَعَلْنَا ءَايَةَ النَّهَارِ مُبْصِرَةً لِتَبْتَغُوا فَضْلًا مِّن رَّبِّكُمْ وَلِتَعْلَمُواْ عدَدَ السّنِينَ وَالْحِسَابَ وَكُلَّ شَيْءٍ فَصَّلْتَهُ تَفْصِيلًا</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جعلهما يجريان في الفلك، والفلك بحر فيما بين السماء والأرض مستطيل في السماء، استطالته ثلاثة فراسخ يجري في غمرة الشمس والقمر، كلّ واحد منهما على عجلة يقودهما ثلاثمائة ملك بيد كلّ ملك منها عروة يجرونها في غمرة ذلك البحر، لهم زجل بالتهليل والتسبيح والتقديس، لو برز واحد منهما من غمر ذلك البحر لاحترق كلّ شيء على وجه الأرض حتّى الجبال والصخور وما خلق اللّه من شيء، فلمّا خلق اللّه السماوات والأرض والليل والنهار والنجوم والفلك وجعل الأرضين على ظهر حوت أثقلها فاضطربت فأثبتها بالجبال، فلمّا استكمل خلق ما في السماوات والأرض يومئذ خالية ليس فيها أحد، قال للملائكة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w:t>
      </w:r>
    </w:p>
    <w:p>
      <w:pPr>
        <w:pStyle w:val="BookText"/>
        <w:rPr/>
      </w:pPr>
      <w:r>
        <w:rPr>
          <w:rFonts w:ascii="Amiri" w:hAnsi="Amiri" w:eastAsia="Amiri" w:cs="Amiri"/>
          <w:color w:val="111111"/>
          <w:sz w:val="28"/>
          <w:sz w:val="28"/>
          <w:szCs w:val="28"/>
          <w:rtl w:val="true"/>
          <w:lang w:bidi="ar-SA"/>
        </w:rPr>
        <w:t>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اللّه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 أديم الأرض قبضة فعجنه بالماء العذب والمالح وركّب فيه الطبائع قبل أن ينفخ فيه الروح، فخلقه من أديم الأرض فلذلك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عجن بالماء استأدم فطرحه في الجبل كالجبل العظيم، وكان إبليس يومئذ خازناً على السماء الخامسة يدخل في منخر آدم ثمّ يخرج من دبره، ثم يضرب بيده على بطنه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أمر خلقت؟ لئن جعلت فوقي لا أطعتك، وإن جعلت أسفل مني لا أعينك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في الجنّة ألف سنة ما بين خلقه إلى أن ينفخ فيه الروح فخلقه من ماء وطين، ونور وظلمة، وريح ونور من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النور فيورثه الإيمان، وأما الظلمة فيورثه الكفر والضلالة، وأما الطين فيورثه الرعدة والضعف والاقشعرار عند إصابة الماء، فينعت به على أربع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 والبلغم، والمرار، والريح، فذلك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يَذْكُرُ الْإِنسَنُ أَنَّا خَلَقْتَهُ مِن قَبْلُ وَلَمْ يَكُ شَيْئًا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 يا عمر باللّه أتعلم كعلم أمير المؤمنين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كعب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الأنبياء، ومحمّد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خاتم الأوصياء، وليس على الأرض اليوم منفوسة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أعلم منه، واللّه ما ذكر من خلق الإنس والجنّ والسماء والأرض والملائكة شيئاً إلّا وقد قرأته في التوراة كما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عمر غضب قطّ مثل غضبه ذلك اليوم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02" w:name="pg7689_70746"/>
    </w:p>
    <w:p>
      <w:pPr>
        <w:pStyle w:val="Heading3"/>
        <w:numPr>
          <w:ilvl w:val="2"/>
          <w:numId w:val="1"/>
        </w:numPr>
        <w:rPr/>
      </w:pPr>
      <w:bookmarkStart w:id="203" w:name="__RefHeading___Toc4143916_1051229030"/>
      <w:bookmarkStart w:id="204" w:name="_Toc70"/>
      <w:bookmarkEnd w:id="202"/>
      <w:bookmarkEnd w:id="203"/>
      <w:r>
        <w:rPr>
          <w:rtl w:val="true"/>
        </w:rPr>
        <w:t xml:space="preserve">الهندي والإمام الصادق </w:t>
      </w:r>
      <w:r>
        <w:rPr>
          <w:rtl w:val="true"/>
        </w:rPr>
        <w:t>(</w:t>
      </w:r>
      <w:r>
        <w:rPr>
          <w:rtl w:val="true"/>
        </w:rPr>
        <w:t>عَلَيهِ السَّلَامُ</w:t>
      </w:r>
      <w:r>
        <w:rPr>
          <w:rtl w:val="true"/>
        </w:rPr>
        <w:t>)</w:t>
      </w:r>
      <w:bookmarkEnd w:id="204"/>
    </w:p>
    <w:p>
      <w:pPr>
        <w:pStyle w:val="BookText"/>
        <w:rPr/>
      </w:pPr>
      <w:r>
        <w:rPr>
          <w:rFonts w:ascii="Amiri" w:hAnsi="Amiri" w:eastAsia="Amiri" w:cs="Amiri"/>
          <w:color w:val="111111"/>
          <w:sz w:val="28"/>
          <w:sz w:val="28"/>
          <w:szCs w:val="28"/>
          <w:rtl w:val="true"/>
          <w:lang w:bidi="ar-SA"/>
        </w:rPr>
        <w:t>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المنصور، يوماً وعنده رجل من الهند يقرأ كتب الطبّ، فجعل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ينصت لقراءته، فلمّا فرغ الهندي قال له يا أبا عبد اللّه أتريد تما معي شيئاً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فإنّ معي ما هو خير ممّا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أُداوي الحارّ بالبارد والبارد بالحارّ، والرطب باليابس، واليابس بالرطب، وأردّ الأمر كله إلى اللّه، وأستعمل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 أنّ المعدة بيت الداء، وإنّ الحمية هي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وأُعوّد البدن ما إعتاد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الهندي وهل الطبّ إلا هذا ؟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أفتراني من كتب الطبّ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أخذت إلّا عن اللّه سبحانه، فأخبرني أنا أعلم بالطب أم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فأسألك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ياهندي لِمَ كان في الرأس 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جعل الشعر عليه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خلت الجبهة 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كان لها تخاطيط وأسارير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كان الحاجبان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جعل العينان كاللوزتين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جعل الأنف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كان ثقب الأنف في أسفله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جعلت الشفّة والشارب من فوق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احتدّ السنّ وعرض الضرس وطال الناب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جعلت اللحية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خلت الكفّان 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خلا الظفر والشعر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كان القلب كحبّ الصنوبر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كان الرئة قطعتين وجعل حركتها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كانت الكبد حدباء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w:t>
      </w:r>
    </w:p>
    <w:p>
      <w:pPr>
        <w:pStyle w:val="BookText"/>
        <w:rPr/>
      </w:pPr>
      <w:r>
        <w:rPr>
          <w:rFonts w:ascii="Amiri" w:hAnsi="Amiri" w:eastAsia="Amiri" w:cs="Amiri"/>
          <w:color w:val="111111"/>
          <w:sz w:val="28"/>
          <w:sz w:val="28"/>
          <w:szCs w:val="28"/>
          <w:rtl w:val="true"/>
          <w:lang w:bidi="ar-SA"/>
        </w:rPr>
        <w:t>كانت الكلية كحبّ اللوبيا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جعل طيّ الركبة إلى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انخصرت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في الرأس شؤون لأنّ المجوّف إذا كان بلا فصل أسرع إليه الصداع، فإذا جعل ذا فصول كان الصداع منه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الشعر من فوقه ليوصل بوصوله الأدهان إلى الدماغ، ويخرج بأطرافه البخار منه، ويردّ الحرّ والبرد والواردين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وخلت الجبهة من الشعر لأنّها مصبّ النور إلى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فيها التخاطيط والأسارير ليحبس العرق الوارد من الرأس عن العين قدر ما يميطه الإنسان عن نفسه كالأنهار في الأرض التي تحبس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الحاجبان من فوق العينين ليردّا عليهما من النور قدر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ترى ياهندي أنّ من غلبه النور جعل يده على عينيه ليردّ عليهما قدر كفايتهما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الأنف في ما بينهما ليقسّم النور قسمين إلى كلّ عين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العين كاللوزة ليجري فيها الميل بالدواء ويخرج منها الداء، ولو كانت مربعة أو مدوّرة ما جرى فيها الميل وما وصل إليها دواء ولا خرج منها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ثقب الأنف في أسفله لينزل منه الأدواء المنحدرة من الدماغ، ويصعد فيها الاراييح إلى المشام، ولو كان في أعلاه لما نزل داء ولا وجد 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الشارب والشفة فوق الفم لحبس ما ينزل من الدماغ عن الفم، لئلا یتنغّص على الإنسان طعامه وشرابه فيميطه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اللحية للرجال ليستغني بها عن الكشف في المنظر ويعلم بها الذكر من 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السنّ حاداً لأنّ يقع العضّ، وجعل الضرس عريضاً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به يقع الطحن والمضغ، وكان الناب طويلا ليشدّ الأضراس والأسنان كالأُسطوانة في البناء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 الكفّان من الشعر لأنّ بهما يقع اللمس، فلو كان بهما شعر ما درى الإنسان ما يقابله ويلمسه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 الشعر والظفر من الحياة لأنّ طولهما سمج يقبح وقصهما حسن، </w:t>
      </w:r>
      <w:bookmarkStart w:id="205" w:name="pg7689_70748"/>
    </w:p>
    <w:p>
      <w:pPr>
        <w:pStyle w:val="BookText"/>
        <w:rPr/>
      </w:pPr>
      <w:bookmarkEnd w:id="205"/>
      <w:r>
        <w:rPr>
          <w:rFonts w:ascii="Amiri" w:hAnsi="Amiri" w:eastAsia="Amiri" w:cs="Amiri"/>
          <w:color w:val="111111"/>
          <w:sz w:val="28"/>
          <w:sz w:val="28"/>
          <w:szCs w:val="28"/>
          <w:rtl w:val="true"/>
          <w:lang w:bidi="ar-SA"/>
        </w:rPr>
        <w:t>فلو كان فيهما حياة لألم الإنسان لقصّها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القلب كحب الصنوبر لأنه منكّس، فجعل رأسه دقيقاً ليدخل في الرئة فيتروّح عنه ببردها لئلّا يشيط الدماغ 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الرئة قطعتين ليدخل بين مضاغطها فتروّح عنه بحركتها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الكبد حدباء لتثقل المعدة وتقع جميعها عليها فتعصرها فيخرج ما فيها من البخار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الكلية كحبّ اللوبيا لأنّ عليها مصبّ المنيّ نقطة بعد نقطة، فلو كانت مربّعة أو مدوّرة لاحتبست النقطة الأُولى الثانية، فلا يلتذّ بخروجها الحيّ، إذ المنيّ ينزل من فقار الظهر إلى الكلية فهي كالدودة تنقبض وتنبسط، ترميه أوّلا فأوّلا إلى المثانة كالبندقة من القوس، وجعل طيّ الركبة إلى خلف لأنّ الإنسان يمشي إلى ما بين يديه فتعتدل،الحركات ولولا ذلك لسقط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القدم متخصّرة لأنّ الشيء إذا وقع على الأرض جميعه ثقُل ثِقل حجر الرحاء إذا كان على حرفه دفعه الصبي، وإذا وقع على وجهه صعب ثقله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أخذته عن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 العالمين جلّ جلاله الّذي خلق الأجساد والأرواح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وأنا أشهد أن لا إله إلا اللّه وأنّ محمّداً رسول اللّه وعبده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أعلم أهل زمانك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4143918_1051229030"/>
      <w:bookmarkStart w:id="207" w:name="_Toc71"/>
      <w:bookmarkEnd w:id="206"/>
      <w:r>
        <w:rPr>
          <w:rtl w:val="true"/>
        </w:rPr>
        <w:t>بطلان القياس</w:t>
      </w:r>
      <w:bookmarkEnd w:id="20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ليلى قال 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النعمان،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الّذي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رجل من أهل الكوفة له نظر ونفاذ رأي يقال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هذا الّذي يقيس الأشياء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نعمان هل تحسن أن تقيس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أراك تحسن شيئاً، ولا فرضك إلّا من عند غيرك، فهل عرفت كلمة أوّلها كفر وآخرها 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عرفت ما الملوحة في العينين والمرارة في الأُذنين، والبرودة في المنخرين، والعذوبة في الشفتين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 لنا جميع 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تبارك وتعالى خلق عيني ابن آدم من شحمتين فجعل فيهما الملوحة، ولولا ذلك لذابتا، فالملوحة تلفظ ما يقع في العين من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المرارة في الأُذنين حجاباً من الدماغ، فليس من دابّة تقع فيه إلا التمست الخروج، ولولا ذلك لوصلت إلى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العذوبة في الشفتين منّا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آدم يجد بذلك عذوبة الريق وطعم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البرودة في المنخرين لئلّا تدع في الرأس شيئاً إلا أخرجته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الكلمة التي أوّلها كفر وآخرها 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كفر وآخرها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يانعمان، إيّاك والقياس، فقد 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قاس شيئاً بشيء قرنه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إبليس في النار فإنّه أوّل من قاس على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الرأي والقياس، فإنّ الدين لم يوضع بالقياس وبالرأي</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08" w:name="pg7689_70750"/>
    </w:p>
    <w:p>
      <w:pPr>
        <w:pStyle w:val="Heading2"/>
        <w:numPr>
          <w:ilvl w:val="1"/>
          <w:numId w:val="1"/>
        </w:numPr>
        <w:rPr/>
      </w:pPr>
      <w:bookmarkStart w:id="209" w:name="__RefHeading___Toc4143920_1051229030"/>
      <w:bookmarkStart w:id="210" w:name="_Toc72"/>
      <w:bookmarkEnd w:id="208"/>
      <w:bookmarkEnd w:id="209"/>
      <w:r>
        <w:rPr>
          <w:rtl w:val="true"/>
        </w:rPr>
        <w:t xml:space="preserve">باب أحوال الأنبياء </w:t>
      </w:r>
      <w:r>
        <w:rPr>
          <w:rtl w:val="true"/>
        </w:rPr>
        <w:t>(</w:t>
      </w:r>
      <w:r>
        <w:rPr>
          <w:rtl w:val="true"/>
        </w:rPr>
        <w:t>عَلَيهِم السَّلَامُ</w:t>
      </w:r>
      <w:r>
        <w:rPr>
          <w:rtl w:val="true"/>
        </w:rPr>
        <w:t xml:space="preserve">) </w:t>
      </w:r>
      <w:r>
        <w:rPr>
          <w:rtl w:val="true"/>
        </w:rPr>
        <w:t>وقصصهم</w:t>
      </w:r>
      <w:bookmarkEnd w:id="210"/>
    </w:p>
    <w:p>
      <w:pPr>
        <w:pStyle w:val="Heading3"/>
        <w:numPr>
          <w:ilvl w:val="2"/>
          <w:numId w:val="1"/>
        </w:numPr>
        <w:rPr/>
      </w:pPr>
      <w:bookmarkStart w:id="211" w:name="__RefHeading___Toc4143922_1051229030"/>
      <w:bookmarkStart w:id="212" w:name="_Toc73"/>
      <w:bookmarkEnd w:id="211"/>
      <w:r>
        <w:rPr>
          <w:rtl w:val="true"/>
        </w:rPr>
        <w:t>الأسماء الخمسة على ساق العرش</w:t>
      </w:r>
      <w:bookmarkEnd w:id="212"/>
    </w:p>
    <w:p>
      <w:pPr>
        <w:pStyle w:val="BookText"/>
        <w:rPr/>
      </w:pPr>
      <w:r>
        <w:rPr>
          <w:rFonts w:ascii="Amiri" w:hAnsi="Amiri" w:eastAsia="Amiri" w:cs="Amiri"/>
          <w:color w:val="111111"/>
          <w:sz w:val="28"/>
          <w:sz w:val="28"/>
          <w:szCs w:val="28"/>
          <w:rtl w:val="true"/>
          <w:lang w:bidi="ar-SA"/>
        </w:rPr>
        <w:t>عن ابن عبدوس عن ابن قتيبة عن حمدان بن سليمان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رسول اللّه أخبرني عن الشجرة التي أكل منها آدم وحوّاء ما كانت؟ فقد اختلف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يروي أنّها الحنطة، ومنهم من يروي أنها العنب، ومنهم من يروي أنّها شجرة الحسد،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إنّ شجر الجنّة تحمل أنواعاً فكانت شجرة الحنطة وفيها عنب وليست كشجر الدنيا، وإنّ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أكرمه اللّه تعالى ذكره بإسجاد ملائكته له وبإدخاله الجنّة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خلق اللّه بشراً أفضل منّي ؟ فعلم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 نفسه فناداه إرفع رأسك يا آدم فانظر إلى ساق عرشي فرفع آدم رأسه فنظر إلى ساق العرش فوجد عليه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بن أبي طالب أمير المؤمنين، وزوجه فاطمة سيّدة نساء العالمين، والحسن والحسين سيدا شباب أهل الجنّة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من هؤلاء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ذرّيتك وهم خير منك ومن جميع خلقي، ولولاهم ما خلقتك ولا خلقت الجنّة والنار ولا السماء والأرض، فإيّاك أن تنظر إليهم بعين الحسد فأُخرجك عن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إليهم بعين الحسد وتمنّى منزلتهم فتسلّط الشّيطان عليه حتّى أكل من الشجرة التي نهى عنها، وتسلّط على حوّاء لنظرها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الحسد حتّى أكلت من الشجرة كما أكل آدم، فأخرجهما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213" w:name="pg7689_70751"/>
    </w:p>
    <w:p>
      <w:pPr>
        <w:pStyle w:val="BookText"/>
        <w:rPr/>
      </w:pPr>
      <w:bookmarkEnd w:id="213"/>
      <w:r>
        <w:rPr>
          <w:rFonts w:ascii="IRNazanin" w:hAnsi="IRNazanin" w:eastAsia="IRNazanin"/>
          <w:color w:val="111111"/>
          <w:sz w:val="28"/>
          <w:sz w:val="28"/>
          <w:szCs w:val="28"/>
          <w:rtl w:val="true"/>
          <w:lang w:bidi="fa-IR"/>
        </w:rPr>
        <w:t>جنّته وأهبطهما عن جواره إلى الأرض</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4143924_1051229030"/>
      <w:bookmarkStart w:id="215" w:name="_Toc74"/>
      <w:bookmarkEnd w:id="214"/>
      <w:r>
        <w:rPr>
          <w:rtl w:val="true"/>
        </w:rPr>
        <w:t>بكاء آدم</w:t>
      </w:r>
      <w:bookmarkEnd w:id="215"/>
    </w:p>
    <w:p>
      <w:pPr>
        <w:pStyle w:val="BookText"/>
        <w:rPr/>
      </w:pPr>
      <w:r>
        <w:rPr>
          <w:rFonts w:ascii="Amiri" w:hAnsi="Amiri" w:eastAsia="Amiri" w:cs="Amiri"/>
          <w:color w:val="111111"/>
          <w:sz w:val="28"/>
          <w:sz w:val="28"/>
          <w:szCs w:val="28"/>
          <w:rtl w:val="true"/>
          <w:lang w:bidi="ar-SA"/>
        </w:rPr>
        <w:t xml:space="preserve">عن ابن أبي عمير، 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على الصفًا أربعين صباحاً ساجداً يبكي على الجنّة وعلى خروجه من جوار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ما لك تبكي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ياجبرئيل ما لي لا أبكي وقد أخرجني اللّه من جواره وأهبطني إلى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تب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أتوب؟ فأنزل اللّه عليه قبّة من نور في موضع البيت فسطع نورها في جبال مكّة فهو الحرم، فأمر اللّه جبرئيل أن يضع عليه 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آدم فخرج به يوم التروية وأمره أن يغتسل ويحرم، وأُخرج من الجنّة أوّل يوم من ذي القعدة فلمّا كان يوم الثامن من ذي الحجة أخرجه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منى فبات بها، فلمّا أصبح أخرجه إلى عرفات، وقد كان علّمه حين أخرجه من مكّة الإحرام وأمره بالتّلبية، فلمّا زالت الشمس يوم العرفة قطع التلبية وأمره أن يغتسل فلمّا صلّى العصر وقفه بعرفات وعلّمه الكلمات</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143926_1051229030"/>
      <w:bookmarkStart w:id="217" w:name="_Toc75"/>
      <w:bookmarkEnd w:id="216"/>
      <w:r>
        <w:rPr>
          <w:rtl w:val="true"/>
        </w:rPr>
        <w:t xml:space="preserve">توبة آدم </w:t>
      </w:r>
      <w:r>
        <w:rPr>
          <w:rtl w:val="true"/>
        </w:rPr>
        <w:t>(</w:t>
      </w:r>
      <w:r>
        <w:rPr>
          <w:rtl w:val="true"/>
        </w:rPr>
        <w:t>عَلَيهِ السَّلَامُ</w:t>
      </w:r>
      <w:r>
        <w:rPr>
          <w:rtl w:val="true"/>
        </w:rPr>
        <w:t xml:space="preserve">) </w:t>
      </w:r>
      <w:r>
        <w:rPr>
          <w:rtl w:val="true"/>
        </w:rPr>
        <w:t>والمشاعر الحرام</w:t>
      </w:r>
      <w:bookmarkEnd w:id="2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الّتي تلقّى بها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لا إله إلّا أنت عملت سوءًا وظلمت نفسي واعترفت بذنبي فاغفر لي إنك أنت الغفور الرّحيم سبحانك اللّهم وبحمدك لا إله إلّا أنت عملت سوءًا وظلمت نفسي واعترفت بذنبي فاغفر لي إنّك أنت خير الغافرين سبحانك اللّهم وبحمدك لا إله إلّا أنت عملت سوءًا وظلمت نفسي واعترفت بذنبي فاغفر 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إلى أن غابت الشمس رافعاً يديه إلى السماء يتضرّع ويبكي إلى اللّه، فلمّا غابت الشمس ردّه إلى المشعر فبات بها، فلمّا </w:t>
      </w:r>
      <w:bookmarkStart w:id="218" w:name="pg7689_70752"/>
    </w:p>
    <w:p>
      <w:pPr>
        <w:pStyle w:val="BookText"/>
        <w:rPr/>
      </w:pPr>
      <w:bookmarkEnd w:id="218"/>
      <w:r>
        <w:rPr>
          <w:rFonts w:ascii="Amiri" w:hAnsi="Amiri" w:eastAsia="Amiri" w:cs="Amiri"/>
          <w:color w:val="111111"/>
          <w:sz w:val="28"/>
          <w:sz w:val="28"/>
          <w:szCs w:val="28"/>
          <w:rtl w:val="true"/>
          <w:lang w:bidi="ar-SA"/>
        </w:rPr>
        <w:t xml:space="preserve">أصبح قام على المشعر الحرام فدعا اللّه تعالى بكلمات وتاب عليه، ثمّ أفضى إلى منى، وأمره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يحلق الشعر الّذي عليه فحلقه، ثم ردّه إلى مكّة فأتى به عند الجمرة الأُولى فعرض إبليس له عندها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أين تريد ؟ فأمره جبرئيل أن يرميه بسبع حصيات وأن يكبّر مع كل حصاة تكبيرة ففعل، ثم ذهب فعرض له إبليس عند الجمرة الثانية فأمره أن يرميه بسبع حصيات فرمى وكبّر مع كلّ حصاة تكبيرة، ثم مضى به فعرض له إبليس عند الجمرة الثالثة وأمره أن يرميه بسبع حصيات فرمى وكبّر مع كلّ حصاة تكبيرة، فذهب إبليس</w:t>
      </w:r>
    </w:p>
    <w:p>
      <w:pPr>
        <w:pStyle w:val="BookText"/>
        <w:rPr/>
      </w:pPr>
      <w:r>
        <w:rPr>
          <w:rFonts w:ascii="Amiri" w:hAnsi="Amiri" w:eastAsia="Amiri" w:cs="Amiri"/>
          <w:color w:val="111111"/>
          <w:sz w:val="28"/>
          <w:sz w:val="28"/>
          <w:szCs w:val="28"/>
          <w:rtl w:val="true"/>
          <w:lang w:bidi="ar-SA"/>
        </w:rPr>
        <w:t xml:space="preserve">وقال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لن تراه بعد هذا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به إلى البيت الحرام وأمره أن يطوف به سبع مرّات ففعل،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قبل توبتك وحلّت لك 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آدم حجّه لقيته الملائكة بالأبطح فقالوا يا آدم برّ حجك، أما إنّا قد حججنا قبلك هذا البيت بألفي عام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4143928_1051229030"/>
      <w:bookmarkStart w:id="220" w:name="_Toc76"/>
      <w:bookmarkEnd w:id="219"/>
      <w:r>
        <w:rPr>
          <w:rtl w:val="true"/>
        </w:rPr>
        <w:t xml:space="preserve">بدء نسل آدم </w:t>
      </w:r>
      <w:r>
        <w:rPr>
          <w:rtl w:val="true"/>
        </w:rPr>
        <w:t>(</w:t>
      </w:r>
      <w:r>
        <w:rPr>
          <w:rtl w:val="true"/>
        </w:rPr>
        <w:t>عَلَيهِ السَّلَامُ</w:t>
      </w:r>
      <w:r>
        <w:rPr>
          <w:rtl w:val="true"/>
        </w:rPr>
        <w:t>)</w:t>
      </w:r>
      <w:bookmarkEnd w:id="220"/>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النّاس يزعمون أنّ آدم زوّج إبنته من إبنه،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قال الناس ذلك، ولكن يا سليمان 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آدم زوّج ابنته من ابنه لزّوجت زينب من القاسم وما كنت لأرغب عن دين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 قابيل إنّما قتل هابيل لأنهما تغايرا على أُختهما،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ياسليمان تقول هذا؟ أما تستحي أن تروي هذا على نبيّ اللّه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ففيم قتل قابيل هابيل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xml:space="preserve">». </w:t>
      </w:r>
      <w:bookmarkStart w:id="221" w:name="pg7689_70753"/>
    </w:p>
    <w:p>
      <w:pPr>
        <w:pStyle w:val="BookText"/>
        <w:rPr/>
      </w:pPr>
      <w:bookmarkEnd w:id="221"/>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سليمان إنَّ اللّه تبارك وتعالى أوحى إلى آدم أن يدفع الوصيّة واسم اللّه الأعظم إلى هابيل وكان قابيل أكبر منه، فبلغ ذلك قابيل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بالكرامة والوصيّة، فأمرهما أن يقرّبا قرباناً بوحي من اللّه إليه ففعلا، فقبل اللّه قربان هابیل فحسده قابیل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فممن تناسل ولد آدم؟ هل كانت أنثى غير حوّاء؟ وهل كان ذكر غير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إنّ اللّه تبارك وتعالى رزق آدم من حوّاء قابيل، وكان ذكر ولده من بعده هابيل فلمّا أدرك قابيل ما يدرك الرّجال أظهر اللّه له جنّية وأوحى إلى آدم أن يزوجها قابيل، ففعل ذلك آدم ورضي بها قابيل وقنع، فلمّا أدرك هابيل ما يدرك الرجال أظهر اللّه له حوراء، وأوحى اللّه إلى آدم أن يزوّجها من هابيل ففعل ذلك، فقتل هابيل والحوراء حامل، فولدت حوراء غلاماً فسماه آدم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ادفع إليه الوصيّة وإسم اللّه الأعظم، وولدت حوّاء غلاماً فسماه آدم شيث بن آدم فلمّا أدرك ما يدرك الرجال أهبط اللّه له حوراء وأوحى اللّه إلى آدم أن يزوجها من شيث بن آدم ففعل، فولدت الحوراء جارية فسماها آدم حورة، فلمّا أدركت الجارية زوّج آدم حورة بنت شيث من هبة اللّه بن هابيل فنسل آدم منهما، فمات هبة اللّه بن هابيل فأوحى اللّه إلى آدم أن إدفع الوصيّة وإسم اللّه الأعظم وما أظهرتك عليه من علم النبوّة وما علمتك من الأسماء إلى شيث بن آدم فهذا حديثهم يا سليمان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4143930_1051229030"/>
      <w:bookmarkStart w:id="223" w:name="_Toc77"/>
      <w:bookmarkEnd w:id="222"/>
      <w:r>
        <w:rPr>
          <w:rtl w:val="true"/>
        </w:rPr>
        <w:t xml:space="preserve">أول خليفة بعد آدم </w:t>
      </w:r>
      <w:r>
        <w:rPr>
          <w:rtl w:val="true"/>
        </w:rPr>
        <w:t>(</w:t>
      </w:r>
      <w:r>
        <w:rPr>
          <w:rtl w:val="true"/>
        </w:rPr>
        <w:t>عَلَيهِ السَّلَامُ</w:t>
      </w:r>
      <w:r>
        <w:rPr>
          <w:rtl w:val="true"/>
        </w:rPr>
        <w:t>)</w:t>
      </w:r>
      <w:bookmarkEnd w:id="2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بالإسناد عن الصدّوق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آدم بقتل هابيل جزع عليه جزعاً شديداً، فشكا ذلك إلى اللّه تعالى، فأوحى اللّه تعالى إليه إنّي واهب لك ذكراً </w:t>
      </w:r>
    </w:p>
    <w:p>
      <w:pPr>
        <w:pStyle w:val="BookText"/>
        <w:rPr/>
      </w:pPr>
      <w:r>
        <w:rPr>
          <w:rFonts w:ascii="Amiri" w:hAnsi="Amiri" w:eastAsia="Amiri" w:cs="Amiri"/>
          <w:color w:val="111111"/>
          <w:sz w:val="28"/>
          <w:sz w:val="28"/>
          <w:szCs w:val="28"/>
          <w:rtl w:val="true"/>
          <w:lang w:bidi="ar-SA"/>
        </w:rPr>
        <w:t xml:space="preserve">يكون خلفاً من هابيل، فولدته حوّاء، فلمّا كان يوم السابع سمّاه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فأوحى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آدم إنّما هذا الغلام هبة منّي إليك فسمّه هبة اللّه فسماه آدم به، فلمّا جاء وفاة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فأوص إلى خير ولدك وهو هبتي الّذي وهبته لك فأوص إليه وسلّم إليه ما علّمتك من الأسماء فإنّي أحبّ أن لا يخلو الأرض من عالم يعلم علمي ويقضي بحكمي أجعله حجّةً لي على خلقي، فجمع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جميعاً من الرّجال والنساء 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ياولدي إنّ اللّه تعالى أوحى إلي إنّي متوفّيك وأمرني أن أُوصي إلى خير ولدي وإنّه هبة اللّه، وإنّ اللّه إختاره لي ولكم من بعدي فاسمعوا له وأطيعوا أمره فإنّه وصيّي وخليفتي عليكم،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له ونطيع أمره ولا نخالفه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بتابوت ثمّ جعل فيه علمه والأسماء والوصيّة ثمّ دفعه إلى هبة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إذا أنا متّ ياهبة اللّه فاغسلني وكفّني وصلّ عليّ وأدخلني حفرتي، وإذا حضرت وفاتك وأحسست بذلك من نفسك فالتمس خير ولدك وأكثرهم لك صحبة وأفضلهم فأوص إليه بما أوصيت به إليك ولا تدع الأرض بغير عالم منّا أهل البيت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يابني إنّ اللّه تعالى أهبطني إلى الأرض وجعلني خليفةً فيها وحجّةً له على خلقه، وجعلتك حجّة اللّه في أرضه من بعدي فلا تخرجنَّ من الدّنيا حتّى تجعل اللّه حجّة على خلقه ووصيّاً من بعدك وسلّم إليه التابوت وما فيه كما سلّمت إليك، وأعلمه أنّه سيكون من ذريتي رجلٌ نبيٌّ إسمه نوح يكون في نبوّته الطوفان والغرق فأوص وصيّك أن يحتفظ بالتابوت وبما فيه فإذا حضرته وفاته فمُره أن يوصي إلى خير ولده، وليضع كلّ وصيّ وصيّته في التابوت وليوص بذلك بعضهم إلى بعض فمن أدرك منهم نبوّة نوح فليركب معه وليحمل التابوت وما فيه إلى فلكه ولا يتخلّف عنه واحد واحذر ياهبة اللّه وأنتم </w:t>
      </w:r>
      <w:bookmarkStart w:id="224" w:name="pg7689_70755"/>
    </w:p>
    <w:p>
      <w:pPr>
        <w:pStyle w:val="BookText"/>
        <w:rPr/>
      </w:pPr>
      <w:bookmarkEnd w:id="224"/>
      <w:r>
        <w:rPr>
          <w:rFonts w:ascii="Amiri" w:hAnsi="Amiri" w:eastAsia="Amiri" w:cs="Amiri"/>
          <w:color w:val="111111"/>
          <w:sz w:val="28"/>
          <w:sz w:val="28"/>
          <w:szCs w:val="28"/>
          <w:rtl w:val="true"/>
          <w:lang w:bidi="ar-SA"/>
        </w:rPr>
        <w:t>ياولدي الملعون 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الّذي أخبره اللّه أنه متوفيه تهيّأ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للموت وأذعن به فهبط ملك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أشهد أن لا إله إلّا اللّه وحده لا شريك له وأشهد أنّي عبداللّه وخليفته في أرضه ابتدأني بإحسانه وأسجد لي ملائكته وعلّمني الأسماء كلّها ثم أسكنني جنّته، ولم يكن جعلها لي دار قرار ولا منزل استيطان وإنّما خلقني لأسكن الأرض للّذي أراد من التقدير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بكفن آدم من الجنّة والحنوط والمسحاة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مع جبرئيل سبعون ألف ملك ليحضروا جنازة آدم، فغسله هبة اللّه وجبرئيل وكفّنه وحنّطه، ثم قال جبرئيل لهبة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على أبيك وكبر عليه خمساً وسبعين تكبيرة، فحفرت الملائكة ثمّ أدخلوه حفرته، فقام هبة اللّه في ولد أبيه بطاعة اللّه تعالى فلمّا حضرته وفاته أوصى إلى ابنه قينان وسلّم إليه التابوت، فقام قينان في أخوته وولد أبيه بطاعة اللّه تعالى وتقدّس، فلمّا حضرته الوفاة أوصى إلى ابنه يرد، وسلّم إليه التابوت وجميع ما فيه وتقدّم إليه في نبوّة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حضرت وفاة يرد أوصى إلى ابنه أُخنوخ وهو إدريس وسلّم إليه التابوت وجميع ما فيه والوصية، فقام أخنوخ به فلمّا قرب أجله أوحى اللّه تعالى إليه إنّي رافعك إلى السماء فأوص إلى ابنك خرقاسيل ففعل، فقام خرقاسيل بوصيّة أخنوخ، فلمّا حضرته الوفاة أوصى إلى ابنه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إليه التابوت فلم يزل التابوت عند نوح حتّى حمله معه في سفينته فلمّا حضرته الوفاة أوصى إلى ابنه سام وسلّم إليه التابوت وجمع ما فيه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4143932_1051229030"/>
      <w:bookmarkStart w:id="226" w:name="_Toc78"/>
      <w:bookmarkEnd w:id="225"/>
      <w:r>
        <w:rPr>
          <w:rtl w:val="true"/>
        </w:rPr>
        <w:t xml:space="preserve">قصة نبي اللّه إدريس </w:t>
      </w:r>
      <w:r>
        <w:rPr>
          <w:rtl w:val="true"/>
        </w:rPr>
        <w:t>(</w:t>
      </w:r>
      <w:r>
        <w:rPr>
          <w:rtl w:val="true"/>
        </w:rPr>
        <w:t>عَلَيهِ السَّلَامُ</w:t>
      </w:r>
      <w:r>
        <w:rPr>
          <w:rtl w:val="true"/>
        </w:rPr>
        <w:t>)</w:t>
      </w:r>
      <w:bookmarkEnd w:id="22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وابن الوليد وابن المتوكّل جميعاً، عن إبراهيم بن أبي البلاد، عن أبيه، عن أبي </w:t>
      </w:r>
    </w:p>
    <w:p>
      <w:pPr>
        <w:pStyle w:val="BookText"/>
        <w:rPr/>
      </w:pPr>
      <w:r>
        <w:rPr>
          <w:rFonts w:ascii="Amiri" w:hAnsi="Amiri" w:eastAsia="Amiri" w:cs="Amiri"/>
          <w:color w:val="111111"/>
          <w:sz w:val="28"/>
          <w:sz w:val="28"/>
          <w:szCs w:val="28"/>
          <w:rtl w:val="true"/>
          <w:lang w:bidi="ar-SA"/>
        </w:rPr>
        <w:t xml:space="preserve">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بدء نبوّة إدريس أنه كان في زمانه ملك جبّار </w:t>
      </w:r>
      <w:r>
        <w:rPr>
          <w:rStyle w:val="FootnoteAnchor"/>
          <w:rtl w:val="true"/>
        </w:rPr>
        <w:footnoteReference w:id="214"/>
      </w:r>
      <w:r>
        <w:rPr>
          <w:rFonts w:ascii="Amiri" w:hAnsi="Amiri" w:eastAsia="Amiri" w:cs="Amiri"/>
          <w:color w:val="111111"/>
          <w:sz w:val="28"/>
          <w:sz w:val="28"/>
          <w:szCs w:val="28"/>
          <w:rtl w:val="true"/>
          <w:lang w:bidi="ar-SA"/>
        </w:rPr>
        <w:t>وإنّه ركب ذات يوم في بعض نزهه فمرّ بأرض خضرة نضرة لعبد مؤمن من الرافضة</w:t>
      </w:r>
      <w:r>
        <w:rPr>
          <w:rStyle w:val="FootnoteAnchor"/>
          <w:rtl w:val="true"/>
        </w:rPr>
        <w:footnoteReference w:id="215"/>
      </w:r>
      <w:r>
        <w:rPr>
          <w:rFonts w:ascii="Amiri" w:hAnsi="Amiri" w:eastAsia="Amiri" w:cs="Amiri"/>
          <w:color w:val="111111"/>
          <w:sz w:val="28"/>
          <w:sz w:val="28"/>
          <w:szCs w:val="28"/>
          <w:rtl w:val="true"/>
          <w:lang w:bidi="ar-SA"/>
        </w:rPr>
        <w:t>فأعجبته فسأل وزراءه لمن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من عبيد الملك فلان الرافضي، فدعا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أُمتعني بأرضك هذه، فقال له عيالي أحوج إليها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فسمني بها أثمن لك قال لا أمتعك ولا أسومك، دع عنك ذكرها، فغضب الملك عند ذلك وأسف وانصرف إلى أهله وهو مغموم مفكّر في أمره، وكانت له إمرأة من الأزارقة </w:t>
      </w:r>
      <w:r>
        <w:rPr>
          <w:rStyle w:val="FootnoteAnchor"/>
          <w:rtl w:val="true"/>
        </w:rPr>
        <w:footnoteReference w:id="216"/>
      </w:r>
      <w:r>
        <w:rPr>
          <w:rFonts w:ascii="Amiri" w:hAnsi="Amiri" w:eastAsia="Amiri" w:cs="Amiri"/>
          <w:color w:val="111111"/>
          <w:sz w:val="28"/>
          <w:sz w:val="28"/>
          <w:szCs w:val="28"/>
          <w:rtl w:val="true"/>
          <w:lang w:bidi="ar-SA"/>
        </w:rPr>
        <w:t>وكان بها معجباً يشاورها في الأمر إذا نزل به، فلمّا استقر في مجلسه بعث إليها ليشاورها في أمر صاحب الأرض، فخرجت إليه فرأت في وجهه الغضب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ما الّذي دهاك </w:t>
      </w:r>
      <w:r>
        <w:rPr>
          <w:rStyle w:val="FootnoteAnchor"/>
          <w:rtl w:val="true"/>
        </w:rPr>
        <w:footnoteReference w:id="217"/>
      </w:r>
      <w:r>
        <w:rPr>
          <w:rFonts w:ascii="Amiri" w:hAnsi="Amiri" w:eastAsia="Amiri" w:cs="Amiri"/>
          <w:color w:val="111111"/>
          <w:sz w:val="28"/>
          <w:sz w:val="28"/>
          <w:szCs w:val="28"/>
          <w:rtl w:val="true"/>
          <w:lang w:bidi="ar-SA"/>
        </w:rPr>
        <w:t>حتّى بدا الغضب في وجهك قبل فعلك، فأخبرها بخبر الأرض وما كان من قوله لصاحبها ومن قول صاحبها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إنّما يغتم ويأسف من لا يقدر على التغيير والانتقام وإن كنت تكره أن تقتله بغير حجّة فأنا أكفيك أمره وأصيّر أرضه بيدك بحجّة لك فيها العذر عند أهل مملكتك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ابعث إليه أقواماً من أصحابي أزارقة حتّى يأتوك به فيشهدوا عليه عندك إنّه قد برئ من دينك، فيجوز لك قتله وأخذ أرضه،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لها أصحاب من الأزارقة على دينها يرون قتل الرافضة من المؤمنين، فبعثت إلى قوم منهم فأتوهم، فأمرتهم أن يشهدوا على فلان الرافضي عند الملك أنه قد برئ من دين فشهدوا عليه أنّه قد برئ من دين الملك، فقتله واستخلص أرضه، فغضب اللّه للمؤمن عند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فأوحى اللّه إلى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 عبدي هذا الجبّار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 أن قتلت عبدي المؤمن ظلماً حتّى استخلصت أرضه خالصةً لك فأحوجت عياله من بعده وأجعتهم ؟ أما وعزّتي لأنتقمنّ له منك في الآجل ولأسلبنَّك ملكك في العاجل ولأخربن مدينتك ولأذلّنّ عزّك ولأطعمنَّ الكلاب لحم إمرأتك فقد غرّك يا مبتلي حلمي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ربّه وهو في مجلسه وحوله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الجبار إنّي رسول اللّه إليكم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 أن قتلت عبدي المؤمن حتّى استخلصت أرضه خالصة لك وأحوجت عياله من بعده وأجعتهم؟ أما وعزّتي لأنتقمن له منك في الآجل، ولأسلبنّك ملكك في الآجل، ولأسلبنّك ملكك في العاجل، ولأخربنَّ مدينتك، ولأذلّنّ عزّك، ولأطعمن الكلاب لحم إمرأتك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عني يا إدريس فلن تسبقني بنفسك، ثم أرسل إلى امرأته بما جاء به إدريس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 رسالة إله إدريس أنا أرسل إليه من يقتله فتبطل رسالة إلهه وكلّ ما جاءك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لإدريس أصحاب من الرّافضة مؤمنون يجتمعون إليه في مجلس فيأنسون به ويأنس بهم، فأخبرهم إدريس بما كان من 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ورسالته إلى الجبار وما كان من تبليغ رسالة اللّه إلى الجبّار فأشفقوا على إدريس وأصحابه وخافوا عليه القتل، وبعثت امرأة الجبّار إلى إدريس أربعين رجلا من الأزارقة ليقتلوه، فأتوه في مجلسه الّذي كان يجتمع إليه فيه أصحابه فلم يجدوه فانصرفوا وقد رآهم أصحاب إدريس فحسّوا أنهم أتوا إدريس ليقتلوه فتفرقوا في طلبه فلقوهُ، فقالوا له خُذ حذرك يا إدريس فإنّ الجبّار،قاتلك، قد بعث اليوم أربعين رجلا من الأزارقة ليقتلوك فاخرج من هذه القرية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فتنحّى إدريس عن القرية من يومه ذلك ومعه نفر من أصحابه، فلمّا كان في السّحر </w:t>
      </w:r>
    </w:p>
    <w:p>
      <w:pPr>
        <w:pStyle w:val="BookText"/>
        <w:rPr/>
      </w:pPr>
      <w:r>
        <w:rPr>
          <w:rFonts w:ascii="Amiri" w:hAnsi="Amiri" w:eastAsia="Amiri" w:cs="Amiri"/>
          <w:color w:val="111111"/>
          <w:sz w:val="28"/>
          <w:sz w:val="28"/>
          <w:szCs w:val="28"/>
          <w:rtl w:val="true"/>
          <w:lang w:bidi="ar-SA"/>
        </w:rPr>
        <w:t xml:space="preserve">ناجى إدريس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بعثتني إلى الجبّار فبلّغت رسالتك وقد توعّدني هذا الجبّار بالقتل بل هو قاتلي إن ظفر بي، فأوحى اللّه إليه أن تنحّ عنه وأخرج من قريته وخلّني وإياه فوعزّتي لأنفذَّن فيه أمري ولأصدّقنّ قولك فيه وما أرسلتك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 لي حاجة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تعطها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لا تمطر السماء على أهل هذه القرية وما حولها وما حوت عليه حتّى أسألك 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ياإدريس إذا تخرّب القرية ويشتد جهد أهلها ويجوعون، فقال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خربت وجهدوا وجاعوا،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أعطيتك ما سألت ولن أمطر السماء عليهم حتّى تسألني ذلك وأنا أحقّ من وفى 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إدريس أصحابه بما 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المطر عنهم وبما أوحى اللّه إليه ووعده أن لا يمطر السّماء عليهم حتّى أسأله ذلك، فأخرجوا أيّها المؤمنون من هذه القرية إلى غيرها من القرى، فخرجوا منها وعدتهم يومئذ عشرون رجلا فتفرقوا في القرى وشاع خبر إدريس في القرى بما سأل اللّه تعالى وتنحى إدريس إلى كهف في الجبل شاهق فلجأ إليه ووكّل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ملكاً يأتيه بطعامه عند كل مساء وكان يصوم النّهار فيأتيه الملك بطعامه عند كلّ مساء، وسلب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ملك الجبّار وقتله وأخرب مدينته وأطعم الكلاب لحم إمرأته غضباً للمؤمن وظهر في المدينة جبّار آخر عاص</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فمكثوا بذلك بعد خروج إدريس من القرية عشرين سنة لم تمطر السماء قطرة من مائها عليهم فجهد القوم واشتدّت حالهم وصاروا يمتارون الأطعمة </w:t>
      </w:r>
      <w:r>
        <w:rPr>
          <w:rStyle w:val="FootnoteAnchor"/>
          <w:rtl w:val="true"/>
        </w:rPr>
        <w:footnoteReference w:id="218"/>
      </w:r>
      <w:r>
        <w:rPr>
          <w:rFonts w:ascii="Amiri" w:hAnsi="Amiri" w:eastAsia="Amiri" w:cs="Amiri"/>
          <w:color w:val="111111"/>
          <w:sz w:val="28"/>
          <w:sz w:val="28"/>
          <w:szCs w:val="28"/>
          <w:rtl w:val="true"/>
          <w:lang w:bidi="ar-SA"/>
        </w:rPr>
        <w:t xml:space="preserve">من القرى من بعد، فلمّا جهدوا مشى بعضهم إلى بعض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نزل بنا مما ترون بسؤال إدريس ربّه أن لا يمطر السماء علينا حتّى يسأله هو وقد خفي إدريس عنا ولا علم لنا بموضعه واللّه أرحم بنا منه فأجمع أمرهم أن يتوبوا إلى اللّه ويدعوه ويفزعوا إليه ويسألوه أن </w:t>
      </w:r>
    </w:p>
    <w:p>
      <w:pPr>
        <w:pStyle w:val="BookText"/>
        <w:rPr/>
      </w:pPr>
      <w:r>
        <w:rPr>
          <w:rFonts w:ascii="Amiri" w:hAnsi="Amiri" w:eastAsia="Amiri" w:cs="Amiri"/>
          <w:color w:val="111111"/>
          <w:sz w:val="28"/>
          <w:sz w:val="28"/>
          <w:szCs w:val="28"/>
          <w:rtl w:val="true"/>
          <w:lang w:bidi="ar-SA"/>
        </w:rPr>
        <w:t xml:space="preserve">يمطر السّماء عليهم وعلى ما حوت قريتهم، فقاموا على الرماد ولبسوا المسوح وحثوا على رؤسهم التّراب </w:t>
      </w:r>
      <w:r>
        <w:rPr>
          <w:rStyle w:val="FootnoteAnchor"/>
          <w:rtl w:val="true"/>
        </w:rPr>
        <w:footnoteReference w:id="219"/>
      </w:r>
      <w:r>
        <w:rPr>
          <w:rFonts w:ascii="Amiri" w:hAnsi="Amiri" w:eastAsia="Amiri" w:cs="Amiri"/>
          <w:color w:val="111111"/>
          <w:sz w:val="28"/>
          <w:sz w:val="28"/>
          <w:szCs w:val="28"/>
          <w:rtl w:val="true"/>
          <w:lang w:bidi="ar-SA"/>
        </w:rPr>
        <w:t>ورجعوا إلى اللّه بالتوبة والاستغفار والبكاء والتضرّع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أهل قريتك قد عجّوا إليّ بالتوبة والاستغفار والبكاء والتضرَّع وأنا اللّه الرحمن الرحيم أقبل التوبة وأعفو عن السّيئة وقد رحمتهم ولم يمنعني إجابتهم إلى ما سألوني من المطر إلّا مناظرتك فيما سألتني أن لا أمطر السماء عليهم حتّى تسألني فاسألني يا إدريس حتّى أغيثهم وأمطر السّماء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أسألك 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تسألني يا إدريس فسلني، قال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الملك الّذي أمره أن يأتي إدريس بطعامه كلّ مساء أن احبس عن إدريس طعامه ولا تأته به، فلمّا أمسى إدريس في ليلة ذلك اليوم فلم يؤت بطعامه حزن وجاع،فصبر، فلمّا كان في اليوم الثاني فلم يؤت بطعامه اشتد حزنه وجوعه، فلمّا كانت الليلة من اليوم الثالث فلم يؤت بطعامه اشتد جهده وجوعه وحزنه وقلّ صبره فنادى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حبست عنّي رزقي من قبل أن تقبض روحي ؟</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جزعت أن حبست عنك طعامك ثلاثة أيّام ولياليها ولم تجزع ولم تنكر جوع أهل قريتك وجهدهم منذ عشرين سنة ؟ ثم سألتك عن جهدهم ورحمتي إيّاهم أن تسألني أن أمطر السماء عليهم فلم تسألني وبخلت عليهم بمسألتك إياي فأذقتك الجوع فقلّ عند ذلك صبرك وظهر جزعك، فاهبط من موضعك فاطلب المعاش لنفسك فقد وكلتك في طلبه إلى حيلك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 إدريس من موضعه إلى غيره يطلب أكلة من جوع فلمّا دخل القرية نظر إلى </w:t>
      </w:r>
    </w:p>
    <w:p>
      <w:pPr>
        <w:pStyle w:val="BookText"/>
        <w:rPr/>
      </w:pPr>
      <w:r>
        <w:rPr>
          <w:rFonts w:ascii="Amiri" w:hAnsi="Amiri" w:eastAsia="Amiri" w:cs="Amiri"/>
          <w:color w:val="111111"/>
          <w:sz w:val="28"/>
          <w:sz w:val="28"/>
          <w:szCs w:val="28"/>
          <w:rtl w:val="true"/>
          <w:lang w:bidi="ar-SA"/>
        </w:rPr>
        <w:t xml:space="preserve">دخان في بعض منازلها فأقبل نحوه فهجم على عجوز كبيرة وهي ترقّق قرصتين لها على مقلاة </w:t>
      </w:r>
      <w:r>
        <w:rPr>
          <w:rStyle w:val="FootnoteAnchor"/>
          <w:rtl w:val="true"/>
        </w:rPr>
        <w:footnoteReference w:id="220"/>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أطعميني فإني مجهود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تركت لنا دعوة إدريس فضلا نطعمه أحداً وحلفت أنها ما تملك شيئاً غيره فاطلب المعاش من غير أهل هذه القرية،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أطعميني ما أُمسك به روحي وتحملني به رجلي إلى أن أطلب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قرصتان واحدة لي والأُخرى لابني فإن أطعمتك قوتي متُّ وإن أطعمتك قوت ابني مات وما هنا فضل أطعمكاه،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صغير يجزيه نصف قرصة فيحيى بها ويجزيني النصف الآخر فأحيى به وفي ذلك بلغة لي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 المرأة قرصها وكسرت القرص الآخر بين إدريس وبين ابنها، فلمّا رأى إبنها إدريس يأكل من قرصه اضطرب حتّى مات قالت أُمّه ياعبداللّه قتلت علي ابني جزعاً على قوته؟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أحييه بإذن اللّه تعالى فلا تجزعي، ثم أخذ إدريس بعضدي الصبيّ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الروح الخارجة من بدن هذا الغلام بإذن اللّه إرجعي إلى بدنه بإذن اللّه وأنا إدريس النبي، فرجعت روح الغلام إليه بإذن اللّه فلمّا سمعت المرأة كلام إدريس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إدريس ونظرت إلى ابنها قد عاش بعد الموت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إدريس النبي وخرجت تنادي بأعلى صوتها في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بالفرج فقد دخل إدريس قريتكم ومضى إدريس حتّى جلس على موضع مدينة الجبّار الأوّل وهي على تلّ فاجتمع إليه أناس من أهل قريته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أما رحمتنا في هذه العشرين سنة التي جهدنا فيها ومتنا الجوع والجهد فيها ؟ فادع اللّه لنا أن يمطر السماء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يأتيني جبّاركم هذا وجميع أهل قريتكم مشاة حفاة فيسألوني ذلك، فبلغ الجبار قوله فبعث إليه أربعين رجلا يأتوه بإدريس فأتوه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الجبّار بعث إليك، لتذهب إليه، فدعا عليهم فماتوا، فبلغ الجبار ذلك فبعث إليه خمسمائة رجل ليأتوه به،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إنّ الجبار بعثنا إليك لنذهب بك إليه، فقال لهم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مصارع أصحابكم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قتلتنا بالجوع منذ عشرين سنة ثم تريد أن تدعوا علينا بالموت أما لك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بذاهب إليه، ولا أنا بسائل اللّه أن يمطر السماء عليكم حتّى يأتيني جبّاركم ماشياً حافياً وأهل قريتكم، فانطلقوا إلى الجبّار فأخبروه بقول إدريس واسألوه أن يمضي معهم وجميع أهل قريتهم إلى إدريس حفاة مشاة، فأتوه حتّى وقفوا بين يديه خاضعين له طالبين إليه أن يسأل اللّه لهم أن يمطر السماء عليهم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أما الآن فنعم، فسأل اللّه تعالى إدريس عند ذلك أن يمطر السماء عليهم وعلى قريتهم ونواحيها، فأظلّتهم سحابة من السماء وأرعدت وأبرقت وهطلت </w:t>
      </w:r>
      <w:r>
        <w:rPr>
          <w:rStyle w:val="FootnoteAnchor"/>
          <w:rtl w:val="true"/>
        </w:rPr>
        <w:footnoteReference w:id="221"/>
      </w:r>
      <w:r>
        <w:rPr>
          <w:rFonts w:ascii="Amiri" w:hAnsi="Amiri" w:eastAsia="Amiri" w:cs="Amiri"/>
          <w:color w:val="111111"/>
          <w:sz w:val="28"/>
          <w:sz w:val="28"/>
          <w:szCs w:val="28"/>
          <w:rtl w:val="true"/>
          <w:lang w:bidi="ar-SA"/>
        </w:rPr>
        <w:t>عليهم من ساعتهم حتّى ظنوا أنّها الغرق فلمّا رجعوا إلى منازلهم حتّى أهمتهم أنفسهم من الماء</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ونستفيد من هذه القصة عدة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الملوك والجبابرة وفتكهم برعاياهم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حيل النساء ومكرهن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الدعاء من أدريس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الإحساس بآلام المستضعفين، والرحمة الإلهية</w:t>
      </w:r>
      <w:r>
        <w:rPr>
          <w:rFonts w:eastAsia="Amiri" w:cs="Amiri" w:ascii="Amiri" w:hAnsi="Amiri"/>
          <w:color w:val="111111"/>
          <w:sz w:val="28"/>
          <w:szCs w:val="28"/>
          <w:rtl w:val="true"/>
          <w:lang w:bidi="ar-SA"/>
        </w:rPr>
        <w:t xml:space="preserve">. </w:t>
      </w:r>
      <w:bookmarkStart w:id="227" w:name="pg7689_70762"/>
    </w:p>
    <w:p>
      <w:pPr>
        <w:pStyle w:val="BookText"/>
        <w:rPr/>
      </w:pPr>
      <w:bookmarkEnd w:id="22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بالقول والعمل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الاموات وأخذ الشهادة منهم باذن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اذلال الجبابرة والمتكبرين باذن اللّه تعالى</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143934_1051229030"/>
      <w:bookmarkStart w:id="229" w:name="_Toc79"/>
      <w:bookmarkEnd w:id="228"/>
      <w:r>
        <w:rPr>
          <w:rtl w:val="true"/>
        </w:rPr>
        <w:t xml:space="preserve">قصة نوح </w:t>
      </w:r>
      <w:r>
        <w:rPr>
          <w:rtl w:val="true"/>
        </w:rPr>
        <w:t>(</w:t>
      </w:r>
      <w:r>
        <w:rPr>
          <w:rtl w:val="true"/>
        </w:rPr>
        <w:t>عَلَيهِ السَّلَامُ</w:t>
      </w:r>
      <w:r>
        <w:rPr>
          <w:rtl w:val="true"/>
        </w:rPr>
        <w:t xml:space="preserve">) </w:t>
      </w:r>
      <w:r>
        <w:rPr>
          <w:rtl w:val="true"/>
        </w:rPr>
        <w:t>وبناء السفينة</w:t>
      </w:r>
      <w:bookmarkEnd w:id="22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أَصْنَعِ الْفُلْكَ بِأَعْيُنِنَا وَوَحْيِنَا فَإِذَا جَاءَ أَمْرُنَا وَفَارَ التَّنُّورُ فَأَسْلُكَ فِيهَا مِن كُلِّ زَوْجَيْنِ اثْنَيْنِ وَأَهْلَكَ إِلَّا مَن سَبَقَ عَلَيْهِ الْقَوْلُ مِنْهُمْ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قصة 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وفي سور متعددة وآيات متعددة من اليوم الأول الّذي بعثه اللّه تعالى نبياً إلى قومه، وإلى أن توفاه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 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الآلام والمحن والاستهزاء والسخرية من قومه واستمرت مئات السنوات، ولم يؤمن به أحد سوى جماعة قليلة، قليلة من حيث العدد ولكنها كثيرة وقوية من حيث العقيدة والايمان والاستقامة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مكث 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مئات السنين في سبيل هدايتهم وانقاذهم من براثن الشرك والكفر، وهدايتهم إلى سعادة الدنيا والآخرة، ولكن مع الأسف لم يهتدوا ولم يؤمنوا به الّا مجموعة صغيرة، وكان كل من يمرّ به يستهزء به ويؤذيه، عند ذلك وبعد أن يأس من هدايتهم توجه إلى اللّه تعالى ودعاه ليعينه على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أَنصُرْنِي بِمَا كَذَّبُونِ</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بعد ذلك نزل الوحي الإلهي، من أجل انقاذ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القلّة وهلاك المشركين المعاندين حيث أمرُه اللّه أن يصنع السفينة لتكن ملجأً لنجاة المؤمنين </w:t>
      </w:r>
    </w:p>
    <w:p>
      <w:pPr>
        <w:pStyle w:val="BookText"/>
        <w:rPr/>
      </w:pPr>
      <w:r>
        <w:rPr>
          <w:rFonts w:ascii="Amiri" w:hAnsi="Amiri" w:eastAsia="Amiri" w:cs="Amiri"/>
          <w:color w:val="111111"/>
          <w:sz w:val="28"/>
          <w:sz w:val="28"/>
          <w:szCs w:val="28"/>
          <w:rtl w:val="true"/>
          <w:lang w:bidi="ar-SA"/>
        </w:rPr>
        <w:t>الّذين آمنوا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أَصْنَعِ الْفُلْكَ بِأَعْيُنِنَا وَوَحْيِنَا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اي يا نوح إصنع السفينة في هذه الصحراء اليابسة التي لا يوجد فيها ماء ولا زرع، وسوف تكون تحت حمايتنا وأعيننا فاعمل باطمئنان وراحة بال ولا تخف من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لنا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صنع السفينة بالو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حيث لم توجد أي سفينة قبل هذا ولم يصنعها أحد قبل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أخذ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السفينة كان قومه يمرون عليه ويسخرون منه ويستهزئون به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يبدو أن دعوى النبوة لم تنفع وصرت نجاراً آخر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تُصنع السفينة، فينبغي أن تصنع لها بحراً، أرأيت إنساناً عاقلا يصنع السفينة على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لهذه السفينة العظيمة، كان بإمكانك أن تصنع أصغر منها حتى تتمكن من سحبها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يقولون مثل هذا وغيره ويقهقهون عالياً، وكانوا يجتمعون عليه ويتفرجون على عمله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يواصل عمله بجدية فائقة واستقامة غير محدودة، لأنه كان مؤمناً بعمله وواثقاً بربه أنه سينقذه من هؤلاء الجهلة الفسقة، الّذين عميت قلوبهم، وكان احياناً يرفع رأسه وينظر إليهم ويقول لقومه الّذين يسخرون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تَسْخَرُواْ مِنَّا فَإِنَّا نَسْخَرُ مِنكُمْ كَمَا تَسْخَرُونَ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اي سوف نسخر منكم في ذلك اليوم الّذي يأتي فيه الطوفان بأمر من اللّه وأنتم لا تعرفون ما تصنعون، ولا ملجأ اليكم وسوف </w:t>
      </w:r>
      <w:bookmarkStart w:id="230" w:name="pg7689_70764"/>
    </w:p>
    <w:p>
      <w:pPr>
        <w:pStyle w:val="BookText"/>
        <w:rPr/>
      </w:pPr>
      <w:bookmarkEnd w:id="230"/>
      <w:r>
        <w:rPr>
          <w:rFonts w:ascii="Amiri" w:hAnsi="Amiri" w:eastAsia="Amiri" w:cs="Amiri"/>
          <w:color w:val="111111"/>
          <w:sz w:val="28"/>
          <w:sz w:val="28"/>
          <w:szCs w:val="28"/>
          <w:rtl w:val="true"/>
          <w:lang w:bidi="ar-SA"/>
        </w:rPr>
        <w:t>تغرقون جميعاً ويسخر منكم المؤمنين ويضحكون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تُشير هذه الآية المباركة إلى إنه بالرغم من مضايقات الناس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للمؤمنين، والآلام الكثيرة التي تصيبهم، كل هذا سوف يزول ويذهب، وسوف يفتخر المؤمن ويبقى مرفوع الرأس في تحمل هذه الشدائد، وكذلك مهما يكن ذلك سوف ينتهي ويزول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عذاب الكافرين والمنافقين والمنحرفين سوف يبقى دائماً ويعذب صاحبه على ما ارتكب من خلاف</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4143936_1051229030"/>
      <w:bookmarkStart w:id="232" w:name="_Toc80"/>
      <w:bookmarkEnd w:id="231"/>
      <w:r>
        <w:rPr>
          <w:rtl w:val="true"/>
        </w:rPr>
        <w:t>السفينة</w:t>
      </w:r>
      <w:bookmarkEnd w:id="232"/>
    </w:p>
    <w:p>
      <w:pPr>
        <w:pStyle w:val="BookText"/>
        <w:rPr/>
      </w:pPr>
      <w:r>
        <w:rPr>
          <w:rFonts w:ascii="Amiri" w:hAnsi="Amiri" w:eastAsia="Amiri" w:cs="Amiri"/>
          <w:color w:val="111111"/>
          <w:sz w:val="28"/>
          <w:sz w:val="28"/>
          <w:szCs w:val="28"/>
          <w:rtl w:val="true"/>
          <w:lang w:bidi="ar-SA"/>
        </w:rPr>
        <w:t xml:space="preserve">لا شكّ أن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سفينة عادية ولم تنتهِ بسهولة مع وسائل ذلك الزمان وآلاته القديمة والضعيفة، إذ كانت سفينة نوح كبيرة تحمل بالإضافة إلى المؤمنين الصادقين زوجين اثنين من كل نوع من الحيوانات، وتحمل متاعاً وطعاماً كثيراً ليعيش منه الحيوانات والمؤمنون في السفينة حال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هذا الاستيعاب يعني أنه كان يوماً لم يسبق له مثيل، وهذه السفينة ستجري في البحر بسعة العالم، وينبغي أن تمرّ سالمةً عبر أمواج كالجبال فلا تتحطم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طول السفينة، كان الفاً ومئتي ذراع، وعرضها كان ستمائة ذراع كل ذراع يعادل نصف متر مربع تقريباً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ابتليت النساء بالعقم وعدم الإنجاب اربعين عاماً حتّى يكبر الأطفال، ولا يبقى طفل يتضرر بالطوفان ويغرق وكل من يبقى من الرجال والنساء على الأرض كبار ومكلفين ومتمكنين من معرفة الاحكام الشرعية والإلهية، وفي نفس الوقت يكون </w:t>
      </w:r>
    </w:p>
    <w:p>
      <w:pPr>
        <w:pStyle w:val="BookText"/>
        <w:rPr/>
      </w:pPr>
      <w:r>
        <w:rPr>
          <w:rFonts w:ascii="Amiri" w:hAnsi="Amiri" w:eastAsia="Amiri" w:cs="Amiri"/>
          <w:color w:val="111111"/>
          <w:sz w:val="28"/>
          <w:sz w:val="28"/>
          <w:szCs w:val="28"/>
          <w:rtl w:val="true"/>
          <w:lang w:bidi="ar-SA"/>
        </w:rPr>
        <w:t>عدم الانجاب مقدمة لعذابهم وعقابهم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أكمل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السفينة واقترب موعد نزول العذاب، أخذ يعد القلّة من المؤمنين الّذين آمنوا به وبرسالته ويهيّئهم لركوب السفينة، وكان ينتظر 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أَمْرُنَا وَفَارَ التَّنُّورُ قُلْنَا أحْمِلْ فِيهَا مِن كُل زَوْجَيْنِ اثْنَيْنِ وَأَهْلَكَ</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العلامة بين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وربه لحلول الطوفان أن يفور التنور، ليلتفت نوح وأصحابه إلى ذلك ويركبوا السفينة مع وسائلهم واسبابهم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المفسّرون في معنى التنور وكيفيّة فورانه، والمهم فيه هو أن الماء أخذ يفور من تحت الأرض ويرتفع شيئاً فشيئاً، وبما ان التنور بمعناه الحقيقي يوضع عادةً في مكان يابس ومحلا للنار، فأول ما ظهر الماء ظهر من التنور، حيث انتبه إليه الجميع ورأوا فوران التنور في بيوتهم، علم نوح وأصحابه القلّة من المؤمنين باقتراب العذاب وأخذوا يركبون السفينة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بقية الناس، غضوا أجفانهم وصمّوا آذانهم كعادتهم، حتّى أنهم لم يسمحوا لأنفسهم بالتفكير في هذا الأمر، حيث استحوذ عليهم الشيطان وانساهم ذكر اللّه، وكانت نهايتهم الغرق والعذاب الشديد بما کسبت ایدیهم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كان عدد الّذين آمنوا بنوح والّذين ركبوا معه في السفينة؟ 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ءَامَنَ مَعَهُ إِلَّا قَلِيلٌ</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والقليل هنا كما ورد عن الروايات القائلة أنه استجاب لنوح خلال هذه الفترة الطويلة ثمانون شخصاً فقط، وروي غير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هذا على ما كان عليه هذا النبي العظيم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الصبر والاستقامة </w:t>
      </w:r>
    </w:p>
    <w:p>
      <w:pPr>
        <w:pStyle w:val="BookText"/>
        <w:rPr/>
      </w:pPr>
      <w:r>
        <w:rPr>
          <w:rFonts w:ascii="Amiri" w:hAnsi="Amiri" w:eastAsia="Amiri" w:cs="Amiri"/>
          <w:color w:val="111111"/>
          <w:sz w:val="28"/>
          <w:sz w:val="28"/>
          <w:szCs w:val="28"/>
          <w:rtl w:val="true"/>
          <w:lang w:bidi="ar-SA"/>
        </w:rPr>
        <w:t xml:space="preserve">والتحمل، في درجة قصوى، بحيث لو قسمنا المدة التي بلّغ بها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آمنوا خلال هذه المدة نرى في كل عشر سنوات يؤمن به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نوح ذويه وأصحابه المؤمنين بسرعة، وادخلهم السفينة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فيها وتوكَّلوا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أرْكَبُوا فِيهَا بِسْمِ اللّه مَجْراهَا وَمُرْسَاهَا إِنَّ رَبِّي لَغَفُورٌ رَّحِيمٌ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لكي يعلّهم أنه ينبغي أن تكونوا دائماً وفي جميع الحالات في ذكر اللّه تعالى وتستمدوا العون من اسمه 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كانت اللّحظة الحاسمة، ودقت ساعة الصفر، إذ صدر الأمر الإلهي، فتلبدت السماء بالغيوم التي كانت كأنها قطع الليل المظلم، وتتابعت أصوات الرعد وومضات البرق في السماء كلها، شرع المطر من السماء وتفجرت الأرض عيوناً، واتصلت مياه السماء بمياه الأرض، فلم يبقَ جبل ولا وادٍ ولا تلعة إلاّغرق وأصبح تحت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الأثناء التفت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كنعان واقفاً في معزل خاف عليه من الغرق، ناداه أن اركب معنا يا ولدي ولا تكن مع الكافرين فيصيبك ما يصيبهم من الغرق والهلاك، ولكن الولد اللجوج العاصي لربه ولأبيه لم يوافق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سَئاوِى إِلَى جَبَلٍ يَعْصِمُنِي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 حسب فكره القصير أنه ينجو من غضب اللّه، فأجابه والده نوح ناصحاً له آخر مرة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عَاصِمَ الْيَوْمَ مِنْ أَمْرِ اللّه إِلَّا مَن رَّحِم وَحَالَ بَيْنَهُمَا الْمَوْجُ فَكَانَ مِنَ الْمُغْرَقِينَ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لمن اعتبر، فاعتبروا يا أولي الأبصار، ولا تفوتكم الفرص</w:t>
      </w:r>
      <w:r>
        <w:rPr>
          <w:rFonts w:eastAsia="Amiri" w:cs="Amiri" w:ascii="Amiri" w:hAnsi="Amiri"/>
          <w:color w:val="111111"/>
          <w:sz w:val="28"/>
          <w:szCs w:val="28"/>
          <w:rtl w:val="true"/>
          <w:lang w:bidi="ar-SA"/>
        </w:rPr>
        <w:t xml:space="preserve">. </w:t>
      </w:r>
      <w:bookmarkStart w:id="233" w:name="pg7689_70767"/>
    </w:p>
    <w:p>
      <w:pPr>
        <w:pStyle w:val="Heading3"/>
        <w:numPr>
          <w:ilvl w:val="2"/>
          <w:numId w:val="1"/>
        </w:numPr>
        <w:rPr/>
      </w:pPr>
      <w:bookmarkStart w:id="234" w:name="__RefHeading___Toc4143938_1051229030"/>
      <w:bookmarkStart w:id="235" w:name="_Toc81"/>
      <w:bookmarkEnd w:id="233"/>
      <w:bookmarkEnd w:id="234"/>
      <w:r>
        <w:rPr>
          <w:rtl w:val="true"/>
        </w:rPr>
        <w:t xml:space="preserve">دروس تربوية في قصة نوح </w:t>
      </w:r>
      <w:r>
        <w:rPr>
          <w:rtl w:val="true"/>
        </w:rPr>
        <w:t>(</w:t>
      </w:r>
      <w:r>
        <w:rPr>
          <w:rtl w:val="true"/>
        </w:rPr>
        <w:t>عَلَيهِ السَّلَامُ</w:t>
      </w:r>
      <w:r>
        <w:rPr>
          <w:rtl w:val="true"/>
        </w:rPr>
        <w:t>)</w:t>
      </w:r>
      <w:bookmarkEnd w:id="235"/>
    </w:p>
    <w:p>
      <w:pPr>
        <w:pStyle w:val="BookText"/>
        <w:rPr/>
      </w:pPr>
      <w:r>
        <w:rPr>
          <w:rFonts w:ascii="Amiri" w:hAnsi="Amiri" w:eastAsia="Amiri" w:cs="Amiri"/>
          <w:color w:val="111111"/>
          <w:sz w:val="28"/>
          <w:sz w:val="28"/>
          <w:szCs w:val="28"/>
          <w:rtl w:val="true"/>
          <w:lang w:bidi="ar-SA"/>
        </w:rPr>
        <w:t>نستفيد من قصة نوح كثيراً من الدروس التربوية والعبر، نشير إلى قسم منها باختصار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تطهير الأرض، إن اللّه تبارك وتعالى رحيم ودود، وحكيم، ومن حكمته أن يطهر الأرض من كل فاسق وفاجر وكافر حتّى يسود العالم الأمان والراحة والاستقرار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كان عقاب قوم نوح بالطوفان؟</w:t>
      </w:r>
    </w:p>
    <w:p>
      <w:pPr>
        <w:pStyle w:val="BookText"/>
        <w:rPr/>
      </w:pPr>
      <w:r>
        <w:rPr>
          <w:rFonts w:ascii="Amiri" w:hAnsi="Amiri" w:eastAsia="Amiri" w:cs="Amiri"/>
          <w:color w:val="111111"/>
          <w:sz w:val="28"/>
          <w:sz w:val="28"/>
          <w:szCs w:val="28"/>
          <w:rtl w:val="true"/>
          <w:lang w:bidi="ar-SA"/>
        </w:rPr>
        <w:t>نستفيد من الآيات القرآنية ومن الأحاديث والروايات إن هناك تناسباً بين الذنوب وعقاب اللّه، هذا التناسب كان من قبل ولا يزال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فلاحظوا بدقة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فرعون يرى قدرته وعظمته تتجلى في نهر النيل، لما فيه من بركات وخيرات كثيرة، لكن الطريف إن هلاك فرعون ونهايته كانت في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نمرود يعتمد على جيشه العظيم، وانهزم هو وجيشه مقابل جيش ضعيف من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قوم نوح أهل زراعة وأنعام، وكانوا يعتمدون على المطر في كل خيراتهم، وكانت نهايتهم بالمطر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جلياً كم هو حساب اللّه وعذابه في غاية الدقة يباد الطغاة في اسلحتهم الحديثة المتطورة في كل زمان ومكان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عصرنا هذا نرى كيف اعتمد الغرب على اسلحته المتطورة في استعمّار الشعوب </w:t>
      </w:r>
    </w:p>
    <w:p>
      <w:pPr>
        <w:pStyle w:val="BookText"/>
        <w:rPr/>
      </w:pPr>
      <w:r>
        <w:rPr>
          <w:rFonts w:ascii="Amiri" w:hAnsi="Amiri" w:eastAsia="Amiri" w:cs="Amiri"/>
          <w:color w:val="111111"/>
          <w:sz w:val="28"/>
          <w:sz w:val="28"/>
          <w:szCs w:val="28"/>
          <w:rtl w:val="true"/>
          <w:lang w:bidi="ar-SA"/>
        </w:rPr>
        <w:t>واستثمار خيراتهم أبيدوا في الحرب العالمية الأولى والثانية وسوف يبيدوا بأسلحتهم الحديثة المتطورة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نستفيد من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الانسان أن لا ينسى ذكر اللّه تبارك وتعالى في كل مكان وعلى أي حال من الأحوال، وينبغي أن يستمد العون من ذاته القدسية في كل حركة وتوقف، لأن كل عمل بدون ذكر اسم اللّه فهو أبتر ومقطوع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عندما أمر نوح أصحابه أن يركبوا في السفينة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ارْكَبُوا فِيهَا بِسْمِ اللّه مَجرِنَهَا وَمُرْسَاهَا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الملاجئ الجوفاء الخاوية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الطبيعي أن كل واحد في حياته يلتجئ إلى أمر ما، فجماعة يلتجئون إلى الثروة والمال، وجماعة إلى المقام والمنصب، وآخرون يلجأون إلى القدرة الجسمية، وآخرون إلى أفكارهم وعلومهم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كما أثبته لنا التأريخ والآيات الكريمة في القرآن وقصصه، لا أحد من هؤلاء يستطيع أن يقاوم أقل مقاومة أمام أمر اللّه وقدرته، حيث يكون مَثلُهُ أمام أمر اللّه كمثل بيت العنبكوت إذ يتهاوى أمام هبوب الرياح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لغفلته وغروره بقدرته وشجاعته سيصعد الجبل ويحتمي به من غضب اللّه، تهاون أمام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تهرب من اللّه عليك أن تلجأ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هارب منك إليك</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الخلاص من أي طوفان وأي عذاب وأي حساب، دون الركوب في </w:t>
      </w:r>
      <w:bookmarkStart w:id="236" w:name="pg7689_70769"/>
    </w:p>
    <w:p>
      <w:pPr>
        <w:pStyle w:val="BookText"/>
        <w:rPr/>
      </w:pPr>
      <w:bookmarkEnd w:id="236"/>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شرطاً أن تكون سفينة النجاة من الخشب والحديد، بل يمكن أن تكون سفينة معنوية تهب الحياة الطيبة والطمأنينة للنفس، وتقاوم أمواج طوفان الانحراف الفكري والعقائدي، وتوصل أتباعها إلى ساحل النجاة، وهي سفينة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 عنها هلك</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تكون عاقبة الصبر والاستقامة والتحمل عند مواجهة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عاقبة الّذين اساءوا السوء وكفروا باللّه وطغوا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فأصْير إِنَّ الْعَقِبَةَ لِلْمُتَّقِينَ</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143940_1051229030"/>
      <w:bookmarkStart w:id="238" w:name="_Toc82"/>
      <w:bookmarkEnd w:id="237"/>
      <w:r>
        <w:rPr>
          <w:rtl w:val="true"/>
        </w:rPr>
        <w:t>قصّة شدّاد وإرم ذات العماد</w:t>
      </w:r>
      <w:bookmarkEnd w:id="238"/>
    </w:p>
    <w:p>
      <w:pPr>
        <w:pStyle w:val="BookText"/>
        <w:rPr/>
      </w:pPr>
      <w:r>
        <w:rPr>
          <w:rFonts w:ascii="Amiri" w:hAnsi="Amiri" w:eastAsia="Amiri" w:cs="Amiri"/>
          <w:color w:val="111111"/>
          <w:sz w:val="28"/>
          <w:sz w:val="28"/>
          <w:szCs w:val="28"/>
          <w:rtl w:val="true"/>
          <w:lang w:bidi="ar-SA"/>
        </w:rPr>
        <w:t>عن منصور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يقال له عبداللّه بن قلّابة خرج في طلب إبل له قد شردت فبينا هو في صحاري عدن في تلك الفلوات إذ هو قد وقع على مدينة عليها حصن، حول ذلك الحصن قصور كثيرة وأعلام طوال فلمّا دنا منها ظنّ أنّ فيها من يسأله عن إبله، فلم ير داخلا ولا خارجاً، فنزل عن ناقته وعقلها وسلّ سيفه ودخل من باب الحصن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هو ببابين عظيمين لم ير في الدنيا أعظم منهما ولا أطول، وإذا خشبها من أطيب عود وعليها نجومٌ من ياقوت أصفر وياقوت أحمر ضوؤها قد ملأ المكان، فلمّا رأى ذلك أعجبه، ففتح أحد البابين ودخل، فإذا هو بمدينة لم ير الراؤون مثلها قط، وإذا هو بقصور كلّ قصر منها معلّق تحته أعمدة من زبرجد وياقوت، وفوق كلّ قصر منها </w:t>
      </w:r>
    </w:p>
    <w:p>
      <w:pPr>
        <w:pStyle w:val="BookText"/>
        <w:rPr/>
      </w:pPr>
      <w:r>
        <w:rPr>
          <w:rFonts w:ascii="Amiri" w:hAnsi="Amiri" w:eastAsia="Amiri" w:cs="Amiri"/>
          <w:color w:val="111111"/>
          <w:sz w:val="28"/>
          <w:sz w:val="28"/>
          <w:szCs w:val="28"/>
          <w:rtl w:val="true"/>
          <w:lang w:bidi="ar-SA"/>
        </w:rPr>
        <w:t>غرف، وفوق الغرف غرف مبنية بالذّهب والفضّة واللؤلؤ والياقوت والزبرجد، وعلى كلّ باب من أبواب تلك القصور مصاريع مثل مصاريع باب المدينة من عود طيب قد نضدت عليه اليواقيت وقد فرشت تلك القصور باللؤلؤ وبنادق المسك والزعفران، فلمّا رأى ذلك ولم ير هناك أحداً أفزعه ذلك، ونظر إلى الأزّقة وإذا في كلّ زقاق منها أشجار قد أثمرت تحتها أنهار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الجنّة التي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لعباده في الدنيا، فالحمد للّه الّذي أدخلني الجنّة، فحمل من لؤلؤها وبنادقها بنادق المسك والزعفران ولم يستطع أن يقلع من زبر جدها ولا من ياقوتها لأنّه كان مثبتاً في أبوابها وجدرانها، وكان اللؤلؤ وبنادق المسك والزعفران بمنزلة الرمل في تلك القصور والغرف كلّها، فأخذ منها ما أراد وخرج حتّى أتى ناقته وركبها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يقفو أثره حتّى رجع إلى اليمن وأظهر ما كان معه وأعلم الناس أمره، وباع بعض ذلك اللؤلؤ، وكان قد اصفرّ وتغيّر من طول ما مرّ عليه من الليالي والأيام، فشاع خبره وبلغ معاوية بن أبي سفيان فأرسل رسولا إلى صاحب صنعاء وكتب بإشخاصه، فشخص حتّى قدم على معاوية فخلا به وسأله عمّا عاين فقص عليه أمر المدينة وما رأى فيها وعرض عليه ما حمله منها من اللؤلؤ وبنادق المسك والزعفران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أعطى سليمان بن داود مثل هذه المدينة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معاوية إلى كعب الأحبار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إسحاق هل بلغك أنّ في الدنيا مدينة مبنيّة بالذهب والفضّة وعمدها زبرجد ویاقوت و حصی قصورها وغرفها اللؤلؤ وأنهارها في الأزقة تجري تحت الأشجار ؟ قال كعب أمّا هذه المدينة صاحبها شداد بن عاد الّذي بناها، وأما المدينة فهي إرم ذات العماد، وهي التي وصفها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المنزل على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 لم يخلق مثلها في البلاد،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بحديثها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الأُولى وليس بعاد قوم هود كان له ابنان سمّى أحدهما شديداً والآخر شدّاداً، فهلك عاد وبقيا وملكا وتجبّرا وأطاعهما النّاس في الشرق والغرب، فمات شديد وبقي شدّاد، فملك وحده لم ينازعه أحد وكان مولعاً بقراءة الكتب وكان كلّما سمعبذكر الجنّة وما فيها من البنيان والياقوت والزبرجد واللؤلؤ رغب أن يفعل مثل ذلك في الدنيا عتوّاً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على صنعتها مائة رجل تحت كلّ واحد منهم ألف من الأعوان،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أطيب فلاة في الأرض وأوسعها فاعملوا لي فيها مدينة من ذهب وفضّة وياقوت وزبرجد ولؤلؤ، واصنعوا تحت تلك المدينة أعمدة من زبرجد وعلى المدينة قصوراً وعلى القصور غرفاً وفوق الغرف غرفاً واغرسوا تحت القصور في أزقتها أصناف الثمار كلّها، وأجروا فيها الأنهار حتّى تكون تحت أشجارها، فإنّي أرى في الكتاب صفة الجنّة وأنا أحبّ أن أجعل مثلها في الدنيا،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نقدر على ما وصفت لنا من الجواهر والذهب والفضّة حتّى يمكننا أن نبني مدينة كما وصفت؟</w:t>
      </w:r>
    </w:p>
    <w:p>
      <w:pPr>
        <w:pStyle w:val="BookText"/>
        <w:rPr/>
      </w:pPr>
      <w:r>
        <w:rPr>
          <w:rFonts w:ascii="Amiri" w:hAnsi="Amiri" w:eastAsia="Amiri" w:cs="Amiri"/>
          <w:color w:val="111111"/>
          <w:sz w:val="28"/>
          <w:sz w:val="28"/>
          <w:szCs w:val="28"/>
          <w:rtl w:val="true"/>
          <w:lang w:bidi="ar-SA"/>
        </w:rPr>
        <w:t xml:space="preserve">قال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تعلمون أنّ ملك الدنيا بيدي؟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إلى كلّ معدن من معادن الجواهر والذهب والفضّة فوكلوا بها حتّى تجمعوا ما تحتاجون إليه وخذوا جميع ما تجدونه في أيدي الناس من الذهب والفضة، فكتبوا إلى كلّ ملك في الشرق والغرب فجعلوا يجمعون أنواع الجواهر عشر سنين فبنوا له هذه المدينة في مدة ثلاث مائة سنة، وعمّر شدّاد تسعمائة سنة، فلمّا أتوه وأخبروه بفراغهم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فاجعلوا عليها حصناً واجعلوا حول الحصن ألف قصر عند كلّ قصر ألف علم، يكون في كلّ قصر من تلك القصور وزير من وزرائي فرجعوا وعملوا ذلك كلّه ثم أتوه فأخبروه بالفراغ منها كما أمرهم، فأمر الناس بالتجهيز إلى إرم ذات العماد فأقاموا في جهازهم إليها عشر سنين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الملك يريد إرم فلمّا كان في المدينة على مسيرة يوم وليلة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bookmarkStart w:id="239" w:name="pg7689_70772"/>
    </w:p>
    <w:p>
      <w:pPr>
        <w:pStyle w:val="BookText"/>
        <w:rPr/>
      </w:pPr>
      <w:bookmarkEnd w:id="239"/>
      <w:r>
        <w:rPr>
          <w:rFonts w:ascii="Amiri" w:hAnsi="Amiri" w:eastAsia="Amiri" w:cs="Amiri"/>
          <w:color w:val="111111"/>
          <w:sz w:val="28"/>
          <w:sz w:val="28"/>
          <w:szCs w:val="28"/>
          <w:rtl w:val="true"/>
          <w:lang w:bidi="ar-SA"/>
        </w:rPr>
        <w:t>وعلى جميع من كان معه صيحة من السماء فأهلكتهم فلم يدخل إرم هو ومن كان معه، فهذه صفة إرم ذات العماد التي لم يخلق مثلها في البلاد، وإنّي لأجد في الكتب أنّ رجلا يدخلها ويرى ما فيها ثم يخرج فيحدث الناس بما يرى فلا يصدق وسيدخلها أهل الدين في آخر الزمان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4143942_1051229030"/>
      <w:bookmarkStart w:id="241" w:name="_Toc83"/>
      <w:bookmarkEnd w:id="240"/>
      <w:r>
        <w:rPr>
          <w:rtl w:val="true"/>
        </w:rPr>
        <w:t xml:space="preserve">قصة النبي هود </w:t>
      </w:r>
      <w:r>
        <w:rPr>
          <w:rtl w:val="true"/>
        </w:rPr>
        <w:t>(</w:t>
      </w:r>
      <w:r>
        <w:rPr>
          <w:rtl w:val="true"/>
        </w:rPr>
        <w:t>عَلَيهِ السَّلَامُ</w:t>
      </w:r>
      <w:r>
        <w:rPr>
          <w:rtl w:val="true"/>
        </w:rPr>
        <w:t>)</w:t>
      </w:r>
      <w:bookmarkEnd w:id="2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 قَالَ يَنقَوْمِ اعْبُدُوا اللّه مَا لَكُم مِّنْ إِلَيْهِ غَيْرُهُ وإن أَنتُمْ إِلَّا مُفْتَرُونَ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هؤلاء الانبياء كانوا ذوي هدف واحد ومنطق واحد، وجميعهم قاموا ونهضوا لإنقاذ البشرية من كل أنواع الأسر، وكانت دعوتهم إلى التوحيد بجميع ابعاده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شعار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الإيمان والإخلاص والجد والمثابرة، والاستقامة في سبيل اللّه، والصبر على الأذى في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عكس ذلك يصدر من أقوامهم وعشيرتهم المخالفين لهم، الخشونة مقرونة بأنواع القهر والضغوط،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الأنبياء كان 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قبله 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دعوة هود هي دعوة الأنبياء جميعاً، وهي توحيد اللّه، ونفي الشرك عنه، حيث قال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اعْبُدُوا اللّه مَا لَكُم مِّنْ إِلَيْهِ غَيْرُهُ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قومي هذه الأصنام التي تعبدونها من دون اللّه لا تنفع ولا تضر، ولا هي منشأ الخير أو الشر، ولا يصدر منها أي عمل، ولا قيمة لها إطلاقاً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لهم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قومي لا تتصوروا أن دعوتي لكم هي من أجل المادة، فأنا لا أريد منكم أي 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لَا أَسْئَلُكُمْ عَلَيْهِ أَجْرًا إِنْ أَجْرِى إِلَّا عَلَى الّذي فَطَرَنِي</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وأنتم مدينون اللّه تعالى الّذي خلقنا وفطرنا ووهبنا الروح والسعادة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أطلب أجري من اللّه وحده، فإن كل خطوة أخطوها لسعادتكم، وأفعل ذلك طاعةً لأمر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في قومه ويرشدهم ويهديهم إلى طريق الحق، طريق الإيمان بالواحد القهار، ولكن مع الأسف لم يستجيبوا له ولم يؤمنوا به، بل طالبوه على أن يأتي لهم ببينة ومعجزة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يَهُودُ مَا جِئْتَنَا بِبَيِّنَةِ وَمَا نَحْنُ بِتَارِكِي وَءالهَيْنَا عَن قَوْلِكَ وَمَا نَحْنُ لَكَ بِمُؤْمِنِينَ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إثبات قول الأنبياء يحتاج إلى دليل وبيّنة ؟ وهل الإدعاء العقلي والمنطقي يحتاج إلى معجزة؟ لأن الإنسان العاقل والباحث عن الحقيقة يتقبل الكلام الحق والمنطقي من أي شخص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جميع الوسائل المشوّقة والممكنة لإيقاض روح الحق في قومه المضلّين، فيبيّن لهم المنافع المادية والأجر المادي، والأرباح الكثيرة ويقول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اسْتَغْفِرُوا رَبَّكُمْ ثُمَّ تُوبُوا إِلَيْهِ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فإذا فعلتم هذا وتبتم إلى اللّه وآمنتم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لئلّا تتهدد مزارعكم وغاباتكم بقلة الماء، ولأجل أن تظل خضراء ومثمرة دائماً، </w:t>
      </w:r>
    </w:p>
    <w:p>
      <w:pPr>
        <w:pStyle w:val="BookText"/>
        <w:rPr/>
      </w:pPr>
      <w:r>
        <w:rPr>
          <w:rFonts w:ascii="Amiri" w:hAnsi="Amiri" w:eastAsia="Amiri" w:cs="Amiri"/>
          <w:color w:val="111111"/>
          <w:sz w:val="28"/>
          <w:sz w:val="28"/>
          <w:szCs w:val="28"/>
          <w:rtl w:val="true"/>
          <w:lang w:bidi="ar-SA"/>
        </w:rPr>
        <w:t>عليكم أن تبتعدوا عن الذنوب والتوجه إلى اللّه، وليزيدكم قوة إلى قوتكم حتّى تتمكنوا من العمل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تتصوروا أن الإيمان والتقوى يضعفان من قوتكم أبداً، بل إن قواكم الجسمية ستزداد بالاستفادة من القوة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ستقدرون على عمّارة المجتمع، وتكونوا مجتمعاً كبيراً، وأُمّة ذات قدرة عالية تتمتع بالاقتصاد الجيد والحرية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نسبوا الجنون إلى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ليس جديد، فالتاريخ القديم والمعاصر مليء بنسبة الجنون إلى الرجال والنساء العلماء العاملين، والثائرين على الخرافات والعادات السيئة، والأنبياء الّذين يبلغون رسالات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حال فان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يرد قومه بكلام عنيف وينهاهم عن المنكر وعن عبادة الاصنام، ويقف موقف الشجاع الصابر أمام هذه الكثرة من الجهلة عبدة الأصنام، وتغلب عليهم وكسّر أصنامهم، بصبره واستقامته وإيمانه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إن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قوماً ذوي أبدان طوال ضخمين وأقوياء، فشبهت أجسمهم بالنخل، ولهذا السبب كانت لديهم عمّارات عالية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أنكر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اللّه، ونبوة الأنبياء، وعصوا اللّه ورُسله، وارتكبوا الذنوب، وتركوا طاعة اللّه، واتبعوا كل جبار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ذنب أعظم من هذه الذنوب ترك الإيمان، ومخالفة الأنبياء، وجعل الرقاب تحت طاعة كلّ جبّار عنيد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كل من يضرب ويقتل ويدمر، ولا يتبع أمر العقل، بل يتبع أهواءه </w:t>
      </w:r>
    </w:p>
    <w:p>
      <w:pPr>
        <w:pStyle w:val="BookText"/>
        <w:rPr/>
      </w:pPr>
      <w:r>
        <w:rPr>
          <w:rFonts w:ascii="Amiri" w:hAnsi="Amiri" w:eastAsia="Amiri" w:cs="Amiri"/>
          <w:color w:val="111111"/>
          <w:sz w:val="28"/>
          <w:sz w:val="28"/>
          <w:szCs w:val="28"/>
          <w:rtl w:val="true"/>
          <w:lang w:bidi="ar-SA"/>
        </w:rPr>
        <w:t>الشيطانية ونفسه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يخالف الحق والحقيقة أكثر مما ينبغي، ولا يرضخ للحق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الصفتان من صفاة الطواغيت والمستكبرين في كل عصر وزمان الّذين لا تكون آذانهم صاغية لكلام الحق أبداً، ويؤذون ويحاربون ويعاملون بشدة وقساوة كل من يعترض عليهم وعلى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حال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يعيشون في نعيم وترف، وغافلين عن الحقائق وعما يريده اللّه تعالى منهم، واصبحوا يعيشون في نعيم وترف، واتبعوا أمر كلّ جبار عنيد، وأقروا عبادة الأوثان، وكفروا باللّه العزيز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كانت النتيجة الهلاك والنسيان، عندما أرسل اللّه تعالى عليهم الريح الصرصر، يعني الباردة في يوم نحس مستمر، فأهلكت قوم عاد ومن كان بحضرتهم، وغمرهم طوفان شديد لمدة سبع ليال وثمانية أيّام حسوماً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وسلّط اللّه تعالى على قصورهم فدمرها، وجعل أجسادهم كأوراق الخريف صفراء ذبلة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والمؤمنين كان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أبعدهم عن هؤلاء ونجّاهم من الطوفان، وأصبح مصيرهم درساً كبيراً ذا عبرة لكل جبار عنيد، ولكل الجبابرة والأنانيّين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عاداً كانت بلادهم في البادية من الشقوق</w:t>
      </w:r>
      <w:r>
        <w:rPr>
          <w:rStyle w:val="FootnoteAnchor"/>
          <w:rtl w:val="true"/>
        </w:rPr>
        <w:footnoteReference w:id="240"/>
      </w:r>
      <w:r>
        <w:rPr>
          <w:rFonts w:ascii="Amiri" w:hAnsi="Amiri" w:eastAsia="Amiri" w:cs="Amiri"/>
          <w:color w:val="111111"/>
          <w:sz w:val="28"/>
          <w:sz w:val="28"/>
          <w:szCs w:val="28"/>
          <w:rtl w:val="true"/>
          <w:lang w:bidi="ar-SA"/>
        </w:rPr>
        <w:t xml:space="preserve">إلى الأجفر أربعة منازل، وكان لهم زرع ونخل كثير ولهم أعمّار طويلة وأجسام طويلة، فعبدوا الأصنام وبعث اللّه إليهم هوداً يدعوهم إلى الإسلام وخلع الأنداد فأبوا ولم يؤمنوا بهود وآذوه، فكفّ </w:t>
      </w:r>
    </w:p>
    <w:p>
      <w:pPr>
        <w:pStyle w:val="BookText"/>
        <w:rPr/>
      </w:pPr>
      <w:r>
        <w:rPr>
          <w:rFonts w:ascii="Amiri" w:hAnsi="Amiri" w:eastAsia="Amiri" w:cs="Amiri"/>
          <w:color w:val="111111"/>
          <w:sz w:val="28"/>
          <w:sz w:val="28"/>
          <w:szCs w:val="28"/>
          <w:rtl w:val="true"/>
          <w:lang w:bidi="ar-SA"/>
        </w:rPr>
        <w:t>السماء عنهم سبع سنين حتّى قحطوا، وكان هود زرّاعاً وكان يسقي الزرع فجاء قوم إلى بابه يريدونه فخرجت عليهم امرأته شمطاء عوراء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بلاد كذا وكذا أجدبت بلادنا فجئنا إلى هود نسأله أن يدعو اللّه لنا حتى تمطر وتخصب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استجيب لهود لدعا لنفسه فقد احترق زرعه لقلّة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موضع كذا وكذا فجاؤوا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قد أجدبت بلادنا ولم نمطر فاسأل اللّه أن تخصب بلادنا ونمطر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للصلاة وصلّى ودعا لهم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فقد أُمطرتم فأُخصبت بلادكم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إنا رأينا عجباً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منزلك امرأة شمطاء عوراء قالت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ومن تريدون؟ قلنا جئنا إلى نبيّ اللّه هود ليدعو اللّه لنا فنمطر،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هود داعياً لدعا لنفسه فإن زرعه قد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امرأتي وأنا أدعو اللّه لها بطول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ما خلق اللّه مؤمناً إلا وله عدوّ يؤذيه وهي عدوّتي فلئن يكون عدوّي ممّن أملكه خير من أن يكون عدوّي ممّن يملكني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فبقي هود في قومه يدعوهم إلى اللّه وينهاهم عن عبادة الأصنام حتّى تخصب بلادهم وأنزل اللّه عليهم المطر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و اسْتَغْفِرُوا رَبَّكُمْ ثُمَّ تُوبُوا إِلَيْهِ يُرْسِلِ السَّمَاءَ عَلَيْكُم مِّدْرَارًا وَيَزِدْكُمْ قُوَّةً إِلَى قُوتِكُمْ وَلَا نَتَوَلَّوْا مُجْرِمِينَ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يَهُودُ مَا جِئْتَنَا بِبَيِّنَةٍ وَمَا نَحْنُ بِتَارِكِي وَءالهَيْنَا عَن قَوْلِكَ </w:t>
      </w:r>
      <w:bookmarkStart w:id="242" w:name="pg7689_70777"/>
    </w:p>
    <w:p>
      <w:pPr>
        <w:pStyle w:val="BookText"/>
        <w:rPr/>
      </w:pPr>
      <w:bookmarkEnd w:id="242"/>
      <w:r>
        <w:rPr>
          <w:rFonts w:ascii="Amiri" w:hAnsi="Amiri" w:eastAsia="Amiri" w:cs="Amiri"/>
          <w:color w:val="111111"/>
          <w:sz w:val="28"/>
          <w:sz w:val="28"/>
          <w:szCs w:val="28"/>
          <w:rtl w:val="true"/>
          <w:lang w:bidi="ar-SA"/>
        </w:rPr>
        <w:t>وَمَا نَحْنُ لَكَ بِمُؤْمِنِينَ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فلمّا لم يؤمنوا أرسل اللّه عليهم الريح الصرصر يعني الباردة هو قوله في سورة 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عَادٌ فَكَيْفَ كَانَ عَذَابِي وَنُدْرِ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وحكى في سورة الحاقة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عَادٌ فَأُهْلِكُوا بِرِيجٍ صَرْصَرٍ عَاتِيَةٍ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وَثَمَنِيَةَ أيّام حُسُومًا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4143944_1051229030"/>
      <w:bookmarkStart w:id="244" w:name="_Toc84"/>
      <w:bookmarkEnd w:id="243"/>
      <w:r>
        <w:rPr>
          <w:rtl w:val="true"/>
        </w:rPr>
        <w:t>ملاحظات</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أساس دعوة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الأنبياء جميعاً دعوتهم بتبليغ توحيد اللّه، ونفي الشرك، ونفي عبادة الأصنام، وفي الواقع ان أي إصلاح في المجتمعات الإنسانية، ووحدة المجتمع، والتعاون والإيثار، لا تتحقق إلا بالدعوة والتبليغ وكل هذه الأمور تستسقي من منبعٍ واحدٍ وهو التوحيد، توحيد المعبود الّذي لا إله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الشرك، فهو أساس كل فرقة وتعارض وتضاد وأنانية، وغير ذلك، فكل هذه الأمور والتصرفات السيئة لها ارتباط وثيق بالشرك، وهذا غير خاف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يطلبون القدرة والتسلط على رقاب الناس وهم في صراع دائم مع أبناء جلدتهم، وينظرون إلى مصالحهم المادية فقط، فهذا نوع آخر من الشرك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جاءت دعوة الأنبياء من أجل الإصلاح والتوحيد، وإصلاح المجتمع وسوقه نحو التوحيد، ثم توحيد الكلمة، ثم توحيد العمل وتوحيد المجتمع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المادة والأجر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قائد الحق، والزعيم الواقعي لا يطلب أجراً ولا نفعاً مقابل جهاده وعمله وتبليغه، لأن طلب المادة يؤي به إلى الاتهام،والتذلل وطلب المادة بالنسبة للمبلغ والمصلح سوف يكون له غلّاً يقيد به رجلاه ويداه وقفلا على لسانه وفكره، وتكون المادة أكبر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والمادة أفضل الطرق لدخول المنحرفين والمنافقين منها للتضليل والتخريب والتشويه، ومهما يكن الزعيم أو القائد أو المبلغ نقيّاً وصافياً ومخلصاً، فهو إنسان، ومن الممكن أن ينزلق ويكون همه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نرى بعض الآيات القرآنية تعلن على لسان الأنبياء والرسل بكل صراحة في بداية دعوتهم، انهم لا يحتاجون إلى المادة ولا يريدون أجراً على عملهم، بل إن عملهم لوجه اللّه وأجرهم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أَسْأَلُكُمْ عَلَيْهِ أَجْرًا إِنْ أَجْرِى إِلَّا عَلَى الّذي فَطَرَنِي أَفَلَا تَعْقِلُونَ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على جميع القادة ولاسيما القادة الروحانيين ورجال الدين أن يكونوا حذرين وأقوياء النفوس والآراء، حتّى لا ينزلقون في الماديات الدنيوية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الذنب والاستغفار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نرى أيضاً في وصايا اللّه تبارك وتعالى على لسان نبيه الأكرم وآياته المجيدة في القرآن اهتمام بالغ في جعل العلاقة بين المسائل المادية والمعنوية، وجعل الاستغفار من الذنب والتوبه إلى اللّه أساس العمل والتبليغ وزيادة القوة والإرادة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ونلمس هذه الحقيقة في ما جاء في هذه الآيات المباركة من سورة نوح على لسان </w:t>
      </w:r>
    </w:p>
    <w:p>
      <w:pPr>
        <w:pStyle w:val="BookText"/>
        <w:rPr/>
      </w:pPr>
      <w:r>
        <w:rPr>
          <w:rFonts w:ascii="Amiri" w:hAnsi="Amiri" w:eastAsia="Amiri" w:cs="Amiri"/>
          <w:color w:val="111111"/>
          <w:sz w:val="28"/>
          <w:sz w:val="28"/>
          <w:szCs w:val="28"/>
          <w:rtl w:val="true"/>
          <w:lang w:bidi="ar-SA"/>
        </w:rPr>
        <w:t xml:space="preserve">النبي العظيم والمبلغ الصبور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تقول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 يُرْسِلِ السَّمَاءَ عَلَيْكُمْ مِدْرَارًا وَيُمْدِدْكُم بِأَمْوَالٍ وَبَنِينَ وَيَجْعَل لَكُمْ جَنَّاتٍ وَيَجْعَل لَّكُمْ أَنْهَرًا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روي عن الربيع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وشكا له من الجدب والقحط، فقال له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آخر فشكا له من الفقر، فقال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ثالث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أن يرزقني اللّه ولداً،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الربيع بن صبيح فتعجبت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يأتيك ويشكو إليك أمره ويطلب النعمة إلاّ أمرته بالاستغفار والتوبه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قلته لم يكن من نفسي، وانما استفدت ذلك من كلام اللّه الّذي يحكيه على لسان نبيه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دققنا النظر أكثر نجد إن هناك علاقة متقاربة بين المسائل المادية والمعنوية ولا يمكن الانفكاك عن بعضهما، ولكن يشترط فيهما النزاهة والإخلاص والإيمان حتّى يمكن الاستثمار منهما بالشكل الصحيح والعمل الناجح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شاهدنا في مواجهات المسلمين المجاهدين الثائرين ضد الكفار والاستعمّار في عصرنا هذا، أن الاعتقادات الإسلامية والقوى الأخلاقية والمعنوية استطاعت أن تنتصر وتقف أمام أحدث الاسلحة المعاصرة وأقوى الجيوش والقدرات الاستعمّارية، وإن دلّ ذلك على شيء فإنما يدل على أثر العقائد الدينية الإيجابية والمعنوية العالية في </w:t>
      </w:r>
      <w:bookmarkStart w:id="245" w:name="pg7689_70780"/>
    </w:p>
    <w:p>
      <w:pPr>
        <w:pStyle w:val="BookText"/>
        <w:rPr/>
      </w:pPr>
      <w:bookmarkEnd w:id="245"/>
      <w:r>
        <w:rPr>
          <w:rFonts w:ascii="Amiri" w:hAnsi="Amiri" w:eastAsia="Amiri" w:cs="Amiri"/>
          <w:color w:val="111111"/>
          <w:sz w:val="28"/>
          <w:sz w:val="28"/>
          <w:szCs w:val="28"/>
          <w:rtl w:val="true"/>
          <w:lang w:bidi="ar-SA"/>
        </w:rPr>
        <w:t>المسائل الاجتماعية والسياسية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بالاستغفار يزداد الإنسان قوة إلى قوته ويمدده اللّه تعالى بأموال وبنين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وَيَزِدْكُمْ قُوَّةً إِلَى قُوتِكُمْ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وَيُمْدِدْكُم بِأَمْوَلٍ وَبَنِينَ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القوى المادية تضاف إلى القوة المعنوية بهما ينتصر الحق على الباطل</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4143946_1051229030"/>
      <w:bookmarkStart w:id="247" w:name="_Toc85"/>
      <w:bookmarkEnd w:id="246"/>
      <w:r>
        <w:rPr>
          <w:rtl w:val="true"/>
        </w:rPr>
        <w:t xml:space="preserve">قصة صالح </w:t>
      </w:r>
      <w:r>
        <w:rPr>
          <w:rtl w:val="true"/>
        </w:rPr>
        <w:t>(</w:t>
      </w:r>
      <w:r>
        <w:rPr>
          <w:rtl w:val="true"/>
        </w:rPr>
        <w:t>عَلَيهِ السَّلَامُ</w:t>
      </w:r>
      <w:r>
        <w:rPr>
          <w:rtl w:val="true"/>
        </w:rPr>
        <w:t xml:space="preserve">) </w:t>
      </w:r>
      <w:r>
        <w:rPr>
          <w:rtl w:val="true"/>
        </w:rPr>
        <w:t>وقومه</w:t>
      </w:r>
      <w:bookmarkEnd w:id="247"/>
    </w:p>
    <w:p>
      <w:pPr>
        <w:pStyle w:val="BookText"/>
        <w:rPr/>
      </w:pPr>
      <w:r>
        <w:rPr>
          <w:rFonts w:ascii="Amiri" w:hAnsi="Amiri" w:eastAsia="Amiri" w:cs="Amiri"/>
          <w:color w:val="111111"/>
          <w:sz w:val="28"/>
          <w:sz w:val="28"/>
          <w:szCs w:val="28"/>
          <w:rtl w:val="true"/>
          <w:lang w:bidi="ar-SA"/>
        </w:rPr>
        <w:t xml:space="preserve">عن أبي حمزة الثمالي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جبرئيل؛ كيف كان مهلك قوم صالح؟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صالحاً بُعِثَ إلى قومه وهو ابن ست عشر سنة، فلبث فيهم حتّى بلغ عشرين ومائة سنة لا يجيبونه إلى خير قال وكان لهم سبعون صنما يعبدونها من دون اللّه فلمّا رأى ذلك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إنّي قد بعثت إليكم وأنا ابن ستّ عشر سنة وقد بلغت عشرين ومائة سنة وأنا أعرض عليكم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فاسألوني حتّى أسأل إلهي فيجيبكم فيما تسألوني وإن شئتم سألت آلهتكم فإن أجابتني بالذي أسألها خرجت عنكم فقد شنأتكم وشنأتموني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ياصالح فاتعدوا اليوم يخرجون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فخرجوا بأصنامهم إلى ظهرهم ثمّ قرّبوا طعامهم وشرابهم فأكلوا وشربوا فلمّا أن فرغوا دعوه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ياصالح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صالح كبير أصنامهم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 هذا؟ فأخبروه بإسمه فناداه بإسمه فلم يجب، فقال صالح ما له لا يجيب؟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غيره فدعاها كلّها بأسمائها فلم يجبه واحد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قد ترون قد دعوت أصنامكم فلم يجبني واحد منهم فاسألوني حتّى أدعو إلهي فيجيبكم الساعة، فأقبلوا على أصنامهم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بالكن لا تجبن صالحاً ؟ فلم تجب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ياصالح تنح عنا ودعنا وأصنامنا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فرموا بتلك البسط الّتي بسطوها وبتلك الآنية وتمرّغوا في التراب </w:t>
      </w:r>
      <w:r>
        <w:rPr>
          <w:rStyle w:val="FootnoteAnchor"/>
          <w:rtl w:val="true"/>
        </w:rPr>
        <w:footnoteReference w:id="248"/>
      </w:r>
      <w:r>
        <w:rPr>
          <w:rFonts w:ascii="Amiri" w:hAnsi="Amiri" w:eastAsia="Amiri" w:cs="Amiri"/>
          <w:color w:val="111111"/>
          <w:sz w:val="28"/>
          <w:sz w:val="28"/>
          <w:szCs w:val="28"/>
          <w:rtl w:val="true"/>
          <w:lang w:bidi="ar-SA"/>
        </w:rPr>
        <w:t xml:space="preserve">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تجبن صالحاً اليوم فنفضحنَّ ثمّ دعوه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تعال فسلها، فعاد فسألها فلم تجبه،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صالح أن تجيبه وتكلّمه بالجواب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هو ذا ترون قد ذهب النهار ولا أرى آلهتكم تجيبني فاسألوني حتّى أدعوا إلهي فيجيبكم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سبعون رجلا من كبرائهم وعظمائهم والمنظور إليهم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ياصالح نحن نسألك،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هؤلاء يرضون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أجابوك هؤلاء أجبناك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ياصالح نحن نسألك فإن أجابك ربّك اتّبعناك وأجبناك وتابعك جميع أهل قريتنا،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ما شئتم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هذا الجبل وجبل قريب منه حتّى نسألك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وانطلقوا معه فلمّا انتهوا إلى الجبل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ياصالح إسأل ربّك أن يخرج لنا الساعة من هذا الجبل ناقة حمراء شقراء وبراء عشراء وفي رواية محمّد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شعراء بين جنبيها 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سألتموني شيئاً يعظم عليّ ويهون على ربّي، فسأل اللّه ذلك فانصدع الجبل صدعاً </w:t>
      </w:r>
      <w:r>
        <w:rPr>
          <w:rStyle w:val="FootnoteAnchor"/>
          <w:rtl w:val="true"/>
        </w:rPr>
        <w:footnoteReference w:id="249"/>
      </w:r>
      <w:r>
        <w:rPr>
          <w:rFonts w:ascii="Amiri" w:hAnsi="Amiri" w:eastAsia="Amiri" w:cs="Amiri"/>
          <w:color w:val="111111"/>
          <w:sz w:val="28"/>
          <w:sz w:val="28"/>
          <w:szCs w:val="28"/>
          <w:rtl w:val="true"/>
          <w:lang w:bidi="ar-SA"/>
        </w:rPr>
        <w:t xml:space="preserve">كادت تطير منه العقول لمّا سمعوا صوته،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 الجبل كما تضطرب المرأة عند المخاض، ثمّ لم يفجأهم إلا ورأسها قد طلع عليهم من ذلك الصدع فما استتمت رقبتها حتّى اجترت ثم خرج سائر جسدها ثم استوت على الأرض قائمةً، 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ما أسرع ما أجابك ربّك فسله أن يخرج لنا فصيلها،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تعالى ذلك، فرمت به فدبّ حولها،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أبقي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انطلق بنا إلى قومنا نخبرهم ما رأينا ويؤمنوا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فلم يبلغ السبعون الرجل إليهم حتّى ارتدّ منهم أربعة وستون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سحرٌ، وثبت الستة وقالوا الحق ما رأينا قال فكثر كلام القوم </w:t>
      </w:r>
      <w:bookmarkStart w:id="248" w:name="pg7689_70782"/>
    </w:p>
    <w:p>
      <w:pPr>
        <w:pStyle w:val="BookText"/>
        <w:rPr/>
      </w:pPr>
      <w:bookmarkEnd w:id="248"/>
      <w:r>
        <w:rPr>
          <w:rFonts w:ascii="Amiri" w:hAnsi="Amiri" w:eastAsia="Amiri" w:cs="Amiri"/>
          <w:color w:val="111111"/>
          <w:sz w:val="28"/>
          <w:sz w:val="28"/>
          <w:szCs w:val="28"/>
          <w:rtl w:val="true"/>
          <w:lang w:bidi="ar-SA"/>
        </w:rPr>
        <w:t>ورجعوا مكذّبين إلّا الستّة ثمّ ارتاب من الستّة واحد، فكان فيمن عقرها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4143948_1051229030"/>
      <w:bookmarkStart w:id="250" w:name="_Toc86"/>
      <w:bookmarkEnd w:id="249"/>
      <w:r>
        <w:rPr>
          <w:rtl w:val="true"/>
        </w:rPr>
        <w:t xml:space="preserve">ولادة نبي اللّه إبراهيم </w:t>
      </w:r>
      <w:r>
        <w:rPr>
          <w:rtl w:val="true"/>
        </w:rPr>
        <w:t>(</w:t>
      </w:r>
      <w:r>
        <w:rPr>
          <w:rtl w:val="true"/>
        </w:rPr>
        <w:t>عَلَيهِ السَّلَامُ</w:t>
      </w:r>
      <w:r>
        <w:rPr>
          <w:rtl w:val="true"/>
        </w:rPr>
        <w:t>)</w:t>
      </w:r>
      <w:bookmarkEnd w:id="250"/>
    </w:p>
    <w:p>
      <w:pPr>
        <w:pStyle w:val="BookText"/>
        <w:rPr/>
      </w:pPr>
      <w:r>
        <w:rPr>
          <w:rFonts w:ascii="IRNazanin" w:hAnsi="IRNazanin" w:eastAsia="IRNazanin"/>
          <w:color w:val="111111"/>
          <w:sz w:val="28"/>
          <w:sz w:val="28"/>
          <w:szCs w:val="28"/>
          <w:rtl w:val="true"/>
          <w:lang w:bidi="fa-IR"/>
        </w:rPr>
        <w:t>عن صفوان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آزر أبا إبراهيم كان منجماً لنمرود بن كنعان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في حساب النجوم أنّ هذا الزمان يحدث رجلا فينسخ هذا الدين ويدعوا إلى دين آخر، فقال له نمرود في أي بلاد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البلاد، وكان منزل نمرود بكوثى ربی </w:t>
      </w:r>
      <w:r>
        <w:rPr>
          <w:rStyle w:val="FootnoteAnchor"/>
          <w:rtl w:val="true"/>
        </w:rPr>
        <w:footnoteReference w:id="251"/>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نمرود قد خرج إلى الدنيا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يفرّق بين الرجال والنساء، ففرّق بين الرجال والنساء، وحملت أم إبراهيم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حملها، فلمّا حانت ولادتها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آزر قد اعتللت وأريد أن أعتزل عنك، وكان في ذلك الزمان المرأة إذا اعتلت اعتزلت عن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واعتزلت في غار ووضعت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وهيّأته وقمّطته ورجعت إلى منزلها وسدّت باب الغار بالحجارة، فأجرى اللّه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 من إبهامه وكانت تأتيه أُمّه، ووكّل نمرود بكلّ امرأة حامل فكان يذبح كلّ ولد ذكر، فهربت أُم إبراهيم بإبراهيم من الذبح، وكان يشبّ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يوماً كما يشبّ غيره في الشهر حتّى أتى له في الغار ثلاث عشرة سنة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ذلك زارته أُمّه فلمّا أرادت أن تفارقه تشبّث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أخرجيني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إنّ الملك إن علم إنّك ولدت في هذا الزمان قتلك، فلمّا خرجت أُمّه خرج من الغار وقد غابت الشمس نظر إلى الزهرة في السماء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 xml:space="preserve">غابت الزهرة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ربي ما تحرك ولا برح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الْأَفِلِينَ</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والآفل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فلمّا نظر إلى المشرق رأى وقد طلع القمر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أكبر وأحسن فلمّا تحرّك وزال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فلمّا أصبح وطلعت الشمس ورأى ضوءها وقد أضائت الشمس الدنيا لطلوعها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 هَذَا أَكْبَرُ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وأحسن، فلمّا تحرّكت وزالت كشط اللّه عن السماوات حتّى أرى العرش ومن عليه وأراه اللّه ملكوت السماوات والأرض فعند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لِلَّذِى فَطَرَ السَّمَوَاتِ وَالْأَرْضَ حَنِيفًا وَمَا أَنَا مِنَ الْمُشْرِكِينَ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إلى أُمّه وأدخلته دارها وجعلته بين أولادها، فلمّا أدخلت أُمّ إبراهيم إبراهيم دارها نظر إليه آزر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بقي في سلطان الملك والملك يقتل أولاد الناس؟</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ولدته وقت كذا وكذا حين اعتزلت،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علم الملك هذا زالت منزلتنا عنده، وكان آزر صاحب أمر نمرود ووزيره وكان يتخذ الأصنام له وللناس ويدفعها إلى ولده فيبيعونها وكان على دار الأصنام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 إبراهيم لآزر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إن لم يشعر الملك به بقي لنا ولدنا وإن شعر به كفيتك الاحتجاج عنه، وكان آزر كلّما نظر إلى إبراهيم أحبّه حبا شديداً وكان يدفع إليه الأصنام ليبيعها كما يبيع إخوته فكان يعلّق في أعناقها الخيوط ويجرّها على الأرض </w:t>
      </w:r>
      <w:bookmarkStart w:id="251" w:name="pg7689_70784"/>
    </w:p>
    <w:p>
      <w:pPr>
        <w:pStyle w:val="BookText"/>
        <w:rPr/>
      </w:pPr>
      <w:bookmarkEnd w:id="251"/>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ما لا يضره ولا ينفعه ؟ ويغرقها في الماء والحمأة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إشربي وتكلّمي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فذكرا إخوته ذلك لأبيه فنهاه فلم ينته فحبسه في منزله ولم يدعه يخرج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وَحَاجَهُ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أَتُحَاجُّوَنِي فِي اللّه وَقَدْ 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يبيّن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أَخَافُ مَا أَشْرَكْتُمْ وَلَا تَخَافُونَ أَنَّكُمْ أَشْرَكْتُم باللّه مَا لَمْ يُنَزِّلْ بِهِ عَلَيْكُمْ سُلْطَنَا فَأَيُّ الْفَرِيقَيْنِ أَحَقُّ بِالْأَمْنِ إِن كُنتُمْ تَعْلَمُونَ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أي أنا أحق بالأمن حيث أعبد اللّه أو أنتم الّذين تعبدون الأصنام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4143950_1051229030"/>
      <w:bookmarkStart w:id="253" w:name="_Toc87"/>
      <w:bookmarkEnd w:id="252"/>
      <w:r>
        <w:rPr>
          <w:rtl w:val="true"/>
        </w:rPr>
        <w:t xml:space="preserve">نبي اللّه إبراهيم </w:t>
      </w:r>
      <w:r>
        <w:rPr>
          <w:rtl w:val="true"/>
        </w:rPr>
        <w:t>(</w:t>
      </w:r>
      <w:r>
        <w:rPr>
          <w:rtl w:val="true"/>
        </w:rPr>
        <w:t>عَلَيهِ السَّلَامُ</w:t>
      </w:r>
      <w:r>
        <w:rPr>
          <w:rtl w:val="true"/>
        </w:rPr>
        <w:t xml:space="preserve">) </w:t>
      </w:r>
      <w:r>
        <w:rPr>
          <w:rtl w:val="true"/>
        </w:rPr>
        <w:t>وكسر الأصنام</w:t>
      </w:r>
      <w:bookmarkEnd w:id="253"/>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في سرّ من قومه ولم يسمع ذلك إلّا رجل منهم فأفشاه،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في كلّ سنة مجمع وعيد إذا رجعوا منه دخلوا على الأصنام فسجدوا لها فقالوا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تخرج معنا ؟ فخرج فلمّا كان ببعض الطريق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أشتكي رجلي وانصرف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أصنامهم قطعاً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كَبِيرًا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الخلقة أو في التعظيم تركه على حاله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يكسرهنّ بفأس في يده حتّى لم يبق إلا الصنم الكبير علّق الفأس في عنقه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إبراهيم فينبّههم على جهلهم أو إلى الكبير فيسألونه وهو لا ينطق فيعلمون جهل من اتّخذه إلهاً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قومه من عيدهم فوجدوا أصنامهم مكسّرة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فَعَلَ هَذَا بِئَالِهَتِنا إِنَّهُ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موصولة أي الّذي فعل هذا بآلهتنا فإنّه ظالم لنفسه لأنّه يقتل إذا علم،به،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استفهاماً وأنكروا عليه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 </w:t>
      </w:r>
    </w:p>
    <w:p>
      <w:pPr>
        <w:pStyle w:val="BookText"/>
        <w:rPr/>
      </w:pP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الرجل الّذي سمع من إبراهيم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لَأَكِيدَنَّ أَصْنَمَكُم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ما سمعه منه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فَتَىً يَذْكُرُهُمْ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فتىً يعيب آلهتنا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تضر ولا تنفع ولا تبصر ولا تسمع فهو الّذي 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بحيث يراه الناس ويكون بمشهد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بما قاله فيكون ذلك حجّة عليه بما فعل، كرهوا أن يأخذوه بغير بيّنة أو لعلهم يحضرون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فرجع بعضهم إلى بعض وقال بعضهم 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تعبدون ما لا يقدر الدفاع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عقولهم وتدبّروا في ذلك إذ علموا صدق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قاله وحاروا عن جوابه فأنطقهم اللّه تعالى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إِنَّكُمْ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في سؤاله، وهذه آلهتكم حاضرة فاسألوها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نُكِسُوا عَلَى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تحيّروا وعلموا أنّها لا 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انقلبوا إلى المجادلة بعد ما استقاموا بالمراجعة شبّه عودهم إلى الباطل بصيرورة أسفل الشيء مستعلياً على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نسألهم؟ فأجابهم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اعترافهم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أَفَتَعْبُدُونَ مِن دُونِ اللّه مَا لَا يَنفَعُكُمْ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تركتموه لأنها لو قدرت لدفعت عن 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تضجّر منه على إصرارهم بالباطل البيّن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سمعوا منه هذا القول قال بعضهم 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وَانصُرُوا الهَتَكُمْ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وادفعوا عنها وعظّموها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كنتم ناصريها،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أثار بتحريق إبراهيم بالنار رجل من أكراد فارس فخسف </w:t>
      </w:r>
    </w:p>
    <w:p>
      <w:pPr>
        <w:pStyle w:val="BookText"/>
        <w:rPr/>
      </w:pPr>
      <w:r>
        <w:rPr>
          <w:rFonts w:ascii="Amiri" w:hAnsi="Amiri" w:eastAsia="Amiri" w:cs="Amiri"/>
          <w:color w:val="111111"/>
          <w:sz w:val="28"/>
          <w:sz w:val="28"/>
          <w:szCs w:val="28"/>
          <w:rtl w:val="true"/>
          <w:lang w:bidi="ar-SA"/>
        </w:rPr>
        <w:t>اللّه به الأرض فهو يتخلخل فيها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قاله،نمرود، وفي الكلام حذف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الحطب حتى أنّ الرجل ليمرض فيوصي بكذا وكذا فيشترى به حطب، وحتى أنّ المرأة لتغزل فتشتري به حطباً، حتّى بلغوا من ذلك ما أرادوا، فلمّا أرادوا أن يلقوا إبراهيم في النار لم يدروا كيف يلقونه، فجاء إبليس فدهم على المنجنيق وهو أوّل منجنيق صنعت فوضعوه فيها ثم رموه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جمعوا الحطب وألقوه في النار قلنا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 وَسَلَما عَلَى إِبْرَاهِيمَ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 هذا مثل، فإنّ النار جماد لا يصح خطابه،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النار برداً عليه وسلاما لا يصيبه من أذاها 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يتكلّم اللّه سبحانه بذلك ويكون ذلك صلاحاً للملائكة ولطفاً لهم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النار كيف بردت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أزال عنها ما فيها من الحرّ والإحراق وأبقى ما فيها من الإضاءة والإشراق، وثانيها؛ أنّه سبحانه خلق في جسم إبراهيم كيفية مانعة من وصول أذى النار إليه كما يفعل بخزنة جهنّم في الآخرة، كما أنّه ركب بنية النعامة بحيث لا يضرها ابتلاع الحديدة المحمائة، وبدن السمندر بحيث لا يضره المكث في النّار، وثالثها أنّه خلق بينه وبين النار حائلا يمنع من وصول النار إليه، قال المحققون والأوّل أولى لأنّ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النار صارت باردة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54" w:name="pg7689_70787"/>
    </w:p>
    <w:p>
      <w:pPr>
        <w:pStyle w:val="Heading3"/>
        <w:numPr>
          <w:ilvl w:val="2"/>
          <w:numId w:val="1"/>
        </w:numPr>
        <w:rPr/>
      </w:pPr>
      <w:bookmarkStart w:id="255" w:name="__RefHeading___Toc4143952_1051229030"/>
      <w:bookmarkStart w:id="256" w:name="_Toc88"/>
      <w:bookmarkEnd w:id="254"/>
      <w:bookmarkEnd w:id="255"/>
      <w:r>
        <w:rPr>
          <w:rtl w:val="true"/>
        </w:rPr>
        <w:t xml:space="preserve">نبي اللّه إبراهيم </w:t>
      </w:r>
      <w:r>
        <w:rPr>
          <w:rtl w:val="true"/>
        </w:rPr>
        <w:t>(</w:t>
      </w:r>
      <w:r>
        <w:rPr>
          <w:rtl w:val="true"/>
        </w:rPr>
        <w:t>عَلَيهِ السَّلَامُ</w:t>
      </w:r>
      <w:r>
        <w:rPr>
          <w:rtl w:val="true"/>
        </w:rPr>
        <w:t xml:space="preserve">) </w:t>
      </w:r>
      <w:r>
        <w:rPr>
          <w:rtl w:val="true"/>
        </w:rPr>
        <w:t>والعابد</w:t>
      </w:r>
      <w:bookmarkEnd w:id="256"/>
    </w:p>
    <w:p>
      <w:pPr>
        <w:pStyle w:val="BookText"/>
        <w:rPr/>
      </w:pPr>
      <w:r>
        <w:rPr>
          <w:rFonts w:ascii="Amiri" w:hAnsi="Amiri" w:eastAsia="Amiri" w:cs="Amiri"/>
          <w:color w:val="111111"/>
          <w:sz w:val="28"/>
          <w:sz w:val="28"/>
          <w:szCs w:val="28"/>
          <w:rtl w:val="true"/>
          <w:lang w:bidi="ar-SA"/>
        </w:rPr>
        <w:t xml:space="preserve">كان على عهد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ماريا بن أوس قد أتت عليه ستّمائة سنة وستّون سنة، وكان يكون في غيضة </w:t>
      </w:r>
      <w:r>
        <w:rPr>
          <w:rStyle w:val="FootnoteAnchor"/>
          <w:rtl w:val="true"/>
        </w:rPr>
        <w:footnoteReference w:id="260"/>
      </w:r>
      <w:r>
        <w:rPr>
          <w:rFonts w:ascii="Amiri" w:hAnsi="Amiri" w:eastAsia="Amiri" w:cs="Amiri"/>
          <w:color w:val="111111"/>
          <w:sz w:val="28"/>
          <w:sz w:val="28"/>
          <w:szCs w:val="28"/>
          <w:rtl w:val="true"/>
          <w:lang w:bidi="ar-SA"/>
        </w:rPr>
        <w:t>له بينه وبين النّاس خليج من ماء غمر، وكان يخرج إلى النّاس في كلّ ثلاث سنين فيقيم في الصحراء في محراب له يصلّي فيه، فخرج ذات يوم فيما كان يخرج فإذا هو بغنم كان عليها الدهن فأعجب بها وفيها شاب كان وجهه شقّة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يافتي لمن هذا الغنم؟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ماريا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أرني عبدك وخليلك حتّى أراه قبل الموت، ثم رجع إلى مكانه ورفع إسحاق ابنه خبره إلى أبيه فأخبره بخبره، فكان إبراهيم يتعاهد ذلك المكان الّذي هو فيه ويصلّي فيه، فسأله إبراهيم عن اسمه وما أتى عليه من السنين فخبّره،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تسكن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غيضه، فقال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آتي موضعك فأنظر إليه وكيف عيشك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أيبس من الثمار الرطب ما يكفيني إلى قابل لا تقدر أن تصل إلى ذلك الموضع فإنّه خليج وماء غمر، فقال له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 فيه معبر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على الماء،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الّذي سخر لك الماء يسخّره لي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وبدأ ماريا فوضع رجله في الماء وقال بسم اللّه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ماريا وإذا إبراهيم يمشي كما يمشي هو فتعجب من ذلك، فدخل الغيضة، فأقام معه إبراهيم ثلاثة أيّام لا يعلمه من هو،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ياماريا ما أحسن موضعك، هل لك أن تدعو اللّه أن يجمع بيننا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دعوته بدعوة منذ ثلاث سنين فلم يجبني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الّذي </w:t>
      </w:r>
      <w:bookmarkStart w:id="257" w:name="pg7689_70788"/>
    </w:p>
    <w:p>
      <w:pPr>
        <w:pStyle w:val="BookText"/>
        <w:rPr/>
      </w:pPr>
      <w:bookmarkEnd w:id="257"/>
      <w:r>
        <w:rPr>
          <w:rFonts w:ascii="Amiri" w:hAnsi="Amiri" w:eastAsia="Amiri" w:cs="Amiri"/>
          <w:color w:val="111111"/>
          <w:sz w:val="28"/>
          <w:sz w:val="28"/>
          <w:szCs w:val="28"/>
          <w:rtl w:val="true"/>
          <w:lang w:bidi="ar-SA"/>
        </w:rPr>
        <w:t>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فقصّ عليه خبر الغنم وإسحاق، فقال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استجاب منك، أنا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وعانقه فكانت أوّل معانقة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4143954_1051229030"/>
      <w:bookmarkStart w:id="259" w:name="_Toc89"/>
      <w:bookmarkEnd w:id="258"/>
      <w:r>
        <w:rPr>
          <w:rtl w:val="true"/>
        </w:rPr>
        <w:t xml:space="preserve">إبراهيم </w:t>
      </w:r>
      <w:r>
        <w:rPr>
          <w:rtl w:val="true"/>
        </w:rPr>
        <w:t>(</w:t>
      </w:r>
      <w:r>
        <w:rPr>
          <w:rtl w:val="true"/>
        </w:rPr>
        <w:t>عَلَيهِ السَّلَامُ</w:t>
      </w:r>
      <w:r>
        <w:rPr>
          <w:rtl w:val="true"/>
        </w:rPr>
        <w:t xml:space="preserve">) </w:t>
      </w:r>
      <w:r>
        <w:rPr>
          <w:rtl w:val="true"/>
        </w:rPr>
        <w:t>وطول العمر</w:t>
      </w:r>
      <w:bookmarkEnd w:id="259"/>
    </w:p>
    <w:p>
      <w:pPr>
        <w:pStyle w:val="BookText"/>
        <w:rPr/>
      </w:pPr>
      <w:r>
        <w:rPr>
          <w:rFonts w:ascii="Amiri" w:hAnsi="Amiri" w:eastAsia="Amiri" w:cs="Amiri"/>
          <w:color w:val="111111"/>
          <w:sz w:val="28"/>
          <w:sz w:val="28"/>
          <w:szCs w:val="28"/>
          <w:rtl w:val="true"/>
          <w:lang w:bidi="ar-SA"/>
        </w:rPr>
        <w:t xml:space="preserve">عن محمّد بن القاسم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سارة قالت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قد كبرت، فلو دعوت اللّه أن يرزقك ولداً تقر أعيننا به فإنّ اللّه قد اتّخذك خليلا وهو مجيب لدعوتك إن شاء،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 إبراهيم ربّه أن يرزقه غلاماً علياً،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واهب لك غلاماً عليماً ثم أبلوك بالطاعة لي،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فمكث إبراهيم بعد البشارة ثلاث سنين ثمّ جاءته البشارة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سارة قد قالت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كبرت وقرب أجلك فلو 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ينسي في أجلك </w:t>
      </w:r>
      <w:r>
        <w:rPr>
          <w:rStyle w:val="FootnoteAnchor"/>
          <w:rtl w:val="true"/>
        </w:rPr>
        <w:footnoteReference w:id="262"/>
      </w:r>
      <w:r>
        <w:rPr>
          <w:rFonts w:ascii="Amiri" w:hAnsi="Amiri" w:eastAsia="Amiri" w:cs="Amiri"/>
          <w:color w:val="111111"/>
          <w:sz w:val="28"/>
          <w:sz w:val="28"/>
          <w:szCs w:val="28"/>
          <w:rtl w:val="true"/>
          <w:lang w:bidi="ar-SA"/>
        </w:rPr>
        <w:t>وأن يمدّ لك في العمر فتعيش معنا وتقرّ أعيننا،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إبراهيم ربه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سل من زيادة العمر ما أحببت تعطه،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إبراهيم سارة بذلك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أن لا يميتك حتّى تكون أنت الّذي تسأله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إبراهيم ربه ذلك،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ذلك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إبراهيم سارة بما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ذلك، فقالت سارة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اللّه وأعمل طعاماً وأدع عليه الفقراء وأهل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إبراهيم ودعا إليه الناس فكان فيمن أتى رجل كبير ضعيف مكفوف </w:t>
      </w:r>
      <w:r>
        <w:rPr>
          <w:rStyle w:val="FootnoteAnchor"/>
          <w:rtl w:val="true"/>
        </w:rPr>
        <w:footnoteReference w:id="263"/>
      </w:r>
      <w:r>
        <w:rPr>
          <w:rFonts w:ascii="Amiri" w:hAnsi="Amiri" w:eastAsia="Amiri" w:cs="Amiri"/>
          <w:color w:val="111111"/>
          <w:sz w:val="28"/>
          <w:sz w:val="28"/>
          <w:szCs w:val="28"/>
          <w:rtl w:val="true"/>
          <w:lang w:bidi="ar-SA"/>
        </w:rPr>
        <w:t xml:space="preserve">معه قائد له فأجلسه على مائدته قال فمدّ الأعمى يده فتناول لقمة وأقبل بها نحو فيه، فجعلت تذهب يميناً وشمالا من ضعفه، ثمّ أهوى بيده إلى جبهته فتناول قائده يده </w:t>
      </w:r>
      <w:bookmarkStart w:id="260" w:name="pg7689_70789"/>
    </w:p>
    <w:p>
      <w:pPr>
        <w:pStyle w:val="BookText"/>
        <w:rPr/>
      </w:pPr>
      <w:bookmarkEnd w:id="260"/>
      <w:r>
        <w:rPr>
          <w:rFonts w:ascii="Amiri" w:hAnsi="Amiri" w:eastAsia="Amiri" w:cs="Amiri"/>
          <w:color w:val="111111"/>
          <w:sz w:val="28"/>
          <w:sz w:val="28"/>
          <w:szCs w:val="28"/>
          <w:rtl w:val="true"/>
          <w:lang w:bidi="ar-SA"/>
        </w:rPr>
        <w:t>فجاء بها إلى فمه، ثمّ تناول المكفوف لقمة فضرب بها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المكفوف وإلى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إبراهيم من ذلك وسأل قائده عن ذلك، فقال له القائد هذا الّذي ترى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إذا كبرت أصير مثل هذا؟ ثمّ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رأى من الشيخ ما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توفّني في الأجل الّذي كتبت لي، فلا حاجة لي في الزيادة في العمر بعد الّذي رأيت</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4143956_1051229030"/>
      <w:bookmarkStart w:id="262" w:name="_Toc90"/>
      <w:bookmarkEnd w:id="261"/>
      <w:r>
        <w:rPr>
          <w:rtl w:val="true"/>
        </w:rPr>
        <w:t xml:space="preserve">أحوال أولاد إبراهيم </w:t>
      </w:r>
      <w:r>
        <w:rPr>
          <w:rtl w:val="true"/>
        </w:rPr>
        <w:t>(</w:t>
      </w:r>
      <w:r>
        <w:rPr>
          <w:rtl w:val="true"/>
        </w:rPr>
        <w:t>عَلَيهِ السَّلَامُ</w:t>
      </w:r>
      <w:r>
        <w:rPr>
          <w:rtl w:val="true"/>
        </w:rPr>
        <w:t xml:space="preserve">) </w:t>
      </w:r>
      <w:r>
        <w:rPr>
          <w:rtl w:val="true"/>
        </w:rPr>
        <w:t>وأزواجه وبناء البيت</w:t>
      </w:r>
      <w:bookmarkEnd w:id="262"/>
    </w:p>
    <w:p>
      <w:pPr>
        <w:pStyle w:val="BookText"/>
        <w:rPr/>
      </w:pPr>
      <w:r>
        <w:rPr>
          <w:rFonts w:ascii="Amiri" w:hAnsi="Amiri" w:eastAsia="Amiri" w:cs="Amiri"/>
          <w:color w:val="111111"/>
          <w:sz w:val="28"/>
          <w:sz w:val="28"/>
          <w:szCs w:val="28"/>
          <w:rtl w:val="true"/>
          <w:lang w:bidi="ar-SA"/>
        </w:rPr>
        <w:t xml:space="preserve">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نازلا في بادية الشام، فلمّا ولد له من هاجر إسماعيلر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اغتمت سارة من ذلك غماً شديداً لأنه لم يكن له منها ولد، وكانت تؤذي إبراهيم في هاجر فتغمّه فشكا إبراهيم ذلك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المرأة مثل الضلع العوجاء إن تركتها استمتعت بها وإن أقمتها كسرتها، ثمّ أمره أن يخرج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إلى أيّ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حرمي وأمني وأوّل بقعة خلقتها من الأرض وهي مكّة، فأنزل اللّه عليه جبرئيل بالبراق فحمل هاجر وإسماعيل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إبراهيم لا يمرّ بموضع حسن فيه شجر ونخل وزرع إلّا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إلى ههنا إلى ههنا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إمض إمض، حتّى وافى به مكّة فوضعه في موضع البيت، وقد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 سارة أن لا ينزل حتّى يرجع إليها، فلمّا نزلوا في ذلك المكان كان فيه،شجر، فألقت هاجر على ذلك الشجر كساءً كان معها فاستظّلوا تحته فلمّا سرحهم إبراهيم ووضعهم وأراد الانصراف عنهم إلى سارة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 يا إبراهيم لم تدعنا في موضع ليس فيه أنيس ولا ماء ولا زرع؟ فقال إبراهيم الّذي أمرني أن أضعكم في هذا المكان هو يكفيكم، ثم انصرف عنهم فلمّا بلغ كدى وهو جبل بذي طوى التفت إليهم إبراهيم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بَيْنِكَ الْمُحَرَّمِ رَبَّنَا لِيُقِيمُوا الصَّلَوَةَ فَاجْعَلْ أَفْئِدَةً مِّنَ النَّاسِ تَهْوِى إِلَيْهِمْ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ثم مضى وبقيت هاجر فلمّا ارتفع النهار عطش إسماعيل وطلب الماء، فقامت هاجر في الوادي في موضع المسعى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الوادي من أنيس؟ فغاب إسماعيل عنها فصعدت على الصفا ولمع لها السراب في الوادي وظنت أنه ماء فنزلت في بطن الوادي،وسعت، فلمّا بلغت المسعى غاب عنها إسماعيل ثم لمع لها السراب في ناحية الصفا فهبطت إلى الوادي تطلب الماء فلمّا غاب عنها إسماعيل عادت حتّى بلغت الصفا فنظرت حتى فعلت ذلك سبع مرّات، فلمّا كان في الشوط السابع وهي على المروة نظرت إلى إسماعيل وقد ظهر الماء من تحت رجليه قعدت حتّى جمعت حوله رملا فإنّه كان سائلا فزمّته بما جعلته حوله فلذلك سميت زمزم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جرهم نازلة بذي المجاز وعرفات، فلمّا ظهر الماء بمكّة عكفت الطير والوحش على الماء فنظرت جرهم إلى تعكّف الطير على ذلك المكان واتبعوها حتّى نظروا إلى إمرأة وصبي نازلين في ذلك الموضع قد استظلاً بشجرة وقد ظهر الماء لهما، فقالوا لهاجر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وما شأنك وشأن هذا الصبي ؟ قالت أنا أم ولد إبراهيم خليل الرحمن، وهذا ابنه، أمره اللّه أن ينزلنا ههنا،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فتأذنين لنا أن نكون بالقرب منكم ؟ 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زارهم إبراهيم يوم الثالث قالت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 اللّه إنّ ههنا قوم من جرهم يسألونك أن تأذن لهم حتّى يكونوا بالقرب منا أفتأذن لهم في ذلك؟ فقال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فأذنت هاجر الجرهم، فنزلوا بالقرب منهم وضربوا خيامهم فأنست هاجر وإسماعيل بهم، فلمّا زارهم إبراهيم في المرّة الثالثة نظر إلى كثرة الناس حولهم فسر بذلك سروراً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ترعرع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جرهم قد وهبوا لإسماعيل كلّ واحد منهم شاة وشاتين، وكانت هاجر وإسماعيل يعيشان بها، فلمّا بلغ إسماعيل مبلغ الرجال أمر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في أية بقعة؟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البقعة التي أُنزلت على آدم القبة فأضاء لها الحرم، فلم تزل القبة التي أنزلها اللّه على آدم قائمة حتّى كان أيّام الطوفان أيّام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غرقت الدنيا رفع اللّه تلك القبة، وغرقت الدنيا إلّا موضع البيت فسميت البيت العتيق لأنه أعتق من الغرق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 يبني البيت لم يدر في أيّ مكان يبنيه، فبعث اللّه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 له موضع البيت، فأنزل اللّه عليه القواعد من الجنّة، وكان الحجر الّذي أنزله اللّه على آدم أشد بياضاً من الثلج فلمّا مسته أيدي الكفّار إسود، فبنى إبراهيم البيت ونقل إسماعيل الحجر من ذي طوى، فرفعه في السماء تسعة أذرع، ثمّ دلّه على موضع الحجر فاستخرجه إبراهيم ووضعه في موضعه الّذي هو فيه الآن، وجعل له بابين باباً إلى المشرق، وباباً إلى المغرب، والباب الّذي إلى المغرب يسمّى المستجار، ثم ألقى عليه الشجر والأذخر، وعلّقت هاجر على بابه كساءً كان معها وكانوا يكونون تحته، فلمّا بناه وفرغ منه حج إبراهيم وإسماعيل ونزل عليهما جبرئيل يوم التروية لثمان من ذي الحجة،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قم فارتو من الماء لأنه لم يكن بمنى وعرفات ماء، فسمّيت التروية لذلك، ثم أخرجه إلى منى فبات بها، ففعل به ما فعل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إبراهيم لمّا فرغ من بناء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ءَامَنَا وَارْزُقْ أَهْلَهُ مِنَ الثَّمَرَاتِ مَنْ ءَامَنَ مِنْهُم باللّه وَالْيَوْمِ الْآخِرِ</w:t>
      </w:r>
      <w:r>
        <w:rPr>
          <w:rFonts w:eastAsia="Amiri" w:cs="Amiri" w:ascii="Amiri" w:hAnsi="Amiri"/>
          <w:color w:val="111111"/>
          <w:sz w:val="28"/>
          <w:szCs w:val="28"/>
          <w:rtl w:val="true"/>
          <w:lang w:bidi="ar-SA"/>
        </w:rPr>
        <w:t>»</w:t>
      </w:r>
      <w:r>
        <w:rPr>
          <w:rStyle w:val="FootnoteAnchor"/>
          <w:rtl w:val="true"/>
        </w:rPr>
        <w:footnoteReference w:id="266"/>
      </w:r>
      <w:bookmarkStart w:id="263" w:name="pg7689_70792"/>
    </w:p>
    <w:p>
      <w:pPr>
        <w:pStyle w:val="BookText"/>
        <w:rPr/>
      </w:pPr>
      <w:bookmarkEnd w:id="2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 القلوب أي حبّبهم إلى الناس لينتابوا إليهم ويعودوا إليه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4143958_1051229030"/>
      <w:bookmarkStart w:id="265" w:name="_Toc91"/>
      <w:bookmarkEnd w:id="264"/>
      <w:r>
        <w:rPr>
          <w:rtl w:val="true"/>
        </w:rPr>
        <w:t xml:space="preserve">نبي اللّه لوط </w:t>
      </w:r>
      <w:r>
        <w:rPr>
          <w:rtl w:val="true"/>
        </w:rPr>
        <w:t>(</w:t>
      </w:r>
      <w:r>
        <w:rPr>
          <w:rtl w:val="true"/>
        </w:rPr>
        <w:t>عَلَيهِ السَّلَامُ</w:t>
      </w:r>
      <w:r>
        <w:rPr>
          <w:rtl w:val="true"/>
        </w:rPr>
        <w:t xml:space="preserve">) </w:t>
      </w:r>
      <w:r>
        <w:rPr>
          <w:rtl w:val="true"/>
        </w:rPr>
        <w:t>وقومه</w:t>
      </w:r>
      <w:bookmarkEnd w:id="26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جَاءَتْ رُسُلُنَا إِبْرَاهِيمَ بِالْبُشْرَى</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بِعِجَلٍ حَنِيذٍ</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فإنّه لما ألقى نمرود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فجلعها اللّه عليه برداً وسلاماً بقي إبراهيم مع نمرود، وخاف نمرود من 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أخرج عن بلادي ولا تساكني فيها، وكان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بسارة وهي بنت خاله، وقد كانت آمنت به، وآمن به لوط وكان غلاماً، وقد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غنيمات كان معاشه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بلاد،نمرود، ومعه سارة في صندوق، وذلك أنّه كان شديد الغيرة، فلمّا أراد أن يخرج من بلاد نمرود منعوه، وأرادوا أن يأخذوا منه غنيماته،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كسبته في سلطان الملك وبلاده وأنت مخالف له فقال لهم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 وبينكم قاضي الملك سندوم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فصاروا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مخالف لدين الملك، وما معه كسبه في بلاد الملك، ولا ندعه يخرج معه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سندوم صدقوا، خلّ عما في يديك، فقال إبراهيم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لم تقض بالحقّ متّ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يردّوا عليّ عمري الّذي أفنيته في كسب ما معي حتّى أردّ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سندوم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تردّوا عمره، فخلّوا عنه وعمّا كان في يده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نمرود في الدنيا أن لا تدعوه يسكن العمران فمرّ ببعض عمّال نمرود وكان كلّ من مرّ به يأخذ عشر ما معه وكانت سارة مع إبراهيم في الصندوق، فأخذ عشر ما كان مع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الصندوق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w:t>
      </w:r>
    </w:p>
    <w:p>
      <w:pPr>
        <w:pStyle w:val="BookText"/>
        <w:rPr/>
      </w:pPr>
      <w:r>
        <w:rPr>
          <w:rFonts w:ascii="IRNazanin" w:hAnsi="IRNazanin" w:eastAsia="IRNazanin"/>
          <w:color w:val="111111"/>
          <w:sz w:val="28"/>
          <w:sz w:val="28"/>
          <w:szCs w:val="28"/>
          <w:rtl w:val="true"/>
          <w:lang w:bidi="fa-IR"/>
        </w:rPr>
        <w:t>أن أفتحه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عدّه ما شئت وخذ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فتحه، ففتحه فلمّا نظر إلى سارة وتعجّب من جمالها، فقال لابراهيم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المرأة التي هي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عنى أُخته في الدّين قال له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أدعك تبرح حتّى أُعلم الملك بحالها وحالك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رسولا إلى الملك فأعرضها فحملت إليه فهمَّ بها ومدّ يده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منك، فجفّت يده والتصقت بصدره وأصابته من ذلك شدّة،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ياسارة ما هذا الّذي أصابني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هممت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هممت لك بالخير، فأدعي اللّه أن يردّني ما كنت،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صادقاً فردّه كما كان، فرجع إلى ما كان، وكانت على رأسه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ياسارة خذي هذه الجارية تخدمك، وهي هاجر أُمّ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إبراهيم سارة وهاجر فنزلوا البادية على ممرّ اليمن والشام وجميع الدنيا، فكان يمرّ به الناس فيدعوهم إلى الاسلام وقد كان شاع خبره في الدنيا أنّ الملك ألقاه في النار فلم يحترق، وكانوا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تخالف دين الملك فإنّ الملك يقتل من خالفه، وكان إبراهيم كل من مر به يضيفه وكان على سبعة فراسخ منه بلاد عامرة كثير الشجر والنبات والخير وكان الطريق عليها، وكان كلّ من يمرّ بتلك البلاد يتناول من ثمارهم وزروعهم، فجزعوا من ذلك فجاءهم إبليس في صورة شيخ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أدلكم على ما إن فعلتموه لم يمرّ بكم أحد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بكم فانكحوه في دبره وإسلبوه ثيابه، ثمّ تصوّر لهم إبليس في صورة أمرد</w:t>
      </w:r>
      <w:r>
        <w:rPr>
          <w:rStyle w:val="FootnoteAnchor"/>
          <w:rtl w:val="true"/>
        </w:rPr>
        <w:footnoteReference w:id="270"/>
      </w:r>
      <w:r>
        <w:rPr>
          <w:rFonts w:ascii="Amiri" w:hAnsi="Amiri" w:eastAsia="Amiri" w:cs="Amiri"/>
          <w:color w:val="111111"/>
          <w:sz w:val="28"/>
          <w:sz w:val="28"/>
          <w:szCs w:val="28"/>
          <w:rtl w:val="true"/>
          <w:lang w:bidi="ar-SA"/>
        </w:rPr>
        <w:t xml:space="preserve">أحسن ما يكون من الشباب، فجاءهم فوثبوا عليه ففجروا به كما أمرهم </w:t>
      </w:r>
    </w:p>
    <w:p>
      <w:pPr>
        <w:pStyle w:val="BookText"/>
        <w:rPr/>
      </w:pPr>
      <w:r>
        <w:rPr>
          <w:rFonts w:ascii="Amiri" w:hAnsi="Amiri" w:eastAsia="Amiri" w:cs="Amiri"/>
          <w:color w:val="111111"/>
          <w:sz w:val="28"/>
          <w:sz w:val="28"/>
          <w:szCs w:val="28"/>
          <w:rtl w:val="true"/>
          <w:lang w:bidi="ar-SA"/>
        </w:rPr>
        <w:t>فاستطابوه، فكانوا يفعلونه بالرجال، فاستغنى الرجال بالرجال والنساء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فشكا الناس ذلك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إليهم لوط يحذّرهم وينذرهم، فلمّا نظروا إلى لوط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خال إبراهيم الّذي ألقاه الملك في النار فلم يحترق، وجعلها اللّه عليها برداً وسلاماً، وهو بالقرب منكم فاتقوا اللّه ولا تفعلوا هذا فإنّ اللّه يهلككم، فلم يجسروا عليه وخافوه وكفّوا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لوط كلّما مر به رجل يريدونه بسوء خلّصه من أيديهم، وتزوّج لوط فيهم وولد له بنات، فلمّا طال ذلك على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يقبلوا منه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لَمَن لَّمْ تَنتَهِ يَالُوطُ لَتَكُونَنَّ مِنَ الْمُخْرَجِينَ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أي لنرجمنك ولنخر جنّك فدعا عليهم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إبراهيم قاعد في موضعه الّذي كان فيه وقد كان أضاف قوماً وخرجوا ولم يكن عنده شيء، فنظر إلى أربعة نفر قد وقفوا عليه لا يشبهون الناس فقالوا سلاماً، فقال إبراهيم سلام، فجاء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سارة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أضياف لا يشبهون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عندنا إلا هذا العجل، فذبحه وشوّاه وحمله إليهم،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فَلَمَّارَءَا أَيْدِيَهُمْ لَا تَصِلُ إِلَيْهِ نَكِرَهُمْ وَأَوْجَسَ مِنْهُمْ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سارة في جماعة معها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تمتنعون من طعام خليل اللّه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إِلَى قَوْمِ لُوطٍ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ففزعت سارة وضحكت أي حاضت وقد كان ارتفع حيضها منذ دهر طويل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فَبَشَّرْنَهَا بِإِسْحَقَ وَمِن وَرَاءِ إِسْحَقَ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يدها على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يَوَيْلَىَ ءَأَلِدُ وَأَنَا عَجُوزُ وَهَذَا بَعْلِي شَيْخًا إِنَّ هَذَا لَشَيْءٍ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جبرئيل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أَتَعْجَبِينَ مِنْ أَمْرِ اللّه رَحْمَتُ اللّه وَبَرَكَتُهُ عَلَيْكُمْ أَهْلَ الْبَيْتِ إِنَّهُ حَمِيدٌ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إِبْرَاهِيمَ الرَّوْعُ وَجَاءَتْهُ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بإسحاق أقبل يجادل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يُجَادِلُنَا فِي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لَعَلِيمُ أوَّاهٌ مُنِيبٌ</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إبراهيم الجبرئيل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بماذا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بهلاك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فيها لوطاً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جبرئيل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بمن فيها لننجيّته وأهله إلّا إمرأته كانت من الغابرين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ياجبرئيل إن كان في المدينة مائة رجل من المؤمنين يهلكهم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فيهم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فيهم عشرة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ياجبرئيل راجع ربّك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اللّه كلمح البصر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يَإِبْرَاهِيمُ أَعْرِضْ عَنْ هَذَا إِنَّهُ قَدْ جَاءَ أَمْرُ رَبِّكَ وَإِنَّهُمْ ءَاتِيهِمْ عَذَابٌ غَيْرُ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من عند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فوقفوا على لوط في ذلك الوقت وهو يسقي زرعه فقال لهم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السبيل أضفنا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ياقوم إنّ أهل هذه القرية قوم سوء لعنهم اللّه وأهلكهم ينكحون الرجال ويأخذون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أبطأنا فأضفنا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لوط إلى أهله وكانت منهم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أتاني أضياف في هذه الليلة فاكتمي عليهم حتّى أعفو عنك إلى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أفعل، وكانت العلامة بينها وبين قومها إذا كان عند لوط أضياف بالنهار تدخن فوق السطح، وإذا كان باللّيل توقد النّار، فلمّا دخل جبرئيل والملائكة معه بيت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إمرأته على السطح </w:t>
      </w:r>
    </w:p>
    <w:p>
      <w:pPr>
        <w:pStyle w:val="BookText"/>
        <w:rPr/>
      </w:pPr>
      <w:r>
        <w:rPr>
          <w:rFonts w:ascii="Amiri" w:hAnsi="Amiri" w:eastAsia="Amiri" w:cs="Amiri"/>
          <w:color w:val="111111"/>
          <w:sz w:val="28"/>
          <w:sz w:val="28"/>
          <w:szCs w:val="28"/>
          <w:rtl w:val="true"/>
          <w:lang w:bidi="ar-SA"/>
        </w:rPr>
        <w:t xml:space="preserve">فأوقدت ناراً، فعلموا أهل القرية وأقبلوا إليه من كل ناحية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وَجَاءَهُ قَوْمُهُ يُهْرَعُونَ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يسرعون ويعدون، فلمّا صاروا إلى باب البيت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نَنْهَكَ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كما حكى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هُنَّ أَطْهَرُ لَكُمْ فَاتَّقُوا اللّه وَلَا تُخْزُونِ فِي ضَيْفِى أَلَيْسَ مِنكُم رَجُلٌ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أزواجهم، وذلك أنّ النبي هو أبو أُمّته فدعاهم إلى الحلال ولم يكن يدعوهم إلى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أزواجكم هنّ أطهر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لَقَدْ عَلِمْتَ مَا لَنَا فِي بَنَاتِكَ مِنْ حَقِّ وَإِنَّكَ لَنَعْلَمُ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لوط لما آيس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ءَاوِى إِلَى رُكْنٍ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 جبرئيل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بماذا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بهلاكهم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مَوْعِدَهُمُ الصُّبْحُ أَلَيْسَ الصُّبْحُ بِقَرِيبٍ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فكسروا الباب ودخلوا البيت فضرب جبرئيل بجناحه على وجوههم فطمسها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رَوَدُوهُ عَن ضَيْفِهِ، فَطَمَسْنَا أَعْيُنَهُمْ فَذُوقُوا عَذَابِي وَنُذُرٍ</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فلمّا رأوا ذلك علموا أنه قد أتاهم العذاب، فقال جبرئيل للوط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بِأَهْلِكَ بِقِطْعِ مِنَ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من بينهم أنت وولدك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يَلْتَفِتْ مِنكُمْ أَحَدٌ إِلَّا أَمْرَأَنَكَ إِنَّهُ مُصِيبُهَا الَّيْلِ مَا أَصَابَهُمْ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قوم لوط رجل عالم،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قد جاءكم العذاب الّذي كان يعدكم لوط، فاحرسوه ولا تدعوه يخرج من بينكم فإنّه ما دام فيكم لا يأتيكم العذاب، فاجتمعوا حول داره يحرسونه، 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يالوط أُخرج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أخرج وقد إجتمعوا حول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بين يديه عموداً من نور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إتّبع هذا العمود لا يلتفت منكم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فخرجوا من القرية من تحت الأرض، فالتفتت امرأته </w:t>
      </w:r>
      <w:bookmarkStart w:id="266" w:name="pg7689_70797"/>
    </w:p>
    <w:p>
      <w:pPr>
        <w:pStyle w:val="BookText"/>
        <w:rPr/>
      </w:pPr>
      <w:bookmarkEnd w:id="266"/>
      <w:r>
        <w:rPr>
          <w:rFonts w:ascii="Amiri" w:hAnsi="Amiri" w:eastAsia="Amiri" w:cs="Amiri"/>
          <w:color w:val="111111"/>
          <w:sz w:val="28"/>
          <w:sz w:val="28"/>
          <w:szCs w:val="28"/>
          <w:rtl w:val="true"/>
          <w:lang w:bidi="ar-SA"/>
        </w:rPr>
        <w:t xml:space="preserve">فأرسل اللّه عليها صخرة فقتلها، فلمّا طلع الفجر سارت الملائكة الأربعة كلّ واحد في طرف من قريتهم فقلعوها من سبع أرضين إلى تخوم الأرض ثمّ رفعوها في الهواء حتّى سمع أهل السماء نباح الكلاب وصراخ الديك ثمّ قلّبوها عليهم وأمطرهم اللّه حجارة من سجّيل منضود مسوّمة عند ربّك وما هي من الظالمين ببعيد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4143960_1051229030"/>
      <w:bookmarkStart w:id="268" w:name="_Toc92"/>
      <w:bookmarkEnd w:id="267"/>
      <w:r>
        <w:rPr>
          <w:rtl w:val="true"/>
        </w:rPr>
        <w:t>قصة ذي القرنين والعابد</w:t>
      </w:r>
      <w:bookmarkEnd w:id="268"/>
    </w:p>
    <w:p>
      <w:pPr>
        <w:pStyle w:val="BookText"/>
        <w:rPr/>
      </w:pPr>
      <w:r>
        <w:rPr>
          <w:rFonts w:ascii="Amiri" w:hAnsi="Amiri" w:eastAsia="Amiri" w:cs="Amiri"/>
          <w:color w:val="111111"/>
          <w:sz w:val="28"/>
          <w:sz w:val="28"/>
          <w:szCs w:val="28"/>
          <w:rtl w:val="true"/>
          <w:lang w:bidi="ar-SA"/>
        </w:rPr>
        <w:t>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ذا القرنين لما فرغ من عمل السد انطلق على وجهه، فبينا هو يسير وجنوده، إذ مرّ على شيخ يصلّي فوقف عليه بجنوده حتّى إنصرف من صلاته، فقال له 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يروّعك ما حضرك من جنودي؟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أُناجي من هو أكثر جنوداً منك وأعزّ سلطاناً وأشد قوّةً، ولو صرفت وجهي إليك لم أدرك حاجتي قبله،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أن تنطلق معي فأواسيك بنفسي واستعين بك على بعض أمري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ضمنت لي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 لا يزول وصحةً لا سقم فيها، وشباباً لا هرم فيه، وحياةً لا موت فيها،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مخلوق يقدر على هذه الخصال ؟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مع من يقدر عليه ويملكها وإيّاك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برجل عالم فقال لذي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شيئين منذ خلقهما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قائمين وعن شيئين جاريين وشيئين مختلفين، وشيئين متباغضين، فقال له 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الشيئان القائمان؛ فالسماوات والأرض، وأمّا الشيئان الجاريان؛ فالشمس والقمر، وأمّا الشيئان المختلفان؛ فالليل والنهار وأمّا الشيئان المتباغضان؛ فالموت والحياة،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فإنّك عالم، فانطلق ذو القرنين يسير في البلاد حتّى مر بشيخ يقلّب جماجم الموتى فوقف عليه بجنوده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أيّها الشيخ لأي شيء تقلب هذه الجماجم؟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لأعرف الشريف من الوضيع، والغني من الفقير فما عرفت، وإنّي لأقلّبها منذ عشرين </w:t>
      </w:r>
    </w:p>
    <w:p>
      <w:pPr>
        <w:pStyle w:val="BookText"/>
        <w:rPr/>
      </w:pPr>
      <w:r>
        <w:rPr>
          <w:rFonts w:ascii="Amiri" w:hAnsi="Amiri" w:eastAsia="Amiri" w:cs="Amiri"/>
          <w:color w:val="111111"/>
          <w:sz w:val="28"/>
          <w:sz w:val="28"/>
          <w:szCs w:val="28"/>
          <w:rtl w:val="true"/>
          <w:lang w:bidi="ar-SA"/>
        </w:rPr>
        <w:t>سنة، فانطلق ذو القرنين وتركه،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 بهذا أحداً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يسير إذا وقع إلى الأُمّة العالمة من قوم موسى الّذين يهدون بالحقّ وبه يعدلون، فلمّا رآهم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أخبروني بخبركم فإنّي قد درت الأرض شرقها وغربها وبرّها وبحرها وسهلها وجبلها ونورها وظلمتها فلم ألق مثلكم، فأخبروني ما بال قبور موتاكم على أبواب بيوتكم؟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ذلك لئلا ننسى الموت ولا يخرج ذكره من قلوبنا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بيوتكم ليس عليها أبواب؟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لص ولا ظنين وليس فينا إلا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عليكم أُمراء؟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نتظالم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بينكم</w:t>
      </w:r>
    </w:p>
    <w:p>
      <w:pPr>
        <w:pStyle w:val="BookText"/>
        <w:rPr/>
      </w:pPr>
      <w:r>
        <w:rPr>
          <w:rFonts w:ascii="Amiri" w:hAnsi="Amiri" w:eastAsia="Amiri" w:cs="Amiri"/>
          <w:color w:val="111111"/>
          <w:sz w:val="28"/>
          <w:sz w:val="28"/>
          <w:szCs w:val="28"/>
          <w:rtl w:val="true"/>
          <w:lang w:bidi="ar-SA"/>
        </w:rPr>
        <w:t>حكّام؟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نختصم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ليس فيكم ملوك ؟ قالوا لا نتكاثر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تتفاضلون ولا تتفاوتون؟ قالوا من قبل أنا متواسون متراحمون،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تتنازعون ولا تختلفون؟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ألفة بين قلوبنا وصلاح ذات بيننا،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تستبون ولا تقتلون؟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أنا غلبنا طبائعنا بالعزم وسسنا </w:t>
      </w:r>
      <w:r>
        <w:rPr>
          <w:rStyle w:val="FootnoteAnchor"/>
          <w:rtl w:val="true"/>
        </w:rPr>
        <w:footnoteReference w:id="277"/>
      </w:r>
      <w:r>
        <w:rPr>
          <w:rFonts w:ascii="Amiri" w:hAnsi="Amiri" w:eastAsia="Amiri" w:cs="Amiri"/>
          <w:color w:val="111111"/>
          <w:sz w:val="28"/>
          <w:sz w:val="28"/>
          <w:szCs w:val="28"/>
          <w:rtl w:val="true"/>
          <w:lang w:bidi="ar-SA"/>
        </w:rPr>
        <w:t>أنفسنا بالحلم،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كلمتكم واحدة وطريقتكم مستقيمة؟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لا نتكاذب ولا نتخادع ولا يغتاب بعضنا بعضاً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لِمَ ليس فيكم مسكين ولا فقير؟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نقسّم بالسّوية،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ليس فيكم فظّ </w:t>
      </w:r>
      <w:r>
        <w:rPr>
          <w:rStyle w:val="FootnoteAnchor"/>
          <w:rtl w:val="true"/>
        </w:rPr>
        <w:footnoteReference w:id="278"/>
      </w:r>
      <w:r>
        <w:rPr>
          <w:rFonts w:ascii="Amiri" w:hAnsi="Amiri" w:eastAsia="Amiri" w:cs="Amiri"/>
          <w:color w:val="111111"/>
          <w:sz w:val="28"/>
          <w:sz w:val="28"/>
          <w:szCs w:val="28"/>
          <w:rtl w:val="true"/>
          <w:lang w:bidi="ar-SA"/>
        </w:rPr>
        <w:t>ولا غليظ ؟ قالوا من قبل الذل والتواضع،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الناس أعمّاراً؟ قالوا من قبل أنا نتعاطي الحق ونحكم بالعدل،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تقحطون؟ قالوا من قبل أنا لا نغفل عن الاستغفار،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w:t>
      </w:r>
      <w:bookmarkStart w:id="269" w:name="pg7689_70799"/>
    </w:p>
    <w:p>
      <w:pPr>
        <w:pStyle w:val="BookText"/>
        <w:rPr/>
      </w:pPr>
      <w:bookmarkEnd w:id="269"/>
      <w:r>
        <w:rPr>
          <w:rFonts w:ascii="IRNazanin" w:hAnsi="IRNazanin" w:eastAsia="IRNazanin"/>
          <w:color w:val="111111"/>
          <w:sz w:val="28"/>
          <w:sz w:val="28"/>
          <w:szCs w:val="28"/>
          <w:rtl w:val="true"/>
          <w:lang w:bidi="fa-IR"/>
        </w:rPr>
        <w:t>لا تحزنون؟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أنّا وطّنا أنفسنا </w:t>
      </w:r>
      <w:r>
        <w:rPr>
          <w:rStyle w:val="FootnoteAnchor"/>
          <w:rtl w:val="true"/>
        </w:rPr>
        <w:footnoteReference w:id="279"/>
      </w:r>
      <w:r>
        <w:rPr>
          <w:rFonts w:ascii="Amiri" w:hAnsi="Amiri" w:eastAsia="Amiri" w:cs="Amiri"/>
          <w:color w:val="111111"/>
          <w:sz w:val="28"/>
          <w:sz w:val="28"/>
          <w:szCs w:val="28"/>
          <w:rtl w:val="true"/>
          <w:lang w:bidi="ar-SA"/>
        </w:rPr>
        <w:t>على البلاء فعزّينا أنفسنا،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يصيبكم الآفات؟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أنا لا نتوكّل على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نستمطر بالأنواء والنجوم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فحدّثوني أيها القوم هكذا وجدتم آباءكم يفعلون؟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آباءنا يرحمون مسكينهم، ويواسون فقيرهم ويعفون عمّن ظلمهم، ويحسنون إلى من أساء إليهم، ويستغفرون لمسيئهم، ويصلون أرحامهم، ويؤدّون أمانتهم ويصدقون ولا يكذبون، فأصلح اللّه لهم بذلك أمرهم فأقام عندهم ذو القرنين حتّى قبض وكان له خمسمائة عام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4143962_1051229030"/>
      <w:bookmarkStart w:id="271" w:name="_Toc93"/>
      <w:bookmarkEnd w:id="270"/>
      <w:r>
        <w:rPr>
          <w:rtl w:val="true"/>
        </w:rPr>
        <w:t>إسلام ذي القرنين</w:t>
      </w:r>
      <w:bookmarkEnd w:id="271"/>
    </w:p>
    <w:p>
      <w:pPr>
        <w:pStyle w:val="BookText"/>
        <w:rPr/>
      </w:pPr>
      <w:r>
        <w:rPr>
          <w:rFonts w:ascii="Amiri" w:hAnsi="Amiri" w:eastAsia="Amiri" w:cs="Amiri"/>
          <w:color w:val="111111"/>
          <w:sz w:val="28"/>
          <w:sz w:val="28"/>
          <w:szCs w:val="28"/>
          <w:rtl w:val="true"/>
          <w:lang w:bidi="ar-SA"/>
        </w:rPr>
        <w:t xml:space="preserve">عن عبداللّه بن سليمان وكان قارئاً للكتب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قرأت في بعض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كان رجلا من أهل الاسكندرية وأمه عجوز من عجائزهم ليس لها ولد غيره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الاسكندروس، وكان له أدب وخلق وعفّة من وقت ما كان فيه غلاماً إلى أن بلغ رجلاً، وكان رأى في المنام كأنه دنا من الشمس حتّى أخذ بقرنيها شرقها وغربها فلمّا قصّ رؤياه على قومه سمّوه ذا القرنين، فلمّا رأى هذه الرؤيا بعدت همته وعلا صوته وعزّ في قومه وكان أوّل ما أجمع عليه أمره أن قال أسلمت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قومه إلى الإسلام فأسلموا هيبة له، ثمّ أمرهم أن يبنوا له مسجداً فأجابوه إلى ذلك فأمر أن يجعل طوله أربعمائة ذراع وعرضه مأتي ذراع وعرض حائطه اثنين وعشرين ذراعاً وعلوّه إلى السماء مائة ذراع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ياذا القرنين كيف لك بخشب يبلغ ما بين الحائطين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فرغتم </w:t>
      </w:r>
      <w:bookmarkStart w:id="272" w:name="pg7689_70800"/>
    </w:p>
    <w:p>
      <w:pPr>
        <w:pStyle w:val="BookText"/>
        <w:rPr/>
      </w:pPr>
      <w:bookmarkEnd w:id="272"/>
      <w:r>
        <w:rPr>
          <w:rFonts w:ascii="Amiri" w:hAnsi="Amiri" w:eastAsia="Amiri" w:cs="Amiri"/>
          <w:color w:val="111111"/>
          <w:sz w:val="28"/>
          <w:sz w:val="28"/>
          <w:szCs w:val="28"/>
          <w:rtl w:val="true"/>
          <w:lang w:bidi="ar-SA"/>
        </w:rPr>
        <w:t xml:space="preserve">من بنيان الحائطين فاكبسوه بالتراب حتّى يستوي الكبس مع حيطان المسجد، فإذا فرغتم من ذلك فرضتم على كل رجل من المؤمنين على قدره من الذهب والفضّة، ثم قطعتموه مثل قلامة الظفر </w:t>
      </w:r>
      <w:r>
        <w:rPr>
          <w:rStyle w:val="FootnoteAnchor"/>
          <w:rtl w:val="true"/>
        </w:rPr>
        <w:footnoteReference w:id="281"/>
      </w:r>
      <w:r>
        <w:rPr>
          <w:rFonts w:ascii="Amiri" w:hAnsi="Amiri" w:eastAsia="Amiri" w:cs="Amiri"/>
          <w:color w:val="111111"/>
          <w:sz w:val="28"/>
          <w:sz w:val="28"/>
          <w:szCs w:val="28"/>
          <w:rtl w:val="true"/>
          <w:lang w:bidi="ar-SA"/>
        </w:rPr>
        <w:t>وخلطتموه مع ذلك الكبس وعملتم له خشباً من نحاس وصفائح تذيبون ذلك وأنتم متمكنون من العمل كيف شئتم على أرض مستوية، فإذا فرغتم من ذلك دعوتم المساكين لنقل ذلك التراب فيسارعون فيه من أجل ما فيه من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فبنوا المسجد وأخرج المساكين ذلك التراب، وقد استقلّ </w:t>
      </w:r>
      <w:r>
        <w:rPr>
          <w:rStyle w:val="FootnoteAnchor"/>
          <w:rtl w:val="true"/>
        </w:rPr>
        <w:footnoteReference w:id="282"/>
      </w:r>
      <w:r>
        <w:rPr>
          <w:rFonts w:ascii="Amiri" w:hAnsi="Amiri" w:eastAsia="Amiri" w:cs="Amiri"/>
          <w:color w:val="111111"/>
          <w:sz w:val="28"/>
          <w:sz w:val="28"/>
          <w:szCs w:val="28"/>
          <w:rtl w:val="true"/>
          <w:lang w:bidi="ar-SA"/>
        </w:rPr>
        <w:t>السقف بما فيه واستغنى المساكين، فجنّدهم أربعة أجناد في كلّ جند عشرة آلاف ثمّ نشرهم في البلاد وحدث نفسه بالسير، فاجتمع إليه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ياذا القرنين ننشدك باللّه لا تؤثر علينا بنفسك غيرنا فنحن أحق برؤيتك، وفينا كان مسقط رأسك، وبيننا نشأت وربّيت، وهذه أموالنا وأنفسنا وأنت الحاكم فيها، وهذه أُمّك عجوز كبيرة وهي أعظم خلق اللّه عليك حقا فليس ينبغي عليك أن تعصيها ولا تخالفها،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القول لقولكم وإنّ الرأي لرأيكم ولكنّي بمنزلة المأخوذ بقلبه وسمعه وبصره يُقاد ويُدفع من خلفه لا يدري أن يؤخذ به ولا ما يراد به ولكن هلمّوا معشر قومي فادخلوا هذا المسجد واسلموا عن آخركم ولا تخالفوا عليّ فتهلكوا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4143964_1051229030"/>
      <w:bookmarkStart w:id="274" w:name="_Toc94"/>
      <w:bookmarkEnd w:id="273"/>
      <w:r>
        <w:rPr>
          <w:rtl w:val="true"/>
        </w:rPr>
        <w:t xml:space="preserve">رؤيا نبي اللّه يوسف </w:t>
      </w:r>
      <w:r>
        <w:rPr>
          <w:rtl w:val="true"/>
        </w:rPr>
        <w:t>(</w:t>
      </w:r>
      <w:r>
        <w:rPr>
          <w:rtl w:val="true"/>
        </w:rPr>
        <w:t>عَلَيهِ السَّلَامُ</w:t>
      </w:r>
      <w:r>
        <w:rPr>
          <w:rtl w:val="true"/>
        </w:rPr>
        <w:t>)</w:t>
      </w:r>
      <w:bookmarkEnd w:id="2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هو إسرائيل اللّه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الخالص ابن إسحاق نبي اللّه ابن إبراهيم خليل اللّه، وفي الحديث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ابن الكريم بن الكريم </w:t>
      </w:r>
      <w:bookmarkStart w:id="275" w:name="pg7689_70801"/>
    </w:p>
    <w:p>
      <w:pPr>
        <w:pStyle w:val="BookText"/>
        <w:rPr/>
      </w:pPr>
      <w:bookmarkEnd w:id="275"/>
      <w:r>
        <w:rPr>
          <w:rFonts w:ascii="Amiri" w:hAnsi="Amiri" w:eastAsia="Amiri" w:cs="Amiri"/>
          <w:color w:val="111111"/>
          <w:sz w:val="28"/>
          <w:sz w:val="28"/>
          <w:szCs w:val="28"/>
          <w:rtl w:val="true"/>
          <w:lang w:bidi="ar-SA"/>
        </w:rPr>
        <w:t xml:space="preserve">بن الكريم يوسف بن يعقوب بن إسحاق بن إبراهيم، وعن ابن عبّاس أنّ يوسف رأى في المنام ليلة الجمعة ليلة القدر أحد عشر كوكباً نزلت من السماء فسجدت له، ورأى الشمس والقمر نزلا من السماء فسجداله وهو ابن إثنتي عشر سنة فقصها على أبيه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كان بين رؤياه وبين مصير أبيه وإخوته إلى مصير أربعون سنة وقيل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أراك هذه الرؤيا ـيَجْنَبِيكَ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يصطفيك ويختارك للنبوّة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وَيُعَلِّمُكَ مِن تَأْوِيلِ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تعبير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يُوسُفَ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ليعقوب إثنا عشر ولداً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أسماءهم روبيل وهو أكبرهم وشمعون ولاوي ويهودا وريالون ويشجر وأمهم ليابنت ليان وهي إبنة خالة يعقوب، ثم توفيت ليّا فتزوّج يعقوب أُختها راحيل فولدت له يوسف وبنيامين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له من سريتين له اسم إحداهما زلفة والأخرى بلهة أربعة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ويقنالي وحاد وأشر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روبيل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غَيبَتِ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قعر البئر وهو بئر بيت المقدس،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الأردن،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مدين ومصر،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يوسف في الجبّ وهو ابن سبع عشرة سنة، وكان في البلاء إلى أن وصل إليه أبو ثمانين سنة ولبث بعد الاجتماع ثلاثاً وعشرين سنة ومات وهو ابن مائة وعشرين سنة</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4143966_1051229030"/>
      <w:bookmarkStart w:id="277" w:name="_Toc95"/>
      <w:bookmarkEnd w:id="276"/>
      <w:r>
        <w:rPr>
          <w:rtl w:val="true"/>
        </w:rPr>
        <w:t xml:space="preserve">رمي يوسف </w:t>
      </w:r>
      <w:r>
        <w:rPr>
          <w:rtl w:val="true"/>
        </w:rPr>
        <w:t>(</w:t>
      </w:r>
      <w:r>
        <w:rPr>
          <w:rtl w:val="true"/>
        </w:rPr>
        <w:t>عَلَيهِ السَّلَامُ</w:t>
      </w:r>
      <w:r>
        <w:rPr>
          <w:rtl w:val="true"/>
        </w:rPr>
        <w:t xml:space="preserve">) </w:t>
      </w:r>
      <w:r>
        <w:rPr>
          <w:rtl w:val="true"/>
        </w:rPr>
        <w:t>في البئر</w:t>
      </w:r>
      <w:bookmarkEnd w:id="2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وَجَاءُو عَلَى قَمِيصِهِ بِدَمِ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ذبحوا جدياً على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إخوته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نعمد إلى قميصه فنلطخه بالدم فنقول لأبينا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الذئب أكله، فلمّا فعلوا ذلك قال </w:t>
      </w:r>
    </w:p>
    <w:p>
      <w:pPr>
        <w:pStyle w:val="BookText"/>
        <w:rPr/>
      </w:pPr>
      <w:r>
        <w:rPr>
          <w:rFonts w:ascii="Amiri" w:hAnsi="Amiri" w:eastAsia="Amiri" w:cs="Amiri"/>
          <w:color w:val="111111"/>
          <w:sz w:val="28"/>
          <w:sz w:val="28"/>
          <w:szCs w:val="28"/>
          <w:rtl w:val="true"/>
          <w:lang w:bidi="ar-SA"/>
        </w:rPr>
        <w:t>لهم 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ألسنا بني يعقوب إسرائيل اللّه ابن إسحاق نبيّ اللّه بن إبراهيم خليل اللّه ؟ أفتظنّون أنّ اللّه يكتم هذا الخبر عن أنبيائه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نقوم ونغتسل ونصلّي جماعة ونتضرع إلى اللّه تبارك وتعالى أن يكتم ذلك عن أبينا فإنّه جواد كريم، فقاموا وإغتسلوا، وكان في سنة إبراهيم وإسحاق ويعقوب أنهم لا يصلّون جماعةً حتّى يبلغوا أحد عشر رجلا فيكون واحد منهم إمام عشرة يصلّون خلفه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وليس لنا إمام؟ فقال 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اللّه إمامنا فصلوا وبكوا وتضرعوا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أكتم علينا هذا، ثم جاءوا إلى أبيهم عشاء يبكون ومعهم القميص قد لطخوه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يَتَأَبَانَا إِنَّا ذَهَبْنَا نَسْتَبِقُ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نعدو </w:t>
      </w:r>
      <w:r>
        <w:rPr>
          <w:rStyle w:val="FootnoteAnchor"/>
          <w:rtl w:val="true"/>
        </w:rPr>
        <w:footnoteReference w:id="284"/>
      </w:r>
      <w:r>
        <w:rPr>
          <w:rFonts w:ascii="Amiri" w:hAnsi="Amiri" w:eastAsia="Amiri" w:cs="Amiri"/>
          <w:color w:val="111111"/>
          <w:sz w:val="28"/>
          <w:sz w:val="28"/>
          <w:szCs w:val="28"/>
          <w:rtl w:val="true"/>
          <w:lang w:bidi="ar-SA"/>
        </w:rPr>
        <w:t xml:space="preserve">وتركنا يوسف عند متاعنا فأكله الذئب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أشدّ غضب ذلك الذئب على يوسف وأشفقه على قميصه حيث أكل يوسف ولم يمزق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يوسف إلى مصر وباعوه من عزيز مصر فقال العزيز لإمرأته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أَكْرِمِي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يَنفَعَنَا أَوْ نَتَّخِذَهُ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ولدٌ، فأكرموه وربّوه فلمّا بلغ أشدّه هوته امرأة العزيز وكانت لا تنظر إلى يوسف امرأة إلّا هوته ولا رجل إلّا أحبّه وكان وجهه مثل القمر ليلة البدر، فراودته امرأة العزيز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وَرَوَادَتْهُ الَّتِي هُوَ فِي بَيْتِهَا عَن نَفْسِهِ وَعَلَّقَتِ الْأَبْوَابَ وَقَالَتْ هيْتَ لَكَ قَالَ مَعَاذَ اللّه إِنَّهُ رَبِّي أَحْسَنَ مَثْوَايَ إِنَّهُ 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تخدعه حتى كان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رَّءَا بُرْهَانَ رَبِّهِ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همّت به وهم بها قامت إلى صنم في بيتها فألقت عليه ملاءة لها، فقال لها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على هذا الصنم ثوباً لا يرانا فإنّي أستحي منه، فقال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تستحيين من صنم لا يسمع ولا يبصر ولا أستحيي أنا من </w:t>
      </w:r>
    </w:p>
    <w:p>
      <w:pPr>
        <w:pStyle w:val="BookText"/>
        <w:rPr/>
      </w:pP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وعدا وعدت من خلفه وأدركهما العزيز على هذه الحالة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وَاسْتَبَقَا الْبَابَ وَقَدَّتْ قَمِيصَهُ مِن دُبُرِ وَأَلْفَيَا سَيِّدَهَا لَدَا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امرأة العزيز فقالت للعزيز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أَرَادَ بِأَهْلِكَ سُوءًا إِلَّا أَن يُسْجَنَ أَوْ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يوسف للعزيز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هِيَ رَوَدَتْنِي عَن نَّفْسِى وَشَهِدَ شَاهِدٌ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اللّه يوسف أن قال للملك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هذا الصبي في المهد فإنّه يشهد أنّها راودتني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العزيز للصبيّ، فأنطق اللّه الصبي في المهد ليوسف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قَمِيصُهُ قُدَّ مِن قُبُلِ فَصَدَقَتْ وَهُوَ مِنَ الْكَذِبِينَ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قَمِيصُهُ قُدَّ مِن دُبُرٍ فَكَذَبَتْ وَهُوَ مِنَ الصَّدِقِينَ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العزيز قميص يوسف قد تخرّق من دبر قال لامرأته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عَنْ هَذَا وَاسْتَغْفِرِى لِذَنْبِكِ إِنَّكِ كُنتِ مِنَ الْخَاطِعِينَ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وشاع الخبر بمصر وجعلت النساء يتحدّثن بحديثها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نِسْوَةٌ فِي الْمَدِينَةِ امْرَأَتُ الْعَزِيزِ تُرَاوِدُ فَتَاهَا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امرأة العزيز فبعثت إلى كلّ امرأة رئيسة فجمعتهنّ في منزلها وهيّأت لهنّ مجلساً ودفعت إلى كلّ إمرأة أُترجة وسكّيناً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أقطعن، ثمّ قالت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عليهنّ، وكان في بيت، فخرج يوسف عليهنّ فلمّا نظرن إليه أقبلن يقطعن أيديهن، وقلن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سَمِعَتْ بِمَكْرِهِنَّ أَرْسَلَتْ إِلَيْهِنَّ وَأَعْتَدَتْ لَهُنَّ مُتَّكَا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أُترجة وءاتَتْ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وَاحِدَةٍ مِّنْهُنَّ سِكِّينًا وَقَالَتِ اخْرُجْ عَلَيْهِنَّ فلمّا رَأَيْنَهُ أَكْبَرْنَهُ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مَلَكَ كَرِيمٌ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امرأة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فَذَلِكُنَّ الَّذِى لُمْتُنَنِي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رَوَدتُّهُ عَن </w:t>
      </w:r>
      <w:bookmarkStart w:id="278" w:name="pg7689_70804"/>
    </w:p>
    <w:p>
      <w:pPr>
        <w:pStyle w:val="BookText"/>
        <w:rPr/>
      </w:pPr>
      <w:bookmarkEnd w:id="278"/>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إمتنع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لَمْ يَفْعَلْ مَا ءَامُرُهُ لَيُسْجَنَنَّ وَلَيَكُونَا مِنَ الصَّغِرِينَ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يوسف في ذلك البيت حتّى بعثت إليه كل امرأة رأته تدعوه إلى نفسها فضجر يوسف في ذلك البيت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السّجْنُ أَحَبُّ إِلَى مِمَّا يَدْعُونَنِي إِلَيْهِ وَإِلَّا تَصْرِفْ عَنِّي كَيْدَهُنَّ أَصْبُ إِلَيْهِنَّ وَأَكُنُ مِنَ الْجَهِلِينَ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عَنْهُ كَيْدَهُنَّ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أي حيلتهنَّ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أميل إليهنّ، وأمرت امرأة العزيز بحبسه فحبس في السجن</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4143968_1051229030"/>
      <w:bookmarkStart w:id="280" w:name="_Toc96"/>
      <w:bookmarkEnd w:id="279"/>
      <w:r>
        <w:rPr>
          <w:rtl w:val="true"/>
        </w:rPr>
        <w:t>تفسير المنام لصاحبيه</w:t>
      </w:r>
      <w:bookmarkEnd w:id="280"/>
    </w:p>
    <w:p>
      <w:pPr>
        <w:pStyle w:val="BookText"/>
        <w:rPr/>
      </w:pPr>
      <w:r>
        <w:rPr>
          <w:rFonts w:ascii="Amiri" w:hAnsi="Amiri" w:eastAsia="Amiri" w:cs="Amiri"/>
          <w:color w:val="111111"/>
          <w:sz w:val="28"/>
          <w:sz w:val="28"/>
          <w:szCs w:val="28"/>
          <w:rtl w:val="true"/>
          <w:lang w:bidi="ar-SA"/>
        </w:rPr>
        <w:t>قال علي بن إبراهيم ووكّل الملك بيوسف رجلين يحفظانه، فلمّا دخلوا السجن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صناعتك؟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أُعبّر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أحد الموكّلين في نومه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أَعْصِرُ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من السجن وتصير على شراب الملك وترتفع منزلتك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أَرَني أَحْمِلُ فَوْقَ رَأْسِي خُبْرًا تَأْكُلُ الطَّيْرُ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رأى ذلك، فقال له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يقتلك الملك ويصلبك وتأكل الطير من دماغك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فجحد ذلك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 ذلك، فقال يوسف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يَاصَحِي السّجْنِ أَمَا أَحَدُكُمَا فَيَسْقِى رَبَّهُ خَمْرًا وَأَمَّا الْآخَرُ فَيُصْلَبُ فَتَأْكُلُ الطَّيْرُ مِن رَأْسِهِ، قُضِيَ</w:t>
      </w:r>
    </w:p>
    <w:p>
      <w:pPr>
        <w:pStyle w:val="BookText"/>
        <w:rPr/>
      </w:pPr>
      <w:r>
        <w:rPr>
          <w:rFonts w:ascii="Amiri" w:hAnsi="Amiri" w:eastAsia="Amiri" w:cs="Amiri"/>
          <w:color w:val="111111"/>
          <w:sz w:val="28"/>
          <w:sz w:val="28"/>
          <w:szCs w:val="28"/>
          <w:rtl w:val="true"/>
          <w:lang w:bidi="ar-SA"/>
        </w:rPr>
        <w:t>الْأَمْرُ الّذي فِيهِ تَسْنَفْتِيَانِ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نَرَبِّكَ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يقوم على المريض، ويلتمس المحتاج، ويوسّع على المحبوس، فلمّا أراد من رأى في نومه أن يعصر خمراً الخروج من الحبس قال له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فَأَنسَهُ الشَّيْطَنُ ذِكْرَ رَبِّهِ</w:t>
      </w:r>
      <w:r>
        <w:rPr>
          <w:rFonts w:eastAsia="Amiri" w:cs="Amiri" w:ascii="Amiri" w:hAnsi="Amiri"/>
          <w:color w:val="111111"/>
          <w:sz w:val="28"/>
          <w:szCs w:val="28"/>
          <w:rtl w:val="true"/>
          <w:lang w:bidi="ar-SA"/>
        </w:rPr>
        <w:t xml:space="preserve">»». </w:t>
      </w:r>
      <w:bookmarkStart w:id="281" w:name="pg7689_70805"/>
    </w:p>
    <w:p>
      <w:pPr>
        <w:pStyle w:val="BookText"/>
        <w:rPr/>
      </w:pPr>
      <w:bookmarkEnd w:id="281"/>
      <w:r>
        <w:rPr>
          <w:rFonts w:ascii="Amiri" w:hAnsi="Amiri" w:eastAsia="Amiri" w:cs="Amiri"/>
          <w:color w:val="111111"/>
          <w:sz w:val="28"/>
          <w:sz w:val="28"/>
          <w:szCs w:val="28"/>
          <w:rtl w:val="true"/>
          <w:lang w:bidi="ar-SA"/>
        </w:rPr>
        <w:t xml:space="preserve">أخبرنا شعيب العقرقوفيّ </w:t>
      </w:r>
      <w:r>
        <w:rPr>
          <w:rStyle w:val="FootnoteAnchor"/>
          <w:rtl w:val="true"/>
        </w:rPr>
        <w:footnoteReference w:id="2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يوسف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يوسف إنّ ربّ العالمين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جعلك أحسن خلقة؟ قال فصاح ووضع خدّه على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ياربّ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حبّبك إلى أبيك دون إخوتك؟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ووضع خدّه على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لك من أخرجك من الجبّ بعد أن طرحت فيها وأيقنت بالهلكة؟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ووضع خدّه على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ربّك قد جعل لك عقوبة في استغاثتك بغيره فالبث في السجن بضع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المدة وأذن اللّه له في دعاء الفرج وضع خدّه على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كانت ذنوبي قد أخلقت وجهي عندك فإنّي أتوجه إليك بوجه آبائي الصالحين إبراهيم وإسماعيل وإسحاق ويقعوب ففرج اللّه عنه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143970_1051229030"/>
      <w:bookmarkStart w:id="283" w:name="_Toc97"/>
      <w:bookmarkEnd w:id="282"/>
      <w:r>
        <w:rPr>
          <w:rtl w:val="true"/>
        </w:rPr>
        <w:t>رؤيا الملك</w:t>
      </w:r>
      <w:bookmarkEnd w:id="28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ثمّ إنّ الملك رأى رؤيا فقال لوزرائه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نومي سبع بقرات سمان يأكلهنّ سبع عجاف أي مهازيل ورأيت سبع سنبلات خضر وأُخر يابسات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الْمَلَأُ أَفْتُونِي فِي رُءيَيَ إِن كُنتُمْ لِلرُّءَيَا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يعرفوا تأويل ذلك، فذكر الّذي كان على رأس الملك رؤياه التي رآها وذكر يوسف بعد سبع سنين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نَجَا مِنْهُمَا وَاذَكَرَ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أُنَبِّئُكُم بِتَأْوِيلِهِ 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يوسف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الصِّدِّيقُ أَفْتِنَا فِي سَبْعِ بَقَرَاتٍ سِمَانٍ يَأْكُلُهُنَّ سَبْعُ عِجَافٌ وَسَبْعِ سُنُبُلَتٍ خُضْرٍ وَأُخَرَ يَابِسَت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تَزْرَعُونَ سَبْعَ سِنِينَ دَأَباً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ولياً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حَصَدتُّمْ فَذَرُوهُ فِي سُنْبُلِهِ إِلَّا قَلِيلًا مِّمَّا نَأْكُلُونَ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تدوسوه فإنّه </w:t>
      </w:r>
      <w:bookmarkStart w:id="284" w:name="pg7689_70806"/>
    </w:p>
    <w:p>
      <w:pPr>
        <w:pStyle w:val="BookText"/>
        <w:rPr/>
      </w:pPr>
      <w:bookmarkEnd w:id="284"/>
      <w:r>
        <w:rPr>
          <w:rFonts w:ascii="Amiri" w:hAnsi="Amiri" w:eastAsia="Amiri" w:cs="Amiri"/>
          <w:color w:val="111111"/>
          <w:sz w:val="28"/>
          <w:sz w:val="28"/>
          <w:szCs w:val="28"/>
          <w:rtl w:val="true"/>
          <w:lang w:bidi="ar-SA"/>
        </w:rPr>
        <w:t xml:space="preserve">يفسد في طول سبع سنين فإذا كان في سنبله لا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مِنْ بَعْدِ ذَلِكَ سَبْعُ شِدَادٌ يَأْكُلْنَ مَا قَدَّمْتُمْ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سبع سنين مجاعة شديدة يأكلن ما قدّمتم لهنّ في سبع سنين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مِنْ بَعْدِ ذَلِكَ عَامٌ فِيهِ يُغَاثُ النَّاسُ وَفِيهِ يَعْصِرُونَ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يمطرون بعد سني المجاعة والدليل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الْمُعْصِرَاتِ مَاءً تَجَاجًا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4143972_1051229030"/>
      <w:bookmarkStart w:id="286" w:name="_Toc98"/>
      <w:bookmarkEnd w:id="285"/>
      <w:r>
        <w:rPr>
          <w:rtl w:val="true"/>
        </w:rPr>
        <w:t>قصة بنيامين مع أخيه يوسف</w:t>
      </w:r>
      <w:bookmarkEnd w:id="28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أُخوة يوسف وخرج معهم بنيامين وكان لا يؤاكلهم ولا يجالسهم ولا يكلّمهم، فلمّا وافوا مصر دخلوا على يوسف وسلّموا، فنظر يوسف إلى أخيه فعرفه فجلس منهم بالبعيد، فقال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تجلس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أخرجوا أخي من أبي وأُمّي ثم رجعوا ولم يردّوه وزعموا أنّ الذئب أكله، فاليت على نفسي أن لا أجتمع معهم على أمر ما دمت حياً،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فوُلِد لك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ولد لك وما سمّيتهم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بنين وسمّيت واحداً منهم الذئب وواحداً القميص وواحداً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اخترت هذه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أنسى أخي، كلّما دعوت واحداً من ولدي ذكرت أخي، قال يوسف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وحبس بنيامين، فلمّا خرجوا من عنده قال يوسف لأخيه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أَخُوكَ يوسف فَلَا تَبْتَئِسْ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أحبّ أن تكون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إخوتي، فإنّ أبي أخذ عليهم عهد اللّه وميثاقه أن يردّوني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أحتال بحيلة فلا تنكر إذا رأيت شيئاً ولا تخبرهم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جَهَزَهُم بِجَهَازِهِمْ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وأعطاهم وأحسن إليهم قال لبعض قوّامه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إجعلوا هذا الصاع في رحل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الصاع الّذي يكيلون به من ذهب، فجعلوه في رحله من حيث لم يقفوا عليه إخوته، فلمّا ارتحلوا بعث إليهم يوسف وحبسهم ثم أمر منادياً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أَيَّتُهَا الْعِيرُ </w:t>
      </w:r>
      <w:bookmarkStart w:id="287" w:name="pg7689_70807"/>
    </w:p>
    <w:p>
      <w:pPr>
        <w:pStyle w:val="BookText"/>
        <w:rPr/>
      </w:pPr>
      <w:bookmarkEnd w:id="287"/>
      <w:r>
        <w:rPr>
          <w:rFonts w:ascii="Amiri" w:hAnsi="Amiri" w:eastAsia="Amiri" w:cs="Amiri"/>
          <w:color w:val="111111"/>
          <w:sz w:val="28"/>
          <w:sz w:val="28"/>
          <w:szCs w:val="28"/>
          <w:rtl w:val="true"/>
          <w:lang w:bidi="ar-SA"/>
        </w:rPr>
        <w:t>إِنَّكُمْ لَسَرِقُونَ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إخوة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الْمَلِكِ وَلِمَن جَاءَ بِهِ، حَمْلُ بَعِيرٍ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كفيل فقال إخوة يوسف ليوسف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عَلِمْتُم مَا جِئْنَا لِنَفْسِدَ فِي الْأَرْضِ وَمَا كُنَّا سَرِقِينَ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جَزَاؤُهُ إن كُنتُمْ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جَزَاؤُهُ مَن وُجِدَ فِي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جَزَاؤُهُ كَذَلِكَ نَجْزِي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بِأَوْعِيَتِهِمْ قَبْلَ وِعَاءِ أَخِيهِ ثُمَّ اسْتَخْرَجَهَا مِن وِعَاءِ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فتشبّثوا بأخيه وحبسوه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كِدْنَا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إحتلنا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ليَأْخُذَ أَخَاهُ فِي دِينِ الْمَلِكِ إِلَّا أَن يَشَاءَ اللّه نَرْفَعُ دَرَجَاتٍ مِّن نَّشَاءُ وَفَوْقَ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سرق وما كذب يوسف فإنّما عنى سرقتم يوسف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الْعَزِيزُ إِنَّ لَهُ أَبَا شَيْخًا كَبِيرًا فَخُذْ أَحَدَنَا مَكَانَهُ إِنَّا نَرَاكَ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يوسف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أَن نَّأْخُذَ إِلَّا مَن وَجَدْنَا مَتَاعَنَا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إلّا من سرق متاعنا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آيسوا وأرادوا الإنصراف إلى أبيهم قال لهم لاوي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تَعْلَمُوا أَنَّ أَبَاكُمْ قَد أَخَذَ عَلَيْكُم مَّوْثِقَا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 مَا فَرَّطْتُمْ 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أنتم إلى أبيكم أما أنا فلا أرجع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يَأْذَنَ لِي أَبِي أَوْ يَحْكُمَ اللّه لِي وَهُوَ خَيْرُ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إِلَى أَبِيكُمْ فَقُولُوا يَاأَبَانَا إِنَّ أَبْنَكَ سَرَقَ وَمَا شَهِدْنَا إِلَّا بِمَا عَلِمْنَا وَمَا كُنَّا لِلْغَيْبِ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الْقَرْيَةَ الَّتِي كُنَّا فِيهَا وَالْعِيرَ الَّتِي أَقْبلْنَا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القرية وأهل العير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إخوة يوسف إلى أبيهم وتخلّف يهودا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4143974_1051229030"/>
      <w:bookmarkStart w:id="289" w:name="_Toc99"/>
      <w:bookmarkEnd w:id="288"/>
      <w:r>
        <w:rPr>
          <w:rtl w:val="true"/>
        </w:rPr>
        <w:t xml:space="preserve">رجوع يوسف </w:t>
      </w:r>
      <w:r>
        <w:rPr>
          <w:rtl w:val="true"/>
        </w:rPr>
        <w:t>(</w:t>
      </w:r>
      <w:r>
        <w:rPr>
          <w:rtl w:val="true"/>
        </w:rPr>
        <w:t>عَلَيهِ السَّلَامُ</w:t>
      </w:r>
      <w:r>
        <w:rPr>
          <w:rtl w:val="true"/>
        </w:rPr>
        <w:t xml:space="preserve">) </w:t>
      </w:r>
      <w:r>
        <w:rPr>
          <w:rtl w:val="true"/>
        </w:rPr>
        <w:t xml:space="preserve">إلى أبيه يعقوب </w:t>
      </w:r>
      <w:r>
        <w:rPr>
          <w:rtl w:val="true"/>
        </w:rPr>
        <w:t>(</w:t>
      </w:r>
      <w:r>
        <w:rPr>
          <w:rtl w:val="true"/>
        </w:rPr>
        <w:t>عَلَيهِ السَّلَامُ</w:t>
      </w:r>
      <w:r>
        <w:rPr>
          <w:rtl w:val="true"/>
        </w:rPr>
        <w:t>)</w:t>
      </w:r>
      <w:bookmarkEnd w:id="2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يعقوب </w:t>
      </w:r>
    </w:p>
    <w:p>
      <w:pPr>
        <w:pStyle w:val="BookText"/>
        <w:rPr/>
      </w:pPr>
      <w:r>
        <w:rPr>
          <w:rFonts w:ascii="Amiri" w:hAnsi="Amiri" w:eastAsia="Amiri" w:cs="Amiri"/>
          <w:color w:val="111111"/>
          <w:sz w:val="28"/>
          <w:sz w:val="28"/>
          <w:szCs w:val="28"/>
          <w:rtl w:val="true"/>
          <w:lang w:bidi="ar-SA"/>
        </w:rPr>
        <w:t xml:space="preserve">حين قال لولده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أَذْهَبُوا فَتَحَسَّسُوا مِن يُوسُفَ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علم أنه حي وقد فارقه منذ عشرين سنة وذهبت عيناه عليه من البكاء،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علم أنه حي حتّى أنّه دعا ربّه في السحر أن يهبط عليه ملك الموت فهبط عليه ملك الموت بأطيب رائحة وأحسن صورة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أليس سألت اللّه أن ينزلني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يعقوب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الأرواح تقبضها جملة أو تفاريقاً؟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أعواني متفرّقة وتعرض عليّ مجتمعة،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فاسألك بإله إبراهيم وإسحاق ويعقوب هل عرض عليك في الأرواح روح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فعند ذلك علم أنه حيّ، فقال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أَذْهَبُوا فَتَحَسَّسُوا مِن يُوسُفَ وَأَخِيهِ وَلَا تَأْیْئَسُوا مِن رَّوْحِ اللّهِ إِنَّهُ لَا يَأْيْئسُ مِن رَّوْحِ اللّه إِلَّا الْقَوْمُ الْكَفِرُونَ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وكتب عزيز مصر إلى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ابنك اشتريته بثمن بخس دراهم وهو يوسف واتّخذته عبداً وهذا ابنك بنيامين قد سرق وأخذته فقد وجدت متاعي عنده واتخذته عبداً فكتب إليه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يعقوب بن إسحاق بن إبراهيم خليل اللّه، أمّا بعد فقد فهمت كتابك تذكر فيه إنّك اشتريت ابني واتّخذته عبداً وإنّ البلاء موكّل ببني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كان لي ولد لم يكن في الدنيا أحد أحبّ إلي منه وكان قرّة عيني وثمرة فؤادي فأخرجوه إخوته ثمّ رجعوا إلىّ وزعموا أنّ الذئب أكله فاحدودب لذلك ظهري وذهب من كثرة البكاء عليه بصري وكان له أخ من أُمّه كنت آنس به فخرج مع إخوته إلىّ ما قبلك ليمتاروا لنا طعاماً فرجعوا إلى وذكروا أنه سرق صواع الملك وقد حبسته وإنّا أهل بيت لا يليق بنا السرق ولا الفاحشة وأنا أسألك بإله إبراهيم وإسحاق ويعقوب إلّا مننت عليّ به وتقرّبت إلى اللّه ورددته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إلى يوسف أخذه ووضعه على وجهه وقبله وبكى بكاءً شديداً ثم نظر إلى إخوته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هَلْ </w:t>
      </w:r>
    </w:p>
    <w:p>
      <w:pPr>
        <w:pStyle w:val="BookText"/>
        <w:rPr/>
      </w:pPr>
      <w:r>
        <w:rPr>
          <w:rFonts w:ascii="Amiri" w:hAnsi="Amiri" w:eastAsia="Amiri" w:cs="Amiri"/>
          <w:color w:val="111111"/>
          <w:sz w:val="28"/>
          <w:sz w:val="28"/>
          <w:szCs w:val="28"/>
          <w:rtl w:val="true"/>
          <w:lang w:bidi="ar-SA"/>
        </w:rPr>
        <w:t>عَلِمْتُم مَّا فَعَلْتُم بِيُوسُفَ وَأَخِيهِ إِذْ أَنتُمْ 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أَعِنَّكَ لَأَنتَ يُوسُفُ قَالَ أَنَا يُوسُفُ وَهَذَا أَخى قَدْ مَنَّ اللّه عَلَيْنَا إِنَّهُ مَن يَتَّقِ وَيَصْبِرْ فَإِنَّ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َءاثَرَكَ اللّه عَلَيْنَا وَإِن كُنَّا لَخَاطِينَ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تَثْرِيبَ عَلَيْكُمُ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لَكُمْ وَهُوَ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ولّى الرسول إلى الملك بكتاب يعقوب رفع يعقوب يده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ياحسن الصحبة ياكريم المعونة ياخير إله إئتني بروح منك وفرج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ألا أُعلّمك دعوات يردّ اللّه عليك بصرك وابنيك؟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يعلم أحد كيف هو إلا هو، يامن سدّ السماء بالهواء وكبس الأرض على الماء واختار لنفسه أحسن الأسماء ائتني بروح منك وفرج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انفجر عمود الصبح حتّى أُتي بالقميص فطرح عليه ورد اللّه عليه بصره وولده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 يعقوب وأهله من البادية بعد ما رجع إليه بنوه بالقميص فألقوه على وجهه فارتد بصيراً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إنّي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استغفر لنا ذنوبنا إنّا كنّا خاطئين،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استغفر لكم ربّي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إلى السحر لأنّ الدعاء والاستغفار مستجاب فيه، فلمّا وافى يعقوب وأهله وولده مصر قعد يوسف على سريره ووضع تاج الملك على رأسه، فلمّا دخل أبوه لم يقم له فخروا كلّهم له سجداً فقال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يَابَتِ هَذَا تَأْوِيلُ رُءيَاى مِن قَبْلُ قَدْ جَعَلَهَارَتِي حَقًّا وَقَدْ أَحْسَنَ بِي إِذْ أَخْرَجَنِي مِنَ السِّجْنِ وَجَاءَ بِكُم مِّنَ الْبَدْوِ مِنْ بَعْدِ أَن نَزَغَ الشَّيْطَانُ بَيْنِي وَبَيْنَ إِخْوَتي إِنَّ رَبِّي لَطِيفٌ لِمَا يَشَاء إِنَّهُ هُوَ الْعَلِيمُ الْحَكِيمُ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90" w:name="pg7689_70810"/>
    </w:p>
    <w:p>
      <w:pPr>
        <w:pStyle w:val="Heading3"/>
        <w:numPr>
          <w:ilvl w:val="2"/>
          <w:numId w:val="1"/>
        </w:numPr>
        <w:rPr/>
      </w:pPr>
      <w:bookmarkStart w:id="291" w:name="__RefHeading___Toc4143976_1051229030"/>
      <w:bookmarkStart w:id="292" w:name="_Toc100"/>
      <w:bookmarkEnd w:id="290"/>
      <w:bookmarkEnd w:id="291"/>
      <w:r>
        <w:rPr>
          <w:rtl w:val="true"/>
        </w:rPr>
        <w:t xml:space="preserve">زواج يوسف </w:t>
      </w:r>
      <w:r>
        <w:rPr>
          <w:rtl w:val="true"/>
        </w:rPr>
        <w:t>(</w:t>
      </w:r>
      <w:r>
        <w:rPr>
          <w:rtl w:val="true"/>
        </w:rPr>
        <w:t>عَلَيهِ السَّلَامُ</w:t>
      </w:r>
      <w:r>
        <w:rPr>
          <w:rtl w:val="true"/>
        </w:rPr>
        <w:t xml:space="preserve">) </w:t>
      </w:r>
      <w:r>
        <w:rPr>
          <w:rtl w:val="true"/>
        </w:rPr>
        <w:t>الكلام من زليخا</w:t>
      </w:r>
      <w:bookmarkEnd w:id="292"/>
    </w:p>
    <w:p>
      <w:pPr>
        <w:pStyle w:val="BookText"/>
        <w:rPr/>
      </w:pPr>
      <w:r>
        <w:rPr>
          <w:rFonts w:ascii="Amiri" w:hAnsi="Amiri" w:eastAsia="Amiri" w:cs="Amiri"/>
          <w:color w:val="111111"/>
          <w:sz w:val="28"/>
          <w:sz w:val="28"/>
          <w:szCs w:val="28"/>
          <w:rtl w:val="true"/>
          <w:lang w:bidi="ar-SA"/>
        </w:rPr>
        <w:t xml:space="preserve">عن ابن المغيرة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استأذنت زليخا على يوسف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زليخا إنّا نكره أن نقدم بك عليه لما كان منك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من يخاف اللّه، فلمّا دخلت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يازليخا ما لي أراك قد تغيّر لونك؟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الملوك بمعصيتهم عبيداً وجعل العبيد بطاعتهم ملوكاً،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يازليخا ما الّذي دعاك إلى ما كان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وجهك يايوسف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رأيت نبياً يقال له محمّد يكون في آخر الزمان أحسن مني وجهاً وأحسن مني خلقاً وأسمح منّي كفّاً؟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علمت أنّي صدقت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حين ذكرته وقع حبّه في قلبي،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صدقت وإني قد أحببتها لحبها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تبارك وتعالى أن يتزوّجها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4143978_1051229030"/>
      <w:bookmarkStart w:id="294" w:name="_Toc101"/>
      <w:bookmarkEnd w:id="293"/>
      <w:r>
        <w:rPr>
          <w:rtl w:val="true"/>
        </w:rPr>
        <w:t xml:space="preserve">نبي اللّه أيوب </w:t>
      </w:r>
      <w:r>
        <w:rPr>
          <w:rtl w:val="true"/>
        </w:rPr>
        <w:t>(</w:t>
      </w:r>
      <w:r>
        <w:rPr>
          <w:rtl w:val="true"/>
        </w:rPr>
        <w:t>عَلَيهِ السَّلَامُ</w:t>
      </w:r>
      <w:r>
        <w:rPr>
          <w:rtl w:val="true"/>
        </w:rPr>
        <w:t xml:space="preserve">) </w:t>
      </w:r>
      <w:r>
        <w:rPr>
          <w:rtl w:val="true"/>
        </w:rPr>
        <w:t>وصبره على البلاء</w:t>
      </w:r>
      <w:bookmarkEnd w:id="294"/>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بليّة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ابتلي بها في الدنيا لأيّ علّة كانت؟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لنعمة أنعم اللّه عليه بها في الدنيا وأدّى شكرها، وكان في ذلك الزمان لا يحجب إبليس عن دون العرش، فلمّا صعد ورأى شكر نعمة أيوب حسده إبليس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 أيّوب لم يؤد إليك شكر هذه النّعمة إلا بما أعطيته من الدنيا ولو حرمته دنياه ما أدى إليك شكر نعمة أبداً، فسلّطني على دنياه حتّى تعلم أنّه لا يؤدّي إليك شكر نعمة أبداً،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سلطتك على ماله وولده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إبليس فلم يبق له مالا ولا ولداً إلا أعطبه </w:t>
      </w:r>
      <w:r>
        <w:rPr>
          <w:rStyle w:val="FootnoteAnchor"/>
          <w:rtl w:val="true"/>
        </w:rPr>
        <w:footnoteReference w:id="294"/>
      </w:r>
      <w:r>
        <w:rPr>
          <w:rFonts w:ascii="Amiri" w:hAnsi="Amiri" w:eastAsia="Amiri" w:cs="Amiri"/>
          <w:color w:val="111111"/>
          <w:sz w:val="28"/>
          <w:sz w:val="28"/>
          <w:szCs w:val="28"/>
          <w:rtl w:val="true"/>
          <w:lang w:bidi="ar-SA"/>
        </w:rPr>
        <w:t>، فازداد أيوب اللّه شكراً وحمداً،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سلّطني على زرعه ياربّ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فجاء مع شياطينه فنفخ فيه </w:t>
      </w:r>
    </w:p>
    <w:p>
      <w:pPr>
        <w:pStyle w:val="BookText"/>
        <w:rPr/>
      </w:pPr>
      <w:r>
        <w:rPr>
          <w:rFonts w:ascii="Amiri" w:hAnsi="Amiri" w:eastAsia="Amiri" w:cs="Amiri"/>
          <w:color w:val="111111"/>
          <w:sz w:val="28"/>
          <w:sz w:val="28"/>
          <w:szCs w:val="28"/>
          <w:rtl w:val="true"/>
          <w:lang w:bidi="ar-SA"/>
        </w:rPr>
        <w:t>فاحترق، فازداد أيوب اللّه شكراً وحمداً،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سلّطني على غنمه، فسلّطه على غنمه فأهلكها، فازداد أيوب اللّه شكراً وحمداً،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سلّطني على بدنه، فسلّطه على بدنه ما خلا عقله وعينيه فنفخ فيه إبليس فصار قرحةً واحدة من قرنه إلى قدمه، فبقي في ذلك دهراً طويلا يحمد اللّه ويشكره حتّى وقع في بدنه الدود وكانت تخرج من بدنه فيردّها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إلى موضعك الّذي خلقك اللّه منه، ونتن حتّى أخرجه أهل قريته من القرية وألقوه على المزبلة خارج القرية، وكانت امرأته رحمة بنت يوسف بن يعقوب بن إسحاق بن إبراهيم صلّى اللّه عليهم وعليها أجمعين تتصدّق من الناس وتأتيه بما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عليه البلاء ورأى إبليس صبره، أتى أصحاباً له كانوا رهباناً في الجبال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بنا إلى هذا العبد المبتلى فنسأله عن بليته، فركبوا بغالا شهباً وجاؤوا فلمّا دنوا منه نفرت بغالهم من نتن ريحه، فقرنوا بعضاً إلى بعض ثم مشوا إليه، وكان فيهم شاب حدث السن فقعدوا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لو أخبرتنا بذنبك لعلّ اللّه كان يهلكنا إذا سألناه وما نرى ابتلاءك بهذا البلاء الّذي لم يبتل به أحد إلا من أمر كنت تستره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ربّي إنّه ليعلم أنّي ما أكلت طعاماً إلا ويتيم أو ضعيف يأكل معي، وما عرض لي أمران كلاهما طاعة اللّه إلا أخذت بأشدّهما على بدني،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سوأة لكم عمدتم إلى نبي اللّه فعيّر تموه حتّى أظهر من عبادة ربه ما كان يسترها؟ فقال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لو جلست مجلس الحكم منك لأدليت بحجّتي، فبعث اللّه إليه غمامة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أدلني بحجّتك فقد أقعدتك مقعد الحكم وها أنا ذا قريب ولم أزل،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إنك لتعلم أنه لم يعرض لي أمران قط كلاهما لك طاعة إلا أخذت بأشدّهما على نفسي، ألم أحمدك ؟ ألم أشكرك ؟ ألم أسبّحك؟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 الغمامة بعشرة آلاف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ياأيوب من صيّرك تعبد اللّه والناس عنه غافلون ؟ وتحمده وتسبّحه وتكبّره والناس عنه غافلون ؟ أتمنّ على اللّه بما اللّه المنّ فيه عليك؟ </w:t>
      </w:r>
      <w:bookmarkStart w:id="295" w:name="pg7689_70812"/>
    </w:p>
    <w:p>
      <w:pPr>
        <w:pStyle w:val="BookText"/>
        <w:rPr/>
      </w:pPr>
      <w:bookmarkEnd w:id="2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أيوب التراب فوضعه في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 ياربّ، أنت الّذي فعلت ذلك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عليه ملكاً فركض برجله فخرج الماء فغسله بذلك الماء فعاد أحسن ما كان وأطرأ وأنبت اللّه عليه روضة خضراء وردّ عليه أهله وماله وولده وزرعه وقعد معه الملك يحدّثه ويؤنسه فأقبلت امرأته ومعها الكسر </w:t>
      </w:r>
      <w:r>
        <w:rPr>
          <w:rStyle w:val="FootnoteAnchor"/>
          <w:rtl w:val="true"/>
        </w:rPr>
        <w:footnoteReference w:id="295"/>
      </w:r>
      <w:r>
        <w:rPr>
          <w:rFonts w:ascii="Amiri" w:hAnsi="Amiri" w:eastAsia="Amiri" w:cs="Amiri"/>
          <w:color w:val="111111"/>
          <w:sz w:val="28"/>
          <w:sz w:val="28"/>
          <w:szCs w:val="28"/>
          <w:rtl w:val="true"/>
          <w:lang w:bidi="ar-SA"/>
        </w:rPr>
        <w:t>فلمّا انتهت إلى الموضع إذا الموضع متغيّر وإذا رجلان جالسان فبكت وصاحت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ما دهاك؟ فناداها أيوب فأقبلت فلمّا رأته وقد ردّ اللّه عليه بدنه ونعمته سجدت اللّه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 مَّعَهُمْ رَحْمَةً مِّنَا وَذِكْرَى لِأُولِي الْأَلْبَبِ</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 أهله الّذين ماتوا قبل البلية وردّ عليه أهله الّذين ماتوا بعد ما أصابهم البلاء، كلّهم أحياهم اللّه تعالى له فعاشوا معه، وسئل أيوب بعد ما عافاه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أشد عليك مما مرّ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شماتة الأعداء،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فأمطر اللّه عليه في داره فراش الذهب، وكان يجمعه فإذا ذهب الريح منه بشيء عدا خلفه فردّه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تشبع ياأيوب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يشبع من رزق ربّه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96" w:name="__RefHeading___Toc4143980_1051229030"/>
      <w:bookmarkStart w:id="297" w:name="_Toc102"/>
      <w:bookmarkEnd w:id="296"/>
      <w:r>
        <w:rPr>
          <w:rtl w:val="true"/>
        </w:rPr>
        <w:t xml:space="preserve">بكاء نبي اللّه شُعيب </w:t>
      </w:r>
      <w:r>
        <w:rPr>
          <w:rtl w:val="true"/>
        </w:rPr>
        <w:t>(</w:t>
      </w:r>
      <w:r>
        <w:rPr>
          <w:rtl w:val="true"/>
        </w:rPr>
        <w:t>عَلَيهِ السَّلَامُ</w:t>
      </w:r>
      <w:r>
        <w:rPr>
          <w:rtl w:val="true"/>
        </w:rPr>
        <w:t>)</w:t>
      </w:r>
      <w:bookmarkEnd w:id="29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بکی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عمي فردّ اللّه عليه بصره، ثم بكى حتّى عمي فردّ اللّه عليه بصره، ثم بكى حتّى عمي فرد اللّه عليه بصره، فلمّا كانت الرابعة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ياشعيب إلى متى يكون هذا؟ أبداً منك؟ إن يكن هذا خوفاً من النار فقد آجرتك، وإن يكن شوقاً إلى الجنّة فقد أبحتك،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أنت تعلم أنّي ما بكيت خوفاً من نارك ولا شوقاً إلى جنتك ولكن عقد حبّك </w:t>
      </w:r>
      <w:bookmarkStart w:id="298" w:name="pg7689_70813"/>
    </w:p>
    <w:p>
      <w:pPr>
        <w:pStyle w:val="BookText"/>
        <w:rPr/>
      </w:pPr>
      <w:bookmarkEnd w:id="298"/>
      <w:r>
        <w:rPr>
          <w:rFonts w:ascii="Amiri" w:hAnsi="Amiri" w:eastAsia="Amiri" w:cs="Amiri"/>
          <w:color w:val="111111"/>
          <w:sz w:val="28"/>
          <w:sz w:val="28"/>
          <w:szCs w:val="28"/>
          <w:rtl w:val="true"/>
          <w:lang w:bidi="ar-SA"/>
        </w:rPr>
        <w:t xml:space="preserve">على قلبي فلست أصبر أو أراك، فأوحى اللّه جلّ جلاله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هذا هكذا فمن أجل هذا سأخدمك كليمي موسى بن عمران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4143982_1051229030"/>
      <w:bookmarkStart w:id="300" w:name="_Toc103"/>
      <w:bookmarkEnd w:id="299"/>
      <w:r>
        <w:rPr>
          <w:rtl w:val="true"/>
        </w:rPr>
        <w:t xml:space="preserve">عذاب قوم شعيب </w:t>
      </w:r>
      <w:r>
        <w:rPr>
          <w:rtl w:val="true"/>
        </w:rPr>
        <w:t>(</w:t>
      </w:r>
      <w:r>
        <w:rPr>
          <w:rtl w:val="true"/>
        </w:rPr>
        <w:t>عَلَيهِ السَّلَامُ</w:t>
      </w:r>
      <w:r>
        <w:rPr>
          <w:rtl w:val="true"/>
        </w:rPr>
        <w:t>)</w:t>
      </w:r>
      <w:bookmarkEnd w:id="300"/>
    </w:p>
    <w:p>
      <w:pPr>
        <w:pStyle w:val="BookText"/>
        <w:rPr/>
      </w:pPr>
      <w:r>
        <w:rPr>
          <w:rFonts w:ascii="IRNazanin" w:hAnsi="IRNazanin" w:eastAsia="IRNazanin"/>
          <w:color w:val="111111"/>
          <w:sz w:val="28"/>
          <w:sz w:val="28"/>
          <w:szCs w:val="28"/>
          <w:rtl w:val="true"/>
          <w:lang w:bidi="fa-IR"/>
        </w:rPr>
        <w:t>بالإسناد إلى الصدوق بإسناده إلى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شعيباً النبي وأيوب وبلعم بن باعوراء كانوا من ولد رهط آمنوا لإبراهيم يوم أحرق فنجا، وهاجروا معه إلى الشام فزوجهم بنات لوط، فكل نبي كان قبل بني إسرائيل وبعد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نسل أُولئك الرهط، فبعث اللّه شعيباً إلى أهل مدين، ولم يكونوا فصيلة شعيب ولا قبيلته التي كان منها، ولكنّهم كانوا أُمّة من الأُمم بعث إليهم شعيب، وكان عليهم ملك جبار ولا يطيقه أحد من ملوك عصره، وكانوا ينقصون المكيال والميزان ويبخسون الناس أشياءهم مع کفر هم باللّه وتكذيبهم لنبيه وعتوهم، وكانوا يستوفون إذا اكتالوا لأنفسهم أو وزنوا له، فكانوا في سعة من العيش، فأمرهم الملك باحتكار الطعام ونقص مكائيلهم وموازينهم، ووعظهم شعيب فأرسل إليه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فيما صنعت؟ أراض أنت أم ساخط ؟ فقال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تعالى إلى أنّ الملك إذا صنع مثل ما صنعت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فكذبه الملك وأخرجه وقومه من مدينته، قال اللّه حكاية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لَنُخْرِجَنَّكَ يَا شُعَيْبُ وَالّذين ءَامَنُوا مَعَكَ مِن قَرْيَتِنَا</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 xml:space="preserve">فزادهم شعيب في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 أَصَلَواتُكَ تَأْمُرُكَ أَن نَّتْرُكَ مَا يَعْبُدُ ءَابَآؤُنَا أَوْ أَن تَفْعَلَ فِي أَمْوَلِنَا مَا نَشَاؤُا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فآذوه بالنفي من بلادهم فسلّط اللّه عليهم الحرّ والغيم حتّى أنضجهم اللّه فلبثوا </w:t>
      </w:r>
      <w:bookmarkStart w:id="301" w:name="pg7689_70814"/>
    </w:p>
    <w:p>
      <w:pPr>
        <w:pStyle w:val="BookText"/>
        <w:rPr/>
      </w:pPr>
      <w:bookmarkEnd w:id="301"/>
      <w:r>
        <w:rPr>
          <w:rFonts w:ascii="Amiri" w:hAnsi="Amiri" w:eastAsia="Amiri" w:cs="Amiri"/>
          <w:color w:val="111111"/>
          <w:sz w:val="28"/>
          <w:sz w:val="28"/>
          <w:szCs w:val="28"/>
          <w:rtl w:val="true"/>
          <w:lang w:bidi="ar-SA"/>
        </w:rPr>
        <w:t xml:space="preserve">فيه تسعة أيّام وصار ماؤهم حميماً لا يستطيعون شربه فانطلقوا إلى غيضة لهم </w:t>
      </w:r>
      <w:r>
        <w:rPr>
          <w:rStyle w:val="FootnoteAnchor"/>
          <w:rtl w:val="true"/>
        </w:rPr>
        <w:footnoteReference w:id="301"/>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أَصْحَبُ لَئَيْكَة</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فرفع اللّه لهم سحابة سوداء فاجتمعوا في ظلّها فأرسل اللّه عليهم ناراً منها فأحرقتهم فلم ينج منهم أحداً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عَذَابُ يَومِ الظُّلَّةِ</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عنده شعیب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خطيب الأنبياء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أصاب قومه ما أصابهم لحق شعيب والّذين آمنوا معه بمكّة فلم يزالوا بها حتى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الصحيحة أنّ شعيباً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منها إلى مدين فأقام بها وبها لقيه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4143984_1051229030"/>
      <w:bookmarkStart w:id="303" w:name="_Toc104"/>
      <w:bookmarkEnd w:id="302"/>
      <w:r>
        <w:rPr>
          <w:rtl w:val="true"/>
        </w:rPr>
        <w:t xml:space="preserve">ولادة نبي اللّه موسى </w:t>
      </w:r>
      <w:r>
        <w:rPr>
          <w:rtl w:val="true"/>
        </w:rPr>
        <w:t>(</w:t>
      </w:r>
      <w:r>
        <w:rPr>
          <w:rtl w:val="true"/>
        </w:rPr>
        <w:t>عَلَيهِ السَّلَامُ</w:t>
      </w:r>
      <w:r>
        <w:rPr>
          <w:rtl w:val="true"/>
        </w:rPr>
        <w:t xml:space="preserve">) </w:t>
      </w:r>
      <w:r>
        <w:rPr>
          <w:rtl w:val="true"/>
        </w:rPr>
        <w:t>وأحواله</w:t>
      </w:r>
      <w:bookmarkEnd w:id="30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العلاء عن 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أُمّه به لم يظهر حملها إلّا عند وضعه وكان فرعون قد وكّل نساءً بني إسرائيل نساءً من القبط تحفظهنّ، وذلك أنّه لما كان بلغه عن بني إسرائيل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يولد فينا رجل يقال له موسى بن عمران يكون هلاك فرعون وأصحابه على يديه، فقال فرعون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ذكور أولادهم حتّى لا يكون ما يريدون وفرّق بين الرجال والنساء، وحبس الرجال في المحابس، فلمّا وضعت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بموسى نظرت وحزنت واغتمّت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الساعة، فعطف اللّه قلب الموكلة بها عليها فقالت لأُمّ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قد إصفرّ لونك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يذبح ولدي فقالت لا تخافي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لا يراه </w:t>
      </w:r>
    </w:p>
    <w:p>
      <w:pPr>
        <w:pStyle w:val="BookText"/>
        <w:rPr/>
      </w:pPr>
      <w:r>
        <w:rPr>
          <w:rFonts w:ascii="Amiri" w:hAnsi="Amiri" w:eastAsia="Amiri" w:cs="Amiri"/>
          <w:color w:val="111111"/>
          <w:sz w:val="28"/>
          <w:sz w:val="28"/>
          <w:szCs w:val="28"/>
          <w:rtl w:val="true"/>
          <w:lang w:bidi="ar-SA"/>
        </w:rPr>
        <w:t xml:space="preserve">أحد إلا أحبّه،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وَأَلْقَيْتُ عَلَيْكَ مَحَبَّةً مِني</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فأحبّته القبطيّة الموكلة به، وأنزل اللّه على أُمّ موسى التابوت ونوديت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في التابوت فاقذفيه في اليمّ وهو البحر ولا تخافي ولا تحزني إنّا رادّوه إليك وجاعلوه من المرسلين، فوضعته في التابوت وأطبقت عليه وألقته في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لفرعون قصر على شطّ النيل متنزّه فنظر من قصره ومعه آسية امرأته إلى سواد في النيل ترفعه الأمواج وتضربه الرياح حتّى جاءت به على باب قصر فرعون، فأمر فرعون بأخذه، فأُخذ التابوت ورفع إليه، فلمّا فتحه وجد فيه صبياً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إسرائيليّ، فألقى اللّه في قلب فرعون لموسى محبّة شديدة وكذلك في قلب آسية، وأراد أن يقتله فقالت آسية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تَقْتُلُوهُ عَسَى أَن يَنفَعَنَا أَوْ نَتَّخِذَهُ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يشعرون أنّه موسى ولم يكن لفرعون 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التمسوا له ظئراً </w:t>
      </w:r>
      <w:r>
        <w:rPr>
          <w:rStyle w:val="FootnoteAnchor"/>
          <w:rtl w:val="true"/>
        </w:rPr>
        <w:footnoteReference w:id="306"/>
      </w:r>
      <w:r>
        <w:rPr>
          <w:rFonts w:ascii="Amiri" w:hAnsi="Amiri" w:eastAsia="Amiri" w:cs="Amiri"/>
          <w:color w:val="111111"/>
          <w:sz w:val="28"/>
          <w:sz w:val="28"/>
          <w:szCs w:val="28"/>
          <w:rtl w:val="true"/>
          <w:lang w:bidi="ar-SA"/>
        </w:rPr>
        <w:t>تربيه، فجاؤوا بعّة نساء قد قتل أولادهنّ فلم يشرب لبن أحد من النساء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وَحَرَّمْنَا عَلَيْهِ الْمَرَاضِعَ مِن قَبْلُ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أُمّه أنّ فرعون قد أخذه فحزنت وبكت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فُؤَادُ أُمِّ مُوسَى فَارِغًا إِن كَادَتْ لَنُبْدِى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كادت أن تخبرهم بخبره أو تموت ثم ضبطت نفسها فكانت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رَّبَطْنَا عَلَى قَلْبِها لِتَكُونَ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لأُخت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اتّبعيه، فجاءت أُخته إليه فبصرت به عن جنب أي عن بعد وهم لا يشعرون، فلمّا لم يقبل موسى بأخذ ثدي أحد من النساء اغتم فرعون غماً شديداً فقالت أُخته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أَدُلُكُمْ عَلَى أَهْلِ بَيْتِ يَكْفُلُونَهُ لَكُمْ وَهُمْ لَهُ نَصِحُونَ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فجاءت بأُمّه فلمّا أخذته في حجرها وألقمته ثديها التقمه وشرب، ففرح فرعون وأهله وأكرموا أُمّه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ربّيه لنا، فإنا نفعل بك ونفعل، وذلك قول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فَرَدَدْنَهُ إِلَى أُمّه كَى تَقَرَّ عَيْنُهَا وَلَا تَحْزَنَ وَلِتَعْلَمَ أَنَّ وَعْدَ اللّه حَقٌّ وَلَكِنَّ أَكْثَرَهُمْ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فرعون يقتل أولاد بني إسرائيل كلّ ما يلدون ويربّي موسى ويكرمه ولا يعلم أنّ هلاكه على يده، فلمّا درج </w:t>
      </w:r>
      <w:r>
        <w:rPr>
          <w:rStyle w:val="FootnoteAnchor"/>
          <w:rtl w:val="true"/>
        </w:rPr>
        <w:footnoteReference w:id="307"/>
      </w:r>
      <w:r>
        <w:rPr>
          <w:rFonts w:ascii="Amiri" w:hAnsi="Amiri" w:eastAsia="Amiri" w:cs="Amiri"/>
          <w:color w:val="111111"/>
          <w:sz w:val="28"/>
          <w:sz w:val="28"/>
          <w:szCs w:val="28"/>
          <w:rtl w:val="true"/>
          <w:lang w:bidi="ar-SA"/>
        </w:rPr>
        <w:t>موسى كان يوماً عند فرعون فعطس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ربّ العالمين، فأنكر فرعون ذلك عليه ولطمه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تقول ؟ فوثب موسى على لحيته فهلبها أي قلعها فهم فرعون بقتله،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حدث لا يدري ما يقول وقد لطمته بلطمتك إياه،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يدري،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بين يديك تمراً وجمراً فإنْ ميّز بينهما فهو الّذي تقول، فوضع بين يديه تمراً وجمراً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فمد يده إلى التمر فجاء جبرئيل فصرفها إلى الجمر في فيه فاحترق لسانه فصاح وبكى، فقالت آسية لفرعون ألم أقل لك أنه لا يعقل؟ فعفى عنه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موسى عند فرعون في أكرم كرامة حتّى بلغ مبلغ الرجال وكان ينكر عليه ما يتكلّم به موسى من التوحيد حتّى همّ به فخرج موسى من عنده ودخل المدينة فإذا رجلان يقتتلان؛ أحدهما يقول بقول موسى والآخر يقول بقول فرعون، فاستغاثه الّذي هو من شيعته، فجاء موسى فوكز صاحب فرعون فقضى عليه وتوارى في المدينة، فلمّا كان من الغد جاء آخر فتشبّث بذلك الرجل الّذي يقول بقول موسى فاستغاث بموسى فلمّا نظر صاحبه إلى موسى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 أَن تَقْتُلَنِى كَمَا قَتَلْتَ نَفْسًا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صاحبه وهرب، وكان خازن فرعون مؤمناً بموسى قد كتم إيمانه ستّمائة سنة وهو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عَالِ فِرْعَوْنَ یَکْتُمُ إِيمَنَهُ أَنَقْتُلُونَ رَجُلًا أَن يَقُولَ رَبِّيَ اللّه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وبلغ فرعون خبر قتل موسى الرجل فطلبه ليقتله فبعث </w:t>
      </w:r>
    </w:p>
    <w:p>
      <w:pPr>
        <w:pStyle w:val="BookText"/>
        <w:rPr/>
      </w:pPr>
      <w:r>
        <w:rPr>
          <w:rFonts w:ascii="Amiri" w:hAnsi="Amiri" w:eastAsia="Amiri" w:cs="Amiri"/>
          <w:color w:val="111111"/>
          <w:sz w:val="28"/>
          <w:sz w:val="28"/>
          <w:szCs w:val="28"/>
          <w:rtl w:val="true"/>
          <w:lang w:bidi="ar-SA"/>
        </w:rPr>
        <w:t>المؤمن إلى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 يَأْتَمِرُونَ بِكَ لِيَقْتُلُوكَ فَأَخْرُجْ إِنِّي لَكَ مِنَ النَّصِحِينَ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يمنة ويسرة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نحو مدين وكان بينه وبين مدين مسيرة ثلاثة أيّام، فلمّا بلغ باب مدين رأى بئراً يستقي الناس منها لأغنامهم ودوابهم فقعد ناحية، ولم يكن أكل منذ ثلاثة أيّام شيئاً، فنظر إلى جاريتين في ناحية ومعهما غنيمات لا تدنوان من البئر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لكما لا تستقيان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فقالتا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يُصْدِرَ الرِعَاءُ وَأَبُونَ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فرحمها موسى ودنا من البئر فقال لمن على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استقي لي دلواً ولكم دلواً، وكان الدلو يمدّه عشرة رجال، فاستقى وحده دلواً لمن على البئر ودلواً لبنتي شعيب وسقى أغنامهما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تَوَلَّى إلَى الظَّلَّ فَقَالَ رَبِّ إِنِّي لِمَا أَنزَلْتَ إِلَى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شديد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موسى كليم اللّه حيث سقى لهما ثمّ تولّى إلى الظلّ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سأل اللّه إلّا خبزاً يأكل لأنّه كان يأكل بقلة الأرض ولقد رأوا خضرة البقل من صفاق بطنه </w:t>
      </w:r>
      <w:r>
        <w:rPr>
          <w:rStyle w:val="FootnoteAnchor"/>
          <w:rtl w:val="true"/>
        </w:rPr>
        <w:footnoteReference w:id="309"/>
      </w:r>
      <w:r>
        <w:rPr>
          <w:rFonts w:ascii="Amiri" w:hAnsi="Amiri" w:eastAsia="Amiri" w:cs="Amiri"/>
          <w:color w:val="111111"/>
          <w:sz w:val="28"/>
          <w:sz w:val="28"/>
          <w:szCs w:val="28"/>
          <w:rtl w:val="true"/>
          <w:lang w:bidi="ar-SA"/>
        </w:rPr>
        <w:t xml:space="preserve">من هزاله، فلمّا رجعتا ابنتا شعيب إلى شعيب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أسرعتها الرجوع فأخبرتاه بقصة موسى ولم تعرفاه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شعيب لواحدة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إذهبي إليه فادعيه لنجزيه أجر ما سقى لنا، فجاءت إليه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تَمْشِي عَلَى 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يَدْعُوكَ لِيَجْزِيَكَ أَجْرَ مَا سَقَيْتَ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فمشت أمامه فسفقتها الرياح فبان عجزها فقال لها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تأخّري ودلّيني على الطريق بحصات تلقيها أمامي أتبعها فأنا من قوم لا ينظرون في أدبار النساء، فلمّا دخل على شعيب قصَّ عليه قصتهّ فقال له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نَجَوتَ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إحدى بنات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اسْتَعْجِرُهُ إِنَّ خَيْرَ مَنِ اسْتَئَجَرْتَ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شعيب أما قوته فقد عرفته بسقي الدلو </w:t>
      </w:r>
      <w:bookmarkStart w:id="304" w:name="pg7689_70818"/>
    </w:p>
    <w:p>
      <w:pPr>
        <w:pStyle w:val="BookText"/>
        <w:rPr/>
      </w:pPr>
      <w:bookmarkEnd w:id="304"/>
      <w:r>
        <w:rPr>
          <w:rFonts w:ascii="Amiri" w:hAnsi="Amiri" w:eastAsia="Amiri" w:cs="Amiri"/>
          <w:color w:val="111111"/>
          <w:sz w:val="28"/>
          <w:sz w:val="28"/>
          <w:szCs w:val="28"/>
          <w:rtl w:val="true"/>
          <w:lang w:bidi="ar-SA"/>
        </w:rPr>
        <w:t>وحده فبم عرفت أمانته؟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تأخّري عنّي ودلّيني على الطريق فأنا من قوم لا ينظرون في أدبار النساء عرفت أنَّه ليس من القوم الّذين ينظرون في أعجاز النّساء فهذه أمانته، فقال 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أُرِيدُ أَنْ أُنكِحَكَ إِحْدَى ابْنَتَى هَاتَيْنِ عَلَى أَن تَأْجُرَنِي ثَمَانِىَ حِجَجٍ فَإِنْ أَتْمَمْتَ عَشْرًا فَمِنْ عِندِكَ وَمَا أُرِيدُ أَنْ أَشُقَّ عَلَيْكَ سَتَجِدُنِي إِن شَاءَ اللّه مِنَ الصَّلِحِينَ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بَيْنِي وَبَيْنَكَ أَيَّمَا الْأَجَلَيْنِ قَضَيْتُ فَلَا عُدْوَانَ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سبيل عليّ إن عملت عشر سنين أو ثماني سنين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مَا نَقُولُ وَكِيلٌ</w:t>
      </w:r>
      <w:r>
        <w:rPr>
          <w:rFonts w:eastAsia="Amiri" w:cs="Amiri" w:ascii="Amiri" w:hAnsi="Amiri"/>
          <w:color w:val="111111"/>
          <w:sz w:val="28"/>
          <w:szCs w:val="28"/>
          <w:rtl w:val="true"/>
          <w:lang w:bidi="ar-SA"/>
        </w:rPr>
        <w:t>»»</w:t>
      </w:r>
      <w:r>
        <w:rPr>
          <w:rStyle w:val="FootnoteAnchor"/>
          <w:rtl w:val="true"/>
        </w:rPr>
        <w:footnoteReference w:id="310"/>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4143986_1051229030"/>
      <w:bookmarkStart w:id="306" w:name="_Toc105"/>
      <w:bookmarkEnd w:id="305"/>
      <w:r>
        <w:rPr>
          <w:rtl w:val="true"/>
        </w:rPr>
        <w:t xml:space="preserve">تواضع موسى </w:t>
      </w:r>
      <w:r>
        <w:rPr>
          <w:rtl w:val="true"/>
        </w:rPr>
        <w:t>(</w:t>
      </w:r>
      <w:r>
        <w:rPr>
          <w:rtl w:val="true"/>
        </w:rPr>
        <w:t>عَلَيهِ السَّلَامُ</w:t>
      </w:r>
      <w:r>
        <w:rPr>
          <w:rtl w:val="true"/>
        </w:rPr>
        <w:t>)</w:t>
      </w:r>
      <w:bookmarkEnd w:id="30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بن عمران حبس عنه الوحي ثلاثين صباحاً، فصعد على جبل بالشام يقال له أريحا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لِمَ حبست عنّي وحيك وكلامك ؟ ألذنب أذنبته فها أنا بين يديك فاقتصّ لنفسك رضاها، وإن كنت إنّما حبست عنّي وحيك وكلامك لذنوب بني إسرائيل فعفوك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ياموسى تدري لِمَ خصصتك بوحيي وكلامي من بين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ياربّ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ياموسى إنّني اطلعت على خلقي اطّلاعة فلم أر في خلقي شيئاً أشدّ تواضعاً منك، فمن ثمّ خصصتك بوحيي وكلامي من بين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لم ينفتل حتّى يلصق خده الأيمن بالأرض، وخدّه الأيسر بالأرض</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307" w:name="pg7689_70819"/>
    </w:p>
    <w:p>
      <w:pPr>
        <w:pStyle w:val="Heading3"/>
        <w:numPr>
          <w:ilvl w:val="2"/>
          <w:numId w:val="1"/>
        </w:numPr>
        <w:rPr/>
      </w:pPr>
      <w:bookmarkStart w:id="308" w:name="__RefHeading___Toc4143988_1051229030"/>
      <w:bookmarkStart w:id="309" w:name="_Toc106"/>
      <w:bookmarkEnd w:id="307"/>
      <w:bookmarkEnd w:id="308"/>
      <w:r>
        <w:rPr>
          <w:rtl w:val="true"/>
        </w:rPr>
        <w:t>نبي اللّه موسى وقومه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الْمَلَأُ مِن قَوْمِ فِرْعَوْنَ أَتَذَرُ مُوسَى وَقَوْمَهُ لِيُفْسِدُوا فِي الْأَرْضِ وَيَذَرَكَ وَءَالِهَتَكَ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فرعون يعبد الأصنام ثمّ إدَّعى بعد ذلك الربوبية فقال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سَنُقَتِّلُ أَبْنَاءَهُمْ وَنَسْتَحْيِ نِسَاءَهُمْ وَإِنَّا فَوْقَهُمْ 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أُوذِينَا مِن قَبْلِ أَن تَأْتِيَنَا وَمِنْ بَعْدِ مَا 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آمنوا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أُوذينا من قبل مجيئك ياموسى بقتل أولادنا ومن بعد ما جئتنا لما حبسهم فرعون لإيمانهم بموسى،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عَسَى رَبُّكُمْ أَن يُهْلِكَ عَدُوَّكُمْ وَيَسْتَخْلِفَكُمْ فِي الْأَرْضِ فَيَنظُرَ كَيْفَ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يرى كيف تعملون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 ءَالَ فِرْعَوْنَ بِالسّنِينَ وَنَقْصٍ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السنين الجدبة لمّا أنزل اللّه عليهم الطوفان والجراد والقمّل والضفادع والدم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جَاءَتْهُمُ الْحَسَنَةُ قَالُواْ لَنَا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ههنا الصحة والسلامة والأمن و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ههنا الجوع والخوف والمرض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يَطَّيَّرُوا بِمُوسَى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يتشأمّوا بموسى ومن معه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مَهمَا تَأْتِنَا بِهِ مِنْ ءَايَةٍ لِتَسْحَرَنَا بِهَا فَمَا نَحْنُ لَكَ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فَاسْتَكْبَرُوا وَكَانُوا قَوْمًا مُّجْرِمِينَ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فإنه لمّا سجد السحرة وآمن به الناس قال هامان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آمنوا بموسى فانظر من دخل دينه فاحبسه، فحبس كلّ من آمن به من بني إسرائيل، فجاء إليه موسى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عن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 فأنزل اللّه عليهم في تلك السنة الطوفان فخرّب دورهم ومساكنهم حتّى خرجوا إلى البرية وضربوا فيها الخيام، فقال فرعون الموسى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ربّك حتّى يكفّ عنا الطوفان حتّى أُخلّي عن بني إسرائيل وأصحابك، فدعا موسى ربّه فكفّ عنهم الطوفان، وهم فرعون أن يخلّي عن </w:t>
      </w:r>
    </w:p>
    <w:p>
      <w:pPr>
        <w:pStyle w:val="BookText"/>
        <w:rPr/>
      </w:pPr>
      <w:r>
        <w:rPr>
          <w:rFonts w:ascii="Amiri" w:hAnsi="Amiri" w:eastAsia="Amiri" w:cs="Amiri"/>
          <w:color w:val="111111"/>
          <w:sz w:val="28"/>
          <w:sz w:val="28"/>
          <w:szCs w:val="28"/>
          <w:rtl w:val="true"/>
          <w:lang w:bidi="ar-SA"/>
        </w:rPr>
        <w:t>بني إسرائيل فقال له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خلّيت عن بني إسرائيل غلبك موسى وأزال ملكك، فقبل منه ولم يخلّ عن بني إسرائيل، فأنزل اللّه عليهم في السنة الثانية الجراد فجردت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من النبت والشجر، حتّى كانت تجرّد شعرهم ولحيتهم فجزع فرعون من ذلك جزعاً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أدع ربّك أن يكفّ الجراد عنا حتّى أُخلّي عن بني إسرائيل وأصحابك، فدعا موسى ربّه فكفّ عنهم الجراد، فلم يدعه هامان أن يخلّي عن بني إسرائيل، فأنزل اللّه عليهم في السنة الثالثة القمّل </w:t>
      </w:r>
      <w:r>
        <w:rPr>
          <w:rStyle w:val="FootnoteAnchor"/>
          <w:rtl w:val="true"/>
        </w:rPr>
        <w:footnoteReference w:id="314"/>
      </w:r>
      <w:r>
        <w:rPr>
          <w:rFonts w:ascii="Amiri" w:hAnsi="Amiri" w:eastAsia="Amiri" w:cs="Amiri"/>
          <w:color w:val="111111"/>
          <w:sz w:val="28"/>
          <w:sz w:val="28"/>
          <w:szCs w:val="28"/>
          <w:rtl w:val="true"/>
          <w:lang w:bidi="ar-SA"/>
        </w:rPr>
        <w:t>فذهبت زروعهم وأصابتهم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فرعون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رفعت عنّا القمّل كففت عن بني إسرائيل، فدعا موسى ربه حتّى ذهب،القمل،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القمل في ذلك الزمان، فلم يخلّ عن بني إسرائيل، فأرسل اللّه عليهم بعد ذلك الضفادع فكانت تكون في طعامهم وشرابهم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تخرج من أدبارهم وآذانهم وآنافهم، فجزعوا من ذلك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إلى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يذهب عنا الضفادع، فإنّا نؤمن بك ونرسل</w:t>
      </w:r>
    </w:p>
    <w:p>
      <w:pPr>
        <w:pStyle w:val="BookText"/>
        <w:rPr/>
      </w:pPr>
      <w:r>
        <w:rPr>
          <w:rFonts w:ascii="Amiri" w:hAnsi="Amiri" w:eastAsia="Amiri" w:cs="Amiri"/>
          <w:color w:val="111111"/>
          <w:sz w:val="28"/>
          <w:sz w:val="28"/>
          <w:szCs w:val="28"/>
          <w:rtl w:val="true"/>
          <w:lang w:bidi="ar-SA"/>
        </w:rPr>
        <w:t>معك بني إسرائيل، فدعا إسرائيل، فدعا موسى ربّه فرفع اللّه عنهم ذلك، فلمّا أبوا أن يخلّوا عن بني إسرائيل حوّل اللّه ماء النيل دماً، فكان القبطي يراه دماً والإسرائيلي يراه ماءً فإذا شربه الاسرائيلي كان ماءً، وإذا شربه القبطي كان دماً، فكان القبطي يقول للإسرائيلي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الماء في فمك وصبّه في فمي فكان إذا صبّه في فم القبطي تحوّل دماً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فجزعوا من ذلك جزعاً شديداً فقالوا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رفع اللّه عنا الدم لنرسلنَّ معك بني إسرائيل، فلمّا رفع اللّه عنهم الدم غدروا ولم يخلّوا عن بني إسرائيل، فأرسل اللّه عليهم الرجز وهو الثلج ولم يروه قبل ذلك فماتوا فيه وجزعوا وأصابهم ما لم يعهدوه قبله، فقالوا ياموسى اُدع لنا ربك بما عهد عندك لئن كشفت عنا الرجز لنؤمننّ لك </w:t>
      </w:r>
      <w:bookmarkStart w:id="310" w:name="pg7689_70821"/>
    </w:p>
    <w:p>
      <w:pPr>
        <w:pStyle w:val="BookText"/>
        <w:rPr/>
      </w:pPr>
      <w:bookmarkEnd w:id="310"/>
      <w:r>
        <w:rPr>
          <w:rFonts w:ascii="Amiri" w:hAnsi="Amiri" w:eastAsia="Amiri" w:cs="Amiri"/>
          <w:color w:val="111111"/>
          <w:sz w:val="28"/>
          <w:sz w:val="28"/>
          <w:szCs w:val="28"/>
          <w:rtl w:val="true"/>
          <w:lang w:bidi="ar-SA"/>
        </w:rPr>
        <w:t xml:space="preserve">ولنرسلنَّ معك بني إسرائيل، فدعا ربّه فكشف عنهم الثلج وخلّى عن بني إسرائيل فلما خلّى عنهم اجتمعوا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موسى من مصر واجتمع عليه من كان هرب من فرعون وبلغ فرعون ذلك فقال له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نهيتك أن تخلّي عن بني إسرائيل فقد اجتمعوا إليه فجزع فرعون وبعث في المدائن حاشرين وخرج في طلب موسى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4143990_1051229030"/>
      <w:bookmarkStart w:id="312" w:name="_Toc107"/>
      <w:bookmarkEnd w:id="311"/>
      <w:r>
        <w:rPr>
          <w:rtl w:val="true"/>
        </w:rPr>
        <w:t>غرق فرعون وجنوده</w:t>
      </w:r>
      <w:bookmarkEnd w:id="312"/>
    </w:p>
    <w:p>
      <w:pPr>
        <w:pStyle w:val="BookText"/>
        <w:rPr/>
      </w:pP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 بِبَنِي إِسْرَاءِيلَ الْبَحْرَ فَأَتْبَعَهُمْ فِرْعَوْنُ وَجُنُودُهُ بَغْيًا وَعَدْوًا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الْمُسْلِمِينَ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فإنّ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أُدع اللّه أن يجعل لنا ممّا نحن فيه فرجاً، فدعا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أسر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البحر أمامهم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إمض فإنّي آمره أن يعطيك وينفرج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موسى ببني إسرائيل واتبعهم فرعون حتّى إذا كاد أن يلحقهم ونظروا إليه قد أظلّهم، قال موسى للبحر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إنفرج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ما كنت لأفعل، وقال بنو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غررتنا وأهلكتنا، فليتك تركتنا يستعبدنا آل فرعون ولم نخرج الآن نقتل قتلة،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كَلَّا إِنَّ مَعِيَ رَبِّي سَيَهْدِينِ</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 على موسى ما كان يصنع به عامة قومه وقالوا يا موسى إنّا لمدركون، زعمت أنّ البحر ينفرج لنا حتّى نمضي ونذهب وقد رهقنا </w:t>
      </w:r>
      <w:r>
        <w:rPr>
          <w:rStyle w:val="FootnoteAnchor"/>
          <w:rtl w:val="true"/>
        </w:rPr>
        <w:footnoteReference w:id="318"/>
      </w:r>
      <w:r>
        <w:rPr>
          <w:rFonts w:ascii="Amiri" w:hAnsi="Amiri" w:eastAsia="Amiri" w:cs="Amiri"/>
          <w:color w:val="111111"/>
          <w:sz w:val="28"/>
          <w:sz w:val="28"/>
          <w:szCs w:val="28"/>
          <w:rtl w:val="true"/>
          <w:lang w:bidi="ar-SA"/>
        </w:rPr>
        <w:t xml:space="preserve">فرعون وقومه هم هؤلاء نراهم قد دنوا منّا، فدعا موسى ربّه، فأوحى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اضْرِب بَعَصَاكَ الْبَحْرَ</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فضربه فانفلق البحر، فمضى موسى وأصحابه حتّى قطعوا البحر وأدركهم آل فرعون، فلمّا نزلوا </w:t>
      </w:r>
      <w:bookmarkStart w:id="313" w:name="pg7689_70822"/>
    </w:p>
    <w:p>
      <w:pPr>
        <w:pStyle w:val="BookText"/>
        <w:rPr/>
      </w:pPr>
      <w:bookmarkEnd w:id="313"/>
      <w:r>
        <w:rPr>
          <w:rFonts w:ascii="Amiri" w:hAnsi="Amiri" w:eastAsia="Amiri" w:cs="Amiri"/>
          <w:color w:val="111111"/>
          <w:sz w:val="28"/>
          <w:sz w:val="28"/>
          <w:szCs w:val="28"/>
          <w:rtl w:val="true"/>
          <w:lang w:bidi="ar-SA"/>
        </w:rPr>
        <w:t xml:space="preserve">إلى البحر قالوا لفرعون ما تعجب مما ترى؟ قال أنا فعلت فمروا وامضوا فيه، فلمّا توسّط فرعون ومن معه أمر اللّه البحر فأطبق عليهم فأغرقهم أجمعين، فلمّا أدرك فرعون الغرق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ءَامَنتُ أَنَّهُ لَا إِلَهَ إِلَّا الَّذِى ءَامَنَتْ بِهِ بَنُواْ إِسْرَاءِيلَ وَأَنَا مِنَ الْمُسْلِمِينَ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ءالْئَنَ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العاصين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نُنَجِّيكَ بِبَدَنِكَ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فرعون ذهبوا أجمعين في البحر فلم ير منهم أحد، هووا في البحر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فرعون فنبذه اللّه وحده فألقاه بالساحل لينظروا إليه وليعرفوه ليكون لمن خلفه آية، ولئلا يشك أحد في هلاكه وإنهم كانوا اتَّخذوه ربّاً فأراهم اللّه إياه جيفة ملقاة بالساحل ليكون لمن خلفه عبرة وعظة،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مِنَ النَّاسِ عَنْ ءَايَاتِنَا لَغَفِلُونَ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نُنَجِّيكَ بِبَدَنِكَ</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بني إسرائيل أنّ اللّه قد غرق فرعون فلم يصدّقوه فأمر اللّه البحر فلفظ به على ساحل البحر حتّى رأوه ميّتاً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4143992_1051229030"/>
      <w:bookmarkStart w:id="315" w:name="_Toc108"/>
      <w:bookmarkEnd w:id="314"/>
      <w:r>
        <w:rPr>
          <w:rtl w:val="true"/>
        </w:rPr>
        <w:t xml:space="preserve">عصا موسى </w:t>
      </w:r>
      <w:r>
        <w:rPr>
          <w:rtl w:val="true"/>
        </w:rPr>
        <w:t>(</w:t>
      </w:r>
      <w:r>
        <w:rPr>
          <w:rtl w:val="true"/>
        </w:rPr>
        <w:t>عَلَيهِ السَّلَامُ</w:t>
      </w:r>
      <w:r>
        <w:rPr>
          <w:rtl w:val="true"/>
        </w:rPr>
        <w:t xml:space="preserve">) </w:t>
      </w:r>
      <w:r>
        <w:rPr>
          <w:rtl w:val="true"/>
        </w:rPr>
        <w:t>وسحرة فرعون</w:t>
      </w:r>
      <w:bookmarkEnd w:id="31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بعث اللّه موسى إلى فرعون أتى بابه فاستأذن عليه ولم يؤذن له، فضرب بعصاه الباب فاصطكّت الأبواب مفتّحة ثم دخل على فرعون فأخبره أنّه رسول من ربّ العالمين وسأله أن يرسل معه بني إسرائيل، فقال له فرعون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أَلَمْ نُرَبِّكَ فِينَا وَلِيدًا وَلَبِثْتَ فِينَا مِنْ عُمُرِكَ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w:t>
      </w:r>
    </w:p>
    <w:p>
      <w:pPr>
        <w:pStyle w:val="BookText"/>
        <w:rPr/>
      </w:pPr>
      <w:r>
        <w:rPr>
          <w:rFonts w:ascii="Amiri" w:hAnsi="Amiri" w:eastAsia="Amiri" w:cs="Amiri"/>
          <w:color w:val="111111"/>
          <w:sz w:val="28"/>
          <w:sz w:val="28"/>
          <w:szCs w:val="28"/>
          <w:rtl w:val="true"/>
          <w:lang w:bidi="ar-SA"/>
        </w:rPr>
        <w:t>فَعْلَتَكَ الَّتِي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مِنَ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كفرت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فَعَلْتُهَا إِذَا وَأَنَا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عَبَدتَ بَنِي إِسْرَاءِيلَ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سأله عن كيفية اللّه،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السَّمَوَاتِ وَالْأَرْضِ وَمَا بَيْنَهُمَا إِن كُنتُم 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فرعون متعجباً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الكيفية فيجيبني 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وَرَبُّ ءَابَائِكُمُ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اتَّخَذْتَ إِلَاهَا غَيْرِي لَأَجْعَلَنَّكَ مِنَ 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جِئْتُكَ بِشَيْءٍ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 بِهِ إِن كُنتَ مِنَ الصَّدِقِينَ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من جلساء فرعون إلّا هرب ودخل فرعون من الرعب ما لم يملك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أُنشدك اللّه والرضاع إلا ما كففتها عنّي، فكفّها، ثمّ نزع يده فإذا هي بيضاء للناظرين، فلمّا أخذ موسى العصا رجعت إلى فرعون نفسه وهمّ بتصديقه فقام إليه هامان فقال له بينما أنت إله تعبد إذ صرت تابعاً لعبد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فرعون للملأ الّذي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لَسَحِرُ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 بِسِحْرِهِ، فَمَاذَا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لِمِيقَاتِ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فرعون وهامان قد تعلّما السحر وإنّما غلبا الناس بالسحر وادّعى فرعون الربوبية بالسحر، فلمّا أصبح بعث في المدائن حاشرين، مدائن مصر كلها، وجمعوا ألف ساحر واختاروا من الألف مائة ومن المائة ثمانين، فقال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ليس في الدنيا أسحر منا، فإن غلبنا موسى فما يكون لنا عندك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إِذًا لَمِنَ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أشارككم في ملكي،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غلبنا موسى وأبطل سحرنا علمنا أنّ ما جاء به ليس من </w:t>
      </w:r>
    </w:p>
    <w:p>
      <w:pPr>
        <w:pStyle w:val="BookText"/>
        <w:rPr/>
      </w:pPr>
      <w:r>
        <w:rPr>
          <w:rFonts w:ascii="Amiri" w:hAnsi="Amiri" w:eastAsia="Amiri" w:cs="Amiri"/>
          <w:color w:val="111111"/>
          <w:sz w:val="28"/>
          <w:sz w:val="28"/>
          <w:szCs w:val="28"/>
          <w:rtl w:val="true"/>
          <w:lang w:bidi="ar-SA"/>
        </w:rPr>
        <w:t xml:space="preserve">قبل السحر ولا من قبل الحيلة آمنا به وصدّقناه، فقال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غلبكم موسى صدّقته أنا أيضاً معكم ولكن أجمعوا كيدكم، أي حيلتكم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موعدهم يوم عيد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ارتفع النّهار من ذلك اليوم وجمع فرعون الخلق،والسحرة وكانت له قبّة طولها في السماء ثمانون ذراعاً وقد كانت لبست الحديد الفولاد،وكانت إذا وقعت الشمس عليها لم يقدر أحد أن ينظر إليها من لمع الحديد ووهج الشمس، وجاء فرعون وهامان وقعدا عليها ينظران، وأقبل موسى ينظر إلى السماء، فقال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رجلا ينظر إلى السماء ولم يبلغ سحرنا السماء وضمنت السحرة من في الأرض فقالوا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تلقي وإما أن نكون نحن الملقين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حِبَالَهُمْ وَعِصِيَّهُمْ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تضطرب مثل الحيّات وهاجت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بِعِزَّةِ فِرْعَوْنَ إِنَّا لَنَحْنُ الْغَلِبُونَ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إِنَّكَ أَنتَ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 مَا فِي يَمِينِكَ تَلْقَفْ مَا صَنَعُوا إِنَّمَا صَنَعُوا كَيْدُ سَحِرٍ وَلَا يُفْلِحُ السَّاحِرُ حَيْثُ أَتَى</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فألقى موسى العصا فذابت في الأرض مثل الرصاص ثمّ طلع رأسها وفتحت فاها ووضعت شدقها العليا على رأس قبة فرعون ثمّ دارت والتقمت عصي السحرة وحبالها وغلب كلّهم وانهزم الناس حين رأوها وعظمها وهولها مما لم ترَ العين ولا وصف الواصفون مثله قبل فقتل في الهزيمة من وطء الناس بعضهم بعضاً عشرة آلاف رجل وامرأة وصبي ودارت على قبة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فرعون وهامان في ثيابهما وشاب رأسهما وغشي عليهما من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موسى في الهزيمة الناس فناداه اللّه خذها ولا تخف سنعيدها سيرتها الأولى، فرجع موسى ولفّ على يده عباءة كانت عليه ثمّ أدخل يده في فمها فإذا هي عصا كما كانت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فَأَلْقِيَ السَّحَرَةُ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ءَامَنَّا بِرَبِّ هَارُونَ </w:t>
      </w:r>
      <w:bookmarkStart w:id="316" w:name="pg7689_70825"/>
    </w:p>
    <w:p>
      <w:pPr>
        <w:pStyle w:val="BookText"/>
        <w:rPr/>
      </w:pPr>
      <w:bookmarkEnd w:id="316"/>
      <w:r>
        <w:rPr>
          <w:rFonts w:ascii="Amiri" w:hAnsi="Amiri" w:eastAsia="Amiri" w:cs="Amiri"/>
          <w:color w:val="111111"/>
          <w:sz w:val="28"/>
          <w:sz w:val="28"/>
          <w:szCs w:val="28"/>
          <w:rtl w:val="true"/>
          <w:lang w:bidi="ar-SA"/>
        </w:rPr>
        <w:t>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فرعون عند ذلك غضباً شديداً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ءَامَنتُمْ لَهُ قَبْلَ أَنْ ءَاذَنَ لَكُمْ إِنَّهُ لكَبِيرُكُم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عَلَّمَكُمُ السِّحْرَ فَلَسَوْفَ تَعْلَمُونَ لَأُقَطِعَنَ أَيْدِيكُمْ وَأَرْجُلَكُم مِّنْ خِلَفٍ وَلَأُصَلِّبَنَّكُمْ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ضَيْرَ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نَطْمَعُ أن يغفِرَ لَنَا رَبَّنَا خَطَيَانا أَن كُنَّا أَوّلَ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 فرعون من آمن بموسى في السجن حتّى أنزل اللّه عليهم الطوفان والجراد والقمل والضفادع والدم فأطلق عنهم فأوحى اللّه إلى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أَسْرِ بِعِبَادِى إِنَّكُم مُّتَّبَعُونَ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فخرج موسى ببني إسرائيل ليقطع بهم البحر وجمع فرعون أصحابه وبعث في المدائن حاشرين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4143994_1051229030"/>
      <w:bookmarkStart w:id="318" w:name="_Toc109"/>
      <w:bookmarkEnd w:id="317"/>
      <w:r>
        <w:rPr>
          <w:rtl w:val="true"/>
        </w:rPr>
        <w:t xml:space="preserve">نبي اللّه موسى </w:t>
      </w:r>
      <w:r>
        <w:rPr>
          <w:rtl w:val="true"/>
        </w:rPr>
        <w:t>(</w:t>
      </w:r>
      <w:r>
        <w:rPr>
          <w:rtl w:val="true"/>
        </w:rPr>
        <w:t>عَلَيهِ السَّلَامُ</w:t>
      </w:r>
      <w:r>
        <w:rPr>
          <w:rtl w:val="true"/>
        </w:rPr>
        <w:t xml:space="preserve">) </w:t>
      </w:r>
      <w:r>
        <w:rPr>
          <w:rtl w:val="true"/>
        </w:rPr>
        <w:t xml:space="preserve">والخضر </w:t>
      </w:r>
      <w:r>
        <w:rPr>
          <w:rtl w:val="true"/>
        </w:rPr>
        <w:t>(</w:t>
      </w:r>
      <w:r>
        <w:rPr>
          <w:rtl w:val="true"/>
        </w:rPr>
        <w:t>عَلَيهِ السَّلَامُ</w:t>
      </w:r>
      <w:r>
        <w:rPr>
          <w:rtl w:val="true"/>
        </w:rPr>
        <w:t>)</w:t>
      </w:r>
      <w:bookmarkEnd w:id="318"/>
    </w:p>
    <w:p>
      <w:pPr>
        <w:pStyle w:val="BookText"/>
        <w:rPr/>
      </w:pPr>
      <w:r>
        <w:rPr>
          <w:rFonts w:ascii="Amiri" w:hAnsi="Amiri" w:eastAsia="Amiri" w:cs="Amiri"/>
          <w:color w:val="111111"/>
          <w:sz w:val="28"/>
          <w:sz w:val="28"/>
          <w:szCs w:val="28"/>
          <w:rtl w:val="true"/>
          <w:lang w:bidi="ar-SA"/>
        </w:rPr>
        <w:t>حدّثني محمّد بن علي بن بلال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يونس وهشام ابن إبراهيم في العالم الّذي أتاه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أعلم ؟ وهل يجوز أن يكون على موسى حجّة في وقته، وهو حجّة اللّه على خلقه؟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قاسم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 عن ذلك فكتب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موسى العالم فأصابه في جزيرة من جزائر البحر، إما جالساً وإما متكئاً، فسلّم عليه موسى فأنكر السلام إذ كان بأرض ليس بها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بن عمران الّذي كلّمه اللّه تكلياً؟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لتعلّمني مما علمت رشداً،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بأمر لا تطيقه ووكلت بأمر لا أُطيقه، ثمّ حدّثه العالم بما يصيب آل محمّد من البلاء حتّى اشتدّ بكائها، ثم حدثه عن فضل آل محمّد حتّى جعل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كنت من آل محمّد وحتى </w:t>
      </w:r>
    </w:p>
    <w:p>
      <w:pPr>
        <w:pStyle w:val="BookText"/>
        <w:rPr/>
      </w:pPr>
      <w:r>
        <w:rPr>
          <w:rFonts w:ascii="Amiri" w:hAnsi="Amiri" w:eastAsia="Amiri" w:cs="Amiri"/>
          <w:color w:val="111111"/>
          <w:sz w:val="28"/>
          <w:sz w:val="28"/>
          <w:szCs w:val="28"/>
          <w:rtl w:val="true"/>
          <w:lang w:bidi="ar-SA"/>
        </w:rPr>
        <w:t xml:space="preserve">ذكر فلاناً وفلاناً ومبعث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قومه وما يلقى منهم ومن تكذيبهم إياه وذكر له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 وَأَبْصَرَهُمْ كَمَا لَمْ يُؤْمِنُواْ بِهِ أَوَّلَ مَرَّةٍ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 أخذ الميثاق عليهم،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أَتَتَّبِعُكَ عَلَى أَن تُعَلِّمَنِ مِمَّا عُلِّمْتَ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 عَلَى مَا لَوْ تُحِطْ بِهِ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سَتَجِدُنِي إِن شَاءَ اللّه صَابِرًا وَلَا أَعْصِي 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اتَّبَعْتَنِي فَلَا تَسْتَلْنِي عَن شَيْءٍ حتّى أُحْدِثَ لَكَ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عن شيء أفعله ولا تنكره على حتّى أخبرك أنا بخبره،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فمروا ثلاثتهم حتّى انتهوا إلى ساحل البحر وقد شحنت</w:t>
      </w:r>
      <w:r>
        <w:rPr>
          <w:rStyle w:val="FootnoteAnchor"/>
          <w:rtl w:val="true"/>
        </w:rPr>
        <w:footnoteReference w:id="329"/>
      </w:r>
      <w:r>
        <w:rPr>
          <w:rFonts w:ascii="Amiri" w:hAnsi="Amiri" w:eastAsia="Amiri" w:cs="Amiri"/>
          <w:color w:val="111111"/>
          <w:sz w:val="28"/>
          <w:sz w:val="28"/>
          <w:szCs w:val="28"/>
          <w:rtl w:val="true"/>
          <w:lang w:bidi="ar-SA"/>
        </w:rPr>
        <w:t>سفينة وهي تريد أن تعبر، فقال أرباب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 هؤلاء الثلاثة نفر فإنّهم قوم صالحون، فحملوهم فلمّا جنحت السفينة </w:t>
      </w:r>
      <w:r>
        <w:rPr>
          <w:rStyle w:val="FootnoteAnchor"/>
          <w:rtl w:val="true"/>
        </w:rPr>
        <w:footnoteReference w:id="330"/>
      </w:r>
      <w:r>
        <w:rPr>
          <w:rFonts w:ascii="Amiri" w:hAnsi="Amiri" w:eastAsia="Amiri" w:cs="Amiri"/>
          <w:color w:val="111111"/>
          <w:sz w:val="28"/>
          <w:sz w:val="28"/>
          <w:szCs w:val="28"/>
          <w:rtl w:val="true"/>
          <w:lang w:bidi="ar-SA"/>
        </w:rPr>
        <w:t xml:space="preserve">في البحر قام الخضر إلى جوانب السفينة فكسّرها وحشاها بالخرق والطين، فغضب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شديداً وقال للخضر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أَخَرَقْنَهَا لِتُغْرِقَ أَهْلَهَا لَقَدْ جِئْتَ شَيْئًا إِمْرًا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تُؤَاخِذْنِي بِمَا نَسِيتُ وَلَا تُرْهِقنِي مِنْ أَمْرِى 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من السفينة فنظر الخضر إلى غلام يلعب بين الصبيان حسن الوجه كأنه قطعة قمر وفي أذنيه درّتان، فتأمله الخضر ثم أخذه وقتله، </w:t>
      </w:r>
    </w:p>
    <w:p>
      <w:pPr>
        <w:pStyle w:val="BookText"/>
        <w:rPr/>
      </w:pPr>
      <w:r>
        <w:rPr>
          <w:rFonts w:ascii="IRNazanin" w:hAnsi="IRNazanin" w:eastAsia="IRNazanin"/>
          <w:color w:val="111111"/>
          <w:sz w:val="28"/>
          <w:sz w:val="28"/>
          <w:szCs w:val="28"/>
          <w:rtl w:val="true"/>
          <w:lang w:bidi="fa-IR"/>
        </w:rPr>
        <w:t>فوثب موسى إلى الخضر وجلد به الأرض</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زَكِيَّةٌ بِغَيْرِ نَفْسٍ لَقَدْ جِئْتَ شَيْئًا 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 إِنَّكَ لَن تَسْتَطِيعَ مَعِيَ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سَأَلْتُكَ عَن شَيْءٍ بَعْدَهَا فَلَا تُصَاحِبَنِي قَدْ بَلَغْتَ مِن لَّدُنِي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فانطلقا حتّى إذا أتيا بالعشيّ قرية تسمّى الناصرة وإليها تنسب النصارى ولم يضيفوا أحداً قط ولم يطعموا غريباً، فاستطعموهم فلم يطعموهم ولم يضيّفوهم، فنظر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حائط قد زال لينهدم فوضع الخضر يده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فقام،</w:t>
      </w:r>
    </w:p>
    <w:p>
      <w:pPr>
        <w:pStyle w:val="BookText"/>
        <w:rPr/>
      </w:pPr>
      <w:r>
        <w:rPr>
          <w:rFonts w:ascii="Amiri" w:hAnsi="Amiri" w:eastAsia="Amiri" w:cs="Amiri"/>
          <w:color w:val="111111"/>
          <w:sz w:val="28"/>
          <w:sz w:val="28"/>
          <w:szCs w:val="28"/>
          <w:rtl w:val="true"/>
          <w:lang w:bidi="ar-SA"/>
        </w:rPr>
        <w:t xml:space="preserve">فقال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ينبغ أن تقيم الجدار حتّى يطعمونا ويؤوونا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لَتَّخَذْتَ عَلَيْهِ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فِرَاقُ بَيْنِي وَبَيْنِكَ سَأُنَبِّئُكَ بِتَأْوِيلِ مَا لَمْ تَسْتَطِع عَلَيْهِ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الّتي فعلت بها ما فعلت فإنّها كانت لقوم مساكين يعملون في البحر فأردت أن أعيبها وكان وراء السفينة ملك يأخذ كل سفينة صالحة غصباً كذا نزلت وإذا كانت السفينة معيوبة لم يأخذ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الْعُلَمُ فَكَانَ أَبَوَاهُ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كافراً كذا نزلت فنظرت إلى جبينه وعليه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فَخَشِينَا أَن يُرْهِقَهُمَا طغْيَنَا وَكُفْرًا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يُبْدِلَهُمَا رَبُّهُمَا خَيْرًا مِنْهُ زَكَوَةً وَأَقْرَبَ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 اللّه والديه بنتاً ولدت سبعين نبيّاً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لِغُلَامَيْنِ يَتِيمَينِ فِي الْمَدِينَةِ وَكَانَ تَحْتَهُ، كَنْزٌ لَّهُمَا وَكَانَ أَبُوهُمَا صَالِحًا فَأَرَادَ رَبُّكَ أَن يَبْلُغَا أَشُدَّهُمَا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تَأْوِيلُ مَا لَمْ تَسْطِع عَلَيْهِ </w:t>
      </w:r>
      <w:bookmarkStart w:id="319" w:name="pg7689_70828"/>
    </w:p>
    <w:p>
      <w:pPr>
        <w:pStyle w:val="BookText"/>
        <w:rPr/>
      </w:pPr>
      <w:bookmarkEnd w:id="319"/>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w:t>
      </w:r>
      <w:r>
        <w:rPr>
          <w:rStyle w:val="FootnoteAnchor"/>
          <w:rtl w:val="true"/>
        </w:rPr>
        <w:footnoteReference w:id="334"/>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4143996_1051229030"/>
      <w:bookmarkStart w:id="321" w:name="_Toc110"/>
      <w:bookmarkEnd w:id="320"/>
      <w:r>
        <w:rPr>
          <w:rtl w:val="true"/>
        </w:rPr>
        <w:t xml:space="preserve">موسى والخضر </w:t>
      </w:r>
      <w:r>
        <w:rPr>
          <w:rtl w:val="true"/>
        </w:rPr>
        <w:t>(</w:t>
      </w:r>
      <w:r>
        <w:rPr>
          <w:rtl w:val="true"/>
        </w:rPr>
        <w:t>عَلَيهِمَا السَّلَامُ</w:t>
      </w:r>
      <w:r>
        <w:rPr>
          <w:rtl w:val="true"/>
        </w:rPr>
        <w:t xml:space="preserve">) </w:t>
      </w:r>
      <w:r>
        <w:rPr>
          <w:rtl w:val="true"/>
        </w:rPr>
        <w:t>والصياد</w:t>
      </w:r>
      <w:bookmarkEnd w:id="32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عبدالملك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ذخيرة أحد حواريّ المسيح رقّ فيه مكتوب بالقلم السريانيّ منقول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شاجر موسى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السفينة والغلام والجدار ورجع موسى إلى قومه سأله أخوه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استعمله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 من عجائب البحر،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والخضر على شاطي البحر إذ سقط بين أيدينا طائر أخذ في منقاره قطرةً ورمى بها نحو المشرق، وأخذ ثانية ورماها في المغرب، وأخذ ثالثة ورمى بها نحو السماء، ورابعة رماها إلى الأرض، ثمّ أخذ خامسة وعاد ألقاها في البحر، فبهتنا لذلك، فسألت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فلم يجب، وإذا نحن بصيّاد يصطاد فنظر إلينا وقال مالي أراكما في فكر وتعجّب من الطائر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صيّاد قد علمت وأنتما نبيّان ما تعلمان قلنا ما نعلم إلا ما علّمنا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طائر في البحر يسمّى مسلم لأنه إذا صاح يقول في صياحه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فأشار برمي الماء من منقاره إلى السماء والأرض والمشرق والمغرب إلى أنه يبعث نبي بعدكما تملك أمته المشرق والمغرب ويصعد إلى السماء ويدفن في الأرض وأمّا رميه الماء في البحر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العالم عند علمه مثل هذه القطرة، وورث علمه وصيّه وابن عمه، فسكن ما كنا فيه من المشاجرة واستقلّ كلّ واحد منا علمه بعد أن كنا معجبين بأنفسنا، ثمّ غاب الصيّاد عنّا فعلمنا أنّه ملك بعثه اللّه تعالى إلينا ليعرّفنا حيث ادعينا الكمال</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322" w:name="pg7689_70829"/>
    </w:p>
    <w:p>
      <w:pPr>
        <w:pStyle w:val="Heading3"/>
        <w:numPr>
          <w:ilvl w:val="2"/>
          <w:numId w:val="1"/>
        </w:numPr>
        <w:rPr/>
      </w:pPr>
      <w:bookmarkStart w:id="323" w:name="__RefHeading___Toc4143998_1051229030"/>
      <w:bookmarkStart w:id="324" w:name="_Toc111"/>
      <w:bookmarkEnd w:id="322"/>
      <w:bookmarkEnd w:id="323"/>
      <w:r>
        <w:rPr>
          <w:rtl w:val="true"/>
        </w:rPr>
        <w:t>مؤمن آل فرعون</w:t>
      </w:r>
      <w:bookmarkEnd w:id="324"/>
    </w:p>
    <w:p>
      <w:pPr>
        <w:pStyle w:val="BookText"/>
        <w:rPr/>
      </w:pPr>
      <w:r>
        <w:rPr>
          <w:rFonts w:ascii="Amiri" w:hAnsi="Amiri" w:eastAsia="Amiri" w:cs="Amiri"/>
          <w:color w:val="111111"/>
          <w:sz w:val="28"/>
          <w:sz w:val="28"/>
          <w:szCs w:val="28"/>
          <w:rtl w:val="true"/>
          <w:lang w:bidi="ar-SA"/>
        </w:rPr>
        <w:t xml:space="preserve">بالإسناد إلى أبي محمّد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حزبيل مؤمن آل فرعون يدعو قوم فرعون إلى توحيد اللّه ونبوّة موسى وتفضيل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رسل اللّه وخلقه، وتفضيل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والخيار من الأئمّة على سائر أوصياء النبيين وإلى البرائة من ربوبيّة فرعون، فوشى به الواشون إلى فرعون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حزبيل يدعو إلى مخالفتك، ويعين أعدائك على مضادّتك، فقال لهم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وخليفتي على ملكي وولي عهدي إن فعل ما قلتم فقد استحق أشدّ العذاب على كفره نعمتي فإن كنتم عليه كاذبين فقد استحققتم أشد العذاب لإيثاركم الدخول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بحزبيل وجاء بهم فكاشفوه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تجحد ربوبية فرعون الملك وتكفر نعماءه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هل جرّبت علي كذباً قط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فسلهم من ربّهم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خالقكم؟ قالوا فرعون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رازقكم الكافل لمعايشكم والدافع عنكم مكارهكم؟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حزبيل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فأُشهدك وكلّ من حضرك أنّ ربّهم هو ربّي وخالقهم هو خالقي ورازقهم هو رازقي ومصلح معايشهم هو مصلح معايشي، لا ربّ لي ولا خالق لي ولا رازق غير ربّهم وخالقهم ورازقهم، وأشهدك ومن حضرك أنّ كلّ ربّ وخالق ورازق سوى ربّهم وخالقهم ورازقهم فأنا بري منه ومن ربوبيته وكافر بإلهيته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حزبيل هذا وهو يعني أنّ ربّهم هو اللّه ربّي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قالوا إنّه ربّهم هو ربّي، وخفي هذا المعنى على فرعون ومن حضره وتوهّموا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ربّي وخالقي ورازقي، فقال لهم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يارجال السّوء وياطلاب الفساد في ملكي ومريدي الفتنة بيني وبين ابن عمّي وهو عضدي أنتم </w:t>
      </w:r>
      <w:bookmarkStart w:id="325" w:name="pg7689_70830"/>
    </w:p>
    <w:p>
      <w:pPr>
        <w:pStyle w:val="BookText"/>
        <w:rPr/>
      </w:pPr>
      <w:bookmarkEnd w:id="325"/>
      <w:r>
        <w:rPr>
          <w:rFonts w:ascii="Amiri" w:hAnsi="Amiri" w:eastAsia="Amiri" w:cs="Amiri"/>
          <w:color w:val="111111"/>
          <w:sz w:val="28"/>
          <w:sz w:val="28"/>
          <w:szCs w:val="28"/>
          <w:rtl w:val="true"/>
          <w:lang w:bidi="ar-SA"/>
        </w:rPr>
        <w:t>المستحقون لعذابي لإرادتكم فساد أمري وإهلاك ابن عمّي والفتّ في عضدي، ثمّ أمر بالأوتاد فجعل في ساق كلّ واحد منهم وتداً وفي صدره وتداً وأمر أصحاب أمشاط الحديد فشقوا بها لحومهم من أبدانهم فذلك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حزبيل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وشوا به إلى فرعون ليهلكوه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بِئَالِ فِرْعَوْنَ سُوءُ الْعَذَابِ</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وهم الّذين وشوا بحزبيل إليه لمّا أوتد فيهم الأوتاد ومشّط عن أبدانهم لحومها بالأمشاط</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4144000_1051229030"/>
      <w:bookmarkStart w:id="327" w:name="_Toc112"/>
      <w:bookmarkEnd w:id="326"/>
      <w:r>
        <w:rPr>
          <w:rtl w:val="true"/>
        </w:rPr>
        <w:t>قصة ماشطة آل فرعون وامرأة حزبيل</w:t>
      </w:r>
      <w:bookmarkEnd w:id="327"/>
    </w:p>
    <w:p>
      <w:pPr>
        <w:pStyle w:val="BookText"/>
        <w:rPr/>
      </w:pPr>
      <w:r>
        <w:rPr>
          <w:rFonts w:ascii="Amiri" w:hAnsi="Amiri" w:eastAsia="Amiri" w:cs="Amiri"/>
          <w:color w:val="111111"/>
          <w:sz w:val="28"/>
          <w:sz w:val="28"/>
          <w:szCs w:val="28"/>
          <w:rtl w:val="true"/>
          <w:lang w:bidi="ar-SA"/>
        </w:rPr>
        <w:t xml:space="preserve">قال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الرواة كان حزبيل من أصحاب فرعون نجّاراً وهو الّذي نجر التابوت لأُمّ موسى حين قذفته في البحر،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خازناً لفرعون مائة سنة، وكان مؤمناً مخلصاً يكتم إيمانه إلى أن ظهر موسى على السحرة، فأظهر حزبيل إيماناً فأُخذ يومئذ وقتل مع السحرة صلباً، وأما امرأة حزبيل فإنّها كانت ماشطة بنات فرعون وكانت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مرّت بي رائحة طيّبة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الرائحة ؟ قال هذه ماشطة آل فرعون وأولادها كانت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تمشطها فوقعت المشطة من يدها فقالت بسم اللّه فقالت بنت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ربّي وربّك وربّ أبيك،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 بذلك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فأخبرته، فدعا بها وبولدها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وربّك اللّه، فأمر بتنوّر من نحاس فأُحمي فدعا بها وبولدها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عظامي وعظام ولدي فتدفنها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 لما لك علينا من حقّ، فأمر بأولادها فأُلقوا واحداً واحداً في التنور حتّى كان آخر ولدها وكان صبياً مرضعاً،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اصبري يا أُمّاه إنّك على الحقّ </w:t>
      </w:r>
      <w:bookmarkStart w:id="328" w:name="pg7689_70831"/>
    </w:p>
    <w:p>
      <w:pPr>
        <w:pStyle w:val="BookText"/>
        <w:rPr/>
      </w:pPr>
      <w:bookmarkEnd w:id="328"/>
      <w:r>
        <w:rPr>
          <w:rFonts w:ascii="Amiri" w:hAnsi="Amiri" w:eastAsia="Amiri" w:cs="Amiri"/>
          <w:color w:val="111111"/>
          <w:sz w:val="28"/>
          <w:sz w:val="28"/>
          <w:szCs w:val="28"/>
          <w:rtl w:val="true"/>
          <w:lang w:bidi="ar-SA"/>
        </w:rPr>
        <w:t>فأُلقيت في التنور مع ولدها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4144002_1051229030"/>
      <w:bookmarkStart w:id="330" w:name="_Toc113"/>
      <w:bookmarkEnd w:id="329"/>
      <w:r>
        <w:rPr>
          <w:rtl w:val="true"/>
        </w:rPr>
        <w:t>قصة امرأة فرعون آسية وإيمانها باللّه</w:t>
      </w:r>
      <w:bookmarkEnd w:id="330"/>
    </w:p>
    <w:p>
      <w:pPr>
        <w:pStyle w:val="BookText"/>
        <w:rPr/>
      </w:pPr>
      <w:r>
        <w:rPr>
          <w:rFonts w:ascii="Amiri" w:hAnsi="Amiri" w:eastAsia="Amiri" w:cs="Amiri"/>
          <w:color w:val="111111"/>
          <w:sz w:val="28"/>
          <w:sz w:val="28"/>
          <w:szCs w:val="28"/>
          <w:rtl w:val="true"/>
          <w:lang w:bidi="ar-SA"/>
        </w:rPr>
        <w:t>وأمّا امرأة فرعون آسية فكانت من بني إسرائيل وكانت مؤمنة مخلصة، وكانت تعبد اللّه سراً، وكانت على ذلك إلى أن قتل فرعون امرأة حزبيل فعاينت حينئذ الملائكة يعرجون بروحها لما أراد اللّه تعالى بها من الخير فزادت يقيناً وإخلاصاً وتصديقاً، فبينا هي كذلك إذ دخل عليها فرعون يخبرها بما صنع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يافرعون ما أجرأك على اللّه جلّ وعلا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قد اعتراك الجنون الّذي اعترى صاحبتك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ما اعتراني جنون لكن آمنت باللّه تعالى ربّي وربّك وربّ العالمين، فدعا فرعون أمها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ابنتك أخذها الجنون، فأقسم لتذوقنَّ الموت أو لتكفرنّ بإله موسى، فخلت بها أُمّها فسألتها موافقة فيما أراد، فأبت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أكفر باللّه فلا واللّه لا أفعل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بها فرعون حتّى مدّت بين أربعة أوتاد ثم لا زالت تعذب حتّى ماتت،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وَفِرْعَوْنَ ذِي الْأَوْتادِ</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فرعون امرأته آسية حين تبين له إسلامها يعذّبها لتدخل في دينه فمرّ بها موسى وهو يعذبها فشكت إليه بإصبعها، فدعا اللّه موسی أن يخفّف عنها فلم تجد للعذاب مساً، وإنها ماتت من عذاب فرعون لها، فقالت وهي في </w:t>
      </w:r>
      <w:bookmarkStart w:id="331" w:name="pg7689_70832"/>
    </w:p>
    <w:p>
      <w:pPr>
        <w:pStyle w:val="BookText"/>
        <w:rPr/>
      </w:pPr>
      <w:bookmarkEnd w:id="331"/>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وأوحى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إرفعي رأسك، ففعلت، فأُريت البيت في الجنّة بني لها من درّ فضحكت،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الجنون الّذي بها، تضحك وهي في العذاب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4144004_1051229030"/>
      <w:bookmarkStart w:id="333" w:name="_Toc114"/>
      <w:bookmarkEnd w:id="332"/>
      <w:r>
        <w:rPr>
          <w:rtl w:val="true"/>
        </w:rPr>
        <w:t>عبادة العجل</w:t>
      </w:r>
      <w:bookmarkEnd w:id="333"/>
    </w:p>
    <w:p>
      <w:pPr>
        <w:pStyle w:val="BookText"/>
        <w:rPr/>
      </w:pPr>
      <w:r>
        <w:rPr>
          <w:rFonts w:ascii="Amiri" w:hAnsi="Amiri" w:eastAsia="Amiri" w:cs="Amiri"/>
          <w:color w:val="111111"/>
          <w:sz w:val="28"/>
          <w:sz w:val="28"/>
          <w:szCs w:val="28"/>
          <w:rtl w:val="true"/>
          <w:lang w:bidi="ar-SA"/>
        </w:rPr>
        <w:t>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هارون لِمَ قال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يَبْنَؤُمَّ لَا تَأْخُذْ بِلِحْيَتِي وَلَا بِرَأْسِي</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العداوات بين الأُخوة أكثرها تكون إذا كانوا بني علّات، ومتى كانوا بني أُمّ قلَّت العداوة بينهم إلّا أن ينزغ الشيطان بينهم فيطيعوه، فقال هارون لأخيه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الّذي ولدته أُمّي ولم تلدني غير أُمّه لا تأخذ بلحيتي ولا برأسي ولم يقل يابن أبي لأن بني الأب إذا كانت أُمّهاتهم شتّى لم تستبعد العداوة بينهم إلا من عصمه اللّه منهم، وإنما تستبعد العداوة بين بني أُمّ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أخذ برأسه يجره إليه وبلحيته ولم يكن له في اتخاذهم العجل وعبادتهم له ذنب؟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ذلك به لأنه لم يفارقهم لمّا فعلوا ذلك ولم يلحق بموسى، وكان إذا فارقهم ينزل بهم العذاب ألا ترى أنّه قال له موسى ياهارون ما منعك إذ رأيتهم ضلّوا ألا تتّبعن أفعصيت أمري؟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ذلك لتفرّقوا، وإنّي خشيت أن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بين بني إسرائيل ولم ترقب قولي</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فاقتلوا بعضكم بعضاً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مُوسَى لِقَوْمِهِ، يَا قَوْمِ إِنَّكُمْ ظَلَمْتُمْ أَنفُسَكُم </w:t>
      </w:r>
      <w:bookmarkStart w:id="334" w:name="pg7689_70833"/>
    </w:p>
    <w:p>
      <w:pPr>
        <w:pStyle w:val="BookText"/>
        <w:rPr/>
      </w:pPr>
      <w:bookmarkEnd w:id="334"/>
      <w:r>
        <w:rPr>
          <w:rFonts w:ascii="Amiri" w:hAnsi="Amiri" w:eastAsia="Amiri" w:cs="Amiri"/>
          <w:color w:val="111111"/>
          <w:sz w:val="28"/>
          <w:sz w:val="28"/>
          <w:szCs w:val="28"/>
          <w:rtl w:val="true"/>
          <w:lang w:bidi="ar-SA"/>
        </w:rPr>
        <w:t>بِاتِّخَاذِكُمُ الْعِجْلَ فَتُوبُوا إِلَى بَارِئكُمْ فَاقْتُلُوا أَنفُسَكُمْ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إلى الميقات ورجع إلى قومه، وقد عبدوا العجل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ياقوم إنّكم ظلمتم أنفسكم باتّخاذكم العجل فتوبوا إلى بارئكم فاقتلوا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نقتل أنفسنا ؟</w:t>
      </w:r>
    </w:p>
    <w:p>
      <w:pPr>
        <w:pStyle w:val="BookText"/>
        <w:rPr/>
      </w:pPr>
      <w:r>
        <w:rPr>
          <w:rFonts w:ascii="Amiri" w:hAnsi="Amiri" w:eastAsia="Amiri" w:cs="Amiri"/>
          <w:color w:val="111111"/>
          <w:sz w:val="28"/>
          <w:sz w:val="28"/>
          <w:szCs w:val="28"/>
          <w:rtl w:val="true"/>
          <w:lang w:bidi="ar-SA"/>
        </w:rPr>
        <w:t>فقال لهم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اغدوا كلّ واحد منكم إلى بيت المقدّس ومعه سكّين أو حديدة أو سيف فإذا صعدت أنا منبر بني إسرائيل فكونوا أنتم متلّثمين لا يعرف أحد صاحبه فاقتلوا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سبعين ألف رجل ممّا كانوا عبدوا العجل إلى بيت المقدس، فلمّا صلّى بهم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المنبر أقبل بعضهم يقتل بعضاً حتّى نزل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ياموسى ارفعوا القتل فقد تاب اللّه عليكم، فقتل منهم عشرة آلاف وأنزل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خَيْرُ لَكُمْ عِندَ بَارِئكُمْ فَتَابَ عَلَيْكُمْ إِنَّهُ هُوَ التّوَّابُ الرَّحِيمُ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يَمُوسَى لَن نُّؤْمِنَ لَكَ حتّى نَرَى اللّه جَهْرَةً</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فهم السبعون الّذين اختارهم موسى ليسمعوا كلام اللّه، فلمّا سمعوا الكلام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اللّه جهرة، فبعث اللّه عليهم صاعقة فاحترقوا ثمّ أحياهم اللّه بعد ذلك، وبعثهم نری أنبياء</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4144006_1051229030"/>
      <w:bookmarkStart w:id="336" w:name="_Toc115"/>
      <w:bookmarkEnd w:id="335"/>
      <w:r>
        <w:rPr>
          <w:rtl w:val="true"/>
        </w:rPr>
        <w:t>قصة ذبح البقرة</w:t>
      </w:r>
      <w:bookmarkEnd w:id="3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عمير،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خيار </w:t>
      </w:r>
    </w:p>
    <w:p>
      <w:pPr>
        <w:pStyle w:val="BookText"/>
        <w:rPr/>
      </w:pPr>
      <w:r>
        <w:rPr>
          <w:rFonts w:ascii="IRNazanin" w:hAnsi="IRNazanin" w:eastAsia="IRNazanin"/>
          <w:color w:val="111111"/>
          <w:sz w:val="28"/>
          <w:sz w:val="28"/>
          <w:szCs w:val="28"/>
          <w:rtl w:val="true"/>
          <w:lang w:bidi="fa-IR"/>
        </w:rPr>
        <w:t xml:space="preserve">بني إسرائيل وعلمائهم خطب امرأة منهم فأنعمت،له وخطبها ابن عمّ لذلك الرجل وكان فاسقاً رديئاً فلم ينعموا له، فحسد ابن عمه الّذي أنعموا له فقعد له فقتله غيلة ثمّ حمله إلى موسى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هذا ابن عمّي فقد قتل، فقال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وكان القتل في بني إسرائيل عظيماً جدّاً، فعظم ذلك على موسى فاجتمع إليه بنو إسرائيل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يانبيّ اللّه ؟ وكان في بني إسرائيل رجل له بقرة وكان له ابن باز وكان عند ابنه سلعة فجاء قوم يطلبون سلعته وكان مفتاح بيته تحت رأس أبيه وكان نائماً وكره ابنه أن ينبّهه وينغّص عليه نومه فانصرف القوم فلم يشتروا سلعته، فلمّا انتبه أبوه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ماذا صنعت في سلعتك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قائمة لم أبعها لأنّ المفتاح كان تحت رأسك فكرهت أن أُنبّهك وأُنغّص عليك نومك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هذه البقرة لك عوضاً عمّا فاتك من ربح سلعتك، وشكر اللّه لابنه ما فعل بأبيه، وأمر موسى بني إسرائيل أن يذبحوا تلك البقرة بعينها، فلمّا اجتمعوا إلى موسى وبكوا وضجوا قال لهم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فتعجبوا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أَنَتَّخِذُنَا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نأتيك بقتيل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أَكُونَ مِنَ الْجَهِلِينَ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أنهم قد أخطؤوا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لَنَا رَبَّكَ يُبَيِّن لَّنَا مَا هِيَ قَالَ إِنَّهُ، يَقُولُ إِنَّهَا بَقَرَةٌ لَّا فَارِضُ وَلَا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والفارض الّتي قد ضربها الفحل ولم تحمل والبكر الّتي لم يضربها الفحل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لَنَا رَبَّكَ يُبَيِّن لَنَا مَا لَوْنُهَا قَالَ إِنَّهُ، يَقُولُ إِنَّهَا بَقَرَةٌ صَفْرَاءُ فَاقِعٌ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شديدة الصفرة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 لَنَا رَبَّكَ يُبَيِّن لَنَا مَا هِيَ إِنَّ الْبَقَرَ تَشَابَهَ عَلَيْنَا وَإِنَّا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تَسْقِي الخَرَثَ مُسَلَّمَةٌ لَا 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نقطة فيها إلّا الصفرة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الئَنَ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بقرة فلان فذهبوا ليشتروها،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أبيعها إلا بملأ </w:t>
      </w:r>
      <w:bookmarkStart w:id="337" w:name="pg7689_70835"/>
    </w:p>
    <w:p>
      <w:pPr>
        <w:pStyle w:val="BookText"/>
        <w:rPr/>
      </w:pPr>
      <w:bookmarkEnd w:id="337"/>
      <w:r>
        <w:rPr>
          <w:rFonts w:ascii="Amiri" w:hAnsi="Amiri" w:eastAsia="Amiri" w:cs="Amiri"/>
          <w:color w:val="111111"/>
          <w:sz w:val="28"/>
          <w:sz w:val="28"/>
          <w:szCs w:val="28"/>
          <w:rtl w:val="true"/>
          <w:lang w:bidi="ar-SA"/>
        </w:rPr>
        <w:t xml:space="preserve">جلدها ذهباً، فرجعوا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فقال لهم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لكممن ذبحها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فاشتروها بملأ جلدها ذهباً فذبحوها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ما تأمرنا؟ فأوحى اللّه تبارك وتعالى إليه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ببعضها وقولوا من قتلك ؟</w:t>
      </w:r>
    </w:p>
    <w:p>
      <w:pPr>
        <w:pStyle w:val="BookText"/>
        <w:rPr/>
      </w:pPr>
      <w:r>
        <w:rPr>
          <w:rFonts w:ascii="Amiri" w:hAnsi="Amiri" w:eastAsia="Amiri" w:cs="Amiri"/>
          <w:color w:val="111111"/>
          <w:sz w:val="28"/>
          <w:sz w:val="28"/>
          <w:szCs w:val="28"/>
          <w:rtl w:val="true"/>
          <w:lang w:bidi="ar-SA"/>
        </w:rPr>
        <w:t>فأخذوا الذنب فضربوه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 يافلان؟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ابن عمّي الّذي جاء به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 كَذَلِكَ يُحْيِ اللّه الْمَوْتَى وَيُرِيكُمْ ءَايَاتِهِ، لَعَلَّكُمْ تَعْقِلُونَ</w:t>
      </w:r>
      <w:r>
        <w:rPr>
          <w:rFonts w:eastAsia="Amiri" w:cs="Amiri" w:ascii="Amiri" w:hAnsi="Amiri"/>
          <w:color w:val="111111"/>
          <w:sz w:val="28"/>
          <w:szCs w:val="28"/>
          <w:rtl w:val="true"/>
          <w:lang w:bidi="ar-SA"/>
        </w:rPr>
        <w:t>»»</w:t>
      </w:r>
      <w:r>
        <w:rPr>
          <w:rStyle w:val="FootnoteAnchor"/>
          <w:rtl w:val="true"/>
        </w:rPr>
        <w:footnoteReference w:id="349"/>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4144008_1051229030"/>
      <w:bookmarkStart w:id="339" w:name="_Toc116"/>
      <w:bookmarkEnd w:id="338"/>
      <w:r>
        <w:rPr>
          <w:rtl w:val="true"/>
        </w:rPr>
        <w:t>صادق الوعد</w:t>
      </w:r>
      <w:bookmarkEnd w:id="339"/>
    </w:p>
    <w:p>
      <w:pPr>
        <w:pStyle w:val="BookText"/>
        <w:rPr/>
      </w:pPr>
      <w:r>
        <w:rPr>
          <w:rFonts w:ascii="Amiri" w:hAnsi="Amiri" w:eastAsia="Amiri" w:cs="Amiri"/>
          <w:color w:val="111111"/>
          <w:sz w:val="28"/>
          <w:sz w:val="28"/>
          <w:szCs w:val="28"/>
          <w:rtl w:val="true"/>
          <w:lang w:bidi="ar-SA"/>
        </w:rPr>
        <w:t xml:space="preserve">عن السمنديّ،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أفضل الصدقة صدقة،اللسان، تحقن به الدماء، وتدفع به الكريهة، وتجرّ المنفعة إلى أخيك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عابد بني إسرائيل الّذي كان أعبدهم كان يسعى في حوائج الناس عند الملك، وإنّه لقى إسماعيل بن حزقيل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حتّى أرجع إليك يا إسماعيل، فسها عنه عند الملك، فبقي إسماعيل إلى الحول هناك، فأنبت اللّه لإسماعيل عشباً فكان يأكل منه، وأجرى له عيناً وأظلّه بغمام، فخرج الملك بعد ذلك إلى التنزه ومعه العابد فرأى إسماعيل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لههنا يا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تبرح فلم أبرح فسمّي صادق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جبّار مع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كذب هذا العبد قد مررت بهذه البرية فلم أره ههنا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فنزع اللّه صالح ما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فتناثرت أسنان </w:t>
      </w:r>
      <w:bookmarkStart w:id="340" w:name="pg7689_70836"/>
    </w:p>
    <w:p>
      <w:pPr>
        <w:pStyle w:val="BookText"/>
        <w:rPr/>
      </w:pPr>
      <w:bookmarkEnd w:id="340"/>
      <w:r>
        <w:rPr>
          <w:rFonts w:ascii="Amiri" w:hAnsi="Amiri" w:eastAsia="Amiri" w:cs="Amiri"/>
          <w:color w:val="111111"/>
          <w:sz w:val="28"/>
          <w:sz w:val="28"/>
          <w:szCs w:val="28"/>
          <w:rtl w:val="true"/>
          <w:lang w:bidi="ar-SA"/>
        </w:rPr>
        <w:t>الجبار، فقال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كذبت على هذا العبد الصالح فاطلب أن يدعو اللّه أن يردّ عليّ أسناني فإنّي شيخ كبير، فطلب إليه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وأخّره إلى السحر، ثم دعا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إنّ أفضل ما دعوتم اللّه بالأسحار،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w:t>
      </w:r>
      <w:r>
        <w:rPr>
          <w:rStyle w:val="FootnoteAnchor"/>
          <w:rtl w:val="true"/>
        </w:rPr>
        <w:footnoteReference w:id="351"/>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4144010_1051229030"/>
      <w:bookmarkStart w:id="342" w:name="_Toc117"/>
      <w:bookmarkEnd w:id="341"/>
      <w:r>
        <w:rPr>
          <w:rtl w:val="true"/>
        </w:rPr>
        <w:t>لقمان والحكمة</w:t>
      </w:r>
      <w:bookmarkEnd w:id="34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لقمان وحكمته التي ذكرها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ما أُوتي لقمان الحكمة بحسب ولا مال ولا أهل ولا بسط في جسم ولا جمال، ولكنّه كان رجلا قوّيّاً في أمر اللّه متورّعاً في اللّه، ساكتاً، سكيناً، عميق النظر، طويل الفكر، حديد النظر، مستغن بالعبر، لم ينم نهاراً قطّ ولم يره أحد من الناس على بول ولا غائط ولا اغتسال لشدّة تستّره وعمق نظره وتحفّظه في أمره، ولم يضحك من شيء قطّ مخافة الإثم، ولم يغضب قطّ، ولم يمازح إنساناً قطّ، ولم يفرح لشيء إن أتاه من أمر الدنيا، ولا حزن منها على شيء قط، وقد نكح من النساء وولد له الأولاد الكثير وقدّم أكثرهم إفراطاً </w:t>
      </w:r>
      <w:r>
        <w:rPr>
          <w:rStyle w:val="FootnoteAnchor"/>
          <w:rtl w:val="true"/>
        </w:rPr>
        <w:footnoteReference w:id="353"/>
      </w:r>
      <w:r>
        <w:rPr>
          <w:rFonts w:ascii="Amiri" w:hAnsi="Amiri" w:eastAsia="Amiri" w:cs="Amiri"/>
          <w:color w:val="111111"/>
          <w:sz w:val="28"/>
          <w:sz w:val="28"/>
          <w:szCs w:val="28"/>
          <w:rtl w:val="true"/>
          <w:lang w:bidi="ar-SA"/>
        </w:rPr>
        <w:t xml:space="preserve">فما بكى على موت أحد منهم، ولم يمر برجلين يختصمان أو يقتتلان إلّا أصلح بينهما، ولم يمض عنهما حتّى تحاجزا، ولم يسمع قولا قط من أحد استحسنه إلا سأل عن تفسيره وعمّن أخذه، وكان يكثر مجالسة الفقهاء والحكماء، وكان يغشى القضاة والملوك والسلاطين فيرثي للقضاة مما ابتلوا به، ويرحم الملوك والسلاطين لغرتهم باللّه وطمأنينتهم في ذلك، ويعتبر ويتعلّم ما يغلب به نفسه، ويجاهد به هواه، ويحترز به من الشيطان، وكان يداوي قلبه بالتفكّر، ويداري نفسه بالعبر، وكان لا يظعن إلّا فيما يعنيه، </w:t>
      </w:r>
      <w:bookmarkStart w:id="343" w:name="pg7689_70837"/>
    </w:p>
    <w:p>
      <w:pPr>
        <w:pStyle w:val="BookText"/>
        <w:rPr/>
      </w:pPr>
      <w:bookmarkEnd w:id="343"/>
      <w:r>
        <w:rPr>
          <w:rFonts w:ascii="Amiri" w:hAnsi="Amiri" w:eastAsia="Amiri" w:cs="Amiri"/>
          <w:color w:val="111111"/>
          <w:sz w:val="28"/>
          <w:sz w:val="28"/>
          <w:szCs w:val="28"/>
          <w:rtl w:val="true"/>
          <w:lang w:bidi="ar-SA"/>
        </w:rPr>
        <w:t xml:space="preserve">فبذلك أُوتي الحكمة ومنح العصمة، وإنّ اللّه تبارك وتعالى أمر طوائف من الملائكة حين انتصف النهار وهدأت العيون بالقائلة </w:t>
      </w:r>
      <w:r>
        <w:rPr>
          <w:rStyle w:val="FootnoteAnchor"/>
          <w:rtl w:val="true"/>
        </w:rPr>
        <w:footnoteReference w:id="354"/>
      </w:r>
      <w:r>
        <w:rPr>
          <w:rFonts w:ascii="Amiri" w:hAnsi="Amiri" w:eastAsia="Amiri" w:cs="Amiri"/>
          <w:color w:val="111111"/>
          <w:sz w:val="28"/>
          <w:sz w:val="28"/>
          <w:szCs w:val="28"/>
          <w:rtl w:val="true"/>
          <w:lang w:bidi="ar-SA"/>
        </w:rPr>
        <w:t>فنادوا لقمان حيث يسمع ولا يراهم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يالقمان هل لك أن يجعلك اللّه خليفة في الأرض تحكم بين الناس؟ فقال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أمرني ربّي بذلك فالسمع والطاعة، لأنه إن فعل بي ذلك أعانني عليه وعلّمني وعصمني، وإن هو خيّرني قبلت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 بالقمان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بين النّاس بأشدّ المنازل من الدين، وأكثر فتناً وبلاء ما يخذل ولا يعان ويغشاه الظلم من كلّ مكان، وصاحبه منه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فيه الحق فبالحريّ أن يسلم، وإن أخطأ أخطأ طريق الجنّة، ومن يكن في الدنيا ذليلا وضعيفاً كان أهون عليه في المعاد من أن يكون فيه حكماً سرياً شريفاً، ومن اختار الدنيا على الآخرة يخسر هما كلتيهما، تزول هذه ولا تدرك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الملائكة من حكمته واستحسن الرحمن منطقه، فلمّا أمسى وأخذ مضجعه من الليل أنزل اللّه عليه الحكمة فغشاه بها من قرنه إلى قدمه وهو نائم، وغطاه بالحكمة غطاءً، فاستيقظ وهو أحكم الناس في زمانه، وخرج على الناس ينطق بالحكمة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4144012_1051229030"/>
      <w:bookmarkStart w:id="345" w:name="_Toc118"/>
      <w:bookmarkEnd w:id="344"/>
      <w:r>
        <w:rPr>
          <w:rtl w:val="true"/>
        </w:rPr>
        <w:t>من هو لقمان</w:t>
      </w:r>
      <w:bookmarkEnd w:id="34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اسم لقمان في القرآن الكريم، وسميت سورة من القرآن باسمه، ولا يوجد في القرآن دليل صريح على أنه كان نبياً أم لا، كما أن أسلوب القرآن في شأن لقمان يوحي بأنه لم يكن نبياً، لأنه يلاحظ في القرآن أن الكلام في شأن الأنبياء عادة يدور حول الرسالة والدعوة إلى التوحيد ومحاربة الشرك</w:t>
      </w:r>
      <w:r>
        <w:rPr>
          <w:rFonts w:eastAsia="Amiri" w:cs="Amiri" w:ascii="Amiri" w:hAnsi="Amiri"/>
          <w:color w:val="111111"/>
          <w:sz w:val="28"/>
          <w:szCs w:val="28"/>
          <w:rtl w:val="true"/>
          <w:lang w:bidi="ar-SA"/>
        </w:rPr>
        <w:t xml:space="preserve">. </w:t>
      </w:r>
      <w:bookmarkStart w:id="346" w:name="pg7689_70838"/>
    </w:p>
    <w:p>
      <w:pPr>
        <w:pStyle w:val="BookText"/>
        <w:rPr/>
      </w:pPr>
      <w:bookmarkEnd w:id="346"/>
      <w:r>
        <w:rPr>
          <w:rFonts w:ascii="Amiri" w:hAnsi="Amiri" w:eastAsia="Amiri" w:cs="Amiri"/>
          <w:color w:val="111111"/>
          <w:sz w:val="28"/>
          <w:sz w:val="28"/>
          <w:szCs w:val="28"/>
          <w:rtl w:val="true"/>
          <w:lang w:bidi="ar-SA"/>
        </w:rPr>
        <w:t>والذي ورد في حق لقمان هو جملة مواعظ مع ولده، وإن كانت تتمتع بصفة العمومية، وهذا دليل على أنه كان رجلا حكيماً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لقمان نبيّاً، ولكن كان عبداً كثير التفكر، حسن اليقين، أحبّ اللّه فأحبه ومَنَّ عليه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لقمان كان عبداً اسوداً من سودان مصر، وكان له إلى جانب وجهه غير الحسن قلب مضيء وروح صافية، وكان يصدق في القول من البداية، ولا يمزج الأمانة بالخيانة، ولم يكن يتدخل فيما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سأل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ترعى معنا؟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أتاك كلّ هذا العلم والحكمة؟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وأداء الامانة، وصدق الحديث، والصمت عما لا يعنيني</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144014_1051229030"/>
      <w:bookmarkStart w:id="348" w:name="_Toc119"/>
      <w:bookmarkEnd w:id="347"/>
      <w:r>
        <w:rPr>
          <w:rtl w:val="true"/>
        </w:rPr>
        <w:t>حِكَم لقمان</w:t>
      </w:r>
      <w:bookmarkEnd w:id="348"/>
    </w:p>
    <w:p>
      <w:pPr>
        <w:pStyle w:val="BookText"/>
        <w:rPr/>
      </w:pPr>
      <w:r>
        <w:rPr>
          <w:rFonts w:ascii="Amiri" w:hAnsi="Amiri" w:eastAsia="Amiri" w:cs="Amiri"/>
          <w:color w:val="111111"/>
          <w:sz w:val="28"/>
          <w:sz w:val="28"/>
          <w:szCs w:val="28"/>
          <w:rtl w:val="true"/>
          <w:lang w:bidi="ar-SA"/>
        </w:rPr>
        <w:t xml:space="preserve">ومن حكم لقمان كان يقول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وقد هلك فيها عالم كثير، فاجعل سفينتك فيها الإيمان باللّه واجعل شراعها التوكل على اللّه، واجعل زادك فيها تقوى اللّه، فإن نجوت فبرحمة اللّه، وإن هلكت فبذنوبك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سافر بسيفك، وخفّك، وعمامتك، وخبائك، وسقاتك، وخيوطك، ومخرزك، وتزود معك من الأدوية ما تنتفع به أنت ومن معك، وكن لأصحابك موافقاً، إلا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مع قوم فاكثر استشارتهم في أمرك وأمورهم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واكثر التبسم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كرياً على زادك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دعوك فأجبهم، وإذا استعانوا بك فأعنهم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طول الصمت، وكثرة الصلاة، وسخاء النفس بما معك من دابّة أو ماء أو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وقت الصلاة فلا تؤخّرها لشيء، صلّها واسترح منها فإنّها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لقمان أيضاً هذه القصة وهي أن مولاه دعاه عندما كان عبداً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شاة، فأتني باطيب مضغتين منها، فذبح شاة، وأتاه بالقلب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عدّة أيّام أمره أن يذبح شاة، ويأتيه بأخبث أضغانها، فذبح شاة وأتاه بالقلب واللسان، فتعجب وسأله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واللسان اذا طهرا فهما أطيب من كل شيء، وإذا خبثا كانا أخبث من كل شيء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اهتم 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بالمسائل الأخلاقية الحسنة وطريقة الارتباط بالناس، والابتعاد عن المسائل المذمومة والسيئة، حيث يقول في وصيته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يَابُنَىّ أَقِمِ الصَّلوةَ وَأمُرْ بِالْمَعْرُوفِ وَأَنْهَ عَنِ الْمُنكَرِ وَاصْبِرْ عَلَى مَا أَصَابَكَ إِنَّ ذَلِكَ مِنْ عَزْمِ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فِي مَشْيِكَ وَأَغْضُضْ مِن صَوْتِكَ إِنَّ أَنكَرَ الْأَصْوَاتِ لَصَوْتُ الْحَمِيرِ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نقاط مهمة وجوهرية لها ارتباط وثيق في سعادة الانسان والمجتمع إذا التزم بها وعمل بها نابعة من صميم الإنسان الحرّ المؤمن المتقي</w:t>
      </w:r>
      <w:r>
        <w:rPr>
          <w:rFonts w:eastAsia="Amiri" w:cs="Amiri" w:ascii="Amiri" w:hAnsi="Amiri"/>
          <w:color w:val="111111"/>
          <w:sz w:val="28"/>
          <w:szCs w:val="28"/>
          <w:rtl w:val="true"/>
          <w:lang w:bidi="ar-SA"/>
        </w:rPr>
        <w:t xml:space="preserve">. </w:t>
      </w:r>
      <w:bookmarkStart w:id="349" w:name="pg7689_70840"/>
    </w:p>
    <w:p>
      <w:pPr>
        <w:pStyle w:val="BookText"/>
        <w:rPr/>
      </w:pPr>
      <w:bookmarkEnd w:id="349"/>
      <w:r>
        <w:rPr>
          <w:rFonts w:ascii="Amiri" w:hAnsi="Amiri" w:eastAsia="Amiri" w:cs="Amiri"/>
          <w:color w:val="111111"/>
          <w:sz w:val="28"/>
          <w:sz w:val="28"/>
          <w:szCs w:val="28"/>
          <w:rtl w:val="true"/>
          <w:lang w:bidi="ar-SA"/>
        </w:rPr>
        <w:t>العمل بالاعتقادات الدينية، والنظام الاجتماعي، والارادة القوية والحكمة المتعالية والصبر والتحمل، والخلق الجميل، والابتعاد عن التكبر والخيال والفخر والغرور والعجب، والكلام بصوت عال، كل هذا وغيره أشار لها لقمان الحكيم في وصاياه إلى ابنه، وهي في الواقع لنا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4144016_1051229030"/>
      <w:bookmarkStart w:id="351" w:name="_Toc120"/>
      <w:bookmarkEnd w:id="350"/>
      <w:r>
        <w:rPr>
          <w:rtl w:val="true"/>
        </w:rPr>
        <w:t xml:space="preserve">قصة إشمويل </w:t>
      </w:r>
      <w:r>
        <w:rPr>
          <w:rtl w:val="true"/>
        </w:rPr>
        <w:t>(</w:t>
      </w:r>
      <w:r>
        <w:rPr>
          <w:rtl w:val="true"/>
        </w:rPr>
        <w:t>عَلَيهِ السَّلَامُ</w:t>
      </w:r>
      <w:r>
        <w:rPr>
          <w:rtl w:val="true"/>
        </w:rPr>
        <w:t xml:space="preserve">) </w:t>
      </w:r>
      <w:r>
        <w:rPr>
          <w:rtl w:val="true"/>
        </w:rPr>
        <w:t>الاوطالوت و جالوت</w:t>
      </w:r>
      <w:bookmarkEnd w:id="351"/>
    </w:p>
    <w:p>
      <w:pPr>
        <w:pStyle w:val="BookText"/>
        <w:rPr/>
      </w:pP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إسرائيل بعد موسى عملوا بالمعاصي، وغيّروا دين اللّه، وعتوا عن أمر ربّهم، وكان فيهم نبيّ يأمرهم وينهاهم فلم يطيعوه، وروي أرميا النبي، فسلّط اللّه عليهم جالوت، وهو من القبط فأذلهم، وقتل رجالهم، وأخرجهم من ديارهم، وأخذ أموالهم، واستعبد نساءهم، ففزعوا إلى نبيهم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يبعث لنا ملكاً نقاتل في سبيل اللّه، وكانت النبوّة في بني إسرائيل في بيت والملك والسلطان في بيت آخر لم يجمع اللّه لهم النبوّة والملك في بيت واحد، فمن 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لَنَا مَلِكًا تُقَاتِلْ فِي سَبِيلِ اللّه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نبيهم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عَسَيْتُمْ إِن كُتِبَ عَلَيْكُمُ الْقِتَالُ أَلَّا تُقَاتِلُوا قَالُوا وَمَا لَنَا أَلَّا نُقَاتِلَ فِي سَبِيلِ اللّه وَقَدْ أَخْرِجْنَا مِن دِيَرِنَا وَأَبْنَابِنَا</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وكان 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 تَوَلَّوْا إِلَّا قَلِيلًا مِّنْهُمْ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فقال لهم نبيهم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 لَكُمْ طَالُوتَ مَلِكًا</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فغضبوا من ذلك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لَهُ الْمُلْكُ عَلَيْنَا وَنَحْنُ أَحَقُّ بِالْمُلْكِ مِنْهُ وَلَمْ يُؤْتَ سَعَةً مِنَ الْمَالِ</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وكانت النبوّة </w:t>
      </w:r>
    </w:p>
    <w:p>
      <w:pPr>
        <w:pStyle w:val="BookText"/>
        <w:rPr/>
      </w:pPr>
      <w:r>
        <w:rPr>
          <w:rFonts w:ascii="Amiri" w:hAnsi="Amiri" w:eastAsia="Amiri" w:cs="Amiri"/>
          <w:color w:val="111111"/>
          <w:sz w:val="28"/>
          <w:sz w:val="28"/>
          <w:szCs w:val="28"/>
          <w:rtl w:val="true"/>
          <w:lang w:bidi="ar-SA"/>
        </w:rPr>
        <w:t>في ولد لاوي والملك في ولد يوسف، وكان طالوت من ولد ابن يامن أخ يوسف لأُمّه، لم يكن من بيت النبوّة ولا من بيت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نبيّهم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اصْطَفَهُ عَلَيْكُمْ وَزَادَهُ بَسْطَةً فِي الْعِلْمِ وَالْجِسْمِ وَاللّه يُؤْتِي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وكان أعظمهم جسماً، وكان شجاعاً قوياً، وكان أعلمهم إلّا أنّه كان فقيراً فعابوه بالفقر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يُوْتَ سَعَةً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ءَايَةَ مُلْكِهِ أَن يَأْتِيَكُمُ التَّابُوتُ فِيهِ سَكِينَةٌ مِّن رَّبِّكُمْ وَبَقِيَّةُ مِمَّا تَرَكَ ءَالُ مُوسَى وَءَالُ هَرُونَ تَحْمِلُهُ الْمَلَيكَةُ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التابوت الّذي أنزله اللّه على موسى فوضعته فيه أُمّه وألقته في اليم، فكان في بني إسرائيل يتبركون به، فلمّا حضر موسى الوفاة وضع فيه الألواح ودرعه وما كان عنده من آيات النبوّة وأودعه يوشع وصيّه، فلم يزل التابوت بينهم حتّى استخفوا به، وكان الصبيان يلعبون به في الطرقات، فلم يزل بنو إسرائيل في عزّ وشرف ما دام التابوت عندهم، فلمّا عملوا بالمعاصي واستخفّوا بالتابوت رفعه اللّه عنهم، فلمّا سألوا النبي وبعث اللّه إليهم طالوت ملكاً يقاتل معهم ردّ اللّه عليهم التابوت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ءَايَةَ مُلْكِهِ أَن يَأْتِيَكُمُ التَّابُوتُ فِيهِ سَكِينَةٌ مِّن رَّبِّكُمْ وَبَقِيَّةٌ مِّمَّا تَرَكَ عَالُ مُوسَى وَعَالُ هَرُونَ 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الأنبياء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التابوت كان يوضع بين يدي العدو وبين المسلمين فتخرج منه ريح طيبة لها وجه كوجه الانسان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فأوحى اللّه إلى نبيّهم إنّ جالوت يقتله من يستوي عليه درع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رجل من ولد لاوي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داود بن إيشا، وكان إيشا راعياً، وكان له عشرة بنين أصغرهم،داود، فلمّا بعث طالوت إلى بني إسرائيل وجمعهم لحرب جالوت بعث إلى إيشا أن أحضر وأحضر ولدك، فلمّا حضروا دعا واحداً واحداً من ولده فألبسه الدرع درع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طال عليه، ومنهم من قصر عنه، فقال لإيشا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خلّفت من ولدك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أصغرهم تركته في الغنم راعياً، فبعث إليه فجاء به، فلمّا دعي أقبل ومعه مقلاع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ثلاث صخرات في طريقه فقالت ياداود خذنا، فأخذها في محلاته، وكان شديد البطش قويّاً في بدنه شجاعاً، فلمّا جاء إلى طالوت ألبسه درع موسى فاستوى عليه ففصل طالوت بالجنود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إسرائيل إنّ اللّه مبتليكم بنهر في هذه المفازة فمن شرب منه فليس من حزب اللّه ومن لم يشرب فهو من حزب اللّه إلّا من اغترف غرفة بيده، فلمّا وردوا النهر أطلق اللّه لهم أن يغرف كلّ واحد منهم غرفة بيده فشربوا منه إلا قليلا منهم، فالّذين شربوا منه كانوا ستين ألفاً، وهذا امتحان امتحنوا به كما قال اللّه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القليل الّذين لم يشربوا ولم يغترفوا ثلاث مائة وثلاثة عشر رجلا، فلمّا جاوزوا النهر ونظروا إلى جنود جالوت قال الّذين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لَنَا الْيَوْمَ بِجَالُوتَ وَجُنُودِهِ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وقال الّذين لم يشربوا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عَلَيْنَا صَبْرًا وَثَبِّتْ أَقْدَامَنَا وَانصُرْنَا عَلَى الْقَوْمِ الْكَفِرِينَ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352" w:name="pg7689_70843"/>
    </w:p>
    <w:p>
      <w:pPr>
        <w:pStyle w:val="BookText"/>
        <w:rPr/>
      </w:pPr>
      <w:bookmarkEnd w:id="352"/>
      <w:r>
        <w:rPr>
          <w:rFonts w:ascii="Amiri" w:hAnsi="Amiri" w:eastAsia="Amiri" w:cs="Amiri"/>
          <w:color w:val="111111"/>
          <w:sz w:val="28"/>
          <w:sz w:val="28"/>
          <w:szCs w:val="28"/>
          <w:rtl w:val="true"/>
          <w:lang w:bidi="ar-SA"/>
        </w:rPr>
        <w:t xml:space="preserve">فجاء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بحِذاء </w:t>
      </w:r>
      <w:r>
        <w:rPr>
          <w:rStyle w:val="FootnoteAnchor"/>
          <w:rtl w:val="true"/>
        </w:rPr>
        <w:footnoteReference w:id="366"/>
      </w:r>
      <w:r>
        <w:rPr>
          <w:rFonts w:ascii="Amiri" w:hAnsi="Amiri" w:eastAsia="Amiri" w:cs="Amiri"/>
          <w:color w:val="111111"/>
          <w:sz w:val="28"/>
          <w:sz w:val="28"/>
          <w:szCs w:val="28"/>
          <w:rtl w:val="true"/>
          <w:lang w:bidi="ar-SA"/>
        </w:rPr>
        <w:t xml:space="preserve">جالوت، وكان جالوت على الفيل، وعلى رأسه التاج، وفي جبهته ياقوتة يلمع نورها وجنوده بين يديه فأخذ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الأحجار حجراً فرمى به في ميمنة جالوت فمرّ في الهواء فوقع عليهم فانهزموا، وأخذ حجراً فرمى به في ميسرة جالوت فوقع عليهم فانهزموا، ورمى جالوت بحجر فصكّت </w:t>
      </w:r>
      <w:r>
        <w:rPr>
          <w:rStyle w:val="FootnoteAnchor"/>
          <w:rtl w:val="true"/>
        </w:rPr>
        <w:footnoteReference w:id="367"/>
      </w:r>
      <w:r>
        <w:rPr>
          <w:rFonts w:ascii="Amiri" w:hAnsi="Amiri" w:eastAsia="Amiri" w:cs="Amiri"/>
          <w:color w:val="111111"/>
          <w:sz w:val="28"/>
          <w:sz w:val="28"/>
          <w:szCs w:val="28"/>
          <w:rtl w:val="true"/>
          <w:lang w:bidi="ar-SA"/>
        </w:rPr>
        <w:t>الياقوتة في جبهته ووصلت إلى دماغه ووقع إلى الأرض ميتاً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دَاوُردُ جَالُوت</w:t>
      </w:r>
      <w:r>
        <w:rPr>
          <w:rFonts w:eastAsia="Amiri" w:cs="Amiri" w:ascii="Amiri" w:hAnsi="Amiri"/>
          <w:color w:val="111111"/>
          <w:sz w:val="28"/>
          <w:szCs w:val="28"/>
          <w:rtl w:val="true"/>
          <w:lang w:bidi="ar-SA"/>
        </w:rPr>
        <w:t>»»</w:t>
      </w:r>
      <w:r>
        <w:rPr>
          <w:rStyle w:val="FootnoteAnchor"/>
          <w:rtl w:val="true"/>
        </w:rPr>
        <w:footnoteReference w:id="368"/>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4144018_1051229030"/>
      <w:bookmarkStart w:id="354" w:name="_Toc121"/>
      <w:bookmarkEnd w:id="353"/>
      <w:r>
        <w:rPr>
          <w:rtl w:val="true"/>
        </w:rPr>
        <w:t xml:space="preserve">قضاء داود </w:t>
      </w:r>
      <w:r>
        <w:rPr>
          <w:rtl w:val="true"/>
        </w:rPr>
        <w:t>(</w:t>
      </w:r>
      <w:r>
        <w:rPr>
          <w:rtl w:val="true"/>
        </w:rPr>
        <w:t>عَلَيهِ السَّلَامُ</w:t>
      </w:r>
      <w:r>
        <w:rPr>
          <w:rtl w:val="true"/>
        </w:rPr>
        <w:t>)</w:t>
      </w:r>
      <w:bookmarkEnd w:id="354"/>
    </w:p>
    <w:p>
      <w:pPr>
        <w:pStyle w:val="BookText"/>
        <w:rPr/>
      </w:pPr>
      <w:r>
        <w:rPr>
          <w:rFonts w:ascii="Amiri" w:hAnsi="Amiri" w:eastAsia="Amiri" w:cs="Amiri"/>
          <w:color w:val="111111"/>
          <w:sz w:val="28"/>
          <w:sz w:val="28"/>
          <w:szCs w:val="28"/>
          <w:rtl w:val="true"/>
          <w:lang w:bidi="ar-SA"/>
        </w:rPr>
        <w:t xml:space="preserve">عن أبان بن عثمان،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نبيّاً من الأنبياء شكا إلى ربّه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أقضي بما لم ترَ عيني ولم تسمع أُذني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بينهم بالبينات وأضفهم إلى إسمي يحلفون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أرني الحق كما هو عندك حتّى أقضي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تطيق ذلك، فألح على ربّه حتّى فعل، فجاءه رجل يستعدي على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أخذ مالي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المستعدي قتل أبا هذا وأخذ ماله، فأمر داود بالمستعدي فقتل، فأخذ ماله فدفعه إلى المستعدي عليه قال فعجب النّاس وتحدّثوا حتّى بلغ داود ودخل عليه من ذلك ما كره، فدعا ربه أن يرفع ذلك ففعل، ثم أوحى اللّه إليه أن أُحكم </w:t>
      </w:r>
      <w:bookmarkStart w:id="355" w:name="pg7689_70844"/>
    </w:p>
    <w:p>
      <w:pPr>
        <w:pStyle w:val="BookText"/>
        <w:rPr/>
      </w:pPr>
      <w:bookmarkEnd w:id="355"/>
      <w:r>
        <w:rPr>
          <w:rFonts w:ascii="Amiri" w:hAnsi="Amiri" w:eastAsia="Amiri" w:cs="Amiri"/>
          <w:color w:val="111111"/>
          <w:sz w:val="28"/>
          <w:sz w:val="28"/>
          <w:szCs w:val="28"/>
          <w:rtl w:val="true"/>
          <w:lang w:bidi="ar-SA"/>
        </w:rPr>
        <w:t>بينهم بالبينات وأضفهم إلى اسمي يحلفون به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4144020_1051229030"/>
      <w:bookmarkStart w:id="357" w:name="_Toc122"/>
      <w:bookmarkEnd w:id="356"/>
      <w:r>
        <w:rPr>
          <w:rtl w:val="true"/>
        </w:rPr>
        <w:t xml:space="preserve">عبادة داود </w:t>
      </w:r>
      <w:r>
        <w:rPr>
          <w:rtl w:val="true"/>
        </w:rPr>
        <w:t>(</w:t>
      </w:r>
      <w:r>
        <w:rPr>
          <w:rtl w:val="true"/>
        </w:rPr>
        <w:t>عَلَيهِ السَّلَامُ</w:t>
      </w:r>
      <w:r>
        <w:rPr>
          <w:rtl w:val="true"/>
        </w:rPr>
        <w:t xml:space="preserve">) </w:t>
      </w:r>
      <w:r>
        <w:rPr>
          <w:rtl w:val="true"/>
        </w:rPr>
        <w:t>وتسبيح الضفدعة</w:t>
      </w:r>
      <w:bookmarkEnd w:id="357"/>
    </w:p>
    <w:p>
      <w:pPr>
        <w:pStyle w:val="BookText"/>
        <w:rPr/>
      </w:pP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لأعبدنّ اللّه اليوم عبادة ولأقرأن قراءة لم أفعل مثلها قطّ، فدخل محرابه ففعل، فلمّا فرغ من صلاته إذا هو بضفدع في المحراب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ياداود أعجبك اليوم ما فعلت من عبادتك وقراءتك؟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يعجبنك، فإنّي أُسبّح اللّه في كلّ ليلة ألف تسبيحة يتشعّب لي مع كل تسبيحة ثلاثة آلاف،تحميدة، وإنّي لأكون في قعر الماء فيصوّت الطير في الهواء فأحسبه جائعاً فأطفو له على الماء ليأكلني وما لي ذنب</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4144022_1051229030"/>
      <w:bookmarkStart w:id="359" w:name="_Toc123"/>
      <w:bookmarkEnd w:id="358"/>
      <w:r>
        <w:rPr>
          <w:rtl w:val="true"/>
        </w:rPr>
        <w:t xml:space="preserve">قصّة داود </w:t>
      </w:r>
      <w:r>
        <w:rPr>
          <w:rtl w:val="true"/>
        </w:rPr>
        <w:t>(</w:t>
      </w:r>
      <w:r>
        <w:rPr>
          <w:rtl w:val="true"/>
        </w:rPr>
        <w:t>عَلَيهِ السَّلَامُ</w:t>
      </w:r>
      <w:r>
        <w:rPr>
          <w:rtl w:val="true"/>
        </w:rPr>
        <w:t xml:space="preserve">) </w:t>
      </w:r>
      <w:r>
        <w:rPr>
          <w:rtl w:val="true"/>
        </w:rPr>
        <w:t>وأُوريا</w:t>
      </w:r>
      <w:bookmarkEnd w:id="359"/>
    </w:p>
    <w:p>
      <w:p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من قبلكم في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محرابه يصلّي إذ تصوّر له إبليس على صورة طير أحسن ما يكون من الطيور فقطع داود صلاته، وقام ليأخذ الطير، فخرج الطير إلى الدار فخرج في أثره، فطار الطير إلى السطح فصعد في طلبه، فسقط الطير في دار أوريا بن حنّان، فاطّلع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الطير، فإذا بإمرأة اوريا تغتسل، فلمّا نظر إليها هواها، وكان قد خرج أُوريا في بعض غزواته، فكتب إلى صاحبه أن قدّم أوريا أمام الحرب، فقدّم فظفر أوريا بالمشركين، فصعب ذلك على داود، فكتب إليه ثانيه أن قدّمه أمام التابوت، فقدّم فقتل أوريا وتزوّج داود بامرأته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على جبهته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لقد نسبتم نبيّاً </w:t>
      </w:r>
      <w:bookmarkStart w:id="360" w:name="pg7689_70845"/>
    </w:p>
    <w:p>
      <w:pPr>
        <w:pStyle w:val="BookText"/>
        <w:rPr/>
      </w:pPr>
      <w:bookmarkEnd w:id="360"/>
      <w:r>
        <w:rPr>
          <w:rFonts w:ascii="Amiri" w:hAnsi="Amiri" w:eastAsia="Amiri" w:cs="Amiri"/>
          <w:color w:val="111111"/>
          <w:sz w:val="28"/>
          <w:sz w:val="28"/>
          <w:szCs w:val="28"/>
          <w:rtl w:val="true"/>
          <w:lang w:bidi="ar-SA"/>
        </w:rPr>
        <w:t>من أنبياء اللّه إلى التّهاون بصلاته حين خرج في أثر الطير ثم بالفاحشة ثمّ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كانت خطيئته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ويحك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 أنّ ما خلق اللّه خلقاً هو أعلم منه، فبعث اللّه عزّوجل إليه الملكين فتسوّرا المحراب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خَصْمَانِ بَغَى بَعْضُنَا عَلَى بَعْضٍ فَاحْكُم بَيْنَنَا بالحقّ وَلَا تُشْطِطْ وَاهْدِنَا إِلَى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فعجل داود على المدعى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ولم يسأل المدّعي البيّنة على ذلك، ولم يقبل على المدّعى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فكان هذا خطيئة حكم، لا ما ذهبتم إليه ألا تسمع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قصته مع أُوريا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المرأة في أيّام داود كانت إذا مات بعلها أو قتل لا تتزوّج بعد أبداً، وأوّل من أباح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بامرأة قتل بعلها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فتزوج بامرأة أُوريا لمّا قتل وانقضت عدّتها منه، فذلك الّذي شقّ على أُوريا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4144024_1051229030"/>
      <w:bookmarkStart w:id="362" w:name="_Toc124"/>
      <w:bookmarkEnd w:id="361"/>
      <w:r>
        <w:rPr>
          <w:rtl w:val="true"/>
        </w:rPr>
        <w:t xml:space="preserve">قصة سليمان بن داود </w:t>
      </w:r>
      <w:r>
        <w:rPr>
          <w:rtl w:val="true"/>
        </w:rPr>
        <w:t>(</w:t>
      </w:r>
      <w:r>
        <w:rPr>
          <w:rtl w:val="true"/>
        </w:rPr>
        <w:t>عَلَيهِ السَّلَامُ</w:t>
      </w:r>
      <w:r>
        <w:rPr>
          <w:rtl w:val="true"/>
        </w:rPr>
        <w:t>)</w:t>
      </w:r>
      <w:bookmarkEnd w:id="3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عمّارة،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يستخلف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أوحى إليه يأمره بذلك، فلمّا أخبر بني إسرائيل ضجّوا من </w:t>
      </w:r>
    </w:p>
    <w:p>
      <w:pPr>
        <w:pStyle w:val="BookText"/>
        <w:rPr/>
      </w:pPr>
      <w:r>
        <w:rPr>
          <w:rFonts w:ascii="Amiri" w:hAnsi="Amiri" w:eastAsia="Amiri" w:cs="Amiri"/>
          <w:color w:val="111111"/>
          <w:sz w:val="28"/>
          <w:sz w:val="28"/>
          <w:szCs w:val="28"/>
          <w:rtl w:val="true"/>
          <w:lang w:bidi="ar-SA"/>
        </w:rPr>
        <w:t>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يستخلف علينا حدثاً </w:t>
      </w:r>
      <w:r>
        <w:rPr>
          <w:rStyle w:val="FootnoteAnchor"/>
          <w:rtl w:val="true"/>
        </w:rPr>
        <w:footnoteReference w:id="376"/>
      </w:r>
      <w:r>
        <w:rPr>
          <w:rFonts w:ascii="Amiri" w:hAnsi="Amiri" w:eastAsia="Amiri" w:cs="Amiri"/>
          <w:color w:val="111111"/>
          <w:sz w:val="28"/>
          <w:sz w:val="28"/>
          <w:szCs w:val="28"/>
          <w:rtl w:val="true"/>
          <w:lang w:bidi="ar-SA"/>
        </w:rPr>
        <w:t>وفينا من هو أكبر منه ؟ فدعا أسباط بني إسرائيل فقال لهم قد بلغتني مقالتكم فأروني عصيّكم، فأي عصا أثمرت فصاحبها ولي الأمر بعدي،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كلّ واحد منكم اسمه على عصاه، فكتبوا، ثمّ جاء سليمان بعصاه فكتب عليها اسمه، ثمّ أُدخلت بيتاً وأُغلق الباب وحرسه رؤوس أسباط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صلّى بهم الغداة، ثمّ أقبل ففتح الباب فأخرج عصيهم وقد أورقت عصا سليمان وقد أثمرت، فسلّموا ذلك لداود فاختبره بحضرة بني إسرائيل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أيّ شيء أبرد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عن الناس، وعفو الناس بعضهم عن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فأيّ شيء أحلى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وهي روح اللّه في عباده، فافترّ </w:t>
      </w:r>
      <w:r>
        <w:rPr>
          <w:rStyle w:val="FootnoteAnchor"/>
          <w:rtl w:val="true"/>
        </w:rPr>
        <w:footnoteReference w:id="377"/>
      </w:r>
      <w:r>
        <w:rPr>
          <w:rFonts w:ascii="Amiri" w:hAnsi="Amiri" w:eastAsia="Amiri" w:cs="Amiri"/>
          <w:color w:val="111111"/>
          <w:sz w:val="28"/>
          <w:sz w:val="28"/>
          <w:szCs w:val="28"/>
          <w:rtl w:val="true"/>
          <w:lang w:bidi="ar-SA"/>
        </w:rPr>
        <w:t>داود ضاحكاً، فسار به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خليفتي فيكم من بعدي ثمّ أخفى سليمان بعد ذلك أمره، وتزوّج بامرأة، واستتر من شيعته ما شاء اللّه أن يستتر، ثمّ إنّ امرأته قالت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أكمل خصالك وأطيب ريحك ولا أعلم لك خصلة أكرهها إلا أنك في مؤونة أبي، فلو دخلت السوق فتعرّضت لرزق اللّه رجوت أن لا يخيّبك، فقال لها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عملت عملا قط ولا أحسنه، فدخل السوق فجال يومه ذلك ثم رجع فلم يصب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إن لم يكن اليوم كان غداً، فلمّا كان من الغد خرج إلى السوق فجال فيه فلم يقدر على شيء ورجع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غداً إن شاء اللّه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اليوم الثالث مضى حتّى انتهى إلى ساحل البحر فإذا هو بصياد فقال له </w:t>
      </w:r>
      <w:r>
        <w:rPr>
          <w:rFonts w:eastAsia="Amiri" w:cs="Amiri" w:ascii="Amiri" w:hAnsi="Amiri"/>
          <w:color w:val="111111"/>
          <w:sz w:val="28"/>
          <w:szCs w:val="28"/>
          <w:rtl w:val="true"/>
          <w:lang w:bidi="ar-SA"/>
        </w:rPr>
        <w:t xml:space="preserve">: </w:t>
      </w:r>
      <w:bookmarkStart w:id="363" w:name="pg7689_70847"/>
    </w:p>
    <w:p>
      <w:pPr>
        <w:pStyle w:val="BookText"/>
        <w:rPr/>
      </w:pPr>
      <w:bookmarkEnd w:id="363"/>
      <w:r>
        <w:rPr>
          <w:rFonts w:ascii="Amiri" w:hAnsi="Amiri" w:eastAsia="Amiri" w:cs="Amiri"/>
          <w:color w:val="111111"/>
          <w:sz w:val="28"/>
          <w:sz w:val="28"/>
          <w:szCs w:val="28"/>
          <w:rtl w:val="true"/>
          <w:lang w:bidi="ar-SA"/>
        </w:rPr>
        <w:t>هل لك أن أُعينك وتعطينا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فأعانه، فلمّا فرغ أعطاه الصيّاد سمكتين، فأخذهما وحمد اللّه عزّ وجلّ، ثمّ إنّه شقّ بطن إحداهما فإذا هو بخاتم في بطنها، فأخذه فصيّره في ثوبه وحمد اللّه، وأصلح السمكتين وجاء بهما إلى منزله وفرحت امرأته بذلك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تدعو أبوي حتّى يعلما أنك قد كسبت، فدعاهما فأكلا معه، فلمّا فرغوا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أنا لم نر خيراً منك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 خاتمه فلبسه فخرّ عليه الطير والريح، وغشيه الملك، وحمل الجارية وأبويها إلى بلاد إصطخر، واجتمعت إليه الشيعة واستبشروا به، ففرّج اللّه عنهم مما كانوا فيه من حيرة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أوصى إلى آصف بن برخيا بإذن اللّه تعالى ذكره، فلم يزل بينهم يختلف إليه الشيعة ويأخذون عنه معالم دينهم، ثمّ غيّب اللّه آصف غيبة طال أمدها، ثمّ ظهر لهم فبقي بين قومه ما شاء اللّه، ثم إنّه ودّعهم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الملتقى؟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 وغاب عنهم ما شاء اللّه، واشتدت البلوى على بني ما شاء اللّه، واشتدّت البلوى على بني إسرائيل بغيبته وتسلّط عليهم بخت نصر</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4144026_1051229030"/>
      <w:bookmarkStart w:id="365" w:name="_Toc125"/>
      <w:bookmarkEnd w:id="364"/>
      <w:r>
        <w:rPr>
          <w:rtl w:val="true"/>
        </w:rPr>
        <w:t xml:space="preserve">حكمة سليمان النبي </w:t>
      </w:r>
      <w:r>
        <w:rPr>
          <w:rtl w:val="true"/>
        </w:rPr>
        <w:t>(</w:t>
      </w:r>
      <w:r>
        <w:rPr>
          <w:rtl w:val="true"/>
        </w:rPr>
        <w:t>عَلَيهِ السَّلَامُ</w:t>
      </w:r>
      <w:r>
        <w:rPr>
          <w:rtl w:val="true"/>
        </w:rPr>
        <w:t>)</w:t>
      </w:r>
      <w:bookmarkEnd w:id="36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موكبه والطير تظلّه والجنّ والإنس عن يمينه وعن شماله بعابد من عبّاد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 داود لقد آتاك اللّه ملكاً عظيماً، فسمعه سليمان،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التسبيحة في صحيفة مؤمن خير مما أعطي ابن داود، إنّ ما أُعطي ابن داود يذهب وإنّ التسبيحة تبقى</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366" w:name="pg7689_70848"/>
    </w:p>
    <w:p>
      <w:pPr>
        <w:pStyle w:val="Heading3"/>
        <w:numPr>
          <w:ilvl w:val="2"/>
          <w:numId w:val="1"/>
        </w:numPr>
        <w:rPr/>
      </w:pPr>
      <w:bookmarkStart w:id="367" w:name="__RefHeading___Toc4144028_1051229030"/>
      <w:bookmarkStart w:id="368" w:name="_Toc126"/>
      <w:bookmarkEnd w:id="366"/>
      <w:bookmarkEnd w:id="367"/>
      <w:r>
        <w:rPr>
          <w:rtl w:val="true"/>
        </w:rPr>
        <w:t xml:space="preserve">النملة وسليمان </w:t>
      </w:r>
      <w:r>
        <w:rPr>
          <w:rtl w:val="true"/>
        </w:rPr>
        <w:t>(</w:t>
      </w:r>
      <w:r>
        <w:rPr>
          <w:rtl w:val="true"/>
        </w:rPr>
        <w:t>عَلَيهِ السَّلَامُ</w:t>
      </w:r>
      <w:r>
        <w:rPr>
          <w:rtl w:val="true"/>
        </w:rPr>
        <w:t>)</w:t>
      </w:r>
      <w:bookmarkEnd w:id="368"/>
    </w:p>
    <w:p>
      <w:pPr>
        <w:pStyle w:val="BookText"/>
        <w:rPr/>
      </w:pPr>
      <w:r>
        <w:rPr>
          <w:rFonts w:ascii="Amiri" w:hAnsi="Amiri" w:eastAsia="Amiri" w:cs="Amiri"/>
          <w:color w:val="111111"/>
          <w:sz w:val="28"/>
          <w:sz w:val="28"/>
          <w:szCs w:val="28"/>
          <w:rtl w:val="true"/>
          <w:lang w:bidi="ar-SA"/>
        </w:rPr>
        <w:t>عن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أبيه موسى بن جعفر،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قالت النملة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النَّمْلُ ادْخُلُوا مَسَاكِنَكُمْ لَا يَحْطِمَنَّكُمْ سُلَيْمَنُ وَجُنُودُهُ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حملت الريح صوت النملة إلى سليمان وهو مارّ في الهواء والريح قد حملته فوقف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بالنملة، فلمّا أُتي بها قال سليمان يا أيتها النملة أما علمت أنّي نبيّ اللّه وإنّي لا أظلم أحداً؟</w:t>
      </w:r>
    </w:p>
    <w:p>
      <w:pPr>
        <w:pStyle w:val="BookText"/>
        <w:rPr/>
      </w:pPr>
      <w:r>
        <w:rPr>
          <w:rFonts w:ascii="Amiri" w:hAnsi="Amiri" w:eastAsia="Amiri" w:cs="Amiri"/>
          <w:color w:val="111111"/>
          <w:sz w:val="28"/>
          <w:sz w:val="28"/>
          <w:szCs w:val="28"/>
          <w:rtl w:val="true"/>
          <w:lang w:bidi="ar-SA"/>
        </w:rPr>
        <w:t>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حذرتنيهم ظلمي ؟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النَّمْلُ ادْخُلُوا 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ينظروا إلى زينتك فيفتتنوا بها فيبعدوا عن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أم أبوك داود ؟ 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زيد في حروف إسمك حرف على حروف أبيك داود؟</w:t>
      </w:r>
    </w:p>
    <w:p>
      <w:p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بهذا علم قالت لأنّ أباك داود داوی جرحه بودّ فسمّي داود، وأنت ياسليمان أرجو أن تلحق بأبيك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سخرت لك الريح من بين سائر المملكة؟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علم</w:t>
      </w:r>
      <w:r>
        <w:rPr>
          <w:rFonts w:eastAsia="Amiri" w:cs="Amiri" w:ascii="Amiri" w:hAnsi="Amiri"/>
          <w:color w:val="111111"/>
          <w:sz w:val="28"/>
          <w:szCs w:val="28"/>
          <w:rtl w:val="true"/>
          <w:lang w:bidi="ar-SA"/>
        </w:rPr>
        <w:t xml:space="preserve">. </w:t>
      </w:r>
      <w:bookmarkStart w:id="369" w:name="pg7689_70849"/>
    </w:p>
    <w:p>
      <w:pPr>
        <w:pStyle w:val="BookText"/>
        <w:rPr/>
      </w:pPr>
      <w:bookmarkEnd w:id="369"/>
      <w:r>
        <w:rPr>
          <w:rFonts w:ascii="Amiri" w:hAnsi="Amiri" w:eastAsia="Amiri" w:cs="Amiri"/>
          <w:color w:val="111111"/>
          <w:sz w:val="28"/>
          <w:sz w:val="28"/>
          <w:szCs w:val="28"/>
          <w:rtl w:val="true"/>
          <w:lang w:bidi="ar-SA"/>
        </w:rPr>
        <w:t>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عزّ وجلّ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سخّرت لك جميع المملكة كما سخّرت لك هذه الريح لكان زوالها من يدك كزوال الريح، فحينئذ تبسّم ضاحكاً من قولها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4144030_1051229030"/>
      <w:bookmarkStart w:id="371" w:name="_Toc127"/>
      <w:bookmarkEnd w:id="370"/>
      <w:r>
        <w:rPr>
          <w:rtl w:val="true"/>
        </w:rPr>
        <w:t>قصة كرسي بلقيس</w:t>
      </w:r>
      <w:bookmarkEnd w:id="371"/>
    </w:p>
    <w:p>
      <w:pPr>
        <w:pStyle w:val="BookText"/>
        <w:rPr/>
      </w:pPr>
      <w:r>
        <w:rPr>
          <w:rFonts w:ascii="Amiri" w:hAnsi="Amiri" w:eastAsia="Amiri" w:cs="Amiri"/>
          <w:color w:val="111111"/>
          <w:sz w:val="28"/>
          <w:sz w:val="28"/>
          <w:szCs w:val="28"/>
          <w:rtl w:val="true"/>
          <w:lang w:bidi="ar-SA"/>
        </w:rPr>
        <w:t xml:space="preserve">كان سليمان إذا قعد على كرسيّه جاءت جميع الطير التي سخّرها اللّه لسليمان فتظلّ الكرسيّ بجميع من عليه من الشمس، فغاب عنه الهدهد من بين الطير، فوقعت الشمس من موضعه في حجر سليمان، فرفع رأسه وقال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مَالِيَ لَا أَرَى الْهُدْهُدَ أَمْ كَانَ مِنَ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لَا أَذْبَحَنَّهُ أَوْ لَيَأْتِيَنِي بِسُلْطَنٍ مُّبِينٍ</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أي بحجّة قويّة، فلم يمكث إلا قليلا إذ جاء الهدهد فقال له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أَحَطتُ بِمَا لَمْ تُحِطْ بِهِ، وَجِئْتُكَ مِن سَبَا بِنَا يَقِينِ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أي بخبر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امْرَأَةَ تَمْلِكُهُمْ وَأُوتِيَتْ مِن كُلِّ شَيْءٍ</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وهذا ممّا لفظه، عام ومعناه خاصّ، لأنّها لم تؤت أشياء كثيرة منها الذكر واللحية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وَجَدتُّهَا وَقَوْمَهَا يَسْجُدُونَ لِلشَّمْسِ مِن دُونِ اللّه وَزَيَّنَ لَهُمُ الشَّيْطَانُ أَعْمَلَهُمْ فَصَدَّهُمْ عَنِ السَّبِيلِ فَهُمْ لَا يَهْتَدُونَ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ثم قال 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يَسْجُدُوا للّه الّذي يُخْرِجُ الْخَبْءَ فِي السَّمَوَاتِ</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أي المطر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سَنَنظُرُ أَصَدَقْتَ أَمْ كُنتَ مِنَ الْكَذِبِينَ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بَكِتَابِى هَذَا فَأَلْقِهْ </w:t>
      </w:r>
    </w:p>
    <w:p>
      <w:pPr>
        <w:pStyle w:val="BookText"/>
        <w:rPr/>
      </w:pPr>
      <w:r>
        <w:rPr>
          <w:rFonts w:ascii="Amiri" w:hAnsi="Amiri" w:eastAsia="Amiri" w:cs="Amiri"/>
          <w:color w:val="111111"/>
          <w:sz w:val="28"/>
          <w:sz w:val="28"/>
          <w:szCs w:val="28"/>
          <w:rtl w:val="true"/>
          <w:lang w:bidi="ar-SA"/>
        </w:rPr>
        <w:t>إِلَيْهِمْ ثُمَّ تَوَلَّ عَنْهُمْ فَانظُرْ مَاذَا يَرْجِعُونَ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فقال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عرش عظيم أي سرير فقال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الكتاب على قبّتها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الهدهد فألقى الكتاب في حجرها فارتاعت من ذلك، وجمعت جنودها وقالت لهم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الْمَلَؤُا إِنْ أُلْقِيَ إِلَى كِتَبُ كَرِيم</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أي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سُلَيْمَنَ وَإِنَّهُ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عَلَىَ وَأتُونِي مُسْلِمِينَ</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تتكبّروا علي،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الْمَلَؤُا أَفْتُونِي فِي أَمْرِى مَا كُنتُ قَاطِعَةً أَمْ حتّى تَشْهَدُون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قالوا لها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أُولُوا قُوَّةٍ وَأُولُوا بَأْسٍ شَدِيدٍ وَالْأَمْرُ إِلَيْكِ فَانظُرِى مَاذَا تَأْمُرِينَ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فقالت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وَجَعَلُوا أَعِزَّةَ أَهْلِهَا أَذِلَّةً</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نبيّاً من عند اللّه كما يدّعي فلا طاقة لنا به، فإنّ اللّه لا يُغلب، ولكن سأبعث إليه بهديّة فإن كان ملكاً يميل إلى الدنيا قبلها، وعلمت أنه لا يقدر علينا، فبعثت إليه حقّاً فيه جوهرة عظيمة وقالت للرسول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يثقب هذه الجوهرة بلا حديد ولا،نار، فأتاه الرسول بذلك، فأمر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جنوده من الديدان فأخذ خيطاً في فمه ثمّ ثقبها وأخرج الخيط من الجانب الآخر، وقال سليمان لرسولها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ءَاتَيْنِ اللّه خَيْرٌ مِّمَّا ءَاتَاكُم بَلْ أَنتُم بِهَدِيَّتِكُمْ نَفْرَحُونَ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إِلَيْهِمْ فَلَنَأْتِيَنَّهُم بِجُنُودٍ لَّا قِبَلَ لَهُم بِهَا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أي لا 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وَلَنُخْرِجَنَّهُم مِّنْهَا أَذِلَّةً </w:t>
      </w:r>
      <w:bookmarkStart w:id="372" w:name="pg7689_70851"/>
    </w:p>
    <w:p>
      <w:pPr>
        <w:pStyle w:val="BookText"/>
        <w:rPr/>
      </w:pPr>
      <w:bookmarkEnd w:id="372"/>
      <w:r>
        <w:rPr>
          <w:rFonts w:ascii="Amiri" w:hAnsi="Amiri" w:eastAsia="Amiri" w:cs="Amiri"/>
          <w:color w:val="111111"/>
          <w:sz w:val="28"/>
          <w:sz w:val="28"/>
          <w:szCs w:val="28"/>
          <w:rtl w:val="true"/>
          <w:lang w:bidi="ar-SA"/>
        </w:rPr>
        <w:t>وَهُمْ صَغِرُونَ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فرجع إليها الرسول وأخبرها بذلك وبقوّة سليمان فعلمت أنه لا محيص لها فارتحلت وخرجت نحو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أخبر اللّه سليمان بإقبالها نحوه قال للجنّ والشياطين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يَأْتِينِي بِعَرْشِهَا قَبْلَ أن يَأْتُونِي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عِفْرِتٌ مِّنَ الجنَّ أَنَا ءَاتِيكَ بِهِ، قَبْلَ أَن تَقُومَ مِن مَّقَامِكَ وَإِنِّي عَلَيْهِ لَقَوِيٌّ أمِينُ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أسرع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آصف بن برخيا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ءَائِيكَ بِهِ قَبْلَ أَن يَرْتَدَّ إِلَيْكَ طَرْفُكَ</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فدعا اللّه باسمه الأعظم فخرج السرير من تحت كرستي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نَكِّرُوا لَهَا عَرْشَهَا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نَنظُرْ أَتَهْتدِى أَمْ تَكُونُ مِنَ الّذين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قِيلَ أَهَكَذَا عَرْشُكِ قَالَتْ كَأَنَّهُ هُو</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وكان سليمان قد أمر أن يتّخذ لها بيت من قوارير ووضعه على الماء ثم قيل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ادْخُلِي 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فظنّت أنّه ماء فرفعت ثوبها وأبدت ساقيها فإذا عليها شعر فقيل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صَرْحُ مُمَرَدٌ مِّن قَوَارِيرَ قَالَتْ رَبِّ إِنِّي ظَلَمْتُ نَفْسِي وَأَسْلَمْتُ مَعَ سُلَيْمَنَ للّه رَبِّ الْعَالَمِينَ</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سليمان، وهي بلقيس بنت الشرح الجيبريّة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4144032_1051229030"/>
      <w:bookmarkStart w:id="374" w:name="_Toc128"/>
      <w:bookmarkEnd w:id="373"/>
      <w:r>
        <w:rPr>
          <w:rtl w:val="true"/>
        </w:rPr>
        <w:t xml:space="preserve">وفاة سليمان بن داود </w:t>
      </w:r>
      <w:r>
        <w:rPr>
          <w:rtl w:val="true"/>
        </w:rPr>
        <w:t>(</w:t>
      </w:r>
      <w:r>
        <w:rPr>
          <w:rtl w:val="true"/>
        </w:rPr>
        <w:t>عَلَيهِ السَّلَامُ</w:t>
      </w:r>
      <w:r>
        <w:rPr>
          <w:rtl w:val="true"/>
        </w:rPr>
        <w:t>)</w:t>
      </w:r>
      <w:bookmarkEnd w:id="37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خالد،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قد وهب لي ملكاً لا ينبغي لأحد من بعدي، سخّر لي </w:t>
      </w:r>
    </w:p>
    <w:p>
      <w:pPr>
        <w:pStyle w:val="BookText"/>
        <w:rPr/>
      </w:pPr>
      <w:r>
        <w:rPr>
          <w:rFonts w:ascii="IRNazanin" w:hAnsi="IRNazanin" w:eastAsia="IRNazanin"/>
          <w:color w:val="111111"/>
          <w:sz w:val="28"/>
          <w:sz w:val="28"/>
          <w:szCs w:val="28"/>
          <w:rtl w:val="true"/>
          <w:lang w:bidi="fa-IR"/>
        </w:rPr>
        <w:t>الريح والإنس والجن والطير والوحوش، وعلّمني منطق الطير، وأتاني من كلّ شيء، ومع جميع ما أُوتيت من الملك ما تمّ لي سرور يوم إلى الليل، وقد أحببت أن أدخل قصري في غد فأصعد أعلاه وأنظر إلى ممالكي، فلا تأذنوا لأحد عليّ لئلا يرد علي ما ينغّص على يومي،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كان من الغد أخذ عصاه بيده وصعد إلى أعلى موضع من قصره، ووقف متّكأ على عصاه ينظر إلى ممالكه مسروراً بما أوتي فرحاً بما أعطي إذ نظر إلى شابّ حسن الوجه واللباس قد خرج عليه من بعض زوايا،قصره، فلمّا بصر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أدخلك إلى هذا القصر وقد أردت أن أخلو فيه اليوم؟ فبإذن من دخلت؟</w:t>
      </w:r>
    </w:p>
    <w:p>
      <w:pPr>
        <w:pStyle w:val="BookText"/>
        <w:rPr/>
      </w:pP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هذا القصر ربّه وبإذنه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أحقّ به منّي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لما أُمرت به فهذا يوم سروري، وأبى اللّه عزّ وجلّ أن يكون لي سرور دون لقائه، فقبض ملك الموت روحه وهو متكئ على عصاه، فبقی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متّكئاً على عصاه وهو ميت ما شاء اللّه، والناس ينظرون إليه وهم يقدرون أنه حيّ، فافتتنوا فيه واختلفوا،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بقي متّكئاً على عصاه هذه الأيام الكثيرة ولم يتعب ولم ينم ولم يأكل ولم يشرب، إنّه لربّنا الّذي يجب علينا أن نعبده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هو عبد اللّه ونبيه يدبّر اللّه أمره بما شاء، فلمّا اختلفوا بعث اللّه الأرضة فدبت في عصاه، فلمّا أكلت جوفها انكسرت العصا وخرّ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قصره على وجهه، فشكرت الجنّ للأرضة صنيعها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الحِنُّ أَن لَوْ كَانُوا </w:t>
      </w:r>
      <w:bookmarkStart w:id="375" w:name="pg7689_70853"/>
    </w:p>
    <w:p>
      <w:pPr>
        <w:pStyle w:val="BookText"/>
        <w:rPr/>
      </w:pPr>
      <w:bookmarkEnd w:id="375"/>
      <w:r>
        <w:rPr>
          <w:rFonts w:ascii="Amiri" w:hAnsi="Amiri" w:eastAsia="Amiri" w:cs="Amiri"/>
          <w:color w:val="111111"/>
          <w:sz w:val="28"/>
          <w:sz w:val="28"/>
          <w:szCs w:val="28"/>
          <w:rtl w:val="true"/>
          <w:lang w:bidi="ar-SA"/>
        </w:rPr>
        <w:t>يَعْلَمُونَ الْغَيْبَ مَا لَبِثُواْ فِى الْعَذَابِ الْمُهِينِ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يوسف التميمي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سليمان بن داود سبعمائة سنة واثنى عشر سنة</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4144034_1051229030"/>
      <w:bookmarkStart w:id="377" w:name="_Toc129"/>
      <w:bookmarkEnd w:id="376"/>
      <w:r>
        <w:rPr>
          <w:rtl w:val="true"/>
        </w:rPr>
        <w:t>قصة قوم سبأ</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لِسَبَا فِي مَسْكَنِهِمْءَايَةٌ جَنَّتَانِ عَن يَمِينِ وَشِمَالٍ</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القمي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بحراً كان من اليمن وكان سليمان أمر جنوده أن يجرّوا لهم خليجاً من البحر العذب إلى بلاد الهند ففعلوا ذلك، وعقدوا له عقدةً عظيمة من الصخر والكلس </w:t>
      </w:r>
      <w:r>
        <w:rPr>
          <w:rStyle w:val="FootnoteAnchor"/>
          <w:rtl w:val="true"/>
        </w:rPr>
        <w:footnoteReference w:id="405"/>
      </w:r>
      <w:r>
        <w:rPr>
          <w:rFonts w:ascii="Amiri" w:hAnsi="Amiri" w:eastAsia="Amiri" w:cs="Amiri"/>
          <w:color w:val="111111"/>
          <w:sz w:val="28"/>
          <w:sz w:val="28"/>
          <w:szCs w:val="28"/>
          <w:rtl w:val="true"/>
          <w:lang w:bidi="ar-SA"/>
        </w:rPr>
        <w:t>حتّى يفيض على بلادهم، وجعلوا للخليج مجاري، وكانوا إذا أرادوا أن يرسلوا منه الماء أرسلوه بقدر ما يحتاجون إليه، وكانت لهم جنّتان عن يمين وشمال عن مسيرة عشرة أيّام فيمن يمرّ لا تقع عليه الشمس من التفافها، فلمّا عملوا بالمعاصي وعتوا عن أمر ربهم ونهاهم الصالحون فلم ينتهوا، بعث اللّه على ذلك السدّ الجرذ وهي الفأرة الكبيرة، فكانت تقلع الصخرة التي لا يستقلها الرجل وترمي بها، فلمّا رأى ذلك قوم منهم هربوا وتركوا البلاد، فما زال الجرذ تقلع الحجر حتّى خرّبوا ذلك السدّ، فلم يشعروا حتّى غشيهم السيل وخرّب بلادهم وقلع أشجارهم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لِسَبَ فِي مَسْكَنِهِمْ ءَايَةٌ جَنَّتَانِ عَن يَمِينِ وَشِمَالِ كُلُوا مِن رِزْقِ رَبِّكُمْ واشْكُرُوا لَه، بلدَةٌ طَيِّبَةٌ وَرَبُّ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عَلَيْهِمْ سَيْلَ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العظيم </w:t>
      </w:r>
      <w:bookmarkStart w:id="378" w:name="pg7689_70854"/>
    </w:p>
    <w:p>
      <w:pPr>
        <w:pStyle w:val="BookText"/>
        <w:rPr/>
      </w:pPr>
      <w:bookmarkEnd w:id="378"/>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وَبَدَّلْنَهُم بِجَنَّتَيْهِمْ جَنَّتَيْنِ ذَوَاتَى أُكُل خَمْطٍ</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وهو أُمّ 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نوع من الطرفاء</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جَزَيْنَهُم بِمَا كَفَرُواْ وَهَلْ نُجْزِي إِلَّا الكَفُور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بَيْنَهُمْ وَبَيْنَ الْقُرَى الَّتِي بَرَكْنَا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رَبَّنَا بَعِدْ بَيْنَ أَسْفَارِنَا وَظَلَمُوا أَنْفُسَهُمْ فَجَعَلْنَهُمْ أَحَادِيثَ وَمَزَقْنَاهُمْ كُلَّ مُمَزَّقٍ إِنَّ فِي ذَلِكَ لَآيَتٍ لِكُلِّ صَبَّارٍ شَكُورٍ</w:t>
      </w:r>
      <w:r>
        <w:rPr>
          <w:rFonts w:eastAsia="Amiri" w:cs="Amiri" w:ascii="Amiri" w:hAnsi="Amiri"/>
          <w:color w:val="111111"/>
          <w:sz w:val="28"/>
          <w:szCs w:val="28"/>
          <w:rtl w:val="true"/>
          <w:lang w:bidi="ar-SA"/>
        </w:rPr>
        <w:t>»</w:t>
      </w:r>
      <w:r>
        <w:rPr>
          <w:rStyle w:val="FootnoteAnchor"/>
          <w:rtl w:val="true"/>
        </w:rPr>
        <w:footnoteReference w:id="408"/>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4144036_1051229030"/>
      <w:bookmarkStart w:id="380" w:name="_Toc130"/>
      <w:bookmarkEnd w:id="379"/>
      <w:r>
        <w:rPr>
          <w:rtl w:val="true"/>
        </w:rPr>
        <w:t>قصّة أصحاب الرّس</w:t>
      </w:r>
      <w:bookmarkEnd w:id="380"/>
    </w:p>
    <w:p>
      <w:pPr>
        <w:pStyle w:val="BookText"/>
        <w:rPr/>
      </w:pPr>
      <w:r>
        <w:rPr>
          <w:rFonts w:ascii="Amiri" w:hAnsi="Amiri" w:eastAsia="Amiri" w:cs="Amiri"/>
          <w:color w:val="111111"/>
          <w:sz w:val="28"/>
          <w:sz w:val="28"/>
          <w:szCs w:val="28"/>
          <w:rtl w:val="true"/>
          <w:lang w:bidi="ar-SA"/>
        </w:rPr>
        <w:t>عن الحسن بن راشد عن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 الرّس الّذين ذكرهم اللّه من هم وممّن هم وأيّ قوم كانوا؟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فليس الّذي ذكره اللّه في كتابه كان أهله أهل بدو وأصحاب شاة،وغنم، فبعث اللّه تعالى إليهم صالح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فقتلوه، وبعث إليهم رسولا آخر فقتلوه، ثمّ بعث إليهم رسولا آخر وعضده بِوَليّ فقتلوا الرسول، وجاهد الولي حتّى أفحمهم،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في البحر، وكانوا على شفيره، وأما الّذين ذكرهم اللّه في كتابه فهم قوم كان لهم نهر يدعى الرّس، وكان فيهم أنبياء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الرّس؟</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نهر بمنقطع آذربايجان، هو بين حدّ أرمينية وآذربايجان، وكانوا يعبدون الصلبان، فبعث اللّه إليهم ثلاثين نبيّاً في مشهد واحد فقتلوهم جميعاً، فبعث اللّه إليهم نبيّاً وبعث معه وليّاً فجاهدهم، وبعث اللّه ميكائيل في أوان وقوع الحبّ والزرع فأنضب </w:t>
      </w:r>
      <w:bookmarkStart w:id="381" w:name="pg7689_70855"/>
    </w:p>
    <w:p>
      <w:pPr>
        <w:pStyle w:val="BookText"/>
        <w:rPr/>
      </w:pPr>
      <w:bookmarkEnd w:id="381"/>
      <w:r>
        <w:rPr>
          <w:rFonts w:ascii="Amiri" w:hAnsi="Amiri" w:eastAsia="Amiri" w:cs="Amiri"/>
          <w:color w:val="111111"/>
          <w:sz w:val="28"/>
          <w:sz w:val="28"/>
          <w:szCs w:val="28"/>
          <w:rtl w:val="true"/>
          <w:lang w:bidi="ar-SA"/>
        </w:rPr>
        <w:t xml:space="preserve">ماءهم فلم يدع عيناً ولا نهراً ولا ماءً لهم إلا أيبسه، وأمر ملك الموت فأمات مواشيهم، وأمر اللّه الأرض فابتعلت ما كان لهم من تبر أو فضة أو آنية فهو لقائمنا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إذا قام، فماتوا كلّهم جوعاً وعطشاً، فلم يبق منهم باقية، وبقى منهم قوم مخلصون، فدعوا اللّه أن ينجيهم بزرع وماشية وماء ويجعله قليلا لئلا يطغوا فأجابهم اللّه إلى ذلك لما علم من صدق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القوم إلى منازلهم فوجدوها قد صارت أعلاها أسفلها، وأطلق اللّه لهم نهرهم وزادهم فيه على ما سألوا، فقاموا على الظاهر والباطن في طاعة اللّه حتّى مضى أولئك القوم، وحدث بعد ذلك نسل أطاعوا اللّه في الظاهر ونافقوه في الباطن، وعصوا بأشياء شتّى فبعث اللّه من أسرع فيهم القتل، فبقيت شرذمة منهم فسلّط اللّه عليهم الطاعون فلم يبق منهم أحداً، وبقي نهرهم ومنازلهم مائتي عام لا يسكنها أحد، ثم أتى اللّه تعالى بقوم بعد ذلك فنزلوها وكانوا صالحين، ثمّ أحدث قوم منهم فاحشة واشتغل الرجال بالرجال والنساء بالنساء فسلّط اللّه عليهم صاعقة فلم يبق منهم باقية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4144038_1051229030"/>
      <w:bookmarkStart w:id="383" w:name="_Toc131"/>
      <w:bookmarkEnd w:id="382"/>
      <w:r>
        <w:rPr>
          <w:rtl w:val="true"/>
        </w:rPr>
        <w:t xml:space="preserve">قصّة شعيا </w:t>
      </w:r>
      <w:r>
        <w:rPr>
          <w:rtl w:val="true"/>
        </w:rPr>
        <w:t>(</w:t>
      </w:r>
      <w:r>
        <w:rPr>
          <w:rtl w:val="true"/>
        </w:rPr>
        <w:t>عَلَيهِ السَّلَامُ</w:t>
      </w:r>
      <w:r>
        <w:rPr>
          <w:rtl w:val="true"/>
        </w:rPr>
        <w:t>)</w:t>
      </w:r>
      <w:bookmarkEnd w:id="3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بالإسناد 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في بني إسرائيل ملك في زمان شعيا وهم متابعون مطيعون اللّه، ثمّ إنّهم ابتدعوا البدع فأتاهم ملك بابل، وكان نبيّهم يخبرهم بغضب اللّه عليهم، فلمّا نظروا إلى ما لا قبل لهم من الجنود تابوا وتضرعوا، فأوحى اللّه تعالى إلى شعيا إنّي قبلت توبتهم لصلاح،آبائهم وملكهم كان قرحة بساقه وكان عبداً صالحاً، فأوحى اللّه تعالى إلى شعيا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 ملك بني إسرائيل فليوص وصيته وليستخلف على بني إسرائيل من أهل بيته فإنّي قابضه يوم كذا، فليعهد عهده، فأخبره شعيا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برسالته تعالى عزّ وعلا، فلمّا قال له ذلك أقبل على التضرع والدعاء والبكاء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ابتدأتني بالخير من أوّل يوم وسبّبته لي وأنت فيما أستقبل رجائي وثقتي فلك الحمد بلا عمل </w:t>
      </w:r>
    </w:p>
    <w:p>
      <w:pPr>
        <w:pStyle w:val="BookText"/>
        <w:rPr/>
      </w:pPr>
      <w:r>
        <w:rPr>
          <w:rFonts w:ascii="Amiri" w:hAnsi="Amiri" w:eastAsia="Amiri" w:cs="Amiri"/>
          <w:color w:val="111111"/>
          <w:sz w:val="28"/>
          <w:sz w:val="28"/>
          <w:szCs w:val="28"/>
          <w:rtl w:val="true"/>
          <w:lang w:bidi="ar-SA"/>
        </w:rPr>
        <w:t xml:space="preserve">صالح سلف منّي، وأنت أعلم مني بنفسي، أسألك أن تؤخّر عنّي الموت وتنسى </w:t>
      </w:r>
      <w:r>
        <w:rPr>
          <w:rStyle w:val="FootnoteAnchor"/>
          <w:rtl w:val="true"/>
        </w:rPr>
        <w:footnoteReference w:id="411"/>
      </w:r>
      <w:r>
        <w:rPr>
          <w:rFonts w:ascii="Amiri" w:hAnsi="Amiri" w:eastAsia="Amiri" w:cs="Amiri"/>
          <w:color w:val="111111"/>
          <w:sz w:val="28"/>
          <w:sz w:val="28"/>
          <w:szCs w:val="28"/>
          <w:rtl w:val="true"/>
          <w:lang w:bidi="ar-SA"/>
        </w:rPr>
        <w:t xml:space="preserve">لي في عمري وتستعملني بما تحب وترضى، فأوحى اللّه إلى شعيا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رحمت تضرعه واستجبت دعوته، وقد زدت في عمره خمس عشرة سنة، فمره فليداوي قرحته بماء التين فإنّي قد جعلته شفاءً مما فيه، وإنّي قد كفيته وبني إسرائيل مؤونة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أصبحوا وجدوا جنود ملك بابل مصروعين في عسكرهم موتى لم يفلت منهم أحد إلا ملكهم وخمسة نفر، فلمّا نظروا إلى أصحابهم وما أصابهم فرّوا منهزمين إلى أرض بابل، وثبت بنوا إسرائيل متوازرين على الخير، فلمّا مات ملكهم ابتدعوا البدع ودعا كلّ إلى نفسه، وشعيا يأمرهم وينهاهم فلا يقبلون حتّى أهلكهم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بشر بي وبأخي عيسى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زكريا ويحيى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سعد بن عبد اللّه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هذه الحروف من أنباء الغيب أطلع اللّه عليها عبده زكريا ثم قصّها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زكريا سأل ربه أن يعلّمه أسماء الخمسة، فأهبط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إياها، فكان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وفاطمة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 عنه همّه وانجلى كربه، وإذا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خنقته العبرة ووقعت عليه البهرة،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بالي إذا ذكرت أربعة منهم سليت بأسمائهم من همومي، وإذا ذكرت الحسين تدمع عيني وتثور زفرتي؟ فأنبأه اللّه عن قصته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اسم كربلاء، </w:t>
      </w:r>
      <w:bookmarkStart w:id="384" w:name="pg7689_70857"/>
    </w:p>
    <w:p>
      <w:pPr>
        <w:pStyle w:val="BookText"/>
        <w:rPr/>
      </w:pPr>
      <w:bookmarkEnd w:id="384"/>
      <w:r>
        <w:rPr>
          <w:rFonts w:ascii="Amiri" w:hAnsi="Amiri" w:eastAsia="Amiri" w:cs="Amiri"/>
          <w:color w:val="111111"/>
          <w:sz w:val="28"/>
          <w:sz w:val="28"/>
          <w:szCs w:val="28"/>
          <w:rtl w:val="true"/>
          <w:lang w:bidi="ar-SA"/>
        </w:rPr>
        <w:t>والهاء هلاك العترة،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وهو ظالم الحسين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عطشه، والصاد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صبره، فلمّا سمع ذلك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 مسجده ثلاثة أيّام، ومنع فيهنّ الناس من الدخول عليه وأقبل على البكاء والنحيب وكان يرثيه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خير جميع خلقك بولده؟ إلهي أتنزل بلوى هذه الرزية بفنائه؟</w:t>
      </w:r>
    </w:p>
    <w:p>
      <w:pPr>
        <w:pStyle w:val="BookText"/>
        <w:rPr/>
      </w:pPr>
      <w:r>
        <w:rPr>
          <w:rFonts w:ascii="Amiri" w:hAnsi="Amiri" w:eastAsia="Amiri" w:cs="Amiri"/>
          <w:color w:val="111111"/>
          <w:sz w:val="28"/>
          <w:sz w:val="28"/>
          <w:szCs w:val="28"/>
          <w:rtl w:val="true"/>
          <w:lang w:bidi="ar-SA"/>
        </w:rPr>
        <w:t>إلهي أتلبس علياً وفاطمة ثياب هذه المصيبة؟</w:t>
      </w:r>
    </w:p>
    <w:p>
      <w:pPr>
        <w:pStyle w:val="BookText"/>
        <w:rPr/>
      </w:pPr>
      <w:r>
        <w:rPr>
          <w:rFonts w:ascii="Amiri" w:hAnsi="Amiri" w:eastAsia="Amiri" w:cs="Amiri"/>
          <w:color w:val="111111"/>
          <w:sz w:val="28"/>
          <w:sz w:val="28"/>
          <w:szCs w:val="28"/>
          <w:rtl w:val="true"/>
          <w:lang w:bidi="ar-SA"/>
        </w:rPr>
        <w:t>إلهي أتحلّ كربة هذه المصيبة بساحتهما؟</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ارزقني ولداً تقرُّ به عيني على الكبر، فإذا رزقتنيه فافتّني بحبّه ثمّ أفجعني به كما تفجع محمّداً حبيبك بولده فرزقه اللّه يحيى وفجعه به، وكان حمل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أشهر وحمل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4144040_1051229030"/>
      <w:bookmarkStart w:id="386" w:name="_Toc132"/>
      <w:bookmarkEnd w:id="385"/>
      <w:r>
        <w:rPr>
          <w:rtl w:val="true"/>
        </w:rPr>
        <w:t xml:space="preserve">قتل وذبح يحيى </w:t>
      </w:r>
      <w:r>
        <w:rPr>
          <w:rtl w:val="true"/>
        </w:rPr>
        <w:t>(</w:t>
      </w:r>
      <w:r>
        <w:rPr>
          <w:rtl w:val="true"/>
        </w:rPr>
        <w:t>عَلَيهِ السَّلَامُ</w:t>
      </w:r>
      <w:r>
        <w:rPr>
          <w:rtl w:val="true"/>
        </w:rPr>
        <w:t>)</w:t>
      </w:r>
      <w:bookmarkEnd w:id="38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أن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إثني عشر من الحواريّين يعلّمون الناس وينهاهم عن نكاح ابنة الأُخت،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لملكهم بنت أُخت تعجبه، وكان يريد أن يتزوّجها، فلمّا بلغ أُمّها أن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مثل هذا النكاح أدخلت بنتها على الملك مزيّنة، فلمّا رآها سألها عن حاجتها قالت حاجتي أن تذبح يحيى بن زكريّا، فقال سلي غير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 غير هذا، فلمّا أبت عليه دعا بطشت و دعا بیحیی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فذبحه، فبدرت </w:t>
      </w:r>
      <w:r>
        <w:rPr>
          <w:rStyle w:val="FootnoteAnchor"/>
          <w:rtl w:val="true"/>
        </w:rPr>
        <w:footnoteReference w:id="415"/>
      </w:r>
      <w:r>
        <w:rPr>
          <w:rFonts w:ascii="Amiri" w:hAnsi="Amiri" w:eastAsia="Amiri" w:cs="Amiri"/>
          <w:color w:val="111111"/>
          <w:sz w:val="28"/>
          <w:sz w:val="28"/>
          <w:szCs w:val="28"/>
          <w:rtl w:val="true"/>
          <w:lang w:bidi="ar-SA"/>
        </w:rPr>
        <w:t xml:space="preserve">قطرة من دمه فوقعت على الأرض، فلم تزل تعلو حتّى بعث اللّه بخت نصر عليهم، فجاءته عجوز من بني إسرائيل فدلته على ذلك الدم، فألقى في نفسه أن يقتل على ذلك الدم منهم حتّى يسكن، فقتل عليها سبعين ألفاً </w:t>
      </w:r>
      <w:bookmarkStart w:id="387" w:name="pg7689_70858"/>
    </w:p>
    <w:p>
      <w:pPr>
        <w:pStyle w:val="BookText"/>
        <w:rPr/>
      </w:pPr>
      <w:bookmarkEnd w:id="387"/>
      <w:r>
        <w:rPr>
          <w:rFonts w:ascii="Amiri" w:hAnsi="Amiri" w:eastAsia="Amiri" w:cs="Amiri"/>
          <w:color w:val="111111"/>
          <w:sz w:val="28"/>
          <w:sz w:val="28"/>
          <w:szCs w:val="28"/>
          <w:rtl w:val="true"/>
          <w:lang w:bidi="ar-SA"/>
        </w:rPr>
        <w:t xml:space="preserve">في سنة واحدة حتّى سكن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4144042_1051229030"/>
      <w:bookmarkStart w:id="389" w:name="_Toc133"/>
      <w:bookmarkEnd w:id="388"/>
      <w:r>
        <w:rPr>
          <w:rtl w:val="true"/>
        </w:rPr>
        <w:t xml:space="preserve">حياة مريم </w:t>
      </w:r>
      <w:r>
        <w:rPr>
          <w:rtl w:val="true"/>
        </w:rPr>
        <w:t>(</w:t>
      </w:r>
      <w:r>
        <w:rPr>
          <w:rtl w:val="true"/>
        </w:rPr>
        <w:t>عَلَيهَا السَّلَامُ</w:t>
      </w:r>
      <w:r>
        <w:rPr>
          <w:rtl w:val="true"/>
        </w:rPr>
        <w:t xml:space="preserve">) </w:t>
      </w:r>
      <w:r>
        <w:rPr>
          <w:rtl w:val="true"/>
        </w:rPr>
        <w:t>وولادتها وبعض أحوالها</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تبارك وتعالى أوحى إلى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واهب لك ذكراً يبرئ الأكمه والأبرص ويحيي الموتى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فبشّر عمران زوجته بذلك، فحملت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للمحراب وكانوا إذا نذروا نذراً محرّراً جعلوا ولدهم للمحراب،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إِنِّي وَضَعْتُهَا أُنثَى وَاللّه أَعْلَمُ بِمَا وَضَعَتْ وَلَيْسَ الذَّكَرُ كَالْأُنثَى</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وأنت وعدتني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سَمَّيْتُهَا مَرْيَمَ وَإِنِّي أُعِيدُهَا بِكَ وَذُرِّيَّتَهَا مِنَ الشَّيْطَنِ الرَّحِيمِ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فوهب اللّه لمریم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بلغت مريم صارت في المحراب، وأرخت على نفسها ستراً، وكان لا يراها أحد، وكان يدخل عليها زكريا المحراب فيجد عندها فاكهة الصيف في الشتاء وفاكهة الشتاء في الصيف فكان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الْمَلَيْكَةُ يَمَرْيَمُ إِنَّ اللّه اصْطَفَكِ وَطَهَرَكِ وَأَصْطَفَنَكِ عَلَى نِسَاء الْعَلَمِينَ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حملت من غير فحل،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bookmarkStart w:id="390" w:name="pg7689_70859"/>
    </w:p>
    <w:p>
      <w:pPr>
        <w:pStyle w:val="BookText"/>
        <w:rPr/>
      </w:pPr>
      <w:bookmarkEnd w:id="390"/>
      <w:r>
        <w:rPr>
          <w:rFonts w:ascii="Amiri" w:hAnsi="Amiri" w:eastAsia="Amiri" w:cs="Amiri"/>
          <w:color w:val="111111"/>
          <w:sz w:val="28"/>
          <w:sz w:val="28"/>
          <w:szCs w:val="28"/>
          <w:rtl w:val="true"/>
          <w:lang w:bidi="ar-SA"/>
        </w:rPr>
        <w:t>كُنتَ لَدَيْهِمْ إِذْ يُلْقُونَ أَقْلَامَهُمْ أَيُّهُمْ يَكْفُلُ مَرْيَمَ وَمَا كُنتَ لَدَيْهِمْ إِذْ يَخْتَصِمُونَ</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اختصموا آل عمران فيها وكلّهم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نكفلها، فخرجوا وضربوا بالسهام، فخرج سهم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فكفلها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4144044_1051229030"/>
      <w:bookmarkStart w:id="392" w:name="_Toc134"/>
      <w:bookmarkEnd w:id="391"/>
      <w:r>
        <w:rPr>
          <w:rtl w:val="true"/>
        </w:rPr>
        <w:t xml:space="preserve">ولادة عيسى </w:t>
      </w:r>
      <w:r>
        <w:rPr>
          <w:rtl w:val="true"/>
        </w:rPr>
        <w:t>(</w:t>
      </w:r>
      <w:r>
        <w:rPr>
          <w:rtl w:val="true"/>
        </w:rPr>
        <w:t>عَلَيهِ السَّلَامُ</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الْكِتَبِ مَرْيَمَ إِذِ انتَبَذَتْ مِنْ أَهْلِهَا مَكَانًا شَرْقِيَّا</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النخلة اليابسة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إِلَيْهَا رُوحَنَا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سَوِيًّا قَالَتْ إِنِّي أَعُوذُ بِالرَّحْمَنِ مِنكَ إِن كُنتَ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جبرئيل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ذلك لأنه لم يكن في العادة أن تحمل المرأة من غير 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أَنَّى يَكُونُ لِي غُلَمُ وَلَمْ يَمْسَسْنِي بَشَرُ وَلَمْ أَلُكُ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جبرئيل أيضاً كيفية القدرة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كَذَلِكِ قَالَ رَبُّكِ هُوَ عَلَى هَیِّنٌ وَلِنَجْعَلَهُ عَايَةً لِلنَّاسِ وَرَحْمَةً مِّنَا وَكَانَ أَمْرًا مَقْضِيَا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فنفخ في جيبها فحملت بعیسی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،باللیل فوضعته بالغداة، وكان حملها تسع ساعات، جعل اللّه الشهور لها ساعات، ثمّ ناداها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وَهُزَى إِلَيْكِ يجذع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النخلة أخذها المخاض فوضعت بعيسى، فلمّا نظرت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يَلَيْتَنِي مِتُّ قَبْلَ هَذَا وَكُنتُ نَسْيَا مَنسِيّا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ماذا أقول لخالي ؟ وماذا أقول لبني إسرائيل؟ فنادها عيسى من تحتها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وَهُزَى إِلَيْكِ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طيّباً، وكانت النخلة قد يبست منذ دهر طويل، فمدّت يدها إلى النخلة فأورقت وأثمرت وسقط عليها الرطب الطري وطابت نفسها، </w:t>
      </w:r>
      <w:bookmarkStart w:id="393" w:name="pg7689_70860"/>
    </w:p>
    <w:p>
      <w:pPr>
        <w:pStyle w:val="BookText"/>
        <w:rPr/>
      </w:pPr>
      <w:bookmarkEnd w:id="393"/>
      <w:r>
        <w:rPr>
          <w:rFonts w:ascii="Amiri" w:hAnsi="Amiri" w:eastAsia="Amiri" w:cs="Amiri"/>
          <w:color w:val="111111"/>
          <w:sz w:val="28"/>
          <w:sz w:val="28"/>
          <w:szCs w:val="28"/>
          <w:rtl w:val="true"/>
          <w:lang w:bidi="ar-SA"/>
        </w:rPr>
        <w:t>فقال لها عيسى قمطيني وسوّيني ثمّ افعلي كذا وكذا، فقمطته وسوّته، وقال لها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فَكُلِي وَاشْرَبِي وَقَرِى عَيْنًا فَإِمَّا تَرَيّنَ مِنَ الْبَشَرِ أَحَدًا فَقُولِي إِنِّي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وصمتاً، كذا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أُكَلَّمَ الْيَوْمَ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ففقدوها في المحراب فخرجوا في طلبها، وخرج خالها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فأقبلت وهو في صدرها وأقبلن مؤمنات بني إسرائيل يبزقن في وجهها، فلم تكلّمهنّ حتّى دخلت في محرابها، فجاء إليها بنو إسرائيل وزكريا فقالوا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مَرْيَمُ لَقَدْ جِنْتِ شَيْئًا فَرِيَّا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 مَا كَانَ أَبُوكِ امْرَأَ سَوْءٍ وَمَا كَانَتْ أُمّك بَغِيًّا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 أنّ هارون كان رجلا فاسقاً زانياً فشبّهوها به من أين هذا البلاء الّذي جئت به والعار الّذي ألزمته بني إسرائيل؟ فأشارت إلى عيسى في المهد فقالوا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عَبْدُ اللّه ءاتَنِيَ الْكِتَبَ وَجَعَلَنِي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وَأَوْصَنِي بِالصَّلَوةِ وَالزَّكَوْةِ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يَوْمَ وُلِدتُّ وَيَوْمَ أمُوتُ وَيَوْمَ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عِيسَى ابْنُ مَرْيَمَ قَوْلَ الْحَقِّ الّذي فِيهِ يَمْتَرُونَ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أي يتخاصمون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4144046_1051229030"/>
      <w:bookmarkStart w:id="395" w:name="_Toc135"/>
      <w:bookmarkEnd w:id="394"/>
      <w:r>
        <w:rPr>
          <w:rtl w:val="true"/>
        </w:rPr>
        <w:t xml:space="preserve">تواضع عيسى </w:t>
      </w:r>
      <w:r>
        <w:rPr>
          <w:rtl w:val="true"/>
        </w:rPr>
        <w:t>(</w:t>
      </w:r>
      <w:r>
        <w:rPr>
          <w:rtl w:val="true"/>
        </w:rPr>
        <w:t>عَلَيهِ السَّلَامُ</w:t>
      </w:r>
      <w:r>
        <w:rPr>
          <w:rtl w:val="true"/>
        </w:rPr>
        <w:t>)</w:t>
      </w:r>
      <w:bookmarkEnd w:id="39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سنان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معشر الحواريين لي إليكم حاجة فاقضوها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قضيت حاجتك ياروح اللّه، فقام فغسل أقدامهم،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نحن أحق بهذا ياروح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أحق الناس بالخدمة العالم، إنما تواضعت هكذا لكيما تتواضعوا بعدي في الناس كتواضعي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بالتواضع تعمر </w:t>
      </w:r>
      <w:bookmarkStart w:id="396" w:name="pg7689_70861"/>
    </w:p>
    <w:p>
      <w:pPr>
        <w:pStyle w:val="BookText"/>
        <w:rPr/>
      </w:pPr>
      <w:bookmarkEnd w:id="396"/>
      <w:r>
        <w:rPr>
          <w:rFonts w:ascii="Amiri" w:hAnsi="Amiri" w:eastAsia="Amiri" w:cs="Amiri"/>
          <w:color w:val="111111"/>
          <w:sz w:val="28"/>
          <w:sz w:val="28"/>
          <w:szCs w:val="28"/>
          <w:rtl w:val="true"/>
          <w:lang w:bidi="ar-SA"/>
        </w:rPr>
        <w:t>الحكمة لا بالتكبّر كذلك في السهل ينبت الزرع لا في الجبل</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4144048_1051229030"/>
      <w:bookmarkStart w:id="398" w:name="_Toc136"/>
      <w:bookmarkEnd w:id="397"/>
      <w:r>
        <w:rPr>
          <w:rtl w:val="true"/>
        </w:rPr>
        <w:t xml:space="preserve">عيسى </w:t>
      </w:r>
      <w:r>
        <w:rPr>
          <w:rtl w:val="true"/>
        </w:rPr>
        <w:t>(</w:t>
      </w:r>
      <w:r>
        <w:rPr>
          <w:rtl w:val="true"/>
        </w:rPr>
        <w:t>عَلَيهِ السَّلَامُ</w:t>
      </w:r>
      <w:r>
        <w:rPr>
          <w:rtl w:val="true"/>
        </w:rPr>
        <w:t xml:space="preserve">) </w:t>
      </w:r>
      <w:r>
        <w:rPr>
          <w:rtl w:val="true"/>
        </w:rPr>
        <w:t>ومعجزة إحياء الموتى</w:t>
      </w:r>
      <w:bookmarkEnd w:id="398"/>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أحداً بعد موته حتّى كان له أكل ورزق ومدة وولد؟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إنه كان له صديق مواخ له في اللّه، وكان عيسى يمر به فينزل عليه، وإنّ عیسی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عنه حيناً، ثمّ مرّ به ليسلّم عليه فخرجت إليه أُمّه فسألها عنه 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يارسول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أتحبين أن تريه؟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أتيتك حتّى أحييه لك بإذن اللّه، فلمّا كان من الغد أتاها فقال لهاانطلقي معي إلى قبره فانطلقا حتّى أتيا قبره، فوقف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اللّه ثم دعا اللّه فانفرج القبر وخرج ابنها حيّاً، فلمّا رأته أُمّه ورآها بكيا فرحمهما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تبقى مع أُمّك في الدنيا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بأكل ورزق ومدّة، أو بغير مدّة ولا رزق ولا أكل؟ فقال 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برزق وأكل ومدة تعمر عشرين سنة وتزوّج ويولد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أذن، فدفعه عيسى إلى أُمّه فعاش عشرين سنة وتزوّج وولد له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4144050_1051229030"/>
      <w:bookmarkStart w:id="400" w:name="_Toc137"/>
      <w:bookmarkEnd w:id="399"/>
      <w:r>
        <w:rPr>
          <w:rtl w:val="true"/>
        </w:rPr>
        <w:t xml:space="preserve">ما جرى بين عيسى </w:t>
      </w:r>
      <w:r>
        <w:rPr>
          <w:rtl w:val="true"/>
        </w:rPr>
        <w:t>(</w:t>
      </w:r>
      <w:r>
        <w:rPr>
          <w:rtl w:val="true"/>
        </w:rPr>
        <w:t>عَلَيهِ السَّلَامُ</w:t>
      </w:r>
      <w:r>
        <w:rPr>
          <w:rtl w:val="true"/>
        </w:rPr>
        <w:t xml:space="preserve">) </w:t>
      </w:r>
      <w:r>
        <w:rPr>
          <w:rtl w:val="true"/>
        </w:rPr>
        <w:t>وإبليس</w:t>
      </w:r>
      <w:bookmarkEnd w:id="4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بريد القصراني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الجبل بالشام يقال له أريحا، فأتاه إبليس في صورة ملك فلسطين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ياروح اللّه أحييت الموتى وأبرأت الأكمه والأبرص، فاطرح نفسك عن الجبل،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أذن لي </w:t>
      </w:r>
      <w:bookmarkStart w:id="401" w:name="pg7689_70862"/>
    </w:p>
    <w:p>
      <w:pPr>
        <w:pStyle w:val="BookText"/>
        <w:rPr/>
      </w:pPr>
      <w:bookmarkEnd w:id="401"/>
      <w:r>
        <w:rPr>
          <w:rFonts w:ascii="Amiri" w:hAnsi="Amiri" w:eastAsia="Amiri" w:cs="Amiri"/>
          <w:color w:val="111111"/>
          <w:sz w:val="28"/>
          <w:sz w:val="28"/>
          <w:szCs w:val="28"/>
          <w:rtl w:val="true"/>
          <w:lang w:bidi="ar-SA"/>
        </w:rPr>
        <w:t>فيه وهذا لم يؤذن لي فيه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4144052_1051229030"/>
      <w:bookmarkStart w:id="403" w:name="_Toc138"/>
      <w:bookmarkEnd w:id="402"/>
      <w:r>
        <w:rPr>
          <w:rtl w:val="true"/>
        </w:rPr>
        <w:t>حواري عيسى</w:t>
      </w:r>
      <w:bookmarkEnd w:id="403"/>
    </w:p>
    <w:p>
      <w:pPr>
        <w:pStyle w:val="BookText"/>
        <w:rPr/>
      </w:pPr>
      <w:r>
        <w:rPr>
          <w:rFonts w:ascii="Amiri" w:hAnsi="Amiri" w:eastAsia="Amiri" w:cs="Amiri"/>
          <w:color w:val="111111"/>
          <w:sz w:val="28"/>
          <w:sz w:val="28"/>
          <w:szCs w:val="28"/>
          <w:rtl w:val="true"/>
          <w:lang w:bidi="ar-SA"/>
        </w:rPr>
        <w:t>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سمّي الحواريّون الحواريّين؟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عند الناس فإنّهم سموا حواريين لأنهم كانوا قصارين يخلّصون الثياب من الوسخ بالغسل، وهو اسم مشتق من الخبز الحواريّ </w:t>
      </w:r>
      <w:r>
        <w:rPr>
          <w:rStyle w:val="FootnoteAnchor"/>
          <w:rtl w:val="true"/>
        </w:rPr>
        <w:footnoteReference w:id="430"/>
      </w:r>
      <w:r>
        <w:rPr>
          <w:rFonts w:ascii="Amiri" w:hAnsi="Amiri" w:eastAsia="Amiri" w:cs="Amiri"/>
          <w:color w:val="111111"/>
          <w:sz w:val="28"/>
          <w:sz w:val="28"/>
          <w:szCs w:val="28"/>
          <w:rtl w:val="true"/>
          <w:lang w:bidi="ar-SA"/>
        </w:rPr>
        <w:t>، وأما عندنا فسمّي الحواريّون حواريّين لأنهم كانوا مخلصين في أنفسهم ومخلصين لغيرهم من أوساخ الذنوب بالوعظ والتذكير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النصارى نصارى؟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لأنّهم من قرية اسمها ناصرة من بلاد الشام نزلتها مريم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رجوعهما من مصر</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4144054_1051229030"/>
      <w:bookmarkStart w:id="405" w:name="_Toc139"/>
      <w:bookmarkEnd w:id="404"/>
      <w:r>
        <w:rPr>
          <w:rtl w:val="true"/>
        </w:rPr>
        <w:t xml:space="preserve">قصة عيسى </w:t>
      </w:r>
      <w:r>
        <w:rPr>
          <w:rtl w:val="true"/>
        </w:rPr>
        <w:t>(</w:t>
      </w:r>
      <w:r>
        <w:rPr>
          <w:rtl w:val="true"/>
        </w:rPr>
        <w:t>عَلَيهِ السَّلَامُ</w:t>
      </w:r>
      <w:r>
        <w:rPr>
          <w:rtl w:val="true"/>
        </w:rPr>
        <w:t xml:space="preserve">) </w:t>
      </w:r>
      <w:r>
        <w:rPr>
          <w:rtl w:val="true"/>
        </w:rPr>
        <w:t>مع المؤدب</w:t>
      </w:r>
      <w:bookmarkEnd w:id="405"/>
    </w:p>
    <w:p>
      <w:pPr>
        <w:pStyle w:val="BookText"/>
        <w:rPr/>
      </w:pP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يوم كأنّه ابن شهرين فلمّا كان ابن سبعة أشهر أخذت والدته بيده وجاءت به إلى الكتّاب وأقعدته بين يدي المؤدّب، فقال له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أبجد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عيسى رأسه فقال وهل تدري ما أبجد؟ فعلاه بالدرّة ليضربه،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يامؤدِّب </w:t>
      </w:r>
      <w:bookmarkStart w:id="406" w:name="pg7689_70863"/>
    </w:p>
    <w:p>
      <w:pPr>
        <w:pStyle w:val="BookText"/>
        <w:rPr/>
      </w:pPr>
      <w:bookmarkEnd w:id="406"/>
      <w:r>
        <w:rPr>
          <w:rFonts w:ascii="Amiri" w:hAnsi="Amiri" w:eastAsia="Amiri" w:cs="Amiri"/>
          <w:color w:val="111111"/>
          <w:sz w:val="28"/>
          <w:sz w:val="28"/>
          <w:szCs w:val="28"/>
          <w:rtl w:val="true"/>
          <w:lang w:bidi="ar-SA"/>
        </w:rPr>
        <w:t>لا تضربني، إن كنت تدري وإلّا فاسألني حتّى أفسّر لك،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اللّه والباء بهجة اللّه والجيم جمال اللّه،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جهنّم والواو ويل لأهل النار، والزاء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زفير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حطّت الخطايا عن المستغفرين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اللّه لا مبدل لكلماته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بصاع والجزاء بالجزاء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فحشرهم</w:t>
      </w:r>
    </w:p>
    <w:p>
      <w:pPr>
        <w:pStyle w:val="BookText"/>
        <w:rPr/>
      </w:pPr>
      <w:r>
        <w:rPr>
          <w:rFonts w:ascii="Amiri" w:hAnsi="Amiri" w:eastAsia="Amiri" w:cs="Amiri"/>
          <w:color w:val="111111"/>
          <w:sz w:val="28"/>
          <w:sz w:val="28"/>
          <w:szCs w:val="28"/>
          <w:rtl w:val="true"/>
          <w:lang w:bidi="ar-SA"/>
        </w:rPr>
        <w:t xml:space="preserve">فقال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خذي بيد ابنك فقد علم ولا حاجة له في المؤدّب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4144056_1051229030"/>
      <w:bookmarkStart w:id="408" w:name="_Toc140"/>
      <w:bookmarkEnd w:id="407"/>
      <w:r>
        <w:rPr>
          <w:rtl w:val="true"/>
        </w:rPr>
        <w:t xml:space="preserve">مرور عيسى </w:t>
      </w:r>
      <w:r>
        <w:rPr>
          <w:rtl w:val="true"/>
        </w:rPr>
        <w:t>(</w:t>
      </w:r>
      <w:r>
        <w:rPr>
          <w:rtl w:val="true"/>
        </w:rPr>
        <w:t>عَلَيهِ السَّلَامُ</w:t>
      </w:r>
      <w:r>
        <w:rPr>
          <w:rtl w:val="true"/>
        </w:rPr>
        <w:t xml:space="preserve">) </w:t>
      </w:r>
      <w:r>
        <w:rPr>
          <w:rtl w:val="true"/>
        </w:rPr>
        <w:t>على قبر يعذب صاحبه</w:t>
      </w:r>
      <w:bookmarkEnd w:id="408"/>
    </w:p>
    <w:p>
      <w:pPr>
        <w:pStyle w:val="BookText"/>
        <w:rPr/>
      </w:pPr>
      <w:r>
        <w:rPr>
          <w:rFonts w:ascii="Amiri" w:hAnsi="Amiri" w:eastAsia="Amiri" w:cs="Amiri"/>
          <w:color w:val="111111"/>
          <w:sz w:val="28"/>
          <w:sz w:val="28"/>
          <w:szCs w:val="28"/>
          <w:rtl w:val="true"/>
          <w:lang w:bidi="ar-SA"/>
        </w:rPr>
        <w:t xml:space="preserve">عن إبراهيم بن محمّد،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يعذّب صاحبه، ثمّ مر به من قابل فإذا هو ليس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مررت بهذا القبر عام أوّل فكان صاحبه يعذب، ثمّ مررت به العام فإذا هو ليس يعذب،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ياروح اللّه إنّه أدرك له ولد صالح فأصلح طريقاً وآوى يتيماً فغفرت له بما عمل ابنه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قيل فيك ما فيك فاعلم أنه ذنب ذكرته فاستغفر اللّه منه، وإن قيل ما ليس فيك فاعلم أنها حسنة كتبت لك لم تتعب فيها</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409" w:name="pg7689_70864"/>
    </w:p>
    <w:p>
      <w:pPr>
        <w:pStyle w:val="Heading3"/>
        <w:numPr>
          <w:ilvl w:val="2"/>
          <w:numId w:val="1"/>
        </w:numPr>
        <w:rPr/>
      </w:pPr>
      <w:bookmarkStart w:id="410" w:name="__RefHeading___Toc4144058_1051229030"/>
      <w:bookmarkStart w:id="411" w:name="_Toc141"/>
      <w:bookmarkEnd w:id="409"/>
      <w:bookmarkEnd w:id="410"/>
      <w:r>
        <w:rPr>
          <w:rtl w:val="true"/>
        </w:rPr>
        <w:t>رفع عيسى إلى السماء</w:t>
      </w:r>
      <w:bookmarkEnd w:id="411"/>
    </w:p>
    <w:p>
      <w:pPr>
        <w:pStyle w:val="BookText"/>
        <w:rPr/>
      </w:pPr>
      <w:r>
        <w:rPr>
          <w:rFonts w:ascii="Amiri" w:hAnsi="Amiri" w:eastAsia="Amiri" w:cs="Amiri"/>
          <w:color w:val="111111"/>
          <w:sz w:val="28"/>
          <w:sz w:val="28"/>
          <w:szCs w:val="28"/>
          <w:rtl w:val="true"/>
          <w:lang w:bidi="ar-SA"/>
        </w:rPr>
        <w:t xml:space="preserve">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وعد أصحابه ليلة رفعه اللّه إليه فاجتمعوا إليه عند المساء وهم إثنا عشر رجلا فأدخلهم بيتاً، ثم خرج عليهم من عين في زاوية البيت وهو ينفض رأسه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أنّه رافعي إليه الساعة ومطهّري من اليهود، فأيكم يلقى عليه شبحي فيقتل ويصلب ويكون معي في درجتي؟</w:t>
      </w:r>
    </w:p>
    <w:p>
      <w:pPr>
        <w:pStyle w:val="BookText"/>
        <w:rPr/>
      </w:pPr>
      <w:r>
        <w:rPr>
          <w:rFonts w:ascii="Amiri" w:hAnsi="Amiri" w:eastAsia="Amiri" w:cs="Amiri"/>
          <w:color w:val="111111"/>
          <w:sz w:val="28"/>
          <w:sz w:val="28"/>
          <w:szCs w:val="28"/>
          <w:rtl w:val="true"/>
          <w:lang w:bidi="ar-SA"/>
        </w:rPr>
        <w:t>فقال شابّ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منكم لمن يكفر بي قبل أن يصبح اثنتي عشرة كفرة، فقال</w:t>
      </w:r>
    </w:p>
    <w:p>
      <w:pPr>
        <w:pStyle w:val="BookText"/>
        <w:rPr/>
      </w:pPr>
      <w:r>
        <w:rPr>
          <w:rFonts w:ascii="Amiri" w:hAnsi="Amiri" w:eastAsia="Amiri" w:cs="Amiri"/>
          <w:color w:val="111111"/>
          <w:sz w:val="28"/>
          <w:sz w:val="28"/>
          <w:szCs w:val="28"/>
          <w:rtl w:val="true"/>
          <w:lang w:bidi="ar-SA"/>
        </w:rPr>
        <w:t>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يانبي اللّه ؟</w:t>
      </w:r>
    </w:p>
    <w:p>
      <w:pPr>
        <w:pStyle w:val="BookText"/>
        <w:rPr/>
      </w:pPr>
      <w:r>
        <w:rPr>
          <w:rFonts w:ascii="Amiri" w:hAnsi="Amiri" w:eastAsia="Amiri" w:cs="Amiri"/>
          <w:color w:val="111111"/>
          <w:sz w:val="28"/>
          <w:sz w:val="28"/>
          <w:szCs w:val="28"/>
          <w:rtl w:val="true"/>
          <w:lang w:bidi="ar-SA"/>
        </w:rPr>
        <w:t xml:space="preserve">فقال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 بذلك في نفسك فلتكن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إنّكم ستفترقون بعدي على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فرقتين مفتريتين على اللّه في النار، وفرقة تتبع شمعون صادقة على اللّه في الجنّة، ثمّ رفع اللّه عيسى إليه من زاوية البيت وهم ينظرون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اليهود جاءت في طلب عيسى من ليلتهم، فأخذوا الرجل الّذي 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منكم لمن يكفر بي قبل أن يصبح اثنتي عشرة كفرة، وأخذوا الشاب الّذي ألقي عليه شبح عيسى فقتل وصلب، وكفر الّذي 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تكفر قبل أن تصبح اثنتي عشرة كفرة</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4144060_1051229030"/>
      <w:bookmarkStart w:id="413" w:name="_Toc142"/>
      <w:bookmarkEnd w:id="412"/>
      <w:r>
        <w:rPr>
          <w:rtl w:val="true"/>
        </w:rPr>
        <w:t>قصّة بخت نصر</w:t>
      </w:r>
      <w:bookmarkEnd w:id="4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إلى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بخت نصّر منذ ملك يتوقّع فساد بني إسرائيل، ويعلم أنه لا يطيقهم إلاّ بمعصيتهم، فلم يزل يأتيه العيون بأخبارهم حتّى تغيّرت </w:t>
      </w:r>
    </w:p>
    <w:p>
      <w:pPr>
        <w:pStyle w:val="BookText"/>
        <w:rPr/>
      </w:pPr>
      <w:r>
        <w:rPr>
          <w:rFonts w:ascii="Amiri" w:hAnsi="Amiri" w:eastAsia="Amiri" w:cs="Amiri"/>
          <w:color w:val="111111"/>
          <w:sz w:val="28"/>
          <w:sz w:val="28"/>
          <w:szCs w:val="28"/>
          <w:rtl w:val="true"/>
          <w:lang w:bidi="ar-SA"/>
        </w:rPr>
        <w:t>حالهم وفشت فيهم المعاصي وقتلوا أنبياءهم وذلك قوله تعالى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وَقَضَيْنَا إِلَى بَنِي إِسْرَاءِيلَ فِي الْكِتَبِ لَتُفْسِدُنَّ فِي الْأَرْضِ مَرَّتَيْنِ وَلَتَعْلُنَّ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يعني بخت نصر وجنوده أقبلوا فنزلوا بساحتهم، فلمّا رأوا ذلك فزعوا إلى ربّهم وتابوا وثابروا على الخير وأخذوا على أيدي سفهائهم وأنكروا المنكر وأظهروا المعروف، فردّ اللّه لهم الكرّة على بخت نصّر وانصرفوا بعد ما فتحوا المدينة، وكان سبب انصرافهم أنّ سهماً وقع في جبين فرس بخت نصر فجمع به حتّى أخرجه من باب المدينة، ثمّ إنّ بني إسرائيل تغيّروا فما برحوا حتّى كرّ عليهم،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الآخِرَةِ لِيَسُئُوا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فأخبرهم أرميا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بخت نصر يتهيّأ للمسير إليكم، وقد غضب اللّه عليكم، وأنّ اللّه تعالى جلّت عظمته يستتيبكم لصلاح آبائكم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أحداً عصاني فسعد بمعصيتي ؟ أم هل علمتم أحداً أطاعني فشقي بطاعتي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بلّغهم ذلك نبيّهم كذّبوه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أعظمت الفرية على اللّه، تزعم أنّ اللّه معطّل مساجده من عبادته فقيدوه وسجنوه، فأقبل بخت نصر وحاصرهم سبعة أشهر حتّى أكلوا خلاهم وشربوا أبوالهم، ثمّ بطش بهم بطش الجبّارين بالقتل والصلب والإحراق وجذع الأُنوف ونزع الألسن والأنياب ووقف النّساء،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صاحباً كان يحذرهم بما أصابهم فاتهموه وسجنوه، فأمر بخت نصر فأُخرج من السجن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تحذّر هؤلاء؟</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علمت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أرسلني اللّه به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فكذّبوك وضربوك؟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414" w:name="pg7689_70866"/>
    </w:p>
    <w:p>
      <w:pPr>
        <w:pStyle w:val="BookText"/>
        <w:rPr/>
      </w:pPr>
      <w:bookmarkEnd w:id="4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القوم قوم ضربوا نبيّهم وكذّبوا رسالة ربّهم، فهل لك أن تلحق بي فأكرمك وأن أحببت أن تقيم في بلادك آمنتك؟</w:t>
      </w:r>
    </w:p>
    <w:p>
      <w:pPr>
        <w:pStyle w:val="BookText"/>
        <w:rPr/>
      </w:pPr>
      <w:r>
        <w:rPr>
          <w:rFonts w:ascii="Amiri" w:hAnsi="Amiri" w:eastAsia="Amiri" w:cs="Amiri"/>
          <w:color w:val="111111"/>
          <w:sz w:val="28"/>
          <w:sz w:val="28"/>
          <w:szCs w:val="28"/>
          <w:rtl w:val="true"/>
          <w:lang w:bidi="ar-SA"/>
        </w:rPr>
        <w:t xml:space="preserve">قال أرميا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لم أزل في أمان اللّه منذ كنت لم أخرج منه، ولو أنّ بني إسرائيل لم يخرجوا من أمانه لم يخافوك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أرميا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بأرض إيليا </w:t>
      </w:r>
      <w:r>
        <w:rPr>
          <w:rStyle w:val="FootnoteAnchor"/>
          <w:rtl w:val="true"/>
        </w:rPr>
        <w:footnoteReference w:id="436"/>
      </w:r>
      <w:r>
        <w:rPr>
          <w:rFonts w:ascii="Amiri" w:hAnsi="Amiri" w:eastAsia="Amiri" w:cs="Amiri"/>
          <w:color w:val="111111"/>
          <w:sz w:val="28"/>
          <w:sz w:val="28"/>
          <w:szCs w:val="28"/>
          <w:rtl w:val="true"/>
          <w:lang w:bidi="ar-SA"/>
        </w:rPr>
        <w:t>وهي حينئذ خراب قد هدم بعضها، فلمّا سمع به من بقي من بني إسرائيل اجتمعوا إليه فقالوا عرفنا أنّك نبينا فانصح لنا، فأمرهم أن يقيموا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ننطلق إلى ملك مصر نستجير، فقال أرميا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ذمّة اللّه أوفى الذمم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فانطلقوا إلى مصر وتركوا أرميا، فقال لهم الملك أنتم في ذمتي، فسمع ذلك بخت نصّر فأرسل إلىّ ملك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بهم إلي مصفّدين وإلّا آذنتك بالحرب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4144062_1051229030"/>
      <w:bookmarkStart w:id="416" w:name="_Toc143"/>
      <w:bookmarkEnd w:id="415"/>
      <w:r>
        <w:rPr>
          <w:rtl w:val="true"/>
        </w:rPr>
        <w:t>يونس في بطن الحوت</w:t>
      </w:r>
      <w:bookmarkEnd w:id="416"/>
    </w:p>
    <w:p>
      <w:pPr>
        <w:pStyle w:val="BookText"/>
        <w:rPr/>
      </w:pPr>
      <w:r>
        <w:rPr>
          <w:rFonts w:ascii="Amiri" w:hAnsi="Amiri" w:eastAsia="Amiri" w:cs="Amiri"/>
          <w:color w:val="111111"/>
          <w:sz w:val="28"/>
          <w:sz w:val="28"/>
          <w:szCs w:val="28"/>
          <w:rtl w:val="true"/>
          <w:lang w:bidi="ar-SA"/>
        </w:rPr>
        <w:t xml:space="preserve">عن ابن أبي عمير، عن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ردّ اللّه العذاب إلاّ عن قوم يونس، وكان يونس يدعوهم إلى الإسلام فيأبون ذلك، فهم أن يدعو عليهم، وكان فيهم رجلان عابد وعالم، وكان اسم أحدهما مليخا والآخر اسمه،روبيل، فكان العابد يشير على يونس بالدعاء عليهم، وكان العالم ينهاه،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عليهم فإنّ اللّه يستجيب لك ولا يحبّ هلاك عباده، فقبل قول العابد ولم يقبل من العالم فدعا عليهم فأوحى اللّه إليه يأتيهم العذاب في سنة كذا وكذا، في شهر كذا وكذا، في يوم كذا وكذا، فلمّا قرب الوقت خرج يونس من بينهم مع العابد وبقي العالم فيها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ذلك اليوم نزل العذاب، فقال العالم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افزعوا إلى اللّه فلعله </w:t>
      </w:r>
    </w:p>
    <w:p>
      <w:pPr>
        <w:pStyle w:val="BookText"/>
        <w:rPr/>
      </w:pPr>
      <w:r>
        <w:rPr>
          <w:rFonts w:ascii="IRNazanin" w:hAnsi="IRNazanin" w:eastAsia="IRNazanin"/>
          <w:color w:val="111111"/>
          <w:sz w:val="28"/>
          <w:sz w:val="28"/>
          <w:szCs w:val="28"/>
          <w:rtl w:val="true"/>
          <w:lang w:bidi="fa-IR"/>
        </w:rPr>
        <w:t>يرحمكم ويردّ العذاب عنكم،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واخرجوا إلى المفازة وفرّقوا بين النساء والأولاد وبين الإبل،وأولادها، وبين البقر وأولادها، وبين الغنم وأولادها، ثم ابكوا وادعوا، فذهبوا وفعلوا ذلك وضجّوا وبكوا فرحمهم اللّه وصرف عنهم العذاب، وفرّق العذاب على الجبال، وقد كان نزل وقرب منهم، فأقبل يونس لينظر كيف أهلكهم اللّه، فرأى الزارعون يزرعون في أرضهم،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قوم یونس ؟ فقالوا له ولم يعرفوه إنّ يونس دعا عليهم فاستجاب اللّه له ونزل العذاب عليهم، فاجتمعوا وبكوا فدعوا فرحمهم اللّه وصرف ذلك عنهم، وفرّق العذاب على الجبال فهم إذا يطلبون يونس ليؤمنوا به، فغضب يونس ومرّ على وجهه مغاضباً اللّه، حتّى انتهى إلى ساحل البحر، فإذا سفينة قد شحنت، وأرادوا أن يدفعوا فسألهم يونس أن يحملوه فحملوه، فلمّا توسطوا البحر بعث اللّه حوتاً عظيماً فحبس عليهم السفينة من قدامها،</w:t>
      </w:r>
    </w:p>
    <w:p>
      <w:pPr>
        <w:pStyle w:val="BookText"/>
        <w:rPr/>
      </w:pPr>
      <w:r>
        <w:rPr>
          <w:rFonts w:ascii="Amiri" w:hAnsi="Amiri" w:eastAsia="Amiri" w:cs="Amiri"/>
          <w:color w:val="111111"/>
          <w:sz w:val="28"/>
          <w:sz w:val="28"/>
          <w:szCs w:val="28"/>
          <w:rtl w:val="true"/>
          <w:lang w:bidi="ar-SA"/>
        </w:rPr>
        <w:t>فنظر إليه يونس ففزع منه وصار إلى مؤخّر السفينة، فدار إليه الحوت وفتح فاه، فخرج أهل السفينة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فينا،عاص، فتساهموا فخرج سهم يونس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فأخرجوه فألقوه في البحر فالتقمته الحوت ومرّ به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الظُّلُمَتِ أَن لَّا إِلَهَ إِلَّا أَنتَ سُبْحَنَكَ إِنِّي كُنتُ مِنَ الظَّالِمِينَ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فاستجاب اللّه له، وأمر الحوت فلفظه على ساحل البحر، وقد ذهب جلده ولحمه، وأنبت اللّه عليه شجرة من يقطين وهي الدبّاء، فأظلّته من الشمس فسكن، ثمّ أمر اللّه الشجرة فتنحت عنه ووقعت الشمس عليه فجزع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يايونس لم ترحم مائة ألف أو يزيدون وأنت تجزع من ألم ساعة؟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عفوك عفوك، فردّ اللّه بدنه ورجع إلى قومه وآمنوا به وهو قوله</w:t>
      </w:r>
      <w:r>
        <w:rPr>
          <w:rFonts w:eastAsia="Amiri" w:cs="Amiri" w:ascii="Amiri" w:hAnsi="Amiri"/>
          <w:color w:val="111111"/>
          <w:sz w:val="28"/>
          <w:szCs w:val="28"/>
          <w:rtl w:val="true"/>
          <w:lang w:bidi="ar-SA"/>
        </w:rPr>
        <w:t xml:space="preserve">: </w:t>
      </w:r>
      <w:bookmarkStart w:id="417" w:name="pg7689_70868"/>
    </w:p>
    <w:p>
      <w:pPr>
        <w:pStyle w:val="BookText"/>
        <w:rPr/>
      </w:pPr>
      <w:bookmarkEnd w:id="4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ءَامَنَتْ فَنَفَعَهَا إِيمَانُهَا إِلَّا قَوْمَ يُونُسَ لَمَّا ءَامَنُوا كَشَفْنَا عَنْهُمْ عَذَابَ الْخِزْيِ فِي الْحَيَوةِ الدُّنْيَا وَمَتَعْنَاهُمْ إِلَى حِينٍ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 يونس في بطن الحوت ثلاثة أيّام، ونادى في الظلمات ظلمة بطن الحوت، وظلمة الليل، وظلمة البحر</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4144064_1051229030"/>
      <w:bookmarkStart w:id="419" w:name="_Toc144"/>
      <w:bookmarkEnd w:id="418"/>
      <w:r>
        <w:rPr>
          <w:rtl w:val="true"/>
        </w:rPr>
        <w:t xml:space="preserve">متى ولقاء داود وسليمان </w:t>
      </w:r>
      <w:r>
        <w:rPr>
          <w:rtl w:val="true"/>
        </w:rPr>
        <w:t>(</w:t>
      </w:r>
      <w:r>
        <w:rPr>
          <w:rtl w:val="true"/>
        </w:rPr>
        <w:t>عَلَيهِمَا السَّلَامُ</w:t>
      </w:r>
      <w:r>
        <w:rPr>
          <w:rtl w:val="true"/>
        </w:rPr>
        <w:t xml:space="preserve">) </w:t>
      </w:r>
      <w:r>
        <w:rPr>
          <w:rtl w:val="true"/>
        </w:rPr>
        <w:t>معه</w:t>
      </w:r>
      <w:bookmarkEnd w:id="419"/>
    </w:p>
    <w:p>
      <w:pPr>
        <w:pStyle w:val="BookText"/>
        <w:rPr/>
      </w:pPr>
      <w:r>
        <w:rPr>
          <w:rFonts w:ascii="Amiri" w:hAnsi="Amiri" w:eastAsia="Amiri" w:cs="Amiri"/>
          <w:color w:val="111111"/>
          <w:sz w:val="28"/>
          <w:sz w:val="28"/>
          <w:szCs w:val="28"/>
          <w:rtl w:val="true"/>
          <w:lang w:bidi="ar-SA"/>
        </w:rPr>
        <w:t xml:space="preserve">علي بن الحكم، عمّن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أخبرني بقريني في الجنّة ونظيري في منازلي، فأوحى اللّه تبارك وتعالى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متى أبا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اللّه في زيارته فأذن له، فخرج هو وسليمان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أتيا موضعه، فإذا هما ببيت من سعف،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السوق، فسألا عنه فقيل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اطلباه في الحطّابين، فسألا عنه فقال لها جماعة من الناس نحن ننتظره الآن يجي، فجلسا ينتظرانه، إذا أقبل وعلى رأسه وقر من حطب، فقام إليه الناس فألقى عنه الحطب وحمد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طيّباً بطيب؟ فساومه واحد وزاده آخر حتّى باعه من بعضهم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بنا إلى المنزل، واشترى طعاماً بما كان معه، ثمّ طحنه وعجنه في نقير له، ثمّ أجّج ناراً وأوقدها، ثمّ جعل العجين في تلك النار وجلس معهما يتحدّث، ثمّ قام وقد نضجت خبيزته، فوضعها في النقير وفلقها وذرّ عليها ملحاً، ووضع إلى جنبه مطهرة ملأ ماء، وجلس على ركبتيه، وأخذ لقمة فلمّا رفعها إلى فيه قال</w:t>
      </w:r>
      <w:r>
        <w:rPr>
          <w:rFonts w:eastAsia="Amiri" w:cs="Amiri" w:ascii="Amiri" w:hAnsi="Amiri"/>
          <w:color w:val="111111"/>
          <w:sz w:val="28"/>
          <w:szCs w:val="28"/>
          <w:rtl w:val="true"/>
          <w:lang w:bidi="ar-SA"/>
        </w:rPr>
        <w:t xml:space="preserve">: </w:t>
      </w:r>
      <w:bookmarkStart w:id="420" w:name="pg7689_70869"/>
    </w:p>
    <w:p>
      <w:pPr>
        <w:pStyle w:val="BookText"/>
        <w:rPr/>
      </w:pPr>
      <w:bookmarkEnd w:id="420"/>
      <w:r>
        <w:rPr>
          <w:rFonts w:ascii="IRNazanin" w:hAnsi="IRNazanin" w:eastAsia="IRNazanin"/>
          <w:color w:val="111111"/>
          <w:sz w:val="28"/>
          <w:sz w:val="28"/>
          <w:szCs w:val="28"/>
          <w:rtl w:val="true"/>
          <w:lang w:bidi="fa-IR"/>
        </w:rPr>
        <w:t xml:space="preserve">بسم اللّه، فلمّا از دردها </w:t>
      </w:r>
      <w:r>
        <w:rPr>
          <w:rStyle w:val="FootnoteAnchor"/>
          <w:rtl w:val="true"/>
        </w:rPr>
        <w:footnoteReference w:id="4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فعل ذلك بأُخرى وأُخرى، ثمّ أخذ الماء فشرب منه فذكر اسم اللّه، فلمّا 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ياربّ من الّذي أنعمت عليه وأوليته مثل ما أوليتني؟ قد صححت بصري وسمعي وبدني وقوّيتني حتّى ذهبت إلى الشجر لم أُغرسه ولم أهتمّ لحفظه، جعلته لي رزقاً وسقت إليّ من اشتراه منّي فاشتريت بثمنه طعاماً لم أزرعه، وسخّرت لي النار فأنضجته، وجعلتني أكله بشهوة أقوى به على طاعتك فلك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يابني قم فانصرف بنا، فإنّي لم أر عبداً قط أشكر اللّه من هذا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4144066_1051229030"/>
      <w:bookmarkStart w:id="422" w:name="_Toc145"/>
      <w:bookmarkEnd w:id="421"/>
      <w:r>
        <w:rPr>
          <w:rtl w:val="true"/>
        </w:rPr>
        <w:t>أصحاب الكهف والرقيم</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ءَايَتِنَا عَجَبًا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آتيناك من الآيات ما هو أعجب منه، وهم فتية كانوا في الفترة بين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الرقيم فهما لوحان من نحاس مرقوم أي مكتوب فيهما أمر الفتية وأمر إسلامهم وما أراد منهم دقيانوس الملك وكيف كان أمرهم وحالهم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سبب نزول سورة الكهف أنّ قريشاً بعثوا ثلاثة نفر إلى نجران النضر بن حارث بن كلدة وعقبة بن أبي معيط والعاص بن وائل السهمي، ليتعلّموا من اليهود والنصارى مسائل يسألونها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إلى نجران إلى علماء اليهود فسألوهم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عن ثلاث مسائل فإن أجابكم فيها على ما عندنا فهو صادق، ثمّ سلوه عن مسألة واحدة فإذا ادّعى علمها فهو كاذب،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المسائل؟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عن فتية كانوا في الزمن الأوّل فخرجوا وغابوا وناموا، كم بقوا في نومهم حتّى انتبهوا؟ وكم كان عددهم؟ وأي شيء كان معهم من غيرهم؟ وما كان قصّتهم؟ واسألوه عن موسى حين أمره اللّه أن يتّبع العالم ويتعلّم منه، من هو؟ وكيف تبعه؟ وما كان قصّته معه ؟ واسألوه عن طائف طاف من مغرب الشمس ومطلعها حتّى بلغ سد يأجوج ومأجوج، من هو ؟ وكيف كان قصته؟</w:t>
      </w:r>
    </w:p>
    <w:p>
      <w:pPr>
        <w:pStyle w:val="BookText"/>
        <w:rPr/>
      </w:pPr>
      <w:r>
        <w:rPr>
          <w:rFonts w:ascii="Amiri" w:hAnsi="Amiri" w:eastAsia="Amiri" w:cs="Amiri"/>
          <w:color w:val="111111"/>
          <w:sz w:val="28"/>
          <w:sz w:val="28"/>
          <w:szCs w:val="28"/>
          <w:rtl w:val="true"/>
          <w:lang w:bidi="ar-SA"/>
        </w:rPr>
        <w:t>ثمّ أملوا عليهم أخبار هذه الثلاث المسائل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أجابكم بما قد أملينا عليكم فهو صادق، وإن أخبركم بخلاف ذلك فلا تصدقوه،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المسألة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متى تقوم الساعة ؟ فإن ادّعى علمها فهو كاذب، فإنّ قيام الساعة لا يعلمها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إلى مكّة، واجتمعوا إلى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 أخيك يزعم أنّ خبر السماء يأتيه ونحن نسأله عن مسائل فإن أجابنا عنها علمنا أنه صادق، وإن لم يخبرنا علمنا أنّه كاذب، فقال أبو طالب سلوا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فسألوه عن الثلاث المسائل،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غدا أخبر كم ولم يستثن </w:t>
      </w:r>
      <w:r>
        <w:rPr>
          <w:rStyle w:val="FootnoteAnchor"/>
          <w:rtl w:val="true"/>
        </w:rPr>
        <w:footnoteReference w:id="445"/>
      </w:r>
      <w:r>
        <w:rPr>
          <w:rFonts w:ascii="Amiri" w:hAnsi="Amiri" w:eastAsia="Amiri" w:cs="Amiri"/>
          <w:color w:val="111111"/>
          <w:sz w:val="28"/>
          <w:sz w:val="28"/>
          <w:szCs w:val="28"/>
          <w:rtl w:val="true"/>
          <w:lang w:bidi="ar-SA"/>
        </w:rPr>
        <w:t xml:space="preserve">فاحتبس الوحي عنه أربعين يوماً، حتّى اغتمّ النبي، وشكّ أصحابه الّذين كانوا آمنوا به، وفرحت قريش واستهزؤوا، وحزن أبو طالب، فلمّا كان بعد أربعين يوماً نزل عليه جبرئيل بسورة الكهف،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لقد أبطأت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نقدر أن ننزل إلا بإذن اللّه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 قصّتهم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أَوَى الْفِتْيَةُ إِلَى الْكَهْفِ فَقَالُوا رَبَّنَاءَاتِنَا مِن لَّدُنكَ رَحْمَةً وَهَيْئَ لَنَا مِنْ أَمْرِنَا رَشَدًا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أصحاب الكهف والرقيم كانوا في زمن ملك جبّار عات </w:t>
      </w:r>
    </w:p>
    <w:p>
      <w:pPr>
        <w:pStyle w:val="BookText"/>
        <w:rPr/>
      </w:pPr>
      <w:r>
        <w:rPr>
          <w:rFonts w:ascii="Amiri" w:hAnsi="Amiri" w:eastAsia="Amiri" w:cs="Amiri"/>
          <w:color w:val="111111"/>
          <w:sz w:val="28"/>
          <w:sz w:val="28"/>
          <w:szCs w:val="28"/>
          <w:rtl w:val="true"/>
          <w:lang w:bidi="ar-SA"/>
        </w:rPr>
        <w:t>وكان يدعو أهل مملكته إلى عبادة الأصنام فمَن لَم يجبه يقتله، وكان هؤلاء قوماً مؤمنين يعبدون اللّه عزّ وجلّ، ووكّل الملك بباب المدينة حرساً، ولم يدع أحداً يخرج حتّى يسجد الأصنام، وخرج هؤلاء بعلة الصيد، وذلك أنهم مروا براع في طريقهم فدعوه إلى أمرهم فلم يجبهم، وكان مع الراعي كلب فأجابهم الكلب وخرج معهم، فخرج أصحاب الكهف من المدينة بعلّة الصيد هرباً من دين الملك، فلمّا أمسوا دخلوا ذلك الكهف والكلب معهم فألقى اللّه عليهم النعاس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فَضَرَبْنَا عَلَى ءَاذَانِهِمْ فِي الْكَهْفِ سِنِينَ عَدَدًا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فناموا حتّى أهلك اللّه ذلك الملك وأهل مملكته وذهب ذلك الزمان وجاء زمان آخر وقوم آخرون ثمّ انتبهوا، فقالوا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نمنا ههنا ؟ فنظروا إلى الشمس قد ارتفعت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نمنا يوماً أو بعض يوم، ثمّ قالوا لواحد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الورق وادخل المدينة متنكراً لا يعرفوك فاشتر لنا طعاماً، فإنّهم إن علموا بنا وعرفونا قتلونا أو ردّونا في دينهم، فجاء ذلك الرجل فرأى المدينة بخلاف الّذي عهدها، ورأى قوماً بخلاف أُولئك لم يعرفهم ولم يعرفوا لغته ولم يعرف لغتهم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ومن أين جئت؟ فأخبرهم، فخرج ملك تلك المدينة مع أصحابه والرجل معهم حتّى وقفوا على باب الكهف، وأقبلوا يتطلعون فيه،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ثلاثة ورابعهم كلبهم وقال بعضهم هم خمسة وسادسهم كلبهم،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سبعة وثامنهم كلبهم، وحجبهم اللّه بحجاب من الرعب، فلم يكن أحد يقدم بالدخول عليهم غير صاحبهم، وإنه لما دخل عليهم وجدهم خائفين أن يكونوا أصحاب دقيانوس شعروا بهم، فأخبرهم صاحبهم أنهم كانوا نائمين هذا الزمن الطويل وأنّهم آية للناس، فبكوا وسألوا اللّه تعالى أن يعيدهم إلى مضاجعهم نائمين كما </w:t>
      </w:r>
      <w:bookmarkStart w:id="423" w:name="pg7689_70872"/>
    </w:p>
    <w:p>
      <w:pPr>
        <w:pStyle w:val="BookText"/>
        <w:rPr/>
      </w:pPr>
      <w:bookmarkEnd w:id="423"/>
      <w:r>
        <w:rPr>
          <w:rFonts w:ascii="Amiri" w:hAnsi="Amiri" w:eastAsia="Amiri" w:cs="Amiri"/>
          <w:color w:val="111111"/>
          <w:sz w:val="28"/>
          <w:sz w:val="28"/>
          <w:szCs w:val="28"/>
          <w:rtl w:val="true"/>
          <w:lang w:bidi="ar-SA"/>
        </w:rPr>
        <w:t>كانوا، ثمّ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نبني ههنا مسجداً ونزوره، فإنّ هؤلاء قوم مؤمنون، فلهم في كلّ سنة نقلتين ينامون ستة أشهر على جنوبهم اليمنى وستة أشهر على جنوبهم اليسرى، والكلب معهم قد بسط ذراعيه بفناء الكهف</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4144068_1051229030"/>
      <w:bookmarkStart w:id="425" w:name="_Toc146"/>
      <w:bookmarkEnd w:id="424"/>
      <w:r>
        <w:rPr>
          <w:rtl w:val="true"/>
        </w:rPr>
        <w:t>قتل أصحاب الأخدود</w:t>
      </w:r>
      <w:bookmarkEnd w:id="42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سببهم أنّ الّذي هيّج الحبشة على غزوة اليمن ذا نواس، وهو آخر من ملك من حمير، تهود واجتمعت معه حِمْيَر على اليهودية، وسمّى نفسه يوسف، وأقام على ذلك حيناً من الدهر، ثمّ أخبر أنّ بنجران بقايا قوم على دين النصرانية، وكانوا على دين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حكم الإنجيل، ورأس ذلك الدين عبد اللّه بن بريامن حمله أهل دينه على أن يسير إليهم ويحملهم على اليهودية ويدخلهم فيها، فسار حتّى قدم نجران، فجمع من كان بها على دين النصرانية، ثمّ عرض عليهم دين اليهوديّة والدخول فيها، فأبوا عليه، فجادلهم وعرض عليهم وحَرص الحرص كلّه فأبوا عليه وامتنعوا من اليهودية والدخول فيها واختاروا القتل، فخدَّ لهم خدوداً، وجمع فيها الحطب وأشعل فيه النار، فمنهم من أُحرق بالنار، ومنهم من قتل بالسيف، ومثل بهم كل مثلة، فبلغ عدد من قتل وأُحرق بالنار عشرين ألفاً، وأفلت رجل منهم يدعى دوس على فرس له وركضه واتبعوه حتّى أعجزهم في الرمل، ورجع ذو نواس إلى ضيعة في جنوده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أَصْحَبُ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عَلَيْهَا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يُؤْمِنُوا باللّه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لَهُ مُلْكُ السَّمَوَاتِ وَالْأَرْضِ وَاللّه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فَتَنوا المُؤْمِنِينَ وَالْمُؤْمِنَت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أحرقوهم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يَتُوبُوا فَلَهُمْ عَذَابُ جَهَنَّمَ وَهُمْ عَذَابُ الحَريق</w:t>
      </w:r>
      <w:r>
        <w:rPr>
          <w:rFonts w:eastAsia="Amiri" w:cs="Amiri" w:ascii="Amiri" w:hAnsi="Amiri"/>
          <w:color w:val="111111"/>
          <w:sz w:val="28"/>
          <w:szCs w:val="28"/>
          <w:rtl w:val="true"/>
          <w:lang w:bidi="ar-SA"/>
        </w:rPr>
        <w:t>»</w:t>
      </w:r>
      <w:r>
        <w:rPr>
          <w:rStyle w:val="FootnoteAnchor"/>
          <w:rtl w:val="true"/>
        </w:rPr>
        <w:footnoteReference w:id="449"/>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426" w:name="pg7689_70873"/>
    </w:p>
    <w:p>
      <w:pPr>
        <w:pStyle w:val="Heading3"/>
        <w:numPr>
          <w:ilvl w:val="2"/>
          <w:numId w:val="1"/>
        </w:numPr>
        <w:rPr/>
      </w:pPr>
      <w:bookmarkStart w:id="427" w:name="__RefHeading___Toc4144070_1051229030"/>
      <w:bookmarkStart w:id="428" w:name="_Toc147"/>
      <w:bookmarkEnd w:id="426"/>
      <w:bookmarkEnd w:id="427"/>
      <w:r>
        <w:rPr>
          <w:rtl w:val="true"/>
        </w:rPr>
        <w:t xml:space="preserve">قصّة جرجيس </w:t>
      </w:r>
      <w:r>
        <w:rPr>
          <w:rtl w:val="true"/>
        </w:rPr>
        <w:t>(</w:t>
      </w:r>
      <w:r>
        <w:rPr>
          <w:rtl w:val="true"/>
        </w:rPr>
        <w:t>عَلَيهِ السَّلَامُ</w:t>
      </w:r>
      <w:r>
        <w:rPr>
          <w:rtl w:val="true"/>
        </w:rPr>
        <w:t>)</w:t>
      </w:r>
      <w:bookmarkEnd w:id="428"/>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جرجيس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ملك بالشام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داذانة يعبد صنماً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الملك اقبل نصيحتي لا ينبغي للخلق أن يعبدوا غير اللّه تعالى ولا يرغبوا إلا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أرض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الروم قاطنين بفلسطين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بحبسه، ثمّ مشط جسده بأمشاط من حديد حتّى تساقط لحمه، ونضح جسده بالخلّ</w:t>
      </w:r>
      <w:r>
        <w:rPr>
          <w:rStyle w:val="FootnoteAnchor"/>
          <w:rtl w:val="true"/>
        </w:rPr>
        <w:footnoteReference w:id="451"/>
      </w:r>
      <w:r>
        <w:rPr>
          <w:rFonts w:ascii="Amiri" w:hAnsi="Amiri" w:eastAsia="Amiri" w:cs="Amiri"/>
          <w:color w:val="111111"/>
          <w:sz w:val="28"/>
          <w:sz w:val="28"/>
          <w:szCs w:val="28"/>
          <w:rtl w:val="true"/>
          <w:lang w:bidi="ar-SA"/>
        </w:rPr>
        <w:t xml:space="preserve">، ودلكه بالمسوح الخشنة، ثم أمر بالمكاوي </w:t>
      </w:r>
      <w:r>
        <w:rPr>
          <w:rStyle w:val="FootnoteAnchor"/>
          <w:rtl w:val="true"/>
        </w:rPr>
        <w:footnoteReference w:id="452"/>
      </w:r>
      <w:r>
        <w:rPr>
          <w:rFonts w:ascii="Amiri" w:hAnsi="Amiri" w:eastAsia="Amiri" w:cs="Amiri"/>
          <w:color w:val="111111"/>
          <w:sz w:val="28"/>
          <w:sz w:val="28"/>
          <w:szCs w:val="28"/>
          <w:rtl w:val="true"/>
          <w:lang w:bidi="ar-SA"/>
        </w:rPr>
        <w:t xml:space="preserve">من حديد تحمى فيكوى بها جسده، ولمّا لم يقتل أمر بأوتاد من حديد فضربوها في فخذيه وركبتيه وتحت قدميه، فلمّا رأى أنّ ذلك لم يقتله أمر بأوتاد طوال من حديد فوقذت في رأسه فسال منها دماغه، وأمر بالرصاص فأُذيب وصبّ على أثر ذلك، ثم أمر بسارية </w:t>
      </w:r>
      <w:r>
        <w:rPr>
          <w:rStyle w:val="FootnoteAnchor"/>
          <w:rtl w:val="true"/>
        </w:rPr>
        <w:footnoteReference w:id="453"/>
      </w:r>
      <w:r>
        <w:rPr>
          <w:rFonts w:ascii="Amiri" w:hAnsi="Amiri" w:eastAsia="Amiri" w:cs="Amiri"/>
          <w:color w:val="111111"/>
          <w:sz w:val="28"/>
          <w:sz w:val="28"/>
          <w:szCs w:val="28"/>
          <w:rtl w:val="true"/>
          <w:lang w:bidi="ar-SA"/>
        </w:rPr>
        <w:t xml:space="preserve">من حجارة كانت في السجن لم ينقلها إلا ثمانية عشر رجلا فوضعت على بطنه، فلمّا أظلم الليل وتفرّق عنه الناس رآه أهل السجن وقد جاءه ملك فقال له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جرجيس إنّ اللّه تعالى جلّت عظمته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وابشر ولا تخف إنّ اللّه معك يخلّصك، وإنّهم يقتلونك أربع مرات في كلّ ذلك أرفع عنك الألم والأذى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الملك دعاه فجلده بالسياط على الظهر والبطن، ثمّ ردّه إلى السجن، ثمّ كتب إلى أهل مملكته أن يبعثوا إليه بكلّ،ساحر، فبعثوا بساحر استعمل كلّ ما قدر عليه من السحر فلم يعمل فيه، ثمّ عمل إلى سمّ فسقاه فقال جرجيس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الّذي يضلّ عند صدقه كذب الفجرة وسحر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يضره، فقال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سقيت بهذا أهل الأرض لنزعت قواهم وشوّهت خلقهم وعميت أبصارهم فأنت ياجرجيس </w:t>
      </w:r>
      <w:bookmarkStart w:id="429" w:name="pg7689_70874"/>
    </w:p>
    <w:p>
      <w:pPr>
        <w:pStyle w:val="BookText"/>
        <w:rPr/>
      </w:pPr>
      <w:bookmarkEnd w:id="429"/>
      <w:r>
        <w:rPr>
          <w:rFonts w:ascii="Amiri" w:hAnsi="Amiri" w:eastAsia="Amiri" w:cs="Amiri"/>
          <w:color w:val="111111"/>
          <w:sz w:val="28"/>
          <w:sz w:val="28"/>
          <w:szCs w:val="28"/>
          <w:rtl w:val="true"/>
          <w:lang w:bidi="ar-SA"/>
        </w:rPr>
        <w:t>النور المضي والسراج المنير والحقّ اليقين أشهد أنّ إلهك حقّ وما دونه باطل، آمنت به وصدّقت رسله وإليه أتوب بما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الملك، ثمّ أعاد جرجيس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السجن، وعذّبه بألوان العذاب ثمّ قطّعه أقطاعاً وألقاها في جبّ ثمّ خلا الملك الملعون وأصحابه على طعام له وشراب</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للقصة تتمة، لمن يريد فليراجع المصدر</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4144072_1051229030"/>
      <w:bookmarkStart w:id="431" w:name="_Toc148"/>
      <w:bookmarkEnd w:id="430"/>
      <w:r>
        <w:rPr>
          <w:rtl w:val="true"/>
        </w:rPr>
        <w:t>عدد الأنبياء وكتبهم</w:t>
      </w:r>
      <w:bookmarkEnd w:id="431"/>
    </w:p>
    <w:p>
      <w:pPr>
        <w:pStyle w:val="BookText"/>
        <w:rPr/>
      </w:pPr>
      <w:r>
        <w:rPr>
          <w:rFonts w:ascii="Amiri" w:hAnsi="Amiri" w:eastAsia="Amiri" w:cs="Amiri"/>
          <w:color w:val="111111"/>
          <w:sz w:val="28"/>
          <w:sz w:val="28"/>
          <w:szCs w:val="28"/>
          <w:rtl w:val="true"/>
          <w:lang w:bidi="ar-SA"/>
        </w:rPr>
        <w:t xml:space="preserve">اعتقادنا في عدد الأنبياء أنّهم مائة ألف نبيّ وأربعة وعشرون ألف نبيّ، ومأة ألف وصيّ وأربعون وعشرون ألف وصيّ، لكلّ نبيّ منهم وصيّ أوصى إليه بأمر اللّه تعالى، ونعتقد فيهم أنهم جاءوا بالحقّ من عند الحقّ، وأنّ قولهم قول اللّه تعالى، وأمرهم أمر اللّه تعالى وطاعتهم طاعة اللّه، ومعصيتهم معصية اللّه،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ينطقوا إلّا عن اللّه تعالى عن وحيه، وأنَّ سادة الأنبياء خمسة الّذين عليهم دارت الرحى، وهم أصحاب الشرائع من أتى بشريعة مستأنفة نسخت شريعة من تقدّمه وهم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أُولوا العزم صلوات اللّه عليهم وإنّ محمّداً سيّدهم وأفضلهم جاء بالحقّ وصدق المرسلين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والكتب التي أُنزلت على الأنبياء مأة كتاب وأربعة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صحيفة على آدم، وثلاثون صحيفة على إدريس، وعلى إبراهيم عشرون، وعلى موسى التوراة، وعلى داود الزبور، وعلى عيسى الانجيل، وعلى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432" w:name="pg7689_70875"/>
    </w:p>
    <w:p>
      <w:pPr>
        <w:pStyle w:val="Heading3"/>
        <w:numPr>
          <w:ilvl w:val="2"/>
          <w:numId w:val="1"/>
        </w:numPr>
        <w:rPr/>
      </w:pPr>
      <w:bookmarkStart w:id="433" w:name="__RefHeading___Toc4144074_1051229030"/>
      <w:bookmarkStart w:id="434" w:name="_Toc149"/>
      <w:bookmarkEnd w:id="432"/>
      <w:bookmarkEnd w:id="433"/>
      <w:r>
        <w:rPr>
          <w:rtl w:val="true"/>
        </w:rPr>
        <w:t>صفات الأنبياء الخمسة</w:t>
      </w:r>
      <w:bookmarkEnd w:id="434"/>
    </w:p>
    <w:p>
      <w:pPr>
        <w:pStyle w:val="BookText"/>
        <w:rPr/>
      </w:pPr>
      <w:r>
        <w:rPr>
          <w:rFonts w:ascii="Amiri" w:hAnsi="Amiri" w:eastAsia="Amiri" w:cs="Amiri"/>
          <w:color w:val="111111"/>
          <w:sz w:val="28"/>
          <w:sz w:val="28"/>
          <w:szCs w:val="28"/>
          <w:rtl w:val="true"/>
          <w:lang w:bidi="ar-SA"/>
        </w:rPr>
        <w:t xml:space="preserve">سأل الشامي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خمسة من الأنبياء تكلّموا بالعربيّة،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وصالح وشعيب وإسماعيل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من الأنبياء مختوناً؟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مختونا، وولد شيث مختوناً، وإدريس ونوح وسام بن نوح وإبراهيم وداود وسليمان ولوط وإسماعيل وموسى وعيسى ومحمّد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ستّة لم يركضوا في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آدم وحوّا وكبش إبراهيم وعصا موسى وناقة صالح والخفّاش الّذي عمله عيسى بن مريم وطار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ستّة من الأنبياء لهم إسمان،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يوشع بن نون وهو ذا الكفل ويعقوب وهو إسرائيل والخضر وهو تاليا ويونس وهو ذا النون وعيسى وهو المسيح ومحمّد وهو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4144076_1051229030"/>
      <w:bookmarkStart w:id="436" w:name="_Toc150"/>
      <w:bookmarkEnd w:id="435"/>
      <w:r>
        <w:rPr>
          <w:rtl w:val="true"/>
        </w:rPr>
        <w:t>معنى النبوّة</w:t>
      </w:r>
      <w:bookmarkEnd w:id="436"/>
    </w:p>
    <w:p>
      <w:pPr>
        <w:pStyle w:val="BookText"/>
        <w:rPr/>
      </w:pPr>
      <w:r>
        <w:rPr>
          <w:rFonts w:ascii="Amiri" w:hAnsi="Amiri" w:eastAsia="Amiri" w:cs="Amiri"/>
          <w:color w:val="111111"/>
          <w:sz w:val="28"/>
          <w:sz w:val="28"/>
          <w:szCs w:val="28"/>
          <w:rtl w:val="true"/>
          <w:lang w:bidi="ar-SA"/>
        </w:rPr>
        <w:t>عن علي بن إبراهيم عن أبيه عن إسماعيل بن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بن العبّاس المعروفي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أخبرني ما الفرق بين الرسول والنبي والامام؟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 بين الرسول والنبي والامام، أنّ الرسول الّذي ينزل عليه جبرئيل فيراه ويسمع كلامه وينزل عليه الوحي وربّما رأى في منامه نحو رؤيا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والنبي ربّما يسمع الكلام وربّما رأى الشخص ولم يسمع، والإمام هو الّذي يسمع الكلام ولا يرى الشخص</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437" w:name="pg7689_70876"/>
    </w:p>
    <w:p>
      <w:pPr>
        <w:pStyle w:val="Heading3"/>
        <w:numPr>
          <w:ilvl w:val="2"/>
          <w:numId w:val="1"/>
        </w:numPr>
        <w:rPr/>
      </w:pPr>
      <w:bookmarkStart w:id="438" w:name="__RefHeading___Toc4144078_1051229030"/>
      <w:bookmarkStart w:id="439" w:name="_Toc151"/>
      <w:bookmarkEnd w:id="437"/>
      <w:bookmarkEnd w:id="438"/>
      <w:r>
        <w:rPr>
          <w:rtl w:val="true"/>
        </w:rPr>
        <w:t>فضل مسجد السهلة</w:t>
      </w:r>
      <w:bookmarkEnd w:id="439"/>
    </w:p>
    <w:p>
      <w:pPr>
        <w:pStyle w:val="BookText"/>
        <w:rPr/>
      </w:pPr>
      <w:r>
        <w:rPr>
          <w:rFonts w:ascii="Amiri" w:hAnsi="Amiri" w:eastAsia="Amiri" w:cs="Amiri"/>
          <w:color w:val="111111"/>
          <w:sz w:val="28"/>
          <w:sz w:val="28"/>
          <w:szCs w:val="28"/>
          <w:rtl w:val="true"/>
          <w:lang w:bidi="ar-SA"/>
        </w:rPr>
        <w:t>عن أحمد بن محمّد عن أحمد بن داود عن عبداللّه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عنده علم عمّي زيد بن علي ؟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علم من علم عمّك، كنّا عنده ذات ليلة في دار معاوية بن إسحاق الأنصاري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نصلّي في مسجد السهلة،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جاءه أمرٌ فشغله عن الذهاب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أعاذ اللّه به حولا لأعاذه، أما علمت أنه موضع بيت إدريس النبي الّذي كان يخيط فيه، ومنه سار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بالعمالقة، ومنه سار داود إلى جالوت، وإنّ فيه لصخرة خضراء فيها مثل كل نبي، ومن تحت تلك الصخرة أُخذت طينة كل نبي وإنّه لمناخ الراكب،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الرّاكب؟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4144080_1051229030"/>
      <w:bookmarkStart w:id="441" w:name="_Toc152"/>
      <w:bookmarkEnd w:id="440"/>
      <w:r>
        <w:rPr>
          <w:rtl w:val="true"/>
        </w:rPr>
        <w:t>فضل مسجد الكوفة</w:t>
      </w:r>
      <w:bookmarkEnd w:id="441"/>
    </w:p>
    <w:p>
      <w:pPr>
        <w:pStyle w:val="BookText"/>
        <w:rPr/>
      </w:pPr>
      <w:r>
        <w:rPr>
          <w:rFonts w:ascii="Amiri" w:hAnsi="Amiri" w:eastAsia="Amiri" w:cs="Amiri"/>
          <w:color w:val="111111"/>
          <w:sz w:val="28"/>
          <w:sz w:val="28"/>
          <w:szCs w:val="28"/>
          <w:rtl w:val="true"/>
          <w:lang w:bidi="ar-SA"/>
        </w:rPr>
        <w:t xml:space="preserve">عن أحمد بن محمّد عن يعقوب بن عبد اللّه عن إسماعيل بن زيد عن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الكوفة صلّى فيه سبعون نبيّاً وسبعون وصيّاً أنا أحدهم</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إبراهيم عن صالح بن السنديّ عن جعفر بن بشير عن أبي عبدالرحمن الحذّاء عن أبي أُسامة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كوفان صلّى فيه ألف نبيّ وسبعون نبياً، وفيه عصا موسى وشجرة يقطين وخاتم سليمان، ومنه فار التنّور ونجرت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صنعت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سدّة بابل ومجمع الأنبياء</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7689_70878"/>
      <w:bookmarkStart w:id="443" w:name="pg7689_70878"/>
      <w:bookmarkEnd w:id="443"/>
    </w:p>
    <w:p>
      <w:pPr>
        <w:pStyle w:val="Heading2"/>
        <w:numPr>
          <w:ilvl w:val="1"/>
          <w:numId w:val="1"/>
        </w:numPr>
        <w:rPr/>
      </w:pPr>
      <w:bookmarkStart w:id="444" w:name="pg7689_70878"/>
      <w:bookmarkStart w:id="445" w:name="__RefHeading___Toc4144082_1051229030"/>
      <w:bookmarkStart w:id="446" w:name="_Toc153"/>
      <w:bookmarkEnd w:id="444"/>
      <w:bookmarkEnd w:id="445"/>
      <w:r>
        <w:rPr>
          <w:rtl w:val="true"/>
        </w:rPr>
        <w:t xml:space="preserve">باب في أحوال النبي محمّد </w:t>
      </w:r>
      <w:r>
        <w:rPr>
          <w:rtl w:val="true"/>
        </w:rPr>
        <w:t>(</w:t>
      </w:r>
      <w:r>
        <w:rPr>
          <w:rtl w:val="true"/>
        </w:rPr>
        <w:t>صَلَّى اللّه  عَلَيْهِ وَ آلِهِ وَسَلَّمَ‏</w:t>
      </w:r>
      <w:r>
        <w:rPr>
          <w:rtl w:val="true"/>
        </w:rPr>
        <w:t>)</w:t>
      </w:r>
      <w:bookmarkEnd w:id="446"/>
    </w:p>
    <w:p>
      <w:pPr>
        <w:pStyle w:val="Heading3"/>
        <w:numPr>
          <w:ilvl w:val="2"/>
          <w:numId w:val="1"/>
        </w:numPr>
        <w:rPr/>
      </w:pPr>
      <w:bookmarkStart w:id="447" w:name="__RefHeading___Toc4144084_1051229030"/>
      <w:bookmarkStart w:id="448" w:name="_Toc154"/>
      <w:bookmarkEnd w:id="447"/>
      <w:r>
        <w:rPr>
          <w:rtl w:val="true"/>
        </w:rPr>
        <w:t>عبد المطّلب وابنه عبد اللّه</w:t>
      </w:r>
      <w:bookmarkEnd w:id="448"/>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كان ذات يوم نائماً في الحجر إذ 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طيبة ؟ فغاب عني إلى غد فنمت في مكاني فأتى الهاتف فقال احفر برّة،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برّة؟ فغاب عنّي، فنمت في اليوم الثالث فأتى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مضنونة،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مضنونة؟ فغاب عني وأتاني في اليوم الرابع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زمزم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زمزم؟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تنزف أبداً ولا تذمّ تسقي الحجيج الأعظم عند قرية النمل، فلمّا دلّه على الموضع أخذ عبدالمطّلب معوله وولده الحارث ولم يكن له يومئذ ولد غيره، فلمّا ظهر له البناء وعلمت قريش بذلك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بئر زمزم، بئر أبينا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فيه شركاء،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لأنّه أمر خصصت به دونكم، فحفر زمزم، وما كان بمكّة من يحسده ولا يضادّه إلّا رجل واحد وهو عديّ بن نوفل، وكان أيضاً صاحب منعة وبسطة وطول يد وكان المشار إليه قبل قدوم عبد المطّلب، فلمّا قدم عبد المطّلب إلى مكّة وسوّده أهل مكّة عليهم كبر ذلك على عديّ بن نوفل، إذ مال الناس إلى عبدالمطّلب وكبر ذلك عليه، فلمّا كان بعض الأيام تناسبا وتقاولا ووقع الخصام، فقال عديّ بن نوفل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ما أعطيناك ولا يغرنّك ما خوّلناك، فإنّما أنت غلام من غلمان قومك، ليس لك ولد ولا مساعد فبم تستطيل علينا؟ ولقد كنت في يثرب وحيداً حتّى جاء بك عمّك إلينا وقدم بك علينا فصار لك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عبدالمطّلب لذلك </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ياويلك تعيّرني بقلة الولد اللّه عليّ عهد وميثاق لازم لإن رزقني اللّه عشرة أولاد ذكوراً وزاد عليهم لأنحرنّ أحدهم إكراماً وإجلالا لحقّه وطلباً بثاري بالوفاء، اللّهم فكثّر لي العيال ولا تشمت بي أحداً إنّك أنت الفرد الصمد، ولا أعاين بمثل قولك أبداً، ثمّ مضى وأخذ في خطبة النساء والتزويج حرصاً على الأولاد، ثم تزوّج بستّ نساء فرزق منهنّ عشرة أولاد، وكلّ امرأة تزوّجها هي كانت ذات حسن وجمال وعزّ في قومها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منعة بنت حباب الكلابيّة، والطائفية، والطليقيّة بنت عيدق اسمها سمراء، وهاجرة الخزاعيّة، وسعدى بنت حبيب الكلابيّة، وهالة بنت وهب، وفاطمة بنت عمرو المخزوميّة، وأمّا فاطمة فولدت له ولدين؛ أحدهما عبد مناف،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والآخر عبداللّه أبو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عبد اللّه أصغر أولاده، وكان في وجهه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فأولاد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وأبو لهب، والعبّاس، وضرار، وحمزة، والمقوم، والجمل، والزبير، وأبو طالب، وعبداللّه، وكان عبدالمطّلب قائماً مجتهداً في خدمة الكعبة، وكان عبدالمطّلب نائماً في بعض الليالي قريباً من حائط الكعبة فرأى رؤيا فانتبه فزعاً مرعوباً فقام يجر أذياله ويجرّ ردائه إلى أن وقف على جماعته وهو يرتعد فزعاً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الحارث؟ إنا نراك مرعوباً طائشاً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كأن قد خرج من ظهري سلسلة بيضاء مضيئة يكاد ضوئها يخطف الأبصار، لها أربعة أطراف، طرف منها قد بلغ المشرق، وطرف منها قد بلغ المغرب، و طرف منها قد غاص تحت الثرى، وطرف منها قد بلغ عنان السماء، فنظرت وإذا رأيت تحتها شخصين عظيمين فقلت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نوح نبيّ ربّ العالمين، وقلت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الخليل جئنا نستظل بهذه الشجرة، فطوبى لمن استظلّ بها، والويل لمن تنحّى عنها، فانتبهت لذلك فزعاً مرعوباً، فقال له 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هذه بشارة لك وخير يصل إليك ليس لأحد فيها شيء، وإن صدقت رؤياك </w:t>
      </w:r>
    </w:p>
    <w:p>
      <w:pPr>
        <w:pStyle w:val="BookText"/>
        <w:rPr/>
      </w:pPr>
      <w:r>
        <w:rPr>
          <w:rFonts w:ascii="Amiri" w:hAnsi="Amiri" w:eastAsia="Amiri" w:cs="Amiri"/>
          <w:color w:val="111111"/>
          <w:sz w:val="28"/>
          <w:sz w:val="28"/>
          <w:szCs w:val="28"/>
          <w:rtl w:val="true"/>
          <w:lang w:bidi="ar-SA"/>
        </w:rPr>
        <w:t>ليخرجنّ من ظهرك من يدعو أهل المشرق والمغرب ويكون رحمة لقوم وعذاباً 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عبد المطّلب فرحاً مسروراً، وقال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من يقبض النور من ولدي، وكان يخرج كلّ يوم إلى الصيد وحده، فأخذه ذات يوم العطش، فنظر إلى ماء صاف في حجر معيّن، فشرب منه فوجده أبرد من الثلج وأحلى من العسل، وأقبل من وقته وغشى زوجته فاطمة بنت عمرو فحملت بعبد اللّه أبي رسول اللّه، فانتقل النور الّذي كان في وجهه إلى زوجته فاطمة، فما مرّت بها الليالي والأيام حتّى ولدت عبداللّه أبا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 النور إليه، فلمّا ولدته سطع النور في غرّته حتّى لحق عنان السماء، فلمّا نظر إليه عبدالمطّلب فرح فرحاً شديداً، ولم يخف مولده على الكهنة والأحبار، فأمّا الكهنة فعظم أمره عليهم لإبطال كهانتهم، فلمّا كملت لعبد المطّلب عشرة أولاد ذكوراً وولد له الحارث فصاروا أحد عشر ولداً ذكراً فذكر نذره الّذي نذر، والعهد الّذي 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بلغت أولادي أحد عشر ولداً ذكوراً لأقربن أحدهم لوجه اللّه تعالى، فجمع عبدالمطّلب أولاده بين يديه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أولادي إنّكم كنتم تعلمون أنكم عندي بمنزلة واحدة، وأنتم الحدقة من العين والروح بين الجنبين، ولو أن أحدكم أصابته شوكة لساءني ذلك، ولكن حق اللّه أوجب من حقكم، وقد عاهدته ونذرت له متى رزقني اللّه أحد عشر ولداً ذكراً لأنحرنّ أحدهم قرباناً، وقد أعطاني ما سألته، وبقي الآن ما عاهدته، وقد جمعتكم لأشاوركم فما أنتم قائلون؟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بعضهم ينظر إلى بعض وهم سكوت لا يتكلّمون، فأوّل من تكلّم منهم عبداللّه، وكان أصغر أولاده،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أنت الحاكم علينا ونحن أولادك وفي طوع يدك وحقّ اللّه أوجب من حقّنا، وكان لعبد اللّه في ذلك اليوم إحدى عشر سنة، فلمّا سمع أبوه كلامه بكى بكاءً شديداً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أولادي ما الّذي تقولون؟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فافعل ما بدا لك،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ودعوا أُمّهاتكم وداعَ من لا يرجع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أبداً، ثمّ إنّ عبدالمطّلب بات تلك الليلة مهموماً مغموماً ولم يغمض عيناً حتّى طلع الفجر، ثمّ لبس أفخر أثوابه، فأخذ بيده خنجراً ماضياً ليذبح به بعض أولاده، وخرج يناديهم واحداً واحداً، فأقبلوا إليه مسرعين فلم يتأخّر غير عبداللّه، فخرج إليه بنفسه حتّى ورد منزل فاطمة زوجته فأخذ بیده، فتعلّقت به أُمّه وهو يريد أباه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اتركيني أمضي مع أبي ليفعل بي ما يريد، فتركته وشقّت جيبها وصرخت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لفعلك يا أبا الحارث فعل لم يفعله أحد غيرك، فكيف تطيب نفسك بذبح ولدك ؟ وإن كان ولابد من ذلك فخلّ عبداللّه لأنّه طفل صغير، وارحمه لأجل صغره ولأجل هذا النور الّذي في 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يكترث بكلامها</w:t>
      </w:r>
      <w:r>
        <w:rPr>
          <w:rStyle w:val="FootnoteAnchor"/>
          <w:rtl w:val="true"/>
        </w:rPr>
        <w:footnoteReference w:id="461"/>
      </w:r>
      <w:r>
        <w:rPr>
          <w:rFonts w:ascii="Amiri" w:hAnsi="Amiri" w:eastAsia="Amiri" w:cs="Amiri"/>
          <w:color w:val="111111"/>
          <w:sz w:val="28"/>
          <w:sz w:val="28"/>
          <w:szCs w:val="28"/>
          <w:rtl w:val="true"/>
          <w:lang w:bidi="ar-SA"/>
        </w:rPr>
        <w:t>ثم جذبه من يدها، فأطلقته أُمّه فمشي وراء أبيه وجملة أولاده إلى الكعبة، وكان يدعو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وأنت تعلم أنّي نذرت نذراً لأُقربنّ لوجهك واحداً من أولادي الذكور فاختر منهم من أحببت، فاجعله في الكبار ولا تجعله في الصغار، ثم دعا بصاحب الجرائد فقدها فقذفها وكتب على كلّ واحدة اسم ولد، ثم دعا بصاحب القداح وهي الأزلام التي ذكرها اللّه وكانوا يقتسمون بها في الجاهلية فأخذ الجرائد من يده وساق أولاد عبدالمطّلب وقصد الكعبة فتطاولت بهم الأعناق وفاضت العبرات، فبينما هم في ذلك وإذا بصاحب القداح قد خرج من الكعبة وهو قابض على عبداللّه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هذا ولدك قد خرج عليه السهم، فلمّا سمع كلامه خرّ مغشياً عليه ووقع إلى الأرض، وخرج بقيّة أولاده وهم يبكون على أخيهم، وكان أشدّهم عليه حزناً أبو طالب لأنه شقيقه من أمّه، ثمّ لما أفاق عبد المطّلب سمع البكاء من الرجال والنساء من كل ناحية، فنظر وإذا فاطمة أُمّ عبداللّه وهي تحثو التراب على وجهها، فلمّا نظر إليها لم يجد صبراً، وقبض على يد ولده وأراد أن يذبحه، فتعلقت به سادات قريش وبنو عبد مناف فصاح بهم صيحة منكرة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ياويلكم لستم أشفق </w:t>
      </w:r>
    </w:p>
    <w:p>
      <w:pPr>
        <w:pStyle w:val="BookText"/>
        <w:rPr/>
      </w:pPr>
      <w:r>
        <w:rPr>
          <w:rFonts w:ascii="Amiri" w:hAnsi="Amiri" w:eastAsia="Amiri" w:cs="Amiri"/>
          <w:color w:val="111111"/>
          <w:sz w:val="28"/>
          <w:sz w:val="28"/>
          <w:szCs w:val="28"/>
          <w:rtl w:val="true"/>
          <w:lang w:bidi="ar-SA"/>
        </w:rPr>
        <w:t>على ولدي مني ولكن أمضي حكم ربي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ولده عبد اللّه إلى المنحر، فلمّا وصل المنحر عقل رجليه، فلمّا رأته أُمّه أنه لا محالة عازم على ذبحه مضت مسرعة إلى قومها، فبينما عبد المطّلب كذلك إذا أتاه عشرة رجال في أيديهم السيوف وحالوا بينه وبين ولده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ندعك تذبح ابن أُختنا ولو قتلتنا عن آخرنا، ولقد كلّفت هذه المرأة بما لا تطيق، ونحن أخواله من بني مخزوم، فبينما هم كذلك إذ أقبل إليهم رجل من كبار قومه يقال له عكرمة بن عامر فأشار بيده إلى الناس أن اسكتوا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أعلم أنك قد أصبحت سيّد الأبطح، فلو فعلت هذا بولدك لصار سنّة بعدك يلزمك عارها وهذا لا يليق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يا عكرمة أغضب ربّي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أدلك على ما فيه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 في بلادنا كاهنة عارفة تحدّث بما يكون في ضمائر الناس، وذلك أنّ لها صاحباً من الجنّ يخبرها بذلك، فأخذ عبدالمطّلب ولده وأقبل إلى منزله وأخذ أُهبّة </w:t>
      </w:r>
      <w:r>
        <w:rPr>
          <w:rStyle w:val="FootnoteAnchor"/>
          <w:rtl w:val="true"/>
        </w:rPr>
        <w:footnoteReference w:id="462"/>
      </w:r>
      <w:r>
        <w:rPr>
          <w:rFonts w:ascii="Amiri" w:hAnsi="Amiri" w:eastAsia="Amiri" w:cs="Amiri"/>
          <w:color w:val="111111"/>
          <w:sz w:val="28"/>
          <w:sz w:val="28"/>
          <w:szCs w:val="28"/>
          <w:rtl w:val="true"/>
          <w:lang w:bidi="ar-SA"/>
        </w:rPr>
        <w:t xml:space="preserve">السفر إلى الكاهنة، فلمّا كان بعد ثلاثة أيّام خرج عبد المطّلب في قومه إلى الكاهنة، فتقدّم عبدالمطّلب إليها فسألها عن أمره، فقالت بعد يوماً وربّ البنية، وناصب الجبال المرسية، وساطح الأرض المدحية، إنّ هذا الفتى الّذي ذكرتموه سوف يعلو ذكره، ويعظم أمره، وإنّي سأرشدكم إلى خلاصه، فكم الديّة عندكم؟ قالوا عشرة من الإبل قالت ارجعوا إلى بلدكم واستقسموا بالأزلام على عشرة من الإبل وعلى ولدكم، فإن خرج عليه السهم فزيدوا عشرة أُخرى وارموا عليها بالسهام، فإن خرج عليه دونها فزيدوا عشرة أُخرى هكذا إلى المائة، فإن لم تخرج على الإبل إذبحوا ولدكم، ففرح القوم ورجعوا إلى مكّة، وضربوا السهام على العشرة الأُولى من الإبل وعلى عبداللّه فوقع السهم على عبداللّه، وكذلك في العشرة الثانية والثالثة والرابعة والخامسة والسادسة والسابعة والثامنة والتاسعة في كل </w:t>
      </w:r>
    </w:p>
    <w:p>
      <w:pPr>
        <w:pStyle w:val="BookText"/>
        <w:rPr/>
      </w:pPr>
      <w:r>
        <w:rPr>
          <w:rFonts w:ascii="Amiri" w:hAnsi="Amiri" w:eastAsia="Amiri" w:cs="Amiri"/>
          <w:color w:val="111111"/>
          <w:sz w:val="28"/>
          <w:sz w:val="28"/>
          <w:szCs w:val="28"/>
          <w:rtl w:val="true"/>
          <w:lang w:bidi="ar-SA"/>
        </w:rPr>
        <w:t>مرّة يقع السهم على عبد اللّه، ثم زاد على الإبل العشرة الأخيرة فصارت مائة، ثمّ أمر صاحب القداح أن يضربها فضربها وخرج السهم على الإبل، فنزع الناس عبداللّه من يد أبيه وأقبلت أُمّه وهي تعثر في أذيالها فأخذت ولدها وقبلته وضمته إلى صدرها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يبتلني بذبحك، ولم يشمت بي الأعداء وأهل العناد، فبينما هم كذلك إذ سمعوا هاتفاً من داخل الكعبة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قبل منكم الفداء وقد قرب خروج المصطفى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الحارث، هتفت بك وبابنك الهواتف، وهم الناس بذبح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عبدالمطّلب مهلا أُراجع ربّي مرّة أُخرى، فإنّ هذه القداح تصيب وتخطئ، وقد خرجت على ولدي تسع مرّات متواليات، وهذه مرّة واحدة، فلا أدري ما يكون في الثانية، اُتركوني أُعاود ربّي مرّة واحدة،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تريد، ثمّ إنّه استقبل الكعبة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سامع الدعاء، وسابغ النعم، ومعدن الجود والكرم، فإن كنت يا مولاي عليّ بولدي هبةً منك فاظهر لنا برهانه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صاحب القداح أن يضربها فضربها، فخرج السهم على الإبل، فأخذت فاطمة ولدها وذهبت به إلى بيتها وأتى إليها الناس من كلّ جانب ومكان سحيق وفج عميق يهنّؤونها بمنّة اللّه عليها، ثم أمر عبد المطّلب أن تنحر الإبل فنحرت عن آخرها وتناهبها الناس،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منها الوحوش والطير، وانصرف، فجرت سنّة في الدية مائة من الإبل إلى هذا الزمان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عبد المطّلب وأولاده، فلمّا رأته الكهنة والأحبار وقد تخلّص خاب أملهم،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نسع في هلاكه من حيث لا يشعر به أحد، فعزم القوم على ذلك فصنعوا طعاماً، ووضعوا فيه سمّاً، وأرسلوه مع ووضعوا فيه سماً، وأرسلوه مع نساء متبرقعات إلى بيت عبد المطّلب وهنّ خافيات أنفسهنّ بحيث لا تعلم إحداهنّ، فقرعوا الباب فخرجت إليهم فاطمة ورحبّت بهنّ وقالت من أين أنتنّ ؟ 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قرابتك من بني </w:t>
      </w:r>
    </w:p>
    <w:p>
      <w:pPr>
        <w:pStyle w:val="BookText"/>
        <w:rPr/>
      </w:pPr>
      <w:r>
        <w:rPr>
          <w:rFonts w:ascii="Amiri" w:hAnsi="Amiri" w:eastAsia="Amiri" w:cs="Amiri"/>
          <w:color w:val="111111"/>
          <w:sz w:val="28"/>
          <w:sz w:val="28"/>
          <w:szCs w:val="28"/>
          <w:rtl w:val="true"/>
          <w:lang w:bidi="ar-SA"/>
        </w:rPr>
        <w:t>عبد مناف، دخل علينا السرور لخلاص ابنك، فأخذت فاطمة منهنّ الطعام وأقبلت إلى عبدالمطّلب، فذكرت له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ما خصّكم به قرابتكم، فقاموا وأرادوا الأكل منه وإذا بالطعام قد نطق بلسان فصيح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منّي فإنّي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من دلائل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فامتنعوا من أكله، وخرجوا يقتفون النساء فلم يروا لهنّ أثراً، فعلموا أنّه مكيدة من الأعداء، فحفروا للطعام حفيرة ووضعوه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لحقّ عبداللّه ملاحق الرجال تطاولت إليه الخطّاب، وبذلوا في طلبه الجزيل من المال كلّ ذلك رغبة في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في زمانه أجمل ولا أبهى ولا أكمل منه، وكان إذا مرّ بهم ليلا تضيئ من نوره الظلم فسموه أهل مكّة مصباح الحرم، وإذا مرّ بهم في النهار يشمّون منه رائحة المسك الأذفر والكافور والعنبر، وأقام عبدالمطّلب وابنه عبداللّه بمكّة حتّى تزوّج عبداللّه بآمنة بنت وهب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تزوّج عبداللّه بآمنة أقامت معه زماناً، والنور في وجهه لم يزل حتّى نفذت مشيئة اللّه وقدرته، وأراد أن يخرج خيرة خلقه محمّداً رسول اللّه، وأن يشرق به الأرض وينوّرها بعد ظلامها ويطهرها بعد تنجيسها، أمر اللّه تعالى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ينادي في جنّة المأوى أنّ اللّه قد تمّت كلمته ومشيّته، وأن الّذي وعده من ظهور البشير النذير السراج المنير الّذي يأمر بالمعروف وينهى عن المنكر، ويدعوا إلى اللّه، وهو صاحب الأمانة والصيانة سيظهر نوره في البلاد، ويكون رحمة على العباد، ومن أحبّه بشِّر بالشرف والحباء </w:t>
      </w:r>
      <w:r>
        <w:rPr>
          <w:rStyle w:val="FootnoteAnchor"/>
          <w:rtl w:val="true"/>
        </w:rPr>
        <w:footnoteReference w:id="463"/>
      </w:r>
      <w:r>
        <w:rPr>
          <w:rFonts w:ascii="Amiri" w:hAnsi="Amiri" w:eastAsia="Amiri" w:cs="Amiri"/>
          <w:color w:val="111111"/>
          <w:sz w:val="28"/>
          <w:sz w:val="28"/>
          <w:szCs w:val="28"/>
          <w:rtl w:val="true"/>
          <w:lang w:bidi="ar-SA"/>
        </w:rPr>
        <w:t xml:space="preserve">، ومن أبغضه بسوء القضاء، وهو الّذي عرض عليكم من قبل أن يخلق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يسمّى في السماء أحمد، وفي الأرض محمّد، وفي الجنّة أبا القاسم، فأجابته الملائكة بالتسبيح والتهليل والتقديس والتكبير اللّه ربّ العالمين، وفتحت أبواب </w:t>
      </w:r>
      <w:bookmarkStart w:id="449" w:name="pg7689_70885"/>
    </w:p>
    <w:p>
      <w:pPr>
        <w:pStyle w:val="BookText"/>
        <w:rPr/>
      </w:pPr>
      <w:bookmarkEnd w:id="449"/>
      <w:r>
        <w:rPr>
          <w:rFonts w:ascii="Amiri" w:hAnsi="Amiri" w:eastAsia="Amiri" w:cs="Amiri"/>
          <w:color w:val="111111"/>
          <w:sz w:val="28"/>
          <w:sz w:val="28"/>
          <w:szCs w:val="28"/>
          <w:rtl w:val="true"/>
          <w:lang w:bidi="ar-SA"/>
        </w:rPr>
        <w:t>الجنان، وغلّقت أبواب النيران، وأشرفت الحور العين، وسبّحت الأطيار على رؤوس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جبريل من أهل السماوات أمره اللّه أن ينزل في مائة ألف من الملائكة إلى أقطار الأرض وإلى جبل قاف وإلى خازن السحاب وجملة ما خلق اللّه يبشرهم بخروج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نزل إلى الأرض السابعة فأخبرهم بخبره، ومن أراد أن به خيراً ألهمه محبته ومن أراد به شرّاً ألهمه بغضه، وزلزلت الشياطين وصفدت </w:t>
      </w:r>
      <w:r>
        <w:rPr>
          <w:rStyle w:val="FootnoteAnchor"/>
          <w:rtl w:val="true"/>
        </w:rPr>
        <w:footnoteReference w:id="464"/>
      </w:r>
      <w:r>
        <w:rPr>
          <w:rFonts w:ascii="Amiri" w:hAnsi="Amiri" w:eastAsia="Amiri" w:cs="Amiri"/>
          <w:color w:val="111111"/>
          <w:sz w:val="28"/>
          <w:sz w:val="28"/>
          <w:szCs w:val="28"/>
          <w:rtl w:val="true"/>
          <w:lang w:bidi="ar-SA"/>
        </w:rPr>
        <w:t>وطردت عن الأماكن التي كانوا يسترقون فيها السمع، ورجموا بالشهب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ليلة الجمعة عشيّة عرفة، وكان عبداللّه قد خرج هو وإخوته،وأبوه، فبينما هم سائرون وإذا بنهر عظيم فيه ماء زلال ولم يكن قبل ذلك اليوم هناك ماء، فبقى عبد المطّلب وأولاده متعجّبين، فبينما عبد اللّه كذلك إذ نودي، ياعبداللّه اشرب من هذا النهر، فشرب منه وإذا هو أبرد من الثلج وأحلى من العسل وأزكى من المسك، فنهض مسرعاً والتفت إلى إخوته فلم يروا للنهر أثراً فتعجّبوا منه، ثمّ إنّ عبداللّه مضى مسرعاً إلى منزله فقال لآمنة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فتطهّري وتطيّبي وتعطّري فعسى اللّه أن يستودعك هذا النور، فقامت وفعلت ما أمرها، ثمّ جاءت إليه فغشيها تلك الليلة المباركة، فحملت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 النور من وجه عبد اللّه في ساعته إلى آمنة، 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دنى منّي ومسّني أضاء منه نور ساطع وضياء لامع فأنارت منه السماء والأرض فأدهشني ما رأيت، وكانت آمنة بعد ذلك يرى النور في وجهها كأنّه المرآة المضيئة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4144086_1051229030"/>
      <w:bookmarkStart w:id="451" w:name="_Toc155"/>
      <w:bookmarkEnd w:id="450"/>
      <w:r>
        <w:rPr>
          <w:rtl w:val="true"/>
        </w:rPr>
        <w:t>نصرة الملائكة لعبد اللّه</w:t>
      </w:r>
      <w:bookmarkEnd w:id="45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عبداللّه بن عبدالمطّلب لما ترعرع ركب يوماً ليصيد، وقد نزل بالبطحاء </w:t>
      </w:r>
      <w:bookmarkStart w:id="452" w:name="pg7689_70886"/>
    </w:p>
    <w:p>
      <w:pPr>
        <w:pStyle w:val="BookText"/>
        <w:rPr/>
      </w:pPr>
      <w:bookmarkEnd w:id="452"/>
      <w:r>
        <w:rPr>
          <w:rFonts w:ascii="Amiri" w:hAnsi="Amiri" w:eastAsia="Amiri" w:cs="Amiri"/>
          <w:color w:val="111111"/>
          <w:sz w:val="28"/>
          <w:sz w:val="28"/>
          <w:szCs w:val="28"/>
          <w:rtl w:val="true"/>
          <w:lang w:bidi="ar-SA"/>
        </w:rPr>
        <w:t xml:space="preserve">قوم من اليهود، قدموا ليهلكوا والد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ليطفؤا نور اللّه، فنظروا إلى عبد اللّه فرأوا حلية أُبوّة النبوّة فيه، فقصدوه وكانوا ثمانين نفراً بالسيوف والسكاكين، وكان وهب بن عبد مناف بن زهرة والد آمنة أُمّ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الصوب يصيد، وقد رأى عبداللّه وقد صف به اليهود ليقتلوه، فقصد أن يدفعهم عنه وإذا بكثير من الملائكة معهم الأسلحة طردوا عنه اليهود، فعجب من ذلك وانصرف ودخل على عبدالمطّلب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 بنتي آمنة من عبداللّه، وعقد فولدت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4144088_1051229030"/>
      <w:bookmarkStart w:id="454" w:name="_Toc156"/>
      <w:bookmarkEnd w:id="453"/>
      <w:r>
        <w:rPr>
          <w:rtl w:val="true"/>
        </w:rPr>
        <w:t>عبد المطّلب وأبرهة</w:t>
      </w:r>
      <w:bookmarkEnd w:id="45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قصد أبرهة بن الصباح ملك الحبشة لهدم البيت، تسرّعت الحبشة فأغاروا عليها فأخذوا سرحاً </w:t>
      </w:r>
      <w:r>
        <w:rPr>
          <w:rStyle w:val="FootnoteAnchor"/>
          <w:rtl w:val="true"/>
        </w:rPr>
        <w:footnoteReference w:id="467"/>
      </w:r>
      <w:r>
        <w:rPr>
          <w:rFonts w:ascii="Amiri" w:hAnsi="Amiri" w:eastAsia="Amiri" w:cs="Amiri"/>
          <w:color w:val="111111"/>
          <w:sz w:val="28"/>
          <w:sz w:val="28"/>
          <w:szCs w:val="28"/>
          <w:rtl w:val="true"/>
          <w:lang w:bidi="ar-SA"/>
        </w:rPr>
        <w:t>لعبد المطّلب بن هاشم فجاء عبدالمطّلب فاستأذن عليه، فأذن له، وهو في قبّة ديباج على سرير له فسلّم عليه، فردّ أبرهة السلام، وجعل ينظر في وجهه فراقه حسنه وجماله وهيبته فقال له هل كان في آبائك مثل هذا النور الّذي أراه لك والجمال؟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كلّ آبائي كان لهم هذا الجمال والنور والبهاء، فقال له ابرهة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فقتم فخراً وشرفاً ويحق لك أن تكون سيّد قومك، ثمّ قال الملك لعبدالمطّلب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جئت ؟ فقد بلغني سخاؤك وكرمك فسلني ما شئت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غدوا على سرح لي فذهبوا به فمرهم بردّه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فتغيظ الحبشيّ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سقطت من عيني جئتني تسألني في سرحك وأنا قد جئت لهدم شرفك وشرف قومك ومكرمتكم التي تتميزون بها من كل جيل وهو البيت الّذي يحج إليه من كلّ صقع في الأرض</w:t>
      </w:r>
      <w:r>
        <w:rPr>
          <w:rFonts w:eastAsia="Amiri" w:cs="Amiri" w:ascii="Amiri" w:hAnsi="Amiri"/>
          <w:color w:val="111111"/>
          <w:sz w:val="28"/>
          <w:szCs w:val="28"/>
          <w:rtl w:val="true"/>
          <w:lang w:bidi="ar-SA"/>
        </w:rPr>
        <w:t xml:space="preserve">. </w:t>
      </w:r>
      <w:bookmarkStart w:id="455" w:name="pg7689_70887"/>
    </w:p>
    <w:p>
      <w:pPr>
        <w:pStyle w:val="BookText"/>
        <w:rPr/>
      </w:pPr>
      <w:bookmarkEnd w:id="455"/>
      <w:r>
        <w:rPr>
          <w:rFonts w:ascii="Amiri" w:hAnsi="Amiri" w:eastAsia="Amiri" w:cs="Amiri"/>
          <w:color w:val="111111"/>
          <w:sz w:val="28"/>
          <w:sz w:val="28"/>
          <w:szCs w:val="28"/>
          <w:rtl w:val="true"/>
          <w:lang w:bidi="ar-SA"/>
        </w:rPr>
        <w:t>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بربّ البيت الّذي قصدت لهدمه، وأنا ربّ سرحي الّذي أخذه أصحابك فجئت أسألك فيما أنا ربّه وللبيت ربّ هو أمنع له من الخلق كلّهم وأولى به منهم،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عليه،سرحه، وانصرف إلى مكّة وأتبعه الملك بالفيل الأعظم مع الجيش لهدم البيت فكانوا إذا حملوه على دخول الحرم أناخ وإذا تركوه رجع مهرولا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عبدالمطّلب لغلمانه ادعوا إليّ ابني، فجيء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أُريد، أُدعوا إلي ابني، فجيء بأبي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أريد، أُدعوا إليّ ابني، فجيء بعبد اللّه أب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أقبل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يابني حتّى تصعد أبا قبيس ثم اضرب ببصرك ناحية البحر فانظر أيّ شيء يجيء من هناك وخبّرني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عبد اللّه أبا قبيس فما لبث أن جاء بطير أبابيل مثل السّيل، فصار إلى البيت فطاف سبعاً ثمّ صار إلى الصفا والمروة فطاف بهما سبعاً، فجاء عبداللّه إلى أبيه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يابنيّ ما يكون من أمرها بعد فأخبرني به، فنظرها فإذا هي قد أخذت نحو عسكر الحبشة، فأخبر عبد المطّلب بذلك فخرج عبد المطّلب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أُخرجوا إلى العسكر فخذوا غنائمكم،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العسكر وهم أمثال الخشب النخرة، وليس من الطير إلّا ما معه ثلاثة أحجار في منقاره ويديه يقتل بكلّ حصاة واحدة من القوم، فلمّا أتوا على جميعهم انصرف الطير فلم ير قبل ذلك ولا بعده، فلمّا هلك القوم بأجمعهم جاء عبد المطّلب إلى البيت فتعلّق بأستاره وقرأ شعاراً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4144090_1051229030"/>
      <w:bookmarkStart w:id="457" w:name="_Toc157"/>
      <w:bookmarkEnd w:id="456"/>
      <w:r>
        <w:rPr>
          <w:rtl w:val="true"/>
        </w:rPr>
        <w:t>إسلام اليهودي</w:t>
      </w:r>
      <w:bookmarkEnd w:id="45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عبداللّه، عن آبائه عن جدّه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أعلمهم عن أشياء </w:t>
      </w:r>
      <w:bookmarkStart w:id="458" w:name="pg7689_70888"/>
    </w:p>
    <w:p>
      <w:pPr>
        <w:pStyle w:val="BookText"/>
        <w:rPr/>
      </w:pPr>
      <w:bookmarkEnd w:id="458"/>
      <w:r>
        <w:rPr>
          <w:rFonts w:ascii="Amiri" w:hAnsi="Amiri" w:eastAsia="Amiri" w:cs="Amiri"/>
          <w:color w:val="111111"/>
          <w:sz w:val="28"/>
          <w:sz w:val="28"/>
          <w:szCs w:val="28"/>
          <w:rtl w:val="true"/>
          <w:lang w:bidi="ar-SA"/>
        </w:rPr>
        <w:t>فأجابه فأسلم، وأخرج رقاً أبيض</w:t>
      </w:r>
      <w:r>
        <w:rPr>
          <w:rStyle w:val="FootnoteAnchor"/>
          <w:rtl w:val="true"/>
        </w:rPr>
        <w:footnoteReference w:id="469"/>
      </w:r>
      <w:r>
        <w:rPr>
          <w:rFonts w:ascii="Amiri" w:hAnsi="Amiri" w:eastAsia="Amiri" w:cs="Amiri"/>
          <w:color w:val="111111"/>
          <w:sz w:val="28"/>
          <w:sz w:val="28"/>
          <w:szCs w:val="28"/>
          <w:rtl w:val="true"/>
          <w:lang w:bidi="ar-SA"/>
        </w:rPr>
        <w:t xml:space="preserve">فيه جميع 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والذي بعثك بالحقّ نبياً ما استنسختها إلا من الألواح التي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قرأت في التوراة فضلك حتّى شككت فيه، يا محمّد ولقد كنت أمحو اسمك منذ أربعين سنة من التوراة، وكلّما محوته وجدته مثبتاً فيها، ولقد قرأت في التوراة أنّ هذه المسائل لا يخرجها غيرك، وإنّ في الساعة التي تردّ عليك فيها هذه المسائل يكون جبرئيل عن يمينك وميكائيل عن يسارك ووصيّك بين يديك،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جبرائيل عن يميني وميكائيل عن يساري، ووصيّي علي بن أبي طالب بين يدي، فآمن اليهودي وحسن إسلامه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4144092_1051229030"/>
      <w:bookmarkStart w:id="460" w:name="_Toc158"/>
      <w:bookmarkEnd w:id="459"/>
      <w:r>
        <w:rPr>
          <w:rtl w:val="true"/>
        </w:rPr>
        <w:t xml:space="preserve">النبي </w:t>
      </w:r>
      <w:r>
        <w:rPr>
          <w:rtl w:val="true"/>
        </w:rPr>
        <w:t>(</w:t>
      </w:r>
      <w:r>
        <w:rPr>
          <w:rtl w:val="true"/>
        </w:rPr>
        <w:t>صَلَّى اللّه  عَلَيْهِ وَ آلِهِ وَسَلَّمَ‏</w:t>
      </w:r>
      <w:r>
        <w:rPr>
          <w:rtl w:val="true"/>
        </w:rPr>
        <w:t xml:space="preserve">) </w:t>
      </w:r>
      <w:r>
        <w:rPr>
          <w:rtl w:val="true"/>
        </w:rPr>
        <w:t>وبحيراء الراهب</w:t>
      </w:r>
      <w:bookmarkEnd w:id="46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أبو طالب يخرج إلى الشام في عِيْر قريش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وتشبّث بالزمام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ياعمّ على من تخلّفني؟ لا على أُمّ ولا على أب، وقد كانت أُمّه توفّيت، فرق له أبو طالب ورحمه وأخرجه معه، وكانوا إذا ساروا تسير على رأس رسول اللّه الغمامة تظللّه من الشمس، فمروا في طريقهم برجل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بحيراء، فلمّا رأى الغمامة تسير معهم نزل من صومعته فأخذ لقريش طعاماً وبعث إليهم يسألهم أن يأتوه فأتوه، وخلّفوا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الرحل، فنظر بحيراء إلى الغمامة قائمة،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منكم أحد لم يأتني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منا إلا غلام حدث خلّفناه في الرحل،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يتخلّف عن طعامي أحد منكم، فبعثوا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أقبلت الغمامة، فلمّا نظر إليه بحيراء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هذا، وأشاروا إلى أبي طالب فقال له بحيراء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w:t>
      </w:r>
      <w:bookmarkStart w:id="461" w:name="pg7689_70889"/>
    </w:p>
    <w:p>
      <w:pPr>
        <w:pStyle w:val="BookText"/>
        <w:rPr/>
      </w:pPr>
      <w:bookmarkEnd w:id="461"/>
      <w:r>
        <w:rPr>
          <w:rFonts w:ascii="Amiri" w:hAnsi="Amiri" w:eastAsia="Amiri" w:cs="Amiri"/>
          <w:color w:val="111111"/>
          <w:sz w:val="28"/>
          <w:sz w:val="28"/>
          <w:szCs w:val="28"/>
          <w:rtl w:val="true"/>
          <w:lang w:bidi="ar-SA"/>
        </w:rPr>
        <w:t>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حمل، فقال بحيراء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الغلام في بلاده فإنّه إن علمت منه اليهود ما أعلم منه،قتلوه، فإنّ لهذا شأناً من الشأن هذا نبيّ هذه الأُمّة، هذا نبي السيف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4144094_1051229030"/>
      <w:bookmarkStart w:id="463" w:name="_Toc159"/>
      <w:bookmarkEnd w:id="462"/>
      <w:r>
        <w:rPr>
          <w:rtl w:val="true"/>
        </w:rPr>
        <w:t xml:space="preserve">الوقائع التي وقعت عند ولادته </w:t>
      </w:r>
      <w:r>
        <w:rPr>
          <w:rtl w:val="true"/>
        </w:rPr>
        <w:t>(</w:t>
      </w:r>
      <w:r>
        <w:rPr>
          <w:rtl w:val="true"/>
        </w:rPr>
        <w:t>صَلَّى اللّه  عَلَيْهِ وَ آلِهِ وَسَلَّمَ‏</w:t>
      </w:r>
      <w:r>
        <w:rPr>
          <w:rtl w:val="true"/>
        </w:rPr>
        <w:t>)</w:t>
      </w:r>
      <w:bookmarkEnd w:id="463"/>
    </w:p>
    <w:p>
      <w:pPr>
        <w:pStyle w:val="BookText"/>
        <w:rPr/>
      </w:pPr>
      <w:r>
        <w:rPr>
          <w:rFonts w:ascii="Amiri" w:hAnsi="Amiri" w:eastAsia="Amiri" w:cs="Amiri"/>
          <w:color w:val="111111"/>
          <w:sz w:val="28"/>
          <w:sz w:val="28"/>
          <w:szCs w:val="28"/>
          <w:rtl w:val="true"/>
          <w:lang w:bidi="ar-SA"/>
        </w:rPr>
        <w:t xml:space="preserve">عن أبان بن عثمان،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إبليس لعنه اللّه يخترق السماوات السبع، فلمّا ولد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عن ثلاث سماوات وكان يخترق أربع سماوات، فلمّا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عن السبع كلّها، ورميت الشياطين بالنجوم، وقالت قريش هذا قيام الساعة الّذي كنا نسمع أهل الكتب يذكرونه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عمرو بن أُميّة، وكان من أزجر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هذه النجوم التي يهتدى بها ويعرف بها أزمان الشتاء والصيف فإن كان رمي بها فهو هلاك كلّ شيء، وإن كانت ثبتت ورمي بغيرها فهو أمر حدث، وأصبحت الأصنام كلّها صبيحة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منها صنم إلّا وهو منكبّ على وجهه وارتجس في تلك الليلة أيوان كسرى وسقطت منه أربعة عشر شرفة، وغاضت بحيرة ساوة وفاض وادي السماوة، وخمدت نيران فارس ولم تخمد قبل ذلك بألف عام، ورأى المؤبذان في تلك الليلة في المنام إبلا صعاباً تقود خيلا عراباً </w:t>
      </w:r>
      <w:r>
        <w:rPr>
          <w:rStyle w:val="FootnoteAnchor"/>
          <w:rtl w:val="true"/>
        </w:rPr>
        <w:footnoteReference w:id="472"/>
      </w:r>
      <w:r>
        <w:rPr>
          <w:rFonts w:ascii="Amiri" w:hAnsi="Amiri" w:eastAsia="Amiri" w:cs="Amiri"/>
          <w:color w:val="111111"/>
          <w:sz w:val="28"/>
          <w:sz w:val="28"/>
          <w:szCs w:val="28"/>
          <w:rtl w:val="true"/>
          <w:lang w:bidi="ar-SA"/>
        </w:rPr>
        <w:t xml:space="preserve">وقد قطعت دجلة وانسربت في بلادهم، وانقصم طاق الملك كسرى من وسطه وانخرقت عليه دجلة العوراء، وانتشر في تلك الليلة نور من قبل الحجاز ثم استطار حتّى بلغ المشرق، ولم يبق سرير لملك من ملوك الدنيا إلا أصبح منكوساً، والملك مخرساً لا يتكلّم يومه ذلك، وانتزع علم الكهنة، وبطل سحر السحرة، ولم تبق كاهنة في العرب </w:t>
      </w:r>
    </w:p>
    <w:p>
      <w:pPr>
        <w:pStyle w:val="BookText"/>
        <w:rPr/>
      </w:pPr>
      <w:r>
        <w:rPr>
          <w:rFonts w:ascii="Amiri" w:hAnsi="Amiri" w:eastAsia="Amiri" w:cs="Amiri"/>
          <w:color w:val="111111"/>
          <w:sz w:val="28"/>
          <w:sz w:val="28"/>
          <w:szCs w:val="28"/>
          <w:rtl w:val="true"/>
          <w:lang w:bidi="ar-SA"/>
        </w:rPr>
        <w:t xml:space="preserve">إلّا حجبت عن صاحبها وعظمت قريش في العرب وسمّوا آل اللّه عزّ وجلّ، قال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سمّوا آل اللّه لأنهم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واللّه سقط فأتّقى الأرض بيده، ثمّ رفع رأسه إلى السماء فنظر إليها، ثمّ خرج منّي نور أضاء له كلّ شيء، وسمعت في الضّوء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ولدت سيّد الناس، فسمّيته محمّداً، وأتي به عبد المطّلب لينظر إليه وقد بلغه ما قالت أُمّه فأخذه فوضعه في حجره،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أعطاني هذا الغلام الطيّب الأردان، قد ساد في المهد على الغلمان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عوّذه بأركان الكعبة وقال فيه أشعاراً،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إبليس لعنه اللّه في أبالسته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أفزعك ياسيّدنا؟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لقد أنكرت السماء والأرض منذ الليلة، لقد حدث في الأرض حدث عظيم ما حدث مثله منذ رفع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فأخرجوا وانظروا ما هذا الحدث الّذي قد حدث، فافترقوا ثم 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شيئاً، فقال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لهذا الأمر، ثمّ انغمس في الدنيا فجالها حتّى انتهى إلى الحرم، فوجد الحرم محفوظاً بالملائكة، فذهب ليدخل فصاحوا به، فرجع ثمّ صار مثل الصّر وهو العصفور فدخل من قبل،حرى،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 لعنك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أسألك عنه ياجبرئيل ما هذا الحدث الّذي حدث منذ الليلة في الأرض؟</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هل لي فيه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464" w:name="pg7689_70891"/>
    </w:p>
    <w:p>
      <w:pPr>
        <w:pStyle w:val="BookText"/>
        <w:rPr/>
      </w:pPr>
      <w:bookmarkEnd w:id="4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4144096_1051229030"/>
      <w:bookmarkStart w:id="466" w:name="_Toc160"/>
      <w:bookmarkEnd w:id="465"/>
      <w:r>
        <w:rPr>
          <w:rtl w:val="true"/>
        </w:rPr>
        <w:t xml:space="preserve">إخبار رجل يهودي ولادة محمّد </w:t>
      </w:r>
      <w:r>
        <w:rPr>
          <w:rtl w:val="true"/>
        </w:rPr>
        <w:t>(</w:t>
      </w:r>
      <w:r>
        <w:rPr>
          <w:rtl w:val="true"/>
        </w:rPr>
        <w:t>صَلَّى اللّه  عَلَيْهِ وَ آلِهِ وَسَلَّمَ‏</w:t>
      </w:r>
      <w:r>
        <w:rPr>
          <w:rtl w:val="true"/>
        </w:rPr>
        <w:t xml:space="preserve">) </w:t>
      </w:r>
      <w:r>
        <w:rPr>
          <w:rtl w:val="true"/>
        </w:rPr>
        <w:t>ونبوته إلى قريش</w:t>
      </w:r>
      <w:bookmarkEnd w:id="466"/>
    </w:p>
    <w:p>
      <w:pPr>
        <w:pStyle w:val="BookText"/>
        <w:rPr/>
      </w:pPr>
      <w:r>
        <w:rPr>
          <w:rFonts w:ascii="Amiri" w:hAnsi="Amiri" w:eastAsia="Amiri" w:cs="Amiri"/>
          <w:color w:val="111111"/>
          <w:sz w:val="28"/>
          <w:sz w:val="28"/>
          <w:szCs w:val="28"/>
          <w:rtl w:val="true"/>
          <w:lang w:bidi="ar-SA"/>
        </w:rPr>
        <w:t>عن سريع البارقي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ليلا، فأتى رجل من أهل الكتاب إلى الملأ من قريش وهم مجتمعون، هشام بن المغيرة والوليد بن مغيرة وعتبة وشيبة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 فيكم الليلة مولود؟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فيكم الليلة أو بفلسطين مولود اسمه أحمد به شامة، يكون هلاك أهل الكتاب على يديه فسألوا فأخبروا فطلبوه،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فينا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أنبئكم أو بعد؟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معي أنظر إليه، فأتوا أُمّه أنظر إليه، فأتوا أُمّه وهو معهم، فأخبرتهم كيف سقط وما رأت من النور، قال اليهودي فأخرجيه، فنظر إليه ونظر إلى الشّامة فخرَّ مغشياً عليه، فأدخلته أمه، فلمّا أفاق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نبوّة بني إسرائيل إلى يوم القيامة، هذا واللّه مبيرهم، ففرحت قريش بذلك، فلمّا رأى فرحهم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ليسطون بكم سطوة يتحدّث بها أهل الشرق وأهل الغرب</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4144098_1051229030"/>
      <w:bookmarkStart w:id="468" w:name="_Toc161"/>
      <w:bookmarkEnd w:id="467"/>
      <w:r>
        <w:rPr>
          <w:rtl w:val="true"/>
        </w:rPr>
        <w:t>قصة حليمة السعدية</w:t>
      </w:r>
      <w:bookmarkEnd w:id="468"/>
    </w:p>
    <w:p>
      <w:pPr>
        <w:pStyle w:val="BookText"/>
        <w:rPr/>
      </w:pPr>
      <w:r>
        <w:rPr>
          <w:rFonts w:ascii="Amiri" w:hAnsi="Amiri" w:eastAsia="Amiri" w:cs="Amiri"/>
          <w:color w:val="111111"/>
          <w:sz w:val="28"/>
          <w:sz w:val="28"/>
          <w:szCs w:val="28"/>
          <w:rtl w:val="true"/>
          <w:lang w:bidi="ar-SA"/>
        </w:rPr>
        <w:t xml:space="preserve">روي أنه لما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حليمة بنت أبي ذؤيب في نسوة من بني سعد بن بكر تلتمس الرضعاء بمكّة قالت فخرجت معهنّ على أتان، ومعي زوجي، ومعنا شارف لنا ما بيّض بقطرة من لبن، ومعنا ولد ما نجد في ثديي ما نعللّه به، وما نام ليلتا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جوعاً، فلمّا قدمنا مكّة لم تبق منا امرأة إلّا عرض عليها محمّد فكرهناه،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w:t>
      </w:r>
      <w:bookmarkStart w:id="469" w:name="pg7689_70892"/>
    </w:p>
    <w:p>
      <w:pPr>
        <w:pStyle w:val="BookText"/>
        <w:rPr/>
      </w:pPr>
      <w:bookmarkEnd w:id="469"/>
      <w:r>
        <w:rPr>
          <w:rFonts w:ascii="Amiri" w:hAnsi="Amiri" w:eastAsia="Amiri" w:cs="Amiri"/>
          <w:color w:val="111111"/>
          <w:sz w:val="28"/>
          <w:sz w:val="28"/>
          <w:szCs w:val="28"/>
          <w:rtl w:val="true"/>
          <w:lang w:bidi="ar-SA"/>
        </w:rPr>
        <w:t xml:space="preserve">وإنّما يكرم الظئر </w:t>
      </w:r>
      <w:r>
        <w:rPr>
          <w:rStyle w:val="FootnoteAnchor"/>
          <w:rtl w:val="true"/>
        </w:rPr>
        <w:footnoteReference w:id="475"/>
      </w:r>
      <w:r>
        <w:rPr>
          <w:rFonts w:ascii="Amiri" w:hAnsi="Amiri" w:eastAsia="Amiri" w:cs="Amiri"/>
          <w:color w:val="111111"/>
          <w:sz w:val="28"/>
          <w:sz w:val="28"/>
          <w:szCs w:val="28"/>
          <w:rtl w:val="true"/>
          <w:lang w:bidi="ar-SA"/>
        </w:rPr>
        <w:t xml:space="preserve">الوالد، فكل صواحبي أخذن رضيعاً ولم آخذ شيئاً، فلمّا لم أجد غيره رجعت إليه فأخذته فأتيت به الرحل </w:t>
      </w:r>
      <w:r>
        <w:rPr>
          <w:rStyle w:val="FootnoteAnchor"/>
          <w:rtl w:val="true"/>
        </w:rPr>
        <w:footnoteReference w:id="476"/>
      </w:r>
      <w:r>
        <w:rPr>
          <w:rFonts w:ascii="Amiri" w:hAnsi="Amiri" w:eastAsia="Amiri" w:cs="Amiri"/>
          <w:color w:val="111111"/>
          <w:sz w:val="28"/>
          <w:sz w:val="28"/>
          <w:szCs w:val="28"/>
          <w:rtl w:val="true"/>
          <w:lang w:bidi="ar-SA"/>
        </w:rPr>
        <w:t>فأمسيت وأقبل ثدياي باللّبن حتّى أرويته وأرويت ولدي أيضاً، وقام زوجي إلى شارفنا تلك يلمسها بيده فإذا هي حافل، فحلبها وأرواني من لبنها وروى الغلمان،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ياحليمة لقد أصبنا نسمة مباركة فبتنا بخير ورجعنا، فركبت أتاني </w:t>
      </w:r>
      <w:r>
        <w:rPr>
          <w:rStyle w:val="FootnoteAnchor"/>
          <w:rtl w:val="true"/>
        </w:rPr>
        <w:footnoteReference w:id="477"/>
      </w:r>
      <w:r>
        <w:rPr>
          <w:rFonts w:ascii="Amiri" w:hAnsi="Amiri" w:eastAsia="Amiri" w:cs="Amiri"/>
          <w:color w:val="111111"/>
          <w:sz w:val="28"/>
          <w:sz w:val="28"/>
          <w:szCs w:val="28"/>
          <w:rtl w:val="true"/>
          <w:lang w:bidi="ar-SA"/>
        </w:rPr>
        <w:t xml:space="preserve">ثم حملت محمّداً معي فوالذي نفس حليمة بيده لقد طفت بالركب حتّى أنّ النسوة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امسكي، علينا أهذه أتانك التي خرجت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شأنها؟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غلاماً مباركاً ويزيدنا اللّه كلّ يوم وليلة خيراً والبلاد قحط والرعاة يسرحون ثم يريحون فتروح أغنام بني سعد جياعاً وتروح غنمي شباعاً بطاناً حفلاء فتحلب وتشرب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4144100_1051229030"/>
      <w:bookmarkStart w:id="471" w:name="_Toc162"/>
      <w:bookmarkEnd w:id="470"/>
      <w:r>
        <w:rPr>
          <w:rtl w:val="true"/>
        </w:rPr>
        <w:t xml:space="preserve">معجزاته </w:t>
      </w:r>
      <w:r>
        <w:rPr>
          <w:rtl w:val="true"/>
        </w:rPr>
        <w:t>(</w:t>
      </w:r>
      <w:r>
        <w:rPr>
          <w:rtl w:val="true"/>
        </w:rPr>
        <w:t>صَلَّى اللّه  عَلَيْهِ وَ آلِهِ وَسَلَّمَ‏</w:t>
      </w:r>
      <w:r>
        <w:rPr>
          <w:rtl w:val="true"/>
        </w:rPr>
        <w:t>)</w:t>
      </w:r>
      <w:bookmarkEnd w:id="47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بني سعد شجرة يابسة ما حملت قطّ، فنزلنا يوماً عندها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حجري، فما قمت حتّى اخضرّت وأثمرت ببركة منه، وما أعلم أنّي جلست موضعاً قط إلا كان له أثر، إمّا نبات وإمّا خصب، ولقد دخلت على امرأة من بني سعد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مسكين، وكانت سيئة الحال، فحملته فأدخلته منزلها فإذا هي قد أُخصبت وحسن حالها، فكانت تجي كلّ يوم فتقبّل رأسه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472" w:name="pg7689_70893"/>
    </w:p>
    <w:p>
      <w:pPr>
        <w:pStyle w:val="Heading3"/>
        <w:numPr>
          <w:ilvl w:val="2"/>
          <w:numId w:val="1"/>
        </w:numPr>
        <w:rPr/>
      </w:pPr>
      <w:bookmarkStart w:id="473" w:name="__RefHeading___Toc4144102_1051229030"/>
      <w:bookmarkStart w:id="474" w:name="_Toc163"/>
      <w:bookmarkEnd w:id="472"/>
      <w:bookmarkEnd w:id="473"/>
      <w:r>
        <w:rPr>
          <w:rtl w:val="true"/>
        </w:rPr>
        <w:t>قصّة إيمان الطبيب الراهب</w:t>
      </w:r>
      <w:bookmarkEnd w:id="474"/>
    </w:p>
    <w:p>
      <w:pPr>
        <w:pStyle w:val="BookText"/>
        <w:rPr/>
      </w:pPr>
      <w:r>
        <w:rPr>
          <w:rFonts w:ascii="Amiri" w:hAnsi="Amiri" w:eastAsia="Amiri" w:cs="Amiri"/>
          <w:color w:val="111111"/>
          <w:sz w:val="28"/>
          <w:sz w:val="28"/>
          <w:szCs w:val="28"/>
          <w:rtl w:val="true"/>
          <w:lang w:bidi="ar-SA"/>
        </w:rPr>
        <w:t xml:space="preserve">عن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أتى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وعشرون شهراً من يوم ولادته رمدت عيناه فقال عبد المطّلب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بابن أخيك إلى عرّاف الجحفة، وكان بها راهب طبيب في صومعته، فحمله غلام له في سفط هندي حتّى أتى به الراهب، فوضعه تحت الصومعة ثمّ ناداه أبو طالب ياراهب، فأشرف عليه فنظر حول الصومعة إلى نور ساطع وسمع حفيف أجنحة الملائكة،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بن عبد المطّلب، جئتك بابن أخي لتداوي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السفط قد غطّيته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عنه فكشف عنه، فإذا هو بنور ساطع في وجهه قد أذعر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غطّه فغطّاه، ثمّ أدخل الراهب رأسه في صومعته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حقّاً حقّاً، وأنّك الّذي بشّر به في التوراة والإنجيل على لسان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فأشهد أن لا إله إلّا اللّه وأنّك رسوله، ثمّ أخرج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انطلق به فليس عليه بأس، فقال له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ياراهب لقد سمعت منك قولا عظيماً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شأن ابن أخيك أعظم ممّا سمعت منّي، وأنت معينه على ذلك ومانعه ممّن يريد قتله من قريش قال فأتى أبو طالب عبد المطّلب فأخبره بذلك، فقال له عبدالمطّلب أُسكت يابنيّ لا يسمع هذا الكلام منك أحد، فواللّه لا يموت محمّد حتّى يسود العرب والعجم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475" w:name="pg7689_70894"/>
    </w:p>
    <w:p>
      <w:pPr>
        <w:pStyle w:val="Heading3"/>
        <w:numPr>
          <w:ilvl w:val="2"/>
          <w:numId w:val="1"/>
        </w:numPr>
        <w:rPr/>
      </w:pPr>
      <w:bookmarkStart w:id="476" w:name="__RefHeading___Toc4144104_1051229030"/>
      <w:bookmarkStart w:id="477" w:name="_Toc164"/>
      <w:bookmarkEnd w:id="475"/>
      <w:bookmarkEnd w:id="476"/>
      <w:r>
        <w:rPr>
          <w:rtl w:val="true"/>
        </w:rPr>
        <w:t xml:space="preserve">تجارة النبي </w:t>
      </w:r>
      <w:r>
        <w:rPr>
          <w:rtl w:val="true"/>
        </w:rPr>
        <w:t>(</w:t>
      </w:r>
      <w:r>
        <w:rPr>
          <w:rtl w:val="true"/>
        </w:rPr>
        <w:t>صَلَّى اللّه  عَلَيْهِ وَ آلِهِ وَسَلَّمَ‏</w:t>
      </w:r>
      <w:r>
        <w:rPr>
          <w:rtl w:val="true"/>
        </w:rPr>
        <w:t xml:space="preserve">) </w:t>
      </w:r>
      <w:r>
        <w:rPr>
          <w:rtl w:val="true"/>
        </w:rPr>
        <w:t xml:space="preserve">لخديجة </w:t>
      </w:r>
      <w:r>
        <w:rPr>
          <w:rtl w:val="true"/>
        </w:rPr>
        <w:t>(</w:t>
      </w:r>
      <w:r>
        <w:rPr>
          <w:rtl w:val="true"/>
        </w:rPr>
        <w:t>عَلَيهَا السَّلَامُ</w:t>
      </w:r>
      <w:r>
        <w:rPr>
          <w:rtl w:val="true"/>
        </w:rPr>
        <w:t>)</w:t>
      </w:r>
      <w:bookmarkEnd w:id="477"/>
    </w:p>
    <w:p>
      <w:pPr>
        <w:pStyle w:val="BookText"/>
        <w:rPr/>
      </w:pPr>
      <w:r>
        <w:rPr>
          <w:rFonts w:ascii="Amiri" w:hAnsi="Amiri" w:eastAsia="Amiri" w:cs="Amiri"/>
          <w:color w:val="111111"/>
          <w:sz w:val="28"/>
          <w:sz w:val="28"/>
          <w:szCs w:val="28"/>
          <w:rtl w:val="true"/>
          <w:lang w:bidi="ar-SA"/>
        </w:rPr>
        <w:t xml:space="preserve">عن محمّد بن إسحاق قال كانت خديجة بنت خويلد امرأة تاجرة ذات شرف ومال تستأجر الرجال في مالها وتضاربهم إيَّاه بشيء تجعله لهم منه، وكانت قريش قوماً تجاراً، فلمّا بلغها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حديثه وعظيم أمانته وكرم أخلاقه بعثت إليه، وعرضت عليه أن يخرج في مالها تاجراً إلى الشام وتعطيه أفضل ما كانت تعطي غيره من التجّار مع غلام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فقبله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في مالها ذلك ومعه غلامها ميسرة حتّى قدم الشام،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شجرة قريبة من صومعة رجل راهب فاطّلع الراهب إلى ميسرة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نزل تحت هذه الشجرة؟</w:t>
      </w:r>
    </w:p>
    <w:p>
      <w:pPr>
        <w:pStyle w:val="BookText"/>
        <w:rPr/>
      </w:pPr>
      <w:r>
        <w:rPr>
          <w:rFonts w:ascii="Amiri" w:hAnsi="Amiri" w:eastAsia="Amiri" w:cs="Amiri"/>
          <w:color w:val="111111"/>
          <w:sz w:val="28"/>
          <w:sz w:val="28"/>
          <w:szCs w:val="28"/>
          <w:rtl w:val="true"/>
          <w:lang w:bidi="ar-SA"/>
        </w:rPr>
        <w:t>فقال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قريش من أهل الحرم،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تحت هذه الشجرة إلّا نبي، ثمّ 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سلعته الّتي خرج بها واشترى ما أراد أن يشتري، ثمّ أقبل قافلا إلى مكّة ومعه ميسرة، وكان ميسرة فيما يزعمون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الهاجرة </w:t>
      </w:r>
      <w:r>
        <w:rPr>
          <w:rStyle w:val="FootnoteAnchor"/>
          <w:rtl w:val="true"/>
        </w:rPr>
        <w:footnoteReference w:id="481"/>
      </w:r>
      <w:r>
        <w:rPr>
          <w:rFonts w:ascii="Amiri" w:hAnsi="Amiri" w:eastAsia="Amiri" w:cs="Amiri"/>
          <w:color w:val="111111"/>
          <w:sz w:val="28"/>
          <w:sz w:val="28"/>
          <w:szCs w:val="28"/>
          <w:rtl w:val="true"/>
          <w:lang w:bidi="ar-SA"/>
        </w:rPr>
        <w:t>واشتدّ الحرّ نزل ملكان يظلّانه من الشمس وهو يسير على بعيرة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مكّة على خديجة بمالها باعت ما جاء به فأضعف أو قريباً، وحدّثها ميسرة عن قول الراهب وعمّا كان يرى من إظلال الملكين فبعثت إلى رسول اللّه فقالت له فيما يزعمون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عمّ قد رغبت فيك لقرابتك منّي، وشرفك في قومك وسطتك </w:t>
      </w:r>
      <w:r>
        <w:rPr>
          <w:rStyle w:val="FootnoteAnchor"/>
          <w:rtl w:val="true"/>
        </w:rPr>
        <w:footnoteReference w:id="482"/>
      </w:r>
      <w:r>
        <w:rPr>
          <w:rFonts w:ascii="Amiri" w:hAnsi="Amiri" w:eastAsia="Amiri" w:cs="Amiri"/>
          <w:color w:val="111111"/>
          <w:sz w:val="28"/>
          <w:sz w:val="28"/>
          <w:szCs w:val="28"/>
          <w:rtl w:val="true"/>
          <w:lang w:bidi="ar-SA"/>
        </w:rPr>
        <w:t>فيهم وأمانتك عندهم وحسن خلقك وصدق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عرضت عليه نفسها، وكانت خديجة امرأة حازمة لبيبة، وهي يومئذ أوسط قريش نسباً وأعظمهم شرفاً وأكثرهم مالا، وكلّ قومها قد كان حريصاً على ذلك لو يقدر عليه، فلمّا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ذكر ذلك </w:t>
      </w:r>
      <w:bookmarkStart w:id="478" w:name="pg7689_70895"/>
    </w:p>
    <w:p>
      <w:pPr>
        <w:pStyle w:val="BookText"/>
        <w:rPr/>
      </w:pPr>
      <w:bookmarkEnd w:id="478"/>
      <w:r>
        <w:rPr>
          <w:rFonts w:ascii="Amiri" w:hAnsi="Amiri" w:eastAsia="Amiri" w:cs="Amiri"/>
          <w:color w:val="111111"/>
          <w:sz w:val="28"/>
          <w:sz w:val="28"/>
          <w:szCs w:val="28"/>
          <w:rtl w:val="true"/>
          <w:lang w:bidi="ar-SA"/>
        </w:rPr>
        <w:t xml:space="preserve">لأعمامه، فخرج معه منهم حمزة بن عبد المطّلب حتّى دخل على خويلد بن أسد فخطبها إليه 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4144106_1051229030"/>
      <w:bookmarkStart w:id="480" w:name="_Toc165"/>
      <w:bookmarkEnd w:id="479"/>
      <w:r>
        <w:rPr>
          <w:rtl w:val="true"/>
        </w:rPr>
        <w:t xml:space="preserve">زواج خديجة من النبي </w:t>
      </w:r>
      <w:r>
        <w:rPr>
          <w:rtl w:val="true"/>
        </w:rPr>
        <w:t>(</w:t>
      </w:r>
      <w:r>
        <w:rPr>
          <w:rtl w:val="true"/>
        </w:rPr>
        <w:t>صَلَّى اللّه  عَلَيْهِ وَ آلِهِ وَسَلَّمَ‏</w:t>
      </w:r>
      <w:r>
        <w:rPr>
          <w:rtl w:val="true"/>
        </w:rPr>
        <w:t>)</w:t>
      </w:r>
      <w:bookmarkEnd w:id="480"/>
    </w:p>
    <w:p>
      <w:pPr>
        <w:pStyle w:val="BookText"/>
        <w:rPr/>
      </w:pPr>
      <w:r>
        <w:rPr>
          <w:rFonts w:ascii="Amiri" w:hAnsi="Amiri" w:eastAsia="Amiri" w:cs="Amiri"/>
          <w:color w:val="111111"/>
          <w:sz w:val="28"/>
          <w:sz w:val="28"/>
          <w:szCs w:val="28"/>
          <w:rtl w:val="true"/>
          <w:lang w:bidi="ar-SA"/>
        </w:rPr>
        <w:t>قال أبو الحسن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خديجة عقبة والصلت وأبو جهل وأبو سفيان وخديجة لا ترغب في واحد منهم، وكان قد تولّع قلبها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من الأخبار، فكانت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سعدت من تكون لمحمّد قرينة، ولجّ بها الشوق، فبعثت إلى عمها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أريد أن أتزوّج وما أدري بمن يكون، وقد أكثر علي الناس وقلبي لا يقبل منهم أحداً، فقال لها عمها ياخديجة ألا أعلمك بحديث غريب وأمر عجيب؟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ياعمّ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كتاب من عهد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طلاسم وعزائم أعزم بها على ماء وتأخذينه وتغسلين به، ثم أكتب كتاباً فيه كلمات من الزبور وكلمات من الإنجيل فتضعيه تحت رأسك عند النوم وأنت على فراشك ملتفّة بثيابك، فإنّ الّذي يكون زوجك يأتيك في منامك حتّى تعرفيه باسمه وكنيته،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ياعم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وكتب الكتاب وأعطاها إيّاه وفعلت ما أمرها به ونامت فرأت كأن قد جاء إليها رجل لا بالطويل الشاهق ولا بالقصير، معتدل القامة، تظلّه الغمامة، بين كتفيه علامة، راكب على فرس من نور، وكان خروجه من دار أبي طالب، فلمّا رأته خديجة ضمّته إلى صدرها وأجلسته في حجرها، ولم تنم باقي ليلتها إلى أن أقبلت إلى عمها ورقة وقالت أنعمت صباحاً ياعم،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لقيت نجاحاً،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صفته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رأيته متوّج بتاج الكرامة الشفيع في العصاة يوم القيامة، سيد </w:t>
      </w:r>
    </w:p>
    <w:p>
      <w:pPr>
        <w:pStyle w:val="BookText"/>
        <w:rPr/>
      </w:pPr>
      <w:r>
        <w:rPr>
          <w:rFonts w:ascii="Amiri" w:hAnsi="Amiri" w:eastAsia="Amiri" w:cs="Amiri"/>
          <w:color w:val="111111"/>
          <w:sz w:val="28"/>
          <w:sz w:val="28"/>
          <w:szCs w:val="28"/>
          <w:rtl w:val="true"/>
          <w:lang w:bidi="ar-SA"/>
        </w:rPr>
        <w:t xml:space="preserve">العرب والعجم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فأنشدت خديجة شعراً لم تفرغ من شعرها إلاّ وقد طُرِق الباب، فقالت لجاريتها انزلي وانظري من بالباب، فنزلت الجارية وإذا أولاد عبدالمطّلب بالباب، فرجعت إلى خديجة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ياسيدتي إنّ بالباب سادات العرب أولاد عبدالمطّلب، فرمقت خديجة رمق الهوى </w:t>
      </w:r>
      <w:r>
        <w:rPr>
          <w:rStyle w:val="FootnoteAnchor"/>
          <w:rtl w:val="true"/>
        </w:rPr>
        <w:footnoteReference w:id="484"/>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لهم الباب فإنّي أرجو أن يكونوا قد أتوني بحبيبي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 خديجة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سادات مكّة فلعل لكم حاجة فتقضى، فإنّ حوائجكم مقضيّة، فقال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جئناك في أمر ابن أخي محمّد، فلمّا سمعت ذلك غاب رشدها عن الوجود وقالت شعراً في حبّها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أين محمّد حتّى نسمع ما يقول؟</w:t>
      </w:r>
    </w:p>
    <w:p>
      <w:p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آتيكم به، فنهض وسار يطلبه من الأبطح، فوجده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معي إلى دار خديجة بنت خويلد تكون أميناً على أموالها، تسير بها حيث شئت،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أُريد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ذلك إليك، فسار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إلى بيت خديجة، وكان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زيارة قوم سبقه النور إلى بيتهم، فسبقه النور إلى بيت خديجة، فقالت لعبدها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غفلت عن الخيمة حتّى عبرت الشمس إلى المجلس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بغافل عنها، وخرج فلم يجد تغيّر وتد ولا طنب، ونظر إلى العبّاس فوجده قد أقبل هو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فرجع وقال لها يامولاتي هذا الّذي رأيته من أنوار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خديجة لتنظر إلى محمّد، فلمّا دخل المجلس نهض أعمامه إجلالا له، وأجلسوه في أوساطهم، فلمّا استقر بهم الجلوس قدمت لهم خديجة الطعام فأكلوا، ثمّ </w:t>
      </w:r>
    </w:p>
    <w:p>
      <w:pPr>
        <w:pStyle w:val="BookText"/>
        <w:rPr/>
      </w:pPr>
      <w:r>
        <w:rPr>
          <w:rFonts w:ascii="IRNazanin" w:hAnsi="IRNazanin" w:eastAsia="IRNazanin"/>
          <w:color w:val="111111"/>
          <w:sz w:val="28"/>
          <w:sz w:val="28"/>
          <w:szCs w:val="28"/>
          <w:rtl w:val="true"/>
          <w:lang w:bidi="fa-IR"/>
        </w:rPr>
        <w:t>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أنست بك الديار وأضاءت بك الأقدار وأشرقت من طلعتك الأنوار، أترضى أن تكون أميناً على أموالي تسير بها حيث شئت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أريد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إليك، وإنّي قد جعلت لمن يسير على أموالي مائة وقية من الذهب الأحمر ومائة وقيّة من الفضّة البيضاء وجملين وراحلتين، فهل أنت راضٍ ؟ فقال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رضي ورضينا وأنت ياخديجة محتاجة إليه لأنّه من حين خلق ما وقف له العرب على صبوة، وأنّه مكين أمين، 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ياسيدي تشدّ على الجمل وترفع عليه الأحمال،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ميسرة ائتني ببعير حتّى أنظر كيف يشدّ عليه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ميسرة وأتى ببعير شديد المراس، قوي الباس، لم يجسر أحد من الرعاة أن يخرجه من بين الإبل لشدّة بأسه فأدناه ليركبه، فهدر وشقشق </w:t>
      </w:r>
      <w:r>
        <w:rPr>
          <w:rStyle w:val="FootnoteAnchor"/>
          <w:rtl w:val="true"/>
        </w:rPr>
        <w:footnoteReference w:id="485"/>
      </w:r>
      <w:r>
        <w:rPr>
          <w:rFonts w:ascii="Amiri" w:hAnsi="Amiri" w:eastAsia="Amiri" w:cs="Amiri"/>
          <w:color w:val="111111"/>
          <w:sz w:val="28"/>
          <w:sz w:val="28"/>
          <w:szCs w:val="28"/>
          <w:rtl w:val="true"/>
          <w:lang w:bidi="ar-SA"/>
        </w:rPr>
        <w:t xml:space="preserve">واحمرّت عيناه،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عندك أهون من هذا البعير، تريد أن تمتحن به ابن أخينا ؟ فعند 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دعه ياعمّ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البعير كلام البشير النذير برك على قدمي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يمرّغ وجهه على قدمي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ونطق بكلام فصيح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وقد لمس ظهري سيّد المرسلين؟</w:t>
      </w:r>
    </w:p>
    <w:p>
      <w:pPr>
        <w:pStyle w:val="BookText"/>
        <w:rPr/>
      </w:pPr>
      <w:r>
        <w:rPr>
          <w:rFonts w:ascii="Amiri" w:hAnsi="Amiri" w:eastAsia="Amiri" w:cs="Amiri"/>
          <w:color w:val="111111"/>
          <w:sz w:val="28"/>
          <w:sz w:val="28"/>
          <w:szCs w:val="28"/>
          <w:rtl w:val="true"/>
          <w:lang w:bidi="ar-SA"/>
        </w:rPr>
        <w:t xml:space="preserve">فقلن النسوة اللّاتي كّن عند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عظيم قد أحكمه هذا اليتيم، قالت لهم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سحراً، وإنّما هو آيات بيِّنات وكرامات ظاهرات، فأخرجت خديجة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ثوبين من قباطي مصر وجبة وبردة وعمامة، فلبس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وخرج كأنّه البدر في تمامه، فلمّا نظرت إليه قالت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اُوتيت من شرف الجمال فنوناً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فتنت بها القلوب فتوناً </w:t>
      </w:r>
    </w:p>
    <w:p>
      <w:pPr>
        <w:pStyle w:val="BookText"/>
        <w:rPr/>
      </w:pPr>
      <w:r>
        <w:rPr>
          <w:rFonts w:ascii="Amiri" w:hAnsi="Amiri" w:eastAsia="Amiri" w:cs="Amiri"/>
          <w:color w:val="111111"/>
          <w:sz w:val="28"/>
          <w:sz w:val="28"/>
          <w:szCs w:val="28"/>
          <w:rtl w:val="true"/>
          <w:lang w:bidi="ar-SA"/>
        </w:rPr>
        <w:t xml:space="preserve">ثمّ إنّ القوم ساروا إلى أن بعدوا عن مكّة، فنزلوا بواد يقال له واد الأمواه، لأنه مجتمع السيول وأنهار الشام، فنزل به القوم وحطّوا رحالهم، وإذا بالسحاب قد اجتمع،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أخوفني على أهل هذا الوادي أن يدهمهم </w:t>
      </w:r>
      <w:r>
        <w:rPr>
          <w:rStyle w:val="FootnoteAnchor"/>
          <w:rtl w:val="true"/>
        </w:rPr>
        <w:footnoteReference w:id="486"/>
      </w:r>
      <w:r>
        <w:rPr>
          <w:rFonts w:ascii="Amiri" w:hAnsi="Amiri" w:eastAsia="Amiri" w:cs="Amiri"/>
          <w:color w:val="111111"/>
          <w:sz w:val="28"/>
          <w:sz w:val="28"/>
          <w:szCs w:val="28"/>
          <w:rtl w:val="true"/>
          <w:lang w:bidi="ar-SA"/>
        </w:rPr>
        <w:t>السيل فيذهب بجميع،أموالهم والرأي عندي أن نستند إلى هذا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يابن أخي،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ينادي في القافلة أن ينقلوا رحالهم إلى نحو الجبل مخافة السيل، ففعلوا إلا رجلا من بني جمح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وكان له مال كثير فأبى أن يتغيّر من مكانه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ما أضعف قلوبكم؟ تنهزمون عن شيء لم تروه ولم تعاينوه؟ فما استتمّ كلامه إلّا وقد ترادفت السحاب والبرق ونزل السيل وامتلأ الوادي من الحافة إلى الحافّة، وأصبح الجمحي وأمواله كأنّه لم يكن، وأقام القوم في ذلك المكان أربعة أيّام والسيل يزداد، فقال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هذه السيّول لا تنقطع إلى شهر، ولا تقطعه السفار، وإن أقمنا هاهنا أضر بنا المقام ويفرغ الزاد والرأي عندي أن نرجع إلى مكّة، فلم يجبه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نام فرأى في منامه ملكاً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تحزن، إذا كان غداة غد مُر قومك بالرحيل، وقف على شفير الوادي، فإذا رأيت الطير الأبيض قد خطّ بجناحه فاتّبع الخط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وأمر قومك أن يقولوا هذه الكلمة، فمن قالها سلم، ومن حاد عنها غرق،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فرح مسرور، ثمّ أمر ميسرة أن ينادي في الناس بالرحيل، فرحلوا وشدّ ميسرة رحاله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ياميسرة وكيف نسير وهذا الماء لا تقطعه إلاّ السفن؟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 محمّداً،أمرني وأنا لا أُخالفه،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لا نخالفه فبادر القوم، وتقدّم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شفير الوادي، وإذا بالطير الأبيض قد أقبل من ذروة الجبل وخطّ بجناحه خطاً أبيض يلمع، فشمّر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أذياله </w:t>
      </w:r>
    </w:p>
    <w:p>
      <w:pPr>
        <w:pStyle w:val="BookText"/>
        <w:rPr/>
      </w:pPr>
      <w:r>
        <w:rPr>
          <w:rFonts w:ascii="Amiri" w:hAnsi="Amiri" w:eastAsia="Amiri" w:cs="Amiri"/>
          <w:color w:val="111111"/>
          <w:sz w:val="28"/>
          <w:sz w:val="28"/>
          <w:szCs w:val="28"/>
          <w:rtl w:val="true"/>
          <w:lang w:bidi="ar-SA"/>
        </w:rPr>
        <w:t xml:space="preserve">واقتحم الماء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فلم يصل الماء إلى نصف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يدخل أحد منكم الماء حتّى يقول هذه الكلمة، فمن قالها سلم، ومن حاد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فاقتحم القوم الماء وهم يقولون الكلمة، ولم يتأخّر من القوم سوى رجلين؛ أحدهما من بني جمح والآخر من بني عدي، فقال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وقال الجمحي بسم اللآت والعزّى، فغرق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وأمواله، وسلم العدوي وأمواله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للعدويّ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صاحبك غرق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عوج لسانه وخالف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فغرق، فاغتم أبو جهل لعنه اللّه وقومه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عظيم،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هشام ما هذا بسحر، ولكن واللّه ما أظلّت الخضراء ولا أقلّت الغبراء أفضل من محمّد، فلم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وساروا حتّى نزلوا على بئر، وكان تنزل عليه العرب في طريق الشام،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لأجد في نفسي غبنة </w:t>
      </w:r>
      <w:r>
        <w:rPr>
          <w:rStyle w:val="FootnoteAnchor"/>
          <w:rtl w:val="true"/>
        </w:rPr>
        <w:footnoteReference w:id="487"/>
      </w:r>
      <w:r>
        <w:rPr>
          <w:rFonts w:ascii="Amiri" w:hAnsi="Amiri" w:eastAsia="Amiri" w:cs="Amiri"/>
          <w:color w:val="111111"/>
          <w:sz w:val="28"/>
          <w:sz w:val="28"/>
          <w:szCs w:val="28"/>
          <w:rtl w:val="true"/>
          <w:lang w:bidi="ar-SA"/>
        </w:rPr>
        <w:t>عظيمة إن ردّ محمّد من سفره هذا سالماً، ولقد عزمت على قتله، وكيف لي بالحيلة في قتله وهو ينظر من ورائه كما ينظر من أمامه، ولكن أفعل فسوف تنظرون، ثمّ عمد إلى الرمل والحصى وملأ حجره وكبس</w:t>
      </w:r>
      <w:r>
        <w:rPr>
          <w:rStyle w:val="FootnoteAnchor"/>
          <w:rtl w:val="true"/>
        </w:rPr>
        <w:footnoteReference w:id="488"/>
      </w:r>
      <w:r>
        <w:rPr>
          <w:rFonts w:ascii="Amiri" w:hAnsi="Amiri" w:eastAsia="Amiri" w:cs="Amiri"/>
          <w:color w:val="111111"/>
          <w:sz w:val="28"/>
          <w:sz w:val="28"/>
          <w:szCs w:val="28"/>
          <w:rtl w:val="true"/>
          <w:lang w:bidi="ar-SA"/>
        </w:rPr>
        <w:t>به البئر، فقال أصحابه ولِمَ تفعل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دفن البئر حتّى إذا جاء ركب بني هاشم وقد أجهدهم العطش فيموتوا عن آخرهم فتبادر القوم بالرمل والحصى ولم يتركوا للبئر أثراً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جهل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بلغت مرادي، ثم التفت إلى عبد له اسمه فلاح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الراحلة وهذه القربة والزاد واختف تحت الجبل، فإذا جاء ركب بني </w:t>
      </w:r>
    </w:p>
    <w:p>
      <w:pPr>
        <w:pStyle w:val="BookText"/>
        <w:rPr/>
      </w:pPr>
      <w:r>
        <w:rPr>
          <w:rFonts w:ascii="Amiri" w:hAnsi="Amiri" w:eastAsia="Amiri" w:cs="Amiri"/>
          <w:color w:val="111111"/>
          <w:sz w:val="28"/>
          <w:sz w:val="28"/>
          <w:szCs w:val="28"/>
          <w:rtl w:val="true"/>
          <w:lang w:bidi="ar-SA"/>
        </w:rPr>
        <w:t>هاشم يقدمهم محمّد وقد أجهدهم العطش والتعب ولم يجدوا للبئر أثراً فيموتوا فأتني بخبرهم، فإذا أتيتني وبشرتني بموتهم أعتقتك وزوّجتك بمن تريد من 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أبو جهل وتأخّر العبد كما أمره مولاه، وإذا بركب بني هاشم قد أقبل يتقدمهم محمّد، فتبادر القوم إلى البئر فلم يجدوا له أثراً، فضاقت صدورهم وأيقنوا بالهلاك، فلاذوا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هنا موضع يعرف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بئر قد ردمت </w:t>
      </w:r>
      <w:r>
        <w:rPr>
          <w:rStyle w:val="FootnoteAnchor"/>
          <w:rtl w:val="true"/>
        </w:rPr>
        <w:footnoteReference w:id="489"/>
      </w:r>
      <w:r>
        <w:rPr>
          <w:rFonts w:ascii="Amiri" w:hAnsi="Amiri" w:eastAsia="Amiri" w:cs="Amiri"/>
          <w:color w:val="111111"/>
          <w:sz w:val="28"/>
          <w:sz w:val="28"/>
          <w:szCs w:val="28"/>
          <w:rtl w:val="true"/>
          <w:lang w:bidi="ar-SA"/>
        </w:rPr>
        <w:t xml:space="preserve">بالرمل والحصي، فمشى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شفير البئر فرفع طرفه عبد إلى السماء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عظيم الأسماء، ياباسط الأرض، ويارافع السماء، قد أضر بنا الظماء فاسقنا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بالحجارة والرمل قد تصلصلت </w:t>
      </w:r>
      <w:r>
        <w:rPr>
          <w:rStyle w:val="FootnoteAnchor"/>
          <w:rtl w:val="true"/>
        </w:rPr>
        <w:footnoteReference w:id="490"/>
      </w:r>
      <w:r>
        <w:rPr>
          <w:rFonts w:ascii="Amiri" w:hAnsi="Amiri" w:eastAsia="Amiri" w:cs="Amiri"/>
          <w:color w:val="111111"/>
          <w:sz w:val="28"/>
          <w:sz w:val="28"/>
          <w:szCs w:val="28"/>
          <w:rtl w:val="true"/>
          <w:lang w:bidi="ar-SA"/>
        </w:rPr>
        <w:t>وعين الماء قد نبعت وتفجّرت، وجرى الماء من تحت أقدامه، فسقى القوم،دوّابهم، وملؤوا قربهم، وساروا، وسار العبد إلى مولاه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 فلاح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أفلح من عادى محمّداً، وحدّثهم بما عاين منه فامتلى أبو جهل غيظاً، وقال للعبد غيب وجهك عنّي، فلا أفلحت أبداً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حتّى وصل وادياً من أودية 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ذبيان، وكان كثير الأشجار إذ خرج من ذلك الوادي ثعبان عظيم كأنّه النخلة السحوق ففتح فاه وزفر وخرج من عينيه الشرار فجفلت منه ناقة أبي جهل ولعبت بيديها ورجليها ورمته فكسرت أضلاعه فغشي عليه، فلمّا أفاق قال لعبيده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تأخّروا إلى جانب الطريق فإذا جاء ركب بني هاشم يتقدّمهم محمّد قدّموه علينا حتّى إذا رأت ناقته الثعبان فعسى أن ترميه إلى الأرض فيموت، ففعل العبيد ما أمرهم به، وإذا بركب بني هاشم قد أقبل يتقدمهم محمّد،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يابن هشام أراكم قد نزلتم وليس هو وقت نزولكم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واللّه </w:t>
      </w:r>
    </w:p>
    <w:p>
      <w:pPr>
        <w:pStyle w:val="BookText"/>
        <w:rPr/>
      </w:pPr>
      <w:r>
        <w:rPr>
          <w:rFonts w:ascii="Amiri" w:hAnsi="Amiri" w:eastAsia="Amiri" w:cs="Amiri"/>
          <w:color w:val="111111"/>
          <w:sz w:val="28"/>
          <w:sz w:val="28"/>
          <w:szCs w:val="28"/>
          <w:rtl w:val="true"/>
          <w:lang w:bidi="ar-SA"/>
        </w:rPr>
        <w:t xml:space="preserve">قد استحييت أن نقدّم عليك وأنت سيّد أهل الصفا وأعلى حسباً ونسباً فتقدّم، فلعن اللّه من يبغضك، ففرح العبّاس بذلك، وأراد العبّاس أن يتقدّم فنهاه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 ياعمّ فما تقديمهم لنا إلّا لمكيدة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أمامهم ودخل إلى ذلك الشعب وإذا بالثعبان قد ظهر فجفلت منه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فرعق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كيف تخافين وعليك خاتم الرسل وإمام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الثعبان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من حيث أتيت وإياك أن تتعرّض لأحد من 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فنطق الثعبان بقدرة اللّه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السلام عليك يا أحمد،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على من اتّبع الهدى وخشي عواقب الردى وأطاع الملك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أنا من هوام الأرض وإنّما أنا ملك من ملوك الجن واسمي الهام بن الهيم وقد آمنت على يد أبيك إبراهيم الخليل وسألته الشفاعة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لولد يظهر من نسلي يقال له محمّد، ووعدني أن أجتمع بك في هذا المكان، وقد طال بي الانتظار، وقد شاهدت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عرج به السماء وهو يوصي الحواريين باتباعك والدخول في ملّتك، والآن قد جمع اللّه شملي بك فلا تنسني من الشفاعة ياسيد المرسلين،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 ذلك عليّ، فعد من حيث جئت ولا تتعرّض لأحد من 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فغاب الثعبان، فلمّا نظر القوم إلى كلامه عجبوا من ذلك، وازداد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وفرحاً، وازداد الحسود غيظاً وحسداً فأنشأ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قاصداً نحو الحطيم وزمزم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فضائل أحمد المتكرّم</w:t>
      </w:r>
    </w:p>
    <w:p>
      <w:pPr>
        <w:pStyle w:val="BookText"/>
        <w:rPr/>
      </w:pPr>
      <w:r>
        <w:rPr>
          <w:rFonts w:ascii="Amiri" w:hAnsi="Amiri" w:eastAsia="Amiri" w:cs="Amiri"/>
          <w:color w:val="111111"/>
          <w:sz w:val="28"/>
          <w:sz w:val="28"/>
          <w:szCs w:val="28"/>
          <w:rtl w:val="true"/>
          <w:lang w:bidi="ar-SA"/>
        </w:rPr>
        <w:t>واشرح لهم ما عاينت عيناك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لأحمد والسحاب الأركم</w:t>
      </w:r>
    </w:p>
    <w:p>
      <w:pPr>
        <w:pStyle w:val="BookText"/>
        <w:rPr/>
      </w:pPr>
      <w:r>
        <w:rPr>
          <w:rFonts w:ascii="Amiri" w:hAnsi="Amiri" w:eastAsia="Amiri" w:cs="Amiri"/>
          <w:color w:val="111111"/>
          <w:sz w:val="28"/>
          <w:sz w:val="28"/>
          <w:szCs w:val="28"/>
          <w:rtl w:val="true"/>
          <w:lang w:bidi="ar-SA"/>
        </w:rPr>
        <w:t>قل وأت بالآيات في السيل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الفجاج بسيله المتراكم</w:t>
      </w:r>
    </w:p>
    <w:p>
      <w:pPr>
        <w:pStyle w:val="BookText"/>
        <w:rPr/>
      </w:pPr>
      <w:r>
        <w:rPr>
          <w:rFonts w:ascii="Amiri" w:hAnsi="Amiri" w:eastAsia="Amiri" w:cs="Amiri"/>
          <w:color w:val="111111"/>
          <w:sz w:val="28"/>
          <w:sz w:val="28"/>
          <w:szCs w:val="28"/>
          <w:rtl w:val="true"/>
          <w:lang w:bidi="ar-SA"/>
        </w:rPr>
        <w:t>ونجى الّذي لم يخط قول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أخطا بوسط جهنّم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والبئر لمّا أن أضر بنا الظماء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الحبيب إلى الإله المنعم </w:t>
      </w:r>
      <w:bookmarkStart w:id="481" w:name="pg7689_70902"/>
    </w:p>
    <w:p>
      <w:pPr>
        <w:pStyle w:val="BookText"/>
        <w:rPr/>
      </w:pPr>
      <w:bookmarkEnd w:id="481"/>
      <w:r>
        <w:rPr>
          <w:rFonts w:ascii="Amiri" w:hAnsi="Amiri" w:eastAsia="Amiri" w:cs="Amiri"/>
          <w:color w:val="111111"/>
          <w:sz w:val="28"/>
          <w:sz w:val="28"/>
          <w:szCs w:val="28"/>
          <w:rtl w:val="true"/>
          <w:lang w:bidi="ar-SA"/>
        </w:rPr>
        <w:t>فاضت عيوناً ثمّ سالت أنهراً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الحسود بحسرة وتغمغم</w:t>
      </w:r>
    </w:p>
    <w:p>
      <w:pPr>
        <w:pStyle w:val="BookText"/>
        <w:rPr/>
      </w:pPr>
      <w:r>
        <w:rPr>
          <w:rFonts w:ascii="Amiri" w:hAnsi="Amiri" w:eastAsia="Amiri" w:cs="Amiri"/>
          <w:color w:val="111111"/>
          <w:sz w:val="28"/>
          <w:sz w:val="28"/>
          <w:szCs w:val="28"/>
          <w:rtl w:val="true"/>
          <w:lang w:bidi="ar-SA"/>
        </w:rPr>
        <w:t xml:space="preserve">وبعد ذلك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يواصل مسيره مع عمه العبّاس وأبو جهل وبقية الأصحاب، وظهرت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سفره هذا معاجز كثيرة يطول المقام في شرحها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الرجوع من السفر 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خديجة، فوجدها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يصل محمّد حتّى أُمتّع بالنظر إليه؟ وهي تقوم وتقعد، وإذا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قرع الباب، 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قد جئت أُبشّر خديجة بقدوم أموالها وسلأُمّتها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سمعت خديجة كلام رسول اللّه انحدرت إلى وسط الدار، ووقفت بالحجاب وفتحت الجارية،الباب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السلامة ياقرّة عيني،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يهنئك سلامة أموالك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تهنئني سلامتك أنت يا قرّة العين، فواللّه أنت عندي خير من جميع الأموال والأهل ثمّ قالت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الحبيب الّذي أهواه من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قد أثرت في وجهه أثراً</w:t>
      </w:r>
    </w:p>
    <w:p>
      <w:pPr>
        <w:pStyle w:val="BookText"/>
        <w:rPr/>
      </w:pPr>
      <w:r>
        <w:rPr>
          <w:rFonts w:ascii="Amiri" w:hAnsi="Amiri" w:eastAsia="Amiri" w:cs="Amiri"/>
          <w:color w:val="111111"/>
          <w:sz w:val="28"/>
          <w:sz w:val="28"/>
          <w:szCs w:val="28"/>
          <w:rtl w:val="true"/>
          <w:lang w:bidi="ar-SA"/>
        </w:rPr>
        <w:t>عجبت للشمس من تقبيل وجنته</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لا ينبغي أن تدرك القمر </w:t>
      </w:r>
      <w:r>
        <w:rPr>
          <w:rStyle w:val="FootnoteAnchor"/>
          <w:rtl w:val="true"/>
        </w:rPr>
        <w:footnoteReference w:id="493"/>
      </w:r>
    </w:p>
    <w:p>
      <w:pPr>
        <w:pStyle w:val="Heading3"/>
        <w:numPr>
          <w:ilvl w:val="2"/>
          <w:numId w:val="1"/>
        </w:numPr>
        <w:rPr/>
      </w:pPr>
      <w:bookmarkStart w:id="482" w:name="__RefHeading___Toc4144108_1051229030"/>
      <w:bookmarkStart w:id="483" w:name="_Toc166"/>
      <w:bookmarkEnd w:id="482"/>
      <w:r>
        <w:rPr>
          <w:rtl w:val="true"/>
        </w:rPr>
        <w:t xml:space="preserve">رواية أخرى حول زواج النبي </w:t>
      </w:r>
      <w:r>
        <w:rPr>
          <w:rtl w:val="true"/>
        </w:rPr>
        <w:t>(</w:t>
      </w:r>
      <w:r>
        <w:rPr>
          <w:rtl w:val="true"/>
        </w:rPr>
        <w:t>صَلَّى اللّه  عَلَيْهِ وَ آلِهِ وَسَلَّمَ‏</w:t>
      </w:r>
      <w:r>
        <w:rPr>
          <w:rtl w:val="true"/>
        </w:rPr>
        <w:t>)</w:t>
      </w:r>
      <w:bookmarkEnd w:id="48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تزويج خديجة محمّداً أنّ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أُريد أن أُزوّجك ولا مال لي أساعدك به، وإنّ خديجة قرابتنا وتخرج كلّ سنة قريشاً من مالها مع غلمانها يتّجر لها ويأخذ وقر بعير </w:t>
      </w:r>
      <w:r>
        <w:rPr>
          <w:rStyle w:val="FootnoteAnchor"/>
          <w:rtl w:val="true"/>
        </w:rPr>
        <w:footnoteReference w:id="494"/>
      </w:r>
      <w:r>
        <w:rPr>
          <w:rFonts w:ascii="Amiri" w:hAnsi="Amiri" w:eastAsia="Amiri" w:cs="Amiri"/>
          <w:color w:val="111111"/>
          <w:sz w:val="28"/>
          <w:sz w:val="28"/>
          <w:szCs w:val="28"/>
          <w:rtl w:val="true"/>
          <w:lang w:bidi="ar-SA"/>
        </w:rPr>
        <w:t xml:space="preserve">مما أتى به فهل لك أن تخرج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أبو طالب إليها، وقال لها ذلك، ففرحت وقالت لغلامها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وهذا المال كله بحكم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 ميسرة حدّث أنه ما مرّ بشجرة ولا مدرة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بحير الراهب وخدمنا لمّا رأى الغمامة على رأسه تسير حيثما سار تظلّه بالنهار، وربحا في ذلك السفر ربحاً كثيراً، فلمّا انصرفا 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تقدّمت يامحمّد إلى مكّة وبشّرت خديجة بما قد ربحنا لكان أنفع لك، فتقدّم محمّد على راحلته، فكانت خديجة في ذلك اليوم جالسة على غرفة مع نسوة فظهر لها محمّد راكباً، فنظرت خديجة إلى غمامة عالية على رأسه تسير بسيره، ورأت ملكين عن يمينه وعن شماله في يد كلّ واحد سيف مسلول يجيئان في الهواء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الراكب لشأناً عظيماً ليته جاء إلى داري، فإذا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 لدارها، فنزلت حافية إلى باب الدار، وكانت إذا أرادت التحوّل من مكان إلى مكان حوّلت الجواري السرير الّذي كانت عليه، فلمّا دنت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أُخرج واحضرني عمّك أبا طالب الساعة، وقد بعثت إلى عمّها أن زوّجني من محمّد إذا دخل عليك، فلمّا حضر أبو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إلى عمّي ليزوّجني من محمّد فقد قلت له في ذلك، فدخلا على عمّها وخطب أبو طالب الخطبة المعروفة وعقد النكاح، فلمّا 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مع أبي طالب قالت خديجة إلى بيتك، فبيتي بيتك وأنا جاريتك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بخديجة وهو ابن خمس وعشرين سنة، وتوفيت خديجة بعد أبي طالب بثلاثة أيّام</w:t>
      </w:r>
      <w:r>
        <w:rPr>
          <w:rFonts w:eastAsia="Amiri" w:cs="Amiri" w:ascii="Amiri" w:hAnsi="Amiri"/>
          <w:color w:val="111111"/>
          <w:sz w:val="28"/>
          <w:szCs w:val="28"/>
          <w:rtl w:val="true"/>
          <w:lang w:bidi="ar-SA"/>
        </w:rPr>
        <w:t xml:space="preserve">. </w:t>
      </w:r>
      <w:r>
        <w:rPr>
          <w:rStyle w:val="FootnoteAnchor"/>
          <w:rtl w:val="true"/>
        </w:rPr>
        <w:footnoteReference w:id="495"/>
      </w:r>
      <w:bookmarkStart w:id="484" w:name="pg7689_70904"/>
    </w:p>
    <w:p>
      <w:pPr>
        <w:pStyle w:val="Heading3"/>
        <w:numPr>
          <w:ilvl w:val="2"/>
          <w:numId w:val="1"/>
        </w:numPr>
        <w:rPr/>
      </w:pPr>
      <w:bookmarkStart w:id="485" w:name="__RefHeading___Toc4144110_1051229030"/>
      <w:bookmarkStart w:id="486" w:name="_Toc167"/>
      <w:bookmarkEnd w:id="484"/>
      <w:bookmarkEnd w:id="485"/>
      <w:r>
        <w:rPr>
          <w:rtl w:val="true"/>
        </w:rPr>
        <w:t>بركة الإثنا عشر درهماً</w:t>
      </w:r>
      <w:bookmarkEnd w:id="486"/>
    </w:p>
    <w:p>
      <w:pPr>
        <w:pStyle w:val="BookText"/>
        <w:rPr/>
      </w:pPr>
      <w:r>
        <w:rPr>
          <w:rFonts w:ascii="Amiri" w:hAnsi="Amiri" w:eastAsia="Amiri" w:cs="Amiri"/>
          <w:color w:val="111111"/>
          <w:sz w:val="28"/>
          <w:sz w:val="28"/>
          <w:szCs w:val="28"/>
          <w:rtl w:val="true"/>
          <w:lang w:bidi="ar-SA"/>
        </w:rPr>
        <w:t xml:space="preserve">عن أبان الأحمر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بلى ثوبه، فحمل إليه اثني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خذ هذه الدراهم فاشتر لى ثوباً ألبسه</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فجئت إلى السوق فاشتريت له قميصاً باثني عشر درهماً، وجئت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غير هذا أحبّ إليّ، أترى صاحبه يقيلنا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فجئت إلى 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كره هذا، يريد ثوباً دونه فأقلنا فيه، فردّ عليّ الدراهم وجئت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فمشى معي إلى السوق ليبتاع قميصاً، فنظر إلى جارية قاعدة على الطريق تبكي،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أهل بيتي أعطوني أربعة دراهم لأشتري لهم بها حاجة فضاعت فلا أجسر أن أرجع إليهم، 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أهلك، 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السوق فاشترى قميصاً بأربع دراهم، ولبسه وحمد اللّه، وخرج فرأى رجلا عرياناً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كساني كساه اللّه من ثياب الجنّة، فخلع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الّذي اشتراه وكساه السائل، ثم رجع إلى السوق فاشترى بالأربعة التي بقيت قميصاً آخر، فلبسه وحمد اللّه ورجع إلى منزله، وإذا الجارية قاعدة على الطريق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 لا تأتين أهلك؟</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إنّي قد أبطأت عليهم وأخاف أن يضربوني،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 بين يدي ودلّيني على أهلك،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باب دارهم،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الدار، فلم يجيبوه، فأعاد السلام فلم يجيبوه فأعاد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يارسول اللّه ورحمة اللّه وبركاته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تركتم إجابتي </w:t>
      </w:r>
      <w:bookmarkStart w:id="487" w:name="pg7689_70905"/>
    </w:p>
    <w:p>
      <w:pPr>
        <w:pStyle w:val="BookText"/>
        <w:rPr/>
      </w:pPr>
      <w:bookmarkEnd w:id="487"/>
      <w:r>
        <w:rPr>
          <w:rFonts w:ascii="Amiri" w:hAnsi="Amiri" w:eastAsia="Amiri" w:cs="Amiri"/>
          <w:color w:val="111111"/>
          <w:sz w:val="28"/>
          <w:sz w:val="28"/>
          <w:szCs w:val="28"/>
          <w:rtl w:val="true"/>
          <w:lang w:bidi="ar-SA"/>
        </w:rPr>
        <w:t>في أوّل السلام والثاني؟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سمعنا سلامك فأحببنا أن تستكثر منه،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الجارية أبطأت عليكم فلا تؤاخذوها،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هي حرّة لممشاك،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ما رأيت اثنى عشر درهماً أعظم بركة من هذه، كسى به عريانين وأُعتق بها نسمة</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4144112_1051229030"/>
      <w:bookmarkStart w:id="489" w:name="_Toc168"/>
      <w:bookmarkEnd w:id="488"/>
      <w:r>
        <w:rPr>
          <w:rtl w:val="true"/>
        </w:rPr>
        <w:t xml:space="preserve">دعاء النبي </w:t>
      </w:r>
      <w:r>
        <w:rPr>
          <w:rtl w:val="true"/>
        </w:rPr>
        <w:t>(</w:t>
      </w:r>
      <w:r>
        <w:rPr>
          <w:rtl w:val="true"/>
        </w:rPr>
        <w:t>صَلَّى اللّه  عَلَيْهِ وَ آلِهِ وَسَلَّمَ‏</w:t>
      </w:r>
      <w:r>
        <w:rPr>
          <w:rtl w:val="true"/>
        </w:rPr>
        <w:t>)</w:t>
      </w:r>
      <w:bookmarkEnd w:id="489"/>
    </w:p>
    <w:p>
      <w:pPr>
        <w:pStyle w:val="BookText"/>
        <w:rPr/>
      </w:pPr>
      <w:r>
        <w:rPr>
          <w:rFonts w:ascii="Amiri" w:hAnsi="Amiri" w:eastAsia="Amiri" w:cs="Amiri"/>
          <w:color w:val="111111"/>
          <w:sz w:val="28"/>
          <w:sz w:val="28"/>
          <w:szCs w:val="28"/>
          <w:rtl w:val="true"/>
          <w:lang w:bidi="ar-SA"/>
        </w:rPr>
        <w:t xml:space="preserve">عن عبداللّه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في ليلتها، ففقدته من الفراش فدخلها في ذلك ما يدخل النساء، فقامت تطلبه في جوانب البيت حتّى انتهت إليه وهو في جانب من البيت قائم رافع يديه يبكي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تنزع منّي صالح ما أعطيتني أبداً، اللّهم لا تشمت بي عدوّاً ولا حاسداً أبداً، اللّهم ولا تردني في سوء استنقذتني منه أبداً، اللّهم ولا تكلني إلى نفسي طرفة عين أبداً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فانصرفت أُمّ سلمة تبكي، حتّى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لبكائها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ياأُمّ سلمة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ولم لا أبكي وأنت بالمكان الّذي أنت به من اللّه، قد غفر اللّه لك ما تقدّم من ذنبك وما تأخّر، تسأله أن لا يشمت بك عدوّاً أبداً، وأن لا يردّك في سوء استنقذك منه أبداً وأن لا ينزع منك صالحاً أعطاك أبداً وأن لا يكلك إلى نفسك طرفة عين أبداً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وما يؤمنني؟ وإنّما وكل اللّه يونس بن متى إلى نفسه طرفة عين وكان منه ما كان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490" w:name="pg7689_70906"/>
    </w:p>
    <w:p>
      <w:pPr>
        <w:pStyle w:val="Heading3"/>
        <w:numPr>
          <w:ilvl w:val="2"/>
          <w:numId w:val="1"/>
        </w:numPr>
        <w:rPr/>
      </w:pPr>
      <w:bookmarkStart w:id="491" w:name="__RefHeading___Toc4144114_1051229030"/>
      <w:bookmarkStart w:id="492" w:name="_Toc169"/>
      <w:bookmarkEnd w:id="490"/>
      <w:bookmarkEnd w:id="491"/>
      <w:r>
        <w:rPr>
          <w:rtl w:val="true"/>
        </w:rPr>
        <w:t>الجنّة لا يدخلها العجائز</w:t>
      </w:r>
      <w:bookmarkEnd w:id="492"/>
    </w:p>
    <w:p>
      <w:pPr>
        <w:pStyle w:val="BookText"/>
        <w:rPr/>
      </w:pPr>
      <w:r>
        <w:rPr>
          <w:rFonts w:ascii="Amiri" w:hAnsi="Amiri" w:eastAsia="Amiri" w:cs="Amiri"/>
          <w:color w:val="111111"/>
          <w:sz w:val="28"/>
          <w:sz w:val="28"/>
          <w:szCs w:val="28"/>
          <w:rtl w:val="true"/>
          <w:lang w:bidi="ar-SA"/>
        </w:rPr>
        <w:t xml:space="preserve">قالت عجوز من الأنصار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 لي بالجنّة،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لا يدخلها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فبكت المرأة،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فَجَعَلْتَهُنَّ أَبْكَارًا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للعجوز الأشجعية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أشجعيّة لا تدخل العجوز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فرآها بلال باكية فوصفها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والأسود كذلك، فجلسا يبكيان فرآهما العبّاس فذكرهما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كذلك، ثم دعاهم وطيّب قلوبهم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ينشئهم اللّه كأحسن ما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انّهم يدخلون الجنّة شبّاناً منوّرين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الجنّة جرد مرد مكحّلون</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4144116_1051229030"/>
      <w:bookmarkStart w:id="494" w:name="_Toc170"/>
      <w:bookmarkEnd w:id="493"/>
      <w:r>
        <w:rPr>
          <w:rtl w:val="true"/>
        </w:rPr>
        <w:t xml:space="preserve">فضل رسول اللّه </w:t>
      </w:r>
      <w:r>
        <w:rPr>
          <w:rtl w:val="true"/>
        </w:rPr>
        <w:t>(</w:t>
      </w:r>
      <w:r>
        <w:rPr>
          <w:rtl w:val="true"/>
        </w:rPr>
        <w:t>صَلَّى اللّه  عَلَيْهِ وَ آلِهِ وَسَلَّمَ‏</w:t>
      </w:r>
      <w:r>
        <w:rPr>
          <w:rtl w:val="true"/>
        </w:rPr>
        <w:t xml:space="preserve">) </w:t>
      </w:r>
      <w:r>
        <w:rPr>
          <w:rtl w:val="true"/>
        </w:rPr>
        <w:t>على الملائكة والأنبياء</w:t>
      </w:r>
      <w:bookmarkEnd w:id="494"/>
    </w:p>
    <w:p>
      <w:pPr>
        <w:pStyle w:val="BookText"/>
        <w:rPr/>
      </w:pPr>
      <w:r>
        <w:rPr>
          <w:rFonts w:ascii="Amiri" w:hAnsi="Amiri" w:eastAsia="Amiri" w:cs="Amiri"/>
          <w:color w:val="111111"/>
          <w:sz w:val="28"/>
          <w:sz w:val="28"/>
          <w:szCs w:val="28"/>
          <w:rtl w:val="true"/>
          <w:lang w:bidi="ar-SA"/>
        </w:rPr>
        <w:t xml:space="preserve">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افتخر إسرافيل على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أنت خير منّي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صاحب الثمانية حملة العرش، وأنا صاحب النفخة في الصور، وأنا أقرب الملائكة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 خير منّي؟</w:t>
      </w:r>
    </w:p>
    <w:p>
      <w:pPr>
        <w:pStyle w:val="BookText"/>
        <w:rPr/>
      </w:pPr>
      <w:r>
        <w:rPr>
          <w:rFonts w:ascii="Amiri" w:hAnsi="Amiri" w:eastAsia="Amiri" w:cs="Amiri"/>
          <w:color w:val="111111"/>
          <w:sz w:val="28"/>
          <w:sz w:val="28"/>
          <w:szCs w:val="28"/>
          <w:rtl w:val="true"/>
          <w:lang w:bidi="ar-SA"/>
        </w:rPr>
        <w:t>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لأنّي أمين اللّه على وحيه وأنا رسوله إلى الأنبياء والمرسلين، وأنا صاحب الخسوف والقذوف، وما أهلك اللّه أُمّة من الأُمم إلا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فاختصما إلى اللّه فأوحى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اسكتا، فوعزّتي وجلالي لقد خلقت من هو خير منكما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ياربّ أو تخلق خيراً منا ونحن خلقنا من نور ؟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وأوحى إلى حجب القدرة انكشفي فانشكفت، فإذا على ساق العرش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وعلي وفاطمة والحسن والحسين خير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فإنّي أسألك بحقهم عليك إلّا جعلتني خادمهم،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فجبرئيل من أهل البيت وإنّه لخادمنا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معمّر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يهودي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بين يديه يحدّ النظر </w:t>
      </w:r>
      <w:r>
        <w:rPr>
          <w:rStyle w:val="FootnoteAnchor"/>
          <w:rtl w:val="true"/>
        </w:rPr>
        <w:footnoteReference w:id="501"/>
      </w:r>
      <w:r>
        <w:rPr>
          <w:rFonts w:ascii="Amiri" w:hAnsi="Amiri" w:eastAsia="Amiri" w:cs="Amiri"/>
          <w:color w:val="111111"/>
          <w:sz w:val="28"/>
          <w:sz w:val="28"/>
          <w:szCs w:val="28"/>
          <w:rtl w:val="true"/>
          <w:lang w:bidi="ar-SA"/>
        </w:rPr>
        <w:t xml:space="preserve">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يايهودي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الّذي كلّمه اللّه وأنزل عليه التوراة والعصا وفلق له البحر وأظلّه بالغمام ؟</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الخطيئة كانت توبته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لما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فغفرها اللّه له، وإنّ نوحاً لمّا ركب في السفينة وخاف الغرق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لما أنجيتني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فنجاه اللّه عنه، وإنّ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في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لما أنجيتني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اللّه عليه برداً وسلاماً، وإنّ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ألقى عصاه وأوجس في نفسه خيفة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لما أمنتني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لَا تَخَفْ إِنَّكَ أَنتَ الْأَعْلَى</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يايهودي إنّ موسى لو أدركني ثمّ لم يؤمن بي وبنبوّتي ما نفعه إيمانه شيئاً ولا نفعته النبوّة، يايهوديّ ومن ذريتي المهدي، إذا خرج 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لنصرته وقدّمه </w:t>
      </w:r>
      <w:bookmarkStart w:id="495" w:name="pg7689_70908"/>
    </w:p>
    <w:p>
      <w:pPr>
        <w:pStyle w:val="BookText"/>
        <w:rPr/>
      </w:pPr>
      <w:bookmarkEnd w:id="495"/>
      <w:r>
        <w:rPr>
          <w:rFonts w:ascii="IRNazanin" w:hAnsi="IRNazanin" w:eastAsia="IRNazanin"/>
          <w:color w:val="111111"/>
          <w:sz w:val="28"/>
          <w:sz w:val="28"/>
          <w:szCs w:val="28"/>
          <w:rtl w:val="true"/>
          <w:lang w:bidi="fa-IR"/>
        </w:rPr>
        <w:t>وصلى خلفه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4144118_1051229030"/>
      <w:bookmarkStart w:id="497" w:name="_Toc171"/>
      <w:bookmarkEnd w:id="496"/>
      <w:r>
        <w:rPr>
          <w:rtl w:val="true"/>
        </w:rPr>
        <w:t xml:space="preserve">منزلة مُحبّ النبي </w:t>
      </w:r>
      <w:r>
        <w:rPr>
          <w:rtl w:val="true"/>
        </w:rPr>
        <w:t>(</w:t>
      </w:r>
      <w:r>
        <w:rPr>
          <w:rtl w:val="true"/>
        </w:rPr>
        <w:t>صَلَّى اللّه  عَلَيْهِ وَ آلِهِ وَسَلَّمَ‏</w:t>
      </w:r>
      <w:r>
        <w:rPr>
          <w:rtl w:val="true"/>
        </w:rPr>
        <w:t>)</w:t>
      </w:r>
      <w:bookmarkEnd w:id="497"/>
    </w:p>
    <w:p>
      <w:pPr>
        <w:pStyle w:val="BookText"/>
        <w:rPr/>
      </w:pPr>
      <w:r>
        <w:rPr>
          <w:rFonts w:ascii="Amiri" w:hAnsi="Amiri" w:eastAsia="Amiri" w:cs="Amiri"/>
          <w:color w:val="111111"/>
          <w:sz w:val="28"/>
          <w:sz w:val="28"/>
          <w:szCs w:val="28"/>
          <w:rtl w:val="true"/>
          <w:lang w:bidi="ar-SA"/>
        </w:rPr>
        <w:t xml:space="preserve">عن موسى بن عبداللّه بن الحسن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من الأنصار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أستطيع فراقك وإنّي لأدخل منزلي فأذكرك فأترك صنيعتي، وأقبل حتّى أنظر إليك حبّاً لك، فذكرت إذا كان يوم القيامة وأُدخلت الجنّة فرفعت في أعلى عليّين، فكيف لي بك يا نبي اللّه ؟</w:t>
      </w:r>
    </w:p>
    <w:p>
      <w:pPr>
        <w:pStyle w:val="BookText"/>
        <w:rPr/>
      </w:pP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فَأُوْلَبِكَ مَعَ الّذين أَنْعَمَ اللّه عَلَيْهِم مِّنَ النَّبِيِّنَ وَالصِّدِيقِينَ وَالشُّهَدَاءِ وَالصَّلِحِينَ وَحَسُنَ أُولَبِكَ رَفِيقًا</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فقرأها عليه وبشّره بذلك</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هارون مولى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جليساً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ففقدني أياماً، ثمّ إنّي جئت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أرك منذ أيّام يا أبا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فيه فما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محمّداً، فأقبل بخدّه نحو الأرض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محمّد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كاد يلصق خدّه بالأرض،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وبولدي وبأهلي وبأبويّ وبأهل الأرض كلّهم جميعاً الفداء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تسبّه ولا تضربه ولا تسيئ إليه، واعلم أنّه ليس في الأرض دار فيها اسم محمّد إلا وهي تقدّس كلّ يوم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4144120_1051229030"/>
      <w:bookmarkStart w:id="499" w:name="_Toc172"/>
      <w:bookmarkEnd w:id="498"/>
      <w:r>
        <w:rPr>
          <w:rtl w:val="true"/>
        </w:rPr>
        <w:t xml:space="preserve">إسلام حمزة عم النبي </w:t>
      </w:r>
      <w:r>
        <w:rPr>
          <w:rtl w:val="true"/>
        </w:rPr>
        <w:t>(</w:t>
      </w:r>
      <w:r>
        <w:rPr>
          <w:rtl w:val="true"/>
        </w:rPr>
        <w:t>صَلَّى اللّه  عَلَيْهِ وَ آلِهِ وَسَلَّمَ‏</w:t>
      </w:r>
      <w:r>
        <w:rPr>
          <w:rtl w:val="true"/>
        </w:rPr>
        <w:t>)</w:t>
      </w:r>
      <w:bookmarkEnd w:id="49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برهان الدين الحلبي الشافعي وممّا وقع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الأذية ما كان سبباً </w:t>
      </w:r>
    </w:p>
    <w:p>
      <w:pPr>
        <w:pStyle w:val="BookText"/>
        <w:rPr/>
      </w:pPr>
      <w:r>
        <w:rPr>
          <w:rFonts w:ascii="Amiri" w:hAnsi="Amiri" w:eastAsia="Amiri" w:cs="Amiri"/>
          <w:color w:val="111111"/>
          <w:sz w:val="28"/>
          <w:sz w:val="28"/>
          <w:szCs w:val="28"/>
          <w:rtl w:val="true"/>
          <w:lang w:bidi="ar-SA"/>
        </w:rPr>
        <w:t xml:space="preserve">لإسلام 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حدث به ابن إسحاق عن رجل من أسلم أنّ أبا جهل مرّ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الحجون، فآذاه وشتمه، ونال منه ما نكرهه،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صبّ التراب على رأسه،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عليه فرثاً ووطىء برجله على عاتقه، فلم یکلمه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مولاة لعبد اللّه بن جُدعان في مسكن لها تسمع ذلك وتبصره، ثمّ انصرف رسول اللّه إلى نادي قريش فجلس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حمزة أن أقبل متوشّحاً بسيفه راجعاً من قنصه أي من صيده وكان من عادته إذا رجع من قنصه لا يدخل إلى أهله إلّا بعد أن يطوف بالبيت، فمرّ على تلك المولاة فأخبرته الخبر،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مولاة أُخته صفيّة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صبّ التراب على رأسه، وألقى عليه،فرثاً ووطىء برجله على عاتقه، وعلى إلقاء الفرث عليه اقتصر أبو حيان، فقال لها حمزة أنت رأيت هذا الّذي تقولين؟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 حمزة الغضب ودخل المسجد، فرأى أبا جهل جالساً في القوم فأقبل نحوه حتّى قام على رأسه ورفع القوس فضربه فشجّه شجّة منكرة،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أتشتمه وأنا على دينه، أقول ما يقول؟ فردّ عليّ ذلك إن استطعت، 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لما قام على رأس أبي جهل بالقوس صار أبو جهل يتضرع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عقولنا، وسبّ آلهتنا، وخالف آباءنا،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أسفه منكم ؟ تعبدون الحجارة من دون اللّه أشهد أن لا إله إلّا اللّه وأنّ محمّداً رسول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رجال من بني مخزوم إلى حمزة لينصروا أبا جهل فقالوا ما نراك إلّا قد صبأت، 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وقد استبان لي منه أنا أشهد أنه رسول اللّه وأنّ الّذي يقوله حق، واللّه لا أنزع فامنعوني إن كنتم صادقين، فقال لهم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أبا يعلى فانّي واللّه قد أسمعت ابن أخيه شيئاً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حمزة على إسلامه، فقال لنفسه لمّا رجع إلى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قريش اتبعت هذا الصابي وتركت دين آبائك؟ الموت خير لك مما </w:t>
      </w:r>
      <w:bookmarkStart w:id="500" w:name="pg7689_70910"/>
    </w:p>
    <w:p>
      <w:pPr>
        <w:pStyle w:val="BookText"/>
        <w:rPr/>
      </w:pPr>
      <w:bookmarkEnd w:id="500"/>
      <w:r>
        <w:rPr>
          <w:rFonts w:ascii="Amiri" w:hAnsi="Amiri" w:eastAsia="Amiri" w:cs="Amiri"/>
          <w:color w:val="111111"/>
          <w:sz w:val="28"/>
          <w:sz w:val="28"/>
          <w:szCs w:val="28"/>
          <w:rtl w:val="true"/>
          <w:lang w:bidi="ar-SA"/>
        </w:rPr>
        <w:t>صنعت؟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رشداً فاجعل تصديقه في قلبي، وإلّا فاجعل لي ممّا وقعت فيه مخرجاً، فبات بليلة لم يبت بمثلها من وسوسة الشيطان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إنّي وقعت في أمر لا أعرف المخرج منه، وإقامة مثلي على ما لا أدري أرشد هو أم غيّ شديد، فأقبل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ووعظّه وخوّفه وبشّره، فألقى اللّه في قلبه الإيمان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لصادق، فأظهر يابن أخي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فَأَحْيَيْنَهُ وَجَعَلْنَا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يعني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فِي الظُّلُمَتِ لَيْسَ بِخَارِجَ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أبا جهل، وستر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اسلامه سروراً كثيراً لأنّه كان أعزّ فتى في قريش، وأشدّهم شكيمة، ومن ثمّ لمّا عرفت قريش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 كفّوا عن بعض ما كانوا ينالون منه، وأقبلوا على بعض أصحابه بالأذيّة سيّما المستضعفين منهم الّذين لا جوار لهم انتهى</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4144122_1051229030"/>
      <w:bookmarkStart w:id="502" w:name="_Toc173"/>
      <w:bookmarkEnd w:id="501"/>
      <w:r>
        <w:rPr>
          <w:rtl w:val="true"/>
        </w:rPr>
        <w:t>الوليد بن المغيرة وعناده لقبول الحقّ</w:t>
      </w:r>
      <w:bookmarkEnd w:id="50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 عن عيب آلهة المشركين، ويقرأ عليهم القرآن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شعر محمّد، ويقول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كهانة 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خطب، وكان الوليد بن المغيرة شيخاً كبيراً، وكان من حكّام العرب يتحاكمون إليه في الأُمور وينشدونه الأشعار فما اختاره من الشعر كان مختاراً، وكان له بنون لا يبرحون من مكّة، وكان له عبيد عشرة عند كلّ عبد ألف دينار يتّجر بها، وملك القنطار في ذلك الزمان، والقنطار جلد ثور مملوّ ذهباً، وكان من المستهزئين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 أبي جهل 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شمس ما هذا الّذي يقول محمّد أسحر أم كهانة أم خطب؟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أسمع كلامه، فدنا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أنشدني من شعرك،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بشعر، ولكنّه كلام اللّه الّذي به بعث أنبيائه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عليّ منه، فقرأ عليه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الرحمن استهزأ،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رجل باليمامة يسمّى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ولكنّي أدعو اللّه وهو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افتتح سورة حم السجدة فلمّا بلغ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وَثَمُودَ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سمعه فلمّا سمعه اقشعر جلده وقامت كل شعرة في رأسه ولحيته، ثمّ قام ومضى إلى بيته ولم يرجع إلى قريش</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الحكم صبا </w:t>
      </w:r>
      <w:r>
        <w:rPr>
          <w:rStyle w:val="FootnoteAnchor"/>
          <w:rtl w:val="true"/>
        </w:rPr>
        <w:footnoteReference w:id="509"/>
      </w:r>
      <w:r>
        <w:rPr>
          <w:rFonts w:ascii="Amiri" w:hAnsi="Amiri" w:eastAsia="Amiri" w:cs="Amiri"/>
          <w:color w:val="111111"/>
          <w:sz w:val="28"/>
          <w:sz w:val="28"/>
          <w:szCs w:val="28"/>
          <w:rtl w:val="true"/>
          <w:lang w:bidi="ar-SA"/>
        </w:rPr>
        <w:t xml:space="preserve">أبو عبد شمس إلى دين محمّد، أما تراه لم يرجع إلينا وقد قبل قوله ومضى إلى منزله، فاغتمت قريش من ذلك غماً شديداً، وغدا عليه أبو جهل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نكست برؤوسنا وفضحتنا،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يابن أخ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صبوت إلى دين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صبوت، وإنّي على دين قومي وآبائي، ولكني سمعت كلاماً صعباً تقشعر منه الجلود، قال أبو جهل أشعر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الخطب كلام متصل، وهذا كلام منثور ولا يشبه بعضه بعضاً، له طلاوة،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فكهانة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أفكر فيه، فلمّا كان من الغد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سحر، فإنه آخذ بقلوب الناس، فأنزل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انَّهُ كَانَ لِأياتِنا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وَقَدَّرَ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 هذا الَّا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أَدْرَيكَ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503" w:name="pg7689_70912"/>
    </w:p>
    <w:p>
      <w:pPr>
        <w:pStyle w:val="BookText"/>
        <w:rPr/>
      </w:pPr>
      <w:bookmarkEnd w:id="503"/>
      <w:r>
        <w:rPr>
          <w:rFonts w:ascii="Amiri" w:hAnsi="Amiri" w:eastAsia="Amiri" w:cs="Amiri"/>
          <w:color w:val="111111"/>
          <w:sz w:val="28"/>
          <w:sz w:val="28"/>
          <w:szCs w:val="28"/>
          <w:rtl w:val="true"/>
          <w:lang w:bidi="ar-SA"/>
        </w:rPr>
        <w:t xml:space="preserve">تُبقِي وَلَا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w:t>
      </w:r>
      <w:r>
        <w:rPr>
          <w:rStyle w:val="FootnoteAnchor"/>
          <w:rtl w:val="true"/>
        </w:rPr>
        <w:footnoteReference w:id="510"/>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4144124_1051229030"/>
      <w:bookmarkStart w:id="505" w:name="_Toc174"/>
      <w:bookmarkEnd w:id="504"/>
      <w:r>
        <w:rPr>
          <w:rtl w:val="true"/>
        </w:rPr>
        <w:t>الهجرة إلى الحبشة</w:t>
      </w:r>
      <w:bookmarkEnd w:id="505"/>
    </w:p>
    <w:p>
      <w:pPr>
        <w:pStyle w:val="BookText"/>
        <w:rPr/>
      </w:pPr>
      <w:r>
        <w:rPr>
          <w:rFonts w:ascii="Amiri" w:hAnsi="Amiri" w:eastAsia="Amiri" w:cs="Amiri"/>
          <w:color w:val="111111"/>
          <w:sz w:val="28"/>
          <w:sz w:val="28"/>
          <w:szCs w:val="28"/>
          <w:rtl w:val="true"/>
          <w:lang w:bidi="ar-SA"/>
        </w:rPr>
        <w:t>روي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النجاشي، ونحن ثمانون رجلا، ومعنا جعفر بن أبي طالب، وبعث قريش خلفنا عمّارة بن الوليد وعمرو بن العاص مع هدايا فأتوه بها، فقبلها وسجدوا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منا رغبوا عن ديننا وهم في أرضك فابعث إلينا، فقال لنا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أحد منكم، أنا خطيبكم اليوم، فانتهينا إلى النجاشي، فقال عمرو وعمّارة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يسجدون لك، فلمّا انتهينا إليه زبرنا </w:t>
      </w:r>
      <w:r>
        <w:rPr>
          <w:rStyle w:val="FootnoteAnchor"/>
          <w:rtl w:val="true"/>
        </w:rPr>
        <w:footnoteReference w:id="512"/>
      </w:r>
      <w:r>
        <w:rPr>
          <w:rFonts w:ascii="Amiri" w:hAnsi="Amiri" w:eastAsia="Amiri" w:cs="Amiri"/>
          <w:color w:val="111111"/>
          <w:sz w:val="28"/>
          <w:sz w:val="28"/>
          <w:szCs w:val="28"/>
          <w:rtl w:val="true"/>
          <w:lang w:bidi="ar-SA"/>
        </w:rPr>
        <w:t>الرهبان أن اسجدوا للملك،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نسجد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فينا رسوله، وهو الّذي بشّر به عيسى، اسمه أحمد فأمرنا أن نعبد اللّه ولا نشرك به شيئاً، وأن نقيم الصلاة، وأن نؤتي الزكاة، وأمرنا بالمعروف، ونهانا عن المنكر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فأعجب النجاشي قوله، فلمّا رأى ذلك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الملك، إنّهم يخالفونك في ابن مريم فقال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صاحبك في ابن مريم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هو روح اللّه وكلمته، أخرجه من العذراء البتول التي لم يقربها بشر، فتناول النجاشي عوداً من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القسّيسين والرهبان ما يزيد هؤلاء على ما تقولون في ابن مریم ما يزن </w:t>
      </w:r>
      <w:r>
        <w:rPr>
          <w:rStyle w:val="FootnoteAnchor"/>
          <w:rtl w:val="true"/>
        </w:rPr>
        <w:footnoteReference w:id="513"/>
      </w:r>
      <w:r>
        <w:rPr>
          <w:rFonts w:ascii="Amiri" w:hAnsi="Amiri" w:eastAsia="Amiri" w:cs="Amiri"/>
          <w:color w:val="111111"/>
          <w:sz w:val="28"/>
          <w:sz w:val="28"/>
          <w:szCs w:val="28"/>
          <w:rtl w:val="true"/>
          <w:lang w:bidi="ar-SA"/>
        </w:rPr>
        <w:t>هذا، ثمّ قال النجاشي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أتقرأ شيئاً مما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وأمر الرهبان أن ينظروا في كتبهم</w:t>
      </w:r>
      <w:r>
        <w:rPr>
          <w:rFonts w:eastAsia="Amiri" w:cs="Amiri" w:ascii="Amiri" w:hAnsi="Amiri"/>
          <w:color w:val="111111"/>
          <w:sz w:val="28"/>
          <w:szCs w:val="28"/>
          <w:rtl w:val="true"/>
          <w:lang w:bidi="ar-SA"/>
        </w:rPr>
        <w:t xml:space="preserve">. </w:t>
      </w:r>
      <w:bookmarkStart w:id="506" w:name="pg7689_70913"/>
    </w:p>
    <w:p>
      <w:pPr>
        <w:pStyle w:val="BookText"/>
        <w:rPr/>
      </w:pPr>
      <w:bookmarkEnd w:id="506"/>
      <w:r>
        <w:rPr>
          <w:rFonts w:ascii="Amiri" w:hAnsi="Amiri" w:eastAsia="Amiri" w:cs="Amiri"/>
          <w:color w:val="111111"/>
          <w:sz w:val="28"/>
          <w:sz w:val="28"/>
          <w:szCs w:val="28"/>
          <w:rtl w:val="true"/>
          <w:lang w:bidi="ar-SA"/>
        </w:rPr>
        <w:t xml:space="preserve">فقرأ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إلى آخر قصة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وبمن جئتم من عنده، فأنا أشهد أن لا إله إلّا اللّه وأنّ محمّداً رسول اللّه، وأنه الّذي بشّر به عيسى بن مريم، ولولا ما أنا فيه من الملك لأتيته حتّى أحمل نعليه، اذهبوا أنتم سيوم أي آمنون وأمر لنا بطعام وكسوة،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على هذين هديتهما، وكان عمرو قصيراً وعمّارة جميلا وشربا في البحر الخمر، فقال عمّارة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لامرأتك تقبّلني، وكانت معه، فلم يفعل عمرو، فرمي به عمّارة في البحر، فناشده حتّى خلّاة، فحقد عليه عمرو، فقال للنجاشي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خلف عمّارة في أهلك، فنفخ في إحليله فطار </w:t>
      </w:r>
      <w:r>
        <w:rPr>
          <w:rStyle w:val="FootnoteAnchor"/>
          <w:rtl w:val="true"/>
        </w:rPr>
        <w:footnoteReference w:id="515"/>
      </w:r>
      <w:r>
        <w:rPr>
          <w:rFonts w:ascii="IRNazanin" w:hAnsi="IRNazanin" w:eastAsia="IRNazanin"/>
          <w:color w:val="111111"/>
          <w:sz w:val="28"/>
          <w:sz w:val="28"/>
          <w:szCs w:val="28"/>
          <w:rtl w:val="true"/>
          <w:lang w:bidi="fa-IR"/>
        </w:rPr>
        <w:t xml:space="preserve">مع الوحش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4144126_1051229030"/>
      <w:bookmarkStart w:id="508" w:name="_Toc175"/>
      <w:bookmarkEnd w:id="507"/>
      <w:r>
        <w:rPr>
          <w:rtl w:val="true"/>
        </w:rPr>
        <w:t>صحيفة قريش</w:t>
      </w:r>
      <w:bookmarkEnd w:id="50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قريش في دار الندوة، وكتبوا صحيفة بينهم أن لا يؤاكلوا بني هاشم ولا يكلّموهم ولا يبايعوهم ولا يزوّجوهم ولا يتزوّجوا إليهم، ولا يحضروا معهم حتّى يدفعوا إليهم محمّداً فيقتلونه، وإنّهم يد واحدة على محمّد يقتلونه غيلةً أو صراحاً، فلمّا بلغ ذلك أبا طالب جمع بني هاشم ودخلوا الشعب، وكانوا أربعين رجلا، فحلف لهم أبو طالب بالكعبة والحرم والركن والمقام إن شاكت محمّداً شوكة لأثبنّ عليكم يابني هاشم، وحصن الشعب، وكان يحرسه بالليل والنهار، فإذا جاء الليل يقوم بالسيف عليه ورسول اللّه مضطجع، ثمّ يقيمه ويضجعه في موضع آخر فلا يزال الليل كله هكذا، ويوكّل ولده وولد أخيه به يحرسونه بالنهار فأصابهم الجهد، وكان من دخل مكّة من العرب لا يجسر أن يبيع من بني هاشم شيئاً ومن باع منهم شيئاً انتهبوا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أبو جهل والعاص بن وائل السهمي والنضر بن الحارث بن كلدة وعقبة بن أبي معيط يخرجون إلى الطرقات التي تدخل مكّة، فمن رأوه معه ميرة </w:t>
      </w:r>
      <w:r>
        <w:rPr>
          <w:rStyle w:val="FootnoteAnchor"/>
          <w:rtl w:val="true"/>
        </w:rPr>
        <w:footnoteReference w:id="517"/>
      </w:r>
      <w:r>
        <w:rPr>
          <w:rFonts w:ascii="IRNazanin" w:hAnsi="IRNazanin" w:eastAsia="IRNazanin"/>
          <w:color w:val="111111"/>
          <w:sz w:val="28"/>
          <w:sz w:val="28"/>
          <w:szCs w:val="28"/>
          <w:rtl w:val="true"/>
          <w:lang w:bidi="fa-IR"/>
        </w:rPr>
        <w:t xml:space="preserve">نهوه أن يبيع من بني هاشم شيئاً، ويحذرون إن باع شيئاً منهم أن ينهبوا ماله، وكانت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مال كثير فأنفقته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الشعب، ولم يدخل في حلف الصحيفة مطعم بن عديّ بن نوفل بن عبدالمطّلب بن عبد مناف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ظلم، وختموا الصحيفة بأربعين خاتماً، ختمها كلّ رجل من رؤساء قريش بخاتمه وعلّقوها في الكعبة وتابعهم على ذلك أبو 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كلّ موسم، فيدور على قبائل العرب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تمنعون لي جانبي حتّى أتلو عليكم كتاب ربّكم، وثوابكم الجنّة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لهب في أثره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تقبلوا منه فإنّه ابن أخي وهو كذّاب ساحر، فلم يزل هذا حالهم وبقوا في الشعب أربع سنين لا يأمنون إلا من موسم إلى موسم، ولا يشترون ولا يبيعون إلاّ في الموسم، وكان يقوم بمكّة موسمان في كلّ سنة؛ موسم العمرة في رجب، وموسم الحج في ذي الحجّة، فكان إذا اجتمعت المواسم تخرج بنو هاشم من الشعب فيشترون ويبيعون، ثم لا يجسر أحد منهم أن يخرج إلى الموسم الثاني، وأصابهم الجهد، وجاعوا، وبعثت قريش إلى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إلينا محمّداً حتّى نقتله ونملكك علينا، فقال أبو طالب قصيدته اللامية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 ابننا لا مكذّب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ولا يعني بقول الأباطل</w:t>
      </w:r>
    </w:p>
    <w:p>
      <w:pPr>
        <w:pStyle w:val="BookText"/>
        <w:rPr/>
      </w:pPr>
      <w:r>
        <w:rPr>
          <w:rFonts w:ascii="Amiri" w:hAnsi="Amiri" w:eastAsia="Amiri" w:cs="Amiri"/>
          <w:color w:val="111111"/>
          <w:sz w:val="28"/>
          <w:sz w:val="28"/>
          <w:szCs w:val="28"/>
          <w:rtl w:val="true"/>
          <w:lang w:bidi="ar-SA"/>
        </w:rPr>
        <w:t>وأبيض يستسقي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اليتامى عصمة للأرامل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يطوف به الهلّاك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عنده في نعمة وفواضل </w:t>
      </w:r>
    </w:p>
    <w:p>
      <w:pPr>
        <w:pStyle w:val="BookText"/>
        <w:rPr/>
      </w:pPr>
      <w:r>
        <w:rPr>
          <w:rFonts w:ascii="Amiri" w:hAnsi="Amiri" w:eastAsia="Amiri" w:cs="Amiri"/>
          <w:color w:val="111111"/>
          <w:sz w:val="28"/>
          <w:sz w:val="28"/>
          <w:szCs w:val="28"/>
          <w:rtl w:val="true"/>
          <w:lang w:bidi="ar-SA"/>
        </w:rPr>
        <w:t xml:space="preserve">كذبتم وبيت اللّه يبزى محمّداً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نطاعن دونه ونقاتل</w:t>
      </w:r>
    </w:p>
    <w:p>
      <w:pPr>
        <w:pStyle w:val="BookText"/>
        <w:rPr/>
      </w:pPr>
      <w:r>
        <w:rPr>
          <w:rFonts w:ascii="IRNazanin" w:hAnsi="IRNazanin" w:eastAsia="IRNazanin"/>
          <w:color w:val="111111"/>
          <w:sz w:val="28"/>
          <w:sz w:val="28"/>
          <w:szCs w:val="28"/>
          <w:rtl w:val="true"/>
          <w:lang w:bidi="fa-IR"/>
        </w:rPr>
        <w:t>ونسلّمه حتّى نصرّع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لعمري لقد كلّت وجداً بأحمد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وأحببته حبّ الحبيب المواصل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سمعوا هذه القصيدة آيسوا منه، وكان أبو العاص بن الربيع وهو 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بالعير بالليل عليها البرُّ والتمر إلى باب الشعب، ثمّ يصيح بها فتدخل الشعب فيأكله بنو هاشم،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صاهرنا أبو العاص فأحمدنا صهره، لقد كان يعمد إلى العير ونحن في الحصار فيرسلها في الشعب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أتى على رسول اللّه في الشعب أربع سنين بعث اللّه على صحيفتهم القاطعة دابة الأرض فلحست جميع ما فيها من قطيعة وظلم وتركت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بذلك، فأخبر رسول اللّه أبا طالب، فقام أبو طالب ولبس ثيابه ثم مشى حتّى دخل المسجد على قريش وهم مجتمعون فيه، فلمّا أبصروه قالوا قد ضجر أبو طالب وجاء الآن ليسلّم ابن أخيه، فدنا منهم وسلّم عليهم فقاموا إليه وعظموه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يا أبا طالب أنك أردت مواصلتنا والرجوع إلى جماعتنا وأن تسلّم ابن أخيك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جئت لهذا، ولكنّ ابن أخي أخبرني ولم يكذّبني أنّ اللّه تعالى أخبره أنه بعث على صحيفتكم القاطعة دابة الأرض فلحست جميع ما فيها من قطيعة رحم وظلم وجور وترك اسم اللّه، فابعثوا إلى صحيفتكم، فإن كان حقاً فاتقوا اللّه وارجعوا عما أنتم عليه من الظلم والجور وقطيعة الرحم، وإن كان باطلا دفعته إليكم فإن شئتم قتلتموه، وإن شئتم استحييتموه، فبعثوا إلى الصحيفة وأنزلوها من الكعبة وعليها أربعون خاتماً، فلمّا أتوا بها نظر كلّ رجل منهم إلى خاتمه، ثمّ فكّوها فإذا ليس فيها حرف واحد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bookmarkStart w:id="509" w:name="pg7689_70916"/>
    </w:p>
    <w:p>
      <w:pPr>
        <w:pStyle w:val="BookText"/>
        <w:rPr/>
      </w:pPr>
      <w:bookmarkEnd w:id="509"/>
      <w:r>
        <w:rPr>
          <w:rFonts w:ascii="Amiri" w:hAnsi="Amiri" w:eastAsia="Amiri" w:cs="Amiri"/>
          <w:color w:val="111111"/>
          <w:sz w:val="28"/>
          <w:sz w:val="28"/>
          <w:szCs w:val="28"/>
          <w:rtl w:val="true"/>
          <w:lang w:bidi="ar-SA"/>
        </w:rPr>
        <w:t>فقال لهم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اتقوا اللّه وكفّوا عما أنتم عليه فتفرّق القوم ولم يتكلّم أحد ورجع أبو طالب إلى الشعب</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4144128_1051229030"/>
      <w:bookmarkStart w:id="511" w:name="_Toc176"/>
      <w:bookmarkEnd w:id="510"/>
      <w:r>
        <w:rPr>
          <w:rtl w:val="true"/>
        </w:rPr>
        <w:t xml:space="preserve">هجرة النبي </w:t>
      </w:r>
      <w:r>
        <w:rPr>
          <w:rtl w:val="true"/>
        </w:rPr>
        <w:t>(</w:t>
      </w:r>
      <w:r>
        <w:rPr>
          <w:rtl w:val="true"/>
        </w:rPr>
        <w:t>صَلَّى اللّه  عَلَيْهِ وَ آلِهِ وَسَلَّمَ‏</w:t>
      </w:r>
      <w:r>
        <w:rPr>
          <w:rtl w:val="true"/>
        </w:rPr>
        <w:t xml:space="preserve">) </w:t>
      </w:r>
      <w:r>
        <w:rPr>
          <w:rtl w:val="true"/>
        </w:rPr>
        <w:t>إلى المدينة</w:t>
      </w:r>
      <w:bookmarkEnd w:id="511"/>
    </w:p>
    <w:p>
      <w:pPr>
        <w:pStyle w:val="BookText"/>
        <w:rPr/>
      </w:pPr>
      <w:r>
        <w:rPr>
          <w:rFonts w:ascii="Amiri" w:hAnsi="Amiri" w:eastAsia="Amiri" w:cs="Amiri"/>
          <w:color w:val="111111"/>
          <w:sz w:val="28"/>
          <w:sz w:val="28"/>
          <w:szCs w:val="28"/>
          <w:rtl w:val="true"/>
          <w:lang w:bidi="ar-SA"/>
        </w:rPr>
        <w:t xml:space="preserve">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كانت الليلة التي خرج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كانت قريش اختارت من كلّ بطن منهم رجلا ليقتلوا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فاختارت خمسة عشر رجلا من خمسة عشر بطناً، كان فيهم أبو لهب من بطن بني هاشم ليتفرّق دمه في بطون قريش، فلا يمكّن بني هاشم أن يأخذوا بطناً واحداً فيرضون عند ذلك بالدية، فيعطون عشر ديات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الليلة أحد من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نام الرسول قصدوا جميعاً إلى باب عبد المطّلب، فقال لهم أبو لهب ياقوم إنّ في هذه الدار نساء بني هاشم وبناتهم ولا نأمن أن تقع يد خاطئة إذا وقعت الصيحة عليهن فيبقى ذلك علينا مسبّة وعاراً إلى آخر الدهر في العرب، ولكن اقعدوا بنا جميعاً على الباب نحرس محمّداً في مرقده، فإذا طلع الفجر تواثبنا إلى الدار فضربناه ضربة رجل واحد وخرجنا، فإلى أن تجتمع الناس وقد أضاء الصبح فيزول عنا العار عند ذلك، فقعدوا بالباب يحرسونه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دبّرت كيت وكيت في قتلي، فنم على فراشي حتّى أخرج أنا من مكّة، فقد أمرني اللّه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فنمت على فراشه، وفتح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وخرج عليهم وهم جميعاً جلوس ينتظرون الفجر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 بَيْنِ أَيْدِيهِمْ سَدًّا وَمِنْ خَلْفِهِمْ سَدًّا فَأَغْشَيْنَهُمْ </w:t>
      </w:r>
    </w:p>
    <w:p>
      <w:pPr>
        <w:pStyle w:val="BookText"/>
        <w:rPr/>
      </w:pPr>
      <w:r>
        <w:rPr>
          <w:rFonts w:ascii="Amiri" w:hAnsi="Amiri" w:eastAsia="Amiri" w:cs="Amiri"/>
          <w:color w:val="111111"/>
          <w:sz w:val="28"/>
          <w:sz w:val="28"/>
          <w:szCs w:val="28"/>
          <w:rtl w:val="true"/>
          <w:lang w:bidi="ar-SA"/>
        </w:rPr>
        <w:t>فَهُمْ لَا يُبْصِرُونَ</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ومضى وهم لا يرونه، فرأى أبا بكر قد خرج في الليل يتجسّس من خبره، وقد كان وقف على تدبير قريش من جهتهم، فأخرجه معه إلى الغار، فلمّا طلع الفجر تواثبوا إلى الدار وهم يظنّون أنّي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فوثبت في وجوههم وصحت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محمّد؟ قلت خرج من بلدكم،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خرج؟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فتركوني وخرجوا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فاستقبلهم أبو كرز الخزاعيّ، وكان عالماً بقصص الآثار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كرز اليوم نحبّ أن تساعدنا في قصص أثر محمّد، فقد خرج عن البلد، فوقف على باب الدار فنظر إلى أثر رجل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أثر قدم محمّد وهي واللّه أُخت القدم التي في المقام، ومضى به على أثره حتّى إذا صار إلى الموضع الّذي لقيه فيه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قد صار مع محمّد آخر وهذه قدمه، أما أن تكون قدم أبي قحافة أو قدم ابنه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على ذلك إلى باب الغار، فانقطع عنه الأثر، وقد بعث اللّه قبجة </w:t>
      </w:r>
      <w:r>
        <w:rPr>
          <w:rStyle w:val="FootnoteAnchor"/>
          <w:rtl w:val="true"/>
        </w:rPr>
        <w:footnoteReference w:id="521"/>
      </w:r>
      <w:r>
        <w:rPr>
          <w:rFonts w:ascii="Amiri" w:hAnsi="Amiri" w:eastAsia="Amiri" w:cs="Amiri"/>
          <w:color w:val="111111"/>
          <w:sz w:val="28"/>
          <w:sz w:val="28"/>
          <w:szCs w:val="28"/>
          <w:rtl w:val="true"/>
          <w:lang w:bidi="ar-SA"/>
        </w:rPr>
        <w:t>فباضت على باب الغار وبعث اللّه العنكبوت فنسجت على باب الغار،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جاز محمّد هذا الموضع ولا من معه إما أن يكونا صعدا إلى السماء، أو نزلا في الأرض، فإنّ باب هذا الغار كما ترون عليه نسج العنكبوت، والقبجة حاضنة على بيضها بباب الغار، فلم يدخلوا الغار وتفرّقوا في الجبل يطلبونه، فلم يزالوا إلى أن يمسوا في الطلب فيئسوا وانصرفوا، ووافى ابن الأُريقط بأغنام يرعاها إلى باب الغار وقت الليل يريد مكّة بالغنم، 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 مساعدة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فواللّه ما جعل اللّه هذه القبجة على باب الغار حاضنة لبيضها، ولا نسج العنكبوت عليه إلّا وأنت صادق، فأنا أشهد أن لا إله إلّا اللّه وأن محمّداً رسول اللّه</w:t>
      </w:r>
      <w:r>
        <w:rPr>
          <w:rFonts w:eastAsia="Amiri" w:cs="Amiri" w:ascii="Amiri" w:hAnsi="Amiri"/>
          <w:color w:val="111111"/>
          <w:sz w:val="28"/>
          <w:szCs w:val="28"/>
          <w:rtl w:val="true"/>
          <w:lang w:bidi="ar-SA"/>
        </w:rPr>
        <w:t xml:space="preserve">. </w:t>
      </w:r>
      <w:bookmarkStart w:id="512" w:name="pg7689_70918"/>
    </w:p>
    <w:p>
      <w:pPr>
        <w:pStyle w:val="BookText"/>
        <w:rPr/>
      </w:pPr>
      <w:bookmarkEnd w:id="51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هدايتك، فصر الآن إلى علي فعرّفه موضعنا، ومرّ بالغنم إلى أهلها إذا نام الناس، ومرّ إلى عبد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ابن الأُريقط إلى مكّة وفعل ما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أبي بكر،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أعدّ لنا يا أبا الحسن زاداً وراحلة وابعثها إلينا، وأصلح ما نحتاج إليه واحمل والدتك وفاطمة وألحقنا بهما إلى 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بكر لعبده مثله، ففعلا ذلك فأردف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الأُريقط، وأبو بكر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وهؤلاء أصبحوا من تلك الليلة التي خرجوا فيها على حيّ سراقة بن جعشم، فلمّا نظر سراقة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يداً عند قريش، وركب فرسه وقصد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لحق بنا هذا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سيكفينا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فارتطم فرسه في الأرض،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خلّص فرسي، لا سعيت لك في مكروه أبداً، وعلم أن ذلك بدعاء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صادقاً فخلّصه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ستمرّ برعائي وعبيدي فخذ سوطي، فكلّ من تمرّ به فخذ ما شئت فقد حكمتك في مالي،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فسلني حاجة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عنا من يطلبنا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 سراقة فاستقبله جماعة من قريش في الطلب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 هذا الطريق فلم يمرّ فيه أحد، وأنا أكفيكم هذا الطريق فعليكم بطريق اليمن والطائف</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4144130_1051229030"/>
      <w:bookmarkStart w:id="514" w:name="_Toc177"/>
      <w:bookmarkEnd w:id="513"/>
      <w:r>
        <w:rPr>
          <w:rtl w:val="true"/>
        </w:rPr>
        <w:t xml:space="preserve">معجزة النبي </w:t>
      </w:r>
      <w:r>
        <w:rPr>
          <w:rtl w:val="true"/>
        </w:rPr>
        <w:t>(</w:t>
      </w:r>
      <w:r>
        <w:rPr>
          <w:rtl w:val="true"/>
        </w:rPr>
        <w:t>صَلَّى اللّه  عَلَيْهِ وَ آلِهِ وَسَلَّمَ‏</w:t>
      </w:r>
      <w:r>
        <w:rPr>
          <w:rtl w:val="true"/>
        </w:rPr>
        <w:t xml:space="preserve">) </w:t>
      </w:r>
      <w:r>
        <w:rPr>
          <w:rtl w:val="true"/>
        </w:rPr>
        <w:t>في الشاة</w:t>
      </w:r>
      <w:bookmarkEnd w:id="51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المعاجز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حتّى نزل بخيمة أُمّ معبد فطلبوا عندها قرى </w:t>
      </w:r>
      <w:r>
        <w:rPr>
          <w:rStyle w:val="FootnoteAnchor"/>
          <w:rtl w:val="true"/>
        </w:rPr>
        <w:footnoteReference w:id="522"/>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يحضرني شيء،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شاة في ناحية الخيمة قد تخلّفت من الغنم لضرّها،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أتأذنيني في 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نعم ولا خير فيها، فمسح يده على </w:t>
      </w:r>
      <w:bookmarkStart w:id="515" w:name="pg7689_70919"/>
    </w:p>
    <w:p>
      <w:pPr>
        <w:pStyle w:val="BookText"/>
        <w:rPr/>
      </w:pPr>
      <w:bookmarkEnd w:id="515"/>
      <w:r>
        <w:rPr>
          <w:rFonts w:ascii="Amiri" w:hAnsi="Amiri" w:eastAsia="Amiri" w:cs="Amiri"/>
          <w:color w:val="111111"/>
          <w:sz w:val="28"/>
          <w:sz w:val="28"/>
          <w:szCs w:val="28"/>
          <w:rtl w:val="true"/>
          <w:lang w:bidi="ar-SA"/>
        </w:rPr>
        <w:t>ظهرها فصارت من أسمن ما يكون من الغنم، ثم مسح يده على ظهرها فأرخت ضرعاً عجيباً ودرت لبناً كثيراً،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معبد هاتي العسّ</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فشربوا جميعاً حتّى رووا، فلاّ رأت أمّ معبد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ياحسن الوجه إنّ لي ولداً له سبع سنين وهو سنين وهو كقطعة لحم لا يتكلّم ولا يقوم فأتته به، فأخذ تمرة وقد بقيت في الوعاء ومضغها وجعلها في فيه فنهض في الحال، ومشى وتكلّم، وجعل نواها في الأرض فصارت في الحال نخلة وقد تهدّل الرطب منها وكان كذلك صيفاً وشتاءً، وأشار من الجوانب فصار ما حوالها مراعي ورحل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ترطب تلك النخلة وكانت خضراء، فلمّا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تخضر بعد وكانت باقية،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منها الدم فيبست، فلمّا انصرف أبو معبد ورأى ذلك فسأل عن سببه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رجل من قريش من حاله وقصته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 معبد إنّ هذا الرجل هو صاحب أهل المدينة الّذي هم ينتظرونه، واللّه ما أشكّ الآن أنّه صادق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فليس هذا إلا من فعل اللّه، ثمّ قصد إلى رسول اللّه فآمن هو وأهله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4144132_1051229030"/>
      <w:bookmarkStart w:id="517" w:name="_Toc178"/>
      <w:bookmarkEnd w:id="516"/>
      <w:r>
        <w:rPr>
          <w:rtl w:val="true"/>
        </w:rPr>
        <w:t>بناء أوّل مسجد في المدينة المنورة</w:t>
      </w:r>
      <w:bookmarkEnd w:id="51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كم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كان كافراً قطّ ؟ إنّما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ولم يكن يومئذ كافراً، ولقد آمن باللّه تبارك وتعالى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الناس كلّهم إلى الإيمان باللّه وبرسوله وإلى الصلاة بثلاث سنين، وكانت أوّل صلاة صلاها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ركعتين، وكذلك فرضها اللّه تبارك وتعالى على </w:t>
      </w:r>
    </w:p>
    <w:p>
      <w:pPr>
        <w:pStyle w:val="BookText"/>
        <w:rPr/>
      </w:pPr>
      <w:r>
        <w:rPr>
          <w:rFonts w:ascii="Amiri" w:hAnsi="Amiri" w:eastAsia="Amiri" w:cs="Amiri"/>
          <w:color w:val="111111"/>
          <w:sz w:val="28"/>
          <w:sz w:val="28"/>
          <w:szCs w:val="28"/>
          <w:rtl w:val="true"/>
          <w:lang w:bidi="ar-SA"/>
        </w:rPr>
        <w:t xml:space="preserve">من أسلم بمكّة ركعتين ركعتين،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يصلّيها بمكّة ركعتين، ويصلّيها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بمكّة ركعتين مدّة عشر سنين حتّى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لم يكن يقوم بها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أوّل يوم من ربيع الأوّل، وذلك يوم الخميس من سنة ثلاث عشرة من المبعث، وقدم المدينة لاثني عشر ليلة خلت من شهر ربيع الأول مع زوال الشمس، فنزل بقباء فصلّى الظهر ركعتين والعصر ركعتين، ثم لم يزل مقيماً ينتظر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الخمس صلوات ركعتين ركعتين، وكان نازلا على عمرو بن عوف، فأقام عندهم بضعة عشر يوماً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أتقيم عندنا فنتّخذ لك مسجداً؟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انتظر علي بن أبي طالب وقد أمرته أن يلحقني، ولست مستوطناً منزلا حتّى يقدم علي وما أسرعه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عمرو بن عوف فنزل معه، 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تحوّل من قبا إلى بني سالم بن عوف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يوم الجمعة مع طلوع الشمس فخطّ لهم مسجداً ونصب قبلته وصلّى بهم فيه الجمعة ركعتين وخطب خطبتين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راح من يومه إلى المدينة على ناقته التي كان قدم عليها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لا يفارقه قد يمشي بمشيه، وليس يمرّ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بطون الأنصار إلّا قاموا إليه يسألونه أن ينزل عليهم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 الناقة فإنّها مأمورة، فانطلقت به او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لها زمامها حتّى انتهت إلى الموضع الّذي ترى وأشار بيده إلى باب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يصلّي عنده بالجنائز فوقفت عنده وبركت ووضعت جرانها على الأرض،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وأقبل أبو أيوب مبادراً حتّى احتمل رحله فأدخله منزله، ونزل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حتّى بنى له مسجده وبنيت له مساكنه ومنزل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18" w:name="pg7689_70921"/>
    </w:p>
    <w:p>
      <w:pPr>
        <w:pStyle w:val="BookText"/>
        <w:rPr/>
      </w:pPr>
      <w:bookmarkEnd w:id="518"/>
      <w:r>
        <w:rPr>
          <w:rFonts w:ascii="IRNazanin" w:hAnsi="IRNazanin" w:eastAsia="IRNazanin"/>
          <w:color w:val="111111"/>
          <w:sz w:val="28"/>
          <w:sz w:val="28"/>
          <w:szCs w:val="28"/>
          <w:rtl w:val="true"/>
          <w:lang w:bidi="fa-IR"/>
        </w:rPr>
        <w:t>فتحوّلا إلى منازلهما</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4144134_1051229030"/>
      <w:bookmarkStart w:id="520" w:name="_Toc179"/>
      <w:bookmarkEnd w:id="519"/>
      <w:r>
        <w:rPr>
          <w:rtl w:val="true"/>
        </w:rPr>
        <w:t>أبي عامر الراهب ومسجد ضرار</w:t>
      </w:r>
      <w:bookmarkEnd w:id="520"/>
    </w:p>
    <w:p>
      <w:pPr>
        <w:pStyle w:val="BookText"/>
        <w:rPr/>
      </w:pPr>
      <w:r>
        <w:rPr>
          <w:rFonts w:ascii="Amiri" w:hAnsi="Amiri" w:eastAsia="Amiri" w:cs="Amiri"/>
          <w:color w:val="111111"/>
          <w:sz w:val="28"/>
          <w:sz w:val="28"/>
          <w:szCs w:val="28"/>
          <w:rtl w:val="true"/>
          <w:lang w:bidi="ar-SA"/>
        </w:rPr>
        <w:t>قال الطبرسي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صِرَارًا وَكُفْرًا وَتَفْرِيقًا بَيْنَ الْمُؤْمِنِينَ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عمرو بن عوف اتّخذوا مسجد قباء وبعثوا إلى رسول اللّه أن يأتيهم، فأتاهم فصلّى فيه، فحسدهم جماعة من المنافقين من بني غنم بن عوف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مسجداً نصلّي فيه ولا نحضر جماعة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اثني عشر رجلا، وقيل خمسة عشر رجلا، منهم ثغلبة بن حاطب و معتب بن قشير ونبتل بن الحارث فبنوا مسجداً إلى جنب مسجد قباء، فلمّا فرغوا منه أتوا رسول اللّه وهو متجهّز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بنينا مسجداً لذي العلّة والحاجة والليلة المطيرة والليلة الشاتية، وإنّا نحبّ أن تأتينا فتصلّي لنا فيه وتدعوا بالبركة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السفر ولو قدمنا لاتيناكم إن شاء اللّه فصلّينا لكم 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تبوك نزلت عليه الآيات في شأن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مضارّة بأهل مسجد قباء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ليقلّ الجمع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ولإقامة الكفر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وَتَفْرِيقًا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لاختلاف الكلمة وإبطال الأُلفة وتفريق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وَإِرْصَادًا لِمَنْ حَارَبَ اللّه وَرَسُولَهُ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عامر الراهب وكان من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قد ترهّب في الجاهلية ولبس المسوح، 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حزب عليه الأحزاب ثم هرب بعد فتح مكّة إلى الطائف، فلمّا أسلم أهل الطائف لحق بالشام وخرج إلى الروم وتنصّر، وهو أبو حنظلة </w:t>
      </w:r>
      <w:bookmarkStart w:id="521" w:name="pg7689_70922"/>
    </w:p>
    <w:p>
      <w:pPr>
        <w:pStyle w:val="BookText"/>
        <w:rPr/>
      </w:pPr>
      <w:bookmarkEnd w:id="521"/>
      <w:r>
        <w:rPr>
          <w:rFonts w:ascii="Amiri" w:hAnsi="Amiri" w:eastAsia="Amiri" w:cs="Amiri"/>
          <w:color w:val="111111"/>
          <w:sz w:val="28"/>
          <w:sz w:val="28"/>
          <w:szCs w:val="28"/>
          <w:rtl w:val="true"/>
          <w:lang w:bidi="ar-SA"/>
        </w:rPr>
        <w:t>غسيل الملائكة الّذي قتل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وكان جنباً فغسلته الملائكة، وسمّى رسول اللّه أبا عامر الفاسق، وكان قد أرسل إلى المنافقين أن استعدّوا وابنوا مسجداً فإنّي أذهب إلى قيصر وآتي من عنده بجنود وأُخرج محمّداً من المدينة، فكان هؤلاء المنافقون يتوقّعون أن يجيئهم أبو عامر، فمات قبل أبو عامر، فمات قبل أن يبلغ ملك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وَلَيَحْلِفُنَّ إِنْ أَرَدْنَا إِلَّا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يحلفون كاذبين ما أردنا ببناء هذا المسجد إلّا الفعلة الحسنى من التوسعة على أهل الضعف والعلّة من المسلمين، فأطلع اللّه نبيه على خبث سريرتهم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يَشْهَدُ إِنَّهُمْ لَكَذِبُونَ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رسول اللّه عند قدومه من تبوك عاصم بن عوف العجلاني ومالك بن الدّخشم، وكان مالك من بني عمرو بن عوف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انطلقا إلى هذا المسجد الظالم أهله فاهدماه وحرّقاه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بعث عمّار بن ياسر أنه بعث عمّار بن ياسر ووحشيّاً فحرّقاه وأمر بأن يتّخذ كناسة تلقى فيه الجيف، ثم نهى اللّه نبيه أن يقوم في هذا المسجد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تصلّ ثم أقسم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عَلَى التَّقْوَى مِنْ أَوَّلِ يَوْمٍ أَحَقُّ أَن تَقُومَ فِيهِ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4144136_1051229030"/>
      <w:bookmarkStart w:id="523" w:name="_Toc180"/>
      <w:bookmarkEnd w:id="522"/>
      <w:r>
        <w:rPr>
          <w:rtl w:val="true"/>
        </w:rPr>
        <w:t>نزول سورة براءة</w:t>
      </w:r>
      <w:bookmarkEnd w:id="52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مع براءة إلى الموسم ليقرأها على الناس، فنزل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عنك إلا علي،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العليلا فأمره أن يركب ناقته العضباء، وأمره أن يلحق أبا بكر فيأخذ منه براءة ويقرأه على الناس بمكّة،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أنّه أُنزل عليه؛ أنه لا يبلّغ إلا رجل منك</w:t>
      </w:r>
      <w:r>
        <w:rPr>
          <w:rFonts w:eastAsia="Amiri" w:cs="Amiri" w:ascii="Amiri" w:hAnsi="Amiri"/>
          <w:color w:val="111111"/>
          <w:sz w:val="28"/>
          <w:szCs w:val="28"/>
          <w:rtl w:val="true"/>
          <w:lang w:bidi="ar-SA"/>
        </w:rPr>
        <w:t xml:space="preserve">. </w:t>
      </w:r>
      <w:bookmarkStart w:id="524" w:name="pg7689_70923"/>
    </w:p>
    <w:p>
      <w:pPr>
        <w:pStyle w:val="BookText"/>
        <w:rPr/>
      </w:pPr>
      <w:bookmarkEnd w:id="524"/>
      <w:r>
        <w:rPr>
          <w:rFonts w:ascii="Amiri" w:hAnsi="Amiri" w:eastAsia="Amiri" w:cs="Amiri"/>
          <w:color w:val="111111"/>
          <w:sz w:val="28"/>
          <w:sz w:val="28"/>
          <w:szCs w:val="28"/>
          <w:rtl w:val="true"/>
          <w:lang w:bidi="ar-SA"/>
        </w:rPr>
        <w:t xml:space="preserve">فلما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وكان يوم النحر بعد الظهر، وهو يوم الحج الأكبر،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إليكم فقرأ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عشرين من ذي الحجّة والمحرّم وصفر وشهر ربيع الأوّل وعشر من شهر ربيع الآخر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عريان ولا عريانة ولا مشرك، ألا ومن كان له عهد عند رسول اللّه فمدّته إلى هذه الأربعة الأشهر</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4144138_1051229030"/>
      <w:bookmarkStart w:id="526" w:name="_Toc181"/>
      <w:bookmarkEnd w:id="525"/>
      <w:r>
        <w:rPr>
          <w:rtl w:val="true"/>
        </w:rPr>
        <w:t>قصّة المباهلة</w:t>
      </w:r>
      <w:bookmarkEnd w:id="526"/>
    </w:p>
    <w:p>
      <w:pPr>
        <w:pStyle w:val="BookText"/>
        <w:rPr/>
      </w:pP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نجران فيهم بضعة عشر رجلا من أشرافهم وثلاثة نفر يتولّون أُمورهم؛ العاقب وهو أميرهم وصاحب مشورتهم الّذي لا يصدرون إلا عن رأيه وأمره واسمه عبد المسيح، والسيّد وهو ثمالهم وصاحب رحلهم واسمه الأيهم، وأبو حارثة بن علقمة الأُسقف وهو حبرهم وإمامهم وصاحب مدارسهم وله فيهم شرف ومنزلة، وكانت ملوك الروم قد بنوا له الكنانيس وبسطوا عليه الكرامات لما يبلغهم من علمه فلمّا وجّهوا إلى رسول اللّه جلس أبو حارثة على بغلة وإلى جنبه أخ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أو بشر بن علقمة يسايره إذ عثرت بغلة أبي حارثة فقال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الأبعد،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حارثة بل أنت تعست،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أخ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للنبي الّذي كنّا ننتظره،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كرز فما يمنعك أن تتبعه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بنا هؤلاء القوم شرفونا وموّلونا وقد أبوا إلا خلافه، ولو فعلت نزعوا منا كل ما ترى، فأضمر عليها منه أخوه كرز حتّى 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على رسول اللّه وقت العصر وفي لباسهم الديباج وثياب الحبرة على هيئة لم يقدم بها أحد من العرب، فقال أبو بكر بأبي أنت وأمي يارسول اللّه لو لبست حلّتك التي أهداها لك قيصر فرأوك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فلم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يكلّمهم، فانطلقوا يتتبعون عثمان بن عفان وعبد الرحمن بن عوف، وكانا معرفة لهم فوجدوهما في مجلس من المهاجرين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نبيّكم كتب إلينا بكتاب فأقبلنا مجيبين له فأتيناه وسلّمنا عليه فلم يردّ سلامنا ولم يكلّمنا، فما الرأي ؟</w:t>
      </w:r>
    </w:p>
    <w:p>
      <w:pPr>
        <w:pStyle w:val="BookText"/>
        <w:rPr/>
      </w:pPr>
      <w:r>
        <w:rPr>
          <w:rFonts w:ascii="Amiri" w:hAnsi="Amiri" w:eastAsia="Amiri" w:cs="Amiri"/>
          <w:color w:val="111111"/>
          <w:sz w:val="28"/>
          <w:sz w:val="28"/>
          <w:szCs w:val="28"/>
          <w:rtl w:val="true"/>
          <w:lang w:bidi="ar-SA"/>
        </w:rPr>
        <w:t>فقالا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أبا الحسن في هؤلاء القوم؟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يضعوا حللهم هذه وخواتيمهم ثم يعودون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ففعلوا ذلك فسلّموا فردّ سلامهم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لقد أتوني المرّة الأُولى وإنّ إبليس لمعهم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ساءلوه ودار سوه يومهم، وقال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السيد المسيح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عبداللّه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بل هو كذا وكذا،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كذا وكذا، فترادًا فنزل على رسول اللّه من صدر سورة آل عمران نحو من سبعين آية يتبع بعضها بعضاً وفيما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ءَادَمَ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الْكَذِبِينَ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فقالوا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نباهلك غداً، وقال أبو حارثة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كان محمّد غدا يباهلكم بولده وأهل بيته فاحذروا مباهلته، وإن غدا بأصحابه وأتباعه فباهلوه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رسول اللّه آخذاً بيد الحسن والحسين تتبعه </w:t>
      </w:r>
      <w:bookmarkStart w:id="527" w:name="pg7689_70925"/>
    </w:p>
    <w:p>
      <w:pPr>
        <w:pStyle w:val="BookText"/>
        <w:rPr/>
      </w:pPr>
      <w:bookmarkEnd w:id="527"/>
      <w:r>
        <w:rPr>
          <w:rFonts w:ascii="Amiri" w:hAnsi="Amiri" w:eastAsia="Amiri" w:cs="Amiri"/>
          <w:color w:val="111111"/>
          <w:sz w:val="28"/>
          <w:sz w:val="28"/>
          <w:szCs w:val="28"/>
          <w:rtl w:val="true"/>
          <w:lang w:bidi="ar-SA"/>
        </w:rPr>
        <w:t xml:space="preserve">فاطمة وبين يديه علي، وغدا العاقب والسيد بابنين على أحدهما درتان كأنها بيضتا حمام فحقوا بأبي حارثة، فقال أبو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عمّه زوج ابنته، وهذان ابنا ابنته، وهذه بنته أعزّ الناس عليه وأقربهم إلى قلبه، وتقدم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على ركبتيه، فقال أبو حارثة جثا واللّه كما جثا الأنبياء للمباهلة، فكع ولم يقدم على المباهلة، 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أبا حارثة للمباهلة،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لأرى رجلا جريئاً على المباهلة، وأنا أخاف أن يكون صادقاً فلا يحول واللّه علينا الحول وفي الدنيا نصراني يطعم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نزل العذاب من السماء لو باهلوه،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إنا لا نباهلك ولكن نصالحك، فصالحهم رسول اللّه على ألفي حلّة من حلل الأواقي، قيمة كلّ حلّة أربعون درهماً جياداً، وكتب لهم بذلك كتاباً، وقال لأبي حارثة الأسقف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لكأنني بك قد ذهبت إلى رحلك وأنت وسنان </w:t>
      </w:r>
      <w:r>
        <w:rPr>
          <w:rStyle w:val="FootnoteAnchor"/>
          <w:rtl w:val="true"/>
        </w:rPr>
        <w:footnoteReference w:id="531"/>
      </w:r>
      <w:r>
        <w:rPr>
          <w:rFonts w:ascii="Amiri" w:hAnsi="Amiri" w:eastAsia="Amiri" w:cs="Amiri"/>
          <w:color w:val="111111"/>
          <w:sz w:val="28"/>
          <w:sz w:val="28"/>
          <w:szCs w:val="28"/>
          <w:rtl w:val="true"/>
          <w:lang w:bidi="ar-SA"/>
        </w:rPr>
        <w:t>فجعلت مقدّمه مؤخّره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 قام يرحل راحلته فجعل رحله مقلوباً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4144140_1051229030"/>
      <w:bookmarkStart w:id="529" w:name="_Toc182"/>
      <w:bookmarkEnd w:id="528"/>
      <w:r>
        <w:rPr>
          <w:rtl w:val="true"/>
        </w:rPr>
        <w:t xml:space="preserve">مرض الرسول </w:t>
      </w:r>
      <w:r>
        <w:rPr>
          <w:rtl w:val="true"/>
        </w:rPr>
        <w:t>(</w:t>
      </w:r>
      <w:r>
        <w:rPr>
          <w:rtl w:val="true"/>
        </w:rPr>
        <w:t>صَلَّى اللّه  عَلَيْهِ وَ آلِهِ وَسَلَّمَ‏</w:t>
      </w:r>
      <w:r>
        <w:rPr>
          <w:rtl w:val="true"/>
        </w:rPr>
        <w:t xml:space="preserve">) </w:t>
      </w:r>
      <w:r>
        <w:rPr>
          <w:rtl w:val="true"/>
        </w:rPr>
        <w:t>ووفاته</w:t>
      </w:r>
      <w:bookmarkEnd w:id="52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مما أكد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المؤمنين من الفضل وتخصّصه منه بجليل رتبته ما تلا حجّة الوداع من الأُمور المجدّدة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والأحداث التي اتّفقت بقضاء اللّه وقدره،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من دنوّ أجله ما كان قدّم الذكر به لأُمّته،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مقاماً بعد مقام في المسلمين يحذرهم الفتنة بعده، والخلاف عليه، ويؤكّد وصايتهم بالتمسك بسنّته والإجماع عليها، والوفاق، ويحثهم على الاقتداء بعترته، والطاعة لهم، والنصرة والحراسة والاعتصام بهم في الدين ويزجرهم عن الاختلاف والارتداد، وكان فيما ذكره من ذلك ما جاءت به الرواية على اتفاق واجتماع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فرطكم، وأنتم واردون عليّ الحوض، ألا وإنّي سائلكم عن الثقلين، فانظروا كيف تخلفوني فيهما، فإنّ اللطيف الخبير نبّأني أنهما لن يفترقا حتّى يلقياني، وسألت ربّي ذلك فأعطانيه، ألا وإني قد تركتهما فيكم كتاب اللّه وعترتي أهل بيتي فلا تسبقوهم فتفرّقوا، ولا تقصروا عنهم فتهلكوا، 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لا ألفينكم بعدي ترجعون كفّاراً، يضرب بعضكم رقاب بعض، فتلقوني في كتيبة مجرّ السيل الجرّار، ألا وإنّ علي بن أبي طالب أخي ووصيّي، يقاتل بعدي على تأويل القرآن، كما قاتلت على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يقوم مجلساً بعد مجلس بمثل هذا الكلام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عقد لأُسامة بن زيد بن حارثة الإمرة، وأمره وندبه أن يخرج بجمهور الأُمّة إلى حيث أُصيب أبوه من بلاد الروم، واجتمع رأيه على إخراج جماعة من مقدّمي المهاجرين والأنصار في معسكره، حتّى لا يبقى في المدينة عند وفاته من يختلف في الرياسة، ويطمع في التقدّم على الناس بالإمارة، ويستتبّ الأمر لمن استخلفه من بعده ولا ينازعه في حقّه منازع، فعقد له الإمرة على ما ذكرناه، وجدّ في إخراجهم، وأمر أُسامة بالبروز عن المدينة بمعسكره إلى الجرف، وحثّ الناس على الخروج إليه والمسير معه، وحذّرهم من التلوّم والإبطاء عنه، فبينا هو في ذلك إذ عرضت له الشكاة التي 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بالمرض الّذي عراه أخذ بيد علي بن أبي طالب واتّبعه جماعة من الناس وتوجّه إلى البقيع، فقال للذي اتبعه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قد أُمرت بالاستغفار لأهل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فانطلقوا معه حتّى وقف بين أظهرهم، وقال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القبور، ليهنئكم ما أصبحتم فيه ممّا فيه الناس، أقبلت الفتن كقطع الليل المظلم يتبع آخرها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استغفر لأهل البقيع طويلا، وأقبل على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يعرض علي القرآن كلّ سنة مرة، وقد عرضه عليّ العام مرّتين، ولا أراه إلا لحضور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إنّي خيرت بين خزائن الدنيا والخلود فيها أو الجنّة، فاخترت لقاء ربي والجنّة، فإذا أنا متّ فاستر عورتي فإنّه لا يراها أحد إلاّ أكمه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منزله فمكث ثلاثة أيّام موعوكاً، ثم خرج إلى المسجد معصوب الرأس معتمداً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بيمنى يديه، وعلى الفضل بن عبّاس باليد الأخرى، حتّى صعد المنبر فجلس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وقد حان منّي خفوق من بين أظهركم، فمن كان له عندي عدّة فليأتني أعطه إيّاها، ومن كان له عليّ دين فليخبرني به، معاشر الناس ليس بين اللّه وبين أحد شيء يعطيه به خيراً، أو يصرف عنه به شراً إلّا العمل، أيها الناس لا يدّعي مدّع ولا يتمنّى متمنّ، والذي بعثني بالحقّ نبيّاً لا ينجي إلّا عمل مع رحمة ولو عصيت لهويت اللّهم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فصلّى بالناس صلاة خفيفة، ثم دخل بيته، وكان إذ ذاك في بيت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به يوماً أو يومين، فجاءت عائشة  إليها تسألها أن تنقله إلى بيتها لتتولّى تعليله، وسألت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فأذن لها، فانتقل إلى البيت الّذي أسكنه عائشة، واستمرّ به المرض فيه أيّاماً وثقل، فجاء بلال عند صلاة الصبح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 بالمرض، فنادى الصلاة يرحمكم اللّه، فأُوذن رسول اللّه بنداءه،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بالناس بعضهم، فإنّي مشغول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عمر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سمع كلامهما ورأى حرص كلّ واحد منهما على التنويه بأبيها وافتتانها بذلك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اكففن فإنّكنّ صويحبات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w:t>
      </w:r>
    </w:p>
    <w:p>
      <w:pPr>
        <w:pStyle w:val="BookText"/>
        <w:rPr/>
      </w:pPr>
      <w:r>
        <w:rPr>
          <w:rFonts w:ascii="Amiri" w:hAnsi="Amiri" w:eastAsia="Amiri" w:cs="Amiri"/>
          <w:color w:val="111111"/>
          <w:sz w:val="28"/>
          <w:sz w:val="28"/>
          <w:szCs w:val="28"/>
          <w:rtl w:val="true"/>
          <w:lang w:bidi="ar-SA"/>
        </w:rPr>
        <w:t xml:space="preserve">مبادراً خوفاً من تقدّم أحد الرجلين،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أمرهما بالخروج مع أُسامة ولم يك عنده أنّهما قد تخلفا، فلمّا سمع من عائشة وحفصة ما سمع علم أنّهما متأخّران عن أمره، فبدر لكفّ الفتنة وإزالة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يستقلّ على الأرض من الضعف، فأخذ بيده علي بن أبي طالب والفضل بن العبّاس، فاعتمد عليهما ورجلاه يخطّان الأرض من الضعف، فلمّا خرج إلى المسجد وجد أبا بكر قد سبق إلى المحراب، فأومأ إليه بيده أن تأخّر عنه، فتأخر أبو بكر، وقام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فكبّر وابتدأ الصلاة التي كان ابتدأها أبو بكر، ولم يبن على ما مضى من فعاله، فلمّا سلّم انصرف إلى منزله، واستدعى أبا بكر وعمر وجماعة من حضر المسجد من المسلمين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آمر أن تنفذوا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تأخّرتم عن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خرجت ثم رجعت لأُجدّد بك عهداً،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لم أخرج لأنّني لم أُحبّ أن أسأل عنك 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نفّذوا جيش أُسامة 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ثلاث مرّات، ثمّ أُغمي عليه من التعب الّذي لحقه والأسف، فمكث هنيئة مغمى عليه، وبكى المسلمون وارتفع النحيب من أزواجه وولده ونساء المسلمين وجميع من حضر من المسلمين، فأفاق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بدواة وكتف لأكتب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أُغمي عليه، فقام بعض من حضر يلتمس دواةً وكتفاً، فقال له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 فإنّه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وندم من حضر على ما كان منهم من التضجيع في إحضار الدواة والكتف وتلاوموا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لقد أشفقنا من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نأتيك بدواة وكتف يارسول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الّذي قلتم؟ لا، ولكنّي أُوصيكم بأهل بيتي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بوجهه عن القوم، فنهضوا، وبقي عنده العبّاس والفضل بن العبّاس وعلي بن أبي طالب وأهل بيته خاصّة، فقال </w:t>
      </w:r>
    </w:p>
    <w:p>
      <w:pPr>
        <w:pStyle w:val="BookText"/>
        <w:rPr/>
      </w:pPr>
      <w:r>
        <w:rPr>
          <w:rFonts w:ascii="Amiri" w:hAnsi="Amiri" w:eastAsia="Amiri" w:cs="Amiri"/>
          <w:color w:val="111111"/>
          <w:sz w:val="28"/>
          <w:sz w:val="28"/>
          <w:szCs w:val="28"/>
          <w:rtl w:val="true"/>
          <w:lang w:bidi="ar-SA"/>
        </w:rPr>
        <w:t>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يكن هذا الأمر فينا مستقرّاً من بعدك فبشرنا، وإن كنت تعلم أنا نغلب عليه فأوص 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وأصمت، فنهض القوم وهم يبكون، قد يئسوا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خرجوا من عنده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ردّوا عليّ أخي وعمّي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فأنفذوا من دعاهما فحضرا، فلمّا استقرّ بهما المجلس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ياعمّ رسول اللّه تقبّل وصيتي، وتنجز عدتي، وتقضي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عمّك شيخ كبير، ذو عيال كثير، وأنت تباري الريح سخاءً وكرماً، وعليك وعد لا ينهض به عمّك، فأقبل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أخي تقبل وصيّتي، وتنجز عدتي، وتقضي عنّي ديني وتقوم بأمر أهلي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يارسول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فدنا منه، فضمّه إليه، ثمّ نزع خاتمه من يده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هذا فضعه في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بسيفه ودرعه وجميع لأُمّته فدفع ذلك إليه، والتمس عصابة كان يشدّها على بطنه إذا لبس سلاحه وخرج إلى الحرب فجي بها إليه فدفعها إلى أمير المؤمنين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امض على اسم اللّه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حجب الناس عنه، وثقل في مرضه،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يفارقه إلّا لضرورة، فقام في بعض شؤونه، فأفاق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إفاقة فافتقد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وأزواجه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وعاوده الضعف فأصمت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أبا بكر، فدعي ودخل عليه وقعد عند رأسه، فلمّا فتح عينه نظر إليه فأعرض عنه بوجهه، فقام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إليّ حاجة لأفضى بها إليّ، فلمّا خرج 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عمر، فدعي، فلمّا حضر ورآه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فانصرف،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يريد </w:t>
      </w:r>
      <w:bookmarkStart w:id="530" w:name="pg7689_70930"/>
    </w:p>
    <w:p>
      <w:pPr>
        <w:pStyle w:val="BookText"/>
        <w:rPr/>
      </w:pPr>
      <w:bookmarkEnd w:id="530"/>
      <w:r>
        <w:rPr>
          <w:rFonts w:ascii="Amiri" w:hAnsi="Amiri" w:eastAsia="Amiri" w:cs="Amiri"/>
          <w:color w:val="111111"/>
          <w:sz w:val="28"/>
          <w:sz w:val="28"/>
          <w:szCs w:val="28"/>
          <w:rtl w:val="true"/>
          <w:lang w:bidi="ar-SA"/>
        </w:rPr>
        <w:t xml:space="preserve">غيره، فدعي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دنا منه أومأ إليه، فأكبّ عليه فناجاه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ثمّ قام فجلس ناحية حتّى أُغفي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أُخفي خرج،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أوعز إليك يا أبا الحسن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ألف باب من العلم، فتح لي كلّ باب ألف باب، وأوصاني بما أنا قائم به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ثقل وحضره الموت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عنده، فلمّا قرب خروج نفسه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ياعلي رأسي في حجرك، فقد جاء أمر اللّه تعالى، فإذا فاضت نفسي فتناولها بيدك وامسح بها وجهك، ثمّ وجّهني إلى القبلة وتولّ أمري، وصلّ عليّ أوّل الناس، ولا تفارقني حتّى تواريني في رمسي، واستعن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فوضعه في حجره، فأُغمي عليه، فأكبّت فاطمة تنظر في وجهه وتندبه وتبكي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يستسقي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ففتح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وقال بصوت ضئيل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يابنية هذا قول عمّك أبي طالب لا تقوليه ولكن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أَعْقَبِكُمْ</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فبكت طويلا فأومأ إليها بالدنوّ منه، فدنت منه فأسرّ إليها شيئاً تهلل وجهها له، ثمّ قبض اللّه ويد أمير المؤمنين اليمنى تحت حنكه ففاضت نفسه فيها، فرفعها إلى وجهه فمسحه بها، ثمّ وجّهه وغمضه ومدّ عليه إزاره، واشتغل بالنظر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الرواية أنه قيل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الّذي أسر إليك رسول اللّه فسرى عنك به ما كنت عليه من الحزن والقلق بوفاته؟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أخبرني أنني أوّل أهل بيته لحوقاً به، وأنّه لن تطول المدة لي بعده حتّى أدركه، فسرى ذلك عنّي</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4144142_1051229030"/>
      <w:bookmarkStart w:id="532" w:name="_Toc183"/>
      <w:bookmarkEnd w:id="531"/>
      <w:r>
        <w:rPr>
          <w:rtl w:val="true"/>
        </w:rPr>
        <w:t>ضيوف اللّه يوم القيامة</w:t>
      </w:r>
      <w:bookmarkEnd w:id="53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يُدعى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فيكسى حلّة،ورديَّة، ثم يقام عن يمين العرش، ثمّ يدعى بعلي أمير المؤمنين فيكسى حلّة ورديّة، فيقام عن يمين النبي، ثمّ يدعى بإسماعيل فيكسى حلة بيضاء، فيقام عن يسار إبراهيم، ثمّ يدعى بالحسن فيكسى حلّة وردية، فيقام عن يمين أمير المؤمنين، ثم يدعى بالحسين فيكسى حلّة وردية، فيقام عن يمين،الحسن ثم يدعى بالأئمّة فيكسون حللا ورديّة، فيقام كلّ واحد عن يمين صاحبه، ثم يدعى بالشيعة فيقومون أمامهم، ثمّ يدعى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ونسائها من ذريّتها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وشيعتها فيدخلون الجنّة بغير حساب، ثم ينادي منادي من بطنان العرش </w:t>
      </w:r>
      <w:r>
        <w:rPr>
          <w:rStyle w:val="FootnoteAnchor"/>
          <w:rtl w:val="true"/>
        </w:rPr>
        <w:footnoteReference w:id="535"/>
      </w:r>
      <w:r>
        <w:rPr>
          <w:rFonts w:ascii="Amiri" w:hAnsi="Amiri" w:eastAsia="Amiri" w:cs="Amiri"/>
          <w:color w:val="111111"/>
          <w:sz w:val="28"/>
          <w:sz w:val="28"/>
          <w:szCs w:val="28"/>
          <w:rtl w:val="true"/>
          <w:lang w:bidi="ar-SA"/>
        </w:rPr>
        <w:t>من قبل ربّ العزّة والاُفق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يامحمّد وهو إبراهيم، ونعم الأخ أخوك وهو علي بن أبي طالب، ونعم السبطان سبطاك وهو الحسن والحسين ونعم الجنين جنينك وهو محسن، ونعم الأئمّة الراشدون ذريتك وهو فلان وفلان، ونعم الشيعة شيعتك، ألا أنّ محمّداً ووصيه وسبطيه والأئمّة من ذريته هم الفائزون، ثم يؤمر بهم إلى الجنّة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r>
        <w:rPr>
          <w:rStyle w:val="FootnoteAnchor"/>
          <w:rtl w:val="true"/>
        </w:rPr>
        <w:footnoteReference w:id="536"/>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533" w:name="pg7689_70932"/>
    </w:p>
    <w:p>
      <w:pPr>
        <w:pStyle w:val="Heading2"/>
        <w:numPr>
          <w:ilvl w:val="1"/>
          <w:numId w:val="1"/>
        </w:numPr>
        <w:rPr/>
      </w:pPr>
      <w:bookmarkStart w:id="534" w:name="__RefHeading___Toc4144144_1051229030"/>
      <w:bookmarkStart w:id="535" w:name="_Toc184"/>
      <w:bookmarkEnd w:id="533"/>
      <w:bookmarkEnd w:id="534"/>
      <w:r>
        <w:rPr>
          <w:rtl w:val="true"/>
        </w:rPr>
        <w:t xml:space="preserve">باب غزوات النبي </w:t>
      </w:r>
      <w:r>
        <w:rPr>
          <w:rtl w:val="true"/>
        </w:rPr>
        <w:t>(</w:t>
      </w:r>
      <w:r>
        <w:rPr>
          <w:rtl w:val="true"/>
        </w:rPr>
        <w:t>صَلَّى اللّه  عَلَيْهِ وَ آلِهِ وَسَلَّمَ‏</w:t>
      </w:r>
      <w:r>
        <w:rPr>
          <w:rtl w:val="true"/>
        </w:rPr>
        <w:t>)</w:t>
      </w:r>
      <w:bookmarkEnd w:id="535"/>
    </w:p>
    <w:p>
      <w:pPr>
        <w:pStyle w:val="Heading3"/>
        <w:numPr>
          <w:ilvl w:val="2"/>
          <w:numId w:val="1"/>
        </w:numPr>
        <w:rPr/>
      </w:pPr>
      <w:bookmarkStart w:id="536" w:name="__RefHeading___Toc4144146_1051229030"/>
      <w:bookmarkStart w:id="537" w:name="_Toc185"/>
      <w:bookmarkEnd w:id="536"/>
      <w:r>
        <w:rPr>
          <w:rtl w:val="true"/>
        </w:rPr>
        <w:t>تعداد الغزوات والسرايا</w:t>
      </w:r>
      <w:bookmarkEnd w:id="537"/>
    </w:p>
    <w:p>
      <w:pPr>
        <w:pStyle w:val="BookText"/>
        <w:rPr/>
      </w:pPr>
      <w:r>
        <w:rPr>
          <w:rFonts w:ascii="Amiri" w:hAnsi="Amiri" w:eastAsia="Amiri" w:cs="Amiri"/>
          <w:color w:val="111111"/>
          <w:sz w:val="28"/>
          <w:sz w:val="28"/>
          <w:szCs w:val="28"/>
          <w:rtl w:val="true"/>
          <w:lang w:bidi="ar-SA"/>
        </w:rPr>
        <w:t>روى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غزى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ستّ وعشرون غزوة على هذا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الأبواء بواط العشيرة بدر الأُولى بدر الكبرى السويق ذي أمر أُحد نجران بنو سليم الأسد بنو النضير ذات الرقاع بدر الآخرة دومة الجندل الخندق بنو قريظة بنو لحيان بنو قرد بنو المصطلق الحديبية خيبر الفتح حنين الطائف تبوك ويلحق بها بنو قينقاع قاتل في تسع وهي؛ بدر الكبرى وأحد والخندق وبني قريظة وبني المصطلق وبني لحيان وخيبر والفتح وحنين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سراياه فستّ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سريّة حمزة لقى أبا جهل بسيف البحر في ثلاثين من المهاجرين وفي ذي القعدة بعث سعد بن أبي وقاص في طلب عير ثمّ عبيدة بن الحارث بعد سبعة أشهر في ستين من المهاجرين نحو الجحفة إلى أبي سفيان فتراموا بالأحياء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وغزى في ربيع الآخر إلى قريش وبني ضمرة وكرز بن جابر الفهري حتّى بلغ بواط السنة الثانية في صفر غزا ودّان حتّى بلغ الأبواء، وفي ربيع الآخر غزوة العشيرة من بطن ينبع ووادع فيها بني مدلج وضمرة، وأغار كرز بن جابر الفهريّ على سرح المدينة، فاستخلف على المدينة زيد بن حارثة، وخرج حتّى بلغ وادي سَفَوان بدر الأولى، وحامل لوائه علي، ثمّ بعث في آخر رجب عبداللّه بن جحش في أصحابه ليرصد قريشاً، فقتل واقد بن عبداللّه التميميّ عمرو بن الجموح الحضرميّ، وهرب الحكم بن كيسان وعثمان بن عبدالدار وأخوه واستأمن الباقون واستاقوا العير </w:t>
      </w:r>
      <w:bookmarkStart w:id="538" w:name="pg7689_70933"/>
    </w:p>
    <w:p>
      <w:pPr>
        <w:pStyle w:val="BookText"/>
        <w:rPr/>
      </w:pPr>
      <w:bookmarkEnd w:id="538"/>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أمرتكم بالقتال في الشهر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تحت النخلة، فسمّي غزوة النخلة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الشَّهْرِ الْحَرَامِ قِتَالٍ فِيهِ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فأخذ العير وفدى الأسيرين ثمّ غزى بدر الكبرى</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4144148_1051229030"/>
      <w:bookmarkStart w:id="540" w:name="_Toc186"/>
      <w:bookmarkEnd w:id="539"/>
      <w:r>
        <w:rPr>
          <w:rtl w:val="true"/>
        </w:rPr>
        <w:t>غزوة بدر الكبرى</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 وَإِنَّ فَرِيقًا مِنَ الْمُؤْمِنِينَ لَكَارِهُونَ يُجَدِلُونَكَ فِي الْحَقِّ بَعْدَ مَا نَبَيَّنَ كَأَنَّمَا يُسَاقُونَ إِلَى الْمَوْتِ وَهُمْ يَنْظُرُونَ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سبب ذلك أنّ عيراً لقريش خرجت إلى الشام فيها خزائنهم،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بالخروج ليأخذوها، فأخبرهم أنّ اللّه تعالى قد وعده إحدى الطائفتين إمّا العير أو قريش إن أظفر بهم، فخرج في ثلاث مائة وثلاثة عشر رجلا، فلمّا قارب بدراً كان أبو سفيان في العير، فلمّا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يتعرّض العير خاف خوفاً شديداً ومضى إلى الشام، فلمّا وافى النقرة </w:t>
      </w:r>
      <w:r>
        <w:rPr>
          <w:rStyle w:val="FootnoteAnchor"/>
          <w:rtl w:val="true"/>
        </w:rPr>
        <w:footnoteReference w:id="541"/>
      </w:r>
      <w:r>
        <w:rPr>
          <w:rFonts w:ascii="Amiri" w:hAnsi="Amiri" w:eastAsia="Amiri" w:cs="Amiri"/>
          <w:color w:val="111111"/>
          <w:sz w:val="28"/>
          <w:sz w:val="28"/>
          <w:szCs w:val="28"/>
          <w:rtl w:val="true"/>
          <w:lang w:bidi="ar-SA"/>
        </w:rPr>
        <w:t>اكترى ضمضم بن عمرو الخزاعي بعشرة دنانير، وأعطاه قلوصا، وقال له امض إلى قريش وأخبرهم أنّ محمّداً والصباة من أهل يثرب قد خرجوا يتعرّضون لعيركم فأدركوا العير، وأوصاه أن يخرم ناقته ويقطع أُذنها حتّى يسيل الدم، ويشقّ ثوبه من قبل ودبر، فإذا دخل مكّة ولّى وجهه إلى ذنب البعير وصاح بأعلى صوته وقال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آل غالب يا آل غالب، اللطيمة اللطيمة، العير العير، أدركوا أدركوا وما أراكم تدركون، فإنّ محمّداً والصباة من أهل يثرب قد خرجوا يتعرّضون لعيركم، فخرج </w:t>
      </w:r>
    </w:p>
    <w:p>
      <w:pPr>
        <w:pStyle w:val="BookText"/>
        <w:rPr/>
      </w:pPr>
      <w:r>
        <w:rPr>
          <w:rFonts w:ascii="Amiri" w:hAnsi="Amiri" w:eastAsia="Amiri" w:cs="Amiri"/>
          <w:color w:val="111111"/>
          <w:sz w:val="28"/>
          <w:sz w:val="28"/>
          <w:szCs w:val="28"/>
          <w:rtl w:val="true"/>
          <w:lang w:bidi="ar-SA"/>
        </w:rPr>
        <w:t>ضمضم يبادر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ورأت عاتكة بنت عبدالمطّلب قبل قدوم ضمضم في منامها بثلاثة أيّام كأنّ راكباً قد دخل مكّة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غدر يا آل غدر اغدوا إلى مصارعكم صبح ثالثة، ثمّ وافى بجمله على أبي قبيس، فأخذ حجراً فدهده من الجبل فما ترك داراً من دور قريش إلّا أصابه منه فلذة، وكان وادي مكّة قد سال من أسفله دماً، فانتبهت ذعرة فأخبرت العبّاس بذلك، فأخبر العبّاس عتبة بن ربيعة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مصيبة تحدث في قريش، وفشت الرؤيا في قريش وبلغ ذاك أبا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عاتكة هذه الرؤيا، وهذه نبيّة ثانية في بني عبدالمطّلب، واللات والعزّى لننتظرنّ ثلاثة أيّام، فان كان ما رأت حقاً فهو كما رأت، وإن كان غير ذلك لنكتبنّ بيننا كتاباً أنّه ما من أهل بيت من العرب أكذب رجالا ولا نساء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يوم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قد مضى، فلمّا كان اليوم الثاني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يومان قد مضيا، فلمّا كان اليوم الثالث وافى ضمضم ينادي في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ياآل غالب يا آل غالب، اللطيمة اللطيمة، العِيْر العِيْر، أدركوا وما أراكم تدركون،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والصباة من أهل يثرب قد خرجوا يتعرّضون لعيركم التي فيها خزائنكم، فتصايح الناس بمكّة وتهيّأوا للخروج، وقام سهيل بن عمرو وصفوان بن أُميّة وأبو البختري بن هشام ومنبّه ونبيه ابنا الحجّاج ونوفل بن خويلد، فقال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قريش، واللّه ما أصابكم مصيبة أعظم من هذه، أن يطمع محمّد والصباة من أهل يثرب أن يتعرّضوا لعيركم التي فيها خزائنكم، فواللّه ما قرشيّ ولا قرشيّة إلاّ ولها في هذا العير نشرة فصاعداً، وإنّه لمن الذلّ والصغار أن يطمع محمّد في أموالكم، ويفرّق بينكم وبين متجركم فاخرجوا، وأخرج صفوان بن أُميّة خمسمائة دينار وجهّز بها، وأخرج سهيل بن عمرو، وما بقي أحد من عظماء قريش إلّا أخرجوا مالا وحملوا </w:t>
      </w:r>
    </w:p>
    <w:p>
      <w:pPr>
        <w:pStyle w:val="BookText"/>
        <w:rPr/>
      </w:pPr>
      <w:r>
        <w:rPr>
          <w:rFonts w:ascii="Amiri" w:hAnsi="Amiri" w:eastAsia="Amiri" w:cs="Amiri"/>
          <w:color w:val="111111"/>
          <w:sz w:val="28"/>
          <w:sz w:val="28"/>
          <w:szCs w:val="28"/>
          <w:rtl w:val="true"/>
          <w:lang w:bidi="ar-SA"/>
        </w:rPr>
        <w:t>وقوداً وخرجوا على الصعب والذلول لا يملكون أنفسهم 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خَرَجُوا مِن دِيَارِهِم بَطَرًا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معهم العبّاس بن عبدالمطّلب ونوفل بن الحارث وعقيل بن أبي طالب، وأخرجوا معهم القينات يشربون الخمور ويضربون بالدفوف،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ثلاثمائة وثلاثة عشر رجلا، فلمّا كان بقرب بدر على ليلة منها بعث بسيس بن الزغبا وعديّ بن عمرو ليتجسّسان خبر العير، فأتيا ماء بدر وأناخا راحلتيهما، واستعذبا من الماء، وسمعا جاريتين قد تشبّثت إحداهما بالأُخرى وتطالبها بدرهم كان لها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قريش نزلت أمس في موضع كذا وكذا وهي تنزل غداً ههنا، وأنا أعمل لهم وأقضيك، فرجعا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بما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سفيان بالعير، فلمّا شارف بدراً تقدّم العير وأقبل وحده حتّى انتهى إلى ماء بدر، وكان بها رجل من جهينة يقال له كسب الجهنيّ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ياكسب هل لك علم بمحمّد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لئن كتمتنا أمر محمّد لا تزال قريش لك معادية آخر الدهر، فإنّه ليس أحد من قريش إلا وله شيء في هذا العير فلا تكتمني،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علم بمحمّد، وما بال محمّد وأصحابه بالتّجار إلا أني رأيت في هذا اليوم راكبين أقبلا فاستعذبا من الماء وأناخا راحلتيهما ورجعا، فلا أدري من هما، فجاء أبو سفيان إلى موضع مناخ إبلهما، ففتّ أبعار الإبل بيده فوجد فيها النوى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علائف يثرب، هؤلاء واللّه عيون محمّد، فرجع مسرعاً وأمر بالعير فأخذ بها نحو ساحل البحر وتركوا الطريق ومرّوا مسرعين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أنّ العير قد أفلتت، وأن قريشاً قد أقبلت لمنع عيرها، وأمره بالقتال ووعده النصر، وكان نازلا بالصفراء فأحبّ أن يبلوا الأنصار </w:t>
      </w:r>
    </w:p>
    <w:p>
      <w:pPr>
        <w:pStyle w:val="BookText"/>
        <w:rPr/>
      </w:pPr>
      <w:r>
        <w:rPr>
          <w:rFonts w:ascii="Amiri" w:hAnsi="Amiri" w:eastAsia="Amiri" w:cs="Amiri"/>
          <w:color w:val="111111"/>
          <w:sz w:val="28"/>
          <w:sz w:val="28"/>
          <w:szCs w:val="28"/>
          <w:rtl w:val="true"/>
          <w:lang w:bidi="ar-SA"/>
        </w:rPr>
        <w:t xml:space="preserve">لأنّهم إنّما وعدوه أن ينصروه، وكان في الدار، فأخبرهم أنّ العير قد جازت، وأن قريش قد أقبلت لتمنع عيرها، وأنّ اللّه قد أمرني بمحاربتهم، فجزع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وخافوا خوفاً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قريش وخيلاؤها، ما آمنت منذ كفرت ولا ذلّت منذ عزّت، ولم نخرج على هيئة الحرب،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عمر فقال مثل مقالة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المقداد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إنّها قريش وخيلاؤها، وقد آمنّا بك وصدّقناك، وشهدنا أنّ ما جئت به حقّ من عند اللّه واللّه لو أمرتنا أن نخوض جمر الغضا وشوك الهراس لخضنا معك، ولا نقول لك ما قالت بنو إسرائيل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فَقَتِلَا إِنَّا هَهُنَا قَعِدُونَ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أنت وربك فقاتلا إنا معكما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النبي خيراً ثم جلس</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سعد بن معاذ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يارسول اللّه كأنّك أردتنا؟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خرجت على أمر قد أُمرت بغيره؟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يارسول اللّه إنّا قد آمنّا بك وصدّقناك، وشهدنا أنّ ما جئت به حقّ من عند اللّه، فمرنا بما شئت، وخذ من أموالنا ما شئت، واترك منه ما شئت، والذي أخذت منه أحبّ إلي من الّذي تركت واللّه لو أمرتنا أن نخوض هذا البحر لخضناه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خيراً،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واللّه ما خضت هذا الطريق قطّ، وما لي به علم، وقد خلّفنا بالمدينة قوماً ليس نحن بأشدّ جهازاً لك منهم، ولو علموا أنه الحرب لما تخلّفوا، ولكن نعد لك الرواحل ونلقي عدوّنا، فإنا صبّر عند اللقاء، أنجاد في </w:t>
      </w:r>
    </w:p>
    <w:p>
      <w:pPr>
        <w:pStyle w:val="BookText"/>
        <w:rPr/>
      </w:pPr>
      <w:r>
        <w:rPr>
          <w:rFonts w:ascii="Amiri" w:hAnsi="Amiri" w:eastAsia="Amiri" w:cs="Amiri"/>
          <w:color w:val="111111"/>
          <w:sz w:val="28"/>
          <w:sz w:val="28"/>
          <w:szCs w:val="28"/>
          <w:rtl w:val="true"/>
          <w:lang w:bidi="ar-SA"/>
        </w:rPr>
        <w:t>الحرب، وإنا لنرجوا أن يقرّ اللّه عينك بنا، فإن يك ما تحبّ فهو ذاك، وإن يك غير ذلك قعدت على راحلتك فلحقت بقومنا</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اللّه غير ذلك، كأنّي بمصرع فلان ههنا، وبمصرع فلان ههنا، وبمصرح أبي جهل وعتبة بن ربيعة وشيبة بن ربيعة ومنبه ونبيه ابني الحجّاج، فانّ اللّه قد وعدني إحدى الطائفتين ولن يخلف اللّه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نَبَيَّنَ كَأَنَّمَا يُسَاقُونَ إِلَى الْمَوْتِ وَهُمْ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يَعِدُكُمُ اللّه إِحْدَى الطَّابِفَنَيْنِ أَنَّهَا لَكُمْ وَتَوَدُّونَ أَنَّ غَيْرَ ذَاتِ الشَّوْكَةِ تَكُونُ لَكُمْ وَيُرِيدُ اللّه أَن يُحِقَّ الْحَقَّ بِكَلِمَتِهِ، وَيَقْطَعَ دَابِرَ الْكَفِرِينَ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الْبَطِلَ وَلَوْ كَرِهَ الْمُجْرِمُونَ</w:t>
      </w:r>
      <w:r>
        <w:rPr>
          <w:rFonts w:eastAsia="Amiri" w:cs="Amiri" w:ascii="Amiri" w:hAnsi="Amiri"/>
          <w:color w:val="111111"/>
          <w:sz w:val="28"/>
          <w:szCs w:val="28"/>
          <w:rtl w:val="true"/>
          <w:lang w:bidi="ar-SA"/>
        </w:rPr>
        <w:t>»</w:t>
      </w:r>
      <w:r>
        <w:rPr>
          <w:rStyle w:val="FootnoteAnchor"/>
          <w:rtl w:val="true"/>
        </w:rPr>
        <w:footnoteReference w:id="544"/>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رسول اللّه بالرحيل حتّى نزل عشاء على ماء بدر، وهي العدوة الشاميّة، وأقبلت قريش فنزلت بالعدوة اليمانيّة، وبعثت عبيدها تستعذب من الماء، فأخذوهم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وحبسوهم،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عبيد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بالعير، فأقبلوا يضربونهم،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فانفتل من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صدّقوكم ضربتموهم وإن كذبوكم تركتموهم عليّ بهم، فأتوا بهم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نحن عبيد قريش،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بعددهم،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ينحرون في كلّ يوم جزوراً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إلى عشرة،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تسعمائة إلى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فيهم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p>
    <w:p>
      <w:pPr>
        <w:pStyle w:val="BookText"/>
        <w:rPr/>
      </w:pPr>
      <w:r>
        <w:rPr>
          <w:rFonts w:ascii="Amiri" w:hAnsi="Amiri" w:eastAsia="Amiri" w:cs="Amiri"/>
          <w:color w:val="111111"/>
          <w:sz w:val="28"/>
          <w:sz w:val="28"/>
          <w:szCs w:val="28"/>
          <w:rtl w:val="true"/>
          <w:lang w:bidi="ar-SA"/>
        </w:rPr>
        <w:t xml:space="preserve">بن عبدالمطّلب ونوفل بن الحارث وعقيل بن أبي طالب،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فحبسوهم، وبلغ قريشاً ذلك فخافوا خوفاً شديداً، ولقي عتبة بن ربيعة أبا البختري 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البغي ؟ واللّه ما أبصر موضع قدمي خرجنا لنمنع عيرنا وقد أفلتت فجئنا بغياً وعدواناً، واللّه ما أفلح قوم قط بغوا، ولوددت أنّ ما في العير من أموال بني عبد مناف ذهب كله ولم نسر هذا المسير، فقال له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سيّد من سادات قريش، فتحمّل العير التي أصابها محمّد وأصحابه بنخلة ودم ابن الحضرمي فإنّه حليفك،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بذلك وما على أحد منا خلاف إلا ابن الحنظلية يعني أبا جهل فسّر إليه وأعلمه أنّي قد تحمّلت العير التي قد أصابها محمّد ودم ابن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خباه، وإذا هو قد أخرج درعاً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الوليد بعثني إليك برسالة،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 عتبة رسولا غيرك؟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غيره أرسلني ما جئت، ولكن أبا الوليد سيّد العشيرة، فغضب غضبة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سيّد العشيرة؟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أقوله وقريش كلّها تقوله إنّه قد تحمّل العير ودم ابن الحضرمي،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أطول الناس لساناً، وأبلغه في الكلام، ويتعصب لمحمّد، فإنّه من بني عبد مناف، وابنه معه ويريد أن يخدر الناس لا واللات والعزى حتّى نقحم عليهم بيثرب ونأخذهم أُسارى، فندخلهم مكّة، وتتسامع العرب بذلك، ولا يكون بيننا وبين متجرنا أحد نكرهه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كثرة،قريش، ففزعوا فزعاً شديداً، وشكوا وبكوا واستغاثوا، فأنزل اللّه على رسوله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تَسْتَغِيثُونَ رَبَّكُمْ فَاسْتَجَابَ لَكُمْ أَنِّي مُمِدُّكُم بِأَلْفِ مِنَ الْمَلَائِكَةِ مُرْدِفِينَ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بُشْرَى وَلِتَطْمَينَ بِهِ، قُلُوبُكُمْ وَمَا النَّصْرُ اللّه النصر إلَّا مِنْ عِندِ اللّه إنَّ اللّه عَزِيزٌ حَكِيمُ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فلمّا أمسى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وجنّه الليل </w:t>
      </w:r>
      <w:bookmarkStart w:id="541" w:name="pg7689_70939"/>
    </w:p>
    <w:p>
      <w:pPr>
        <w:pStyle w:val="BookText"/>
        <w:rPr/>
      </w:pPr>
      <w:bookmarkEnd w:id="541"/>
      <w:r>
        <w:rPr>
          <w:rFonts w:ascii="Amiri" w:hAnsi="Amiri" w:eastAsia="Amiri" w:cs="Amiri"/>
          <w:color w:val="111111"/>
          <w:sz w:val="28"/>
          <w:sz w:val="28"/>
          <w:szCs w:val="28"/>
          <w:rtl w:val="true"/>
          <w:lang w:bidi="ar-SA"/>
        </w:rPr>
        <w:t xml:space="preserve">ألقى اللّه على أصحابه النعاس حتّى ناموا، وأنزل اللّه تبارك وتعالى عليهم السماء، وكان نزول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لا يثبت فيه القدم، فأنزل اللّه عليهم السماء، ولبّد الأرض حتى ثبتت أقدامهم، وهو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يُغَشِيكُمُ النُّعَاسَ أَمَنَةً مِّنْهُ وَيُنزِلُ عَلَيْكُم مِّنَ السَّمَاءِ مَاءً لِيُطَهَّرَكُم بِهِ، وَيُذْهِبَ عَنكُمْ رِجْزَ الشَّيْطَانِ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أنّ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وَلِيَرْبِطَ عَلَى قُلُوبِكُمْ وَيُثَبِّتَ بِهِ الْأَقْدَامَ</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وكان المطر على قريش مثل العزالي، وعلى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رذاذاً بقدر ما لبّد الأرض، وخافت قريش خوفاً شديداً، فأقبلوا يتحارسون يخافون البيات،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وعبداللّه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في القوم وائتونا بأخبارهم، فكانا يجولان بعسكرهم لا يرون إلا خائفاً ذعراً إذا صهل الفرس وثبت على جحفلته، فسمعوا منبه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يترك الجوع لنا مبيتا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أن نموت أو نميتا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من بدر لم يقم بالمدينة إلّا سبع ليالٍ حتّى غزا بنفسه، يريد بني سليم حتّى بلغ ماء من مياههم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 فأقام عليه ثلاث ليال ثم رجع إلى المدينة ولم يلق كيداً، فأقام بها بقيّة شوّال وذا القعدة وفادى في إقامته جلّ أسارى بدر من قريش</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4144150_1051229030"/>
      <w:bookmarkStart w:id="543" w:name="_Toc187"/>
      <w:bookmarkEnd w:id="542"/>
      <w:r>
        <w:rPr>
          <w:rtl w:val="true"/>
        </w:rPr>
        <w:t>غزوة السويق</w:t>
      </w:r>
      <w:bookmarkEnd w:id="54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غزوة السويق، وذلك أنّ أبا سفيان نذر أن لا يمسّ رأسه من جنابة حتّى يغزو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في مائة راكب من قريش ليبرّ يمينه، حتّى إذا كان على بريد من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أتى بني النضير ليلاً فضرب على حيّ بن أخطب بابه فأبى أن يفتح له، فانصرف عنه إلى سلّام بن مشكم وكان سيّد بني النضير فاستأذن عليه فأذن له وسارّه</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عقب ليلته حتّى أتى أصحابه وبعث رجالا من قريش إلى المدينة فأتوا ناحية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العريض، فوجدوا رجلا من الأنصار وحليفاً له فقتلوهما، ثم انصرفوا ونذر </w:t>
      </w:r>
      <w:r>
        <w:rPr>
          <w:rStyle w:val="FootnoteAnchor"/>
          <w:rtl w:val="true"/>
        </w:rPr>
        <w:footnoteReference w:id="551"/>
      </w:r>
      <w:r>
        <w:rPr>
          <w:rFonts w:ascii="Amiri" w:hAnsi="Amiri" w:eastAsia="Amiri" w:cs="Amiri"/>
          <w:color w:val="111111"/>
          <w:sz w:val="28"/>
          <w:sz w:val="28"/>
          <w:szCs w:val="28"/>
          <w:rtl w:val="true"/>
          <w:lang w:bidi="ar-SA"/>
        </w:rPr>
        <w:t xml:space="preserve">بهم الناس،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طلبهم حتّى بلغ قرقرة الكُدر ورجع، وقد فاته أبو سفيان، ورأوا زاداً من أزواد القوم قد طرحوها يتخفّفون منها للنجاة،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فيها السويق فسمّيت غزوة السويق ووافقوا السوق وكانت لهم 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حين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أنطمع بأن تكون لنا غزوة؟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ذي أمر بعد مقامه بالمدينة بقيّة ذي الحجّة والمحرّم مرجعه من غزوة السويق، وذلك لما بلغه أنّ جمعاً من غطفان قد تجمعوا يريدون أن يصيبوا من أطراف المدينة، عليهم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دعثور بن الحارب بن محارب، فخرج في أربعمائة رجل وخمسين رجلا، ومعهم أفراس، وهرب منه الأعراب فوق ذرى الجبال، ونزل هذا أمر وعسكر به، وأصابهم مطر كثير، فذهب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فأصابه ذلك المطر فبلّ ثوبه، وقد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أمر بينه وبين أصحابه، ثمّ نزع ثيابه فنشرها لتجفّ، وألقاها على شجرة، ثم اضطجع تحتها، والأعراب ينظرون إلى كلّ ما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الأعراب لدُعثور وكان سيّدهم وأشجعهم قد أمكنك محمّد، وقد انفرد من بين أصحابه، حيث إن غوث بأصحابه لم يغث حتّى تقتله، فاختار سيفاً من سيوفهم صارماً ثم أقبل مشتملا على السيف حتّى قام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مشهوراً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يمنعك منّي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 جبرئيل في صدره فوقع السيف من يده فأخذه رسول اللّه، وقام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يمنعك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وأنا أشهد أن </w:t>
      </w:r>
      <w:bookmarkStart w:id="544" w:name="pg7689_70941"/>
    </w:p>
    <w:p>
      <w:pPr>
        <w:pStyle w:val="BookText"/>
        <w:rPr/>
      </w:pPr>
      <w:bookmarkEnd w:id="544"/>
      <w:r>
        <w:rPr>
          <w:rFonts w:ascii="Amiri" w:hAnsi="Amiri" w:eastAsia="Amiri" w:cs="Amiri"/>
          <w:color w:val="111111"/>
          <w:sz w:val="28"/>
          <w:sz w:val="28"/>
          <w:szCs w:val="28"/>
          <w:rtl w:val="true"/>
          <w:lang w:bidi="ar-SA"/>
        </w:rPr>
        <w:t xml:space="preserve">لا إله إلّا اللّه وأن محمّداً رسول اللّه، واللّه لا أُكثّر عليك جمعاً، أبداً،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سیفه ثم أدبر، ثم أقبل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خير منّي،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قومه فقيل له أينما كنت تقول وقد أمكنك والسيف في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واللّه ذلك ولكنّي نظرت إلى رجل أبيض طويل دفع في صدري فوقعت لظهري فعرفت أنّه مَلَك وشهدت أنّ محمّداً رسول اللّه، واللّه لا أُكثر عليه، وجعل يدعو قومه إلى الإسلام، ونزلت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ءَامَنُوا اذْكُرُوا نِعْمَتَ اللّه عَلَيْكُمْ إِذْ هَمَّ قَوْمُ أَن يَبْسُطُوا إِلَيْكُمْ أَيْدِيَهُمْ فَكَفَّ أَيْدِيَهُمْ عَنكُمْ</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4144152_1051229030"/>
      <w:bookmarkStart w:id="546" w:name="_Toc188"/>
      <w:bookmarkEnd w:id="545"/>
      <w:r>
        <w:rPr>
          <w:rtl w:val="true"/>
        </w:rPr>
        <w:t>غزوة القردة</w:t>
      </w:r>
      <w:bookmarkEnd w:id="546"/>
    </w:p>
    <w:p>
      <w:pPr>
        <w:pStyle w:val="BookText"/>
        <w:rPr/>
      </w:pPr>
      <w:r>
        <w:rPr>
          <w:rFonts w:ascii="Amiri" w:hAnsi="Amiri" w:eastAsia="Amiri" w:cs="Amiri"/>
          <w:color w:val="111111"/>
          <w:sz w:val="28"/>
          <w:sz w:val="28"/>
          <w:szCs w:val="28"/>
          <w:rtl w:val="true"/>
          <w:lang w:bidi="ar-SA"/>
        </w:rPr>
        <w:t>كانت غزوة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والقردة ماء من مياه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بعد رجوعه من بدر إلى المدينة بستّة أشهر فأصابوا عيراً لقريش على القردة، فيها أبو سفيان ومعه فضّة كثيرة، وذلك لأن قريشاً قد خافت طريقها التي كانت تسلك إلى الشام حين كان من وقعة بدر، فسلكوا طريق العراق واستأجروا رجلا من بكر بن وائل يقال له فرات بن حيّان يدلّهم على الطريق فأصاب زيد بن حارثة تلك العير وأعجزته الرجال هرباً</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4144154_1051229030"/>
      <w:bookmarkStart w:id="548" w:name="_Toc189"/>
      <w:bookmarkEnd w:id="547"/>
      <w:r>
        <w:rPr>
          <w:rtl w:val="true"/>
        </w:rPr>
        <w:t>غزوة بني قينقاع</w:t>
      </w:r>
      <w:bookmarkEnd w:id="54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غزوة بني قينقاع يوم السبت للنصف من شوّال على رأس عشرين شهراً من الهجرة، وذلك أنّ رسول اللّه جمعهم وإياه سوق بني قينقاع، فقال لليهود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من اللّه مثل ما نزل بقريش من قوارع،اللّه، فأسلموا فأنّكم قد عرفتم نعتي وصفتي في كتابكم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لا يغرنّك أنّك لقيت قومك فأصبت منهم، فإنّا واللّه لو </w:t>
      </w:r>
      <w:bookmarkStart w:id="549" w:name="pg7689_70942"/>
    </w:p>
    <w:p>
      <w:pPr>
        <w:pStyle w:val="BookText"/>
        <w:rPr/>
      </w:pPr>
      <w:bookmarkEnd w:id="549"/>
      <w:r>
        <w:rPr>
          <w:rFonts w:ascii="Amiri" w:hAnsi="Amiri" w:eastAsia="Amiri" w:cs="Amiri"/>
          <w:color w:val="111111"/>
          <w:sz w:val="28"/>
          <w:sz w:val="28"/>
          <w:szCs w:val="28"/>
          <w:rtl w:val="true"/>
          <w:lang w:bidi="ar-SA"/>
        </w:rPr>
        <w:t>حاربناك لعلمت أنا خلافهم، فكادت تقع بينهم المشاجرة ونزلت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ءَايَةٌ فِي فِئَتَيْنِ الْتَقَتَا فِئَةٌ تُقاَتِلُ فِي سَبِيلِ اللّه وَأُخْرَىٰ كَافِرَةٌ يَرَوْنَهُم مِثْلَيْهِمْ رَأَى الْعَيْنِ وَاللّه يُؤَيِّدُ بِنَصْرِهِ مَن يَشَاءُ إِنَّ فِي ذَلِكَ لَعِبْرَةً لِأُولِي الْأَبْصَر</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محاصرهم ستّة أيّام حتّى نزلوا على حكمه فقام عبداللّه بن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وحلفائي وقد منعوني من الأسود والأحمر ثلاثمائة دارع وأربعمائة حاسر </w:t>
      </w:r>
      <w:r>
        <w:rPr>
          <w:rStyle w:val="FootnoteAnchor"/>
          <w:rtl w:val="true"/>
        </w:rPr>
        <w:footnoteReference w:id="554"/>
      </w:r>
      <w:r>
        <w:rPr>
          <w:rFonts w:ascii="Amiri" w:hAnsi="Amiri" w:eastAsia="Amiri" w:cs="Amiri"/>
          <w:color w:val="111111"/>
          <w:sz w:val="28"/>
          <w:sz w:val="28"/>
          <w:szCs w:val="28"/>
          <w:rtl w:val="true"/>
          <w:lang w:bidi="ar-SA"/>
        </w:rPr>
        <w:t xml:space="preserve">تحصدهم في غداة واحدة إنّي واللّه لا آمن وأخشى الدوائر، وكانوا حلفاء الخزرج دون الأوس، فلم يزل يطلب فيهم حتّى وهبهم له، فلمّا رأوا ما نزل بهم من الذلّ خرجوا من المدينة ونزلوا،أذرعات، ونزلت في عبداللّه بن أبي وناس من بني الخزرج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تَتَّخِذُوا الْيَهُودَ وَالنَّصَارَى أَوْلِيَاءَ</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 أَنفُسِهِمْ نَادِمِينَ</w:t>
      </w:r>
      <w:r>
        <w:rPr>
          <w:rFonts w:eastAsia="Amiri" w:cs="Amiri" w:ascii="Amiri" w:hAnsi="Amiri"/>
          <w:color w:val="111111"/>
          <w:sz w:val="28"/>
          <w:szCs w:val="28"/>
          <w:rtl w:val="true"/>
          <w:lang w:bidi="ar-SA"/>
        </w:rPr>
        <w:t>»</w:t>
      </w:r>
      <w:r>
        <w:rPr>
          <w:rStyle w:val="FootnoteAnchor"/>
          <w:rtl w:val="true"/>
        </w:rPr>
        <w:footnoteReference w:id="556"/>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4144156_1051229030"/>
      <w:bookmarkStart w:id="551" w:name="_Toc190"/>
      <w:bookmarkEnd w:id="550"/>
      <w:r>
        <w:rPr>
          <w:rtl w:val="true"/>
        </w:rPr>
        <w:t>سيف ذو الفقار</w:t>
      </w:r>
      <w:bookmarkEnd w:id="551"/>
    </w:p>
    <w:p>
      <w:pPr>
        <w:pStyle w:val="BookText"/>
        <w:rPr/>
      </w:pPr>
      <w:r>
        <w:rPr>
          <w:rFonts w:ascii="Amiri" w:hAnsi="Amiri" w:eastAsia="Amiri" w:cs="Amiri"/>
          <w:color w:val="111111"/>
          <w:sz w:val="28"/>
          <w:sz w:val="28"/>
          <w:szCs w:val="28"/>
          <w:rtl w:val="true"/>
          <w:lang w:bidi="ar-SA"/>
        </w:rPr>
        <w:t xml:space="preserve">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أُحد انهزم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لم يبق معه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دُجانة سمّاك بن خرشة،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دُجانة أما ترى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بايعت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تتحدّث قريش بأنّي خذلتك وضررت حتّى أذوق ما تذوق، فجزاه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حملت طائفة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استقبلهم وردّهم، حتّى أكثر </w:t>
      </w:r>
      <w:bookmarkStart w:id="552" w:name="pg7689_70943"/>
    </w:p>
    <w:p>
      <w:pPr>
        <w:pStyle w:val="BookText"/>
        <w:rPr/>
      </w:pPr>
      <w:bookmarkEnd w:id="552"/>
      <w:r>
        <w:rPr>
          <w:rFonts w:ascii="Amiri" w:hAnsi="Amiri" w:eastAsia="Amiri" w:cs="Amiri"/>
          <w:color w:val="111111"/>
          <w:sz w:val="28"/>
          <w:sz w:val="28"/>
          <w:szCs w:val="28"/>
          <w:rtl w:val="true"/>
          <w:lang w:bidi="ar-SA"/>
        </w:rPr>
        <w:t xml:space="preserve">فيهم القتل والجراحات حتّى انكسر سيفه،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الرجل يقاتل بسلاحه وقد انكسر سيفي،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ذا الفقار، فما زال يدفع به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أثِر وانكسر، فنزل عليه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هذه لهي المواساة من علي 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منّي وأنا منه،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وسمعوا دويّاً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4144158_1051229030"/>
      <w:bookmarkStart w:id="554" w:name="_Toc191"/>
      <w:bookmarkEnd w:id="553"/>
      <w:r>
        <w:rPr>
          <w:rtl w:val="true"/>
        </w:rPr>
        <w:t>غزوة أُحد</w:t>
      </w:r>
      <w:bookmarkEnd w:id="55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غزوة أُحد على رأس سنة من بدر، ورئيس المشركين يومئذ أبو سفيان بن حرب، 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سبعمائة، والمشركون ألفين،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استشار أصحابه وكان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يقاتل الرجال على أفواه السكك، ويرمي الضعفاء من فوق البيوت، فأبوا إلا الخروج إليهم، فلمّا صار على الطريق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إذا قصد قوماً أن يرجع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ألف رجل، فلمّا كانوا في بعض الطريق انخزل عنهم عبداللّه بن أُبيّ بثلث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ندري على ما نقتل أنفسنا والقوم قومه؟ وهمّت بنو حارثة وبنو سلمة بالرجوع ثمّ عصمهم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وأصبح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متهيئاً للقتال، وجعل على راية المهاجرين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راية الأنصار سعد بن عبادة، وقعد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راية الأنصار، ثم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الرماة وكانوا خمسين رجلا وعليهم عبداللّه بن جبير فوعظهم وذكّرهم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واصبروا وإن رأيتمونا يخطفنا المشركون فلا تبرحوا مكانكم حتّى أرسل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وأقامهم عند رأس الشعب، وكانت الهزيمة على المشركين، وحسّهم المسلمون بالسيوف حسّاً، فقال أصحاب عبداللّه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w:t>
      </w:r>
    </w:p>
    <w:p>
      <w:pPr>
        <w:pStyle w:val="BookText"/>
        <w:rPr/>
      </w:pPr>
      <w:r>
        <w:rPr>
          <w:rFonts w:ascii="Amiri" w:hAnsi="Amiri" w:eastAsia="Amiri" w:cs="Amiri"/>
          <w:color w:val="111111"/>
          <w:sz w:val="28"/>
          <w:sz w:val="28"/>
          <w:szCs w:val="28"/>
          <w:rtl w:val="true"/>
          <w:lang w:bidi="ar-SA"/>
        </w:rPr>
        <w:t>ظهر أصحابكم</w:t>
      </w:r>
      <w:r>
        <w:rPr>
          <w:rStyle w:val="FootnoteAnchor"/>
          <w:rtl w:val="true"/>
        </w:rPr>
        <w:footnoteReference w:id="560"/>
      </w:r>
      <w:r>
        <w:rPr>
          <w:rFonts w:ascii="IRNazanin" w:hAnsi="IRNazanin" w:eastAsia="IRNazanin"/>
          <w:color w:val="111111"/>
          <w:sz w:val="28"/>
          <w:sz w:val="28"/>
          <w:szCs w:val="28"/>
          <w:rtl w:val="true"/>
          <w:lang w:bidi="fa-IR"/>
        </w:rPr>
        <w:t>فما تنتظرون؟</w:t>
      </w:r>
    </w:p>
    <w:p>
      <w:pPr>
        <w:pStyle w:val="BookText"/>
        <w:rPr/>
      </w:pPr>
      <w:r>
        <w:rPr>
          <w:rFonts w:ascii="Amiri" w:hAnsi="Amiri" w:eastAsia="Amiri" w:cs="Amiri"/>
          <w:color w:val="111111"/>
          <w:sz w:val="28"/>
          <w:sz w:val="28"/>
          <w:szCs w:val="28"/>
          <w:rtl w:val="true"/>
          <w:lang w:bidi="ar-SA"/>
        </w:rPr>
        <w:t xml:space="preserve">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قول رسول اللّه، أما أنا فلا أبرح موقفي الّذي عهد إليّ فيه رسول اللّه ما عهد، فتركوا أمره وعصوه بعد ما رأوا ما يحبّون، وأقبلوا على الغنائم، فخرج كمين المشركين عليهم خالد بن الوليد فانتهى إلى عبداللّه بن جبير فقتله، ثم أتى الناس من أدبارهم ووضع في المسلمين السلاح فانهزموا، وصاح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ورسول اللّه يدعوهم في أخراهم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رسول اللّه، إنّ اللّه قد وعدني النصر فإلى أين الفرار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فيسمعون الصوت ولا يلوون على شيء، وذهبت صيحة إبليس حتّى دخلت بيوت المدينة، فصاحت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تبق هاشميّة ولا قرشيّة إّلا وضعت يدها على رأسها، وخرجت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انهزم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غضباً شديداً، وكان إذا غضب انحدر من وجهه وجبهته مثل اللؤلؤ من العرق، فنظر فإذا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تلحق ببني أبيك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 بعد إيمان ؟ إنّ لي بك أُسوة،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لا فاكفني هؤلاء، فحمل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أوّل من لقي منهم،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هي المواساة يا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أصحابه، وأُصيب من المسلمين سبعون رجلا، منهم أربعة من المهاجرين حمزة بن عبد المطّلب وعبد اللّه بن جحش ومصعب بن عمير وشماس بن عثمان بن الشّريد والباقون من الأنصار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يومئذ أُبي بن خلف وهو على فرس 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أبي كبشة بوء </w:t>
      </w:r>
    </w:p>
    <w:p>
      <w:pPr>
        <w:pStyle w:val="BookText"/>
        <w:rPr/>
      </w:pPr>
      <w:r>
        <w:rPr>
          <w:rFonts w:ascii="Amiri" w:hAnsi="Amiri" w:eastAsia="Amiri" w:cs="Amiri"/>
          <w:color w:val="111111"/>
          <w:sz w:val="28"/>
          <w:sz w:val="28"/>
          <w:szCs w:val="28"/>
          <w:rtl w:val="true"/>
          <w:lang w:bidi="ar-SA"/>
        </w:rPr>
        <w:t xml:space="preserve">بذنبك لا نجوت إن نجوت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الحارث بن الصمة وسهل بن حنيف يعتمد عليهما، فحمل عليه فوقاه مصعب بن عمير بنفسه فطعن مصعباً فقتله،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عنزة كانت في يد سهل بن حنيف ثمّ طعن أُبيّاً في جرّبان الدرع فاعتنق فرسه فانتهى إلى عسكره وهو يخور خوار الثور،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أجزعك؟ إنما هو خدش ليس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حرب أتدري من طعنني؟ إنّما طعنني محمّد، وهو قال لي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سأقتلك، فعلمت أنه قاتلي واللّه لو أنّ ما بي كان بجميع أهل الحجاز لقضت عليهم، فلم يزل يخور الملعون حتّى صار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انتهت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إليه،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عمّتي فاحبسها عنّي وأمّا فاطمة فدعها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ورأته قد شجّ في وجهه وأدمي فوه إدماء، صاحت وجعلت تمسح الدم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من أدمى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يتناول في يده رسول اللّه ما يسيل من الدم فيرميه في الهواء فلا يتراجع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لو سقط منه شيء على الأرض لنزل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وحشي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جبير بن مطعم وكنت عبداً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عمّي يوم بدر يعني طعيمة فإن قتلت محمّداً فأنت حرّ، وإن قتلت عمّ محمّد فأنت حرّ، وإن قتلت ابن عم محمّد فأنت حرّ، فخرجت بحربة لي مع قريش إلى أُحد أُريد العتق لا أُريد غيره، ولا أطمع في محمّد،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أُصيب من عليّ أو حمزة غرّة فأزرقه وكنت لا أُخطئ في رمي الحراب، تعلّمته من الحبشة في أرضها، وكان حمزة يحمل حملاته ثم يرجع إلى موقفه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وزرقه وحشي فوق الثدي فسقط، وشدّوا عليه فقتلوه، </w:t>
      </w:r>
    </w:p>
    <w:p>
      <w:pPr>
        <w:pStyle w:val="BookText"/>
        <w:rPr/>
      </w:pPr>
      <w:r>
        <w:rPr>
          <w:rFonts w:ascii="Amiri" w:hAnsi="Amiri" w:eastAsia="Amiri" w:cs="Amiri"/>
          <w:color w:val="111111"/>
          <w:sz w:val="28"/>
          <w:sz w:val="28"/>
          <w:szCs w:val="28"/>
          <w:rtl w:val="true"/>
          <w:lang w:bidi="ar-SA"/>
        </w:rPr>
        <w:t>فأخذ وحشي الكبد فشدّ بها إلى هند بنت عتبة، فأخذتها فطرحتها في فيها فصارت مثل الداغصة فلفظتها</w:t>
      </w:r>
    </w:p>
    <w:p>
      <w:pPr>
        <w:pStyle w:val="BookText"/>
        <w:rPr/>
      </w:pPr>
      <w:r>
        <w:rPr>
          <w:rFonts w:ascii="Amiri" w:hAnsi="Amiri" w:eastAsia="Amiri" w:cs="Amiri"/>
          <w:color w:val="111111"/>
          <w:sz w:val="28"/>
          <w:sz w:val="28"/>
          <w:szCs w:val="28"/>
          <w:rtl w:val="true"/>
          <w:lang w:bidi="ar-SA"/>
        </w:rPr>
        <w:t>ثمّ ولّى أبو سفيان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الليل جملاً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اتّبعهم فانظر أين يريدون، فإن كانوا ركبوا الخيل وساقوا الإبل فإنّهم يريدون المدينة، وإن كانوا ركبوا الإبل وساقوا الخيل فهم متوجّهون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بعث لذلك سعد بن أبي وقّاص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خيلهم تضرب بأذنابها مجنونة مدبرة، ورأيت القوم قد تجمّلوا سائرين، فطابت أنفس المسلمين بذهاب العدوِّ، فانتشروا يتّبعون قتلاهم، فلم يجدوا قتيلا إلّا وقد مثلوا به إلّا حنظلة بن أبي عامر، كان أبوه مع المشركين فترك له، ووجدوا حمزة قد شق بطنه وجدع أنفه وقطعت أذناه وأخذ كبده، فلمّا انتهى إليه رسول اللّه خنقته العبرة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لأُمثلنّ بسبعين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حين دفن القتلى، فمرّ بدور بني الأشهل وبني،ظفر، فسمع بكاء النوائح على قتلاهنّ، فترقرقت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حمزة لا بواكي له اليوم، فلمّا سمعها سعد بن معاذ وأسيد بن حضير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امرأة حميمها حتّى تأتي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فتُسعدها،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الواعية على حمزة وهو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المسجد قال ارجعن رحمكن اللّه فقد آسيتنّ بأنفسكن</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555" w:name="pg7689_70947"/>
    </w:p>
    <w:p>
      <w:pPr>
        <w:pStyle w:val="Heading3"/>
        <w:numPr>
          <w:ilvl w:val="2"/>
          <w:numId w:val="1"/>
        </w:numPr>
        <w:rPr/>
      </w:pPr>
      <w:bookmarkStart w:id="556" w:name="__RefHeading___Toc4144160_1051229030"/>
      <w:bookmarkStart w:id="557" w:name="_Toc192"/>
      <w:bookmarkEnd w:id="555"/>
      <w:bookmarkEnd w:id="556"/>
      <w:r>
        <w:rPr>
          <w:rtl w:val="true"/>
        </w:rPr>
        <w:t>غزوة حمراء الأسد</w:t>
      </w:r>
      <w:bookmarkEnd w:id="557"/>
    </w:p>
    <w:p>
      <w:pPr>
        <w:pStyle w:val="BookText"/>
        <w:rPr/>
      </w:pPr>
      <w:r>
        <w:rPr>
          <w:rFonts w:ascii="Amiri" w:hAnsi="Amiri" w:eastAsia="Amiri" w:cs="Amiri"/>
          <w:color w:val="111111"/>
          <w:sz w:val="28"/>
          <w:sz w:val="28"/>
          <w:szCs w:val="28"/>
          <w:rtl w:val="true"/>
          <w:lang w:bidi="ar-SA"/>
        </w:rPr>
        <w:t>قال ابن الأثير في ذكر غزوة 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 في طريقه بمعاوية بن المغيرة بن أبي العاص وبأبي غرّة الجمحي، وكان أبو غرّة أسر يوم بدر فأطلقه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شكى إليه فقراً وكثرة العيال،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العهود أن لا يقاتله ولا يعين على قتاله، فخرج معهم يوم أُحد وحرّض على المسلمين، فلمّا أُتي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امنن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لا يلدغ من جحر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به فقتله، وأماّ معاوية وهو الّذي جدع أنف حمزة، ومثّل به مع من مثّل به، وكان قد أخطأ الطريق، فلمّا أصبح أتى دار عثمان بن عفّان فلمّا رآه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أهلكتني وأهلكت نفسك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أقربهم منّي رحماً، وقد جئتك لتجيرني، فأدخله عثمان داره وصيّره في ناحية منها، ثمّ خرج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له منه أماناً، 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في المدينة وقد أصبح بها فاطلبوه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ليعدو منزل عثمان فاطلبوه، فدخلوا منزل عثمان فأشارت أُمّ كلثوم إلى الموضع الّذي صيّره فيه، فاستخرجوا من تحت حمارة لهم، فانطلقوا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عثمان حين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ما جئت إلا لأطلب له الأمان فهبه لي، فوهبه له وأجّله ثلاثة أيّام، وأقسم لئن وجد بعدها يمشي في أرض المدينة وما حولها ليقتلنّه، فخرج عثمان فجهّزه واشترى له بعيراً، ثمّ قال له ارتحل، وسار رسول اللّه إلى حمراء الأسد، وأقام معاوية إلى اليوم الثالث ليعرف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بها قريشاً، فلمّا كان في اليوم الرابع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معاوية أصبح قريباً لم يبعد فاطلبوه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فأصابوه وقد أخطأ الطريق، فأدركوه، وكان اللذان أسرعا في طلبه زيد بن حارثة وعمّار بن ياسر فوجداه بالحماء فضربه زيد </w:t>
      </w:r>
      <w:bookmarkStart w:id="558" w:name="pg7689_70948"/>
    </w:p>
    <w:p>
      <w:pPr>
        <w:pStyle w:val="BookText"/>
        <w:rPr/>
      </w:pPr>
      <w:bookmarkEnd w:id="558"/>
      <w:r>
        <w:rPr>
          <w:rFonts w:ascii="Amiri" w:hAnsi="Amiri" w:eastAsia="Amiri" w:cs="Amiri"/>
          <w:color w:val="111111"/>
          <w:sz w:val="28"/>
          <w:sz w:val="28"/>
          <w:szCs w:val="28"/>
          <w:rtl w:val="true"/>
          <w:lang w:bidi="ar-SA"/>
        </w:rPr>
        <w:t>بالسيف،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فيه حقاً، فرماه،بسهم فقتلاه ثم انصرفا إلى المدينة بخبره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4144162_1051229030"/>
      <w:bookmarkStart w:id="560" w:name="_Toc193"/>
      <w:bookmarkEnd w:id="559"/>
      <w:r>
        <w:rPr>
          <w:rtl w:val="true"/>
        </w:rPr>
        <w:t>غزوة الرجيع</w:t>
      </w:r>
      <w:bookmarkEnd w:id="56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إسحاق عن أشياخه أنّ قوماً من المشركين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فينا إسلاماً، فابعث معنا نفراً من أصحابك يفقّهوننا ويقرؤننا القرآن، ويعلّموننا شرائع الإسلام، فبعث معهم عشرة، منهم عاصم بن ثابت، ومرثد بن أبي مرثد وعبداللّه بن طارق وخبيب بن عديّ، وزيد بن الدثنة، وخالد بن أبي البكير، ومعقب بن عبيد، وأمر عليهم مرثداً، فخرجوا حتّى إذا كانوا بالرجيع وهو ماء لهذيل غدروا بالقوم، واستصرخوا عليهم هذيلا، فخرج بنو لحيان فلم يرع القوم إلاّ رجال بأيديهم السيوف، فأخذ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سيوفهم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نريد قتالكم إنّما نريد أن نصيب بكم من أهل مكّة، ولكم العهد والميثاق أن لا نقتلكم، فأما عاصم ومرثد وخالد ومعقب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نقبل من مشرك عهداً، فقاتلوهم حتى قتلوا، وأمّا زيد وخبيب وابن طارق فاستأمروا، وأمّا عاصم بن ثابت فإنّه نثر كنانته وفيها سبعة أسهم فقتل بكل سهم رجلاً من عظماء المشركين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حميت دينك صدر النهار فارحم لحمي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أحاط به المشركون فقتلوه، وأرادوا رأس عاصم ليبيعوه إلى سلافة بنت سعد وكانت نذرت أن تشرب في قحفه الخمر، لأنّه قتل ابنيها يوم أُحد فحمته الدبر، فقالوا امهلوه حتّى يمسي فتذهب عنه، فبعث اللّه الوادي فاحتمله فسمّي حمى الدبر، وخرجوا بالنفر الثلاثة، حتّى إذا كانوا بمرّ الظهران انتزع عبداللّه بن طارق يده منهم وأخذ سيفه واستأخر عنه القوم فرموه بالحجارة حتّى قتلوه فقبر بمرّ الظهران وقدموا بخبيب وزيد مكّة، فابتاع حجير بن أبي أهاب خبيباً لابن أخته عقبة بن الحارث ليقتله بأبيه، وابتاع صفوان بن أُميّة زيداً ليقتله </w:t>
      </w:r>
      <w:bookmarkStart w:id="561" w:name="pg7689_70949"/>
    </w:p>
    <w:p>
      <w:pPr>
        <w:pStyle w:val="BookText"/>
        <w:rPr/>
      </w:pPr>
      <w:bookmarkEnd w:id="561"/>
      <w:r>
        <w:rPr>
          <w:rFonts w:ascii="Amiri" w:hAnsi="Amiri" w:eastAsia="Amiri" w:cs="Amiri"/>
          <w:color w:val="111111"/>
          <w:sz w:val="28"/>
          <w:sz w:val="28"/>
          <w:szCs w:val="28"/>
          <w:rtl w:val="true"/>
          <w:lang w:bidi="ar-SA"/>
        </w:rPr>
        <w:t xml:space="preserve">بأبيه، فحبسوهما حتّى خرجت الأشهر الحرم ثمّ أخرجوهما إلى التنعيم فقتلوهما، وقال قائل لزيد عند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الآن في أهلك وأنّ محمّداً مكانك؟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 محمّداً يشاك بشوكة وإنّي جالس في أهلي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من قوم قط أشدّ حبّاً لصاحبهم من أصحاب محمّد</w:t>
      </w:r>
      <w:r>
        <w:rPr>
          <w:rFonts w:eastAsia="Amiri" w:cs="Amiri" w:ascii="Amiri" w:hAnsi="Amiri"/>
          <w:color w:val="111111"/>
          <w:sz w:val="28"/>
          <w:szCs w:val="28"/>
          <w:rtl w:val="true"/>
          <w:lang w:bidi="ar-SA"/>
        </w:rPr>
        <w:t xml:space="preserve">`. </w:t>
      </w:r>
      <w:r>
        <w:rPr>
          <w:rStyle w:val="FootnoteAnchor"/>
          <w:rtl w:val="true"/>
        </w:rPr>
        <w:footnoteReference w:id="564"/>
      </w:r>
    </w:p>
    <w:p>
      <w:pPr>
        <w:pStyle w:val="Heading3"/>
        <w:numPr>
          <w:ilvl w:val="2"/>
          <w:numId w:val="1"/>
        </w:numPr>
        <w:rPr/>
      </w:pPr>
      <w:bookmarkStart w:id="562" w:name="__RefHeading___Toc4144164_1051229030"/>
      <w:bookmarkStart w:id="563" w:name="_Toc194"/>
      <w:bookmarkEnd w:id="562"/>
      <w:r>
        <w:rPr>
          <w:rtl w:val="true"/>
        </w:rPr>
        <w:t>غزوة بني النضير</w:t>
      </w:r>
      <w:bookmarkEnd w:id="56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غزوة بني نضير في ربيع الأول، وكانت منازلهم بناحية الفرع وما والاها بقرية يقال لها،زهرة وإنّهم لمّا نقضوا العهد وعاقدوا المشركين على 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وصلّى في مسجد قبا، ومعه نفر من أصحابه، ثم أتى بني النضير فكلّمهم أن يعينوه في ديّة رجلين كان قد آمنهما فقتلهما عمرو بن أُميّة وهو لا يعلم، فقالوا نفعل، وهموا بالغدر به فقال عمرو بن الحجاش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أظهر على البيت فأطرح عليه صخرة، فقال سلام بن 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فواللّه لنخبرن بما هممتم، فجاء جبرئيل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راجعاً إلى المدينة ثم دعا علياً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تبرح من مکانك، فمن خرج عليك من أصحابي فسألك عنّي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ذلك، ثمّ لحقوا به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إليه وأمرهم بالجلاء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تساكنوني وقد هممتم بما هممتم به، وقد أجلتكم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إليهم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فإنّ معي ألفين من قومي وغيرهم، يدخلون حصونكم فيموتون من آخرهم ويمدكم قريظة وحلفاؤهم من غطفان، فطمع حيي بن أخطب فيما قال ابن أبي، فخرج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العصر بفضاء بني النضير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رايته، واستخلف على المدينة ابن أم مكتوم، فلمّا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قاموا على حصونهم معهم النبل والحجارة، فاعتزلتهم قريظة، وخفرهم ابن أُبي فحاصر هم رسول اللّه وقطع نخلهم، وكانت النخلة من نخيلهم من </w:t>
      </w:r>
      <w:bookmarkStart w:id="564" w:name="pg7689_70950"/>
    </w:p>
    <w:p>
      <w:pPr>
        <w:pStyle w:val="BookText"/>
        <w:rPr/>
      </w:pPr>
      <w:bookmarkEnd w:id="564"/>
      <w:r>
        <w:rPr>
          <w:rFonts w:ascii="Amiri" w:hAnsi="Amiri" w:eastAsia="Amiri" w:cs="Amiri"/>
          <w:color w:val="111111"/>
          <w:sz w:val="28"/>
          <w:sz w:val="28"/>
          <w:szCs w:val="28"/>
          <w:rtl w:val="true"/>
          <w:lang w:bidi="ar-SA"/>
        </w:rPr>
        <w:t>ثمن وصيف وأحبّ إليهم من وصيف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نخرج من بلادك، فأجلاهم عن المدينة، وولّى إخراجهم محمّد بن مسلمة، وحملوا النساء والصبيان وتحمّلوا على ستمائة بعير، وقال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اخرجوا ولكم دماؤكم وما حملت الإبل إلّا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السلاح، فقبض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والحلقة فوجد من الحلقة خمسين درعاً وخمسين بيضة وثلاثمائة وأربعين سيفاً، وكانت غنائم بني النضير صفيا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لم يخمسها ولم يسهم منها لأحد، وقد أعطى ناساً منها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4144166_1051229030"/>
      <w:bookmarkStart w:id="566" w:name="_Toc195"/>
      <w:bookmarkEnd w:id="565"/>
      <w:r>
        <w:rPr>
          <w:rtl w:val="true"/>
        </w:rPr>
        <w:t>غزوة ذات الرقاع</w:t>
      </w:r>
      <w:bookmarkEnd w:id="56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الكازروني في حوادث السنة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كانت غزاة ذات الرقاع، وكان سببها أنّ قادماً قدم المدينة بجلب </w:t>
      </w:r>
      <w:r>
        <w:rPr>
          <w:rStyle w:val="FootnoteAnchor"/>
          <w:rtl w:val="true"/>
        </w:rPr>
        <w:footnoteReference w:id="566"/>
      </w:r>
      <w:r>
        <w:rPr>
          <w:rFonts w:ascii="Amiri" w:hAnsi="Amiri" w:eastAsia="Amiri" w:cs="Amiri"/>
          <w:color w:val="111111"/>
          <w:sz w:val="28"/>
          <w:sz w:val="28"/>
          <w:szCs w:val="28"/>
          <w:rtl w:val="true"/>
          <w:lang w:bidi="ar-SA"/>
        </w:rPr>
        <w:t xml:space="preserve">له، فأخبر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أنهاراً وثعلبة قد جمعوا لهم الجموع،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ليلة السبت لعشر خلون من المحرم في أربعمائة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سبعمائة، فمضى حتّى أتى محالهم بذات الرقاع، وهي جبل، فلم يجد إلّا نسوة فأخذهنّ وفيهنّ جارية وضيئة، وهربت الأعراب إلى رؤوس الجبال، وخاف المسلمون أن يغيروا عليهم، فصلى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وكان أوّل ما صلّاها، وانصرف راجعاً إلى المدينة، فابتاع من جابر بن عبداللّه جملا بأوقية وشرط له ظهره إلى المدينة، وسأله عن دين أبيه فأخبره،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قربت المدينة وأردت أن تجدّ </w:t>
      </w:r>
      <w:r>
        <w:rPr>
          <w:rStyle w:val="FootnoteAnchor"/>
          <w:rtl w:val="true"/>
        </w:rPr>
        <w:footnoteReference w:id="567"/>
      </w:r>
      <w:r>
        <w:rPr>
          <w:rFonts w:ascii="Amiri" w:hAnsi="Amiri" w:eastAsia="Amiri" w:cs="Amiri"/>
          <w:color w:val="111111"/>
          <w:sz w:val="28"/>
          <w:sz w:val="28"/>
          <w:szCs w:val="28"/>
          <w:rtl w:val="true"/>
          <w:lang w:bidi="ar-SA"/>
        </w:rPr>
        <w:t xml:space="preserve">نخلك فآذني، واستغفر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 خمساً وعشرين مرّة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567" w:name="pg7689_70951"/>
    </w:p>
    <w:p>
      <w:pPr>
        <w:pStyle w:val="Heading3"/>
        <w:numPr>
          <w:ilvl w:val="2"/>
          <w:numId w:val="1"/>
        </w:numPr>
        <w:rPr/>
      </w:pPr>
      <w:bookmarkStart w:id="568" w:name="__RefHeading___Toc4144168_1051229030"/>
      <w:bookmarkStart w:id="569" w:name="_Toc196"/>
      <w:bookmarkEnd w:id="567"/>
      <w:bookmarkEnd w:id="568"/>
      <w:r>
        <w:rPr>
          <w:rtl w:val="true"/>
        </w:rPr>
        <w:t>غزوة عسفان</w:t>
      </w:r>
      <w:bookmarkEnd w:id="569"/>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من السنة السادسة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لحيان يطلب بأصحاب الرجيع خبيب بن عدي وأصحابه، وأظهر أنّه يريد الشام ليصيب من القوم غرّة، وأسرع السير حتّى نزل على منازل بني لحيان بين أثح وعسفان، فوجدهم قد حذروا وتمنعوا في رؤوس الجبال، فلمّا أخطأه ما أراد منهم خرج في مائتي راكب حتّى نزل عسفان تخويفاً لأهل مكّة، وأرسل فارسين من الصحابة حتّى بلغا كراع الغميم ثم عاد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4144170_1051229030"/>
      <w:bookmarkStart w:id="571" w:name="_Toc197"/>
      <w:bookmarkEnd w:id="570"/>
      <w:r>
        <w:rPr>
          <w:rtl w:val="true"/>
        </w:rPr>
        <w:t>غزوة الأحزاب وبني قريظة</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جَاءُوكُم مِّن فَوْقَكُمْ وَمِن أَسْفَلَ مِنكُمْ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نزلت في قصّة الأحزاب من قريش والعرب الّذين تحزّبوا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قريشاً قد تجمّعت في سنة خمس من الهجرة، وساروا في العرب و جلبوا واستنفروهم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فوافوا في عشرة آلاف، ومعهم كنانة وسليم وفزارة،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أجلى بني النضير وهم بطن من اليهود من المدينة، وكان رئيسهم حيي بن أخطب، وهم يهود من بني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أجلاهم من المدينة صاروا إلى خيبر، وخرج حيي بن أخطب إلى قريش بمكّة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قد وتركم ووترنا، وأجلانا من المدينة من ديارنا وأموالنا وأجلى بني عمّنا بني قينقاع، فسيروا في الأرض وأجمعوا حلفاءكم وغيرهم حتّى نسير إليهم، فإنّه قد بقي من قومي بيثرب سبعمائة مقاتل وهم بنو قريظة، وبينهم وبين محمّد عهد وميثاق، وأنا أحملهم على نقض </w:t>
      </w:r>
    </w:p>
    <w:p>
      <w:pPr>
        <w:pStyle w:val="BookText"/>
        <w:rPr/>
      </w:pPr>
      <w:r>
        <w:rPr>
          <w:rFonts w:ascii="Amiri" w:hAnsi="Amiri" w:eastAsia="Amiri" w:cs="Amiri"/>
          <w:color w:val="111111"/>
          <w:sz w:val="28"/>
          <w:sz w:val="28"/>
          <w:szCs w:val="28"/>
          <w:rtl w:val="true"/>
          <w:lang w:bidi="ar-SA"/>
        </w:rPr>
        <w:t>العهد بينهم وبين محمّد، ويكونون معنا عليهم فتأتونه أنتم من فوق وهم من أسفل، وكان موضع بني قريظة من المدينة على قدر ميلين، وهو الموضع الّذي يسمّى ببئر بني المطلب، فلم يزل يسير معهم حيي بن أخطب في قبائل العرب حتّى اجتمعوا قدر عشرة آلاف من قريش وكنانة، والأقرع بن حابس في قومه، وعبّاس بن مرداس في بني سليم، فبلغ ذلك رسول اللّه واستشار أصحابه، وكانوا سبعمائة رجل،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القليل لا يقاوم الكثير في المطاولة،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نصنع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نحفر خندقاً يكون بيننا وبينهم حجاباً فيمكنك معهم في المطاولة ولا يمكنهم أن يأتونا من كلّ وجه، فإنّا كنا معاشر العجم في بلاد فارس إذا دهمنا دهم من عدوّنا نحفر الخنادق، فيكون الحرب من مواضع معروفة، فنزل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بصواب، فأمر رسول اللّه بحفره من ناحية أحد إلى راتج، وجعل على كل عشرين خطوة وثلاثين خطوة قوماً من المهاجرين والأنصار يحفرونه، فأمر فحملت المساحي والمعاول، وبدأ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معولا فحفر في موضع المهاجرين بنفسه،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التراب من الحفرة حتّى عرق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عيش إلّا عيش الآخرة اللّهم اغفر للأنصار والمهاجرين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يحفر اجتهدوا في الحفر ونقلوا التراب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اليوم الثاني بكّروا إلى الحفر وقعد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الفتح، فبينا المهاجرون والأنصار يحفرون إذ عرض لهم جبل لم تعمل المعاول فيه فبعثوا جابر بن عبداللّه الأنصاري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ذلك،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المسجد ورسول اللّه مستلقى على قفاه ورداؤه تحت رأسه وقد شدّ على بطنه حجراً،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إنّه قد عرض لنا جبل لا تعمل المعاول فيه، فقام مسرعاً حتّى جاءه، ثم دعا بماء في إناء وغسل وجهه وذراعيه ومسح على رأسه ورجليه، ثم شرب ومج ذلك الماء في فيه، ثمّ </w:t>
      </w:r>
    </w:p>
    <w:p>
      <w:pPr>
        <w:pStyle w:val="BookText"/>
        <w:rPr/>
      </w:pPr>
      <w:r>
        <w:rPr>
          <w:rFonts w:ascii="Amiri" w:hAnsi="Amiri" w:eastAsia="Amiri" w:cs="Amiri"/>
          <w:color w:val="111111"/>
          <w:sz w:val="28"/>
          <w:sz w:val="28"/>
          <w:szCs w:val="28"/>
          <w:rtl w:val="true"/>
          <w:lang w:bidi="ar-SA"/>
        </w:rPr>
        <w:t xml:space="preserve">صبّه على ذلك الحجر، ثمّ أخذ معولا فضرب ضربة فبرقت برقة فنظرنا فيها إلى قصور الشام، ثمّ ضرب أخرى فبرقت برقة فنظرنا فيها إلى قصور المدائن، ثمّ ضرب أُخرى فبرقت برقة أُخرى فنظرنا فيها إلى قصور،اليمن،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إنه سيفتح اللّه عليكم هذه المواطن التي برقت فيها 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إنهال علينا الجبل كما ينهال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مقوي أي جائع لما رأيت على بطنه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هل لك في الغداء؟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 ياجابر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 عناق وصاع من شعير،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وأصلح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أهلي فأمرتها فطحنت الشعير، وذبحت العنز وسلختها، وأمرتها أن تخبز وتطبخ وتشوّي، فلمّا فرغت من ذلك جئت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يارسول اللّه قد فرغنا فاحضر مع من أحببت،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شفير الخندق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والأنصار أجيبوا جابراً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الخندق سبعمائة رجل، فخرجوا كلّهم، ثمّ لم يمرّ بأحد من المهاجرين والأنصار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جابراً،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وقلت 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أتاك رسول اللّه بما لا قبل لك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أعلمته أنت ما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أتى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القدر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اغرفي وأبقي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في التنوّر،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أخرجي وأبقي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 بصحفة فترد فيها وغرف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ياجابر أدخل علىّ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فأدخلت عشرة، فأكلوا حتّى نهلوا وما يرى في القصعة إلّا آثار أصابعهم، ثمّ أدخلت عشرة أُخرى فأكلوا حتّى نهلوا،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أُدخل عشرة عشرة فيأكلون حتّى أكلوا كلّهم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وجعل له ثمانية أبواب، وجعل على كلّ باب رجلا من المهاجرين ورجلا من الأنصار مع جماعة يحفظونه، وقدمت قريش وكنانة </w:t>
      </w:r>
    </w:p>
    <w:p>
      <w:pPr>
        <w:pStyle w:val="BookText"/>
        <w:rPr/>
      </w:pPr>
      <w:r>
        <w:rPr>
          <w:rFonts w:ascii="Amiri" w:hAnsi="Amiri" w:eastAsia="Amiri" w:cs="Amiri"/>
          <w:color w:val="111111"/>
          <w:sz w:val="28"/>
          <w:sz w:val="28"/>
          <w:szCs w:val="28"/>
          <w:rtl w:val="true"/>
          <w:lang w:bidi="ar-SA"/>
        </w:rPr>
        <w:t xml:space="preserve">وسليم وهلال فنزلوا الزغابة، ففرغ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الخندق قبل قدوم قريش بثلاثة أيّام، وأقبلت قريش ومعهم حيي بن أخطب، فلمّا نزلوا العقيق جاء حيي بن أخطب إلى بني قريظة في جوف الليل، وكانوا في حصنهم قد تمسّكوا بعهد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فندقّ باب الحصن فسمع كعب بن أسيد قرع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بن أخطب، هذه قريش في قادتها قد نزلت بالعقيق مع حلفائهم من كنانة، وهذه فزارة مع قادتها قد نزلت الزغابة، وهذه سليم قد نزلوا حصن بني ذبيان، ولا يفلت محمّد وأصحابه من هذا الجمع أبداً، فافتح الباب وانقض العهد بينك وبين 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لست بفاتح لك الباب، ارجع من حيث جئت، فقال حيي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فتح الباب إلاّ خشيشتك التي في التنور تخاف أن أُشاركك فيها، فافتح فإنّك آمن من ذلك،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لقد دخلت عليّ من باب دقيق،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 الباب، ففتحواله،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ياكعب انقض العهد بينك وبين محمّد ولا تردّ رأيي، فإنّ محمّداً لا يفلت من هذا الجمع أبداً، فإن فاتك هذا الوقت لا تدرك مثله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كل من كان في الحصن من رؤساء اليهود، فقال لهم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والمطاع فينا وصاحب عهدنا وعقدنا فإن نقضت نقضنا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قد وقع الأمر، فتجهزوا وتهيّأوا للقتال، وبلغ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فغمّه غمّاً شديداً وفزع أصحابه، ورجع حيي بن أخطب إلى أبي سفيان وقريش فأخبرهم بنقض بني قريظة العهد بينهم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ففرحت قريش بذلك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وأقبلت قريش، فلمّا نظروا إلى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هذه مكيدة ما كانت العرب تعرفها قبل ذلك،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تدبير الفارسيّ الّذي معه، فوافى عمرو بن عبد ود وهبيرة بن وهب وضرار بن الخطاب إلى الخندق،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صفّ أصحابه بين يديه، فصاحوا بخيلهم حتّى طفروا الخندق إلى 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فصاروا أصحاب </w:t>
      </w:r>
    </w:p>
    <w:p>
      <w:pPr>
        <w:pStyle w:val="BookText"/>
        <w:rPr/>
      </w:pPr>
      <w:r>
        <w:rPr>
          <w:rFonts w:ascii="Amiri" w:hAnsi="Amiri" w:eastAsia="Amiri" w:cs="Amiri"/>
          <w:color w:val="111111"/>
          <w:sz w:val="28"/>
          <w:sz w:val="28"/>
          <w:szCs w:val="28"/>
          <w:rtl w:val="true"/>
          <w:lang w:bidi="ar-SA"/>
        </w:rPr>
        <w:t xml:space="preserve">رسول اللّه كلّهم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أيديهم، وقال رجل من المهاجرين لرجل بجنبه 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الشيطان عمرو ؟ ألا واللّه ما يفلت من يديه أحد، فهلموا ندفع إليه محمّداً ليقتله ونلحق نحن بقومنا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وركّز عمرو بن عبد ود رمحه في الأرض وأقبل يجول جولة ويرتجز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لهذا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يجبه أحد، فقام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 يارسول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عمرو بن عبد ود فارس يليل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فدنا منه، فعمّمه بيده ودفع إليه سيفه ذا الفقار،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وقاتل بهذا، اللّهمّ احفظه من بين يديه ومن خلفه وعن يمينه وعن شماله ومن فوقه ومن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يهرول في مشيته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تعجلنّ فقد أتاك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 صوتك غير عاجز</w:t>
      </w:r>
    </w:p>
    <w:p>
      <w:pPr>
        <w:pStyle w:val="BookText"/>
        <w:rPr/>
      </w:pPr>
      <w:r>
        <w:rPr>
          <w:rFonts w:ascii="Amiri" w:hAnsi="Amiri" w:eastAsia="Amiri" w:cs="Amiri"/>
          <w:color w:val="111111"/>
          <w:sz w:val="28"/>
          <w:sz w:val="28"/>
          <w:szCs w:val="28"/>
          <w:rtl w:val="true"/>
          <w:lang w:bidi="ar-SA"/>
        </w:rPr>
        <w:t>ذو نيّة وبصيرة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ابن عمّ رسول اللّه وختنه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أباك كان لي صديقاً ونديماً، وإنّي أكره أن أقتلك، ما أمن ابن عمّك حين بعثك إلي أن اختطفك برمحي هذا فاتركك شائلا بين السماء والأرض لا حيّ ولا ميّت؟ فقال له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ابن عمّي أنّك إن قتلتني دخلت الجنّة وأنت في النار، وإن قتلتك فأنت في النار وأنا في الجنّة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كلتاهما لك ياعلي تلك إذا قسمة ضيزى </w:t>
      </w:r>
      <w:r>
        <w:rPr>
          <w:rStyle w:val="FootnoteAnchor"/>
          <w:rtl w:val="true"/>
        </w:rPr>
        <w:footnoteReference w:id="571"/>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هذا ياعمرو، إنّي سمعت منك وأنت متعلق بأستار الكعبة تقول</w:t>
      </w:r>
      <w:r>
        <w:rPr>
          <w:rFonts w:eastAsia="Amiri" w:cs="Amiri" w:ascii="Amiri" w:hAnsi="Amiri"/>
          <w:color w:val="111111"/>
          <w:sz w:val="28"/>
          <w:szCs w:val="28"/>
          <w:rtl w:val="true"/>
          <w:lang w:bidi="ar-SA"/>
        </w:rPr>
        <w:t xml:space="preserve">: </w:t>
      </w:r>
      <w:bookmarkStart w:id="572" w:name="pg7689_70956"/>
    </w:p>
    <w:p>
      <w:pPr>
        <w:pStyle w:val="BookText"/>
        <w:rPr/>
      </w:pPr>
      <w:bookmarkEnd w:id="572"/>
      <w:r>
        <w:rPr>
          <w:rFonts w:ascii="Amiri" w:hAnsi="Amiri" w:eastAsia="Amiri" w:cs="Amiri"/>
          <w:color w:val="111111"/>
          <w:sz w:val="28"/>
          <w:sz w:val="28"/>
          <w:szCs w:val="28"/>
          <w:rtl w:val="true"/>
          <w:lang w:bidi="ar-SA"/>
        </w:rPr>
        <w:t>لا يعرض عليّ أحد في الحرب ثلاث خصال إلّا أجبته إلى واحدة منها، وأنا أعرض عليك ثلاث خصال فأجبني إلى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قال هات ياعلي؟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عنّي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ترجع وتردّ هذا الجيش عن رسول اللّه، فإن يك صادقاً فأنتم أعلى به عيناً، وإن يك كاذباً كفتكم ذوبان</w:t>
      </w:r>
      <w:r>
        <w:rPr>
          <w:rStyle w:val="FootnoteAnchor"/>
          <w:rtl w:val="true"/>
        </w:rPr>
        <w:footnoteReference w:id="572"/>
      </w:r>
      <w:r>
        <w:rPr>
          <w:rFonts w:ascii="Amiri" w:hAnsi="Amiri" w:eastAsia="Amiri" w:cs="Amiri"/>
          <w:color w:val="111111"/>
          <w:sz w:val="28"/>
          <w:sz w:val="28"/>
          <w:szCs w:val="28"/>
          <w:rtl w:val="true"/>
          <w:lang w:bidi="ar-SA"/>
        </w:rPr>
        <w:t>العرب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تتحدّث نساء قريش بذلك وينشد الشعراء في أشعارها أنّي جبنت ورجعت على عقبي من الحرب وخذلت قوماً رأسوني عليهم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فالثالثة؛ أن تنزل إليّ، فإنّك راكب وأنا راجل حتّى أُنابذك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فوثب عن فرسه وعرقبه </w:t>
      </w:r>
      <w:r>
        <w:rPr>
          <w:rStyle w:val="FootnoteAnchor"/>
          <w:rtl w:val="true"/>
        </w:rPr>
        <w:footnoteReference w:id="57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خصلة ما ظننت أنّ أحداً من العرب يسومني عليها، ثم بدأ فضرب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على رأسه، فاتقاه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بالدرقة فقطعها، وثبت السيف على رأسه، فقال 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أما كفاك أنّي بارزتك وأنت فارس العرب حتّى استعنت عليّ بظهير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فالتفت عمرو إلى خلفه، فضربه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على ساقيه فأطنّهما </w:t>
      </w:r>
      <w:r>
        <w:rPr>
          <w:rStyle w:val="FootnoteAnchor"/>
          <w:rtl w:val="true"/>
        </w:rPr>
        <w:footnoteReference w:id="574"/>
      </w:r>
      <w:r>
        <w:rPr>
          <w:rFonts w:ascii="Amiri" w:hAnsi="Amiri" w:eastAsia="Amiri" w:cs="Amiri"/>
          <w:color w:val="111111"/>
          <w:sz w:val="28"/>
          <w:sz w:val="28"/>
          <w:szCs w:val="28"/>
          <w:rtl w:val="true"/>
          <w:lang w:bidi="ar-SA"/>
        </w:rPr>
        <w:t>جميعاً، وارتفعت بينهما عجاجة،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ثم انكشفت العجاجة، ونظروا فإذا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صدره، قد أخذ بلحيته يريد أن يذبحه، ثم أخذ رأسه وأقبل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والدماء تسيل على رأسه من ضربة عمرو، وسيفه يقطر منه الدم وهو يقول والرأس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خير للفتى من الهرب </w:t>
      </w:r>
      <w:r>
        <w:rPr>
          <w:rStyle w:val="FootnoteAnchor"/>
          <w:rtl w:val="true"/>
        </w:rPr>
        <w:footnoteReference w:id="575"/>
      </w:r>
    </w:p>
    <w:p>
      <w:pPr>
        <w:pStyle w:val="Heading3"/>
        <w:numPr>
          <w:ilvl w:val="2"/>
          <w:numId w:val="1"/>
        </w:numPr>
        <w:rPr/>
      </w:pPr>
      <w:bookmarkStart w:id="573" w:name="__RefHeading___Toc4144172_1051229030"/>
      <w:bookmarkStart w:id="574" w:name="_Toc198"/>
      <w:bookmarkEnd w:id="573"/>
      <w:r>
        <w:rPr>
          <w:rtl w:val="true"/>
        </w:rPr>
        <w:t>صفية بنت عبد المطّلب</w:t>
      </w:r>
      <w:bookmarkEnd w:id="57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الزبير، عن أبيه، عن صفية بنت عبدالمطّلب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حسان بن </w:t>
      </w:r>
      <w:bookmarkStart w:id="575" w:name="pg7689_70957"/>
    </w:p>
    <w:p>
      <w:pPr>
        <w:pStyle w:val="BookText"/>
        <w:rPr/>
      </w:pPr>
      <w:bookmarkEnd w:id="575"/>
      <w:r>
        <w:rPr>
          <w:rFonts w:ascii="Amiri" w:hAnsi="Amiri" w:eastAsia="Amiri" w:cs="Amiri"/>
          <w:color w:val="111111"/>
          <w:sz w:val="28"/>
          <w:sz w:val="28"/>
          <w:szCs w:val="28"/>
          <w:rtl w:val="true"/>
          <w:lang w:bidi="ar-SA"/>
        </w:rPr>
        <w:t xml:space="preserve">ثابت في حصن فارع،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بالخندق، فإذا يهودي يطوف بالحصن، فخفنا أن يدلّ على عورتنا </w:t>
      </w:r>
      <w:r>
        <w:rPr>
          <w:rStyle w:val="FootnoteAnchor"/>
          <w:rtl w:val="true"/>
        </w:rPr>
        <w:footnoteReference w:id="576"/>
      </w:r>
      <w:r>
        <w:rPr>
          <w:rFonts w:ascii="Amiri" w:hAnsi="Amiri" w:eastAsia="Amiri" w:cs="Amiri"/>
          <w:color w:val="111111"/>
          <w:sz w:val="28"/>
          <w:sz w:val="28"/>
          <w:szCs w:val="28"/>
          <w:rtl w:val="true"/>
          <w:lang w:bidi="ar-SA"/>
        </w:rPr>
        <w:t xml:space="preserve">فقلت 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نزلت إلى هذا اليهودي، فإني أخاف أن يدلّ على عورتنا،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يابنت عبدالمطّلب لقد علمت ما أنا بصاحب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فتحزمّت </w:t>
      </w:r>
      <w:r>
        <w:rPr>
          <w:rStyle w:val="FootnoteAnchor"/>
          <w:rtl w:val="true"/>
        </w:rPr>
        <w:footnoteReference w:id="577"/>
      </w:r>
      <w:r>
        <w:rPr>
          <w:rFonts w:ascii="Amiri" w:hAnsi="Amiri" w:eastAsia="Amiri" w:cs="Amiri"/>
          <w:color w:val="111111"/>
          <w:sz w:val="28"/>
          <w:sz w:val="28"/>
          <w:szCs w:val="28"/>
          <w:rtl w:val="true"/>
          <w:lang w:bidi="ar-SA"/>
        </w:rPr>
        <w:t>ثم نزلت وأخذت عموداً وقتلته به، ثمّ قلت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فاسلبه،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سلبه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4144174_1051229030"/>
      <w:bookmarkStart w:id="577" w:name="_Toc199"/>
      <w:bookmarkEnd w:id="576"/>
      <w:r>
        <w:rPr>
          <w:rtl w:val="true"/>
        </w:rPr>
        <w:t>غزوة بني المصطلق</w:t>
      </w:r>
      <w:bookmarkEnd w:id="57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بعد غزوة بني قريظة غزوة بني المصطلق من خزاعة، ورأسهم الحارث بن أبي ضرار، وقد تهيأ للمسير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غزوة المريسيع، وهو ماء، وقعت شعبان سنة خمس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ستّ واللّه أعلم، قالت جويرية بنت الحارث زوجة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المريسيع فأسمع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ما لا قبل لنا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أرى من الناس والخيل والسلاح ما لا أصف من الكثرة، فلمّا أن أسلمت وتزوّجني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ورجعنا جعلت أنظر إلى المسلمين فليسوا كما كنت أرى، فعرفت أنه رعب من اللّه عزّ وجلّ يلقيه في قلوب المشركين،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قبل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ليال كأن القمر يسير من يثرب حتّى وقع في حجري، فكرهت أن أُخبر بها أحداً من الناس، فلمّا سبينا رجوت الرؤيا، فاعتقني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وتزوّجني، 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أن يحملوا عليهم حملة رجل واحد، فما أفلت منهم إنسان، وقتل عشرة منهم، وأُسر سائرهم، وكان شعار المسلمين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والنساء والذراري والنعم والشاء، فلمّا بلغ الناس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جويرية بنت الحارث قالوا أصهار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ما </w:t>
      </w:r>
      <w:bookmarkStart w:id="578" w:name="pg7689_70958"/>
    </w:p>
    <w:p>
      <w:pPr>
        <w:pStyle w:val="BookText"/>
        <w:rPr/>
      </w:pPr>
      <w:bookmarkEnd w:id="578"/>
      <w:r>
        <w:rPr>
          <w:rFonts w:ascii="Amiri" w:hAnsi="Amiri" w:eastAsia="Amiri" w:cs="Amiri"/>
          <w:color w:val="111111"/>
          <w:sz w:val="28"/>
          <w:sz w:val="28"/>
          <w:szCs w:val="28"/>
          <w:rtl w:val="true"/>
          <w:lang w:bidi="ar-SA"/>
        </w:rPr>
        <w:t xml:space="preserve">كان في أيديهم من بني المصطلق فما أعلم امرأة أعظم بركة على قومها منها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4144176_1051229030"/>
      <w:bookmarkStart w:id="580" w:name="_Toc200"/>
      <w:bookmarkEnd w:id="579"/>
      <w:r>
        <w:rPr>
          <w:rtl w:val="true"/>
        </w:rPr>
        <w:t>قصة الافك</w:t>
      </w:r>
      <w:bookmarkEnd w:id="580"/>
    </w:p>
    <w:p>
      <w:pPr>
        <w:pStyle w:val="BookText"/>
        <w:rPr/>
      </w:pPr>
      <w:r>
        <w:rPr>
          <w:rFonts w:ascii="Amiri" w:hAnsi="Amiri" w:eastAsia="Amiri" w:cs="Amiri"/>
          <w:color w:val="111111"/>
          <w:sz w:val="28"/>
          <w:sz w:val="28"/>
          <w:szCs w:val="28"/>
          <w:rtl w:val="true"/>
          <w:lang w:bidi="ar-SA"/>
        </w:rPr>
        <w:t xml:space="preserve">قال الطبرسي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جَاءُ و بِالْإِفْكِ</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سعيد بن المسيّب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سفراً أقرع بين نسائه فأيتهنّ خرج سهمها خرج بها، فأقرع بيننا في غزوة غزاها، فخرج فيها سهمي، وذلك بعد ما أُنزل الحجاب، فخرجت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 غزوه وقفل، وروي أنها كانت غزوة بني المصطلق من خزاعة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ودنونا من المدينة، فقمت حين آذنوا بالرحيل فمشيت حتّى جاوزت الجيش، فلمّا قضيت شأني أقبلت إلى الرحل، فلمست صدري فإذا بعقد من جزع ظفار قد انقطع، فرجعت فالتمست عقدي فحبسني ابتغاؤه، وأقبل الرهط الّذين كانوا يرحلونني فحملوا هودجي على بعيري الّذي كنت أركب وهم يحسبون أنّي فيه، وكانت النساء إذ ذاك خفافاً ولم يهبلهنّ اللّحم وإنما يأكلن العلفة من الطعام، فبعثوا الجمل وساروا، ووجدت عقدي وجئت منازلهم وليس بها داع ولا مجيب، فدنوت من منزلي الّذي كنت فيه وظننت أن القوم سيفقدونني فيرجعون إلي، فبينا أنا جالسة إذ غلبتني عيناي فنمت وكان صفوان بن المعطّل السلمي قد عرّس </w:t>
      </w:r>
      <w:r>
        <w:rPr>
          <w:rStyle w:val="FootnoteAnchor"/>
          <w:rtl w:val="true"/>
        </w:rPr>
        <w:footnoteReference w:id="581"/>
      </w:r>
      <w:r>
        <w:rPr>
          <w:rFonts w:ascii="Amiri" w:hAnsi="Amiri" w:eastAsia="Amiri" w:cs="Amiri"/>
          <w:color w:val="111111"/>
          <w:sz w:val="28"/>
          <w:sz w:val="28"/>
          <w:szCs w:val="28"/>
          <w:rtl w:val="true"/>
          <w:lang w:bidi="ar-SA"/>
        </w:rPr>
        <w:t>من وراء الجيش، فأصبح عند منزلي فرأى سواد إنسان نائم فعرفني حين رآني فخمرت وجهي بجلبابي، واللّه ما كلّمني بكلمة حتّى أناخ راحلته فركبتها، فانطلق يقود الراحلة حتّى أتينا الجيش بعد ما نزلوا موغرين في حرّ الظهيرة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فهلك من هلك فيّ، وكان الّذي تولى كبره منهم عبد اللّه بن أبي سلول، فقدمنا المدينة فاشتكيت حين قدمتها شهراً، والناس يفيضون في قول أهل الإفك ولا أشعر بشيء من ذلك، وهو يربّيني في وجعي، غير أني لا أعرف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الّذي كنت أرى منه حين أشتكي، إنّما يدخل ويسلّم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يحزنني ولا أشعر بالشرّ حتّى خرجت بعد ما نقهت وخرجت معي أُمّ مسطح قبل المصانع وهو متبرّزنا ولا نخرج إلّا ليلا إلى ليل، وذلك قبل أن يتخذ الكنف، وأمرنا أمر العرب الأُوّل في التنزّه، وكنّا نتأذّى بالكنف أن نتّخذها عند بيوتنا، فانطلقت أنا وأُمّ مسطح وأُمّها بنت صخر بن عام خالة أبي، فعثرت أُمّ مسطح في مرطها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w:t>
      </w:r>
      <w:r>
        <w:rPr>
          <w:rStyle w:val="FootnoteAnchor"/>
          <w:rtl w:val="true"/>
        </w:rPr>
        <w:footnoteReference w:id="582"/>
      </w:r>
      <w:r>
        <w:rPr>
          <w:rFonts w:ascii="Amiri" w:hAnsi="Amiri" w:eastAsia="Amiri" w:cs="Amiri"/>
          <w:color w:val="111111"/>
          <w:sz w:val="28"/>
          <w:sz w:val="28"/>
          <w:szCs w:val="28"/>
          <w:rtl w:val="true"/>
          <w:lang w:bidi="ar-SA"/>
        </w:rPr>
        <w:t xml:space="preserve">مسطح،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أتسبّين رجلا قد شهد بدراً ؟ قالت أي هنتاه ألم تسمعي 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قال؟ فأخبرتني بقول أهل الإفك فازددت مرضاً إلى مرضي، فلمّا رجعت إلى منزلي 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أن آتي أبويّ؟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أتيقن الخبر من قبله، فأذن لي رسول اللّه، فجئت أبوي، وقلت 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ماذا يتحدّث الناس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هوّني عليك، فواللّه لعلّ ما كانت امرأة قط وصبيّة عند رجل يحبّها ولها ضرائر إلا أكثرن عليها قلت سبحان اللّه أو قد تحدّث الناس بهذا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فمكثت تلك الليلة حتّى أصبحت لا يرقأ لي دمع ولا اكتحل بنوم حتّى أصبحت، ودعا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استلبث </w:t>
      </w:r>
      <w:r>
        <w:rPr>
          <w:rStyle w:val="FootnoteAnchor"/>
          <w:rtl w:val="true"/>
        </w:rPr>
        <w:footnoteReference w:id="583"/>
      </w:r>
      <w:r>
        <w:rPr>
          <w:rFonts w:ascii="Amiri" w:hAnsi="Amiri" w:eastAsia="Amiri" w:cs="Amiri"/>
          <w:color w:val="111111"/>
          <w:sz w:val="28"/>
          <w:sz w:val="28"/>
          <w:szCs w:val="28"/>
          <w:rtl w:val="true"/>
          <w:lang w:bidi="ar-SA"/>
        </w:rPr>
        <w:t xml:space="preserve">الوحي يستشيرهما في فراق أهله، فأمّا أُسامة فأشار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علم من بر اءة أهله بالذي يعلم في نفسه من الودّ،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هم أهلك أهلك ولا نعلم إلّا خيراً، وأمّا </w:t>
      </w:r>
      <w:bookmarkStart w:id="581" w:name="pg7689_70960"/>
    </w:p>
    <w:p>
      <w:pPr>
        <w:pStyle w:val="BookText"/>
        <w:rPr/>
      </w:pPr>
      <w:bookmarkEnd w:id="581"/>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يضيّق اللّه عليك والنساء سواها كثير وإن تسأل الجارية تصدّقك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بريرة هل رأيت شيئاً يريبك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ان رأيت عليها أمراً قطّ أغمصه عليها أكثر من أنّها جارية حديثة السن تنام عن عجين أهلها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أعلم أنّي بريئة وما كنت أظنّ أن ينزل في شأني وحي يتلى ولكنّي كنت أرجو أن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يبرئني اللّه بها، فأنزل اللّه على نبيّه وأخذه ما كان يأخذه من برحاء الوحي حتّى أنّه لينحدر عنه مثل الجمان من العرق وهو في اليوم الشاتي من القول الّذي أنزل عليه، فلمّا ستري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عائشة أما واللّه فقد برأك اللّه، فقالت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أقوم إليه ولا أحمد إلّا اللّه وهو الّذي برأني،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جَاءُ و بِالْإِفْكِ</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4144178_1051229030"/>
      <w:bookmarkStart w:id="583" w:name="_Toc201"/>
      <w:bookmarkEnd w:id="582"/>
      <w:r>
        <w:rPr>
          <w:rtl w:val="true"/>
        </w:rPr>
        <w:t xml:space="preserve">هرقل ومحمّد </w:t>
      </w:r>
      <w:r>
        <w:rPr>
          <w:rtl w:val="true"/>
        </w:rPr>
        <w:t>(</w:t>
      </w:r>
      <w:r>
        <w:rPr>
          <w:rtl w:val="true"/>
        </w:rPr>
        <w:t>صَلَّى اللّه  عَلَيْهِ وَ آلِهِ وَسَلَّمَ‏</w:t>
      </w:r>
      <w:r>
        <w:rPr>
          <w:rtl w:val="true"/>
        </w:rPr>
        <w:t>)</w:t>
      </w:r>
      <w:bookmarkEnd w:id="583"/>
    </w:p>
    <w:p>
      <w:pPr>
        <w:pStyle w:val="BookText"/>
        <w:rPr/>
      </w:pPr>
      <w:r>
        <w:rPr>
          <w:rFonts w:ascii="Amiri" w:hAnsi="Amiri" w:eastAsia="Amiri" w:cs="Amiri"/>
          <w:color w:val="111111"/>
          <w:sz w:val="28"/>
          <w:sz w:val="28"/>
          <w:szCs w:val="28"/>
          <w:rtl w:val="true"/>
          <w:lang w:bidi="ar-SA"/>
        </w:rPr>
        <w:t>روي أنّ هرقل بعث رجلا من غسّان وأمره أن يأتيه بخبر محمّد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من أمره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على أي شيء تجده جالساً، ومن على يمينه، وإن استطعت أن تنظر إلى خاتم النبوّة فافعل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الغسّاني حتّى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فوجده جالساً على الأرض، ووجد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وجعل رجليه في ماء يفور،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على يمينه؟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فكتب ذلك، ونسي الغسّاني الثالثة،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تعال أُنظر إلى ما أمرك به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إلى خاتم النبوّة، فانصرف الرجل إلى هرقل،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جالساً على الأرض والماء يفور تحت قدميه، ووجدت عليّاً ابن عمه عن يمينه، وأنسيت ما قلت لي في الخاتم فدعاني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إلى ما أمرك به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w:t>
      </w:r>
      <w:bookmarkStart w:id="584" w:name="pg7689_70961"/>
    </w:p>
    <w:p>
      <w:pPr>
        <w:pStyle w:val="BookText"/>
        <w:rPr/>
      </w:pPr>
      <w:bookmarkEnd w:id="584"/>
      <w:r>
        <w:rPr>
          <w:rFonts w:ascii="Amiri" w:hAnsi="Amiri" w:eastAsia="Amiri" w:cs="Amiri"/>
          <w:color w:val="111111"/>
          <w:sz w:val="28"/>
          <w:sz w:val="28"/>
          <w:szCs w:val="28"/>
          <w:rtl w:val="true"/>
          <w:lang w:bidi="ar-SA"/>
        </w:rPr>
        <w:t xml:space="preserve">خاتم النبوّة، فقال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بشّر به عيسى بن مريم، إنّه يركب البعير فاتّبعوه وصدّقوه، ثمّ 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أخي فأعرض عليه فإنّه شريكي في الملك، فقلت له فما طاب نفسه عن ذهاب ملكه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4144180_1051229030"/>
      <w:bookmarkStart w:id="586" w:name="_Toc202"/>
      <w:bookmarkEnd w:id="585"/>
      <w:r>
        <w:rPr>
          <w:rtl w:val="true"/>
        </w:rPr>
        <w:t xml:space="preserve">قيصر ومحمّد </w:t>
      </w:r>
      <w:r>
        <w:rPr>
          <w:rtl w:val="true"/>
        </w:rPr>
        <w:t>(</w:t>
      </w:r>
      <w:r>
        <w:rPr>
          <w:rtl w:val="true"/>
        </w:rPr>
        <w:t>صَلَّى اللّه  عَلَيْهِ وَ آلِهِ وَسَلَّمَ‏</w:t>
      </w:r>
      <w:r>
        <w:rPr>
          <w:rtl w:val="true"/>
        </w:rPr>
        <w:t>)</w:t>
      </w:r>
      <w:bookmarkEnd w:id="586"/>
    </w:p>
    <w:p>
      <w:pPr>
        <w:pStyle w:val="BookText"/>
        <w:rPr/>
      </w:pPr>
      <w:r>
        <w:rPr>
          <w:rFonts w:ascii="Amiri" w:hAnsi="Amiri" w:eastAsia="Amiri" w:cs="Amiri"/>
          <w:color w:val="111111"/>
          <w:sz w:val="28"/>
          <w:sz w:val="28"/>
          <w:szCs w:val="28"/>
          <w:rtl w:val="true"/>
          <w:lang w:bidi="ar-SA"/>
        </w:rPr>
        <w:t>روي أنّ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إلى قيصر، فأرسل إلى الأسقف، فأخبره بمحمّد وكتابه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الّذي كنّا ننتظره، بشّرنا به عیسی بن مريم، وقال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فمصدّقه ومتّبعه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إن فعلت ذلك ذهب ملكي، ثمّ قال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التمسوالي من قومه ههنا أحداً أسأله عنه، وكان أبو سفيان وجماعة من قريش دخلوا الشام تجّاراً فأحضرهم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 منّي أقربكم نسباً به، فأتاه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سائل عن هذا الرجل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 فكذبوه،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حيائي أن يأثر أصحابي عنّي الكذب لأخبرته بخلاف ما هو عليه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نسبه فيكم؟ قلت ذو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قال هذا القول منكم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كنتم تتهمونه بالكذب 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فأشراف الناس اتّبعوه أو ضعفاؤهم؟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يزيدون أو ينقصون؟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 أحد منهم سخطاً لدينه؟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يغدر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قاتلتموه؟ قلت نعم قال كيف حربكم وحربه؟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سجال مرّة له ومرّة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يأمركم؟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يأمرنا أن نعبد اللّه وحده ولا نشرك به شيئاً، وينهانا عما كان يعبد آباؤنا، ويأمرنا بالصلاة والصوم والعفاف والصدق وأداء الأمانة </w:t>
      </w:r>
      <w:bookmarkStart w:id="587" w:name="pg7689_70962"/>
    </w:p>
    <w:p>
      <w:pPr>
        <w:pStyle w:val="BookText"/>
        <w:rPr/>
      </w:pPr>
      <w:bookmarkEnd w:id="587"/>
      <w:r>
        <w:rPr>
          <w:rFonts w:ascii="Amiri" w:hAnsi="Amiri" w:eastAsia="Amiri" w:cs="Amiri"/>
          <w:color w:val="111111"/>
          <w:sz w:val="28"/>
          <w:sz w:val="28"/>
          <w:szCs w:val="28"/>
          <w:rtl w:val="true"/>
          <w:lang w:bidi="ar-SA"/>
        </w:rPr>
        <w:t>والوفاء بالعهد،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نبيّ، وقد كنت أعلم أنّه يخرج، ولم أظنّ أنّه منكم، فإنّه يوشك أن يملك ما تحت قدميّ هاتين، ولو أرجو أن أخلص إليه لتجشّمت لقاءه، ولو كنت عنده لقبّلت قدميه، وإن النصارى اجتمعوا على الأُسقف ليقتلوه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صاحبك فاقرأ عليه سلامي وأخبره أني أشهد أن لا إله إلّا اللّه وأنّ محمّداً رسول اللّه، وأنّ النصارى أنكروا ذلك عليّ، ثم خرج إليهم فقتلوه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4144182_1051229030"/>
      <w:bookmarkStart w:id="589" w:name="_Toc203"/>
      <w:bookmarkEnd w:id="588"/>
      <w:r>
        <w:rPr>
          <w:rtl w:val="true"/>
        </w:rPr>
        <w:t xml:space="preserve">المقوقس ومحمّد </w:t>
      </w:r>
      <w:r>
        <w:rPr>
          <w:rtl w:val="true"/>
        </w:rPr>
        <w:t>(</w:t>
      </w:r>
      <w:r>
        <w:rPr>
          <w:rtl w:val="true"/>
        </w:rPr>
        <w:t>صَلَّى اللّه  عَلَيْهِ وَ آلِهِ وَسَلَّمَ‏</w:t>
      </w:r>
      <w:r>
        <w:rPr>
          <w:rtl w:val="true"/>
        </w:rPr>
        <w:t>)</w:t>
      </w:r>
      <w:bookmarkEnd w:id="589"/>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 بن أبي بلتعة إلى المقوقس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المقوقس فإنّه لمّا وصل إليه حاطب أكرمه، وأخذ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نبيّاً قد بقي، وقد أكرمت رسولك، وأهدي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جوارة؛ منهنّ مارية أُمّ إبراهيم وأُختها سيرين، وحماراً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يعفور، وبغلة يقال لها الدلدل ولم يسلم، 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الخبيث بملكه ولا بقاء لملكه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واصطفى مارية لنفسه، وأمّا سيرين فوهبها لحسّان بن وهب، وأمّا الحمار فهلك منصرفه من حجّة الوداع، وأما البغلة فبقيت إلى زمان معاوية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4144184_1051229030"/>
      <w:bookmarkStart w:id="591" w:name="_Toc204"/>
      <w:bookmarkEnd w:id="590"/>
      <w:r>
        <w:rPr>
          <w:rtl w:val="true"/>
        </w:rPr>
        <w:t xml:space="preserve">كسرى ومحمّد </w:t>
      </w:r>
      <w:r>
        <w:rPr>
          <w:rtl w:val="true"/>
        </w:rPr>
        <w:t>(</w:t>
      </w:r>
      <w:r>
        <w:rPr>
          <w:rtl w:val="true"/>
        </w:rPr>
        <w:t>صَلَّى اللّه  عَلَيْهِ وَ آلِهِ وَسَلَّمَ‏</w:t>
      </w:r>
      <w:r>
        <w:rPr>
          <w:rtl w:val="true"/>
        </w:rPr>
        <w:t>)</w:t>
      </w:r>
      <w:bookmarkEnd w:id="591"/>
    </w:p>
    <w:p>
      <w:pPr>
        <w:pStyle w:val="BookText"/>
        <w:rPr/>
      </w:pPr>
      <w:r>
        <w:rPr>
          <w:rFonts w:ascii="Amiri" w:hAnsi="Amiri" w:eastAsia="Amiri" w:cs="Amiri"/>
          <w:color w:val="111111"/>
          <w:sz w:val="28"/>
          <w:sz w:val="28"/>
          <w:szCs w:val="28"/>
          <w:rtl w:val="true"/>
          <w:lang w:bidi="ar-SA"/>
        </w:rPr>
        <w:t xml:space="preserve">روي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حذافة بن قيس إلى كسرى بن هرمز ملك فارس وكتب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من محمّد رسول اللّه إلى كسری عظیم فارس، سلام علی من اتّبع الهدى وآمن باللّه ورسوله، وشهد أن لا إله إلّا اللّه وحده لا شريك له وأنّ محمّداً </w:t>
      </w:r>
    </w:p>
    <w:p>
      <w:pPr>
        <w:pStyle w:val="BookText"/>
        <w:rPr/>
      </w:pPr>
      <w:r>
        <w:rPr>
          <w:rFonts w:ascii="Amiri" w:hAnsi="Amiri" w:eastAsia="Amiri" w:cs="Amiri"/>
          <w:color w:val="111111"/>
          <w:sz w:val="28"/>
          <w:sz w:val="28"/>
          <w:szCs w:val="28"/>
          <w:rtl w:val="true"/>
          <w:lang w:bidi="ar-SA"/>
        </w:rPr>
        <w:t xml:space="preserve">عبده ورسوله، وأدعوك بداعية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أنا رسول اللّه إلى الناس كافة لأُنذر من كان حيّاً ويحقّ القول على الكافرين، فأسلم تسلم فإن أبيت فإنّ إثم المجوس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كتاب رسول اللّه شققه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إليّ بهذا الكتاب وهو عبدي؟ فبلغني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مزّق اللّه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بلغه أنه شقق كتابه، ثمّ كتب كسرى إلى باذان وهو على اليمن؛ أن ابعث إلى هذا الرجل الّذي بالحجاز من عندك رجلين فليأتياني به، فبعث باذان قهرمانه وهو بانوبه وكان كاتباً حاسباً وبعث معه برجل من الفرس يقال له خرخسك، فكتب معهما إلى رسول اللّه يأمره أن ينصرف معهما إلى كسرى، وقال بانوبه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أُنظر ما الرجل، وكلّمه وأتني بخبره، فخرجا حتّى قدما المدينة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وكلّمه بانوبة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الملوك كسرى كتب إلى الملك باذان يأمره أن يبعث إليك من يأتيه بك، وقد بعثني إليك لتنطلق معي، فإن فعلت كتبت فيك إلى ملك الملوك بكتاب ينفعك ويكفّ عنك به، وإن أبيت فهو من قد علمت، فهو مهلكك ومهلك قومك ومخرّب بلادك، وكانا قد دخلا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حلقا لحاهما وأعفيا شواربهما، فكره النظر إليهما،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ويلكما من أمركما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بهذا ربنا، یعنیان،کسری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 ربّي أمرني باعفاء لحيتي وقصّ شاربي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ارجعا حتّى تأتياني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من السماء أنّ اللّه عزّ وجلّ قد سلّط على كسرى ابنه شيرويه فقتله في شهر كذا وكذا لكذا وكذا من الليل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قد قتل ربّكما ليلة كذا وكذا من شهر كذا وكذا بعد ما مضى من الليل كذا وكذا سلط عليه شيرويه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نقمنا منك ما هو أيسر من هذا، فنكتب بها عنك ونخبر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أخبراه ذلك عنّي، وقولا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ديني وسلطاني سيبلغ ما بلغ ملك كسرى وينتهي </w:t>
      </w:r>
      <w:bookmarkStart w:id="592" w:name="pg7689_70964"/>
    </w:p>
    <w:p>
      <w:pPr>
        <w:pStyle w:val="BookText"/>
        <w:rPr/>
      </w:pPr>
      <w:bookmarkEnd w:id="592"/>
      <w:r>
        <w:rPr>
          <w:rFonts w:ascii="Amiri" w:hAnsi="Amiri" w:eastAsia="Amiri" w:cs="Amiri"/>
          <w:color w:val="111111"/>
          <w:sz w:val="28"/>
          <w:sz w:val="28"/>
          <w:szCs w:val="28"/>
          <w:rtl w:val="true"/>
          <w:lang w:bidi="ar-SA"/>
        </w:rPr>
        <w:t>إلى منتهى الخفّ والحافر وقولا له إنّك إن أسلمت أعطيتك ما تحت يديك وملّكتك على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أعطى خرخسك منطقة فيها ذهب وفضّة كان أهداها له بعض الملوك، فخرجا من عنده حتّى قدما على باذان وأخبراه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بكلام ملك، وإنّي لأرى الرجل نبيّاً كما يقول، ولننظر ما قد قال فلئن كان ما قد قال حقاً ما فيه كلام أنّه نبيّ مرسل، وإن لم يكن فسنرى فيه رأينا، فلم يلبث باذان أن قدم عليه كتاب 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فإنّي قد قتلت كسرى، ولم أقتله إلّا غضباً لفارس لما كان استحلّ من قتل أشرافهم، فإذا جاءك كتابي هذا فخذ لي الطاعة ممن قبلك، وأُنظر الرجل الّذي كان كسرى كتب إليك فيه فلا تهجه حتّى يأتيك أمري فيه، فلمّا انتهى كتاب شيرويه باذان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لرسول، فأسلم وأسلمت الأبناء من فارس من كان منهم باليمن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4144186_1051229030"/>
      <w:bookmarkStart w:id="594" w:name="_Toc205"/>
      <w:bookmarkEnd w:id="593"/>
      <w:r>
        <w:rPr>
          <w:rtl w:val="true"/>
        </w:rPr>
        <w:t>غزوة خيبر</w:t>
      </w:r>
      <w:bookmarkEnd w:id="594"/>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من الحديبيّة مكث بها عشرين ليلة، ثم خرج منها غادياً إلى خيبر، وذكر ابن إسحاق باسناده عن أبي مروان الأسلميّ عن أبيه عن جدّه قال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حتّى إذا كنا قريباً منها وأشرفنا عليها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قفوا فوقف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السبع وما أظللن، وربّ الأرضين السبع وما أقللن، وربّ الشياطين وما أظللن، إنا نسألك خير هذه القرية وخير أهلها وخير ما فيها، ونعوذ بك من شرّ هذه القرية وشرّ أهلها وشر ما فيها، أقدموا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سلمة بن الأكوع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w:t>
      </w:r>
    </w:p>
    <w:p>
      <w:pPr>
        <w:pStyle w:val="BookText"/>
        <w:rPr/>
      </w:pPr>
      <w:r>
        <w:rPr>
          <w:rFonts w:ascii="Amiri" w:hAnsi="Amiri" w:eastAsia="Amiri" w:cs="Amiri"/>
          <w:color w:val="111111"/>
          <w:sz w:val="28"/>
          <w:sz w:val="28"/>
          <w:szCs w:val="28"/>
          <w:rtl w:val="true"/>
          <w:lang w:bidi="ar-SA"/>
        </w:rPr>
        <w:t xml:space="preserve">فسرنا ليلا، فقال رجل من القوم لعامر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تسمعنا من هنيهاتك؟ وكان عامر رجلا شاعراً فجعل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لولا أنت ما اهتدينا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فاغفر فداء لك ما اقتنينا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الأقدام إن لاقينا</w:t>
      </w:r>
    </w:p>
    <w:p>
      <w:pPr>
        <w:pStyle w:val="BookText"/>
        <w:rPr/>
      </w:pPr>
      <w:r>
        <w:rPr>
          <w:rFonts w:ascii="Amiri" w:hAnsi="Amiri" w:eastAsia="Amiri" w:cs="Amiri"/>
          <w:color w:val="111111"/>
          <w:sz w:val="28"/>
          <w:sz w:val="28"/>
          <w:szCs w:val="28"/>
          <w:rtl w:val="true"/>
          <w:lang w:bidi="ar-SA"/>
        </w:rPr>
        <w:t>وأنزلن سكينةً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صيح بنا أنينا</w:t>
      </w:r>
    </w:p>
    <w:p>
      <w:pPr>
        <w:pStyle w:val="BookText"/>
        <w:rPr/>
      </w:pPr>
      <w:r>
        <w:rPr>
          <w:rFonts w:ascii="Amiri" w:hAnsi="Amiri" w:eastAsia="Amiri" w:cs="Amiri"/>
          <w:color w:val="111111"/>
          <w:sz w:val="28"/>
          <w:sz w:val="28"/>
          <w:szCs w:val="28"/>
          <w:rtl w:val="true"/>
          <w:lang w:bidi="ar-SA"/>
        </w:rPr>
        <w:t>وبالصياح عوّلوا علينا</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عامر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وهو على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يارسول اللّه، لولا امتعتنا به،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استغفر لرجل قطّ يخصّه إلّا استشهد،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جدّ الحرب وتصافّ القوم خرج يهوديّ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 الحروب أقبلت تلهب</w:t>
      </w:r>
    </w:p>
    <w:p>
      <w:pPr>
        <w:pStyle w:val="BookText"/>
        <w:rPr/>
      </w:pPr>
      <w:r>
        <w:rPr>
          <w:rFonts w:ascii="Amiri" w:hAnsi="Amiri" w:eastAsia="Amiri" w:cs="Amiri"/>
          <w:color w:val="111111"/>
          <w:sz w:val="28"/>
          <w:sz w:val="28"/>
          <w:szCs w:val="28"/>
          <w:rtl w:val="true"/>
          <w:lang w:bidi="ar-SA"/>
        </w:rPr>
        <w:t>فبرز إليه عامر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مغامرٌ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فاختلفا ضربتين، فوقع سيف اليهودي في ترس،عامر، وكان سيف عامر فيه قصر، فتناول به ساق اليهودي ليضر به فرجع ذباب سيفه فأصاب عين ركبة عامر فمات منه، 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عمل عامر قتل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عامراً بطل عمله،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أصحابك،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أُولئك بل أُوتي من الأجر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 ناهم حتّى إذا أصابتنا مخمصة شديدة، ثمّ إنّ اللّه فتحها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اللواء عمر بن الخطاب، ونهض من نهض معه من الناس، فلقوا أهل خيبر فانكشف عمر وأصحابه، فرجعوا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يحبنه أصحابه ويجبنهم، </w:t>
      </w:r>
    </w:p>
    <w:p>
      <w:pPr>
        <w:pStyle w:val="BookText"/>
        <w:rPr/>
      </w:pPr>
      <w:r>
        <w:rPr>
          <w:rFonts w:ascii="Amiri" w:hAnsi="Amiri" w:eastAsia="Amiri" w:cs="Amiri"/>
          <w:color w:val="111111"/>
          <w:sz w:val="28"/>
          <w:sz w:val="28"/>
          <w:szCs w:val="28"/>
          <w:rtl w:val="true"/>
          <w:lang w:bidi="ar-SA"/>
        </w:rPr>
        <w:t>وكان رسول اللّه أخذته الشقيقة فلم يخرج إلى الناس، فقال حين أفاق من وجعه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الناس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 لا يرجع 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سعد بن سهل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هذه الراية غداً رجلا يفتح اللّه على يديه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يدركون بجملتهم أيهم يعطاها، فلمّا أصبح الناس غدوا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يرجون أن يعطاها،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هو يشتكي عينيه،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فبصق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عينيه ودعا له فبرأ كأن لم يكن به وجع فأعطاه الراية،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يارسول اللّه أُقاتلهم حتّى يكونوا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انفذ على رسلك حتّى تنزل بساحتهم، ثم ادعهم إلى الإسلام وأخبرهم بما يجب عليهم من حقّ اللّه، فواللّه لئن يهدي اللّه بك رجلا واحداً خير من أن يكون لك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مرحب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كليث غابات كريه المنظره</w:t>
      </w:r>
    </w:p>
    <w:p>
      <w:pPr>
        <w:pStyle w:val="BookText"/>
        <w:rPr/>
      </w:pPr>
      <w:r>
        <w:rPr>
          <w:rFonts w:ascii="Amiri" w:hAnsi="Amiri" w:eastAsia="Amiri" w:cs="Amiri"/>
          <w:color w:val="111111"/>
          <w:sz w:val="28"/>
          <w:sz w:val="28"/>
          <w:szCs w:val="28"/>
          <w:rtl w:val="true"/>
          <w:lang w:bidi="ar-SA"/>
        </w:rPr>
        <w:t>أو فيهم بالصاع كيل السندرة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مرحباً ففلق رأسه فقتله، وكان الفتح على يده، أورده مسلم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دنا من الحصن خرج إليه أهله فقاتلهم، فضربه رجل من اليهود فطرح ترسه من يده، فتناول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الحصن فتترّس به عن نفسه، فلم يزل في يده وهو يقاتل حتّى فتح اللّه عليه، ثمّ ألقاه من يده، </w:t>
      </w:r>
    </w:p>
    <w:p>
      <w:pPr>
        <w:pStyle w:val="BookText"/>
        <w:rPr/>
      </w:pPr>
      <w:r>
        <w:rPr>
          <w:rFonts w:ascii="Amiri" w:hAnsi="Amiri" w:eastAsia="Amiri" w:cs="Amiri"/>
          <w:color w:val="111111"/>
          <w:sz w:val="28"/>
          <w:sz w:val="28"/>
          <w:szCs w:val="28"/>
          <w:rtl w:val="true"/>
          <w:lang w:bidi="ar-SA"/>
        </w:rPr>
        <w:t>فلقد رأيتني في سبعة نفر أنا منهم نجهد على أن نقلّب ذلك الباب فما استطعنا أن 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ليث بن أبي سليم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الباب يوم خيبر حتّى صعد المسلمون عليه فاقتحموها ففتحوها، وإنّه حرّك بعد ذلك فلم يحمله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الحصون حصناً فحصناً، ويحوز الأموال حتّى انتهوا إلى حصن الوطيح والسلالم، وكان آخر حصون خيبر افتتح، وحاصرهم رسول اللّه بضع عشر ليلة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بن اليمان قال لمّا خرج جعفر بن أبي طالب من أرض حبشة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قدم جعفر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خيبر، فأتاه بالفرع من الغالية والقطيفة، فقال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لأدفعنّ هذه القطيفة إلى رجل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فمدّ أصحاب النبي أعناقهم إليها،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فوثب عمّار بن ياسر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جاء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ياعلي خذ هذه القطيفة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وأمهل حتّى قدم المدينة فانطلق إلى البقيع وهو سوق المدينة فأمر صائغاً ففصل القطيفة سلكاً سلكاً، فباع الذهب وكان ألف مثقال، ففرّقه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فقراء المهاجرين والأنصار، ثم رجع إلى منزله ولم يترك من الذهب قليلا ولا كثيراً، فلقيه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 في نفر من أصحابه فيهم حذيفة وعمّار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أخذت بالأمس ألف مثقال، فاجعل غدائي اليوم وأصحابي هؤلاء عندك ولم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يومئذ إلى شيء 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أو فضّة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حياءً منه وتكرماً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يارسول اللّه، وفي الرحب والسعة ادخل يانبيّ اللّه </w:t>
      </w:r>
      <w:bookmarkStart w:id="595" w:name="pg7689_70968"/>
    </w:p>
    <w:p>
      <w:pPr>
        <w:pStyle w:val="BookText"/>
        <w:rPr/>
      </w:pPr>
      <w:bookmarkEnd w:id="595"/>
      <w:r>
        <w:rPr>
          <w:rFonts w:ascii="Amiri" w:hAnsi="Amiri" w:eastAsia="Amiri" w:cs="Amiri"/>
          <w:color w:val="111111"/>
          <w:sz w:val="28"/>
          <w:sz w:val="28"/>
          <w:szCs w:val="28"/>
          <w:rtl w:val="true"/>
          <w:lang w:bidi="ar-SA"/>
        </w:rPr>
        <w:t>أنت ومن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خمسة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وعمّار وسلمان وأبو ذر والمقداد، فدخلنا ودخل علي على فاطمة يبتغي عندها شيئاً من زاد، فوجد في وسط البيت جفنة من ثريد تفور وعليها عراق كثير، وكأنّ رائحتها المسك، فحملها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وضعها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حضر معه، فأكلنا منها حتّى تملأنا، ولا ينقص منها قليل ولا كثير، وقام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الطعام يافاطمة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ونحن نسمع قولها،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مستعبراً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يمتني حتّى رأيت لابنتي ما رأى زكريا لمريم، كان إذا دخل عليها المحراب وجد عندها رزقاً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يامريم أنّى لك هذا؟ فتقول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4144188_1051229030"/>
      <w:bookmarkStart w:id="597" w:name="_Toc206"/>
      <w:bookmarkEnd w:id="596"/>
      <w:r>
        <w:rPr>
          <w:rtl w:val="true"/>
        </w:rPr>
        <w:t>غزوة مؤتة</w:t>
      </w:r>
      <w:bookmarkEnd w:id="59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جعفر بن أبي طالب من بلاد الحبشة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مؤتة، واستعمل على الجيش معه زيد بن حارثة وعبداللّه بن رواحة، فمضى الناس معهم حتّى كانوا بنحو البلقاء، فلقيهم جموع هرقل من الروم والعرب، فانحاز المسلمون إلى قرية يقال لها مؤتة، فالتقى الناس عندها واقتتلوا قتالا شديداً، وكان اللواء يومئذ مع زيد بن حارثة فقاتل به حتّى شاط في رماح القوم، ثم أخذه جعفر فقاتل به قتالا شديداً ثم اقتحم عن فرس له شقراء فعقرها وقاتل حتّى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 أوّل رجل من المسلمين عقر فرسه في الإسلام، ثمّ أخذ اللواء عبداللّه بن رواحة فقتل، ثمّ أخذ اللواء خالد بن الوليد فناوش القوم وراوغهم حتّى انحاز بالمسلمين منهزماً، ونجا بهم من الروم، وأنفذ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سمرة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بالخبر، قال عبدالرحمن فسرت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وصلت إلى المسجد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رسلك يا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أخذ اللواء زيد فقاتل به فقتل رحم اللّه زيداً، ثمّ أخذ اللواء جعفر وقاتل وقتل رحم اللّه جعفراً، ثم أخذ اللواء عبداللّه بن رواحة وقاتل فقتل فرحم اللّه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حوله،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يبكيكم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لا نبكي وقد ذهب خيارنا وأشرافنا وأهل الفضل منّا،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تبكوا فإنّما مثل أُمّتي مثل حديقة قام عليها صاحبها فأصلح رواكبها وبني مساكنها وحلق سعفها فأطعمت عاماً فوجاً ثمّ عاماً فوجاً ثمّ عاماً فوجاً فلعل آخرها طعماً أن يكون أجودها قنواناً وأطولها شمراخاً، والذي بعثني بالحقّ نبياً ليجدن عيسى بن مريم في أُمّتي خلفاً من حواريه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كعب بن مالك،يرثي جعفر بن أبي طالب والمستشهدين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هدت العيون ودمع عينك يهملُ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 كما وكف الضباب المخضلُ</w:t>
      </w:r>
    </w:p>
    <w:p>
      <w:pPr>
        <w:pStyle w:val="BookText"/>
        <w:rPr/>
      </w:pPr>
      <w:r>
        <w:rPr>
          <w:rFonts w:ascii="Amiri" w:hAnsi="Amiri" w:eastAsia="Amiri" w:cs="Amiri"/>
          <w:color w:val="111111"/>
          <w:sz w:val="28"/>
          <w:sz w:val="28"/>
          <w:szCs w:val="28"/>
          <w:rtl w:val="true"/>
          <w:lang w:bidi="ar-SA"/>
        </w:rPr>
        <w:t>وكأنّ ما بين الجوانح والحشا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تأوّبني شهاب مدخلُ</w:t>
      </w:r>
    </w:p>
    <w:p>
      <w:pPr>
        <w:pStyle w:val="BookText"/>
        <w:rPr/>
      </w:pPr>
      <w:r>
        <w:rPr>
          <w:rFonts w:ascii="Amiri" w:hAnsi="Amiri" w:eastAsia="Amiri" w:cs="Amiri"/>
          <w:color w:val="111111"/>
          <w:sz w:val="28"/>
          <w:sz w:val="28"/>
          <w:szCs w:val="28"/>
          <w:rtl w:val="true"/>
          <w:lang w:bidi="ar-SA"/>
        </w:rPr>
        <w:t>وجداً على النفر الّذين تتابعوا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بمؤتة أُسندوا لم ينقلوا</w:t>
      </w:r>
    </w:p>
    <w:p>
      <w:pPr>
        <w:pStyle w:val="BookText"/>
        <w:rPr/>
      </w:pPr>
      <w:r>
        <w:rPr>
          <w:rFonts w:ascii="Amiri" w:hAnsi="Amiri" w:eastAsia="Amiri" w:cs="Amiri"/>
          <w:color w:val="111111"/>
          <w:sz w:val="28"/>
          <w:sz w:val="28"/>
          <w:szCs w:val="28"/>
          <w:rtl w:val="true"/>
          <w:lang w:bidi="ar-SA"/>
        </w:rPr>
        <w:t>فتغيّر القمر المنير لفقدهم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قد كسفت و كادت تأفلُ</w:t>
      </w:r>
      <w:r>
        <w:rPr>
          <w:rStyle w:val="FootnoteAnchor"/>
          <w:rtl w:val="true"/>
        </w:rPr>
        <w:footnoteReference w:id="59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العبّاس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المأتم </w:t>
      </w:r>
      <w:r>
        <w:rPr>
          <w:rStyle w:val="FootnoteAnchor"/>
          <w:rtl w:val="true"/>
        </w:rPr>
        <w:footnoteReference w:id="5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إليه قتل جعفر بن أبي طالب دخل على أسماء بنت عميس امرأة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بنيَّ؟ فدعت بهم وهم ثلاثة؛ عبد اللّه وعون ومحمّد، فمسح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تمسح رؤوسهم كأنّهم أيتام، 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ألم تعلمي أن جعفراً رضوان اللّه عليه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تبكي فإنّ اللّه أخبرني أنّ له جناحين في الجنّة من ياقوت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bookmarkStart w:id="598" w:name="pg7689_70970"/>
    </w:p>
    <w:p>
      <w:pPr>
        <w:pStyle w:val="BookText"/>
        <w:rPr/>
      </w:pPr>
      <w:bookmarkEnd w:id="598"/>
      <w:r>
        <w:rPr>
          <w:rFonts w:ascii="Amiri" w:hAnsi="Amiri" w:eastAsia="Amiri" w:cs="Amiri"/>
          <w:color w:val="111111"/>
          <w:sz w:val="28"/>
          <w:sz w:val="28"/>
          <w:szCs w:val="28"/>
          <w:rtl w:val="true"/>
          <w:lang w:bidi="ar-SA"/>
        </w:rPr>
        <w:t xml:space="preserve">يارسول اللّه، لو جمعت الناس وأخبرتهم بفضل جعفر لا ينسى فضله، 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إلى أهل جعفر طعاماً فجرت السنّة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4144190_1051229030"/>
      <w:bookmarkStart w:id="600" w:name="_Toc207"/>
      <w:bookmarkEnd w:id="599"/>
      <w:r>
        <w:rPr>
          <w:rtl w:val="true"/>
        </w:rPr>
        <w:t>غزوة ذات السلاسل</w:t>
      </w:r>
      <w:bookmarkEnd w:id="600"/>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إلى حيّ مِن كنانة، فاستعمل عليهم المنذر بن عمرو الأنصاري أحد النقباء فتأخّر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جميعاً، رجوعهم، فأخبر اللّه تعالى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وَالْعَدِيتِ ضَبْحًا</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عن مقاتل،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السورة 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إلى ذات السلاسل فأوقع بهم، وذلك بعد أن بعث إليهم مراراً غيره من الصحابة، فرجع كلّ منهم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المروي عن أبي عبداللّه في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هذه الغزوة ذات السلاسل لأنّه أُسر منهم وقتل وسبي وشدّ أُساراهم في الحبال مكتّفين كأنّهم في السلاسل، ولمّا نزلت السورة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فصلّى بها الغداة وقرأ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من صلاته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لم نعرفها،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علياً قد ظفر بأعداء اللّه، وبشّرني بذلك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 بالأُسارى والغنائم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وَالْعَدِيَتِ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 في الغزو تعدو في سبيل اللّه، عن ابن عبّاس وأكثر المفسّرين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بالخيل العادية لغزو الكفّار وهي تضبح ضبحاً، وضبحها صوت أجوافها إذا عدت ليس بصهيل ولا حمحمة ولكنّه صوت نفس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فَالْمُورِبَتِ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الخيل توري النار بحوافرها إذا سارت في الحجارة والأرض المخصبة،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الخيل تغير بفرسانها على العدوّ وقت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الغبار أو الدخان وأثرته أي هيجته 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عائد إلى معلوم يعني بالمكان أو بالوادي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أي صرن بعدوهن أو بذلك المكان وسط جمع العدوّ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سريّة ذات السلاسل وعقد الراية وسار بها أبو بكر حتى إذا صار بها بقرب المشركين اتّصل خبرهم فتحرّزوا ولم يصل المسلمون إليهم، فأخذ الراية عمر وخرج مع السريّة فاتّصل بهم خبرهم فتحرّزوا ولم يصل المسلمون إليهم، فأخذ الراية عمرو بن العاص فخرج في السريّة فانهزموا، فأخذ الراية علي وضمّ إليه أبا بكر وعمر وعمرو بن العاص ومن كان معه في تلك السرية، وكان المشركون قد أقاموا رقباء على جبالهم ينظرون إلى كلّ عسكر يخرج إليهم من المدينة على الجادة فيأخذون حذرهم واستعدادهم، فلمّا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الجادّة وأخذ بالسرية في الأودية بين الجبال، فلمّا رأى عمرو بن العاص وقد فعل علي ذلك علم أنّه سيظفر بهم بهم فحسده، فقال لأبي بكر وعمر ووجوه السرية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رجل غرّ </w:t>
      </w:r>
      <w:r>
        <w:rPr>
          <w:rStyle w:val="FootnoteAnchor"/>
          <w:rtl w:val="true"/>
        </w:rPr>
        <w:footnoteReference w:id="597"/>
      </w:r>
      <w:r>
        <w:rPr>
          <w:rFonts w:ascii="Amiri" w:hAnsi="Amiri" w:eastAsia="Amiri" w:cs="Amiri"/>
          <w:color w:val="111111"/>
          <w:sz w:val="28"/>
          <w:sz w:val="28"/>
          <w:szCs w:val="28"/>
          <w:rtl w:val="true"/>
          <w:lang w:bidi="ar-SA"/>
        </w:rPr>
        <w:t xml:space="preserve">لا خيرة له بهذه المسالك ونحن أعرف بها منه، وهذا الطريق الّذي توجّه فيه كثير السباع، وسيلقى الناس من معرّتها أشدّ ما يحاذرونه من العدو، فسألوه أن يرجع عنه إلى الجادّة، فعرفوا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طائعاً للّه ولرسوله منكم فليتبعني، ومن أراد الخلاف على اللّه ورسوله فلينصرف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فسكتوا وساروا معه، فكان يسير بهم بين الجبال في الليل ويكمن في الأدوية بالنهار، وصارت السّباع التي فيها كالسنانير إلى أن كبس المشركين وهم غارون آمنون وقت الصبح، فظفر بالرجال والذراري والأموال فحاز ذلك كله، وشدّ الرجال في الحبال </w:t>
      </w:r>
      <w:bookmarkStart w:id="601" w:name="pg7689_70972"/>
    </w:p>
    <w:p>
      <w:pPr>
        <w:pStyle w:val="BookText"/>
        <w:rPr/>
      </w:pPr>
      <w:bookmarkEnd w:id="601"/>
      <w:r>
        <w:rPr>
          <w:rFonts w:ascii="Amiri" w:hAnsi="Amiri" w:eastAsia="Amiri" w:cs="Amiri"/>
          <w:color w:val="111111"/>
          <w:sz w:val="28"/>
          <w:sz w:val="28"/>
          <w:szCs w:val="28"/>
          <w:rtl w:val="true"/>
          <w:lang w:bidi="ar-SA"/>
        </w:rPr>
        <w:t xml:space="preserve">کالسلاسل، فلذلك سمّيت غزاة ذات السلاسل، فلمّا كانت الصبيحة التي أغار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العدوّ ومن المدينة إلى هناك خمس مراحل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بالناس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سورة أنزلها اللّه عليّ في هذا الوقت يخبرني فيها بإغارة علي على العدو، وجعل حسده لعلي حسداً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وهو عمرو بن العاص ههنا إذ هو كان يحبّ الخير وهو في الحياة حين أظهر الخوف من السباع، ثمّ هدّده اللّه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4144192_1051229030"/>
      <w:bookmarkStart w:id="603" w:name="_Toc208"/>
      <w:bookmarkEnd w:id="602"/>
      <w:r>
        <w:rPr>
          <w:rtl w:val="true"/>
        </w:rPr>
        <w:t>فتح مكّة</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تَتَّخِذُوا عَدُوّى وَعَدُوَّكُمْ أَوْلِيَاءَ تُلْقُونَ إِلَيْهِم بِالْمَوَدَّةِ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في حاطب بن أبي بلتعة، ولفظ الآية عام ومعناه خاص، وكان سبب ذلك، أنّ حاطب بن أبي بلتعة كان قد أسلم وهاجر إلى المدينة، وكان عياله بمكّة، وكانت قريش تخاف أن يغزوهم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إلى عيال حاطب وسألوهم أن يكتبوا إلى حاطب يسألوه عن خبر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هل يريد أن يغزو مكّة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فكتبوا إلى حاطب يسألونه عن ذلك، فكتب إليهم حاطب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ذلك، ودفع الكتاب إلى امرأة تسمّى صفيّة، فوضعته في قرونها، ومرّت، فنزل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بذلك،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والزبير بن العوّام في طلبها، فلحقوها، 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شيء، ففتّشوها فلم يجدوا معها شيئاً،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معها شيئاً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ما كذَّبنا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كذّب جبرئيل على اللّه جلّ ثناؤه، واللّه لتظهرنّ الكتاب أو لأردنّ رأسك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تنحّيا </w:t>
      </w:r>
    </w:p>
    <w:p>
      <w:pPr>
        <w:pStyle w:val="BookText"/>
        <w:rPr/>
      </w:pPr>
      <w:r>
        <w:rPr>
          <w:rFonts w:ascii="Amiri" w:hAnsi="Amiri" w:eastAsia="Amiri" w:cs="Amiri"/>
          <w:color w:val="111111"/>
          <w:sz w:val="28"/>
          <w:sz w:val="28"/>
          <w:szCs w:val="28"/>
          <w:rtl w:val="true"/>
          <w:lang w:bidi="ar-SA"/>
        </w:rPr>
        <w:t xml:space="preserve">حتّى أُخرجه، فأخرجت الكتاب من قرونها، فأخذه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به إلى رسول اللّه،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حاطب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يارسول اللّه ما نافقت ولا غيّرت ولا بدّلت، وإنّي أشهد أن لا إله إلّا اللّه وأنّك رسول اللّه حقاً، ولكنّ أهلي وعيالي كتبوا إلي بحسن صنيع قريش إليهم، فأحببت أن أُجازي قريشاً بحسن معاشرتهم، فأنزل اللّه جلّ ثناؤه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ءَامَنُوا لَا تَتَّخِذُوا عَدُوّى وَعَدُوَّكُمْ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تَنفَعَكُمْ أَرْحَامُكُمْ وَلَا أَولدكم يَومَ القِيَامَةِ يَفصِلُ بَينَكُم وَاللّهُ بِمَا تَعْمَلُونَ بَصِيرُ</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قاصداً مكّة في عشرة آلاف من المسلمين، فلم يشعر أهل مكّة حتّى نزل تحت العقبة، وكان أبو سفيان وعكرمة بن أبي جهل خرجا إلى العقبة يتجسّسان خبراً، ونظرا إلى النيران فاستعظما، فلمّا يعلما لمن النيران، وكان العبّاس قد خرج من مكّة مستقبلا إلى المدينة فردّه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معه، والصحيح أنّه منذ يوم بدر كان بالمدينة، فلمّا نزل تحت العقبة ركب العبّاس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إلى العقبة طمعاً أن يجد من أهل مكّة من ينذرهم إذ سمع كلام أبي سفيان يقول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النيران؟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نعم هذا رسول اللّه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أن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خلفي فأصير بك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فآخذ لك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 يؤمنني؟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 إذا سألته شيئاً لم يردّني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فركب أبو سفيان خلفه وانصرف عكرمة إلى مكّة، فصار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سفيان صار معي إليك فتؤمنه بسببي، إليك فتؤمنه بسببي،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تسلم يا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أكرمك وأحلمك؟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أكرمك وأحلمك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فوكزه العبّاس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 قالها الرابعة ولم تسلم </w:t>
      </w:r>
      <w:bookmarkStart w:id="604" w:name="pg7689_70974"/>
    </w:p>
    <w:p>
      <w:pPr>
        <w:pStyle w:val="BookText"/>
        <w:rPr/>
      </w:pPr>
      <w:bookmarkEnd w:id="604"/>
      <w:r>
        <w:rPr>
          <w:rFonts w:ascii="Amiri" w:hAnsi="Amiri" w:eastAsia="Amiri" w:cs="Amiri"/>
          <w:color w:val="111111"/>
          <w:sz w:val="28"/>
          <w:sz w:val="28"/>
          <w:szCs w:val="28"/>
          <w:rtl w:val="true"/>
          <w:lang w:bidi="ar-SA"/>
        </w:rPr>
        <w:t xml:space="preserve">قتلك،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خذه ياعمّ إلى خيمتك، وكانت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 في الخيمة ندم على مجيئه مع العبّاس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بنفسه مثل ما فعلت أنا ؟ جئت فأعطيت بيدي، ولو كنت انصرفت إلى مكّة فجمعت الأحابيش وغيرهم فلعلّي كنت أهزمه، فناداه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اللّه يخزيك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أبو سفيان أن يجيئك يارسول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أن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وإلا فيقتلك،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 إلى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يحبّ الشرف فشرّفه،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داره فهو آمن، ومن ألقى سلاحه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بالناس الغداة فقال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إلى رأس العقبة فأقعده هناك ليراه الناس جنود اللّه ويراها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 ما أعظم ملك ابن أخيك ؟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هي 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تقدّم إلى مكّة فأعلمهم بالأمان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دخلها 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هذا الشيخ الضالّ، 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وكان وقت الظهر، فأمر بلالا فصعد على ظهر الكعبة فأذّن، فما بقي صنم بمكّة إلّا سقط على وجهه، فلمّا سمع وجوه قريش الأذان قال بعضهم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بطن الأرض أهون من سماع هذا،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يعش والدي إلى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فلان قد قلت في نفسك كذا ويافلان قلت في نفسك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أني لم أقل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4144194_1051229030"/>
      <w:bookmarkStart w:id="606" w:name="_Toc209"/>
      <w:bookmarkEnd w:id="605"/>
      <w:r>
        <w:rPr>
          <w:rtl w:val="true"/>
        </w:rPr>
        <w:t>غزوة حنين</w:t>
      </w:r>
      <w:bookmarkEnd w:id="60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حُنَيْنٍ إِذْ أَعْجَبَتْكُمْ كَثْرَتُكُمْ فَلَمْ تُغْنِ عَنكُمْ شَيْئًا وَضَاقَتْ </w:t>
      </w:r>
    </w:p>
    <w:p>
      <w:pPr>
        <w:pStyle w:val="BookText"/>
        <w:rPr/>
      </w:pPr>
      <w:r>
        <w:rPr>
          <w:rFonts w:ascii="Amiri" w:hAnsi="Amiri" w:eastAsia="Amiri" w:cs="Amiri"/>
          <w:color w:val="111111"/>
          <w:sz w:val="28"/>
          <w:sz w:val="28"/>
          <w:szCs w:val="28"/>
          <w:rtl w:val="true"/>
          <w:lang w:bidi="ar-SA"/>
        </w:rPr>
        <w:t>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سبب غزات حنين، أنّه 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فتح مكّة أظهر أنّه يريد هوازن، وبلغ الخبر هوازن، فتهيّؤا وجمعوا الجموع،والسلاح، واجتمع رؤساء هوازن إلى مالك بن عوف النضري فرأسوه عليهم، وخرجوا وساقوا معهم أموالهم ونساءهم وذراريهم ومرّوا حتّى نزلوا بأوطاس، وكان دريد بن الصمة الجشمي في القوم، وكان رئيس جشم، وكان شيخاً كبيراً قد ذهب بصره فلمس الأرض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واد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 أوطاس،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مجال خيل لا حزن ضرس ولا سهل دهس، ما لي أسمع رغاء البعير ونهيق الحمار وخوار البقر وثغاء الشاة وبكاء الصبي،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بن عوف ساق مع الناس أموالهم ونساءهم وذراريهم ليقاتل كلّ امرئ عن نفسه وماله وأهله، فقال دريد راعي ضأن وربّ الكعبة ما له وللحرب؟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مالكاً فلمّا جاءه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يامالك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مع الناس أموالهم ونساءهم ليجعل كل رجل أهله وماله وراء ظهره فيكون أشدّ لحربه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يامالك إنّك أصبحت رئيس قوم، وانّك تقاتل رجلا كريماً، وهذا اليوم لما بعده، ولم تصنع في تقدمه بيضة هوازن إلى نحور الخيل شيئاً، ويحك وهل يلوي المنهزم على شيء؟ أردد بيضة هوازن إلى عليا بلادهم وممتنع محالّهم، وألق الرجال على متون الخيل فإنه لا ينفعك إلا رجل بسيفه وفرسه، فإن كان لك لَحق بك من ورائك، وإن كانت عليك لا تكون قد فضحت في أهلك وعيالك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كبرت وذهب علمك وعقلك، فلم يقبل من دريد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هوازن بأوطاس، فجمع القبائل ورغّبهم في الجهاد ووعدهم النصر وأنّ اللّه قد وعده أن يغنمه أموالهم ونساءهم وذراريهم فرغب الناس </w:t>
      </w:r>
    </w:p>
    <w:p>
      <w:pPr>
        <w:pStyle w:val="BookText"/>
        <w:rPr/>
      </w:pPr>
      <w:r>
        <w:rPr>
          <w:rFonts w:ascii="Amiri" w:hAnsi="Amiri" w:eastAsia="Amiri" w:cs="Amiri"/>
          <w:color w:val="111111"/>
          <w:sz w:val="28"/>
          <w:sz w:val="28"/>
          <w:szCs w:val="28"/>
          <w:rtl w:val="true"/>
          <w:lang w:bidi="ar-SA"/>
        </w:rPr>
        <w:t>وخرجوا على راياتهم، وعقد اللواء الأكبر ودفعه إلى أمير المؤمنين وكلّ من دخل مكّة براية أمره أن يحملها وخرج في إثني عشر ألف رجل، عشرة آلاف ممّن كانوا معه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فمضوا حتّى كان من القوم على مسيرة بعض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بن عوف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ليصيّر كلّ رجل منكم أهله وماله خلف ظهره واكسروا جفون سيوفكم وامكثوا شعاب هذا الوادي وفي الشجر فإذا كان في غلس </w:t>
      </w:r>
      <w:r>
        <w:rPr>
          <w:rStyle w:val="FootnoteAnchor"/>
          <w:rtl w:val="true"/>
        </w:rPr>
        <w:footnoteReference w:id="603"/>
      </w:r>
      <w:r>
        <w:rPr>
          <w:rFonts w:ascii="Amiri" w:hAnsi="Amiri" w:eastAsia="Amiri" w:cs="Amiri"/>
          <w:color w:val="111111"/>
          <w:sz w:val="28"/>
          <w:sz w:val="28"/>
          <w:szCs w:val="28"/>
          <w:rtl w:val="true"/>
          <w:lang w:bidi="ar-SA"/>
        </w:rPr>
        <w:t>الفجر فاحملوا حملة رجل واحد وهدّوا القوم فإنّ محمّداً لم يلق أحداً يحسن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الغداة انحدر في وادي حنين وهو واد له انحدار بعيد وكانت بنو سليم على مقدّمته فخرج عليه كتائب هوازن من كلّ ناحية فانهزمت بنو سليم وإنهزم من وراءهم ولم يبق أحد إلاّ انهزم، وبقي أمير المؤمنين يقاتلهم في نفر قليل ومرّ المنهزمون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يلوون على شيء، وكان العبّاس آخذاً بلجام بغلة رسول اللّه عن يمينه وأبو سفيان بن الحارث بن عبدالمطّلب عن يساره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أين؟ إليَّ أنا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يلو أحد عليه، وكانت نسيبة بنت كعب المازنية تحثو في وجوه المنهزمين التراب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تفرّون ؟ عن اللّه وعن رسوله، ومرّ بها عمر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هذا الّذي صنعت؟ فقال لها هذا أمر اللّه،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الهزيمة ركض نحو علي ببغلته فرآه قد شهر سيفه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اصعد هذا الظرب وناد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البقرة ويا أصحاب الشجرة إلى أين تفرّون ؟ هذا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وإليك المشتكى وأنت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دعوت بما دعا به موسى حيث فلق له البحر ونجّاه من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 سفيان بن الحارث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كفّاً من 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فناوله فرماه في وجوه المشركين،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تهلك هذه العصابة لم </w:t>
      </w:r>
      <w:bookmarkStart w:id="607" w:name="pg7689_70977"/>
    </w:p>
    <w:p>
      <w:pPr>
        <w:pStyle w:val="BookText"/>
        <w:rPr/>
      </w:pPr>
      <w:bookmarkEnd w:id="607"/>
      <w:r>
        <w:rPr>
          <w:rFonts w:ascii="Amiri" w:hAnsi="Amiri" w:eastAsia="Amiri" w:cs="Amiri"/>
          <w:color w:val="111111"/>
          <w:sz w:val="28"/>
          <w:sz w:val="28"/>
          <w:szCs w:val="28"/>
          <w:rtl w:val="true"/>
          <w:lang w:bidi="ar-SA"/>
        </w:rPr>
        <w:t>تعبد وإن شئت أن لا تعبد لا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الأنصار نداء العبّاس عطفوا وكسروا جفون سيوفهم وهم يقولون لبّيك، ومروا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واستحيوا أن يرجعوا إليه، ولحقوا بالراية، فقال رسول اللّه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هؤلاء 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هؤلاء الأنصار،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الآن حمى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التنور، والمراد اشتدّت الحرب، ونزل النصر من السماء وانهزمت،هوازن وكانوا يسمعون قعقعة السلاح في الجوّ، وتفرّقوا في كلّ وجه، وغنم اللّه رسوله أموالهم ونساءهم وذراريهم،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وَيَوْمَ حُنَيْن</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من بني نضر بن معاوية يقال له شجرة بن ربيعة للمؤمنين وهو أسير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الخيل البلق والرجال عليهم الثياب البيض؟ فإنّما كان قتلنا بأيديهم، وما كنّا نراكم فيهم إلّا كهيئة الشامة،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الملائكة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4144196_1051229030"/>
      <w:bookmarkStart w:id="609" w:name="_Toc210"/>
      <w:bookmarkEnd w:id="608"/>
      <w:r>
        <w:rPr>
          <w:rtl w:val="true"/>
        </w:rPr>
        <w:t>غزوة الطائف وأوطاس</w:t>
      </w:r>
      <w:bookmarkEnd w:id="60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فضّ اللّه تعالى جمع المشركين بحنين تفرّقوا فرقتين، فأخذت الأعراب ومن تبعهم إلى أوطاس، وأخذت ثقيف ومن تبعها إلى الطائف،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عامر الأشعريّ إلى أوطاس في جماعة منهم أبو موسى الأشعري، وبعث أبا سفيان صخراً إلى الطائف، فأمّا أبو عامر فإنّه تقدّم بالراية وقاتل حتّى قتل دونها، فقال المسلمون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 الأمير وقد قتل فخذ الراية حتّى نقاتل،دونها، فأخذها أبو موسى فقاتل والمسلمون حتّى فتح اللّه عليهم، وأما أبو سفيان فإنّه لقيته ثقيف فضربوه على وجهه فانهزم ورجع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مع قوم لا يرفع بهم الدلاء من هذيل والأعراب فما أغنوا عنّي شيئاً، فسكت النبي عنه</w:t>
      </w:r>
      <w:r>
        <w:rPr>
          <w:rFonts w:eastAsia="Amiri" w:cs="Amiri" w:ascii="Amiri" w:hAnsi="Amiri"/>
          <w:color w:val="111111"/>
          <w:sz w:val="28"/>
          <w:szCs w:val="28"/>
          <w:rtl w:val="true"/>
          <w:lang w:bidi="ar-SA"/>
        </w:rPr>
        <w:t xml:space="preserve">. </w:t>
      </w:r>
      <w:bookmarkStart w:id="610" w:name="pg7689_70978"/>
    </w:p>
    <w:p>
      <w:pPr>
        <w:pStyle w:val="BookText"/>
        <w:rPr/>
      </w:pPr>
      <w:bookmarkEnd w:id="610"/>
      <w:r>
        <w:rPr>
          <w:rFonts w:ascii="Amiri" w:hAnsi="Amiri" w:eastAsia="Amiri" w:cs="Amiri"/>
          <w:color w:val="111111"/>
          <w:sz w:val="28"/>
          <w:sz w:val="28"/>
          <w:szCs w:val="28"/>
          <w:rtl w:val="true"/>
          <w:lang w:bidi="ar-SA"/>
        </w:rPr>
        <w:t>ثم سار بنفسه إلى الطائف فحاصرهم أياماً، وأنفذ أمير المؤمنين في خيل، وأمره أن يطأ ما وجد ويكسر كلّ صنم وجده، فخرج حتّى لقيته خيل خثعم في جمع كثير، فبرز لهم رجل من القوم يقال له شهاب من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يقم إليه أحد، فقام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أبو العاص بن الربيع زوج بنت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تكفّاه أيها الأمير،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إن قتلت فأنت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فبرز إليه أمير المؤمنين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كلّ رئيس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يروي الصعدة أو يدقّا</w:t>
      </w:r>
    </w:p>
    <w:p>
      <w:pPr>
        <w:pStyle w:val="BookText"/>
        <w:rPr/>
      </w:pPr>
      <w:r>
        <w:rPr>
          <w:rFonts w:ascii="Amiri" w:hAnsi="Amiri" w:eastAsia="Amiri" w:cs="Amiri"/>
          <w:color w:val="111111"/>
          <w:sz w:val="28"/>
          <w:sz w:val="28"/>
          <w:szCs w:val="28"/>
          <w:rtl w:val="true"/>
          <w:lang w:bidi="ar-SA"/>
        </w:rPr>
        <w:t xml:space="preserve">ثمّ ضربه وقتله، ومضى في تلك الخيل حتّى كسر الأصنام، وعاد إلى رسول اللّه وهو محاصر أهل الطائف، فلمّا رآه النبي كبّر للفتح، وأخذ بيده فخلا به وناجاه طويلا، فروى عبدالرحمن بن سيّابة عن جابر بن عبداللّه الأنصاري أنّ رسول اللّه لما خلى بعلي يوم الطائف أتاه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أتناجيه دوننا؟ وتخلو به دوننا؟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ياعمر ما أنا انتجيته بل اللّه انتجاه،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عمر،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قلت لنا 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آمنين فلم ندخله وصددنا عنه، فناداه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أقل لكم أنكم تدخلونه في ذلك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من حصن الطائف نافع بن غيلان بن معتب في خيل من ثقيف فلقيه أمير المؤمنين ببطن وجّ فقتله، وانهزم المشركون ولحق القوم من الرعب، فنزل منهم جماعة إلى النبي فأسلموا، وكان حصار النبي للطائف تسعة عشر يوماً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4144198_1051229030"/>
      <w:bookmarkStart w:id="612" w:name="_Toc211"/>
      <w:bookmarkEnd w:id="611"/>
      <w:r>
        <w:rPr>
          <w:rtl w:val="true"/>
        </w:rPr>
        <w:t>غزوة تبوك</w:t>
      </w:r>
      <w:bookmarkEnd w:id="61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غزاة تبوك، فأوحى اللّه عزّ اسمه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يسير إليها بنفسه ويستنفر الناس للخروج معه، وأعلمه أنه لا يحتاج فيها إلى حرب، ولا يمنى بقتال عدوّ، وإنّ </w:t>
      </w:r>
    </w:p>
    <w:p>
      <w:pPr>
        <w:pStyle w:val="BookText"/>
        <w:rPr/>
      </w:pPr>
      <w:r>
        <w:rPr>
          <w:rFonts w:ascii="Amiri" w:hAnsi="Amiri" w:eastAsia="Amiri" w:cs="Amiri"/>
          <w:color w:val="111111"/>
          <w:sz w:val="28"/>
          <w:sz w:val="28"/>
          <w:szCs w:val="28"/>
          <w:rtl w:val="true"/>
          <w:lang w:bidi="ar-SA"/>
        </w:rPr>
        <w:t xml:space="preserve">الأُمور تنقاد له بغير سيف، وتعيده بامتحان أصحابه بالخروج معه واختبارهم ليتميّزوا بذلك وتظهر به سرائرهم، فاستنفرهم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بلاد الروم، وقد أينعت ثمارهم، واشتدّ القيظ عليهم فأبطأ أكثرهم عن طاعته رغبةً في العاجل وحرصاً على المعيشة وإصلاحها، وخوفاً من شدّة القيظ وبعد الشقة ولقاء العدوّ، ثمّ نهض بعضهم على استثقال للنهوض وتخلّف آخرون، ولمّا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استخلف أمير المؤمنين في أهله وولده وأزواجه ومهاجره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إنّ المدينة لا تصلح إلّا بي أو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خبث نيّات الأعراب وكثير من أهل مكّة ومن حولها ممن غزاهم وسفك دماءهم فأشفق أن يطلبوا المدينة عند نأيه عنها </w:t>
      </w:r>
      <w:r>
        <w:rPr>
          <w:rStyle w:val="FootnoteAnchor"/>
          <w:rtl w:val="true"/>
        </w:rPr>
        <w:footnoteReference w:id="607"/>
      </w:r>
      <w:r>
        <w:rPr>
          <w:rFonts w:ascii="Amiri" w:hAnsi="Amiri" w:eastAsia="Amiri" w:cs="Amiri"/>
          <w:color w:val="111111"/>
          <w:sz w:val="28"/>
          <w:sz w:val="28"/>
          <w:szCs w:val="28"/>
          <w:rtl w:val="true"/>
          <w:lang w:bidi="ar-SA"/>
        </w:rPr>
        <w:t xml:space="preserve">وحصوله ببلاد الروم أو نحوها، فمتى لم يكن فيها من يقوم مقامه لم يؤمن من معرّتهم </w:t>
      </w:r>
      <w:r>
        <w:rPr>
          <w:rStyle w:val="FootnoteAnchor"/>
          <w:rtl w:val="true"/>
        </w:rPr>
        <w:footnoteReference w:id="608"/>
      </w:r>
      <w:r>
        <w:rPr>
          <w:rFonts w:ascii="Amiri" w:hAnsi="Amiri" w:eastAsia="Amiri" w:cs="Amiri"/>
          <w:color w:val="111111"/>
          <w:sz w:val="28"/>
          <w:sz w:val="28"/>
          <w:szCs w:val="28"/>
          <w:rtl w:val="true"/>
          <w:lang w:bidi="ar-SA"/>
        </w:rPr>
        <w:t xml:space="preserve">وإيقاع الفساد في دار هجرته والتخطّي إلى ما يشين أهله ومخلّفيه، 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يقوم مقامه في إرهاب العدوّ وحراسة دار الهجرة وحياطة من فيها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فاستخلفه استخلافاً ظاهراً، ونصّ عليه بالإمامة من بعده نصّاً جليّاً، وذلك فيما تظاهرت به الرواة أنّ أهل النفاق لما علموا باستخلاف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على المدينة حسدوه لذلك، وعظم عليهم مقامه فيها بعد خروجه، وعلموا أنّها تتحرّس به ولا يكون فيها للعدوّ،مطمع، فأرجفوا </w:t>
      </w:r>
      <w:r>
        <w:rPr>
          <w:rStyle w:val="FootnoteAnchor"/>
          <w:rtl w:val="true"/>
        </w:rPr>
        <w:footnoteReference w:id="609"/>
      </w:r>
      <w:r>
        <w:rPr>
          <w:rFonts w:ascii="Amiri" w:hAnsi="Amiri" w:eastAsia="Amiri" w:cs="Amiri"/>
          <w:color w:val="111111"/>
          <w:sz w:val="28"/>
          <w:sz w:val="28"/>
          <w:szCs w:val="28"/>
          <w:rtl w:val="true"/>
          <w:lang w:bidi="ar-SA"/>
        </w:rPr>
        <w:t>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إكراماً له وإجلالا ومودّة وإنّما خلّفه استثقالا له، فلمّا 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ارجاف المنافقين به أراد تكذيبهم، فلحق بالنبي،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إنّ المنافقين يزعمون أنك خلّفتني استثقالا ومقتاً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ارجع يا أخي إلى مكانك، فإنّ المدينة لا تصلح إلّا بي أو بك، فأنت خليفتي في أهلي ودار هجرتي وقومي، أما ترضى أن تكون </w:t>
      </w:r>
    </w:p>
    <w:p>
      <w:pPr>
        <w:pStyle w:val="BookText"/>
        <w:rPr/>
      </w:pPr>
      <w:r>
        <w:rPr>
          <w:rFonts w:ascii="Amiri" w:hAnsi="Amiri" w:eastAsia="Amiri" w:cs="Amiri"/>
          <w:color w:val="111111"/>
          <w:sz w:val="28"/>
          <w:sz w:val="28"/>
          <w:szCs w:val="28"/>
          <w:rtl w:val="true"/>
          <w:lang w:bidi="ar-SA"/>
        </w:rPr>
        <w:t>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فتضمن هذا القول من رسول اللّه نصّه عليه بالإمامة، وهذه فضيلة لم يشرك فيها أحد من الخلق أمير المؤمنين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دلائل النبوّة للشيخ أبي بكر أحمد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الحافظ وذكر الإسناد مرفوعاً إلى أبي الأسود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قافلا من تبوك إلى المدينة حتّى إذا كان ببعض الطريق مكر به ناس من أصحابه، فتأمّروا </w:t>
      </w:r>
      <w:r>
        <w:rPr>
          <w:rStyle w:val="FootnoteAnchor"/>
          <w:rtl w:val="true"/>
        </w:rPr>
        <w:footnoteReference w:id="611"/>
      </w:r>
      <w:r>
        <w:rPr>
          <w:rFonts w:ascii="Amiri" w:hAnsi="Amiri" w:eastAsia="Amiri" w:cs="Amiri"/>
          <w:color w:val="111111"/>
          <w:sz w:val="28"/>
          <w:sz w:val="28"/>
          <w:szCs w:val="28"/>
          <w:rtl w:val="true"/>
          <w:lang w:bidi="ar-SA"/>
        </w:rPr>
        <w:t xml:space="preserve">أن يطرحوه من عقبة في الطريق أرادوا أن يسلكوها معه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منكم أن يأخذ بطن الوادي فإنّه أوسع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وأخذ الناس بطن الوادي إلّا النفر الّذين أرادوا المكر به، استعدوا وتلثّموا، 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وعمّار بن ياسر فمشيا معه مشياً، وأمر عمّار أن يأخذ بزمام الناقة، وأمر حذيفة بسوقها، فبينا هم يسيرون إذ سمعوا ركزة القوم من ورائهم قد غشوه،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حذيفة أن يردّهم، فرجع ومعه محجن فاستقبل وجوه رواحلهم وضربهم ضرباً بالمحجن، وأبصر القوم وهم متلثّمون، فرعبهم حين أبصروا حذيفة، وظنّوا أنّ مكرهم قد ظهر عليه، فأسرعوا حتّى خالطوا الناس، وأقبل حذيفة حتّى أدرك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أدركه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الراحلة يا حذيفة، وامش أنت ياعمّار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فأسرعوا فخرجوا من العقبة ينتظرون الناس،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حذيفة هل عرفت من هؤلاء الرهط أو الركب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راحلة فلان وفلان، وكان ظلمة الليل غشيتهم وهم متلثّمون،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شأن الركب وما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مكروا ليسيروا معي حتّى إذا أظلمت بي العقبة طرحوني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تأمر بهم يارسول اللّه إذا جاؤك الناس </w:t>
      </w:r>
      <w:bookmarkStart w:id="613" w:name="pg7689_70981"/>
    </w:p>
    <w:p>
      <w:pPr>
        <w:pStyle w:val="BookText"/>
        <w:rPr/>
      </w:pPr>
      <w:bookmarkEnd w:id="613"/>
      <w:r>
        <w:rPr>
          <w:rFonts w:ascii="Amiri" w:hAnsi="Amiri" w:eastAsia="Amiri" w:cs="Amiri"/>
          <w:color w:val="111111"/>
          <w:sz w:val="28"/>
          <w:sz w:val="28"/>
          <w:szCs w:val="28"/>
          <w:rtl w:val="true"/>
          <w:lang w:bidi="ar-SA"/>
        </w:rPr>
        <w:t>فتضرب أعناقهم؟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أن يتحدّث الناس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وضع يده في أصحابه، فسمّاهم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اكتماهم</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قد ظهر منه معجزات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وصل إلى وادي القرى وقد أمسى بالحجر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ستهبّ الليلة شديدة فلا يقومنّ منكم أحد إلّا مع صاحبه، ومن كان له بعير فليوثقه بعقاله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فهاجت ريح شديدة أفزعت الناس، فلم يقم أحد إلّا مع صاحبه، إلّا رجلين من بني ساعدة خرج أحدهما لحاجته وآخر لطلب بعير له، فأما الخارج لحاجته فقد خنق في مذهبه، وأمّا الّذي خرج في طلب البعير فاحتملته الريح فطرحته في جبل طيئ، ثم دعا للذي أُصيب في مذهبه فعاد إليه، وأما الّذي وقع بجبل طيّئ فإن طيئاً أهدته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ستأتون غداً إن شاء اللّه عين تبوك، وإنكم لن تأتوها إلاّ حين يضحى النهار، فمن جاءها فلا يمسّ من مائها شيئاً حتّى 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فجئناها وقد سبق إليها رجلان من المنافقين، والعين مثل الشراك تبضّ بشيء يسير من الماء، فسألهما هل مسستها من ماءها شيئاً؟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لهما ما شاء أن يقول، ثمّ أمر فغرفوا من العين قليلا قليلا حتّى اجتمع شيء، ثمّ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وجهه ويديه، ثم أعاده فيه فجاءت العين بماء كثير، فاستقى الناس وكفاهم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4144200_1051229030"/>
      <w:bookmarkStart w:id="615" w:name="_Toc212"/>
      <w:bookmarkEnd w:id="614"/>
      <w:r>
        <w:rPr>
          <w:rtl w:val="true"/>
        </w:rPr>
        <w:t>غزوة عمرو بن معدي كرب</w:t>
      </w:r>
      <w:bookmarkEnd w:id="61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تبوك إلى المدينة قدم إليه عمرو بن معدي كرب، فقال له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أسلم يا عمرو يؤمنك اللّه من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وما الفزع الأكبر ؟</w:t>
      </w:r>
    </w:p>
    <w:p>
      <w:pPr>
        <w:pStyle w:val="BookText"/>
        <w:rPr/>
      </w:pPr>
      <w:r>
        <w:rPr>
          <w:rFonts w:ascii="Amiri" w:hAnsi="Amiri" w:eastAsia="Amiri" w:cs="Amiri"/>
          <w:color w:val="111111"/>
          <w:sz w:val="28"/>
          <w:sz w:val="28"/>
          <w:szCs w:val="28"/>
          <w:rtl w:val="true"/>
          <w:lang w:bidi="ar-SA"/>
        </w:rPr>
        <w:t>فإنّي لا أفزع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إنّه ليس كما تظنّ وتحسب إنّ الناس يصاح بهم صيحة واحدة فلا يبقى ميت إلّا نشر، ولا حيّ إلّا مات إلّا ما شاء اللّه، ثمّ يصاح بهم صيحة أُخرى فينشر من مات، ويصفّون جميعاً، وتنشقّ السماء، وتهدّ الأرض، وتخرّ الجبال هدّاً، وترمي النار بمثل الجبال شرراً، فلا يبقى ذو روح إلّا انخلع قلبه، وذكر ذنبه وشغل بنفسه إلّا من شاء اللّه، فأين أنت ياعمرو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أسمع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باللّه ورسوله، وآمن من معه من قومه ناس ورجعوا إلى قومهم، ثمّ إنّ عمرو بن معدي كرب نظر إلى أُبي بن عثعث الخثعمي فأخذ برقبته، ثمّ جاء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أعدني على هذا الفاجر الّذي قتل والدي،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أهدر </w:t>
      </w:r>
      <w:r>
        <w:rPr>
          <w:rStyle w:val="FootnoteAnchor"/>
          <w:rtl w:val="true"/>
        </w:rPr>
        <w:footnoteReference w:id="614"/>
      </w:r>
      <w:r>
        <w:rPr>
          <w:rFonts w:ascii="Amiri" w:hAnsi="Amiri" w:eastAsia="Amiri" w:cs="Amiri"/>
          <w:color w:val="111111"/>
          <w:sz w:val="28"/>
          <w:sz w:val="28"/>
          <w:szCs w:val="28"/>
          <w:rtl w:val="true"/>
          <w:lang w:bidi="ar-SA"/>
        </w:rPr>
        <w:t>الإسلام ما كان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فانصرف عمرو مرتدّاً، فأغار على قوم من بني الحارث بن كعب ومضى إلى قومه، فاستدعى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 على المهاجرين وأنفذه إلى بني زبيد، وأرسل خالد بن الوليد في الأعراب، وأمره أن يعمد الجعفي فإذا التقيا فأمير الناس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على مقدّمته خالد بن سعيد بن العاص، واستعمل خالد على مقدّمته أبا موسى الأشعري، فأما جعفيّ فإنّها لما سمعت بالجيش افترقت فرقتين؛ فذهبت فرقة إلى اليمن، وانضمّت الفرقة الأُخرى إلى بني زبيد، 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إلى خالد بن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قف حيث أدركك 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يقف، فكتب إلى خالد بن سعيد 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له حتّى تحبسه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له خالد حتّى حبسه، وأدركه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فعنّفه على خلافه، ثم سار حتّى لقى بني زبيد بواد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فلمّا رآه بنو زبيد قالوا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أبا ثور إذا لقيك هذا </w:t>
      </w:r>
    </w:p>
    <w:p>
      <w:pPr>
        <w:pStyle w:val="BookText"/>
        <w:rPr/>
      </w:pPr>
      <w:r>
        <w:rPr>
          <w:rFonts w:ascii="Amiri" w:hAnsi="Amiri" w:eastAsia="Amiri" w:cs="Amiri"/>
          <w:color w:val="111111"/>
          <w:sz w:val="28"/>
          <w:sz w:val="28"/>
          <w:szCs w:val="28"/>
          <w:rtl w:val="true"/>
          <w:lang w:bidi="ar-SA"/>
        </w:rPr>
        <w:t xml:space="preserve">الغلام القرشي فأخذ منك الأتاوه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إن لقيني،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فنهض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خالد بن سعيد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أبا الحسن بأبي أنت وأمي أبارزه</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 ترى أنّ لي عليك طاعة فقف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فوقف، ثم برز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صيحة فانهزم،عمرو، وقتل أخوه وابن أخيه وأخذت امرأته ركانة بنت سلامة، وسبي منهم نسوان وانصرف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وخلف على بني زبيد خالد بن سعيد ليقبض صدقاتهم، ويؤمن من عاد إليه من هرابهم مسلماً، فرجع عمرو بن معدي كرب واستأذن على خالد بن سعيد فأذن له فعاد إلى الإسلام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في ثابت بن قيس بن شماس، وكان في أُذنه وقر، وكان إذا دخل المسجد تفسّحوا له حتّى يقعد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ما يقول، فدخل المسجد يوماً والناس قد فرغوا من الصلاة وأخذوا مكانهم، فجعل يتخطّأ رقاب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تفسّحوا تفسّحوا حتّى انتهى إلى رجل فقال له أصبت مجلساً فاجلس فجلس خلفه مغضباً، فلمّا انجلت الظلمة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فقال ثابت ابن فلانة، ذكر أُمّاً له كان يعيّر بها في الجاهلية، فنكس الرجل رأسه حياءً، فنزلت الآية عن ابن عبّاس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نزلت في رجلين من أصحاب رسول اللّه اغتابا رفيقهما وهو سلمان، بعثاه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 لهما بطعام، فبعثه إلى أُسامة بن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وكان خازن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فعاد 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أُسامة، وقالا لسلمان لو بعثناه إلى بئر سميحة لغار ماؤها، ثم انطلقا يتجسّسان هل عند أُسامة ما أمر لهما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أرى خضرة اللحم في أفواهكما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تناولنا يومنا هذا لحماً،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ظللتم تأكلون لحم سلمان وأُسامة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7689_70986"/>
      <w:bookmarkStart w:id="617" w:name="pg7689_70986"/>
      <w:bookmarkEnd w:id="617"/>
    </w:p>
    <w:p>
      <w:pPr>
        <w:pStyle w:val="Heading2"/>
        <w:numPr>
          <w:ilvl w:val="1"/>
          <w:numId w:val="1"/>
        </w:numPr>
        <w:rPr/>
      </w:pPr>
      <w:bookmarkStart w:id="618" w:name="pg7689_70986"/>
      <w:bookmarkStart w:id="619" w:name="__RefHeading___Toc4144202_1051229030"/>
      <w:bookmarkStart w:id="620" w:name="_Toc213"/>
      <w:bookmarkEnd w:id="618"/>
      <w:bookmarkEnd w:id="619"/>
      <w:r>
        <w:rPr>
          <w:rtl w:val="true"/>
        </w:rPr>
        <w:t xml:space="preserve">باب في أحوال الإمام علي </w:t>
      </w:r>
      <w:r>
        <w:rPr>
          <w:rtl w:val="true"/>
        </w:rPr>
        <w:t>(</w:t>
      </w:r>
      <w:r>
        <w:rPr>
          <w:rtl w:val="true"/>
        </w:rPr>
        <w:t>عَلَيهِ السَّلَامُ</w:t>
      </w:r>
      <w:r>
        <w:rPr>
          <w:rtl w:val="true"/>
        </w:rPr>
        <w:t xml:space="preserve">) </w:t>
      </w:r>
      <w:r>
        <w:rPr>
          <w:rtl w:val="true"/>
        </w:rPr>
        <w:t>وفضائله</w:t>
      </w:r>
      <w:bookmarkEnd w:id="620"/>
    </w:p>
    <w:p>
      <w:pPr>
        <w:pStyle w:val="Heading3"/>
        <w:numPr>
          <w:ilvl w:val="2"/>
          <w:numId w:val="1"/>
        </w:numPr>
        <w:rPr/>
      </w:pPr>
      <w:bookmarkStart w:id="621" w:name="__RefHeading___Toc4144204_1051229030"/>
      <w:bookmarkStart w:id="622" w:name="_Toc214"/>
      <w:bookmarkEnd w:id="621"/>
      <w:r>
        <w:rPr>
          <w:rtl w:val="true"/>
        </w:rPr>
        <w:t xml:space="preserve">ولادة الإمام علي </w:t>
      </w:r>
      <w:r>
        <w:rPr>
          <w:rtl w:val="true"/>
        </w:rPr>
        <w:t>(</w:t>
      </w:r>
      <w:r>
        <w:rPr>
          <w:rtl w:val="true"/>
        </w:rPr>
        <w:t>عَلَيهِ السَّلَامُ</w:t>
      </w:r>
      <w:r>
        <w:rPr>
          <w:rtl w:val="true"/>
        </w:rPr>
        <w:t>)</w:t>
      </w:r>
      <w:bookmarkEnd w:id="622"/>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قعنب كنت جالساً مع العبّاس بن عبدالمطّلب وفريق من عبدالعزّى بإزاء بيت اللّه الحرام إذ أقبلت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حاملة به لتسعة أشهر، وقد أخذها،الطلق فقالت ربّ إنّي مؤمنة بك وبما جاء من عندك من رسل وكتب، وإنّي مصدّقة بكلام جدّي إبراهيم الخليل، وإنّه بنى البيت العتيق، فبحقّ الّذي بنى هذا البيت، وبحقّ المولود الّذي في بطني لمّا يسّرت عليّ ولادتي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البيت وقد انفتح عن ظهره، ودخلت فاطمة فيه، وغابت عن أبصارنا، والتزق الحائط، فرمنا أن ينفتح لنا قفل الباب فلم ينفتح، فعلمنا أن ذلك أمر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خرجت بعد الرابع وبيدها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فضّلت على من تقدّمني من النساء، لأن آسية بنت مزاحم 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في موضع لا يحبّ أن يعبد اللّه فيه إلا اضطراراً، وإن مريم بنت عمران هزّت النخلة اليابسة بيدها حتّى أكلت منها رطباً جنيّاً، وإني دخلت بيت اللّه الحرام فأكلت من ثمار الجنّة وأرزاقها، فلمّا أردت أن أخرج هتف بي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 واللّه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شققت إسمه من إسمي وأدّبته بأدبي، ووقفته على غامض علمي، وهو الّذي يكسر الأصنام في بيتي، وهو الّذي يؤذن فوق ظهر بيتي، ويقدّسني ويمجدّني، فطوبى لمن أحبّه وأطاعه وويل لمن أبغضه وعصاه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623" w:name="pg7689_70987"/>
    </w:p>
    <w:p>
      <w:pPr>
        <w:pStyle w:val="Heading3"/>
        <w:numPr>
          <w:ilvl w:val="2"/>
          <w:numId w:val="1"/>
        </w:numPr>
        <w:rPr/>
      </w:pPr>
      <w:bookmarkStart w:id="624" w:name="__RefHeading___Toc4144206_1051229030"/>
      <w:bookmarkStart w:id="625" w:name="_Toc215"/>
      <w:bookmarkEnd w:id="623"/>
      <w:bookmarkEnd w:id="624"/>
      <w:r>
        <w:rPr>
          <w:rtl w:val="true"/>
        </w:rPr>
        <w:t>جواب الجاهل</w:t>
      </w:r>
      <w:bookmarkEnd w:id="625"/>
    </w:p>
    <w:p>
      <w:pPr>
        <w:pStyle w:val="BookText"/>
        <w:rPr/>
      </w:pPr>
      <w:r>
        <w:rPr>
          <w:rFonts w:ascii="Amiri" w:hAnsi="Amiri" w:eastAsia="Amiri" w:cs="Amiri"/>
          <w:color w:val="111111"/>
          <w:sz w:val="28"/>
          <w:sz w:val="28"/>
          <w:szCs w:val="28"/>
          <w:rtl w:val="true"/>
          <w:lang w:bidi="ar-SA"/>
        </w:rPr>
        <w:t xml:space="preserve">كان إبراهيم بن المهديّ شديد الانحراف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 المأمون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في النوم فمشيت معه حتّى جئنا قنطرة، فذهب يتقدّمني لعبورها فأمسكته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رجل تدعي هذا الأمر بامرأة، ونحن أحق به منك، فما رأيته بليغاً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زادني على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 قد واللّه أجابك أبلغ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عرّفك أنك جاهل لا تجاب،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منصور الثعالبيّ في كتاب الاقتباس من كلام ربّ النّاس أنه رأى المتوكّل في منامه عليّاً بين نار موقدة، ففرح بذلك لنصبه، فاستفتى معبّراً، فقال المعبّر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هذا الّذي رآه أمير المؤمنين نبياً أو وصيّاً،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بُورِكَ مَن فِي النَّارِ وَمَنْ حَوْلَهَا</w:t>
      </w:r>
      <w:r>
        <w:rPr>
          <w:rFonts w:eastAsia="Amiri" w:cs="Amiri" w:ascii="Amiri" w:hAnsi="Amiri"/>
          <w:color w:val="111111"/>
          <w:sz w:val="28"/>
          <w:szCs w:val="28"/>
          <w:rtl w:val="true"/>
          <w:lang w:bidi="ar-SA"/>
        </w:rPr>
        <w:t>»</w:t>
      </w:r>
      <w:r>
        <w:rPr>
          <w:rStyle w:val="FootnoteAnchor"/>
          <w:rtl w:val="true"/>
        </w:rPr>
        <w:footnoteReference w:id="621"/>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4144208_1051229030"/>
      <w:bookmarkStart w:id="627" w:name="_Toc216"/>
      <w:bookmarkEnd w:id="626"/>
      <w:r>
        <w:rPr>
          <w:rtl w:val="true"/>
        </w:rPr>
        <w:t>رمّانة الجنّة</w:t>
      </w:r>
      <w:bookmarkEnd w:id="62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يرفعه إلى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المدينة مطراً، ثمّ صحت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صحرائها ومعه أبو بكر، فلمّا خرجا فإذا بعلي مقبل،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بالحبيب القريب،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صِرَاطِ الْحَمِيدِ</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أنت يا عليّ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رأسه إلى السّماء وأومأ بيده إلى الهواء، وإذا برمّانة تهوي عليه من السماء، أشدّ بياضاً من الثّلج، وأحلى من العسل، وأطيب من رائحة المسك، فأخذها </w:t>
      </w:r>
      <w:bookmarkStart w:id="628" w:name="pg7689_70988"/>
    </w:p>
    <w:p>
      <w:pPr>
        <w:pStyle w:val="BookText"/>
        <w:rPr/>
      </w:pPr>
      <w:bookmarkEnd w:id="628"/>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فمصها حتّى روي، ثم ناولها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فمصّها، ثم التفت إلى أبي بكر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لولا أنّ طعام الجنّة لا يأكله إلا نبي أو وصيّ نبي كنا أطعمناك منها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4144210_1051229030"/>
      <w:bookmarkStart w:id="630" w:name="_Toc217"/>
      <w:bookmarkEnd w:id="629"/>
      <w:r>
        <w:rPr>
          <w:rtl w:val="true"/>
        </w:rPr>
        <w:t>أصحاب الكهف</w:t>
      </w:r>
      <w:bookmarkEnd w:id="630"/>
    </w:p>
    <w:p>
      <w:pPr>
        <w:pStyle w:val="BookText"/>
        <w:rPr/>
      </w:pPr>
      <w:r>
        <w:rPr>
          <w:rFonts w:ascii="Amiri" w:hAnsi="Amiri" w:eastAsia="Amiri" w:cs="Amiri"/>
          <w:color w:val="111111"/>
          <w:sz w:val="28"/>
          <w:sz w:val="28"/>
          <w:szCs w:val="28"/>
          <w:rtl w:val="true"/>
          <w:lang w:bidi="ar-SA"/>
        </w:rPr>
        <w:t xml:space="preserve">روي عن شريك بن عبد اللّه، وهو يومئذ قاض،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بكر وعمر إلى أصحاب الكهف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ائتوهم فأبلغوهم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خرجوا من عنده قال أبو بكر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إلى مكان إلّا هدانا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أوقفهم على باب الكهف،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سلّم فإنك أسنّنا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فلم يجب،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حفص سلّم فإنّك أسنّ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فلم يجب،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السّلام وحيّوه، وأبلغهم سلام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ما لهم سلّمنا عليهم فلم يجيبوا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فسألهم فلم يكلّموه سألهم عمر فلم يكلّموه،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سلهم أنت،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صاحبيّ هذان سألاني أن أسألكم لم رددتم عليّ ولم تردّوا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نكلّم إلّا نبياً أو وصيّ نبيّ</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4144212_1051229030"/>
      <w:bookmarkStart w:id="632" w:name="_Toc218"/>
      <w:bookmarkEnd w:id="631"/>
      <w:r>
        <w:rPr>
          <w:rtl w:val="true"/>
        </w:rPr>
        <w:t xml:space="preserve">الشيخ اليهودي وعدل علي </w:t>
      </w:r>
      <w:r>
        <w:rPr>
          <w:rtl w:val="true"/>
        </w:rPr>
        <w:t>(</w:t>
      </w:r>
      <w:r>
        <w:rPr>
          <w:rtl w:val="true"/>
        </w:rPr>
        <w:t>عَلَيهِ السَّلَامُ</w:t>
      </w:r>
      <w:r>
        <w:rPr>
          <w:rtl w:val="true"/>
        </w:rPr>
        <w:t>)</w:t>
      </w:r>
      <w:bookmarkEnd w:id="63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أبي حمزة الثماليّ عن أبي إسحاق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الأعظم بالكوفة، فإذا أنا بشيخ أبيض الرّأس واللّحية لا أعرفه، مستنداً إلى أُسطوانة وهو يبكي ودموعه تسيل على خدّيه،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ما يبكيك؟ فقال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 نيّف ومائة سنة لم أر فيها عدلا وحقّاً ولا علماً ظاهراً إلّا ساعتين من ليل وساعتين من نهار، وأنا أبكي لذلك،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الساعة واللّيلة واليوم الّذي رأيت فيه العدل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من اليهود، وكان لي ضيعة بناحية سوراء، وكان لنا جار في الضيعة من أهل الكوفة يقال له الحارث الأعور الهمداني، وكان رجلا مصاب العين، وكان لي صديقاً وخليطاً، وإنّي دخلت الكوفة يوماً من الأيام ومعي طعام على أحمرة لي أريد بيعها بالكوفة، فبينما أنا أسوق الأحمرة وقد صرت في مسبخة الكوفة، وذلك بعد عشاء الآخرة، فافتقدت،حميري، فكأنّ الأرض ابتلعتها أو السّماء تناولتها، وكأنّ الجنّ اختطفتها، وطلبتها يميناً وشمالا فلم أجدها، فأتيت منزل الحارث الهمداني من ساعتي أشكو إليه ما أصابني، وأخبرته بالخبر،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نخبره، فانطلقنا إليه فأخبره الخبر،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إلى منزلك وخلّني واليهوديّ، فأنا ضامن لحميره وطعامه حتّى أردّها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الحارث إلى منزله، وأخذ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بيدي حتّى أتينا الموضع الّذي افتقدت حميري وطعامي، فحوّل وجهه عنّي وحرّك شفتيه ولسانه بكلام لم أفهمه، ثمّ رفع رأسه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على هذا بايعتموني يا معشر الجنّ وايم اللّه لئن لم تردّوا على اليهودي حميره وطعامه لأنقضنّ عهدكم، ولأُجاهدنّكم في اللّه 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فرغ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حتّى رأيت حميري وطعامي بين يدي، 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اختر يا يهودي إحدى الخصلتين؛ إمّا أن تسوق حميرك وأحثّها عليك أو أسوقها أنا وتحثّها عليّ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أسوقها وأنا أقوى على حثّها، وتقدّم أنت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أمامها إلى الرحبة،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يهوديّ إنّ عليك بقيّة من اللّيل فاحفظ حميرك حتّى تصبح، وحطّ أنت عنها أو أحطّ أنا عنها وتحفظ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قويّ على حطّها وأنت على حفظها حتّى يطلع الفجر، فقال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خلّني وإيَّاها ونم أنت حتّى </w:t>
      </w:r>
      <w:bookmarkStart w:id="633" w:name="pg7689_70990"/>
    </w:p>
    <w:p>
      <w:pPr>
        <w:pStyle w:val="BookText"/>
        <w:rPr/>
      </w:pPr>
      <w:bookmarkEnd w:id="633"/>
      <w:r>
        <w:rPr>
          <w:rFonts w:ascii="Amiri" w:hAnsi="Amiri" w:eastAsia="Amiri" w:cs="Amiri"/>
          <w:color w:val="111111"/>
          <w:sz w:val="28"/>
          <w:sz w:val="28"/>
          <w:szCs w:val="28"/>
          <w:rtl w:val="true"/>
          <w:lang w:bidi="ar-SA"/>
        </w:rPr>
        <w:t>يطلع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طلع الفجر انتبهت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قد طلع الفجر فاحفظ حميرك وليس عليك بأس، ولا تغفل عنها حتّى أعود إليك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انطلق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الصبح، فلمّا طلعت الشمس أتاني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برك على بركة اللّه تعالى وسعّر طعامك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منّي خصلة من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أبيع أنا وتستوفي أنت الثّمن، أو تبيع أنت وأستوفي أنا لك الثمن،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أبيع أنا وتستوفي أنت الثّمن،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فرغت من بيعي سلّم إليّ الثّمن،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أدخل السوق في شراء حوائج،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 حتّى أُعينك فإنّك 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معي حتّى فرغت من حوائجي، ثمّ ودّعني، فقلت عند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وأشهد أنّك عالم هذه الأُمّة وخليفة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 والإنس، فجزاك اللّه عن الإسلام خير الجزاء، ثمّ انطلقت إلى ضيعتي فأقمت بها شهوراً ونحو ذلك، فاشتقت إلى رؤيته فقدمت وسألت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وصلّيت عليه صلاة كثيرة وقلت عند فراقي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العلم، وكان أوّل عدل رأيته منه تلك اللّيلة وآخر عدل رأيته منه في ذلك اليوم، فمالي لا أبكي؟ وكان هذا من دلائله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4144214_1051229030"/>
      <w:bookmarkStart w:id="635" w:name="_Toc219"/>
      <w:bookmarkEnd w:id="634"/>
      <w:r>
        <w:rPr>
          <w:rtl w:val="true"/>
        </w:rPr>
        <w:t xml:space="preserve">في حبّ علي وبُغض علي </w:t>
      </w:r>
      <w:r>
        <w:rPr>
          <w:rtl w:val="true"/>
        </w:rPr>
        <w:t>(</w:t>
      </w:r>
      <w:r>
        <w:rPr>
          <w:rtl w:val="true"/>
        </w:rPr>
        <w:t>عَلَيهِ السَّلَامُ</w:t>
      </w:r>
      <w:r>
        <w:rPr>
          <w:rtl w:val="true"/>
        </w:rPr>
        <w:t>)</w:t>
      </w:r>
      <w:bookmarkEnd w:id="635"/>
    </w:p>
    <w:p>
      <w:pPr>
        <w:pStyle w:val="BookText"/>
        <w:rPr/>
      </w:pPr>
      <w:r>
        <w:rPr>
          <w:rFonts w:ascii="Amiri" w:hAnsi="Amiri" w:eastAsia="Amiri" w:cs="Amiri"/>
          <w:color w:val="111111"/>
          <w:sz w:val="28"/>
          <w:sz w:val="28"/>
          <w:szCs w:val="28"/>
          <w:rtl w:val="true"/>
          <w:lang w:bidi="ar-SA"/>
        </w:rPr>
        <w:t>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الرجل لغير أبيه إلّا ببغض عليّ بن أبي طالب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في خبر طويل كان الرجل من بعد يوم خيبر يحمل ولده على عاتقه ثمّ يقف على طريق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 إليه أومأ بإصبعه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تحبّ هذا الرجل؟ فإن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قبله،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خرق به الأرض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الهرويّ في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نسبر أولادنا بحبّ عليّ بن أبي طالب فإذا رأينا أحدهم لا يحبّه علمنا أنّه لغير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الطبريّ في الولاية بإسناد له عن الأصبغ بن نباتة،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يحبّني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زنا و منافق ورجل حملت به أُمّه في بعض حيضها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لأبي دلف ولد فتحادث أصحابه في حبّ علي وبغضه، فروى بعضهم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تقّي ولا يبغضك إلّا ولد زنية أو حيضة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ولد 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الأمير هل يؤتي في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لأشدّ الناس بغضاً لعليّ بن أبي طالب، فخرج أبوه وهم في التشاجر،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الخبر لحق، واللّه إنّه لولد زنية وحيضة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مريضاً في دار أخي حمى ثلاث، فدخلت عليّ جارية لقضاء حاجة، فدعتني نفسي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حائض، فكابرتها على نفسها فوطئتها، فحملت بهذا الولد، فهو لزنية وحيضة معاً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اجتزت يوماً في بعض دروب بغداد مع أصحابي فأصابني عطش، فقلت لبعض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ماء من بعض الدروب، فمضى يطلب الماء، ووقفت أنا وباقي أصحابي ننتظر الماء، وصبيّان يلعبان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هو عليّ بن أبي طالب أمير المؤمنين،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ما يحبّك إلّا مؤمن ولا يبغضك إلّا ولد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المرأة بالماء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سيّدي أسمعني ما قلت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ذكره، فكرّرت السؤال فرويته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إنّه لخبر صدق، إنّ هذين ولداي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يحبّ </w:t>
      </w:r>
      <w:bookmarkStart w:id="636" w:name="pg7689_70992"/>
    </w:p>
    <w:p>
      <w:pPr>
        <w:pStyle w:val="BookText"/>
        <w:rPr/>
      </w:pPr>
      <w:bookmarkEnd w:id="636"/>
      <w:r>
        <w:rPr>
          <w:rFonts w:ascii="Amiri" w:hAnsi="Amiri" w:eastAsia="Amiri" w:cs="Amiri"/>
          <w:color w:val="111111"/>
          <w:sz w:val="28"/>
          <w:sz w:val="28"/>
          <w:szCs w:val="28"/>
          <w:rtl w:val="true"/>
          <w:lang w:bidi="ar-SA"/>
        </w:rPr>
        <w:t xml:space="preserve">عليّاً ولد طهر، والّذي يبغضه حملته في الحيض، جاء والده إليّ فكابرني على نفسي حالة الحيض، فنال منّي، فحملت بهذا الّذي يبغض عليّاً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4144216_1051229030"/>
      <w:bookmarkStart w:id="638" w:name="_Toc220"/>
      <w:bookmarkEnd w:id="637"/>
      <w:r>
        <w:rPr>
          <w:rtl w:val="true"/>
        </w:rPr>
        <w:t xml:space="preserve">السابّ علىّ </w:t>
      </w:r>
      <w:r>
        <w:rPr>
          <w:rtl w:val="true"/>
        </w:rPr>
        <w:t>(</w:t>
      </w:r>
      <w:r>
        <w:rPr>
          <w:rtl w:val="true"/>
        </w:rPr>
        <w:t>عَلَيهِ السَّلَامُ</w:t>
      </w:r>
      <w:r>
        <w:rPr>
          <w:rtl w:val="true"/>
        </w:rPr>
        <w:t>)</w:t>
      </w:r>
      <w:bookmarkEnd w:id="638"/>
    </w:p>
    <w:p>
      <w:pPr>
        <w:pStyle w:val="BookText"/>
        <w:rPr/>
      </w:pPr>
      <w:r>
        <w:rPr>
          <w:rFonts w:ascii="Amiri" w:hAnsi="Amiri" w:eastAsia="Amiri" w:cs="Amiri"/>
          <w:color w:val="111111"/>
          <w:sz w:val="28"/>
          <w:sz w:val="28"/>
          <w:szCs w:val="28"/>
          <w:rtl w:val="true"/>
          <w:lang w:bidi="ar-SA"/>
        </w:rPr>
        <w:t xml:space="preserve">عن ابن عبّاس أنّه مرّ بمجلس من مجالس قريش وهم يسبون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قربني إليهم، فلمّا أن وقف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يسبّ اللّه فقد أشرك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رسول اللّه فقد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وأشهد اللّه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قالوا شيئاً حين قلت لهم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وجوههم؟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إليك بأعين محمرّة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الحواجب ناكسو أذقانهم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أحياؤهم خزيٌ على أمواتهم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والميّتون فضيحة للغابر </w:t>
      </w:r>
      <w:r>
        <w:rPr>
          <w:rStyle w:val="FootnoteAnchor"/>
          <w:rtl w:val="true"/>
        </w:rPr>
        <w:footnoteReference w:id="629"/>
      </w:r>
    </w:p>
    <w:p>
      <w:pPr>
        <w:pStyle w:val="Heading3"/>
        <w:numPr>
          <w:ilvl w:val="2"/>
          <w:numId w:val="1"/>
        </w:numPr>
        <w:rPr/>
      </w:pPr>
      <w:bookmarkStart w:id="639" w:name="__RefHeading___Toc4144218_1051229030"/>
      <w:bookmarkStart w:id="640" w:name="_Toc221"/>
      <w:bookmarkEnd w:id="639"/>
      <w:r>
        <w:rPr>
          <w:rtl w:val="true"/>
        </w:rPr>
        <w:t>أربعة من أهل الجنّة</w:t>
      </w:r>
      <w:bookmarkEnd w:id="64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الجنّة مشتاقة إلى أربعة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41" w:name="pg7689_70993"/>
    </w:p>
    <w:p>
      <w:pPr>
        <w:pStyle w:val="BookText"/>
        <w:rPr/>
      </w:pPr>
      <w:bookmarkEnd w:id="641"/>
      <w:r>
        <w:rPr>
          <w:rFonts w:ascii="Amiri" w:hAnsi="Amiri" w:eastAsia="Amiri" w:cs="Amiri"/>
          <w:color w:val="111111"/>
          <w:sz w:val="28"/>
          <w:sz w:val="28"/>
          <w:szCs w:val="28"/>
          <w:rtl w:val="true"/>
          <w:lang w:bidi="ar-SA"/>
        </w:rPr>
        <w:t>فهبت أن أسأله من هم، فأتيت أبا بكر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أربعة من أُمّتي، فاسأله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لا أكون منهم فيعيّرني به بنو تيم، فأتيت عمر فقلت له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لا أكون منهم فيعيّرني به بنو عديّ، فأتيت عثمان فقلت له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لا أكون منهم فيعيّرني به بنو أُميّة، فأتيت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ناضح 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مشتاقة إلى أربعة من أُمّتي، فاسأله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لأسألنه، فإن كنت منهم لأحمدنّ اللّه عزّ وجلّ، وإن لم أكن منهم لأسألنّ اللّه أن يجعلني منهم وأودّهم، فجاء وجئت معه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فدخلنا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 في حجر دحية الكلبيّ، فلمّا رآه دحية قام إليه وسلّم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برأس ابن عمّك يا أمير المؤمنين فأنت أحق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ما جئتنا إلا في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يا رسول اللّه دخلت ورأسك في حجر دحية الكلبيّ، فقام إلي وسلّم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برأس ابن عمّك إليك فأنت أحقّ به منّي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فهل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دحية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يا رسول اللّه أعلمني أنس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مشتاقة إلى أربعة من أُمّتي فمن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فأوماً إليه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واللّه أوّلهم، أنت واللّه أوّلهم، أنت واللّه أوّلهم،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واُمّي فمن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المقداد وسلمان وأبوذر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4144220_1051229030"/>
      <w:bookmarkStart w:id="643" w:name="_Toc222"/>
      <w:bookmarkEnd w:id="642"/>
      <w:r>
        <w:rPr>
          <w:rtl w:val="true"/>
        </w:rPr>
        <w:t>سعد بن أبي وقاص والرجلين</w:t>
      </w:r>
      <w:bookmarkEnd w:id="64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شريك، عن الحارث بن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رجلان يريدان مكّة والمدينة في الهلال أو قبل الهلال، فوجد الناس ناهضين إلى الحجّ،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معهم فإذا نحن بركب فيهم رجل كأنّه أميرهم، فانتبذ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كونا عراقيّين؟ قلنا نحن عراقیّان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كوفيّين؟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كوفيون، قال ممّن أنتما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كنانة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مالك بن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على رحب وقربٌ على قرب، أنشدكما بكلّ كتاب منزل ونبيّ مرسل أسمعتها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يسبّني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معاديّ أو مقاتلى؟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سعد بن أبي وقّاص،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فتنة الخنيس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سمعتماه يضييء باسمي؟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قد ضللت إذا وما أنا من المهتدين إن أنا قاتلته بعد أربع سمعتهنّ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تكون لي واحدة منهنّ أحبّ إلي من الدّنيا وما فيها أُعمّر فيها عمر نوح،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سمّهنّ، قال ما ذكرتهنّ إلا وأنا أريد أن أسمّيهنَّ،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لينبذ إلى المشركين، فلمّا سار ليلة أو بعض ليلة 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براءة منه واردده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فمضى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براءة منه وردّه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مثل بين يديه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أحدث فيّ شيء أم نزل في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ينزل فيك،قرآن، لكن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عن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عنك إلّا أنت أو رجل منك، وعليّ منّي وأنا من عليّ، ولا يؤدّي عنّي إلّا عليّ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عليّ وآل أبي بكر وآل  عمر وأعمامه قال فنودي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ليلا اخرجوا من المسجد إلّا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فخرجنا نجرٌ،قلاعنا، فلمّا أصبحنا أتاه عمه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أخرجتنا وأسكنت هذا الغلام، ونحن عمومتك ومشيخة أهلك،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أخرجتكم ولا أنا أسكنته ولكنّ اللّه عزّ وجلّ أمرني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برايته إلى خيبر مع أبي بكر فردّها، فبعث بها مع عمر فردّها،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يحبّه اللّه ورسوله، ويحبّ اللّه ورسوله، كرّاراً غير فرّار، لا يرجع حتّى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جثونا </w:t>
      </w:r>
      <w:bookmarkStart w:id="644" w:name="pg7689_70995"/>
    </w:p>
    <w:p>
      <w:pPr>
        <w:pStyle w:val="BookText"/>
        <w:rPr/>
      </w:pPr>
      <w:bookmarkEnd w:id="644"/>
      <w:r>
        <w:rPr>
          <w:rFonts w:ascii="Amiri" w:hAnsi="Amiri" w:eastAsia="Amiri" w:cs="Amiri"/>
          <w:color w:val="111111"/>
          <w:sz w:val="28"/>
          <w:sz w:val="28"/>
          <w:szCs w:val="28"/>
          <w:rtl w:val="true"/>
          <w:lang w:bidi="ar-SA"/>
        </w:rPr>
        <w:t>على الركب، فلم نره يدعو أحداً منا،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فجيء به وهو،أرمد فتفل في عينه وأعطاه الراية، ففتح اللّه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غازياً إلى تبوك واستخلف عليّاً على الناس، فحسدته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خلّفه لكراهية صحبته،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في أثره حتّى لحقه، فأخذ بغرز ناقته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لتابعك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تزعم أنّك إنّما خلّفتني لبغضك لي وكراهيتك صحبتي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الناس،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أفيكم أحدٌ إلّا وله من أهله خاصّة؟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عليّ بن أبي طالب خاصة أهلي وحبيبي إلى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رضيت عن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أربعة وإن شئتها حدّثتكما بخامسة،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فلمّا عاد نزل غدير خمّ وأمر مناديه فنادى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4144222_1051229030"/>
      <w:bookmarkStart w:id="646" w:name="_Toc223"/>
      <w:bookmarkEnd w:id="645"/>
      <w:r>
        <w:rPr>
          <w:rtl w:val="true"/>
        </w:rPr>
        <w:t>إغاثة الملهوف</w:t>
      </w:r>
      <w:bookmarkEnd w:id="64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أسباط، عن ابن دأب </w:t>
      </w:r>
      <w:r>
        <w:rPr>
          <w:rStyle w:val="FootnoteAnchor"/>
          <w:rtl w:val="true"/>
        </w:rPr>
        <w:footnoteReference w:id="6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الكوفيّون أنّ سعيد بن قيس الهمداني رآه يوماً في فناء حائط، فقال يا أمير المؤمنين بهذه الساعة؟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خرجت إلا لأعين مظلوماً أو أُغيث ملهوفاً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فبينا هو كذلك إذ أتته امرأة قد خلع قلبها لا تدري أين تأخذ من الدنيا، حتّى وقفت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ظلمني زوجي وتعدّى عليّ وحلف </w:t>
      </w:r>
      <w:bookmarkStart w:id="647" w:name="pg7689_70996"/>
    </w:p>
    <w:p>
      <w:pPr>
        <w:pStyle w:val="BookText"/>
        <w:rPr/>
      </w:pPr>
      <w:bookmarkEnd w:id="647"/>
      <w:r>
        <w:rPr>
          <w:rFonts w:ascii="Amiri" w:hAnsi="Amiri" w:eastAsia="Amiri" w:cs="Amiri"/>
          <w:color w:val="111111"/>
          <w:sz w:val="28"/>
          <w:sz w:val="28"/>
          <w:szCs w:val="28"/>
          <w:rtl w:val="true"/>
          <w:lang w:bidi="ar-SA"/>
        </w:rPr>
        <w:t>ليضربني، فاذهب معي إليه، فطأطأ رأسه ثمّ رفعه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يؤخذ للمظلوم حقه غير متعتع وأين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وكذا، فانطلق معها حتّى انتهت إلى منزلها،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فخرج شاب عليه إزار ملوّنة،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 اللّه فقد أخفت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لأُحرّقنّها بالنّار لكلامك،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ذهب إلى مكان أخذ الدرّة بيده والسيف معلّق تحت يده فمن حلّ عليه حكم بالدرّة ضربه، ومن حل عليه حكم بالسيف عاجله، فلم يعلم الشاب إلّا وقد أصلت السيف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 بالمعروف وأنهاك عن المنكر وتردّ المعروف؟ تب وإلّا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الناس من السكك يسألون عن أمير المؤمنين حتّى وقفوا عليه قال فأسقط في يده الشاّب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أُعف عنّي عفا اللّه عنك واللّه لأكوننّ أرضاً تطأني، فأمرها بالدخول إلى منزلها وانكفأ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أصلح بي بين مرأة وزوجها،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نَّجْوَنَهُمْ إِلَّا مَنْ أَمَرَ بِصَدَقَةٍ أَوْ مَعْرُوفٍ أَوْ إِصْلَجِ بَيْنَ النَّاسِ وَمَن يَفْعَلْ ذَلِكَ ابْتِغَاءَ مَرْضَاتِ اللّه فَسَوْفَ نُؤْتِيهِ أَجْرًا عَظِيمًا</w:t>
      </w:r>
      <w:r>
        <w:rPr>
          <w:rFonts w:eastAsia="Amiri" w:cs="Amiri" w:ascii="Amiri" w:hAnsi="Amiri"/>
          <w:color w:val="111111"/>
          <w:sz w:val="28"/>
          <w:szCs w:val="28"/>
          <w:rtl w:val="true"/>
          <w:lang w:bidi="ar-SA"/>
        </w:rPr>
        <w:t>»</w:t>
      </w:r>
      <w:r>
        <w:rPr>
          <w:rStyle w:val="FootnoteAnchor"/>
          <w:rtl w:val="true"/>
        </w:rPr>
        <w:footnoteReference w:id="633"/>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4144224_1051229030"/>
      <w:bookmarkStart w:id="649" w:name="_Toc224"/>
      <w:bookmarkEnd w:id="648"/>
      <w:r>
        <w:rPr>
          <w:rtl w:val="true"/>
        </w:rPr>
        <w:t>تفسير الأذان</w:t>
      </w:r>
      <w:bookmarkEnd w:id="649"/>
    </w:p>
    <w:p>
      <w:pPr>
        <w:pStyle w:val="BookText"/>
        <w:rPr/>
      </w:pPr>
      <w:r>
        <w:rPr>
          <w:rFonts w:ascii="Amiri" w:hAnsi="Amiri" w:eastAsia="Amiri" w:cs="Amiri"/>
          <w:color w:val="111111"/>
          <w:sz w:val="28"/>
          <w:sz w:val="28"/>
          <w:szCs w:val="28"/>
          <w:rtl w:val="true"/>
          <w:lang w:bidi="ar-SA"/>
        </w:rPr>
        <w:t xml:space="preserve">فسّر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الأذان تفسيراً عقائدياً رائعاً وعميقاً، ونحن هنا نختصر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للأذان، نسأل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نعتبر ونكون أهلا لذلك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عيّاش بن يزيد بن الحسن عن أبيه، عن موسى بن جعفر عن آبائه عن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في المسجد، إذ صعد المؤذّن المنارة،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وبكينا ببكائه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المؤذّن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ووصيه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يقول لضحكتم قليلا ولبكيتم كثيراً،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معان كثيرة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قدمه، وأزليّته، وأبديته، وعلمه، وقوّته، وقدرته، وحلمه، وكرمه، وجوده، وعطائه، وكبريائه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قال المؤذّن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له الخلق والأمر، وبمشيّته كان الخلق، ومنه كان كلّ شيء للخلق، وإليه يرجع الخلق، وهو الأول قبل كلّ شيء لم يزل، والآخر بعد كلّ شيء لا يزال، فهو الباقي وكلّ شيء دونه 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العلم الخبير، علم ما كان وما يكون، قبل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القادر على كلّ شيء، يقدر على ما يشاء، القوي لقدرته، المقتدر على خلقه القويّ لذاته، وقدرته قائمة على الأشياء كلّها، إذا قضى أمراً فانّما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حلمه وكرمه، يحلم كأنه لا يعلم، ويصفح كأنه لا يرى، ويستر كأنه لا يُعصى، ولا يعجل بالعقوبة كرماً وصفحاً وحلماً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فاعلام بأنَّ الشهادة لا تجوز إلّا بمعرفة من القلب،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أنه لا معبود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كلَّ معبود باطل سوى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لا ملجأ من اللّه إلّا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هادي إلّا اللّه، ولا دليل إلّا اللّه وأشهد اللّه بأنّي أشهد أن لا إله إلا اللّه وأشهد سكّان السماوات وسكّان الأرض وما فيهن من 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أشهد أن لا خالق إلّا اللّه، ولا رازق، ولا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له الخلق والأمر وبيده الخير كلّه،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أنّي أشهد أن لا إله إلّا هو، وأنَّ محمّداً عبده ورسوله ونبيّه وصفيه ونجيبه أرسله إلى كافة الناس أجمعين بالهدى ودين الحقّ ليظهره على الدين كلّه ولو كره المشركون، وأُشهد من في السماوات والأرض من النبيين والمرسلين والملائكة والناس أجمعين أنّي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w:t>
      </w:r>
    </w:p>
    <w:p>
      <w:pPr>
        <w:pStyle w:val="BookText"/>
        <w:rPr/>
      </w:pPr>
      <w:r>
        <w:rPr>
          <w:rFonts w:ascii="Amiri" w:hAnsi="Amiri" w:eastAsia="Amiri" w:cs="Amiri"/>
          <w:color w:val="111111"/>
          <w:sz w:val="28"/>
          <w:sz w:val="28"/>
          <w:szCs w:val="28"/>
          <w:rtl w:val="true"/>
          <w:lang w:bidi="ar-SA"/>
        </w:rPr>
        <w:t>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حاجة لأحد إلى أحد إلّا إلى اللّه الواحد القهار الغنيّ عن عباده والخلائق أجمعين، وأنه أرسل محمّداً إلى الناس بشيراً ونذيراً وداعياً إلى اللّه باذنه وسراجاً منيراً، فمن انكره وجحده ولم يؤمن به، أدخله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خالداً مخلّداً لا ينفكُّ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هلموا إلى خير أعمالكم ودعوة ربكم، وسارعوا إلى مغفرة من ربكم واطفاء ناركم التي أوقدتموها على ظهوركم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مناجات ربّكم وعرض حاجاتكم على ربكم، وتوسّلوا إليه بكلامه، وتشفعوا به، واكثروا الذكر والقنوت والركوع والسجود والخضوع والخشوع، وارفعوا إليه حوائجكم فقد أذن لنا في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إلى بقاء لا فناء معه، ونجاة لا هلاك معها، وتعالوا إلى حياة لا ممات معها، وإلى نعيم لا نفاد له، وإلى ملك لا زوال عنه، وإلى </w:t>
      </w:r>
    </w:p>
    <w:p>
      <w:pPr>
        <w:pStyle w:val="BookText"/>
        <w:rPr/>
      </w:pPr>
      <w:r>
        <w:rPr>
          <w:rFonts w:ascii="Amiri" w:hAnsi="Amiri" w:eastAsia="Amiri" w:cs="Amiri"/>
          <w:color w:val="111111"/>
          <w:sz w:val="28"/>
          <w:sz w:val="28"/>
          <w:szCs w:val="28"/>
          <w:rtl w:val="true"/>
          <w:lang w:bidi="ar-SA"/>
        </w:rPr>
        <w:t>سرور لا حزن معه، وإلى أُنس لا وحشة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واعجلوا إلى سرور الدنيا والعقبى،ونجاة الآخرة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ما دعوتكم اليه، وإلى جزيل الكرامة، وعظيم المنّة، والفوز العظيم نعيم الأبد، في جوار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 من أن يعلم أحد من خلقه ما عنده من الكرامة لعبد أجابه وأعطاه وأطاع أمره، وعرفه وعبده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وخافه ورجاه واشتاق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وأعلى وأجلّ من أن يعلم أحد مبلغ كراماته لأوليائه، عقوبته لأعدائه، ومبلغ عفوه وغفرانه ونعمته لمن أجابه وأجاب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الحجة البالغة عليهم بالرسول والرسالة، والبيان والدعوة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أجابه فله النور والكرامة، ومن أنكره فانّ اللّه غنيٌّ عن العالمين، وهو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الاقامة أي حان وقت الزيارة والمناجاة، وقضاء الحوائج، ودرك المنى، والوصول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كرامته وغفرانه وعفوه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تقيةً، كما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يمكن أن يكون لترك المؤذن هذا الفصل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يفسّر ما يقوله المؤذن، فتأمل</w:t>
      </w:r>
      <w:r>
        <w:rPr>
          <w:rFonts w:eastAsia="Amiri" w:cs="Amiri" w:ascii="Amiri" w:hAnsi="Amiri"/>
          <w:color w:val="111111"/>
          <w:sz w:val="28"/>
          <w:szCs w:val="28"/>
          <w:rtl w:val="true"/>
          <w:lang w:bidi="ar-SA"/>
        </w:rPr>
        <w:t xml:space="preserve">. </w:t>
      </w:r>
      <w:bookmarkStart w:id="650" w:name="pg7689_71000"/>
    </w:p>
    <w:p>
      <w:pPr>
        <w:pStyle w:val="BookText"/>
        <w:rPr/>
      </w:pPr>
      <w:bookmarkEnd w:id="650"/>
      <w:r>
        <w:rPr>
          <w:rFonts w:ascii="Amiri" w:hAnsi="Amiri" w:eastAsia="Amiri" w:cs="Amiri"/>
          <w:color w:val="111111"/>
          <w:sz w:val="28"/>
          <w:sz w:val="28"/>
          <w:szCs w:val="28"/>
          <w:rtl w:val="true"/>
          <w:lang w:bidi="ar-SA"/>
        </w:rPr>
        <w:t>وتفسير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ماسئل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العمل الولاية، وبرُّ فاطمة ووِلدِها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وتأويل خير العمل بالولاية لا ينافي كونه من فصول أذان الصلاة، لأنها من أعظم شرائط صحّتها وقبولها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التي هي خير العمل هي ما كانت مقرونة بالولاية، وبرُّ فاطمة وولدها صلوات اللّه عليهم أجميعن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حمزة الثمالي، عن أبي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أجاب به عن مسائل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المقدس حشر اللّه الأوّلين والآخرين من النبيين والمرسلين، ثم أمر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شفعاً، وقال في أذانه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بالقوم</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4144226_1051229030"/>
      <w:bookmarkStart w:id="652" w:name="_Toc225"/>
      <w:bookmarkEnd w:id="651"/>
      <w:r>
        <w:rPr>
          <w:rtl w:val="true"/>
        </w:rPr>
        <w:t>صوت الناقوس</w:t>
      </w:r>
      <w:bookmarkEnd w:id="65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صوت الناقوس، وذكره صاحب مصباح الواعظ وجمهور أصحابنا عن الحارث بن الأعور، وزيد وصعصعة ابني صوحان، والبراء بن سبرة، والأصبغ بن نباتة، وجابر بن شرحبيل ومحمود بن الكوّاء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حقّاً حقّاً، إنّ المولى صمد يبقى يحلم عنّا رفقاً رفقاً، لولا حكمة كنّا نشقى حقّاً حقّاً صدقاً صدقاً، إنّ المولى يسائلنا ويوافقنا ويحاسبنا يا مولانا لا تهلكنا وتداركنا، واستخدمنا واستخلصنا حلمك عنّا قد جرّأنا يا مولانا عفوك عنا، إنّ الدّنيا قد غرّتنا، واشتغلتنا واستهوتنا واستلهتنا واستغوتنا، يا ابن الدّنيا جمعاً جمعاً، يا ابن الدنيا مهلا مهلا، يا ابن الدنيا دقّاً دقّاً، وزناً وزناً، تفنى الدنيا قرناً قرناً، ما من يوم يمضي عنّا، إلاّ </w:t>
      </w:r>
      <w:bookmarkStart w:id="653" w:name="pg7689_71001"/>
    </w:p>
    <w:p>
      <w:pPr>
        <w:pStyle w:val="BookText"/>
        <w:rPr/>
      </w:pPr>
      <w:bookmarkEnd w:id="653"/>
      <w:r>
        <w:rPr>
          <w:rFonts w:ascii="Amiri" w:hAnsi="Amiri" w:eastAsia="Amiri" w:cs="Amiri"/>
          <w:color w:val="111111"/>
          <w:sz w:val="28"/>
          <w:sz w:val="28"/>
          <w:szCs w:val="28"/>
          <w:rtl w:val="true"/>
          <w:lang w:bidi="ar-SA"/>
        </w:rPr>
        <w:t>تهوي منّا ركناً، قد ضيّعنا داراً تبقى واستوطنّا داراً تفنى، تفنى الدنيا قرناً قرناً قرناً قرناً، كلاً موتاً كلّاً موتاً كلاً موتاً، كلاً دفناً كلاً فيها موتاً، نقلا نقلا دفناً دفناً، يا ابن الدّنيا مهلا مهلا، زن ما يأتي وزناً وزناً، لولا جهلي ما إن كانت عندي الدنيا إلا سجناً خيراً خيراً، شرّاً شرّاً، شيئاً شيئاً، حزناً حزناً، ماذا من ذاكم ذا أم ذا هذا اسنا، ترجو تنجو تخشى تردى، عجّل قبل الموت الوزنا ما من يوم يمضي عنّا إلّا أوهن منا ركناً إنّ المولى قد أنذرنا، إنا نحشر غرلاً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صوت الناقوس، فسمع الديرانيّ ذلك وأسلم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الكتاب أنّ في آخر الأنبياء من يفسّر ما يقول الناقوس</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4144228_1051229030"/>
      <w:bookmarkStart w:id="655" w:name="_Toc226"/>
      <w:bookmarkEnd w:id="654"/>
      <w:r>
        <w:rPr>
          <w:rtl w:val="true"/>
        </w:rPr>
        <w:t xml:space="preserve">الاحتيال على عليّ </w:t>
      </w:r>
      <w:r>
        <w:rPr>
          <w:rtl w:val="true"/>
        </w:rPr>
        <w:t>(</w:t>
      </w:r>
      <w:r>
        <w:rPr>
          <w:rtl w:val="true"/>
        </w:rPr>
        <w:t>عَلَيهِ السَّلَامُ</w:t>
      </w:r>
      <w:r>
        <w:rPr>
          <w:rtl w:val="true"/>
        </w:rPr>
        <w:t>)</w:t>
      </w:r>
      <w:bookmarkEnd w:id="6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الواقديّ وإسحاق الطبريّ أنّ عمير بن وائل الثقفيّ أمره حنظلة بن أبي سفيان أن يدّعي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مثقالا من الذهب وديعاً عند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هرب من مكّة وأنت وكيله، فإن طلب بيّنة الشهود فنحن معشر قريش نشهد عليه، وأعطوه على ذلك مائة مثقال من الذهب منها قلادة عشرة مثاقيل لهند فجاء وادّعى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 الودائع كلّها ورأى عليها أسامي أصحابها، ولم يكن لما ذكره عمير خبر، فنصح له نصحاً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من يشهد بذلك وهو أبو جهل وعكرمة وعقبة بن أبي معيط وأبو سفيان وحنظلة،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مكيدة تعود إلى من 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الشهود أن يقعدوا في الكعبة، ثمّ قال لعمير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ثقيف أخبرني الآن حين دفعت وديعتك هذه إلى الرسول اللّه أي الأوقات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ضحوة نهار، فأخذها بيده ودفعها إلى عبده، ثمّ استدعى بأبي جهل وسأله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يلزمني ذلك، ثمّ استدعى بأبي سفيان وسأله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عند غروب الشّمس، وأخذها من يده وتركها في كمه، ثم استدعى </w:t>
      </w:r>
      <w:bookmarkStart w:id="656" w:name="pg7689_71002"/>
    </w:p>
    <w:p>
      <w:pPr>
        <w:pStyle w:val="BookText"/>
        <w:rPr/>
      </w:pPr>
      <w:bookmarkEnd w:id="656"/>
      <w:r>
        <w:rPr>
          <w:rFonts w:ascii="Amiri" w:hAnsi="Amiri" w:eastAsia="Amiri" w:cs="Amiri"/>
          <w:color w:val="111111"/>
          <w:sz w:val="28"/>
          <w:sz w:val="28"/>
          <w:szCs w:val="28"/>
          <w:rtl w:val="true"/>
          <w:lang w:bidi="ar-SA"/>
        </w:rPr>
        <w:t xml:space="preserve">حنظلة وسأله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وقت وقوف الشمس في كبد السّماء، وتركها بين يديه إلى وقت إنصرافه، ثمّ استدعى بعقبة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تسلّمها بيده وأنفذها في الحال إلى داره، وكان وقت العصر، ثم استدعى بعكرمة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بزوغ الشمس، أخذها فأنفذها من ساعته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عمير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قد اصفر لونك وتغيّرت أحوالك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الحقّ ولا يفلح غادر، وبيت اللّه ما كان لي عند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وديعة، وإنهما حملاني على ذلك، وهذه دنانيرهم وعقد هند عليها اسمها مكتوب،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ائتوني بالسيف الّذي في زاوية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أتعرفون هذا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لحنظلة،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مسروق،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 صادقاً في قولك فما فعل عبدك مهلع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إلى الطائف في حاجة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أن تعود تراه أبعث إليه أحضره إن كنت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أبو سفيان ثمّ قام في عشرة عبيد لسادات قريش فنبشوا بقعة عرّفها فإذا فيها العبد مهلع قتيل، فأمرهم بإخراجه فأخرجوه وحملوه إلى الكعبة، فسأله النّاس عن سبب 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سفيان وولده ضمنوا له رشوة عتقه وحثاه علىّ قتلي، فكمن لي في الطريق ووثب عليّ ليقتلني، فضربت رأسه وأخذت سيفه، فلمّا بطلت حيلتهم أرادوا الحيلة الثانية بعمير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4144230_1051229030"/>
      <w:bookmarkStart w:id="658" w:name="_Toc227"/>
      <w:bookmarkEnd w:id="657"/>
      <w:r>
        <w:rPr>
          <w:rtl w:val="true"/>
        </w:rPr>
        <w:t>الأخوة العشرة</w:t>
      </w:r>
      <w:bookmarkEnd w:id="65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تسعة إخوة أو عشرة في حي من أحياء العرب كانت لهم أُخت واحدة،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يرزقنا اللّه نطرحه بين يديك، فلا ترغبي في التزويج فحميّتنا لا تحمل ذلك، فوافقتهم في ذلك ورضيت به وقعدت في خدمتهم وهم يكرمونها، فحاضت </w:t>
      </w:r>
      <w:bookmarkStart w:id="659" w:name="pg7689_71003"/>
    </w:p>
    <w:p>
      <w:pPr>
        <w:pStyle w:val="BookText"/>
        <w:rPr/>
      </w:pPr>
      <w:bookmarkEnd w:id="659"/>
      <w:r>
        <w:rPr>
          <w:rFonts w:ascii="Amiri" w:hAnsi="Amiri" w:eastAsia="Amiri" w:cs="Amiri"/>
          <w:color w:val="111111"/>
          <w:sz w:val="28"/>
          <w:sz w:val="28"/>
          <w:szCs w:val="28"/>
          <w:rtl w:val="true"/>
          <w:lang w:bidi="ar-SA"/>
        </w:rPr>
        <w:t>يوماً، فلمّا طهرت أرادت،الاغتسال، وخرجت إلى عين ماء كان بقرب حيّهم، فخرجت من الماء علقة فدخلت في جوفها، وقد جلست في الماء، فمضت عليها الأيّام والعلقة تكبر حتّى علت بطنها، وظنّ الإخوة أنها حبلى وقد خانت، فأرادوا قتلها،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أمرها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يتولّى ذلك، فأخرجوها إلى حضرته، وقالوا فيها ما ظنّوا بها، فاستحضر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طشتاً مملوءاً بالحماة وأمرها أن تقعد عليه، فلمّا أحسّت العلقة برائحة الحماة نزلت من جوفها،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ربّنا العليّ، فإنّك تعلم الغيب فزبرهم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عن اللّه بأنّ هذه الحادثة تقع في هذا اليوم في هذا الشهر في هذه الساعة</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4144232_1051229030"/>
      <w:bookmarkStart w:id="661" w:name="_Toc228"/>
      <w:bookmarkEnd w:id="660"/>
      <w:r>
        <w:rPr>
          <w:rtl w:val="true"/>
        </w:rPr>
        <w:t>نزاع إمرأتين في طفل</w:t>
      </w:r>
      <w:bookmarkEnd w:id="661"/>
    </w:p>
    <w:p>
      <w:pPr>
        <w:pStyle w:val="BookText"/>
        <w:rPr/>
      </w:pPr>
      <w:r>
        <w:rPr>
          <w:rFonts w:ascii="Amiri" w:hAnsi="Amiri" w:eastAsia="Amiri" w:cs="Amiri"/>
          <w:color w:val="111111"/>
          <w:sz w:val="28"/>
          <w:sz w:val="28"/>
          <w:szCs w:val="28"/>
          <w:rtl w:val="true"/>
          <w:lang w:bidi="ar-SA"/>
        </w:rPr>
        <w:t xml:space="preserve">روى أنّ امرأتين تنازعتا على عهد عمر في طفل، ادّعته كلّ واحدة منهما ولداً لها بغير بيّنة، ولم ينازعهما فيه غيرهما، فالتبس الحكم في ذلك على عمر، وفزع فيه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فاستدعى المرأتين ووعظهما وخوّفهما، فأقامتا على التّنازع والاختلاف،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تماديهما في النزاع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بمنشار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أقده نصفين لكلّ واحدة منكما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إحداهما،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أبا الحسن، إن كان لابدّ من ذلك فقد سمحت به،لها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هذا ابنك دونها، ولو كان ابنها لرقّت عليه وأشفقت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فاعترفت المرأة الأُخرى أنّ الحق مع صاحبتها، والولد لها دونها، فسري عن عمر، ودعا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فرّج عنه في القضاء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4144234_1051229030"/>
      <w:bookmarkStart w:id="663" w:name="_Toc229"/>
      <w:bookmarkEnd w:id="662"/>
      <w:r>
        <w:rPr>
          <w:rtl w:val="true"/>
        </w:rPr>
        <w:t>مات الدين وعاش الدين</w:t>
      </w:r>
      <w:bookmarkEnd w:id="66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ذات يوم المسجد، فوجد شابّاً حدثاً يبكي وحوله </w:t>
      </w:r>
    </w:p>
    <w:p>
      <w:pPr>
        <w:pStyle w:val="BookText"/>
        <w:rPr/>
      </w:pPr>
      <w:r>
        <w:rPr>
          <w:rFonts w:ascii="Amiri" w:hAnsi="Amiri" w:eastAsia="Amiri" w:cs="Amiri"/>
          <w:color w:val="111111"/>
          <w:sz w:val="28"/>
          <w:sz w:val="28"/>
          <w:szCs w:val="28"/>
          <w:rtl w:val="true"/>
          <w:lang w:bidi="ar-SA"/>
        </w:rPr>
        <w:t xml:space="preserve">قوم، فسأل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شريحاً قضى عليّ قضيّة لم ينصفني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وأومأ إلى نفر حضور أخرجوا أبي معهم في سفر، فرجعوا ولم يرجع أبي، فسألتهم عنه، فقالوا مات، فسألتهم عن ماله الّذي استصحبه،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له مالا فاستحلفهم شريح، وتقدّم إلي بترك التعرّض لهم،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القوم وادع لي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 ودعا النفر والحدث معهم، ثمّ سأله عما قال فأعاد الدّعوى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أتّهمهم على أبي يا أمير المؤمنين، فإنّهم احتالوا عليه حتّى أخرجوه معهم، وطمعوا في ماله، فسأل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فقالوا كما قالوا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الرجل ولا نعرف له مالا، فنظر في وجوههم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تظنّون؟ أتظنّون أنّي لا أعلم ما صنعتم بأبي هذا الفتى ؟ إنّي إذاً لقليل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بهم أن يفرّقوا، ففرّقوا في المسجد، وأُقيم كلّ رجل منهم إلى جانب أُسطوانة من أساطين المسجد، ثم دعا عبيد اللّه بن أبي رافع كاتبه يومئذ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أحداً منهم،فقال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ولا ترفع صوتك في أيّ يوم خرجتم من منازلكم وأبو هذا الغلام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 فقال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شهر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فكتب عبيد اللّه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مرض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 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منزل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غسّله وكفّنه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 كفنتموه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بكذا قال فمن صلى عليه؟ قال فلان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أدخله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وعبيد اللّه بن أبي رافع يكتب ذلك كلّه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إقراره إلى دفنه 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سمعها أهل المسجد، ثمّ أمر بالرجل فردّ إلى مكانه، ودعا بآخر من القوم فأجلسه بالقرب منه، ثمّ سأله عما </w:t>
      </w:r>
    </w:p>
    <w:p>
      <w:pPr>
        <w:pStyle w:val="BookText"/>
        <w:rPr/>
      </w:pPr>
      <w:r>
        <w:rPr>
          <w:rFonts w:ascii="Amiri" w:hAnsi="Amiri" w:eastAsia="Amiri" w:cs="Amiri"/>
          <w:color w:val="111111"/>
          <w:sz w:val="28"/>
          <w:sz w:val="28"/>
          <w:szCs w:val="28"/>
          <w:rtl w:val="true"/>
          <w:lang w:bidi="ar-SA"/>
        </w:rPr>
        <w:t xml:space="preserve">سأل الأوّل عنه، فأجاب بما خالف الأوّل في الكلام كلّه، وعبيد اللّه بن أبي رافع يكتب ذلك، فلمّا فرغ من سؤاله كبّر تكبيرة سمعها أهل المسجد، ثم أمر بالرجلين جميعاً أن يخرجا من المسجد نحو السجن فيوقف بهما على بابه ثم دعا بالثالث فسأله عما سأل الرجلين، فحكى خلاف ما قالا، وأثبت ذلك عنه، ثمّ كبّر وأمر بإخراجه نحو صاحبيه، ودعا برابع القوم فاضطرب قوله وتلجلج فوعظه وخوّفه، فاعترف أنه وأصحابه قتلوا الرجل وأخذوا ماله، وأنّهم دفنوه في موضع كذا وكذا بالقرب من الكوفة، فكبّر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به إلى السجن، واستدعى بواحد من القوم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أنّ الرجل مات حتف أنفه وقد قتلته، اصدقني عن حالك وإلا نكلت بك، فقد وضح الحقّ في قصّتكم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فاعترف من قتل الرّجل بما اعترف به صاحبه، ثم دعى الباقين فاعترفوا عنده بالقتل، وسقطوا في أيديهم واتفقت كلمتهم على قتل الرجل وأخذ ماله، فأمر من مضى معهم إلى موضع المال الّذي دفنوه فاستخرجوه منه وسلّموه إلى الغلام ابن الرجل المقتول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عرفت ما صنع القوم بأبيك،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يكون القضاء بيني وبينهم بين يدي اللّه عزّ وجلّ، وقد عفوت عن دمائهم في الدنيا، فدراً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القتل وأنهكهم عقوبة، فقال شريح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الحكم؟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بغلمان يلعبون وينادون بواحد منهم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والغلام يجيبهم، فدنا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من سماك بهذا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انطلق بنا إلى أُمّك، فانطلق به إليها فاستخرجها من منزلها، فخرجت، فقال لها يا أُمّة اللّه ما اسم ابنك هذا ؟ قالت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سمّاه بهذا الاسم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قال لها وما كان سبب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في سفر </w:t>
      </w:r>
      <w:bookmarkStart w:id="664" w:name="pg7689_71006"/>
    </w:p>
    <w:p>
      <w:pPr>
        <w:pStyle w:val="BookText"/>
        <w:rPr/>
      </w:pPr>
      <w:bookmarkEnd w:id="664"/>
      <w:r>
        <w:rPr>
          <w:rFonts w:ascii="Amiri" w:hAnsi="Amiri" w:eastAsia="Amiri" w:cs="Amiri"/>
          <w:color w:val="111111"/>
          <w:sz w:val="28"/>
          <w:sz w:val="28"/>
          <w:szCs w:val="28"/>
          <w:rtl w:val="true"/>
          <w:lang w:bidi="ar-SA"/>
        </w:rPr>
        <w:t>له ومعه قوم وأنا حامل بهذا الغلام فانصرف القوم ولم ينصرف زوجي، فسألتهم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مالا،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أوصاكم بوصيّة؟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يزعم أنّك حبلى، فإن ولدت جارية أو غلاماً فسمّيه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فسمّيته كما وصى، ولم أُحبّ خلافه، فقال لها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تعرفين القوم؟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مع هؤلاء يعني قوماً بين يديه فاستخرجيهم من منازلهم، فلمّا حضروا حكم فيهم بهذه الحكومة، فثبت عليهم الدم واستخرج منهم المال،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سمّي ابنك هذا بعاش الدين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4144236_1051229030"/>
      <w:bookmarkStart w:id="666" w:name="_Toc230"/>
      <w:bookmarkEnd w:id="665"/>
      <w:r>
        <w:rPr>
          <w:rtl w:val="true"/>
        </w:rPr>
        <w:t xml:space="preserve">حكم عليّ </w:t>
      </w:r>
      <w:r>
        <w:rPr>
          <w:rtl w:val="true"/>
        </w:rPr>
        <w:t>(</w:t>
      </w:r>
      <w:r>
        <w:rPr>
          <w:rtl w:val="true"/>
        </w:rPr>
        <w:t>عَلَيهِ السَّلَامُ</w:t>
      </w:r>
      <w:r>
        <w:rPr>
          <w:rtl w:val="true"/>
        </w:rPr>
        <w:t xml:space="preserve">) </w:t>
      </w:r>
      <w:r>
        <w:rPr>
          <w:rtl w:val="true"/>
        </w:rPr>
        <w:t xml:space="preserve">وحكم النبي دانيال </w:t>
      </w:r>
      <w:r>
        <w:rPr>
          <w:rtl w:val="true"/>
        </w:rPr>
        <w:t>(</w:t>
      </w:r>
      <w:r>
        <w:rPr>
          <w:rtl w:val="true"/>
        </w:rPr>
        <w:t>عَلَيهِ السَّلَامُ</w:t>
      </w:r>
      <w:r>
        <w:rPr>
          <w:rtl w:val="true"/>
        </w:rPr>
        <w:t>)</w:t>
      </w:r>
      <w:bookmarkEnd w:id="666"/>
    </w:p>
    <w:p>
      <w:pPr>
        <w:pStyle w:val="BookText"/>
        <w:rPr/>
      </w:pPr>
      <w:r>
        <w:rPr>
          <w:rFonts w:ascii="Amiri" w:hAnsi="Amiri" w:eastAsia="Amiri" w:cs="Amiri"/>
          <w:color w:val="111111"/>
          <w:sz w:val="28"/>
          <w:sz w:val="28"/>
          <w:szCs w:val="28"/>
          <w:rtl w:val="true"/>
          <w:lang w:bidi="ar-SA"/>
        </w:rPr>
        <w:t xml:space="preserve">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عمر بن الخطاب بجارية قد شهدوا عليها أنها،بغت وكان من قصّتها أنها كانت يتيمة عند رجل، وكان الرجل كثيراً ما يغيب عن أهله، فشبّت اليتيمة فتخوّفت المرأة أن يتزوّجها زوجها، فدعت بنسوة حتّى أمسكنها فأخذت عذرتها بإصبعها، فلمّا قدم زوجها من غيبته رمت المرأة اليتيمة بالفاحشة، فأقامت البيّنة من جاراتها اللاتي ساعدنها على ذلك، فرفع ذلك إلى عمر، فلم يدر كيف يقضي فيها، ثمّ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واذهب بنا إليه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وقصوا عليه القصّة، فقال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أو برهان؟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شهود، هؤلاء جاراتي يشهدون عليها بما أقول، وأحضرتهنّ، فأخرج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من غمده فطرح بين يديه، وأمر بكل واحدة منهنّ فأدخلت بيتاً، ثمّ دعا امرأة الرجل فأدارها بكلّ وجه فأبت أن تزول عن قولها، فردّها إلى البيت الّذي كانت فيه، ودعا إحدى الشهود وجثا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تعرفيني؟ أنا علي بن أبي طالب، وهذا سيفي، وقد قالت امرأة الرجل ما قالت ورجعت إلى الحق فأعطيتها الأمان، وإن لم تصدّقيني </w:t>
      </w:r>
    </w:p>
    <w:p>
      <w:pPr>
        <w:pStyle w:val="BookText"/>
        <w:rPr/>
      </w:pPr>
      <w:r>
        <w:rPr>
          <w:rFonts w:ascii="Amiri" w:hAnsi="Amiri" w:eastAsia="Amiri" w:cs="Amiri"/>
          <w:color w:val="111111"/>
          <w:sz w:val="28"/>
          <w:sz w:val="28"/>
          <w:szCs w:val="28"/>
          <w:rtl w:val="true"/>
          <w:lang w:bidi="ar-SA"/>
        </w:rPr>
        <w:t>لأمكننّ السيف منك، فالتفتت إلى عمر فقالت يا أمير المؤمنين الإمان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فاصدقي،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لا،واللّه إنها رأت جمالاً وهيئة فخافت فساد زوجها، فسقتها المسكر ودعتنا فأمسكناها، فافتضتها بإصبعها،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أنا أوّل من فرّق بين الشهود إلا دانيال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وألزمهنّ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القاذف، وألزمهنّ جميعاً العقر، وجعل عقرها أربع مائة درهم، وأمر المرأة أن تنفى من الرجل ويطلّقها زوجها، وزوّجه الجارية وساق عنه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فحدّثنا بحديث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دانيال كان يتيماً لا أُمّ له ولا أب وإنّ امرأة من بني إسرائيل عجوزاً كبيرة ضمّته فربّته، وإن ملكاً من ملوك بني إسرائيل كان له قاضيان وكان لهما صديق، وكان رجلاً صالحاً، وكانت له امرأة ذات هيئة جميلة، وكان يأتي الملك فيحدّثه، فاحتاج الملك إلى رجل يبعثه في بعض أموره، فقال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رجلاً أُرسله في بعض أُموري،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فوجّهه الملك، فقال الرجل للقاضيين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بامرأتي خيراً،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الرجل، فكان القاضيان يأتيان باب الصديق فعشقا امرأته فراوداها عن نفسها فأبت،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تفعلي لنشهدنّ عليك عند الملك بالزنا، ثمّ ليرجمنّك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افعلا ما أحببتها فأتيا الملك فأخبراه وشهدا عنده أنها بغت فدخل الملك من ذلك أمر عظيم، واشتدّ بها غمه، وكان بها معجباً،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قولكما مقبول، ولكن ارجموها بعد ثلاثة أيّام، ونادى في البلد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قتل فلانة العابدة فإنّها قد بغت وإنّ القاضيين قد شهدا عليها بذلك، وأكثر الناس في ذلك، وقال الملك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في هذا من حيلة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 ذلك من شيء، فخرج الوزير يوم الثالث وهو آخر أيّامها فإذا هو بغلمان عراة يلعبون وفيهم دانيال وهو لا يعرفه</w:t>
      </w:r>
      <w:r>
        <w:rPr>
          <w:rFonts w:eastAsia="Amiri" w:cs="Amiri" w:ascii="Amiri" w:hAnsi="Amiri"/>
          <w:color w:val="111111"/>
          <w:sz w:val="28"/>
          <w:szCs w:val="28"/>
          <w:rtl w:val="true"/>
          <w:lang w:bidi="ar-SA"/>
        </w:rPr>
        <w:t xml:space="preserve">. </w:t>
      </w:r>
      <w:bookmarkStart w:id="667" w:name="pg7689_71008"/>
    </w:p>
    <w:p>
      <w:pPr>
        <w:pStyle w:val="BookText"/>
        <w:rPr/>
      </w:pPr>
      <w:bookmarkEnd w:id="667"/>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يا معشر الصبيان تعالوا حتّى أكون أنا الملك، وتكون أنت يا فلان العابدة، ويكون فلان وفلان القاضيين الشاهدين عليها، ثمّ جمع تراباً وجعل سيفاً من قصب، وقال للصبيان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بيد هذا فنحّوه إلى مكان كذا وكذا، وخذوا بيد هذا فنحّوه إلى مكان كذا وكذا، ثم دعا بأحدهما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حقاً فإنّك إن لم تقل حقاً قتلتك، بم تشهد ؟ والوزير قائم يسمع وينظر،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إلى مكانه وهاتوا الآخر، فردّوه إلى مكانه وجاؤوا بالآخر،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كذا وكذا، فخالف صاحبه،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شهدا بزور، يا فلان ناد في الناس أنما شهدا على فلانة بزور فاحضروا قتلهما، فذهب الوزير إلى الملك مبادراً فأخبره الخبر، فبعث الملك إلى القاضيين فاختلفا كما اختلف الغلامان، فنادى الملك في الناس وأمر بقتلها</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4144238_1051229030"/>
      <w:bookmarkStart w:id="669" w:name="_Toc231"/>
      <w:bookmarkEnd w:id="668"/>
      <w:r>
        <w:rPr>
          <w:rtl w:val="true"/>
        </w:rPr>
        <w:t>من أحيا نفساً فكأنما أحيا الناس جميعاً</w:t>
      </w:r>
      <w:bookmarkEnd w:id="66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ابن ابراهيم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وجد في خربة وبيده سكّين ملطّخة بالدم، وإذا رجل مذبوح يتشحّط في دمه،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فأقيدوه به فلمّا ذهبوا به ليقتلوه به أقبل رجل مسرع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وردّوه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هذا صاحبه أنا قتلته،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إقرارك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كنت أن استطيع أن أقول وقد شهد عليّ أمثال هؤلاء الرجال، وأخذوني </w:t>
      </w:r>
      <w:bookmarkStart w:id="670" w:name="pg7689_71009"/>
    </w:p>
    <w:p>
      <w:pPr>
        <w:pStyle w:val="BookText"/>
        <w:rPr/>
      </w:pPr>
      <w:bookmarkEnd w:id="670"/>
      <w:r>
        <w:rPr>
          <w:rFonts w:ascii="Amiri" w:hAnsi="Amiri" w:eastAsia="Amiri" w:cs="Amiri"/>
          <w:color w:val="111111"/>
          <w:sz w:val="28"/>
          <w:sz w:val="28"/>
          <w:szCs w:val="28"/>
          <w:rtl w:val="true"/>
          <w:lang w:bidi="ar-SA"/>
        </w:rPr>
        <w:t xml:space="preserve">وبيدي سكّين ملطّخة بالدم، والرجل يتشحّط في دمه، وأنا قائم عليه، وخفت الضرب،فأقررت، وأنا رجل كنت ذبحت بجنب هذه الخربة شاة وأخذني البول، فدخلت الخربة فرأيت الرجل يتشحط في دمه، فقمت متعجباً، فدخل عليّ هؤلاء فأخذوني،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هذين فاذهبوا بهما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إلى الحسن وقصّوا عليه قصتهما،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قولوا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 كان ذبح ذلك فقد أحيا هذا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يخلّي عنهما، ويخرج دية المذبوح من بيت المال</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4144240_1051229030"/>
      <w:bookmarkStart w:id="672" w:name="_Toc232"/>
      <w:bookmarkEnd w:id="671"/>
      <w:r>
        <w:rPr>
          <w:rtl w:val="true"/>
        </w:rPr>
        <w:t xml:space="preserve">صدقة عليّ </w:t>
      </w:r>
      <w:r>
        <w:rPr>
          <w:rtl w:val="true"/>
        </w:rPr>
        <w:t>(</w:t>
      </w:r>
      <w:r>
        <w:rPr>
          <w:rtl w:val="true"/>
        </w:rPr>
        <w:t>عَلَيهِ السَّلَامُ</w:t>
      </w:r>
      <w:r>
        <w:rPr>
          <w:rtl w:val="true"/>
        </w:rPr>
        <w:t>)</w:t>
      </w:r>
      <w:bookmarkEnd w:id="67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أبي بكر الشيرازي بإسناده عن مقاتل، عن مجاهد،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وَلَا بَيْعٌ عَن ذِكْرِ اللّه وَإِقَامِ الصَّلَوَةِ وَإِيتَاءِ الزَّكَوةُ يَخَافُونَ يَوْمًا نَتَقَلَبُ فِيهِ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وَيَزِيدَهُم مِّن فَضْلِهِ وَاللّه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أمير المؤمنين، 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عليّاً يوماً ثلاثمائة دينار أُهديت إليه، 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لأتصدقنّ الليلة من هذه الدنانير صدقة يقبلها اللّه منّي، فلمّا صلّيت العشاء الآخرة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مائة دينار وخرجت من المسجد، فاستقبلتني امرأة فأعطيتها الدنانير فأصبح الناس بالغد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الليلة بمائة دينار على امرأة فاجرة، فاغتممت غماً شديداً، فلمّا صليت الليلة القابلة صلاة العتمة أخذت مائة دينار وخرجت من المسجد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لأتصدقنّ الليلة بصدقة يتقبلها ربي مني، فلقيت رجلا فتصدقت </w:t>
      </w:r>
      <w:bookmarkStart w:id="673" w:name="pg7689_71010"/>
    </w:p>
    <w:p>
      <w:pPr>
        <w:pStyle w:val="BookText"/>
        <w:rPr/>
      </w:pPr>
      <w:bookmarkEnd w:id="673"/>
      <w:r>
        <w:rPr>
          <w:rFonts w:ascii="Amiri" w:hAnsi="Amiri" w:eastAsia="Amiri" w:cs="Amiri"/>
          <w:color w:val="111111"/>
          <w:sz w:val="28"/>
          <w:sz w:val="28"/>
          <w:szCs w:val="28"/>
          <w:rtl w:val="true"/>
          <w:lang w:bidi="ar-SA"/>
        </w:rPr>
        <w:t>عليه بالدنانير، فأصبح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البارحة بمائة دينار على رجل سارق، فاغتممت غماً شديداً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لأتصدّقنّ اللّيلة صدقة يتقبلها اللّه منّي، فصليت العشاء الآخرة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من المسجد ومعي مائة دينار فلقيت رجلا فأعطيته إياها، فلمّا أصبحت 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البارحة بمائة دينار على رجل غني، فاغتممت غمّاً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فخبّرته،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هذا جبرئيل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قبل صدقاتك، وزكّى عملك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المائة دينار التي تصدّقت بها أوّل ليلة وقعت في يدي امرأة فاسدة، فرجعت إلى منزلها وتابت إلى اللّه عزّ وجلّ من الفساد، وجعلت تلك الدنانير رأس مالها، وهي في طلب بعل تتزوّج به، وإنّ الصدقة الثانية وقعت في يدي سارق فرجع إلى منزله وتاب إلى اللّه من سرقته، وجعل الدنانير رأس ماله يتجر بها، وإنّ الصدقة الثالثة وقعت في يدي رجل غنيّ لم يزكّ ماله منذ سنين، فرجع إلى منزله ووبّخ نفسه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شحّاً عليك يا نفس، هذا عليّ بن أبي طالب تصدّق عليّ بمائة دينار ولا مال له، وأنا فقد أوجب اللّه على مالي الزكاة لأعوام كثيرة لم أُزكّه، فحسب ماله وزگاه، وأخرج زكّاة ماله كذا وكذا ديناراً، فأنزل اللّه فيك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تُلْهِيهِمْ تِجَارةٌ</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4144242_1051229030"/>
      <w:bookmarkStart w:id="675" w:name="_Toc233"/>
      <w:bookmarkEnd w:id="674"/>
      <w:r>
        <w:rPr>
          <w:rtl w:val="true"/>
        </w:rPr>
        <w:t>الانفاق في سبيل اللّه</w:t>
      </w:r>
      <w:bookmarkEnd w:id="67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خالد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مكّة في بعض حوائجه، فوجد أعرابيّاً متعلّقاً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البيت البيت بيتك والضيف ضيفك، ولكلّ ضيف من ضيفه قرى فاجعل قراي منك الليلة المغفرة،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تسمعون كلام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يردّ ضيفه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كانت الليلة الثانية وجده متعلّقاً بذلك الركن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عزيزاً في </w:t>
      </w:r>
    </w:p>
    <w:p>
      <w:pPr>
        <w:pStyle w:val="BookText"/>
        <w:rPr/>
      </w:pPr>
      <w:r>
        <w:rPr>
          <w:rFonts w:ascii="Amiri" w:hAnsi="Amiri" w:eastAsia="Amiri" w:cs="Amiri"/>
          <w:color w:val="111111"/>
          <w:sz w:val="28"/>
          <w:sz w:val="28"/>
          <w:szCs w:val="28"/>
          <w:rtl w:val="true"/>
          <w:lang w:bidi="ar-SA"/>
        </w:rPr>
        <w:t>عزّك، فلا أعزّ منك في عزّك، أعزّني بعزّ عزّك في عزّ لا يعلم أحد كيف هو، أتوجّه إليك وأتوسل إليك، بحق محمّد وآل محمّد عليك أعطني ما لا يعطيني أحد غيرك، واصرف عني ما لا يصرفه أحد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الاسم الأكبر بالسريانيّة، أخبرني به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الجنّة فأعطاه، وسأله صرف النّار وقد صرفها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الثالثة وجده وهو متعلّق بذلك الركن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يحويه مكان ولا يخلو منه مكان بلا كيفيّة كان ارزق الأعرابي أربعة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أمير المؤمنينر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سألت ربّك القرى فقراك، وسألته الجنّة فأعطاك، وسألته أن يصرف عنك النار وقد صرفها عنك، وفي هذه اللّيلة تسأله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بغيتي وبك أنزلت حاجتي،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يا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ألف درهم للصّداق، وألف درهم أقضي به ديني، وألف درهم أشتري به داراً، وألف درهم أتعيش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أنصفت يا أعرابيّ، فإذا خرجت من مكّة فاسأل عن داري بمدينة الرسول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الأعرابي بمكّة أُسبوعاً، وخرج في طلب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مدينة الرسول، ونادى من يدلّني على دار أمير المؤمنين عليّ ؟ فقال الحسين بن عليّ من بين الصبيان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أدلّك على دار أمير المؤمنين، وأنا ابنه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الزهراء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محمّد بن 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جدّتك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الدّنيا،بطرفيها امش إلى أمير المؤمنين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الأعرابي صاحب الضمان بمكّة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أبة أعرابيّ بالباب، </w:t>
      </w:r>
    </w:p>
    <w:p>
      <w:pPr>
        <w:pStyle w:val="BookText"/>
        <w:rPr/>
      </w:pPr>
      <w:r>
        <w:rPr>
          <w:rFonts w:ascii="Amiri" w:hAnsi="Amiri" w:eastAsia="Amiri" w:cs="Amiri"/>
          <w:color w:val="111111"/>
          <w:sz w:val="28"/>
          <w:sz w:val="28"/>
          <w:szCs w:val="28"/>
          <w:rtl w:val="true"/>
          <w:lang w:bidi="ar-SA"/>
        </w:rPr>
        <w:t>يزعم أنه صاحب الضّمان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عندك شيء يأكله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فتلبّس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أبا عبد اللّه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إليه سلمان الفارسيّ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أعرض الحديقة التي غرسها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التجار،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سلمان إلى السّوق وعرض الحديقة، فباعها باثني عشر ألف درهم، وأحضر المال وأحضر الأعرابيّ، فأعطاه أربعة آلاف درهم وأربعين درهماً نفقة، ووقع الخبر إلى سؤال المدينة فاجتمعوا، ومضى رجل من الأنصار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فأخبرها بذلك،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في ممشاك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والدراهم مصبوبة بين يديه حتّى اجتمع إليه أصحابه، فقبض قبضة قبضة، وجعل يعطي رجلا رجلا حتّى لم يبق معه درهم واحد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أتى المنزل قالت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عمّ بعت الحائط الّذي غرسه لك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بخير منه عاجلا وآجلا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دفعته إلى أعين استحييت أن أُذلّها بذل المسألة قبل أن تسألني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جائعة وابناي جائعان، ولا أشك إلا وأنك مثلنا في الجوع، لم يكن لنا منه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وأخذت بطرف ثوب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فاطمة خلّيني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أو يحكم بيني وبينك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السلام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عليّاً منّي السلام وقل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أتى رسول اللّه اللّه منزل علي وجد فاطمة ملازمة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لك ملازمة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أبة باع الحائط الّذي غرسته باثني عشر ألف درهم، لم يحبس لنا منه درهماً نشتري به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إن جبرئيل يقرؤني من ربّي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 ربّه السلام، وأمرني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أستغفر اللّه ولا أعود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وزوجي في ناحية، فما لبث أن أتى أبي ومعه سبعة دراهم سود هجريّة،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أين ابن عمي؟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هاك هذه الدراهم، فإذا جاء ابن عمّي فقولي له يبتاع لكم به طعاماً، فما لبثت إلا يسيراً حتّى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عمّي فإنّي أجد رائحة طيبة؟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دفع إلي شيئاً تبتاع به لنا طعاماً،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فدفعت إليه سبعة دراهم سوداً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اللّه كثيراً طيباً، وهذا من رزق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معي فأتيا السوق فإذا هما برجل واقف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يقرض المليّ الوفي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نعطيه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يا أبة، فأعطاه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أعطيه الدّراهم كلّها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الّذي يعطي القليل قادر على أن يعطي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عليّ بباب رجل يستقرض منه شيئاً، فلقيه أعرابي ومعه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اشتر منّي هذه الناقة،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معي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أنظرك به إلى القبض،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يا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يا حسن فأخذها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أعرابيّ آخر، المثال واحد والثياب مختلفة،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تبيع الناقة؟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 عليها أوّل غزوة يغزوها ابن عمّك،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قبلتها فهي لك بلا 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ثمنها وبالثمن أشتريها، فبكم اشتريتها؟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سبعون ومائة درهم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السبعين والمائة وسلّم الناقة، والمائة للأعرابي الّذي باعنا الناقة، والسبعين لنا نبتاع بها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وسلّم الناقة،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فمضيت أطلب الأعرابيّ الّذي ابتعت منه النّاقة لأُعطيه ثمنها،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مكان لم أره فيه قبل ذلك ولا بعده على قارعة الطريق، فلمّا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676" w:name="pg7689_71014"/>
    </w:p>
    <w:p>
      <w:pPr>
        <w:pStyle w:val="BookText"/>
        <w:rPr/>
      </w:pPr>
      <w:bookmarkEnd w:id="676"/>
      <w:r>
        <w:rPr>
          <w:rFonts w:ascii="Amiri" w:hAnsi="Amiri" w:eastAsia="Amiri" w:cs="Amiri"/>
          <w:color w:val="111111"/>
          <w:sz w:val="28"/>
          <w:sz w:val="28"/>
          <w:szCs w:val="28"/>
          <w:rtl w:val="true"/>
          <w:lang w:bidi="ar-SA"/>
        </w:rPr>
        <w:t>تبسّم ضاحكاً حتّى بدت نواجده،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وبشّرك بيومك،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تطلب الأعرابي الّذي باعك الناقة لتوفيه الثمن؟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فداك أبي وأُمّي،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الّذي باعك الناقة جبرئيل والذي اشتراها منك ميكائيل، والناقة من نوق الجنّة، والدراهم من عند ربّ العالمين عزّ وجلّ، فأنفقها في خير ولا تخف إقتاراً</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4144244_1051229030"/>
      <w:bookmarkStart w:id="678" w:name="_Toc234"/>
      <w:bookmarkEnd w:id="677"/>
      <w:r>
        <w:rPr>
          <w:rtl w:val="true"/>
        </w:rPr>
        <w:t xml:space="preserve">علي </w:t>
      </w:r>
      <w:r>
        <w:rPr>
          <w:rtl w:val="true"/>
        </w:rPr>
        <w:t>(</w:t>
      </w:r>
      <w:r>
        <w:rPr>
          <w:rtl w:val="true"/>
        </w:rPr>
        <w:t>عَلَيهِ السَّلَامُ</w:t>
      </w:r>
      <w:r>
        <w:rPr>
          <w:rtl w:val="true"/>
        </w:rPr>
        <w:t xml:space="preserve">) </w:t>
      </w:r>
      <w:r>
        <w:rPr>
          <w:rtl w:val="true"/>
        </w:rPr>
        <w:t>واليتامى</w:t>
      </w:r>
      <w:bookmarkEnd w:id="67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امرأة على كتفها قربة ماء فأخذ منها القربة فحملها إلى موضعها وسألها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بن أبي طالب صاحبي إلى بعض الثغور فقتل، وترك عليّ صبياناً يتامى، وليس عندي شيء، فقد ألجأتني الضرورة إلى خدمة الناس، فانصرف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 ليله قلقاً، فلمّا أصبح حمل زنبيلا فيه طعام،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أحمله عنك،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يحمل وزري عنّي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فأتى وقرع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ذلك العبد الّذي حمل معك القربة، فافتحي فإنّ معي شيئاً للصبيان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عنك وحكم بيني وبين علي بن أبي طالب، فدخل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أحببت اکتساب الثواب، فاختاري بين أن تعجنين وتخبزين وبين أن تعلّلين الصبيان لأخبز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بالخبز أصبر وعليه أقدر، ولكن شأنك والصبيان، فعلّلهم حتّى أفرغ من الخبز،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 إلى الدقيق فعجنته، وعمد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اللّحم فطبخه، وجعل يلقّم الصبيان من اللّحم والتمر وغيره، فكلّما ناول الصبيان ذلك شيئاً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اجعل عليّ بن أبي طالب في حلّ ممّا أمر في 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اختمر العجين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اسجر التنّور، فبادر لسجره، فلمّا أشعله ولفح في وجهه 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يا عليّ هذا جزاء من ضيّع الأرامل واليتامى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فرأته امرأة تعرفه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هذا أمير المؤمنين، قال</w:t>
      </w:r>
      <w:r>
        <w:rPr>
          <w:rFonts w:eastAsia="IRNazanin" w:cs="IRNazanin"/>
          <w:color w:val="111111"/>
          <w:sz w:val="28"/>
          <w:szCs w:val="28"/>
          <w:rtl w:val="true"/>
          <w:lang w:bidi="fa-IR"/>
        </w:rPr>
        <w:t xml:space="preserve">: </w:t>
      </w:r>
      <w:bookmarkStart w:id="679" w:name="pg7689_71015"/>
    </w:p>
    <w:p>
      <w:pPr>
        <w:pStyle w:val="BookText"/>
        <w:rPr/>
      </w:pPr>
      <w:bookmarkEnd w:id="679"/>
      <w:r>
        <w:rPr>
          <w:rFonts w:ascii="Amiri" w:hAnsi="Amiri" w:eastAsia="Amiri" w:cs="Amiri"/>
          <w:color w:val="111111"/>
          <w:sz w:val="28"/>
          <w:sz w:val="28"/>
          <w:szCs w:val="28"/>
          <w:rtl w:val="true"/>
          <w:lang w:bidi="ar-SA"/>
        </w:rPr>
        <w:t>فبادرت المرأة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واحيائي منك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واحيائي منك يا أمة اللّه فيما قصرت في أمرك</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4144246_1051229030"/>
      <w:bookmarkStart w:id="681" w:name="_Toc235"/>
      <w:bookmarkEnd w:id="680"/>
      <w:r>
        <w:rPr>
          <w:rtl w:val="true"/>
        </w:rPr>
        <w:t xml:space="preserve">عدالة علي </w:t>
      </w:r>
      <w:r>
        <w:rPr>
          <w:rtl w:val="true"/>
        </w:rPr>
        <w:t>(</w:t>
      </w:r>
      <w:r>
        <w:rPr>
          <w:rtl w:val="true"/>
        </w:rPr>
        <w:t>عَلَيهِ السَّلَامُ</w:t>
      </w:r>
      <w:r>
        <w:rPr>
          <w:rtl w:val="true"/>
        </w:rPr>
        <w:t>)</w:t>
      </w:r>
      <w:bookmarkEnd w:id="681"/>
    </w:p>
    <w:p>
      <w:pPr>
        <w:pStyle w:val="BookText"/>
        <w:rPr/>
      </w:pP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لأن أبيت على حسك السعدان مسهّداً وأُجرّ في الأغلال مصفداً أحبّ إليّ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اللّه ورسوله يوم القيامة ظالماً لبعض العباد وغاصباً لشيء من الحطام، وكيف أظلم أحداً لنفس يسرع إلى البلى قفولها ويطول في الثرى حلولها، واللّه لقد رأيت عقيلا وقد أملق حتّى استماحني من بركم صاعاً، ورأيت صبيانه شعث الألوان من فقرهم كأنّهم سوّدت وجوههم بالعظلم، وعاودني مؤكّداً وكرّر علىّ القول مردّداً، فأصغيت إليه سمعي، فظنّ أنّي أبيعه ديني وأتّبع قياده مفارقاً طريقتي، فأحميت له حديدة ثمّ أدنيتها من جسمه ليعتبر بها، فضجّ ضجيج ذي دنف من ألمها، وكاد أن يحترق من ميسمها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أتئنّ من حديدة أحماها إنسانها للعبه وتجرّني إلى نار سجرها جبّارها لغضبه ؟ أتئنّ من الأذى ولا أئنّ من لظى؟ وأعجب من ذلك طارق طرقنا بملفوفة في وعائها ومعجونة شنئتها كأنها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 فذلك كله محرّم علينا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ذلك ولكنّها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أعن دين اللّه أتيتني لتخدعني أمختبط أم ذو جنّة أم تهجر؟ واللّه لو أُعطيت الأقاليم السبعة بما تحت أفلاكها على أن أعصي اللّه في نملة أسلبها جلب شعيرة ما فعلته، وإنّ دنياكم عندي لأهون من ورقة في فم جرادة تقضمها، ما لعلي ونعيم يفنى ولذة لا تبقى، نعوذ باللّه من سبات العقل وقبح الزلل وبه نستعين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682" w:name="pg7689_71016"/>
    </w:p>
    <w:p>
      <w:pPr>
        <w:pStyle w:val="Heading3"/>
        <w:numPr>
          <w:ilvl w:val="2"/>
          <w:numId w:val="1"/>
        </w:numPr>
        <w:rPr/>
      </w:pPr>
      <w:bookmarkStart w:id="683" w:name="__RefHeading___Toc4144248_1051229030"/>
      <w:bookmarkStart w:id="684" w:name="_Toc236"/>
      <w:bookmarkEnd w:id="682"/>
      <w:bookmarkEnd w:id="683"/>
      <w:r>
        <w:rPr>
          <w:rtl w:val="true"/>
        </w:rPr>
        <w:t>ردّ الشمس</w:t>
      </w:r>
      <w:bookmarkEnd w:id="684"/>
    </w:p>
    <w:p>
      <w:pPr>
        <w:pStyle w:val="BookText"/>
        <w:rPr/>
      </w:pPr>
      <w:r>
        <w:rPr>
          <w:rFonts w:ascii="Amiri" w:hAnsi="Amiri" w:eastAsia="Amiri" w:cs="Amiri"/>
          <w:color w:val="111111"/>
          <w:sz w:val="28"/>
          <w:sz w:val="28"/>
          <w:szCs w:val="28"/>
          <w:rtl w:val="true"/>
          <w:lang w:bidi="ar-SA"/>
        </w:rPr>
        <w:t xml:space="preserve">ممّا أظهره اللّه تعالى من الأعلام الباهرة على يد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استفاضت به الأخبار ورواه علماء السير والآثار ونظمت فيه الشعراء الأشعار رجوع الشمس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وبعد وفاته أُخرى، وكان من حديث رجوعها عليه المرّة الأُولى ما روته أسماء بنت عميس وأُمّ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 اللّه الأنصاري وأبو سعيد الخدريّ في جماعة من الصحابة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ذات يوم في منزله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إذ جاءه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يناجيه عن اللّه سبحانه، فلمّا تغشّاه الوحي توسّد فخذ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يرفع رأسه عنه حتّى غربت الشمس، فاصطبر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إلى صلاة العصر، فصلّى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يؤمئ بركوعه وسجوده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غشيته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أفاتتك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أستطع أن أُصلّيها قائماً لمكانك يا رسول اللّه والحال الّتي كنت عليها في استماع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اللّه حتّى يردّ عليك الشمس لتصلّيها قائماً في وقتها كما فاتتك، فإنّ اللّه تعالى يجيبك لطاعتك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الشمس، فردت حتّى صارت في موضعها من السماء وقت صلاة العصر، فصلّى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في وقتها ثمّ غربت،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لقد سمعنا لها عند غروبها صريراً كصرير المنشار في الخشب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رجوعها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أن يعبر الفرات ببابل اشتغل كثير من أصحابه بتعبير دوابهم،ورحالهم، 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في طائفة معه العصر فلم يفرغ الناس من عبورهم حتّى غربت الشمس وفاتت الصلاة كثيراً منهم، وفات الجمهور فضل الاجتماع معه، فتكلّموا في ذلك، فلمّا سمع كلامهم فيه سأل اللّه تعالى أن يردّ </w:t>
      </w:r>
      <w:bookmarkStart w:id="685" w:name="pg7689_71017"/>
    </w:p>
    <w:p>
      <w:pPr>
        <w:pStyle w:val="BookText"/>
        <w:rPr/>
      </w:pPr>
      <w:bookmarkEnd w:id="685"/>
      <w:r>
        <w:rPr>
          <w:rFonts w:ascii="Amiri" w:hAnsi="Amiri" w:eastAsia="Amiri" w:cs="Amiri"/>
          <w:color w:val="111111"/>
          <w:sz w:val="28"/>
          <w:sz w:val="28"/>
          <w:szCs w:val="28"/>
          <w:rtl w:val="true"/>
          <w:lang w:bidi="ar-SA"/>
        </w:rPr>
        <w:t xml:space="preserve">الشمس عليه لتجتمع كافّة أصحابه على صلاة العصر في وقتها، فأجابه اللّه تعالى في ردّها عليه، وكانت في الأُفق على الحال التي تكون عليه وقت العصر، فلمّا سلّم القوم غابت الشمس، فسمع لها وجيب شديد هال الناس ذلك، فأكثروا من التسبيح والتهليل والاستغفار والحمد للّه على النعمة التي ظهرت فيهم، وسار خبر ذلك في الآفاق، وانتشر ذكره في الناس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4144250_1051229030"/>
      <w:bookmarkStart w:id="687" w:name="_Toc237"/>
      <w:bookmarkEnd w:id="686"/>
      <w:r>
        <w:rPr>
          <w:rtl w:val="true"/>
        </w:rPr>
        <w:t>الأعرابيّ والثمانون ناقة</w:t>
      </w:r>
      <w:bookmarkEnd w:id="687"/>
    </w:p>
    <w:p>
      <w:pPr>
        <w:pStyle w:val="BookText"/>
        <w:rPr/>
      </w:pPr>
      <w:r>
        <w:rPr>
          <w:rFonts w:ascii="Amiri" w:hAnsi="Amiri" w:eastAsia="Amiri" w:cs="Amiri"/>
          <w:color w:val="111111"/>
          <w:sz w:val="28"/>
          <w:sz w:val="28"/>
          <w:szCs w:val="28"/>
          <w:rtl w:val="true"/>
          <w:lang w:bidi="ar-SA"/>
        </w:rPr>
        <w:t xml:space="preserve">روي عن عليّ بن حمزة،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أو دين فليأتني، فكان كلّ من أتاه يطلب ديناً أو عدّة يرفع مصلّاه فيجد ذلك كذلك تحته فيدفعه إليه، فقال الثاني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هذا بشرف الدنيا في هذا،دوننا، فما الحيلة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لو ناديت كما نادى هو كنت تجد ذلك كما يجد هو، وإذا كان إنّما تقضي عن رسول اللّه، فنادى أبو بكر كذلك، فعرف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سيندم على ما فعل، فلمّا كان من الغد أتاه أعرابيّ وهو جالس في جماعة من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وصيّ رسول اللّه ؟ فأُشير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رسول اللّه وخليفته؟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الثمانين الناقة التي ضمن لي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النوق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ناقة حمراء كحل العيون، فقال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الآن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الأعراب جهّال فاسأله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شهود بما تقول ؟ فطلبهم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ومثلي يطلب الشهود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يتضمّنه ؟ واللّه ما أنت بوصيّ رسول اللّه وخليفته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سلمان وقال يا أعرابي اتبعني أدلّك على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فتبعه الأعرابي حتّى انتهى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تشاء؟ قال</w:t>
      </w:r>
      <w:r>
        <w:rPr>
          <w:rFonts w:eastAsia="Amiri" w:cs="Amiri" w:ascii="Amiri" w:hAnsi="Amiri"/>
          <w:color w:val="111111"/>
          <w:sz w:val="28"/>
          <w:szCs w:val="28"/>
          <w:rtl w:val="true"/>
          <w:lang w:bidi="ar-SA"/>
        </w:rPr>
        <w:t xml:space="preserve">: </w:t>
      </w:r>
      <w:bookmarkStart w:id="688" w:name="pg7689_71018"/>
    </w:p>
    <w:p>
      <w:pPr>
        <w:pStyle w:val="BookText"/>
        <w:rPr/>
      </w:pPr>
      <w:bookmarkEnd w:id="688"/>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لي ثمانين ناقة حمراء كحل العيون فهلمها،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أسلمت أنت وأهل بيتك ؟ فانكبّ الأعرابي على يديه يقبلها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فبهذا وقع الشّرط بيني وبينه وقد أسلمنا جميعاً،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انطلق أنت وسلمان مع هذا الأعرابي إلى وادي فلان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يا صالح، فإذا أجابك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الثمانين الناقة التي ضمنها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الأعرابيّ،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إلى الوادي فنادى الحسن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ابن رسول اللّه، فأدّى إليه 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فلم يلبث إذا خرج إلينا زمام ناقة من الأرض، فأخذ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 فناوله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وجعلت النّوق يخرج حتّى تمّ الثّمانون على الصّفة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4144252_1051229030"/>
      <w:bookmarkStart w:id="690" w:name="_Toc238"/>
      <w:bookmarkEnd w:id="689"/>
      <w:r>
        <w:rPr>
          <w:rtl w:val="true"/>
        </w:rPr>
        <w:t>الولد العاقّ</w:t>
      </w:r>
      <w:bookmarkEnd w:id="690"/>
    </w:p>
    <w:p>
      <w:pPr>
        <w:pStyle w:val="BookText"/>
        <w:rPr/>
      </w:pPr>
      <w:r>
        <w:rPr>
          <w:rFonts w:ascii="Amiri" w:hAnsi="Amiri" w:eastAsia="Amiri" w:cs="Amiri"/>
          <w:color w:val="111111"/>
          <w:sz w:val="28"/>
          <w:sz w:val="28"/>
          <w:szCs w:val="28"/>
          <w:rtl w:val="true"/>
          <w:lang w:bidi="ar-SA"/>
        </w:rPr>
        <w:t xml:space="preserve">روي عن جماعة يسندون الحديث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في ليلة ديجوجة قليلة النور وقد خلا الطواف ونام الزوّار وهدأت العيون إذ سمع مستغيثاً مستجيراً مترحماً بصوت حزين من قلب موجع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يجيب دعا المضطر في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كاشف الضرّ والبلوى مع السقم</w:t>
      </w:r>
    </w:p>
    <w:p>
      <w:pPr>
        <w:pStyle w:val="BookText"/>
        <w:rPr/>
      </w:pPr>
      <w:r>
        <w:rPr>
          <w:rFonts w:ascii="Amiri" w:hAnsi="Amiri" w:eastAsia="Amiri" w:cs="Amiri"/>
          <w:color w:val="111111"/>
          <w:sz w:val="28"/>
          <w:sz w:val="28"/>
          <w:szCs w:val="28"/>
          <w:rtl w:val="true"/>
          <w:lang w:bidi="ar-SA"/>
        </w:rPr>
        <w:t>قد نام وفدك حول البيت وانتبهوا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وعينك يا قيوم لم تنم</w:t>
      </w:r>
    </w:p>
    <w:p>
      <w:pPr>
        <w:pStyle w:val="BookText"/>
        <w:rPr/>
      </w:pPr>
      <w:r>
        <w:rPr>
          <w:rFonts w:ascii="Amiri" w:hAnsi="Amiri" w:eastAsia="Amiri" w:cs="Amiri"/>
          <w:color w:val="111111"/>
          <w:sz w:val="28"/>
          <w:sz w:val="28"/>
          <w:szCs w:val="28"/>
          <w:rtl w:val="true"/>
          <w:lang w:bidi="ar-SA"/>
        </w:rPr>
        <w:t>هب لي بجودك فضل العفو عن 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أشار إليه الخلق في الحرم</w:t>
      </w:r>
    </w:p>
    <w:p>
      <w:pPr>
        <w:pStyle w:val="BookText"/>
        <w:rPr/>
      </w:pPr>
      <w:r>
        <w:rPr>
          <w:rFonts w:ascii="Amiri" w:hAnsi="Amiri" w:eastAsia="Amiri" w:cs="Amiri"/>
          <w:color w:val="111111"/>
          <w:sz w:val="28"/>
          <w:sz w:val="28"/>
          <w:szCs w:val="28"/>
          <w:rtl w:val="true"/>
          <w:lang w:bidi="ar-SA"/>
        </w:rPr>
        <w:t>إن كان عفوك لا يلقاه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يجود على العاصين بالنعم؟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أبي يا أبا عبد اللّه أسمعت المنادي لذنبه المستغيث ربّه؟ فقلت نعم قد سمعته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 عسى أن تراه، فما زلت أختبط في طخياء الظلام وأتخلّل بين النيام فلمّا صرت بين الركن والمقام بدا لي شخص </w:t>
      </w:r>
    </w:p>
    <w:p>
      <w:pPr>
        <w:pStyle w:val="BookText"/>
        <w:rPr/>
      </w:pPr>
      <w:r>
        <w:rPr>
          <w:rFonts w:ascii="Amiri" w:hAnsi="Amiri" w:eastAsia="Amiri" w:cs="Amiri"/>
          <w:color w:val="111111"/>
          <w:sz w:val="28"/>
          <w:sz w:val="28"/>
          <w:szCs w:val="28"/>
          <w:rtl w:val="true"/>
          <w:lang w:bidi="ar-SA"/>
        </w:rPr>
        <w:t>منتصب فتأمّلته فإذا هو قائم،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المقرّ المستقيل المستغفر المستجير، أجب باللّه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فأسرع في سجوده وقعوده وسلّم فلم يتكلّم حتّى أشار بيده بأن تقدّمني، فتقدّمته فأتيت به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ها هو، فنظر إليه فإذا هو شابّ حسن الوجه نقيّ الثياب،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العرب،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ومم بكاؤك واستغاثتك؟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من أُخذ بالعقوق فهو في ضيق ارتهنه المصاب وغمره الاكتئاب، فإن تاب فدعاؤه لا يستجاب،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ذاك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ملتهياً في العرب باللعب والطرب، أُديم العصيان في رجب وشعبان، وما أُراقب الرحمن، وكان لي والد شفيق رفيق يحذّرني مصارع الحدثان، ويخوّفني العقاب بالنيران،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ضجّ منك النهار والظلام واللّيالي والأيّام والشهور والأعوام والملائكة الكرام، وكان إذا ألحّ عليّ بالوعظ زجرته وانتهرته ووثبت عليه وضربته، فعمدت يوماً إلى شيء من الورق وكانت في الخباء، فذهبت لآخذها وأصرفها فيما كنت عليه فما نعني عن أخذها، فأوجعته ضرباً ولوّيت يده وأخذتها ومضيت، فأومأ بيده إلى ركبته يريد النهوض من مكانه ذلك فلم يطق يحرّكها من شدّة الوجع والألم، ثمّ حلف باللّه ليقدمنّ إلى بيت اللّه الحرام فيستعدي اللّه عليّ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فصام أسابيع وصلّى ركعات ودعا وخرج متوجّهاً على عيرانة يقطع بالسير عرض الفلاة ويطوي الأودية ويعلو الجبال حتّى قدم مكّة يوم الحج الأكبر، فنزل عن راحلته وأقبل إلى بيت اللّه الحرام، فسعى وطاف به و تعلّق بأستاره وابتهل بدعائه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سمك السماء وأنبع الماء ما استتمّ دعاءه حتّى نزل بي ما ترى ثمّ كشف عن يمينه فإذا بجانبه قد شلّ، فأنا منذ ثلاث سنين أطلب إليه أن يدعو لي في الموضع الّذي دعا به عليّ فلم يجبني، حتّى إذا كان العام أنعم علي فخرجت به على ناقة عشراء أُجدّ السير </w:t>
      </w:r>
      <w:bookmarkStart w:id="691" w:name="pg7689_71020"/>
    </w:p>
    <w:p>
      <w:pPr>
        <w:pStyle w:val="BookText"/>
        <w:rPr/>
      </w:pPr>
      <w:bookmarkEnd w:id="691"/>
      <w:r>
        <w:rPr>
          <w:rFonts w:ascii="Amiri" w:hAnsi="Amiri" w:eastAsia="Amiri" w:cs="Amiri"/>
          <w:color w:val="111111"/>
          <w:sz w:val="28"/>
          <w:sz w:val="28"/>
          <w:szCs w:val="28"/>
          <w:rtl w:val="true"/>
          <w:lang w:bidi="ar-SA"/>
        </w:rPr>
        <w:t xml:space="preserve">حثيثاً رجاء العافية، حتّى إذا كنّا على الأراك وحطمة وادي السياك نفر طائر في اللّيل فنفرت منها الناقة التي كان عليها، فألقته إلى قرار الوادي، فارفضّ بين الحجرين فقبرته هناك، وأعظم من ذلك أنّي لا أعرف إلا المأخوذ بدعوة أبيه،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أتاك الغوث أتاك الغوث، ألا أُعلّمك دعاء 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اسم اللّه الأكبر الأعظم الأكبر الّذي يجيب به من دعاه، ويعطي به من سأله، ويفرج به الهمّ، ويكشف به الكرب، ويذهب به الغمّ، ويبرئ به السقم، ويجبر به الكسير، ويغني به الفقير، ويقضي به الدين ويردّ به العين ويغفر به الذنوب ويستر به العيوب ؟ إلى آخر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فكان سروري بفائدة الدعاء أشدّ من سرور الرجل بعافيته، ثمّ ذكر الدعاء على ما سيأتي في كتابه، ثمّ قال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الليلة العاشرة فادع وائتني من غد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الفتى الكتاب ومضى، فلمّا كان من غد ما أصبحنا حسناً حتّى أتى الفتى إلينا سليماً معافى والكتاب بيده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الاسم الأعظم استجيب لي وربّ الكعبة، قال له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هدأت العيون بالرقاد واستحلك جلباب اللّيل رفعت يدي بالكتاب ودعوت اللّه بحقه مراراً، فأُجبت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فقد دعوت اللّه باسمه الأعظم، ثم اضطجعت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وقد مسح يده الشّريفة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باللّه العظيم فإنّك على خير فانتبهت معافى كما ترى فجزاك اللّه خيراً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4144254_1051229030"/>
      <w:bookmarkStart w:id="693" w:name="_Toc239"/>
      <w:bookmarkEnd w:id="692"/>
      <w:r>
        <w:rPr>
          <w:rtl w:val="true"/>
        </w:rPr>
        <w:t>الحاج الّذي لم يحجّ</w:t>
      </w:r>
      <w:bookmarkEnd w:id="69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ابن الجوزيّ وكان حنبليّ المذهب في كتاب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المبارك يحجّ سنة ويغزو سنة، وداوم عليه على ذلك خمسين سنة، فخرج في بعض </w:t>
      </w:r>
      <w:bookmarkStart w:id="694" w:name="pg7689_71021"/>
    </w:p>
    <w:p>
      <w:pPr>
        <w:pStyle w:val="BookText"/>
        <w:rPr/>
      </w:pPr>
      <w:bookmarkEnd w:id="694"/>
      <w:r>
        <w:rPr>
          <w:rFonts w:ascii="Amiri" w:hAnsi="Amiri" w:eastAsia="Amiri" w:cs="Amiri"/>
          <w:color w:val="111111"/>
          <w:sz w:val="28"/>
          <w:sz w:val="28"/>
          <w:szCs w:val="28"/>
          <w:rtl w:val="true"/>
          <w:lang w:bidi="ar-SA"/>
        </w:rPr>
        <w:t>سنيّ الحجّ وأخذ معه خمسمائة دينار إلى موقف الجمال بالكوفة ليشتري جمالا للحجّ، فرأى امرأة علويّة على بعض المزابل تنتف ريش بطّة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تفعلين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تسأل عما لا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خاطري من كلامها شيء، فألححت عليها فقالت يا عبد اللّه قد ألجأتني إلى كشف سري إليك، أنا إمرأة علوية ولي أربع بنات يتامى، مات أبوهنّ من قريب، وهذا اليوم الرابع ما أكلنا شيئاً، وقد حلّت لنا الميتة، فأخذت هذه البطة أصلحها وأحملها إلى بناتي يأكلنها،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المبارك أين أنت عن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حجرك، ففتحت فصببت الدنانير في طرف إزارها وهي مطرقة لا تلتفت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ومضيت إلى المنزل ونزع اللّه من قلبي شهوة الحجّ في ذلك العام، ثمّ تجهزت إلى بلادي فأقمت حتّى حجّ الناس وعادوا فخرجت أتلقى جيراني وأصحابي، فجعل كلّ من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حجّك وشكر سعيك،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قبل اللّه حجّك وشكر سعيك، إنا قد اجتمعنا بك في مكان كذا وكذا، وأكثر الناس عليّ في القول، فبت متفكّراً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وهو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لا تعجب فإنّك أغثت ملهوفة من ولدي، فسألت اللّه أن يخلق على صورتك ملكاً يحجّ عنك كل عام إلى يوم القيامة، فإن شئت أن تحجّ وإن شئت لا تحجّ</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4144256_1051229030"/>
      <w:bookmarkStart w:id="696" w:name="_Toc240"/>
      <w:bookmarkEnd w:id="695"/>
      <w:r>
        <w:rPr>
          <w:rtl w:val="true"/>
        </w:rPr>
        <w:t>العلوية والرجل المجوسي</w:t>
      </w:r>
      <w:bookmarkEnd w:id="69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الجوزيّ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الملتقط وهو كتاب لجدّه أبي الفرج 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ببلخ رجل من العلويّين نازلا بها، وله زوجة وبنات فتوفّي،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بالبنات إلى سمرقند خوفاً من شماتة الأعداء، واتّفق وصولي في شدّة البرد، فأدخلت البنات مسجداً، فمضيت لأحتال في القوت، فرأيت الناس مجتمعين </w:t>
      </w:r>
    </w:p>
    <w:p>
      <w:pPr>
        <w:pStyle w:val="BookText"/>
        <w:rPr/>
      </w:pPr>
      <w:r>
        <w:rPr>
          <w:rFonts w:ascii="IRNazanin" w:hAnsi="IRNazanin" w:eastAsia="IRNazanin"/>
          <w:color w:val="111111"/>
          <w:sz w:val="28"/>
          <w:sz w:val="28"/>
          <w:szCs w:val="28"/>
          <w:rtl w:val="true"/>
          <w:lang w:bidi="fa-IR"/>
        </w:rPr>
        <w:t>علی،شیخ، فسألت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شيخ البلد، فشرحت له حالي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أقيمي عندي البينة أنك علويّة، ولم يلتفت إلي، فيئست منه وعُدت إلى المسجد، فرأيت في طريقي شيخاً جالساً على دكّة وحوله 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فقالوا ضامن البلد، وهو مجوسيّ،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عنده فرج، فحدّثته حديثي وما جرى لي مع الشّيخ فصاح بخادم له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لسيدتك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ثيابها، فدخل، فخرجت امرأة ومعها جواز،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مع هذه المرأة إلى المسجد الفلانيّ واحملي بناتها إلى الدّار، فجاءت معي وحملت البنات، وقد أفرد لنا داراً في داره، وأدخلنا الحمّام وكسانا ثياباً فاخرة، وجاءنا بألوان الأطعمة، وبتنا بأطيب ليلة، فلمّا كان نصف اللّيل رأى شيخ البلد المسلم في منامه كأنّ القيامة قد قامت، واللواء على رأس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قصر من الزمرّد الأخضر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مسلم موحّد،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تعرض عنّي وأنا رجل مسلم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البيّنة عندي أنك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فتحيّر الرجل،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نسيت ما قلت للعلويّة؟ وهذا القصر للشيخ الّذي هي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فانتبه الرجل وهو يلطم،ويبكي وبعث غلمانه في البلد وخرج بنفسه يدور على العلوية، فأُخبر أنها في دار المجوسي، فجاء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إلى هذا 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 دينار وسلّمهنّ إلي قال لا واللّه ولا مائة ألف دينار، فلمّا ألح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 الّذي رأيته أنت رأيته أنا أيضاً، والقصر الّذي رأيته لي خلق، وأنت تُدلّ عليّ بإسلامك، واللّه ما نمت ولا أحد في داري إلا وقد أسلمنا كلّنا على يد العلوية، وعاد من بركاتها علينا، ورأيت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لك ولأهلك بما فعلت مع العلوية، وأنتم من أهل الجنّة، خلقكم اللّه مؤمنين في العدم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697" w:name="pg7689_71023"/>
    </w:p>
    <w:p>
      <w:pPr>
        <w:pStyle w:val="Heading3"/>
        <w:numPr>
          <w:ilvl w:val="2"/>
          <w:numId w:val="1"/>
        </w:numPr>
        <w:rPr/>
      </w:pPr>
      <w:bookmarkStart w:id="698" w:name="__RefHeading___Toc4144258_1051229030"/>
      <w:bookmarkStart w:id="699" w:name="_Toc241"/>
      <w:bookmarkEnd w:id="697"/>
      <w:bookmarkEnd w:id="698"/>
      <w:r>
        <w:rPr>
          <w:rtl w:val="true"/>
        </w:rPr>
        <w:t>قد أُجيبت الدّعوة</w:t>
      </w:r>
      <w:bookmarkEnd w:id="69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أيضاً في كتابه عن أبي الدنيا أنّ رجلا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فلان المجوسيّ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فامتنع الرجل من أداء الرسالة لئلا يظنّ المجوسيّ أنّه يتعرّض له، وكان الرّجل في الدنيا واسعة، فرأى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وثالثاً، فأصبح فأتى المجوسيّ وقال له في خلوة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إليك وهو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أجبت </w:t>
      </w:r>
      <w:r>
        <w:rPr>
          <w:rStyle w:val="FootnoteAnchor"/>
          <w:rtl w:val="true"/>
        </w:rPr>
        <w:footnoteReference w:id="654"/>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أُنكر دين الإسلام ونبوة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هذا، وهو الّذي أرسلني إليك مرّة ومرّة،ومرّة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أهله وأصحابه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ضلال وقد رجعت إلى الحق فأسلموا، فمن أسلم فما في يده له، ومن أبى فلينزع عمالي عنده، فأسلم القوم وأهله، وكانت ابنته مزوّجة من ابنه، ففرّق بينهما،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الدّعوة؟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وأنا أريد أن أسألك عنها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زوّجت ابنتي صنعت طعاماً ودعوت الناس فأجابوا، وكان إلى جانبنا قوم أشراف فقراء لا مال لهم، فأمرت غلماني أن يبسطوا لي حصيراً في وسط الدّار، فسمعت صبية تقول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قد آذانا هذا المجوسي برائحة طعامه، فأرسلت إليهنّ بطعام كثير وكسوة ودنانير للجميع، فلمّا نظروا إلى ذلك قالت الصبية للباقيات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نأكل حتّى ندعو له، فرفعن أيديهن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حشرك اللّه مع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 بعضهن، فتلك الدّعوة التي أُجيبت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700" w:name="pg7689_71024"/>
    </w:p>
    <w:p>
      <w:pPr>
        <w:pStyle w:val="Heading3"/>
        <w:numPr>
          <w:ilvl w:val="2"/>
          <w:numId w:val="1"/>
        </w:numPr>
        <w:rPr/>
      </w:pPr>
      <w:bookmarkStart w:id="701" w:name="__RefHeading___Toc4144260_1051229030"/>
      <w:bookmarkStart w:id="702" w:name="_Toc242"/>
      <w:bookmarkEnd w:id="700"/>
      <w:bookmarkEnd w:id="701"/>
      <w:r>
        <w:rPr>
          <w:rtl w:val="true"/>
        </w:rPr>
        <w:t xml:space="preserve">المرأة العمياء وحبّ عليّ </w:t>
      </w:r>
      <w:r>
        <w:rPr>
          <w:rtl w:val="true"/>
        </w:rPr>
        <w:t>(</w:t>
      </w:r>
      <w:r>
        <w:rPr>
          <w:rtl w:val="true"/>
        </w:rPr>
        <w:t>عَلَيهِ السَّلَامُ</w:t>
      </w:r>
      <w:r>
        <w:rPr>
          <w:rtl w:val="true"/>
        </w:rPr>
        <w:t>)</w:t>
      </w:r>
      <w:bookmarkEnd w:id="702"/>
    </w:p>
    <w:p>
      <w:pPr>
        <w:pStyle w:val="BookText"/>
        <w:rPr/>
      </w:pPr>
      <w:r>
        <w:rPr>
          <w:rFonts w:ascii="Amiri" w:hAnsi="Amiri" w:eastAsia="Amiri" w:cs="Amiri"/>
          <w:color w:val="111111"/>
          <w:sz w:val="28"/>
          <w:sz w:val="28"/>
          <w:szCs w:val="28"/>
          <w:rtl w:val="true"/>
          <w:lang w:bidi="ar-SA"/>
        </w:rPr>
        <w:t>روى عليّ بن محمّد بن مخلّد الجعفيّ معنعناً معنعناً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إلى مكّة، فلمّا انصرفت بعيداً رأيت عمياء على ظهر الطريق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وآله ردّ عليّ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قولها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لمحمّد وآله على اللّه ؟ إنّما الحقّ له عليهم،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لكع واللّه ما ارتضى هو حتّى حلف بحقهم، فلو لم يكن لهم عليه حقاً ما حلف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موضع حلف؟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سَكْرَهِم يَعْمَهُونَ</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والعمر في كلام العرب الحياة،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فقضيت حجتي ثم رجعت فإذا بها مبصرة في موضعها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أحبّوا عليّاً فحبه ينجيكم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العمياء بالأمس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وآله ردّ عليَّ بصري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بقصّتك،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جزتني حتّى وقف علي رجل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محمّداً وآله تعرفينه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بالدّلالة الّتي جاءتنا،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يخاطبني إذ أتاني رجل آخر متوكئاً على رجلين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قيامك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تسأل ربّها بحق محمّد وآله أن يردّ عليها بصرها فادع اللّه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ومسح على عيني بيده فأبصرت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وهذا عليّ، قد ردّ اللّه عليك بصرك اقعدي في موضعك هذا حتّى يرجع الناس وأعلميهم أنّ حبّ عليّ ينجيهم من النار</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4144262_1051229030"/>
      <w:bookmarkStart w:id="704" w:name="_Toc243"/>
      <w:bookmarkEnd w:id="703"/>
      <w:r>
        <w:rPr>
          <w:rtl w:val="true"/>
        </w:rPr>
        <w:t xml:space="preserve">زواج خولة الحنفية من عليّ </w:t>
      </w:r>
      <w:r>
        <w:rPr>
          <w:rtl w:val="true"/>
        </w:rPr>
        <w:t>(</w:t>
      </w:r>
      <w:r>
        <w:rPr>
          <w:rtl w:val="true"/>
        </w:rPr>
        <w:t>عَلَيهِ السَّلَامُ</w:t>
      </w:r>
      <w:r>
        <w:rPr>
          <w:rtl w:val="true"/>
        </w:rPr>
        <w:t>)</w:t>
      </w:r>
      <w:bookmarkEnd w:id="70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جماعة من الشيعة وفيهم جابر بن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 أبوك عليّ بإمامة الأوّل والثاني؟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قالوا فلم نكح من سبيهم خولة الحنفيّة إذا لم يرض </w:t>
      </w:r>
    </w:p>
    <w:p>
      <w:pPr>
        <w:pStyle w:val="BookText"/>
        <w:rPr/>
      </w:pPr>
      <w:r>
        <w:rPr>
          <w:rFonts w:ascii="Amiri" w:hAnsi="Amiri" w:eastAsia="Amiri" w:cs="Amiri"/>
          <w:color w:val="111111"/>
          <w:sz w:val="28"/>
          <w:sz w:val="28"/>
          <w:szCs w:val="28"/>
          <w:rtl w:val="true"/>
          <w:lang w:bidi="ar-SA"/>
        </w:rPr>
        <w:t xml:space="preserve">بإمامتهم ؟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جابر بن يزيد إلى منزل جابر بن عبد اللّه الأنصاريّ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يدعوك، قال جابر بن يزيد فأتيت منزله وطرقت عليه الباب فناداني جابر بن عبد اللّه الأنصاري من داخل الدار اصبر يا جابر بن يزيد، فقلت في 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علم جابر الأنصاريّ أنّي جابر بن يزيد ولا يعرف الدلائل إلّا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لأسألنه إذا خرج إلي، 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أنّي جابر وأنا على الباب وأنت داخل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مولاي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 أنّك تسأله عن الحنفيّة في هذا اليوم وأنا أبعثه إليك يا جابر بكرة غد وأدعوك،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فسرنا جميعاً حتّى أتينا المسجد، فلمّا بصر مولاي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ونظر إلينا قال للجماعة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إلى الشيخ فاسألوه حتّى ينبّئكم بما سمع ورأى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هل راض إمامك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من تقدّم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نكح من سبيهم إذ لم يرض بإمامتهم؟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آه آه لقد ظننت أنّي أموت ولا أسأل عن هذا، إذ سألتموني فاسمعوا،وعوا حضرت السبي وقد أدخلت الحنفية فيمن أدخل، فلمّا نظرت إلى جميع الناس عدلت إلى تربة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فرنّت وزفرت زفرة وأعلنت بالبكاء والنحيب ثم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أهل بيتك من بعدك، هؤلاء أمّتك سبينا </w:t>
      </w:r>
      <w:r>
        <w:rPr>
          <w:rStyle w:val="FootnoteAnchor"/>
          <w:rtl w:val="true"/>
        </w:rPr>
        <w:footnoteReference w:id="658"/>
      </w:r>
      <w:r>
        <w:rPr>
          <w:rFonts w:ascii="Amiri" w:hAnsi="Amiri" w:eastAsia="Amiri" w:cs="Amiri"/>
          <w:color w:val="111111"/>
          <w:sz w:val="28"/>
          <w:sz w:val="28"/>
          <w:szCs w:val="28"/>
          <w:rtl w:val="true"/>
          <w:lang w:bidi="ar-SA"/>
        </w:rPr>
        <w:t>سبي النوب والديلم، واللّه ما كان لنا إليهم من ذنب إلّا الميل إلى أهل بيتك، فجعلت الحسنة سيّئة والسيئة حسنة فسبينا، ثمّ انعطفت إلى الناس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سبيتمونا وقد أقررنا بشهادة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منعتمونا الزكاة،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الرجال منعوكم، فما بال النسوان؟ فسكت المتكلّم كأنما أُلقم حجراً، ثم ذهب إليها </w:t>
      </w:r>
    </w:p>
    <w:p>
      <w:pPr>
        <w:pStyle w:val="BookText"/>
        <w:rPr/>
      </w:pPr>
      <w:r>
        <w:rPr>
          <w:rFonts w:ascii="Amiri" w:hAnsi="Amiri" w:eastAsia="Amiri" w:cs="Amiri"/>
          <w:color w:val="111111"/>
          <w:sz w:val="28"/>
          <w:sz w:val="28"/>
          <w:szCs w:val="28"/>
          <w:rtl w:val="true"/>
          <w:lang w:bidi="ar-SA"/>
        </w:rPr>
        <w:t xml:space="preserve">طلحة وخالد يرميان في التزويج إليها ثوبين </w:t>
      </w:r>
      <w:r>
        <w:rPr>
          <w:rStyle w:val="FootnoteAnchor"/>
          <w:rtl w:val="true"/>
        </w:rPr>
        <w:footnoteReference w:id="659"/>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بعريانة فتكسوني،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يريدان أن يتزايدا عليك فأيّها زاد على صاحبه أخذك من السبي،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واللّه لا يكون ذلك أبداً، ولا يملكني ولا يكون لي ببعل إلا من يخبرني بالكلام الّذي قلته ساعة خرجت من بطن أُمّي، فسكت الناس ينظر بعضهم إلى بعض، وورد عليهم من ذلك الكلام ما أبهر عقولهم وأخرس ألسنتهم، وبقي القوم في دهشة من أمرها،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ينظر بعضكم إلى بعض؟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لقولها الّذي سمعت،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الّذي أحصر أفهامكم، إنّها جارية من سادات قومها ولم يكن لها عادة بما لقيت ورأت، فلا شكّ أنها داخلها الفرغ وتقول ما لا تحصيل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بكلامك غير مرميّ، واللّه ما داخلني فزع ولا جزع، وواللّه ما قلت إلّا حقاً ولا نطقت إلّا فصلا، ولابد أن يكون كذلك وحقّ صاحب هذا البيّنة ما كذبت، ثم سكتت، وأخذ طلحة وخالد ثوبيهما وهي قد جلست ناحية من القوم، فدخل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له حالها،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صادقة فيما قالت وكان حالتها وقصّتها كيت وكيت في حال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تكلّمت به في حال خروجها من بطن أُمّها هو كذا وكذا، وكلّ ذلك مكتوب على لوح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فرمت باللّوح إليهم لمّا سمعت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فقرؤوها على ما حكى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حرفاً ولا ينقص،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أبا الحسن بارك اللّه لك فيها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لأحد هاهنا منّة على أمير المؤمنين، بل اللّه المنّة ولرسوله ولأمير المؤمنين، واللّه ما أخذها إلّا بمعجزه الباهرة وعلمه القاهر وفضله الّذي يعجز عنه كلّ ذي فضل، ثمّ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قد أوضح اللّه لهم الطريق للهداية فتركوه وأخذوا طريق العمى؟ وما من قوم إلّا وتبيّن لهم فيه دلائل أمير المؤمنين، وقال أبو ذرّ</w:t>
      </w:r>
      <w:r>
        <w:rPr>
          <w:rFonts w:eastAsia="Amiri" w:cs="Amiri" w:ascii="Amiri" w:hAnsi="Amiri"/>
          <w:color w:val="111111"/>
          <w:sz w:val="28"/>
          <w:szCs w:val="28"/>
          <w:rtl w:val="true"/>
          <w:lang w:bidi="ar-SA"/>
        </w:rPr>
        <w:t xml:space="preserve">: </w:t>
      </w:r>
      <w:bookmarkStart w:id="705" w:name="pg7689_71027"/>
    </w:p>
    <w:p>
      <w:pPr>
        <w:pStyle w:val="BookText"/>
        <w:rPr/>
      </w:pPr>
      <w:bookmarkEnd w:id="705"/>
      <w:r>
        <w:rPr>
          <w:rFonts w:ascii="Amiri" w:hAnsi="Amiri" w:eastAsia="Amiri" w:cs="Amiri"/>
          <w:color w:val="111111"/>
          <w:sz w:val="28"/>
          <w:sz w:val="28"/>
          <w:szCs w:val="28"/>
          <w:rtl w:val="true"/>
          <w:lang w:bidi="ar-SA"/>
        </w:rPr>
        <w:t>واعجباً لمن يعاند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وقت إلّا وينظر إلى بيانه أيّها الناس قد تبيّن لكم فضل أهل الفضل،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أتمنّ على أهل الحق بحقّهم وهم بما في يديك أحقّ وأولى؟ وقال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أُناشدكم باللّه أمّا سلّمنا على أمير المؤمنين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فزجره عمر عن الكلام فقام أبو بكر، فبعث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إلى بيت أسماء بنت عميس،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هذه المرأة وأكرمي مثواها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خولة عند أسماء بنت عميس إلى أن قدم أخوها فتزوّجها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الدليل على 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 ما يورده القوم من سبيهم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نكاحاً، فقالت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أنقذك اللّه من حرّ النار كما أنقذتنا من حرارة الشك</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4144264_1051229030"/>
      <w:bookmarkStart w:id="707" w:name="_Toc244"/>
      <w:bookmarkEnd w:id="706"/>
      <w:r>
        <w:rPr>
          <w:rtl w:val="true"/>
        </w:rPr>
        <w:t xml:space="preserve">عقيل </w:t>
      </w:r>
      <w:r>
        <w:rPr>
          <w:rtl w:val="true"/>
        </w:rPr>
        <w:t>(</w:t>
      </w:r>
      <w:r>
        <w:rPr>
          <w:rtl w:val="true"/>
        </w:rPr>
        <w:t>رضیَ اللّهُ عنهُ</w:t>
      </w:r>
      <w:r>
        <w:rPr>
          <w:rtl w:val="true"/>
        </w:rPr>
        <w:t xml:space="preserve">) </w:t>
      </w:r>
      <w:r>
        <w:rPr>
          <w:rtl w:val="true"/>
        </w:rPr>
        <w:t>ومعاوية</w:t>
      </w:r>
      <w:bookmarkEnd w:id="707"/>
    </w:p>
    <w:p>
      <w:pPr>
        <w:pStyle w:val="BookText"/>
        <w:rPr/>
      </w:pPr>
      <w:r>
        <w:rPr>
          <w:rFonts w:ascii="Amiri" w:hAnsi="Amiri" w:eastAsia="Amiri" w:cs="Amiri"/>
          <w:color w:val="111111"/>
          <w:sz w:val="28"/>
          <w:sz w:val="28"/>
          <w:szCs w:val="28"/>
          <w:rtl w:val="true"/>
          <w:lang w:bidi="ar-SA"/>
        </w:rPr>
        <w:t>قال عبد 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أنّ عقيلا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جالساً في صحن المسجد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أبا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التفت إلى الحسن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فأنزل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فأنزله، ثمّ عاد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فاشتر لعمّك قميصاً جديداً ورداءً جديداً وإزاراً جديداً ونعلا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فاشترى له، فغدا عقيل على أمير المؤمنين في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أبا يزيد، يخرج عطائي فأدفعه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ارتحل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فنصب له كراسّيه وأجلس جلساءه حوله، فلمّا ورد عليه أمر له بمائة ألف فقبضها، ثمّ غدا عليه يوماً بعد ذلك وجلساء معاوية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أخبرني عن عسكري وعسكر أخيك فقد وردت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مررت واللّه بعسكر أخي فإذا ليل كليل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ونهار كنهار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08" w:name="pg7689_71028"/>
    </w:p>
    <w:p>
      <w:pPr>
        <w:pStyle w:val="BookText"/>
        <w:rPr/>
      </w:pPr>
      <w:bookmarkEnd w:id="708"/>
      <w:r>
        <w:rPr>
          <w:rFonts w:ascii="IRNazanin" w:hAnsi="IRNazanin" w:eastAsia="IRNazanin"/>
          <w:color w:val="111111"/>
          <w:sz w:val="28"/>
          <w:sz w:val="28"/>
          <w:szCs w:val="28"/>
          <w:rtl w:val="true"/>
          <w:lang w:bidi="fa-IR"/>
        </w:rPr>
        <w:t xml:space="preserve">إلّا أنّ رسول اللّه ليس في القوم، ما رأيت إلّا مصلّياً ولا سمعت إلّا قارئاً، ومررت بعسكرك فاستقبلني قوم من المنافقين ممن نفر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عن يمينك يا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اختصم فيه ستّة نفر فغلب عليه جزار،قریش فمن الآخر ؟ قال الضحّاك بن قيس الفهريّ،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كان أبوه جيّد الأخذ لعسب التيوس، فمن هذا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موسى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السرّاقة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معاوية أنّه قد أغضب جلساءه علم أنه إن استخبره عن نفسه قال فيه سوءاً، فأحبّ أن يسأله ليقول فيه ما يعلمه من السوء فيذهب بذلك غضب جلسائه،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فما تقول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حمامة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حمامة يا أبا يزيد ؟ قال قد أخبرتك،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فأرسل معاوية إلى النسّابة فدعاه،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جدّتك أُمّ أبي سفيان، كانت بغياً في الجاهليّة صاحبة راية، قال معاوية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ساويتكم وزدت عليكم فلا تغضبوا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معاوية يوماً وعنده عمرو بن العاص وقد أقبل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لأضحكنّك من عقيل، فلمّا سلّم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برجل عمّهُ أبو لهب، 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وأهلا بمن عمّته حمّالة الحطب في جيدها حبل من مسد، لأنّ امرأة أبي لهب أُمّ جميل بنت حرب ابن أُمّية،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ما ظنّك بعمك أبي لهب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النار فخذ على يسارك تجده مفترشاً عمّتك حمالة الحطب، أفناكح في النار خير أم منكوح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شرٌّ واللّه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4144266_1051229030"/>
      <w:bookmarkStart w:id="710" w:name="_Toc245"/>
      <w:bookmarkEnd w:id="709"/>
      <w:r>
        <w:rPr>
          <w:rtl w:val="true"/>
        </w:rPr>
        <w:t>العفو عند المقدرة</w:t>
      </w:r>
      <w:bookmarkEnd w:id="71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 أنّ مالك بن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مجتازاً بسوق وعليه قميص خام وعمامته منه، فرآه بعض السوقة فأزرى بزیّه فرماه ببابه تهاوناً به فمضى ولم يلتفت،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bookmarkStart w:id="711" w:name="pg7689_71029"/>
    </w:p>
    <w:p>
      <w:pPr>
        <w:pStyle w:val="BookText"/>
        <w:rPr/>
      </w:pPr>
      <w:bookmarkEnd w:id="711"/>
      <w:r>
        <w:rPr>
          <w:rFonts w:ascii="Amiri" w:hAnsi="Amiri" w:eastAsia="Amiri" w:cs="Amiri"/>
          <w:color w:val="111111"/>
          <w:sz w:val="28"/>
          <w:sz w:val="28"/>
          <w:szCs w:val="28"/>
          <w:rtl w:val="true"/>
          <w:lang w:bidi="ar-SA"/>
        </w:rPr>
        <w:t>تعرف لمن رميت؟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فقيل له هذا مالك 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فارتعد الرجل ومضى ليعتذر إليه، وقد دخل مسجداً وهو قائم يصلي، فلمّا انفتل انكبّ الرّجل على قدميه يقبّلهما،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إليك ممّا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فواللّه ما دخلت المسجد إلا لأستغفرنّ لك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4144268_1051229030"/>
      <w:bookmarkStart w:id="713" w:name="_Toc246"/>
      <w:bookmarkEnd w:id="712"/>
      <w:r>
        <w:rPr>
          <w:rtl w:val="true"/>
        </w:rPr>
        <w:t xml:space="preserve">مقتل أمير المؤمنين علي </w:t>
      </w:r>
      <w:r>
        <w:rPr>
          <w:rtl w:val="true"/>
        </w:rPr>
        <w:t>(</w:t>
      </w:r>
      <w:r>
        <w:rPr>
          <w:rtl w:val="true"/>
        </w:rPr>
        <w:t>عَلَيهِ السَّلَامُ</w:t>
      </w:r>
      <w:r>
        <w:rPr>
          <w:rtl w:val="true"/>
        </w:rPr>
        <w:t>)</w:t>
      </w:r>
      <w:bookmarkEnd w:id="713"/>
    </w:p>
    <w:p>
      <w:pPr>
        <w:pStyle w:val="BookText"/>
        <w:rPr/>
      </w:pPr>
      <w:r>
        <w:rPr>
          <w:rFonts w:ascii="Amiri" w:hAnsi="Amiri" w:eastAsia="Amiri" w:cs="Amiri"/>
          <w:color w:val="111111"/>
          <w:sz w:val="28"/>
          <w:sz w:val="28"/>
          <w:szCs w:val="28"/>
          <w:rtl w:val="true"/>
          <w:lang w:bidi="ar-SA"/>
        </w:rPr>
        <w:t xml:space="preserve">من الأخبار الواردة بسبب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جرى الأمر في ذلك ما رواه جماعة من أهل السير منهم أبو مخنف وإسماعيل بن راشد أبو هاشم الرفاعيّ وأبو عمرو الثقفيّ وغيرهم أنّ نفراً من الخوارج اجتمعوا بمكّة، فتذاكروا الأُمراء فعابوهم وعابوا أعمالهم، وذكروا أهل النهروان وترحّموا عليهم،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شرينا أنفسنا اللّه فأتينا أئمة الضلال فطلبنا غرّتهم وأرحنا منهم العباد والبلاد وثأرنا بإخواننا الشهداء بالنّهروان، فتعاهدوا عند انقضاء الحجّ على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الرحمن 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عليّاً، وقال البرك بن عبيد 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معاوية، وقال عمرو بن بكر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وتعاقدوا على ذلك وتوافقوا على الوفاء، واتعدوا شهر رمضان في ليلة تسع عشرة منه، ثمّ تفرّقوا فأقبل ابن ملجم لعنه اللّه وكان عداده في كندة حتّى قدم الكوفة، فلقي بها أصحابه فكتمهم أمره مخافة أن ينتشر منه شيء، فهو في ذلك إذ زار رجلا من أصحابه ذات يوم من تيم الرباب فصادف عنده قطامة بنت الأخضر التيمية،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أباها وأخاها بالنّهروان وكانت من أجمل نساء أهل زمانها، فلمّا رآها ابن ملجم شغف بها واشتدّ إعجابه بها، وسأل في نكاحها وخطبها،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سمّي لي من الصداق ؟ فقال لها احتكمي ما بدا لك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محتكمة عليك ثلاثة </w:t>
      </w:r>
    </w:p>
    <w:p>
      <w:pPr>
        <w:pStyle w:val="BookText"/>
        <w:rPr/>
      </w:pPr>
      <w:r>
        <w:rPr>
          <w:rFonts w:ascii="Amiri" w:hAnsi="Amiri" w:eastAsia="Amiri" w:cs="Amiri"/>
          <w:color w:val="111111"/>
          <w:sz w:val="28"/>
          <w:sz w:val="28"/>
          <w:szCs w:val="28"/>
          <w:rtl w:val="true"/>
          <w:lang w:bidi="ar-SA"/>
        </w:rPr>
        <w:t>آلاف درهم ووصيفاً وخادماً وقتل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جميع ما سألت، فأما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لي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تلتمس غرته، فإن أنت قتلته شفيت نفسي وهنأك العيش معي، وإن أنت قتلت فما عند اللّه خير لك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أقدمني هذا المصر وقد كنت هارباً منه لا آمن مع أهله إلا ما سألتني من قتل علي بن أبي طالب، فلك ما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طالبة لك بعض من يساعدك على ذلك ويقويك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بعثت إلى وردان بن مجالد من تيم الرباب فخبّرته الخبر، وسألته معونة ابن ملجم لعنه اللّه، فتحمّل ذلك لها، وخرج ابن ملجم فأتى رجلا من أشجع يقال له شبيب بن بجرة،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شبيب هل لك في شرف الدّنيا والآخرة؟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تساعدني على قتل عليّ بن أبي طالب، وكان شبيب على رأي الخوارج</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يا ابن ملجم هبلتك الهبول لقد جئت شيئاً إدّاً، وكيف تقدر على ذلك؟ فقال له ابن ملجم نكمن له في المسجد الأعظم فإذا خرج لصلاة الفجر فتكنا به، فإن نحن قتلناه شفينا أنفسنا وأدركنا ثأرنا، فلم يزل به حتّى أجابه، فأقبل منه حتّى دخلا المسجد الأعظم على قطامة وهي معتكفة في المسجد الأعظم قد ضربت عليها قبة،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رأينا على قتل هذا الرجل،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أردتما ذلك فائتياني في هذا الموضع فانصرفا من عندها، فلبثا أياماً ثمّ أتياها ومعهما الآخر ليلة الأربعاء لتسعة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من شهر رمضان سنة أربعين من الهجرة، فدعت لهم بحرير فعصبت به صدورهم، وتقلدوا أسيافهم، ومضوا وجلسوا مقابل السدة التي كان يخرج منها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وقد كانوا قبل ذلك ألقوا إلى الأشعث بن قيس ما في نفوسهم من العزيمة على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وواطأهم على ذلك وحضر الأشعث بن قيس في تلك الليلة لمعونتهم على ما اجتمعوا عليه، وكان حجر بن عديّ في تلك اللّيلة بائتاً </w:t>
      </w:r>
      <w:bookmarkStart w:id="714" w:name="pg7689_71031"/>
    </w:p>
    <w:p>
      <w:pPr>
        <w:pStyle w:val="BookText"/>
        <w:rPr/>
      </w:pPr>
      <w:bookmarkEnd w:id="714"/>
      <w:r>
        <w:rPr>
          <w:rFonts w:ascii="Amiri" w:hAnsi="Amiri" w:eastAsia="Amiri" w:cs="Amiri"/>
          <w:color w:val="111111"/>
          <w:sz w:val="28"/>
          <w:sz w:val="28"/>
          <w:szCs w:val="28"/>
          <w:rtl w:val="true"/>
          <w:lang w:bidi="ar-SA"/>
        </w:rPr>
        <w:t>في المسجد، فسمع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ملجم النجاء النجاء لحاجتك فقد فضحك الصبح فأحسّ حجر بما أراد الأشعث،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مبادراً ليمضي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ليخبره الخبر ويحذره من القوم، وخالفه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فدخل المسجد، فسبقه ابن ملجم فضربه بالسيف، وأقبل حجر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4144270_1051229030"/>
      <w:bookmarkStart w:id="716" w:name="_Toc247"/>
      <w:bookmarkEnd w:id="715"/>
      <w:r>
        <w:rPr>
          <w:rtl w:val="true"/>
        </w:rPr>
        <w:t>قصص في فضل النجف الأشرف</w:t>
      </w:r>
      <w:bookmarkEnd w:id="716"/>
    </w:p>
    <w:p>
      <w:pPr>
        <w:pStyle w:val="BookText"/>
        <w:rPr/>
      </w:pPr>
      <w:r>
        <w:rPr>
          <w:rFonts w:ascii="Amiri" w:hAnsi="Amiri" w:eastAsia="Amiri" w:cs="Amiri"/>
          <w:color w:val="111111"/>
          <w:sz w:val="28"/>
          <w:sz w:val="28"/>
          <w:szCs w:val="28"/>
          <w:rtl w:val="true"/>
          <w:lang w:bidi="ar-SA"/>
        </w:rPr>
        <w:t>وروي عن القاضي بن بدر الهمداني الكوفي، وكان رجلا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جامع الكوفة ذات ليلة، وكانت ليلة مطيرة، فدق باب مسلم جماعة ففتح لهم وذكر بعضهم أنّ معهم جنازة فأدخلوها وجعلوها على الصفة التي تجاه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أحدهم نعس فرأى في منامه قائلا يقول لآخر ما تبصره حتّى نبصر هل لنا معه طريق، فانتبه وحكى لهم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عجلا، فأخذوه ومضوا به في الحال إلى المشهد الشريف</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أراد الخلوة بنفسه أتى إلى طرف الغري، فبينما هو ذات يوم ذات يوم هناك مشرف على النجف، فإذا رجل قد أقبل من البرية راكب على ناقة وقدامه جنازة فحين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حتّى وصل إليه فسلّم عليه فردّ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الجنازة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أبي لأدفنه في هذه الأرض،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دفنته في أرضكم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يدفن هناك رجل يدعى في شفاعته مثل ربيعة ومضر،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أتعرف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ذلك الرجل، أنا واللّه ذلك الرجل، أنا واللّه ذلك الرجل فادفن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ودفنه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سيّد علي بن عبدالحميد في كتاب الغيبة باسناده إلى الفضل بن شاذان من أصل كتابه باسناده إلى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ظهر الكوفة فلحقناه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فقد ملئت الجوانح مني علماً، كنت إذا سألت أعطيت، وإذا سكتّ ابتديت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مسح بيده على بطنه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أعلاه علم وأسفله ثفل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مرّ حتّى أتى الغريّين فلحقناه وهو مستلقي على الأرض بجسده ليس تحته ثوب، فقال له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ألا أبسط تحتك ثوبي؟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هل هي إلّا تربة مؤمن ومن أحمته في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 المؤمن قد عرفناها كانت أو تكون فما من أحمته بمجلسه؟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نباتة لو كشف لكم لألفيتم أرواح المؤمنين في هذه حلقاً حلقاً يتزاورون ويتحدثون إنّ في هذا الظهر روح كلّ مؤمن، وبوادي برهوت روح كلّ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ركب بغلة وانتهى إلى المسجد فنظر إليه وكان بخزف ودنان وطين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لمن هدمك وويل لمن يستهدمك، وويل لبانيك بالمطبوخ، المغيّر قبلة نوح، وطوبى لمن شهد هدمه مع القائم من أهل بيتي أُولئك خير الأُمّة مع أبرار العترة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ذكر حسن بن الحسين بن طحال المقدادي إنّ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إلى الكوفة ودخل مسجدها وبه أبو حمزة الثمالي وكان من زهّاد أهل الكوفة ومشايخها فصلّى ركعتين،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أطيب من لهجته فدنوت لأسمع ما يقول،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إن كان قد عصيتك فانّي قد أطعتك في أحبّ الأشياء إليك الإقرار بوحدانيتك منّاً منك عليّ لا منّاً منّي عليك، والدعاء معروف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نهض، 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إلى مناخ الكوفة فوجدت عبداً أسوداً معه نجيب وناقة،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أسود من الرجل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تخفى عليك شمائله هو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فأكببت على قدميه أُقبّلهما فرفع رأسي بيده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يا أبا حمزة إنّما يكون السجود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أقدمك إلينا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ولو علم </w:t>
      </w:r>
      <w:bookmarkStart w:id="717" w:name="pg7689_71033"/>
    </w:p>
    <w:p>
      <w:pPr>
        <w:pStyle w:val="BookText"/>
        <w:rPr/>
      </w:pPr>
      <w:bookmarkEnd w:id="717"/>
      <w:r>
        <w:rPr>
          <w:rFonts w:ascii="Amiri" w:hAnsi="Amiri" w:eastAsia="Amiri" w:cs="Amiri"/>
          <w:color w:val="111111"/>
          <w:sz w:val="28"/>
          <w:sz w:val="28"/>
          <w:szCs w:val="28"/>
          <w:rtl w:val="true"/>
          <w:lang w:bidi="ar-SA"/>
        </w:rPr>
        <w:t>الناس ما فيه من الفضل لأتوه ولو حبواً هل لك أن تزور معي قبر جدّي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فسرت في ظلّ ناقته يحدّثني حتّى أتينا الغريّين وهي بقعة بيضاء تلمع نوراً، فنزل عن ناقته ومرغ خديه عليها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هذا قبر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زاره بزيارة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اسم اللّه الرضي، ونور وجهه المضيء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ودّعه ومضى إلى المدينة ورجعت أنا إلى الكوفة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4144272_1051229030"/>
      <w:bookmarkStart w:id="719" w:name="_Toc248"/>
      <w:bookmarkEnd w:id="718"/>
      <w:r>
        <w:rPr>
          <w:rtl w:val="true"/>
        </w:rPr>
        <w:t>التسليم بإمرة المؤمنين</w:t>
      </w:r>
      <w:bookmarkEnd w:id="719"/>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أقبلت يوماً لبعض أموري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مهجّراً رجاء أن ألقاه خالياً، فلمّا صرت بالباب فإذا أنا بالشملة قد سدلت على الباب، فرفعتها وهممت بالدخول، وكذلك كنّا نصنع، فإذا أنا بدحية قاعد عند رسول اللّه والنبي قائم ورأسه في حجر دحية فلمّا رأيته انصرفت فلقيني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اليمان من أين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وماذا صنعت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أردت الدخول عليه في كذا وكذا فذكرت الأمر الّذي جئت له فلم يتهيّأ لي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دحية الكلبي، وسألت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معونتي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معه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صرنا إلى باب الدار جلست بالباب ورفع علي الشملة ودخل وسلّم فسمعت دحية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أمير المؤمنين ورحمة اللّه وبركاته،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فخذ رأس أخيك وابن عمك من حجري فأنت أولى الناس به، فجلس عليّ وأخذ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حجره وخرج دحية من البيت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وجلست فما كان بأسرع أن انتبه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في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مِنْ حجر مَنْ أخذت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حجر دحية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bookmarkStart w:id="720" w:name="pg7689_71034"/>
    </w:p>
    <w:p>
      <w:pPr>
        <w:pStyle w:val="BookText"/>
        <w:rPr/>
      </w:pPr>
      <w:bookmarkEnd w:id="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قلت له حين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فسلّمت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أمير المؤمنين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ياعلي سلّمت عليك ملائكة اللّه وسكّان سماواته بإمرة المؤمنين من قبل أن يسلّم عليك أهل الأرض، يا علي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من أمر اللّه تعالى، وقد أوحى إليّ عن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دخولك أن أفرض ذلك على الناس، وأنا فاعل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ناحية فدك في حاجة فلبثت أيّاماً، فقدمت فوجدت الناس يتحدّثون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أن يسلّموا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وأنّ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بذلك عن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قد سمعت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وحدثتهم الحديث، فسمعني عمر بن الخطاب وأنا أُحدّث الناس في المسجد،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جبرئيل وسمعته ؟ اتق القول، فقد قلت قولا عظيماً أو قد خولط 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سمعت ذلك ورأيته، فأرغم اللّه أنف من رغم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لقد رأيت وسمعت عجباً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4144274_1051229030"/>
      <w:bookmarkStart w:id="722" w:name="_Toc249"/>
      <w:bookmarkEnd w:id="721"/>
      <w:r>
        <w:rPr>
          <w:rtl w:val="true"/>
        </w:rPr>
        <w:t xml:space="preserve">بريدة ورسول اللّه </w:t>
      </w:r>
      <w:r>
        <w:rPr>
          <w:rtl w:val="true"/>
        </w:rPr>
        <w:t>(</w:t>
      </w:r>
      <w:r>
        <w:rPr>
          <w:rtl w:val="true"/>
        </w:rPr>
        <w:t>صَلَّى اللّه  عَلَيْهِ وَ آلِهِ وَسَلَّمَ‏</w:t>
      </w:r>
      <w:r>
        <w:rPr>
          <w:rtl w:val="true"/>
        </w:rPr>
        <w:t>)</w:t>
      </w:r>
      <w:bookmarkEnd w:id="72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النطفة تثبت في الرحم أربعين يوماً نطفة، ثمّ تصير علقة أربعين يوماً، ثمّ مضغة أربعين يوماً، ثمّ بعده عظماً، ثمّ يكسى لحماً، ثمّ يلبس اللّه فوقه جلداً، ثمّ ينبت عليه شعراً، ثمّ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ملك الأرحام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أجله وعمله ورزقه وشقيّاً يكون أو سعيداً،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أنى لي بعلم ذلك؟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استمل ذلك من قرّاء اللوح المحفوظ، فيستميله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كتب أجله وعمله ورزقه وسعادة خاتمته علي بن أبي طالب، كتبوا من عمله أنّه لا </w:t>
      </w:r>
    </w:p>
    <w:p>
      <w:pPr>
        <w:pStyle w:val="BookText"/>
        <w:rPr/>
      </w:pPr>
      <w:r>
        <w:rPr>
          <w:rFonts w:ascii="Amiri" w:hAnsi="Amiri" w:eastAsia="Amiri" w:cs="Amiri"/>
          <w:color w:val="111111"/>
          <w:sz w:val="28"/>
          <w:sz w:val="28"/>
          <w:szCs w:val="28"/>
          <w:rtl w:val="true"/>
          <w:lang w:bidi="ar-SA"/>
        </w:rPr>
        <w:t>يعمل ذنباً أبداً إلى أن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شكاه بريدة، وذاك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جيشاً ذات يوم لقراة أمر عليهم علياً صلوات اللّه عليه، وما بعث جيشاً قطّ فيهم علي إلّا جعله أميرهم، فلمّا غنموا رغب علي في أن يشتري من جملة الغنائم جارية، فجعل ثمنها في جملة الغنائم، فكايده فيها حاطب بن أبي بلتعة وبريدة الأسلميّ وزايداه، فلمّا نظر إليهما يكايدانه نظر إليهما إلى أن بلغت قيمتها قيمة عدل يومها، فأخذها بذلك، فلمّا رجعا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تواطئا على أن يقول ذلك بريدة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فوقف بريدة قدّام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ألم تر إلى ابن أبي طالب أخذ جارية من المغنم دون المسلمين ؟ 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عن يمينه فقالها فأعرض عنه رسول اللّه، فجاء عن يساره فقالها فأعرض عنه رسول اللّه، وجاء من خلفه فقالها فأعرض عنه، ثم عاد إلى بين يديه فقالها فغضب رسول اللّه غضباً لم ير قبله ولا بعده غضب مثله، وتغيّر لونه وانفتحت أوداجه وارتعدت فرائصه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يابريدة مالك آذيت رسول اللّه منذ اليوم؟ إني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علمتني قصدتك بأذى،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تظنّ يابريدة أنّه لا يؤذيني إلّا من قصد ذات نفسي؟ أما علمت أن عليّاً منّي وأنا منه، وأنّ من آذى عليّاً فقد آذاني، ومن آذاني فقد آذى اللّه، ومن آذى اللّه فحقّ على اللّه أن يؤذيه بأليم عذابه في نار جهنّم ؟ يابريدة أنت أعلم أم اللّه ؟ أنت أعلم أم قرّاء اللوح المحفوظ ؟ أنت أعلم أم ملك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أعلم وقرّاء اللوح المحفوظ أعلم وملك الأرحام أعلم،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فأنت أعلم يابريدة أم حفظة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23" w:name="pg7689_71036"/>
    </w:p>
    <w:p>
      <w:pPr>
        <w:pStyle w:val="BookText"/>
        <w:rPr/>
      </w:pPr>
      <w:bookmarkEnd w:id="7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حفظة علي بن أبي طالب،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تخطئه وتلومه وتوبّخه وتشنّع عليه في فعله، وهذا جبرئيل أخبرني عن حفظة علي أنهم ما كتبوا عليه قطّ خطيئة منذ ولد، وهذا ملك الأرحام حدّثني أنهم كتبوا قبل أن يولد حين استحكم في بطن أُمّه أنّه لا يكون منه خطيئة أبداً، وهؤلاء قرّاء اللوح المحفوظ أخبروني ليلة أُسري بي أنّهم وجدوا في اللوح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المعصوم من كلّ خطأ وزلّة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تخطئة أنت يابريدة وقد صوّبه ربّ العالمين والملائكة المقرّبون؟ يابريدة لا تعرّض لعلي بخلاف الحسن الجميل فإنّه أمير المؤمنين وسيّد الوصيّين وسيّد الصالحين وفارس المسلمين وقائد الغرّ المحجّلين وقسيم الجنّة والنار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4144276_1051229030"/>
      <w:bookmarkStart w:id="725" w:name="_Toc250"/>
      <w:bookmarkEnd w:id="724"/>
      <w:r>
        <w:rPr>
          <w:rtl w:val="true"/>
        </w:rPr>
        <w:t>خالد وأبي زاهر الأسدي</w:t>
      </w:r>
      <w:bookmarkEnd w:id="72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خالداً في سريّة، فأغار على حيّ أبي زاهر الأسدي، وفي رواية الطبري أنّه أمر بكتفهم ثمّ عرضهم على السيف، فقتل منهم من قتل فأتوا بالكتاب الّذي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 له ولقومه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من خالد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متاعكم فقد ذهب فاقتسمه المسلمون ولكنّي أردّ عليكم مثل متاعكم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إنّه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رزم من متاع اليمن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فاقض ذمّة اللّه وذمّة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إليه الرزم الثلاث، فأمر علي بنسخة ما أُصيب لهم فكتبوا،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هذه الرزمة فقوّموها بما أُصيب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هذا أكبر مما أُصيب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هذه الثانية فاكسوا عيالكم وخدمكم ليفرحوا بقدر ما حزنوا، وخذوا الثالثة بما علمتم وما لا تعلموا لترضوا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قدم علي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بالذي منه،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أدّى </w:t>
      </w:r>
    </w:p>
    <w:p>
      <w:pPr>
        <w:pStyle w:val="BookText"/>
        <w:rPr/>
      </w:pPr>
      <w:r>
        <w:rPr>
          <w:rFonts w:ascii="Amiri" w:hAnsi="Amiri" w:eastAsia="Amiri" w:cs="Amiri"/>
          <w:color w:val="111111"/>
          <w:sz w:val="28"/>
          <w:sz w:val="28"/>
          <w:szCs w:val="28"/>
          <w:rtl w:val="true"/>
          <w:lang w:bidi="ar-SA"/>
        </w:rPr>
        <w:t>اللّه عن ذمّتك كما أدّيت عن ذمّتي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روي أيضاً في بني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أوصى إليه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العداة فأنفذ الأقضاء</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ولّاه في ردّ الودائع لما هاجر إلى المدينة واستخلف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آله وماله فأمره أن يؤدّي عنه كلّ دين وكلّ وديعة وأوصى إليه بقضاء ديونه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726" w:name="pg7689_71038"/>
    </w:p>
    <w:p>
      <w:pPr>
        <w:pStyle w:val="Heading2"/>
        <w:numPr>
          <w:ilvl w:val="1"/>
          <w:numId w:val="1"/>
        </w:numPr>
        <w:rPr/>
      </w:pPr>
      <w:bookmarkStart w:id="727" w:name="__RefHeading___Toc4144278_1051229030"/>
      <w:bookmarkStart w:id="728" w:name="_Toc251"/>
      <w:bookmarkEnd w:id="726"/>
      <w:bookmarkEnd w:id="727"/>
      <w:r>
        <w:rPr>
          <w:rtl w:val="true"/>
        </w:rPr>
        <w:t xml:space="preserve">باب قصص من أصحاب الإمام علي </w:t>
      </w:r>
      <w:r>
        <w:rPr>
          <w:rtl w:val="true"/>
        </w:rPr>
        <w:t>(</w:t>
      </w:r>
      <w:r>
        <w:rPr>
          <w:rtl w:val="true"/>
        </w:rPr>
        <w:t>عَلَيهِ السَّلَامُ</w:t>
      </w:r>
      <w:r>
        <w:rPr>
          <w:rtl w:val="true"/>
        </w:rPr>
        <w:t>)</w:t>
      </w:r>
      <w:bookmarkEnd w:id="728"/>
    </w:p>
    <w:p>
      <w:pPr>
        <w:pStyle w:val="Heading3"/>
        <w:numPr>
          <w:ilvl w:val="2"/>
          <w:numId w:val="1"/>
        </w:numPr>
        <w:rPr/>
      </w:pPr>
      <w:bookmarkStart w:id="729" w:name="__RefHeading___Toc4144280_1051229030"/>
      <w:bookmarkStart w:id="730" w:name="_Toc252"/>
      <w:bookmarkEnd w:id="729"/>
      <w:r>
        <w:rPr>
          <w:rtl w:val="true"/>
        </w:rPr>
        <w:t xml:space="preserve">تخّلف الأصحاب عن عليّ </w:t>
      </w:r>
      <w:r>
        <w:rPr>
          <w:rtl w:val="true"/>
        </w:rPr>
        <w:t>(</w:t>
      </w:r>
      <w:r>
        <w:rPr>
          <w:rtl w:val="true"/>
        </w:rPr>
        <w:t>عَلَيهِ السَّلَامُ</w:t>
      </w:r>
      <w:r>
        <w:rPr>
          <w:rtl w:val="true"/>
        </w:rPr>
        <w:t>)</w:t>
      </w:r>
      <w:bookmarkEnd w:id="730"/>
    </w:p>
    <w:p>
      <w:pPr>
        <w:pStyle w:val="BookText"/>
        <w:rPr/>
      </w:pPr>
      <w:r>
        <w:rPr>
          <w:rFonts w:ascii="Amiri" w:hAnsi="Amiri" w:eastAsia="Amiri" w:cs="Amiri"/>
          <w:color w:val="111111"/>
          <w:sz w:val="28"/>
          <w:sz w:val="28"/>
          <w:szCs w:val="28"/>
          <w:rtl w:val="true"/>
          <w:lang w:bidi="ar-SA"/>
        </w:rPr>
        <w:t xml:space="preserve">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تغسيل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وتكفينه أدخلني وأدخل أبا ذر والمقداد وفاطمة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 وصففنا خلفه وصلّى عليه، وعائشة في الحجرة لا تعلم، قد أخذ جبرئيل ببصرها، ثم قال سلمان بعد ذكر بيعة أبي بكر وما جرى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وأخذ بيد ابنيه حسن وحسين فلم يدع أحداً من أهل بدر من المهاجرين ولا من الأنصار إلّا أتاه في منزله، وذكّره حقّه، ودعاه إلى نصرته، فما استجاب له من جميعهم إلّا أربعة وعشرون رجلا، فأمرهم أن يصبحوا بكرةً محلّقين رؤوسهم مع سلاحهم قد بايعوه على الموت، فأصبح ولم يوافه منهم أحد غير أربعة قلت لسلمان مَن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 ذر والمقداد والزبير بن العوّام، ثمّ أتاهم من الليل الثاني فناشدهم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نصبّحك بكرةً، فما منهم أحد وفى غيرنا، ثمّ ليلة الثالثة فما وفى غيرنا، فلمّا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غدرهم وقلّة وفائهم لزم بيته وأقبل على القرآن يؤلّفه ويجمعه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4144282_1051229030"/>
      <w:bookmarkStart w:id="732" w:name="_Toc253"/>
      <w:bookmarkEnd w:id="731"/>
      <w:r>
        <w:rPr>
          <w:rtl w:val="true"/>
        </w:rPr>
        <w:t>سلمان وأبو ذر</w:t>
      </w:r>
      <w:bookmarkEnd w:id="73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العظيم الحسني عن أبي جعفر الثاني،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سلمان أبا ذر رحمة اللّه عليهما إلى منزله فقدم إليه،رغيفين، فأخذ أبو ذر الرغيفين يقلّبهما،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لأي شيء تقلّب هذين الرغيفين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لا يكونا نضيجين، </w:t>
      </w:r>
      <w:bookmarkStart w:id="733" w:name="pg7689_71039"/>
    </w:p>
    <w:p>
      <w:pPr>
        <w:pStyle w:val="BookText"/>
        <w:rPr/>
      </w:pPr>
      <w:bookmarkEnd w:id="733"/>
      <w:r>
        <w:rPr>
          <w:rFonts w:ascii="IRNazanin" w:hAnsi="IRNazanin" w:eastAsia="IRNazanin"/>
          <w:color w:val="111111"/>
          <w:sz w:val="28"/>
          <w:sz w:val="28"/>
          <w:szCs w:val="28"/>
          <w:rtl w:val="true"/>
          <w:lang w:bidi="fa-IR"/>
        </w:rPr>
        <w:t>فغضب سلمان من ذلك غضباً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أجرأك حيث تقلب هذين الرغيفين ؟ فو اللّه لقد عمل في هذا الخبز الماء الّذي تحت العرش، وعملت فيه الملائكة حتّى ألقوه إلى الريح، وعملت فيه الريح حتّى ألقته إلى السحاب، وعمل فيه السحاب حتّى أمطره إلى الأرض، وعمل فيه الرعد والبرق والملائكة حتّى وضعوه مواضعه، وعملت فيه الأرض والخشب والحديد والبهائم والنار والحطب والملح، وما لا أُحصيه أكثر، فكيف لك أن تقوم بهذا الشكر، فقال أبو ذر إلى اللّه أتوب واستغفر اللّه مما أحدثت، وإليك أعتذر مما کرهت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سلمان أبا ذر رحمة اللّه عليهما ذات يوم إلى ضيافة فقدم إليه من جرابه كسراً يابسة وبلّها من ركوته، فقال أبو ذر ما أطيب هذا الخبز لو كان معه ملح فقام سلمان وخرج فرهن ركوته بملح وحمله إليه، فجعل أبو ذر يأكل ذلك الخبز ويذرّ عليه ذلك الملح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رزقنا هذه القناعة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قناعة لم تكن ركوتي مرهونة</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4144284_1051229030"/>
      <w:bookmarkStart w:id="735" w:name="_Toc254"/>
      <w:bookmarkEnd w:id="734"/>
      <w:r>
        <w:rPr>
          <w:rtl w:val="true"/>
        </w:rPr>
        <w:t>صوم الدهر وختم القرآن كل يوم</w:t>
      </w:r>
      <w:bookmarkEnd w:id="73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يصوم الدهر؟ فقال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فأيّكم يحيي الليل؟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يختم القرآن في كلّ يوم ؟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فغضب بعض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سلمان رجل من الفرس يريد أن يفتخر علينا معاشر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يصوم الدهر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وهو أكثر أيّامه يأكل،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يحيي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أكثر ليلته نائم،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يختم القرآن في كل يوم ؟ فقال </w:t>
      </w:r>
      <w:r>
        <w:rPr>
          <w:rFonts w:eastAsia="Amiri" w:cs="Amiri" w:ascii="Amiri" w:hAnsi="Amiri"/>
          <w:color w:val="111111"/>
          <w:sz w:val="28"/>
          <w:szCs w:val="28"/>
          <w:rtl w:val="true"/>
          <w:lang w:bidi="ar-SA"/>
        </w:rPr>
        <w:t xml:space="preserve">: </w:t>
      </w:r>
      <w:bookmarkStart w:id="736" w:name="pg7689_71040"/>
    </w:p>
    <w:p>
      <w:pPr>
        <w:pStyle w:val="BookText"/>
        <w:rPr/>
      </w:pPr>
      <w:bookmarkEnd w:id="736"/>
      <w:r>
        <w:rPr>
          <w:rFonts w:ascii="Amiri" w:hAnsi="Amiri" w:eastAsia="Amiri" w:cs="Amiri"/>
          <w:color w:val="111111"/>
          <w:sz w:val="28"/>
          <w:sz w:val="28"/>
          <w:szCs w:val="28"/>
          <w:rtl w:val="true"/>
          <w:lang w:bidi="ar-SA"/>
        </w:rPr>
        <w:t xml:space="preserve">أنا وهو أكثر نهاره صامت،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يافلان، أنى لك بمثل لقمان الحكيم، سله فإنّه ينبّئك، فقال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أليس زعمت أنك تصوم الدهر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أكثر نهارك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إنّي أصوم الثلاثة في الشهر،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وأصل شعبان بشهر رمضان، فذلك 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 أنك تحيي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أكثر ليلتك 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ولكنّي سمعت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طهر فكأنّها أحيى الليل كلّه، فأنا أبيت على طهر،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 أنك تختم القرآن في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أكثر أيّامك 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ولكنّي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الحسن مثلك في أُمّتي مثل قل هو اللّه أحد، فمن قرأها مرّة قرأ ثلث القرآن، ومن قرأها مرّتين فقد قرأ ثلثي القرآن، ومن قرأها ثلاثاً فقد ختم القرآن، فمن أحبّك بلسانه فقد كمل له ثلث الإيمان ومن أحبّك بلسانه وقلبه فقد كمل له ثلثا الإيمان، ومن أحبّك بلسانه وقلبه ونصرك بيده فقد استكمل الإيمان، والذي بعثني بالحقّ ياعلي لو أحبّك أهل الأرض كمحبّة أهل السماء لك لما عذب أحد بالنار وأنا أقرأ قل هو اللّه أحد في كلّ يوم ثلاث مرات، فقام وكأنه قد ُألقم حجراً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4144286_1051229030"/>
      <w:bookmarkStart w:id="738" w:name="_Toc255"/>
      <w:bookmarkEnd w:id="737"/>
      <w:r>
        <w:rPr>
          <w:rtl w:val="true"/>
        </w:rPr>
        <w:t xml:space="preserve">سلمان الفارسي </w:t>
      </w:r>
      <w:r>
        <w:rPr>
          <w:rtl w:val="true"/>
        </w:rPr>
        <w:t>(</w:t>
      </w:r>
      <w:r>
        <w:rPr>
          <w:rtl w:val="true"/>
        </w:rPr>
        <w:t>رضیَ اللّهُ عنهُ</w:t>
      </w:r>
      <w:r>
        <w:rPr>
          <w:rtl w:val="true"/>
        </w:rPr>
        <w:t>)</w:t>
      </w:r>
      <w:bookmarkEnd w:id="73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 أصحاب رسول اللّه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أبي ذر الغفاري،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ولا أقلّت الغبراء ذا لهجة أصدق </w:t>
      </w:r>
      <w:bookmarkStart w:id="739" w:name="pg7689_71041"/>
    </w:p>
    <w:p>
      <w:pPr>
        <w:pStyle w:val="BookText"/>
        <w:rPr/>
      </w:pPr>
      <w:bookmarkEnd w:id="739"/>
      <w:r>
        <w:rPr>
          <w:rFonts w:ascii="Amiri" w:hAnsi="Amiri" w:eastAsia="Amiri" w:cs="Amiri"/>
          <w:color w:val="111111"/>
          <w:sz w:val="28"/>
          <w:sz w:val="28"/>
          <w:szCs w:val="28"/>
          <w:rtl w:val="true"/>
          <w:lang w:bidi="ar-SA"/>
        </w:rPr>
        <w:t>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سلمان منا أهل البيت، ومن لكم بمثل لقمان الحكيم ؟ عَلِمَ علم الأوّل وعلم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فأخبرني عن عمّار بن ياسر،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امرؤ حرّم اللّه لحمه ودمه على النار، وأن تمسّ شيئاً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حذيفة بن اليمان،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امرؤ علم أسماء المنافقين إن تسألوه عن حدود اللّه تجدوه بها عارفاً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نفسك،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سألت أُعطيت، وإذا سكت ابتديت</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4144288_1051229030"/>
      <w:bookmarkStart w:id="741" w:name="_Toc256"/>
      <w:bookmarkEnd w:id="740"/>
      <w:r>
        <w:rPr>
          <w:rtl w:val="true"/>
        </w:rPr>
        <w:t xml:space="preserve">حكمة سلمان </w:t>
      </w:r>
      <w:r>
        <w:rPr>
          <w:rtl w:val="true"/>
        </w:rPr>
        <w:t>(</w:t>
      </w:r>
      <w:r>
        <w:rPr>
          <w:rtl w:val="true"/>
        </w:rPr>
        <w:t>رضیَ اللّهُ عنهُ</w:t>
      </w:r>
      <w:r>
        <w:rPr>
          <w:rtl w:val="true"/>
        </w:rPr>
        <w:t>)</w:t>
      </w:r>
      <w:bookmarkEnd w:id="741"/>
    </w:p>
    <w:p>
      <w:pPr>
        <w:pStyle w:val="BookText"/>
        <w:rPr/>
      </w:pPr>
      <w:r>
        <w:rPr>
          <w:rFonts w:ascii="IRNazanin" w:hAnsi="IRNazanin" w:eastAsia="IRNazanin"/>
          <w:color w:val="111111"/>
          <w:sz w:val="28"/>
          <w:sz w:val="28"/>
          <w:szCs w:val="28"/>
          <w:rtl w:val="true"/>
          <w:lang w:bidi="fa-IR"/>
        </w:rPr>
        <w:t xml:space="preserve">عن حفص بن البختري عن الصادق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 بين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رجل كلام وخصومة،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یا سلمان؟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أوّلي وأوّلك فنطفة قذرة، وأمّا آخري وآخرك فجيفة منتنة، فإذا كان يوم القيامة ووضعت الموازين فمن ثقل ميزانه فهو الكريم، ومن خفّ ميزانه فهو اللئيم</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4144290_1051229030"/>
      <w:bookmarkStart w:id="743" w:name="_Toc257"/>
      <w:bookmarkEnd w:id="742"/>
      <w:r>
        <w:rPr>
          <w:rtl w:val="true"/>
        </w:rPr>
        <w:t xml:space="preserve">بيت سلمان </w:t>
      </w:r>
      <w:r>
        <w:rPr>
          <w:rtl w:val="true"/>
        </w:rPr>
        <w:t>(</w:t>
      </w:r>
      <w:r>
        <w:rPr>
          <w:rtl w:val="true"/>
        </w:rPr>
        <w:t>رضیَ اللّهُ عنهُ</w:t>
      </w:r>
      <w:r>
        <w:rPr>
          <w:rtl w:val="true"/>
        </w:rPr>
        <w:t>)</w:t>
      </w:r>
      <w:bookmarkEnd w:id="74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رجل من فارس من رامهرمز،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إصفهان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 وهو معدود من موالي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وكنيته أبو عبداللّه، وكان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أنت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سلمان بن الإسلام أنا من بني آدم، وقد روي أنّه تداوله بضعة عشر ربّاً عن واحد إلى آخر حتّى أفضى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أبو عمر بن عبدالبرّ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من أربابه وهم قوم يهود، على أن يغرس لهم من النخل كذا وكذا، ويعمل فيها حتّى يدرك، فغرس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bookmarkStart w:id="744" w:name="pg7689_71042"/>
    </w:p>
    <w:p>
      <w:pPr>
        <w:pStyle w:val="BookText"/>
        <w:rPr/>
      </w:pPr>
      <w:bookmarkEnd w:id="744"/>
      <w:r>
        <w:rPr>
          <w:rFonts w:ascii="Amiri" w:hAnsi="Amiri" w:eastAsia="Amiri" w:cs="Amiri"/>
          <w:color w:val="111111"/>
          <w:sz w:val="28"/>
          <w:sz w:val="28"/>
          <w:szCs w:val="28"/>
          <w:rtl w:val="true"/>
          <w:lang w:bidi="ar-SA"/>
        </w:rPr>
        <w:t xml:space="preserve">النخل كلّه بيده إلّا نخلة واحدة غرسها عمر بن الخطّاب، فأطعم النخل كلّه إلّا تلك النخلة،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غرسها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فقلعها وغرسها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بیده،فأطعمت،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يسفّ الخوص وهو أمير على المدائن، ويبيعه ويأكل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آكل إلا من عمل يدي، وكان تعلّم سفّ الخوص من المدينة، وأوّل مشاهدهُ الخندق، وقد روي أنه شهد بدراً واُحداً ولم يفته بعد ذلك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خيّراً فاضلا حَبْراً عالماً زاهداً متقشّفاً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عطاء سلمان خمسة آلاف، وكان إذا خرج عطاؤه تصدّق به ويأكل من عمل يده، وكانت له عباءة يفرش بعضها، ويلبس بعضها، وقد ذكر ابن وهب وابن نافع أنّ سلمان لم يكن له بيت إنّما كان يستظّل بالجدران والشجر، وإنّ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أبنى لك بيتاً تسكن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فما زال به الرجل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البيت الّذي يوافقك،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لك بيتاً إذا أنت قمت فيه أصاب رأسك سقفه، وإن أنت مددت فيه رجليك أصابهما الجدار،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فبنى له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4144292_1051229030"/>
      <w:bookmarkStart w:id="746" w:name="_Toc258"/>
      <w:bookmarkEnd w:id="745"/>
      <w:r>
        <w:rPr>
          <w:rtl w:val="true"/>
        </w:rPr>
        <w:t xml:space="preserve">إسلام أبي ذرّ </w:t>
      </w:r>
      <w:r>
        <w:rPr>
          <w:rtl w:val="true"/>
        </w:rPr>
        <w:t>(</w:t>
      </w:r>
      <w:r>
        <w:rPr>
          <w:rtl w:val="true"/>
        </w:rPr>
        <w:t>رضیَ اللّهُ عنهُ</w:t>
      </w:r>
      <w:r>
        <w:rPr>
          <w:rtl w:val="true"/>
        </w:rPr>
        <w:t>)</w:t>
      </w:r>
      <w:bookmarkEnd w:id="74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كيف كان سبب إسلام سلمان وأبي ذرّ 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الرجل وأخطأ أما إسلام سلمان فقد علمت فأخبرني كيف كان سبب إسلام أبي ذرّ ؟ فقال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ذر رحمة اللّه عليه كان في بطن مرّ يرعى غنماً له إذ جاء ذئب عن يمين غنمه فهشّ أبو ذرّ بعصاه عليه، فجاء الذئب عن يسار غنمه فهشّ أبو ذرّ بعصاه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ما رأيت ذئباً أخبث منك ولا شرّاً، فقال الذئب شرّ واللّه منّي أهل مكّة؛ بعث اللّه إليهم نبيّاً فكذّبوه وشتموه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كلام الذئب في أُذن أبي ذرّ، فقال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مزودي وإداوتي وعصاي، ثمّ خرج يركض حتّى دخل مكّة فإذا هو بحلقة مجتمعين، فجلس إليه فإذا هم يشتمون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ويسبّونه كما قال الذئب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أخبرني به الذئب، فما زالت هذه حالتهم، حتّى إذا كان آخر النهار وأقبل أبو طالب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فقد جاء عمّه، فلمّا دنا منهم أكرموه وعظموه، فلم يزل أبو طالب متكلّمهم وخطيبهم إلى أن تفرّقوا، فلمّا قام أبو طالب تبعته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إليه؟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به وأُصدّقه ولا يأمرني بشيء إلا أطعته،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في هذه الساعة فأتني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جاء أبو ذرّ فإذا الحلقة مجتمعون وإذا هم يسبّون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ويشتمونه كما قال الذئب فجلس معهم حتّى أقبل أبو طالب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فقد جاء عمّه، فكفّوا فجاء أبو طالب فجلس فما زال متكلّمهم وخطيبهم إلى أن قام، فلمّا قام تبعه أبو ذر فالتفت إليه أبو طالب فقال 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به وأُصدّقه، ولا يأمرني ء بشيء إلّا أطعته قال تشهد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قال فرفعني إلى بيت فيه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دخلت سلّمت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به وأصدقه، ولا يأمرني بشيء إلّا أطعته،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w:t>
      </w:r>
      <w:bookmarkStart w:id="747" w:name="pg7689_71044"/>
    </w:p>
    <w:p>
      <w:pPr>
        <w:pStyle w:val="BookText"/>
        <w:rPr/>
      </w:pPr>
      <w:bookmarkEnd w:id="747"/>
      <w:r>
        <w:rPr>
          <w:rFonts w:ascii="Amiri" w:hAnsi="Amiri" w:eastAsia="Amiri" w:cs="Amiri"/>
          <w:color w:val="111111"/>
          <w:sz w:val="28"/>
          <w:sz w:val="28"/>
          <w:szCs w:val="28"/>
          <w:rtl w:val="true"/>
          <w:lang w:bidi="ar-SA"/>
        </w:rPr>
        <w:t xml:space="preserve">رسول اللّه قال فرفعني إلى بيت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هو نور في نور، فلمّا دخلت سلّمت فردّ عليّ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به وأُصدّقه، ولا يأمرني بشيء إلّا أطعته،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وأنّ محمّداً رسول اللّه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يا أبا ذرّ، انطلق إلى بلادك فإنك تجد ابن عمّ قد مات فخذ ماله، وكن بها حتّى يظهر أمري،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إلى بلادي فإذا ابن عمّ لي قد مات، وخلّف مالا كثيراً في ذلك الوقت الّذي أخبرني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فاحتويت على ماله وبقيت ببلادي حتّى ظهر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4144294_1051229030"/>
      <w:bookmarkStart w:id="749" w:name="_Toc259"/>
      <w:bookmarkEnd w:id="748"/>
      <w:r>
        <w:rPr>
          <w:rtl w:val="true"/>
        </w:rPr>
        <w:t>أبوذرّ وغنمه</w:t>
      </w:r>
      <w:bookmarkEnd w:id="74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خيار أصحابه عنده أبو ذرّ الغفاري، فجاءه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لي غنيمات قدر ستّين شاة، فأكره أن أبدو فيها وأُفارق حضرتك وخدمتك، وأكره أن أكّلها إلى راع فيظلمها ويسيء رعايتها، فكيف أصنع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 فيها، فبدا فيها، فلمّا كان في اليوم السابع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غنيماتك؟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لها قصّة عجيبة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بينا أنا في صلاتي إذا عدا الذئب على غنمي، فقلت يارب صلاتي، وياربّ غنمي، فآثرت صلاتي على غنمي، وأخطر الشيطان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أين أنت إن عدت الذئاب على غنمك وأنت تصلّي فأهلكتها وما يبقى لك في الدنيا ما تتعيّش به؟ فقلت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لي توحيد اللّه تعالى، والإيمان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وموالاة أخيه سيد الخلق بعده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وموالاة الأئمّة الهادين الطاهرين من ولده، ومعاداة أعدائهم، وكلّ ما فات بعد ذلك </w:t>
      </w:r>
    </w:p>
    <w:p>
      <w:pPr>
        <w:pStyle w:val="BookText"/>
        <w:rPr/>
      </w:pPr>
      <w:r>
        <w:rPr>
          <w:rFonts w:ascii="Amiri" w:hAnsi="Amiri" w:eastAsia="Amiri" w:cs="Amiri"/>
          <w:color w:val="111111"/>
          <w:sz w:val="28"/>
          <w:sz w:val="28"/>
          <w:szCs w:val="28"/>
          <w:rtl w:val="true"/>
          <w:lang w:bidi="ar-SA"/>
        </w:rPr>
        <w:t>سهل، فأقبلت على صلاتي، فجاء ذئب فأخذ حملا فذهب به وأنا أحسّ به، إذ أقبل على الذئب أسد فقطّعه نصفين واستنقذ الحمل وردّه إلى القطيع، ثمّ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أقبل على صلاتك، فإنّ اللّه قد وكّلني بغنمك إلى أن تصلّي، فأقبلت على صلاتي وقد غشيني من التعجب ما لا يعلمه إلّا اللّه تعالى حتّى فرغت منها، فجاءني الأسد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محمّد فأخبره أنّ اللّه تعالى قد أكرم صاحبك الحافظ لشريعتك، ووكّل أسداً بغنمه يحفظها، فعجب من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يا أبا ذر، ولقد آمنت به أنا وعلي وفاطمة والحسن والحسين، فقال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لمواطاة بين محمّد وأبي ذرّ، يريد أن يخدعنا بغروره، واتّفق منهم عشرون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إلى غنمه وننظر إليها، وننظر إليه إذا صلّى هل يأتي الأسد فيحفظ غنمه، فيتبيّن بذلك كذبه، فذهبوا ونظروا وأبو ذرّ قائم يصلي والأسد يطوف حول غنمه ويرعاها، ويردّ إلى القطيع ما شذّ عنه منها، حتّى إذا فرغ من صلاته ناداه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قطيعك مسلّماً وافر العدد سالماً، ثمّ ناداهم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المنافقين أنكرتم لولي محمّد وعلي وآلهما الطيّبين والمتوسّل إلى اللّه بهم أن يسخّرني اللّه ربّي لحفظ غنمه، والذي أكرم محمّداً وآله الطيبين الطاهرين لقد جعلني اللّه طوع يد أبي ذرّ حتّى لو أمرني بافتراسكم وهلاككم لأهلكتكم، والذي لا يحلف بأعظم منه لو سأل اللّه بمحمّد وآله الطيّبين أن يحوّل البحار دهن زنبق وبان، والجبال مسكاً وعنبراً وكافوراً، وقضبان الأشجار قضب الزمرد والزبرجد لما منعه اللّه ذلك، فلمّا جاء أبو ذرّ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إنّك أحسنت طاعة اللّه فسخّر اللّه لك من يطيعك في كفّ العوادي عنك، فأنت من أفاضل من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يقيم الصلاة</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750" w:name="pg7689_71046"/>
    </w:p>
    <w:p>
      <w:pPr>
        <w:pStyle w:val="Heading3"/>
        <w:numPr>
          <w:ilvl w:val="2"/>
          <w:numId w:val="1"/>
        </w:numPr>
        <w:rPr/>
      </w:pPr>
      <w:bookmarkStart w:id="751" w:name="__RefHeading___Toc4144296_1051229030"/>
      <w:bookmarkStart w:id="752" w:name="_Toc260"/>
      <w:bookmarkEnd w:id="750"/>
      <w:bookmarkEnd w:id="751"/>
      <w:r>
        <w:rPr>
          <w:rtl w:val="true"/>
        </w:rPr>
        <w:t>أبو ذرّ وهدية عثمان</w:t>
      </w:r>
      <w:bookmarkEnd w:id="752"/>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عثمان إلى أبي ذرّ موليين له، ومعها مائتا دينار،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أبي ذرّ فقولا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مائتا دينار فاستعن بها على ما نابك، فقال أبو ذر هل أعطى أحداً من المسلمين مثل ما أعطاني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رجل من المسلمين يسعني ما يسع المسلمين،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صلب مالي وباللّه الّذي لا إله إلّا هو ما خالطها حرام، ولا بعثت بها إليك إلّا من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وقد أصبحت يومي هذا وأنا من أغنى الناس،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وأصلحك ما نرى في بيتك قليلا ولا كثيراً مما تستمتع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تحت هذا الأكاف الّذي ترون رغيفاً شعير قد أتى عليهما أيّام، فما أصنع بهذه الدنانير لا واللّه حتّى يعلم اللّه أني لا أقدر على قليل ولا كثير، وقد أصبحت غنيّاً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الهادين المهديين الراضين المرضيين، الّذين يهدون بالحقّ وبه يعدلون، وكذلك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لقبيح بالشيخ أن يكون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فردّاها عليه وأعلاه أنّي لا حاجة لي فيها ولا فيما عنده حتّى ألقى اللّه ربّي فيكون هو الحاكم فيما بيني وبينه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4144298_1051229030"/>
      <w:bookmarkStart w:id="754" w:name="_Toc261"/>
      <w:bookmarkEnd w:id="753"/>
      <w:r>
        <w:rPr>
          <w:rtl w:val="true"/>
        </w:rPr>
        <w:t>وفاة أبي ذرّ الغفاري</w:t>
      </w:r>
      <w:bookmarkEnd w:id="75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حلام بن دل الغفاري وكانت له صحبة قال مكث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بالربذة حتّى مات، فلمّا حضرته الوفاة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اذبحي شاة من غنمك واصنعيها، فإذا نضجت فاقعدي على قارعة الطريق فأوّل ركب ترينهم قولي يا عباد اللّه المسلمين، هذا أبو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نحبه ولقي ربّه، فأعينوني عليه وأجيبوه،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أموت في أرض غربة، وأنه يلي غسلي ودفني والصلاة عليّ رجال </w:t>
      </w:r>
    </w:p>
    <w:p>
      <w:pPr>
        <w:pStyle w:val="BookText"/>
        <w:rPr/>
      </w:pPr>
      <w:r>
        <w:rPr>
          <w:rFonts w:ascii="Amiri" w:hAnsi="Amiri" w:eastAsia="Amiri" w:cs="Amiri"/>
          <w:color w:val="111111"/>
          <w:sz w:val="28"/>
          <w:sz w:val="28"/>
          <w:szCs w:val="28"/>
          <w:rtl w:val="true"/>
          <w:lang w:bidi="ar-SA"/>
        </w:rPr>
        <w:t>من أُمّته صالحون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علقمة بن الأسود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رهط أُريد الحجّ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حتّى قدمنا الربذة، فإذا امرأة على قارعة الطريق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ياعباد اللّه المسلمين هذا أبو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غريباً ليس لي أحد يعينني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فنظر بعضنا إلى بعض، وحمدنا اللّه على ما ساق إلينا، واسترجعنا على عظم المصيبة، ثمّ أقبلنا معها فجهّزناه وتنافسنا في كفنه حتّى خرج من بيننا بالسواء، ثمّ تعاونّا على غسله حتّى فرغنا منه، ثمّ قدّمنا مالك الأشتر فصلّى بنا عليه، ثمّ دفناه، فقام الأشتر على قبره،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أبو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في العابدين، وجاهد فيك المشركين، لم يغيّر ولم يبدّل، لكنّه رأى منكراً فغيّره بلسانه وقلبه حتّى جفي ونفي وحرم واحتقر، ثمّ مات وحيداً وغريباً، اللّهم فاقصم من حرمه، ونفاه من مهاجره وحرم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فرفعنا أيدينا جميعاً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ثمّ قدّمت الشاة التي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أقسم عليكم ألا تبرحوا حتّى تتغدّوا فتغدينا وارتحلنا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755" w:name="pg7689_71048"/>
    </w:p>
    <w:p>
      <w:pPr>
        <w:pStyle w:val="Heading2"/>
        <w:numPr>
          <w:ilvl w:val="1"/>
          <w:numId w:val="1"/>
        </w:numPr>
        <w:rPr/>
      </w:pPr>
      <w:bookmarkStart w:id="756" w:name="__RefHeading___Toc4144300_1051229030"/>
      <w:bookmarkStart w:id="757" w:name="_Toc262"/>
      <w:bookmarkEnd w:id="755"/>
      <w:bookmarkEnd w:id="756"/>
      <w:r>
        <w:rPr>
          <w:rtl w:val="true"/>
        </w:rPr>
        <w:t xml:space="preserve">باب في أحوال فاطمة الزهراء </w:t>
      </w:r>
      <w:r>
        <w:rPr>
          <w:rtl w:val="true"/>
        </w:rPr>
        <w:t>(</w:t>
      </w:r>
      <w:r>
        <w:rPr>
          <w:rtl w:val="true"/>
        </w:rPr>
        <w:t>عَلَيهَا السَّلَامُ</w:t>
      </w:r>
      <w:r>
        <w:rPr>
          <w:rtl w:val="true"/>
        </w:rPr>
        <w:t>)</w:t>
      </w:r>
      <w:bookmarkEnd w:id="757"/>
    </w:p>
    <w:p>
      <w:pPr>
        <w:pStyle w:val="Heading3"/>
        <w:numPr>
          <w:ilvl w:val="2"/>
          <w:numId w:val="1"/>
        </w:numPr>
        <w:rPr/>
      </w:pPr>
      <w:bookmarkStart w:id="758" w:name="__RefHeading___Toc4144302_1051229030"/>
      <w:bookmarkStart w:id="759" w:name="_Toc263"/>
      <w:bookmarkEnd w:id="758"/>
      <w:r>
        <w:rPr>
          <w:rtl w:val="true"/>
        </w:rPr>
        <w:t xml:space="preserve">ولادة الزهراء </w:t>
      </w:r>
      <w:r>
        <w:rPr>
          <w:rtl w:val="true"/>
        </w:rPr>
        <w:t>(</w:t>
      </w:r>
      <w:r>
        <w:rPr>
          <w:rtl w:val="true"/>
        </w:rPr>
        <w:t>عَلَيهَا السَّلَامُ</w:t>
      </w:r>
      <w:r>
        <w:rPr>
          <w:rtl w:val="true"/>
        </w:rPr>
        <w:t>)</w:t>
      </w:r>
      <w:bookmarkEnd w:id="759"/>
    </w:p>
    <w:p>
      <w:pPr>
        <w:pStyle w:val="BookText"/>
        <w:rPr/>
      </w:pPr>
      <w:r>
        <w:rPr>
          <w:rFonts w:ascii="Amiri" w:hAnsi="Amiri" w:eastAsia="Amiri" w:cs="Amiri"/>
          <w:color w:val="111111"/>
          <w:sz w:val="28"/>
          <w:sz w:val="28"/>
          <w:szCs w:val="28"/>
          <w:rtl w:val="true"/>
          <w:lang w:bidi="ar-SA"/>
        </w:rPr>
        <w:t xml:space="preserve">روي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بعد ما أظهر اللّه نبوة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سنين، وقريش تبني البيت، وروي أنها ولدت عليها السلام في جميدى الآخرة يوم العشرين منه، سنة خمس وأربعين من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بالأبطح ومعه عمّار بن ياسر والمنذر بن الضحضاح وأبو بكر وعمر وعلي بن أبي طالب والعبّاس بن عبدالمطّلب وحمزة بن عبدالمطّلب، إذ 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صورته العظمى قد نشر أجنحته حتّى أخذت من المشرق إلى المغرب فناداه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العلي الأعلى يقرأ عليك السلام، وهو يأمرك أن تعتزل عن خديجة أربعين صباحاً، فشق ذلك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محبّاً وبها وامقا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يصوم النهار ويقوم الليل حتّى إذا كان في آخر أيّامه تلك بعث إلى خديجة بعمّار بن ياسر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لها ياخديجة لا تظنّي أن انقطاعي عنك ولا قلى </w:t>
      </w:r>
      <w:r>
        <w:rPr>
          <w:rStyle w:val="FootnoteAnchor"/>
          <w:rtl w:val="true"/>
        </w:rPr>
        <w:footnoteReference w:id="681"/>
      </w:r>
      <w:r>
        <w:rPr>
          <w:rFonts w:ascii="Amiri" w:hAnsi="Amiri" w:eastAsia="Amiri" w:cs="Amiri"/>
          <w:color w:val="111111"/>
          <w:sz w:val="28"/>
          <w:sz w:val="28"/>
          <w:szCs w:val="28"/>
          <w:rtl w:val="true"/>
          <w:lang w:bidi="ar-SA"/>
        </w:rPr>
        <w:t xml:space="preserve">ولكن ربيّ عزّ وجلّ أمرني بذلك لتنفذ أمره فلا تظنّي ياخديجة إلّا خيراً،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ليباهي بك كرام ملائكته كلّ يوم مراراً، فإذ جنّك الليل فأجيفي</w:t>
      </w:r>
      <w:r>
        <w:rPr>
          <w:rStyle w:val="FootnoteAnchor"/>
          <w:rtl w:val="true"/>
        </w:rPr>
        <w:footnoteReference w:id="682"/>
      </w:r>
      <w:r>
        <w:rPr>
          <w:rFonts w:ascii="Amiri" w:hAnsi="Amiri" w:eastAsia="Amiri" w:cs="Amiri"/>
          <w:color w:val="111111"/>
          <w:sz w:val="28"/>
          <w:sz w:val="28"/>
          <w:szCs w:val="28"/>
          <w:rtl w:val="true"/>
          <w:lang w:bidi="ar-SA"/>
        </w:rPr>
        <w:t>الباب وخذي مضجعك من فراشك فإنّي في منزل فاطمة بنت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فجعلت خديجة تحزن </w:t>
      </w:r>
    </w:p>
    <w:p>
      <w:pPr>
        <w:pStyle w:val="BookText"/>
        <w:rPr/>
      </w:pPr>
      <w:r>
        <w:rPr>
          <w:rFonts w:ascii="Amiri" w:hAnsi="Amiri" w:eastAsia="Amiri" w:cs="Amiri"/>
          <w:color w:val="111111"/>
          <w:sz w:val="28"/>
          <w:sz w:val="28"/>
          <w:szCs w:val="28"/>
          <w:rtl w:val="true"/>
          <w:lang w:bidi="ar-SA"/>
        </w:rPr>
        <w:t xml:space="preserve">في كلّ يوم مراراً لفقد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في كمال الأربعين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العليّ الأعلى يقرؤك السلام وهو يأمرك أن تتأهب لتحيّته وتحفته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جبرئيل وما تحفة ربّ العالمين؟ وما تحيّته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إذ هبط ميكائيل ومعه طبق مغطّى بمنديل،سندس،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استبرق، فوضعه بين يدي النبي، وأقبل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يأمرك ربّك أن تجعل الليلة إفطارك على هذا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أن يفطر أمرني أن أفتح الباب لمن يرد إلى الإفطار، فلمّا كان في تلك الليلة أقعدني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المنزل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إنه طعام محرم إلّا عليَّ،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على الباب وخلا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بالطعام وكشف الطبق فإذا عذق </w:t>
      </w:r>
      <w:r>
        <w:rPr>
          <w:rStyle w:val="FootnoteAnchor"/>
          <w:rtl w:val="true"/>
        </w:rPr>
        <w:footnoteReference w:id="683"/>
      </w:r>
      <w:r>
        <w:rPr>
          <w:rFonts w:ascii="Amiri" w:hAnsi="Amiri" w:eastAsia="Amiri" w:cs="Amiri"/>
          <w:color w:val="111111"/>
          <w:sz w:val="28"/>
          <w:sz w:val="28"/>
          <w:szCs w:val="28"/>
          <w:rtl w:val="true"/>
          <w:lang w:bidi="ar-SA"/>
        </w:rPr>
        <w:t xml:space="preserve">من رطب وعنقود من عنب، فأكل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شبعاً، وشرب من الماء ريّاً، ومدّيده للغسل فأفاض الماء عليه جبرئيل، وغسل يده ميكائيل، وتمندله إسرافيل، وارتفع فاضل الطعام مع الإناء إلى السماء، ثمّ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ليصلّي فأقبل عليه جبرئيل وقال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محرّمة عليك في وقتك حتّى تأتي إلى منزل خديجة فتواقعها،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w:t>
      </w:r>
      <w:r>
        <w:rPr>
          <w:rStyle w:val="FootnoteAnchor"/>
          <w:rtl w:val="true"/>
        </w:rPr>
        <w:footnoteReference w:id="684"/>
      </w:r>
      <w:r>
        <w:rPr>
          <w:rFonts w:ascii="Amiri" w:hAnsi="Amiri" w:eastAsia="Amiri" w:cs="Amiri"/>
          <w:color w:val="111111"/>
          <w:sz w:val="28"/>
          <w:sz w:val="28"/>
          <w:szCs w:val="28"/>
          <w:rtl w:val="true"/>
          <w:lang w:bidi="ar-SA"/>
        </w:rPr>
        <w:t xml:space="preserve">على نفسه أن يخلق من صلبك في هذه الليلة ذريّة طيّبة، فوثب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خديجة وكنت قد ألفت الوحدة، فكان إذا جنّتني اللّيل غطّيت رأسي، وأسجفت </w:t>
      </w:r>
      <w:r>
        <w:rPr>
          <w:rStyle w:val="FootnoteAnchor"/>
          <w:rtl w:val="true"/>
        </w:rPr>
        <w:footnoteReference w:id="685"/>
      </w:r>
      <w:r>
        <w:rPr>
          <w:rFonts w:ascii="Amiri" w:hAnsi="Amiri" w:eastAsia="Amiri" w:cs="Amiri"/>
          <w:color w:val="111111"/>
          <w:sz w:val="28"/>
          <w:sz w:val="28"/>
          <w:szCs w:val="28"/>
          <w:rtl w:val="true"/>
          <w:lang w:bidi="ar-SA"/>
        </w:rPr>
        <w:t>ستري، وغلقت بابي، وصلّيت وردي</w:t>
      </w:r>
      <w:r>
        <w:rPr>
          <w:rStyle w:val="FootnoteAnchor"/>
          <w:rtl w:val="true"/>
        </w:rPr>
        <w:footnoteReference w:id="686"/>
      </w:r>
      <w:r>
        <w:rPr>
          <w:rFonts w:ascii="Amiri" w:hAnsi="Amiri" w:eastAsia="Amiri" w:cs="Amiri"/>
          <w:color w:val="111111"/>
          <w:sz w:val="28"/>
          <w:sz w:val="28"/>
          <w:szCs w:val="28"/>
          <w:rtl w:val="true"/>
          <w:lang w:bidi="ar-SA"/>
        </w:rPr>
        <w:t xml:space="preserve">، وأطفأت مصباحي، وآويت إلى فراشي، فلمّا كان في تلك الليلة لم أكن بالنائمة ولا المنتبهة إذ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 الباب، فناديت من هذا الّذي يقرع حلقة لا يقرعها إلا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بعذوبة كلامه وحلاوة منطقه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افتحي ياخديجة فإنّي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فرحةً مستبشرة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الباب ودخل النبي المنزل،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المنزل دعا بالإناء فتطهر للصلاة ثم يقوم فيصلّي ركعتين يوجز فيهما ثم يأوي إلى فراشه، فلمّا كان في تلك الليلة لم يدع بالإناء ولم يتأهب بالصلاة غير أنّه أخذ بعضدي وأقعدني على فراشه وداعبني ومازحني، وكان بيني وبينه ما يكون بين المرأة،وبعلها، فلا والذي سمك السماء وأنبع الماء ما تباعد 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حسست بثقل فاطمة في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كانت ولادة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خديجة رضوان اللّه عليها لمّا تزوّج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هجرتها نسوة مكّة، فكنّ لا يدخلن عليها ولا يسلّمن عليها ولا يتركن امرأة تدخل عليها، فاستوحشت خديجة من ذلك، فلمّا حملت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تحدّثها في بطنها وتصبّرها، وكانت خديجة تكتم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يوماً وسمع خديجة تحدّث فاطمة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ياخديجة من يحدّثك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الّذي في بطني يحدّثني ويؤنسني،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يبشّرني أنها أُنثى، وأنها النسمة الطاهرة الميمونة، وأنّ اللّه تبارك وتعالى سيجعل نسلي منها، وسيجعل من نسلها أئمة في الأُمّة، يجعلهم خلفاءه في أرضه بعد انقضاء وحيه، فلم تزل خديجة رضي اللّه عنها على ذلك إلى أن حضرت ولادتها، فوجّهت إلى نساء قريش ونساء بني هاشم يجئن ويلين منها ما تلي النساء من النساء، فأرسلن إليها؛ عصيتينا ولم تقبلي قولنا، وتزوجت محمّداً يتيم أبي طالب فقيراً لا مال له، فلسنا نجي ولا نلي من أمرك شيئاً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فاغتمت خديجة لذلك، فبينا هي كذلك إذ دخل عليها أربع نسوة طوال كأنهن </w:t>
      </w:r>
      <w:bookmarkStart w:id="760" w:name="pg7689_71051"/>
    </w:p>
    <w:p>
      <w:pPr>
        <w:pStyle w:val="BookText"/>
        <w:rPr/>
      </w:pPr>
      <w:bookmarkEnd w:id="760"/>
      <w:r>
        <w:rPr>
          <w:rFonts w:ascii="Amiri" w:hAnsi="Amiri" w:eastAsia="Amiri" w:cs="Amiri"/>
          <w:color w:val="111111"/>
          <w:sz w:val="28"/>
          <w:sz w:val="28"/>
          <w:szCs w:val="28"/>
          <w:rtl w:val="true"/>
          <w:lang w:bidi="ar-SA"/>
        </w:rPr>
        <w:t xml:space="preserve">من نساء بني هاشم، ففزعت منهنّ فقالت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إحداهنّ لا تحزني ياخديجة، فإنا رسل ربّك إليك ونحن أخواتك أنا سارة، وهذه آسية بنت مزاحم وهي رفيقتك في الجنّة، وهذه مريم بنت عمران وهذه صفوراء بنت شعيب بعثنا اللّه إليك لنلي من أمرك ما تلي النساء من النساء، فجلست واحدة عن يمينها والأُخرى عن يسارها والثالثة من بين يديها والرابعة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فوضعت خديجة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مطهرة، فلمّا سقطت إلى الأرض أشرق منها النور حتّى دخل بيوتات مكّة، ولم يبق في شرق الأرض ولا غربها موضع إلا أشرق فيه ذلك النور، فتناولتها المرأة التي كانت بين يديها فغسلتها بماء الكوثر، وأخرجت خرقتين بيضاوين أشد بياضاً من اللبن، وأطيب رائحة من المسك والعنبر فلّفتها بواحدة، وقنعتها بالأخرى، ثمّ استنطقتها فنطقت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أن لا إله إلّا اللّه، وأنّ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الأنبياء، وأنّ بعلي سيّد الأوصياء، وأنّ ولدي سيّد الأسباط، ثمّ سلّمت عليهنَّ وسمّت كلّ واحدة منهنّ باسمها وضحكن إليها وتباشرنّ الحور العين وبشر أهل الجنّة بعضهم بعضاً بولادة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وحدث في السماء نورٌ زاهرٌ لم تره الملائكة قبل ذلك اليوم، فلذلك سمّيت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ياخديجة طاهرة مطهرة زكيّة ميمونة، بورك فيها وفي نسلها، فتناولتها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مستبشرة، فألقمتها،ثديها، فشربت فدرّ عليها، وكانت لنا السلام تنمي في كل يوم كما ينمي الصبي في شهر، وفي شهر كما ينمي الصبي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عليها وعلى أبيها وبعلها وبنيها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4144304_1051229030"/>
      <w:bookmarkStart w:id="762" w:name="_Toc264"/>
      <w:bookmarkEnd w:id="761"/>
      <w:r>
        <w:rPr>
          <w:rtl w:val="true"/>
        </w:rPr>
        <w:t>الجفنة من طعام الجنّة</w:t>
      </w:r>
      <w:bookmarkEnd w:id="76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أيّاماً ولم يطعم طعاماً حتّى شقّ ذلك عليه، فطاف في ديار أزواجه فلم يصب عند إحداهنّ شيئاً، فأتى فاطمة فقال</w:t>
      </w:r>
      <w:r>
        <w:rPr>
          <w:rFonts w:eastAsia="Amiri" w:cs="Amiri" w:ascii="Amiri" w:hAnsi="Amiri"/>
          <w:color w:val="111111"/>
          <w:sz w:val="28"/>
          <w:szCs w:val="28"/>
          <w:rtl w:val="true"/>
          <w:lang w:bidi="ar-SA"/>
        </w:rPr>
        <w:t xml:space="preserve">: </w:t>
      </w:r>
      <w:bookmarkStart w:id="763" w:name="pg7689_71052"/>
    </w:p>
    <w:p>
      <w:pPr>
        <w:pStyle w:val="BookText"/>
        <w:rPr/>
      </w:pPr>
      <w:bookmarkEnd w:id="7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هل عندك شيء آكله، فإنّي جايع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بنفسي وأخي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عنها بعثت جارية لها رغيفين وبضعة لحم فأخذته تحت جفنة وغطت عليها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لأُوثرنّ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نفسي وغيري، وكانوا محتاجين إلى شبعة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فبعثت حسناً أو حسيناً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إليها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أتانا اللّه بشيء فخبأته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عليّ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فكشفت الجفنة فإذا هي مملوءة خبزاً ولحماً، فلمّا نظرت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بهتت وعرفت أنّه من عند اللّه فحمدت اللّه وصلت على نبيه أبيها وقدّمته إليه، فلما رآه حمد اللّه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فدعاه وأحضره، وأكل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 وجميع أزواج النبي حتّى شبعوا، 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وبقيت الجفنة كما هي، فأوسعت منها على جميع جيراني جعل اللّه فيها بركة وخيراً كثيراً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أبو بكر بن شيبة في أماليه والدَّيلمي في فردوسه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حلية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جابر بن سمرة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سيّدة نساء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البلاذري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أسرع أهلي لحاقاً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تكوني سيّدة نساء أهل الجنّة فتبسّمت</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4144306_1051229030"/>
      <w:bookmarkStart w:id="765" w:name="_Toc265"/>
      <w:bookmarkEnd w:id="764"/>
      <w:r>
        <w:rPr>
          <w:rtl w:val="true"/>
        </w:rPr>
        <w:t xml:space="preserve">نطفة فاطمة </w:t>
      </w:r>
      <w:r>
        <w:rPr>
          <w:rtl w:val="true"/>
        </w:rPr>
        <w:t>(</w:t>
      </w:r>
      <w:r>
        <w:rPr>
          <w:rtl w:val="true"/>
        </w:rPr>
        <w:t>عَلَيهَا السَّلَامُ</w:t>
      </w:r>
      <w:r>
        <w:rPr>
          <w:rtl w:val="true"/>
        </w:rPr>
        <w:t>)</w:t>
      </w:r>
      <w:bookmarkEnd w:id="76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محمّد بن عبد اللّه الشافعيّ وابن شهاب الزهري وابن المسيّب ومن </w:t>
      </w:r>
      <w:bookmarkStart w:id="766" w:name="pg7689_71053"/>
    </w:p>
    <w:p>
      <w:pPr>
        <w:pStyle w:val="BookText"/>
        <w:rPr/>
      </w:pPr>
      <w:bookmarkEnd w:id="766"/>
      <w:r>
        <w:rPr>
          <w:rFonts w:ascii="Amiri" w:hAnsi="Amiri" w:eastAsia="Amiri" w:cs="Amiri"/>
          <w:color w:val="111111"/>
          <w:sz w:val="28"/>
          <w:sz w:val="28"/>
          <w:szCs w:val="28"/>
          <w:rtl w:val="true"/>
          <w:lang w:bidi="ar-SA"/>
        </w:rPr>
        <w:t xml:space="preserve">أصحابنا أبو عبيدة الحذاء،وغيره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يكثر تقبيل فاطمة فأنكرت عليه بعض نسائه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عرج بي إلى السماء أخذ بيدي جبرئيل فأدخلني الجنّة فناولني من رطبها فأكلتها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منها تفّاحة فأكلتها فتحوّل ذلك نطفة في صلبي، فلمّا هبطت إلى الأرض واقعت خديجة فحملت بفاطمة، ففاطمة حوراء إنسيّة، فكلّما اشتقت إلى رائحة الجنّة شممت رائحة ابنتي</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مسند أحمد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تمشي كأنّ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بنتي، ثمّ أجلسها عن يمينه أو عن شماله، ثمّ أسرّ إليها حديثاً فبكت،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استخصّك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بحديثه ثم تبكين، ثمّ أسرّ إليها حديثاً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أقرب من حزن، فسألتها عمّا قال،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يعارضني بالقرآن في كلّ عام مرّة وإنّه عارضني به العام مرّتين ولا أراه إلّا قد حضر أجلي، وإّنك أوّل أهل بيتي لحوقاً بي، ونعم السّلف أنا لك، فبكيت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تكوني سيّدة نساء هذه الأُمّة ونساء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لذلك</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4144308_1051229030"/>
      <w:bookmarkStart w:id="768" w:name="_Toc266"/>
      <w:bookmarkEnd w:id="767"/>
      <w:r>
        <w:rPr>
          <w:rtl w:val="true"/>
        </w:rPr>
        <w:t xml:space="preserve">عقد فاطمة </w:t>
      </w:r>
      <w:r>
        <w:rPr>
          <w:rtl w:val="true"/>
        </w:rPr>
        <w:t>(</w:t>
      </w:r>
      <w:r>
        <w:rPr>
          <w:rtl w:val="true"/>
        </w:rPr>
        <w:t>عَلَيهَا السَّلَامُ</w:t>
      </w:r>
      <w:r>
        <w:rPr>
          <w:rtl w:val="true"/>
        </w:rPr>
        <w:t>)</w:t>
      </w:r>
      <w:bookmarkEnd w:id="76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حمزة بن حمران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فلمّا انفتل جلس في قبلته والنّاس حوله، فبينا هم كذلك إذا أقبل إليه شيخ من مهاجرة العرب عليه سمل قد تهلّل وأخلق وهو لا يكاد يتمالك كبراً وضعفاً، فأقبل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يستحثّه الخبر،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w:t>
      </w:r>
    </w:p>
    <w:p>
      <w:pPr>
        <w:pStyle w:val="BookText"/>
        <w:rPr/>
      </w:pPr>
      <w:r>
        <w:rPr>
          <w:rFonts w:ascii="Amiri" w:hAnsi="Amiri" w:eastAsia="Amiri" w:cs="Amiri"/>
          <w:color w:val="111111"/>
          <w:sz w:val="28"/>
          <w:sz w:val="28"/>
          <w:szCs w:val="28"/>
          <w:rtl w:val="true"/>
          <w:lang w:bidi="ar-SA"/>
        </w:rPr>
        <w:t>اللّه أنا جائع الكبد فأطمعني، وعاري الجسد فاكسني، وفقير فارشني</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أجد لك شيئاً، ولكنّ الدال على الخير كفاعله، انطلق إلى منزل من يحبّ اللّه ورسوله ويحبه اللّه ورسوله، يؤثر اللّه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انطلق إلى حجرة فاطمة، وكان بيتها ملاصق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ينفرد به لنفسه من ازواجه،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قم فقف به على منزل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الأعرابيّ مع بلال، فلمّا وقف على باب فاطمة 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النبوه ومختلف الملائكة ومهبط جبرئيل الرّوح الأمين بالتنزيل من عند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فمن أنت 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شيخ من العرب أقبلت على أبيك سيّد البشر مهاجراً من شقّة، وأنا يا بنت محمّد عاري الجسد جائع الكبد فواسيني يرحمك اللّه، وكان لفاطمة وعلي في تلك الحال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ما طعموا فيها طعاماً، وقد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فاطمة إلى جلد كبش مدبوغ بالقرظ كان ينام عليه الحسن والحسين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أيّها الطارق فعسى اللّه أن يرتاح لك ما هو 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شكوت إليك الجوع فناولتيني جلد كبش ما أنا صانع به مع ما أجد من السّغب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فعمدت لمّا سمعت هذا من قوله إلى عقد كان في عنقها أهدته لها فاطمة بنت عمّها حمزة بن عبد المطّلب، فقطعته من عنقها ونبذته إلى الأعرابيّ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وبعه فعسى اللّه أن يعوّضك به ما هو 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الأعرابيّ العقد وانطلق إلى مسجد رسول اللّه، والنبي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أعطتني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العقد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فعسى اللّه أن يصنع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يصنع اللّه لك وقد أعطتكه فاطمة بنت محمّد سيّدة نساء بنات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عمّار بن ياسر رحمة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بشراء هذا العقد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 یا عمّار، فلو اشترك فيه الثقلان ما عذّبهم اللّه بالنّار، فقال عمّار بكم العقد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بشبعة </w:t>
      </w:r>
    </w:p>
    <w:p>
      <w:pPr>
        <w:pStyle w:val="BookText"/>
        <w:rPr/>
      </w:pPr>
      <w:r>
        <w:rPr>
          <w:rFonts w:ascii="Amiri" w:hAnsi="Amiri" w:eastAsia="Amiri" w:cs="Amiri"/>
          <w:color w:val="111111"/>
          <w:sz w:val="28"/>
          <w:sz w:val="28"/>
          <w:szCs w:val="28"/>
          <w:rtl w:val="true"/>
          <w:lang w:bidi="ar-SA"/>
        </w:rPr>
        <w:t xml:space="preserve">من الخبز واللّحم وبردة يمانيّة أستربها عورتي وأُصلي فيها لربّي، ودينار يبلّغني إلى أهلي، وكان عمّار قد باع سهمه الّذي نفله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خيبر ولم يبق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عشرون ديناراً ومأتا درهم هجرية وبردة يمانيّة وراحلتي تبلغك أهلك وشبعك من خبز البرّ 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أسخاك بالمال أيّها الرجل، وانطلق به عمّار فوفّاه ما ضمن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الأعرابيّ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أشبعت واكتسيت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واستغنيت بأبي أنت وأُمّي،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فاجز فاطمة بصنيعها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إله ما استحدّثناك، ولا إله لنا نعبده سواك وأنت رازقنا على كلّ الجهات، اللّهم أعط فاطمة ما لا عين رأت ولا أُذن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دعائه وأقبل على أصحابه فقال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أعطى فاطمة في الدّنيا ذلك؛ أنا أبوها وما أحد من العالمين مثلي، وعليّ بعلها ولو لا علىّ ما كان لفاطمة كفو أبداً، وأعطاها الحسن والحسين وما للعالمين مثلهما سيّدا شباب أسباط الأنبياء وسيّدا شباب أهل الجنّة، وكان بازائه مقداد وعمّار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الرّوح يعني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هي قبضت ودفنت يسألها الملكان في قبرها من ربّك؟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نبيّك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القائم على شفير قبري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وأزيدكم من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وكّل بها رعيلاً من الملائكة يحفظونها من بين يديها ومن خلفها وعن يمينها وعن شمالها، وهم معها في حياتها وعند قبرها وعند موتها، يكثرون الصلاة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زارني بعد وفاتي فكأنّها زارني في حياتي، ومن زار فاطمة فكأنّما زارني ومن زار علي بن أبي طالب فكأنّما زار فاطمة، ومن زار الحسن والحسين فكأنّها زار عليّاً، ومن زار ذرّيتهما فكأنّما زارهما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عمّار إلى العقد، فطيّبه بالمسك ولفّه في بردة،يمانيّة، وكان له عبد اسمه سهم ابتاعه من ذلك </w:t>
      </w:r>
      <w:bookmarkStart w:id="769" w:name="pg7689_71056"/>
    </w:p>
    <w:p>
      <w:pPr>
        <w:pStyle w:val="BookText"/>
        <w:rPr/>
      </w:pPr>
      <w:bookmarkEnd w:id="769"/>
      <w:r>
        <w:rPr>
          <w:rFonts w:ascii="Amiri" w:hAnsi="Amiri" w:eastAsia="Amiri" w:cs="Amiri"/>
          <w:color w:val="111111"/>
          <w:sz w:val="28"/>
          <w:sz w:val="28"/>
          <w:szCs w:val="28"/>
          <w:rtl w:val="true"/>
          <w:lang w:bidi="ar-SA"/>
        </w:rPr>
        <w:t>السّهم الّذي أصابه به بخيبر، فدفع العقد إلى المملوك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العقد فادفعه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له، فأخذ المملوك العقد فأتى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بقول عمّار، 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إلى فاطمة فادفع اليها العقد وأنت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المملوك بالعقد وأخبرها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وأعتقت المملوك، فضحك الغلام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يضحكك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أضحكني عظم بركة هذا العقد، أشبع جائعاً وكسي عرياناً وأغنى فقيراً وأعتق عبداً ورجع إلى ربّه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4144310_1051229030"/>
      <w:bookmarkStart w:id="771" w:name="_Toc267"/>
      <w:bookmarkEnd w:id="770"/>
      <w:r>
        <w:rPr>
          <w:rtl w:val="true"/>
        </w:rPr>
        <w:t>الايثار والثقة باللّه وحسن الظن</w:t>
      </w:r>
      <w:bookmarkEnd w:id="771"/>
    </w:p>
    <w:p>
      <w:pPr>
        <w:pStyle w:val="BookText"/>
        <w:rPr/>
      </w:pPr>
      <w:r>
        <w:rPr>
          <w:rFonts w:ascii="IRNazanin" w:hAnsi="IRNazanin" w:eastAsia="IRNazanin"/>
          <w:color w:val="111111"/>
          <w:sz w:val="28"/>
          <w:sz w:val="28"/>
          <w:szCs w:val="28"/>
          <w:rtl w:val="true"/>
          <w:lang w:bidi="fa-IR"/>
        </w:rPr>
        <w:t>روی عبید بن كثیر معنعناً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ساغباً،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هل عندك شيء تغذّينيه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واّلذي أكرم أبي بالنبوّة وأكرمك بالوصيّة ما أصبح الغداة عندي شيء، وما كان شيء أُطعمناه مذ يومين إلا شيء كنت أُؤثرك به على نفسي وعلى ابني هذين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ألا كنت أعلمتيني فأبغيكم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إنّي لأستحيي من إلهي أن أُكلّف نفسك ما لا تقدر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 بن أبي طالب من 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واثقاً باللّه بحسن الظنّ فاستقرض ديناراً، فبينا الدينار في 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يبتاع لعياله ما يصلحهم، فتعرّض له المقداد بن الأسود في يوم شديد الحرّ قد لوحته الشمس من فوقه وآذته من تحته، فلمّا رآه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 شأنه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مقداد ما أزعجك هذه الساعة من رحلك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سبيلي ولا تسألني عمّا ورائي،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إنّه لا يسعني أن تجاوزني حتّى أعلم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رغبة إلى اللّه وإليك أن تخلّي سبيلي ولا تكشفني عن حالي،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إنّه لا يسعك أن تكتمني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أمّا إذا أبيت فوالذي </w:t>
      </w:r>
    </w:p>
    <w:p>
      <w:pPr>
        <w:pStyle w:val="BookText"/>
        <w:rPr/>
      </w:pPr>
      <w:r>
        <w:rPr>
          <w:rFonts w:ascii="Amiri" w:hAnsi="Amiri" w:eastAsia="Amiri" w:cs="Amiri"/>
          <w:color w:val="111111"/>
          <w:sz w:val="28"/>
          <w:sz w:val="28"/>
          <w:szCs w:val="28"/>
          <w:rtl w:val="true"/>
          <w:lang w:bidi="ar-SA"/>
        </w:rPr>
        <w:t>أكرم محمّداً بالنبوّة وأكرمك بالوصيّة ما أزعجني من رحلي إلّا الجهد، وقد تركت عيالي يتضاغون جوعاً، فلمّا سمعت بكاء العيال لم تحملني الأرض فخرجت مهموماً راكب رأسي، هذه حالي وقصّتي فانهملت عينا عليّ بالبكاء حتّى بلّت دمعته لحيته،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 بالّذي حلف ما أزعجني إلّا الّذي أزعجك من رحلك، فقد استقرضت ديناراً فقد آثرتك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 الدّينار إليه ورجع حتّى دخل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فيه الظهر والعصر والمغرب، 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مرّ بعليّ بن أبي طالب وهو في الصفّ الأول فغمزه برجله،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متعقّباً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لحقه على باب من أبواب المسجد، فسلّم عليه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هل عندك شيء نتعشّاه فنميل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فمكث مطرقاً لا يحير جواباً حياءً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يعلم ما كان من أمر الدّينار ومن أين أخذه وأين وجّهه، وقد كان أوحى اللّه تعالى إلى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يتعشّى اللّيلة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سكوته،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ما لك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فأنصرف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فأمضي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حياءً وتكرّماً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دخلا على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مصلّاها قد قضت صلاتها وخلفها جفنة تفور دخاناً، فلمّا سمعت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رحلها خرجت من مصلاها فسلّمت عليه، وكانت أعزّ النّاس عليه،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بيده على رأسها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بنتاه كيف أمسيت؟ رحمك اللّه تعالى عشّينا غفر اللّه لك وقد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فأخذت الجفنة فوضعتها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فلمّا نظر عليّ بن أبي طالب إلى طعام وشمّ ريحه رمى فاطمة ببصره رمياً شحيحاً، قالت له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ما أشحّ نظرك وأشدّه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أذنبت فيما بيني وبينك ذنباً استوجبت به السخطة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772" w:name="pg7689_71058"/>
    </w:p>
    <w:p>
      <w:pPr>
        <w:pStyle w:val="BookText"/>
        <w:rPr/>
      </w:pPr>
      <w:bookmarkEnd w:id="7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ذنب أعظم من ذنب أصبتيه، أليس عهدي إليك اليوم الماضي وأنت تحلفين باللّه مجتهدة ما طعمت طعاماً مذ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السماء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يعلم في سمائه ويعلم في أرضه أنّي لم أقل إلّا حقاً،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أنّى لك هذا الطعام الّذي لم أنظر إلى مثل لونه قطّ ولم أشمَّ مثل ريحه قط وما أكل أطيب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الطيبة المباركة بين كتفي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هذا بدل دينارك وهذا جزاء دينارك من عند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ثم استعبر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لكم أن تخرجا من الدنيا حتّى يجزيكما، ويجريك يا على مجرى زكريّا ويجري فاطمة مجرى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 xml:space="preserve">» </w:t>
      </w:r>
      <w:r>
        <w:rPr>
          <w:rStyle w:val="FootnoteAnchor"/>
          <w:rtl w:val="true"/>
        </w:rPr>
        <w:footnoteReference w:id="694"/>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4144312_1051229030"/>
      <w:bookmarkStart w:id="774" w:name="_Toc268"/>
      <w:bookmarkEnd w:id="773"/>
      <w:r>
        <w:rPr>
          <w:rtl w:val="true"/>
        </w:rPr>
        <w:t>إجازة البنت في الزواج</w:t>
      </w:r>
      <w:bookmarkEnd w:id="774"/>
    </w:p>
    <w:p>
      <w:pPr>
        <w:pStyle w:val="BookText"/>
        <w:rPr/>
      </w:pPr>
      <w:r>
        <w:rPr>
          <w:rFonts w:ascii="Amiri" w:hAnsi="Amiri" w:eastAsia="Amiri" w:cs="Amiri"/>
          <w:color w:val="111111"/>
          <w:sz w:val="28"/>
          <w:sz w:val="28"/>
          <w:szCs w:val="28"/>
          <w:rtl w:val="true"/>
          <w:lang w:bidi="ar-SA"/>
        </w:rPr>
        <w:t xml:space="preserve">عن جوير بن سعد عن الضحاك بن مزاحم قال 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أبو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فلمّا رآني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ضحك،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أبا الحسن،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قرابتي وقدمي في الإسلام ونصرتي له وجهادي،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صدقت فأنت أفضل مما، تذكر،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فاطمة تزوّجنيها،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قد ذكرها قبلك رجال فذكرت ذلك لها فرأيت الكراهة في وجهها، ولكن على رسلك حتّى أخرج إليك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عليها، فقامت فأخذت رداءه ونزعت نعليه وأتته بالوضوء فوضّأته بيدها وغسلت رجليه ثمّ قعدت فقال لها يا فاطمة فقالت لبّيك لبيّك، حاجتك يا رسول </w:t>
      </w:r>
      <w:bookmarkStart w:id="775" w:name="pg7689_71059"/>
    </w:p>
    <w:p>
      <w:pPr>
        <w:pStyle w:val="BookText"/>
        <w:rPr/>
      </w:pPr>
      <w:bookmarkEnd w:id="775"/>
      <w:r>
        <w:rPr>
          <w:rFonts w:ascii="Amiri" w:hAnsi="Amiri" w:eastAsia="Amiri" w:cs="Amiri"/>
          <w:color w:val="111111"/>
          <w:sz w:val="28"/>
          <w:sz w:val="28"/>
          <w:szCs w:val="28"/>
          <w:rtl w:val="true"/>
          <w:lang w:bidi="ar-SA"/>
        </w:rPr>
        <w:t xml:space="preserve">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من قد عرفت قرابته وفضله وإسلامه، وإنّي قد سألت ربي أن يزوّجك خير خلقه وأحبّهم إليه، وقد ذكر من أمرك شيئاً فما ترين؟ فسكتت ولم تول وجهها، ولم ير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كراهة فقام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سكوتها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زوّجها عليّ بن أبي طالب، فإنّ اللّه قد رضيها له ورضيه لها،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فأخذ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بسم اللّه، وقل على بركة وما شاء اللّه لا قوّة إلّا باللّه توكلت على اللّه، ثمّ جاءني حتّى أقعدني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أحبّ خلقك إلي، فأحبّهما وبارك في ذرّيّتها، واجعل عليهما منك،حافظاً، وإنّي أعيذهما بك وذرّيّتهما من الشيطان الرّجيم</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4144314_1051229030"/>
      <w:bookmarkStart w:id="777" w:name="_Toc269"/>
      <w:bookmarkEnd w:id="776"/>
      <w:r>
        <w:rPr>
          <w:rtl w:val="true"/>
        </w:rPr>
        <w:t xml:space="preserve">زواج فاطمة </w:t>
      </w:r>
      <w:r>
        <w:rPr>
          <w:rtl w:val="true"/>
        </w:rPr>
        <w:t>(</w:t>
      </w:r>
      <w:r>
        <w:rPr>
          <w:rtl w:val="true"/>
        </w:rPr>
        <w:t>عَلَيهَا السَّلَامُ</w:t>
      </w:r>
      <w:r>
        <w:rPr>
          <w:rtl w:val="true"/>
        </w:rPr>
        <w:t xml:space="preserve">) </w:t>
      </w:r>
      <w:r>
        <w:rPr>
          <w:rtl w:val="true"/>
        </w:rPr>
        <w:t>ومهرها</w:t>
      </w:r>
      <w:bookmarkEnd w:id="777"/>
    </w:p>
    <w:p>
      <w:pPr>
        <w:pStyle w:val="BookText"/>
        <w:rPr/>
      </w:pPr>
      <w:r>
        <w:rPr>
          <w:rFonts w:ascii="Amiri" w:hAnsi="Amiri" w:eastAsia="Amiri" w:cs="Amiri"/>
          <w:color w:val="111111"/>
          <w:sz w:val="28"/>
          <w:sz w:val="28"/>
          <w:szCs w:val="28"/>
          <w:rtl w:val="true"/>
          <w:lang w:bidi="ar-SA"/>
        </w:rPr>
        <w:t xml:space="preserve">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وهي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فواللّه لو كان في أهل بيتي خير منه زوّجتك، وما أنا زوّجتك ولكنّ اللّه زوّجك وأصدق عنك الخمس مادامت السماوات والأرض</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فبع الدرع، فقمت فبعته وأخذت الثّمن، ودخلت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فسكبت الدراهم في حجره، فلم يسألني كم هي ولا أنا أخبرته، ثمّ قبض قبضة ودعا بلالا فأعطاه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لفاطمة طيباً، ثمّ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بكلتا يديه فأعطاه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ما يصلحها من ثياب وأثاث البيت وأردفه بعمّار بن ياسر وبعدة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فحضروا السوق فكانوا يعترضون الشيء ممّا يصلح، فلا يشترونه حتّى يعرضوه على أبي بكر فإن استصلحه </w:t>
      </w:r>
    </w:p>
    <w:p>
      <w:pPr>
        <w:pStyle w:val="BookText"/>
        <w:rPr/>
      </w:pPr>
      <w:r>
        <w:rPr>
          <w:rFonts w:ascii="Amiri" w:hAnsi="Amiri" w:eastAsia="Amiri" w:cs="Amiri"/>
          <w:color w:val="111111"/>
          <w:sz w:val="28"/>
          <w:sz w:val="28"/>
          <w:szCs w:val="28"/>
          <w:rtl w:val="true"/>
          <w:lang w:bidi="ar-SA"/>
        </w:rPr>
        <w:t>اشتروه، فكان ممّا 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بسبعة دراهم، وخمار بأربعة دراهم، وقطيفة سوداء خيبريّة، وسرير مزمّل بشريط وفراشين من خيش مصر حشو أحدهما ليف وحشو الآخر من جز الغنم، وأربع مرافق من أدم الطائف حشوها أذخر، وستر من صوف، وحصير هجري، ورحى لليد، ومخضب من نحاس، وسقاء من أدم، وقعب للبن، وشنّ للماء، ومطبرة مزفّتة وجرّة خضراء، وكيزان خزف حتّى إذا استكمل الشّراء حمل أبو بكر بعض المتاع، وحمل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معه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عرض المتاع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يقلبه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فأقمت بعد ذلك شهراً أصلّي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وأرجع إلى منزلي، ولا أذكر شيئاً من 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قلن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نطلب 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فاطمة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افعلن فدخلن عليه،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أنّ خديجة باقية لقرّت عينها بزفاف فاطمة، وإنّ عليّاً يريد أهله، فقرّ عين فاطمة ببعلها واجمع شملها وقرّ عيوننا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عليّ لا يطلب منّي زوجته؟ فقد كنّا نتوقّع ذلك منه،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يمنعني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زينب وهذه فلانة وفلانة،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هيّؤوا لابنتي وابن عمّي في حجري بيتاً،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حجرة يا رسول اللّه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حجرتك، وأمر نساءه أن يزيّنَّ ويصلحن من شأنها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طيب ادّخرتيه لنفسك؟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فأتت بقارورة فسكبت منها في راحتي فشممت منها رائحة ما شممت مثلها قطّ، فقلت ما هذا؟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دحية الكلبي يدخل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فاطمة هات الوسادة فاطرحيها لعمّك، فأطرح له الوسادة فيجلس عليها، فإذا نهض سقط من بين ثيابه شيء فيأمرني بجمعه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عنبر يسقط من أجنحة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اصنع لأهلك طعاماً فاضلا،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عندنا اللّحم والخبز، وعليك التمر والسّمن، فاشتريت تمراً وسمناً فحسر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ذراعه وجعل يشدخ التمر في السمن حتّى اتخذه حيساً، وبعث إلينا كبشاً سميناً فذبح، وخبز لنا خبز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 لمن أحببت فأتيت المسجد وهو مشحّن بالصحابة، فاستحييت أن أشخص قوماً وأدع قوماً، ثمّ صعدت على ربوة هناك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إلى وليمة فاطمة، فأقبل النّاس إرسالا، فاستحييت من كثرة الناس وقلة الطعام،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تداخلني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سأدعوا اللّه بالبركة،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عن آخرهم طعامي، وشربوا،شرابي، ودعوا لي بالبركة وصدروا، وهم أكثر من أربعة آلاف رجل، ولم ينقص من الطعام شيء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بالصّحاف فملئت ووجّه بها إلى منازل أزواجه، ثمّ أخذ صحفة وجعل فيها طعاماً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الفاطمة،وبعلها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انصرفت الشمّس للغروب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 سلمة هلمي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فانطلقت فأتت بها وهي تسحب أذيالها وقد تصبّبت عرقاً حياءً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فعثرت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أقالك اللّه العثرة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وقفت بين يديه كشف الرداء عن وجهها حتّى رآها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يدها فوضعها في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 ابنة رسول اللّه، يا علي نعم الزّوجة فاطمة ويا فاطمة نعم البعل عليّ، انطلقا إلى منزلكما ولا تحدثا أمراً حتّى آتيكما</w:t>
      </w:r>
      <w:r>
        <w:rPr>
          <w:rFonts w:eastAsia="Amiri" w:cs="Amiri" w:ascii="Amiri" w:hAnsi="Amiri"/>
          <w:color w:val="111111"/>
          <w:sz w:val="28"/>
          <w:szCs w:val="28"/>
          <w:rtl w:val="true"/>
          <w:lang w:bidi="ar-SA"/>
        </w:rPr>
        <w:t xml:space="preserve">». </w:t>
      </w:r>
      <w:bookmarkStart w:id="778" w:name="pg7689_71062"/>
    </w:p>
    <w:p>
      <w:pPr>
        <w:pStyle w:val="BookText"/>
        <w:rPr/>
      </w:pPr>
      <w:bookmarkEnd w:id="778"/>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 بيد فاطمة وانطلقت بها حتّى جلست في جانب الصّفة، وجلست في جانبها وهي مطرقة إلى الأرض حياءً منّي، وأنا مطرق إلى الأرض حياءً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مرحباً بك زائراً و داخلا فدخل فأجلس فاطمة من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ايتيني بماء، فقامت إلى قعب في البيت فملأته ماء ثمّ أتته به، فأخذ جرعة فتمضمض بها ثمّ مجّها في القعب ثمّ صبّ منها على رأسها،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فلمّا أقبلت نضح منه بين ثدييها،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أدبري، فأدبرت فنضح منه بين كتفيها،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ابنتي وأحبّ الخلق إلى اللّهم وهذا أخي وأحبّ الخلق إليّ، اللّهمّ اجعله لك وليّاً وبك حفيّاً، وبارك له في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ادخل بأهلك بارك اللّه لك ورحمة اللّه وبركاته عليكم إنّه حميد مجيد</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4144316_1051229030"/>
      <w:bookmarkStart w:id="780" w:name="_Toc270"/>
      <w:bookmarkEnd w:id="779"/>
      <w:r>
        <w:rPr>
          <w:rtl w:val="true"/>
        </w:rPr>
        <w:t xml:space="preserve">وفاة فاطمة </w:t>
      </w:r>
      <w:r>
        <w:rPr>
          <w:rtl w:val="true"/>
        </w:rPr>
        <w:t>(</w:t>
      </w:r>
      <w:r>
        <w:rPr>
          <w:rtl w:val="true"/>
        </w:rPr>
        <w:t>عَلَيهَا السَّلَامُ</w:t>
      </w:r>
      <w:r>
        <w:rPr>
          <w:rtl w:val="true"/>
        </w:rPr>
        <w:t>)</w:t>
      </w:r>
      <w:bookmarkEnd w:id="78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يوم الثلاثاء لثلاث خلون منه سنة إحدى عشر من الهجرة، وكان سبب وفاتها أنّ قنفذاً مولى عمر لكزها بنعل السيف بأمره، فأسقطت محسناً، ومرضت من ذلك مرضاً شديداً، ولم تدع أحداً ممن آذاها يدخل عليها، وكان الرجلان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سألا أمير المؤمنين صلوات اللّه عليه أن يشفع لهما إليها، فسألها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دخلا عليها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بنت رسول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بحمد اللّه، ثمّ 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سمعتها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 ومن آذاني فقد آذى اللّه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لقد،آذيتماني،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ساخطة عليهما</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قبضت لعشر بقين من جمادى الآخرة، وقد كمل عمرها يوم قبضت ثمانية عشر سنة وخمساً وثمانين يوماً بعد وفاة أبيها، فغسلها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يحضرها غيره والحسن والحسين وزينب وأمّ كلثوم وفضة جاريتها وأسماء بنت عميس، وأخرجها إلى البقيع في الليل، ومعه الحسن والحسين وصلّى عليها، ولم يعلم بها ولا حضر وفاتها، ولا صلّى عليها أحد من سائر الناس غيرهم، ودفنها بالروضة وعمي موضع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البقيع ليلة دفنت وفيه أربعون قبراً جدداً، وإنّ المسلمين لما علموا وفاتها جاؤوا إلى البقيع، فوجدوا فيه أربعين قبراً، فأشكل عليهم قبرها من سائر القبور، فضجّ الناس ولام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نبيكم فيكم إلّا بنتا واحدة تموت وتدفن ولم تحضروا وفاتها والصّلاة عليها، ولا تعرفوا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هاتم من نساء المسلمين من ينبش هذه القبور حتّى نجدها فنصلّي عليها ونزور قبرها، فبلغ ذلك أمير المؤمنين صلوات اللّه عليه فخزج مغضباً قد احمرت عيناه ودرّت أوداجه وعليه قباه الأصفر الّذي كان يلبسه في كلّ كريهة، وهو متوكّأ على سيفه ذي الفقار، حتّى ورد البقيع، فسار إلى النّاس النّذير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قد أقبل كما ترونه يقسم باللّه لئن حوّل من هذه القبور حجر ليضعنَّ السَّيف على غابر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عمر ومن معه من أصحابه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الحسن واللّه لننبشن قبرها ولنصلّين عليها، فضرب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جوامع ثوبه فهزّه، ثمّ ضرب به الأرض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السّوداء أمّا حقّي فقد تركته مخافة أن يرتدّ الناس عن دينهم، وأما قبر فاطمة فوالذي نفس عليّ بيده لئن رمت وأصحابك شيئاً من ذلك لأسقينّ الأرض من دمائكم، فإن شئت فأعرض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فتلقاه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بحقّ رسول اللّه وبحقّ من فوق العرش إلّا خلّيت عنه فإنّا غير فاعلين شيئاً تكرهه،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عنه </w:t>
      </w:r>
      <w:bookmarkStart w:id="781" w:name="pg7689_71064"/>
    </w:p>
    <w:p>
      <w:pPr>
        <w:pStyle w:val="BookText"/>
        <w:rPr/>
      </w:pPr>
      <w:bookmarkEnd w:id="781"/>
      <w:r>
        <w:rPr>
          <w:rFonts w:ascii="Amiri" w:hAnsi="Amiri" w:eastAsia="Amiri" w:cs="Amiri"/>
          <w:color w:val="111111"/>
          <w:sz w:val="28"/>
          <w:sz w:val="28"/>
          <w:szCs w:val="28"/>
          <w:rtl w:val="true"/>
          <w:lang w:bidi="ar-SA"/>
        </w:rPr>
        <w:t>وتفرّق النّاس، ولم يعودوا إلى ذلك</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4144318_1051229030"/>
      <w:bookmarkStart w:id="783" w:name="_Toc271"/>
      <w:bookmarkEnd w:id="782"/>
      <w:r>
        <w:rPr>
          <w:rtl w:val="true"/>
        </w:rPr>
        <w:t xml:space="preserve">فضل فاطمة </w:t>
      </w:r>
      <w:r>
        <w:rPr>
          <w:rtl w:val="true"/>
        </w:rPr>
        <w:t>(</w:t>
      </w:r>
      <w:r>
        <w:rPr>
          <w:rtl w:val="true"/>
        </w:rPr>
        <w:t>عَلَيهَا السَّلَامُ</w:t>
      </w:r>
      <w:r>
        <w:rPr>
          <w:rtl w:val="true"/>
        </w:rPr>
        <w:t xml:space="preserve">) </w:t>
      </w:r>
      <w:r>
        <w:rPr>
          <w:rtl w:val="true"/>
        </w:rPr>
        <w:t>عند اللّه</w:t>
      </w:r>
      <w:bookmarkEnd w:id="783"/>
    </w:p>
    <w:p>
      <w:pPr>
        <w:pStyle w:val="BookText"/>
        <w:rPr/>
      </w:pPr>
      <w:r>
        <w:rPr>
          <w:rFonts w:ascii="Amiri" w:hAnsi="Amiri" w:eastAsia="Amiri" w:cs="Amiri"/>
          <w:color w:val="111111"/>
          <w:sz w:val="28"/>
          <w:sz w:val="28"/>
          <w:szCs w:val="28"/>
          <w:rtl w:val="true"/>
          <w:lang w:bidi="ar-SA"/>
        </w:rPr>
        <w:t>وعن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سلمان وبلالا يقبلان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انكبّ سلمان على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 فزجره النبي عن ذلك،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ياسلمان لا تصنع بي ما تصنع الأعاجم بملوكها، أنا عبد من عبيد اللّه، آكل مما يأكل العبد وأقعد كما يقعد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سألتك باللّه إلّا أخبرتني بفضل فاطمة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مستبشراً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إنّها الجارية التي تجوز في عرصة القيامة على ناقة رأسها من خشية اللّه وعيناها من نور اللّه وحطامها من جلال اللّه، وعنقها من بهاء اللّه وسنامها من رضوان اللّه وذنبها من قدس اللّه، وقوائمها من مجد اللّه، إن مشت سبّحت، وإن رغت قدّست عليها هودج من نور فيه جارية إنسيّة حورية عزيزة جمعت فخلقت وصنعت ومثلت من ثلاث أصناف، فأوّلها من أذفر، وأوسطها من العنبر الأشهب، وآخرها من الزعفران الأحمر، عجنت بماء الحيوان، لو تفلت تفلة في سبعة أبحر مالحة لعذبت ولو أخرجت ظفر خنصرها إلى دار الدنيا يغذّي الشمس والقمر، جبرئيل عن يمينها وميكائيل عن شمالها وعلي أمامها والحسن والحسين وراءها، واللّه يكلأها ويحفظها، فيجوزون في عرصة القيامة فإذا النداء من قبل اللّه جل جلاله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الخلائق غضّوا أبصاركم ونكّسوا رؤوسكم هذه فاطمة بنت محمّد نبيّكم زوجة علي إمامكم أمّ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فتجوز الصراط وعليها ريطتان بيضاوان فإذا </w:t>
      </w:r>
      <w:bookmarkStart w:id="784" w:name="pg7689_71065"/>
    </w:p>
    <w:p>
      <w:pPr>
        <w:pStyle w:val="BookText"/>
        <w:rPr/>
      </w:pPr>
      <w:bookmarkEnd w:id="784"/>
      <w:r>
        <w:rPr>
          <w:rFonts w:ascii="Amiri" w:hAnsi="Amiri" w:eastAsia="Amiri" w:cs="Amiri"/>
          <w:color w:val="111111"/>
          <w:sz w:val="28"/>
          <w:sz w:val="28"/>
          <w:szCs w:val="28"/>
          <w:rtl w:val="true"/>
          <w:lang w:bidi="ar-SA"/>
        </w:rPr>
        <w:t>دخلت الجنّة ونظرت إلى ما أعدّ اللّه لها من الكرامة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الْحَمْدُ للّه الَّذِى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إليهاز يا فاطمة سليني أُعطك وتمنّي عليّ أُرضك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المنى وفوق المنى أسألك أن لا تعذّب محبّي ومحبّي عترتي بالنّار، فيوحي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وعزّتي وجلالي وارتفاع مكاني لقد آليت على نفسي من قبل أن أخلق السماوات والارض بألفي عام أن لا أُعذّب محبّيك ومحبّي عترتك بالنار</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4144320_1051229030"/>
      <w:bookmarkStart w:id="786" w:name="_Toc272"/>
      <w:bookmarkEnd w:id="785"/>
      <w:r>
        <w:rPr>
          <w:rtl w:val="true"/>
        </w:rPr>
        <w:t>فعلت فداها أبوها</w:t>
      </w:r>
      <w:bookmarkEnd w:id="786"/>
    </w:p>
    <w:p>
      <w:pPr>
        <w:pStyle w:val="BookText"/>
        <w:rPr/>
      </w:pPr>
      <w:r>
        <w:rPr>
          <w:rFonts w:ascii="Amiri" w:hAnsi="Amiri" w:eastAsia="Amiri" w:cs="Amiri"/>
          <w:color w:val="111111"/>
          <w:sz w:val="28"/>
          <w:sz w:val="28"/>
          <w:szCs w:val="28"/>
          <w:rtl w:val="true"/>
          <w:lang w:bidi="ar-SA"/>
        </w:rPr>
        <w:t xml:space="preserve">عن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من سفر بدأ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فأطال عندها المكث، فخرج مرّة في سفر فصنعت فاطمة مسكتين</w:t>
      </w:r>
      <w:r>
        <w:rPr>
          <w:rStyle w:val="FootnoteAnchor"/>
          <w:rtl w:val="true"/>
        </w:rPr>
        <w:footnoteReference w:id="701"/>
      </w:r>
      <w:r>
        <w:rPr>
          <w:rFonts w:ascii="Amiri" w:hAnsi="Amiri" w:eastAsia="Amiri" w:cs="Amiri"/>
          <w:color w:val="111111"/>
          <w:sz w:val="28"/>
          <w:sz w:val="28"/>
          <w:szCs w:val="28"/>
          <w:rtl w:val="true"/>
          <w:lang w:bidi="ar-SA"/>
        </w:rPr>
        <w:t xml:space="preserve">من ورق وقلادة وقرطين وستراً لباب البيت، لقدوم أبيها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فوقف أصحابه على الباب لا يدرون يقفون أو ينصرفون لطول مكثه عندها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وقد عرف الغضب في وجهه حتّى جلس عند المنبر، فظنّت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فعل ذلك رسول اللّه لما رأى من المسكتين والقلادة والقرطين والستر، فنزعت قلادتها وقرطيها ومسكتيها ونزعت الستر فبعثت به إلى رسول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تقرأ عليك ابنتك السلام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أتاه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 فداها أبوها ثلاث مرّات، ليست الدنيا من محمّد ولا من آل محمّد ولو كانت الدنيا تعدل عند اللّه من الخير جناح بعوضة ما سقي فيها كافراً شربة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فدخل عليها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7689_71068"/>
      <w:bookmarkStart w:id="788" w:name="pg7689_71068"/>
      <w:bookmarkEnd w:id="788"/>
    </w:p>
    <w:p>
      <w:pPr>
        <w:pStyle w:val="Heading2"/>
        <w:numPr>
          <w:ilvl w:val="1"/>
          <w:numId w:val="1"/>
        </w:numPr>
        <w:rPr/>
      </w:pPr>
      <w:bookmarkStart w:id="789" w:name="pg7689_71068"/>
      <w:bookmarkStart w:id="790" w:name="__RefHeading___Toc4144322_1051229030"/>
      <w:bookmarkStart w:id="791" w:name="_Toc273"/>
      <w:bookmarkEnd w:id="789"/>
      <w:bookmarkEnd w:id="790"/>
      <w:r>
        <w:rPr>
          <w:rtl w:val="true"/>
        </w:rPr>
        <w:t>باب في أحوال الإمام الحسن</w:t>
      </w:r>
      <w:bookmarkEnd w:id="791"/>
    </w:p>
    <w:p>
      <w:pPr>
        <w:pStyle w:val="Heading3"/>
        <w:numPr>
          <w:ilvl w:val="2"/>
          <w:numId w:val="1"/>
        </w:numPr>
        <w:rPr/>
      </w:pPr>
      <w:bookmarkStart w:id="792" w:name="__RefHeading___Toc4144324_1051229030"/>
      <w:bookmarkStart w:id="793" w:name="_Toc274"/>
      <w:bookmarkEnd w:id="792"/>
      <w:r>
        <w:rPr>
          <w:rtl w:val="true"/>
        </w:rPr>
        <w:t xml:space="preserve">ولادة الحسن والحسين </w:t>
      </w:r>
      <w:r>
        <w:rPr>
          <w:rtl w:val="true"/>
        </w:rPr>
        <w:t>(</w:t>
      </w:r>
      <w:r>
        <w:rPr>
          <w:rtl w:val="true"/>
        </w:rPr>
        <w:t>عَلَيهِمَا السَّلَامُ</w:t>
      </w:r>
      <w:r>
        <w:rPr>
          <w:rtl w:val="true"/>
        </w:rPr>
        <w:t>)</w:t>
      </w:r>
      <w:bookmarkEnd w:id="793"/>
    </w:p>
    <w:p>
      <w:pPr>
        <w:pStyle w:val="BookText"/>
        <w:rPr/>
      </w:pPr>
      <w:r>
        <w:rPr>
          <w:rFonts w:ascii="Amiri" w:hAnsi="Amiri" w:eastAsia="Amiri" w:cs="Amiri"/>
          <w:color w:val="111111"/>
          <w:sz w:val="28"/>
          <w:sz w:val="28"/>
          <w:szCs w:val="28"/>
          <w:rtl w:val="true"/>
          <w:lang w:bidi="ar-SA"/>
        </w:rPr>
        <w:t xml:space="preserve">برّة ابنة أُميّة الخزاعي قالت لمّا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وجوهه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ستلدين غلاماً قد هنّأني به جبرئيل، فلا ترضعيه حتّى أصير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فاطمة حين ولدت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ثلاث ما أرضعته، فقلت لها أعطينيه حتّى أُرضعه،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أدركتها رقّة الأُمّهات فأرضعته، فلمّا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عليه رقة الأُمّهات فأرضعته،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عزّ وجلّ إلّا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حملت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إنّك ستلدين غلاماً قد هنّأني به جبرئيل فلا ترضعيه حتّى أجيء إليك ولو أقمت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ذلك،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وجوهه، فولدت فاطمة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أرضعته حتّى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فأخذه فجعل لسانه في فمه، فجعل الحسين يمصّ حتّى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إيهاً حسين إيهاً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ما يريد، هي فيك وفي ولدك، يعني الإمامة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4144326_1051229030"/>
      <w:bookmarkStart w:id="795" w:name="_Toc275"/>
      <w:bookmarkEnd w:id="794"/>
      <w:r>
        <w:rPr>
          <w:rtl w:val="true"/>
        </w:rPr>
        <w:t xml:space="preserve">الحسن والحسين ابنا رسول اللّه </w:t>
      </w:r>
      <w:r>
        <w:rPr>
          <w:rtl w:val="true"/>
        </w:rPr>
        <w:t>(</w:t>
      </w:r>
      <w:r>
        <w:rPr>
          <w:rtl w:val="true"/>
        </w:rPr>
        <w:t>صَلَّى اللّه  عَلَيْهِ وَ آلِهِ وَسَلَّمَ‏</w:t>
      </w:r>
      <w:r>
        <w:rPr>
          <w:rtl w:val="true"/>
        </w:rPr>
        <w:t>)</w:t>
      </w:r>
      <w:bookmarkEnd w:id="79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عامر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الحجّاج ذات ليلة، فخشيت فقمت فتوضّأت </w:t>
      </w:r>
    </w:p>
    <w:p>
      <w:pPr>
        <w:pStyle w:val="BookText"/>
        <w:rPr/>
      </w:pPr>
      <w:r>
        <w:rPr>
          <w:rFonts w:ascii="Amiri" w:hAnsi="Amiri" w:eastAsia="Amiri" w:cs="Amiri"/>
          <w:color w:val="111111"/>
          <w:sz w:val="28"/>
          <w:sz w:val="28"/>
          <w:szCs w:val="28"/>
          <w:rtl w:val="true"/>
          <w:lang w:bidi="ar-SA"/>
        </w:rPr>
        <w:t>وأوصيت ثم دخلت عليه، فنظرت فإذا نطع منشور والسيف مسلول، فسلّمت عليه فردّ عليّ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فقد أمنتك اللّيلة وغداً إلى الظهر، وأجلسني عنده، ثمّ أشار فأتي برجل مقيد بالكبول والأغلال فوضعوه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كانا ابني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ليأتينّي بحجّة من القرآن وإلا لأضربنّ عنقه،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تحلّ قيده، فإنّه إذا احتجّ فإنّه لا محالة يذهب، وإن لم يحتج فإنّ السيف لا يقطع هذا الحديد، فحلّوا قيوده وكبوله، فنظرت فإذا هو سعيد بن جبير فحزنت بذلك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يجد حجّة على ذلك من القرآن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بحجّة من القرآن على ما ادّعيت وإلا أضرب عنقك،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فسكت ساعة ثمّ قال له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ساعة ثمّ 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 وَنُوحًا هَدَيْنَا مِن قَبْلُ وَمِن ذُرِّيَّتِهِ، دَاوُدَ وَسُلَيْمَنَ وَأَيُّوبَ وَيُوسُفَ وَمُوسَى وَهَرُونَ وَكَذَلِكَ نَجْزِي الْمُحْسِنِينَ</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ثم سكت وقال للحجاج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اقرأ ما بعده وَيَحْيَى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يليق هاهنا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ذريته،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عيسى من ذرية إبراهيم ولم يكن له أب بل كان ابن ابنته فنسب إليه من بعده، فالحسن والحسين أولى أن ينسبا إلى رسول اللّه اللّه مع قربهما منه، فأمر له بعشرة آلاف دينار، وأمر بأن يحملوها معه إلى داره، وأذن له في الرّجوع</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أن آتي هذا الشيخ فأتعلّم منه معاني القرآن، لأنّي كنت أظنّ أنّي أعرفها فإذا أنا لا أعرفها، فأتيته فإذا هو في المسجد وتلك الدنانير بين يديه يفرّقها عشراً عشراً ويتصدق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ببركة الحسن </w:t>
      </w:r>
      <w:bookmarkStart w:id="796" w:name="pg7689_71070"/>
    </w:p>
    <w:p>
      <w:pPr>
        <w:pStyle w:val="BookText"/>
        <w:rPr/>
      </w:pPr>
      <w:bookmarkEnd w:id="796"/>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لئن كنّا أغممنا واحداً لقد أفرحنا ألفاً ألفاً و أرضينا اللّه و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4144328_1051229030"/>
      <w:bookmarkStart w:id="798" w:name="_Toc276"/>
      <w:bookmarkEnd w:id="797"/>
      <w:r>
        <w:rPr>
          <w:rtl w:val="true"/>
        </w:rPr>
        <w:t xml:space="preserve">العجوز وكرم الحسنين </w:t>
      </w:r>
      <w:r>
        <w:rPr>
          <w:rtl w:val="true"/>
        </w:rPr>
        <w:t>(</w:t>
      </w:r>
      <w:r>
        <w:rPr>
          <w:rtl w:val="true"/>
        </w:rPr>
        <w:t>عَلَيهِ السَّلَامُ</w:t>
      </w:r>
      <w:r>
        <w:rPr>
          <w:rtl w:val="true"/>
        </w:rPr>
        <w:t>)</w:t>
      </w:r>
      <w:bookmarkEnd w:id="798"/>
    </w:p>
    <w:p>
      <w:pPr>
        <w:pStyle w:val="BookText"/>
        <w:rPr/>
      </w:pPr>
      <w:r>
        <w:rPr>
          <w:rFonts w:ascii="Amiri" w:hAnsi="Amiri" w:eastAsia="Amiri" w:cs="Amiri"/>
          <w:color w:val="111111"/>
          <w:sz w:val="28"/>
          <w:sz w:val="28"/>
          <w:szCs w:val="28"/>
          <w:rtl w:val="true"/>
          <w:lang w:bidi="ar-SA"/>
        </w:rPr>
        <w:t xml:space="preserve">أبو جعفر المدائنيّ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والحسين وعبد اللّه بن جعفر حجّاجاً ففاتهم أثقالهم، فجاعوا وعطشوا فرأوا في بعض الشعوب خباءً رثّاً وعجوزاً فاستسقوها،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هذه الشويهة، ففعلوا واستطعموها،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هي، فليقم أحدكم فليذبحها حتّى أصنع لكم طعاماً، فذبحها أحدهم ثمّ شوّت لهم من لحمها، فأكلوا وقيّلوا عندها، فلمّا نهضوا قالوا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نفر من قريش نريد هذا الوجه، فإذا انصرفنا وعُدنا فألممي بنا فإنّا صانعون بك خيراً، ثم 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زوجها وعرف الحال أوجعها ضرباً، ثمّ مضت الأيّام فأضرت بها الحال، فرحلت حتّى اجتازت بالمدينة، فبصر بها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لها بألف شاة، وأعطاها ألف دينار، وبعث معها رسولا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فأعطاها مثل ذلك، ثم بعثها إلى عبد اللّه بن جعفر فأعطاها مثل ذلك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4144330_1051229030"/>
      <w:bookmarkStart w:id="800" w:name="_Toc277"/>
      <w:bookmarkEnd w:id="799"/>
      <w:r>
        <w:rPr>
          <w:rtl w:val="true"/>
        </w:rPr>
        <w:t xml:space="preserve">قصّة شهادة الإمام الحسن </w:t>
      </w:r>
      <w:r>
        <w:rPr>
          <w:rtl w:val="true"/>
        </w:rPr>
        <w:t>(</w:t>
      </w:r>
      <w:r>
        <w:rPr>
          <w:rtl w:val="true"/>
        </w:rPr>
        <w:t>عَلَيهِ السَّلَامُ</w:t>
      </w:r>
      <w:r>
        <w:rPr>
          <w:rtl w:val="true"/>
        </w:rPr>
        <w:t xml:space="preserve">) </w:t>
      </w:r>
      <w:r>
        <w:rPr>
          <w:rtl w:val="true"/>
        </w:rPr>
        <w:t>ودفنه</w:t>
      </w:r>
      <w:bookmarkEnd w:id="80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عثمان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عون عن عمر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الدار فدخل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 ثمّ 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سقيت السمّ مراراً ما سقيته مثل هذه المرّة لقد لفظت قطعة من كبدي فجعلت أقلّبها بعود معي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سقاكه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تريد منه ؟ أتريد قتله إن يكن هو هو،فاللّه أشدّ نقمة منك، وإن لم يكن هو فما أحبّ أن يؤخذ بي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اللّه بن إبراهيم عن زياد المخارقي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استدعى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مفارقك، ولاحق بربّي وقد سقيت السم ورميت بكبدي في الطست، وإنّي لعارف بمن سقاني السمّ ومن أين دهيت، وأنا أُخاصمه إلى اللّه عزّ وجلّ، فبحقي عليك إنّ تكلّمت في ذلك بشيء، وانتظر ما يُحدث اللّه عزّ وجلّ فيّ، فإذا قضيت نحبي فغمّضني وغسلني وكفّنّي وأدخلني على سريري إلى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لأُجدّد به عهداً ثمّ ردّني إلى قبر جدّتي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فادفني هناك، وستعلم يا ابن أمّ إنّ القوم يظنون أنكم تريدون دفني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فيجلبون في ذلك، ويمنعونكم منه، باللّه أُقسم عليك أن تهرق في أمري محجمة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وصى إليه بأهله وولده وتركاته، وما كان وصى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استخلفه وأهلهّ بمقامه، ودلّ شيعته على استخلافه، ونصبه لهم علماً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لسبيله غسله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وكفّنه وحمله على سريره، ولم يشكّ مروان ومن معه من بني أُميّة أنهم سيدفنونه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فتجمّعوا ولبسوا السلاح، فلمّا توجّه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 جده رسول اللّه اللّه ليجدّد به عهداً أقبلوا إليه في جمعهم، ولحقتهم عائشة على بغل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ولكم؟ تريدون أن تدخلوا بيتي من ولكم؟ تريدون أن تدخلوا بيتي من لا أُحبّ، وجعل مروان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هيجا هي خير من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أيدفن عثمان في أقصى المدينة ويدفن الحسن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يكون ذلك أبداً وأنا أحمل السيف، وكادت الفتنة أن تقع بين بني هاشم، وبين بني أُميّة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مروان فقال له ارجع یا مروان من حيث جئت فإنا ما نريد دفن صاحبنا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لكنا نريد أن نجدّد به عهداً بزيارته ثمّ نردّه إلى جدته </w:t>
      </w:r>
    </w:p>
    <w:p>
      <w:pPr>
        <w:pStyle w:val="BookText"/>
        <w:rPr/>
      </w:pPr>
      <w:r>
        <w:rPr>
          <w:rFonts w:ascii="Amiri" w:hAnsi="Amiri" w:eastAsia="Amiri" w:cs="Amiri"/>
          <w:color w:val="111111"/>
          <w:sz w:val="28"/>
          <w:sz w:val="28"/>
          <w:szCs w:val="28"/>
          <w:rtl w:val="true"/>
          <w:lang w:bidi="ar-SA"/>
        </w:rPr>
        <w:t xml:space="preserve">فاطمة، فندفنه عندها بوصيّته بذلك، ولو كان أوصى بدفنه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 أنّك أقصر باعاً من ردّنا عن ذلك، لكنّه كان أعلم باللّه وبرسوله وبحرمة قبره من أن يطرق عليه هدماً كما طرق ذلك غيره، ودخل بيته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عائشة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يوماً على بغل ويوماً على جمل؟ تريدين أن تطفئي نور اللّه وتقاتلي أولياء اللّه ارجعي فقد كفيت الّذي تخافين وبلغت ما تحبّين واللّه منتصر لأهل هذا البيت ولو بعد حين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لولا عهد الحسن إلي بحقن الدماء وأن لا أُهريق في أمره محجمة دم لعلمتم كيف تأخذ سيوف اللّه منكم مآخذها، وقد نقضتم العهد بيننا و بينكم وأبطلتم ما اشترطنا عليكم لأنفسنا، ومضوا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فدفنوه بالبقيع عند جدته فاطمة بنت أسد بن هاشم بن عبد مناف رضي اللّه عنها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7689_71074"/>
      <w:bookmarkStart w:id="802" w:name="pg7689_71074"/>
      <w:bookmarkEnd w:id="802"/>
    </w:p>
    <w:p>
      <w:pPr>
        <w:pStyle w:val="Heading2"/>
        <w:numPr>
          <w:ilvl w:val="1"/>
          <w:numId w:val="1"/>
        </w:numPr>
        <w:rPr/>
      </w:pPr>
      <w:bookmarkStart w:id="803" w:name="pg7689_71074"/>
      <w:bookmarkStart w:id="804" w:name="__RefHeading___Toc4144332_1051229030"/>
      <w:bookmarkStart w:id="805" w:name="_Toc278"/>
      <w:bookmarkEnd w:id="803"/>
      <w:bookmarkEnd w:id="804"/>
      <w:r>
        <w:rPr>
          <w:rtl w:val="true"/>
        </w:rPr>
        <w:t xml:space="preserve">باب في أحوال الإمام الحسين </w:t>
      </w:r>
      <w:r>
        <w:rPr>
          <w:rtl w:val="true"/>
        </w:rPr>
        <w:t>(</w:t>
      </w:r>
      <w:r>
        <w:rPr>
          <w:rtl w:val="true"/>
        </w:rPr>
        <w:t>عَلَيهِ السَّلَامُ</w:t>
      </w:r>
      <w:r>
        <w:rPr>
          <w:rtl w:val="true"/>
        </w:rPr>
        <w:t>)</w:t>
      </w:r>
      <w:bookmarkEnd w:id="805"/>
    </w:p>
    <w:p>
      <w:pPr>
        <w:pStyle w:val="Heading3"/>
        <w:numPr>
          <w:ilvl w:val="2"/>
          <w:numId w:val="1"/>
        </w:numPr>
        <w:rPr/>
      </w:pPr>
      <w:bookmarkStart w:id="806" w:name="__RefHeading___Toc4144334_1051229030"/>
      <w:bookmarkStart w:id="807" w:name="_Toc279"/>
      <w:bookmarkEnd w:id="806"/>
      <w:r>
        <w:rPr>
          <w:rtl w:val="true"/>
        </w:rPr>
        <w:t xml:space="preserve">الحسين </w:t>
      </w:r>
      <w:r>
        <w:rPr>
          <w:rtl w:val="true"/>
        </w:rPr>
        <w:t>(</w:t>
      </w:r>
      <w:r>
        <w:rPr>
          <w:rtl w:val="true"/>
        </w:rPr>
        <w:t>عَلَيهِ السَّلَامُ</w:t>
      </w:r>
      <w:r>
        <w:rPr>
          <w:rtl w:val="true"/>
        </w:rPr>
        <w:t xml:space="preserve">) </w:t>
      </w:r>
      <w:r>
        <w:rPr>
          <w:rtl w:val="true"/>
        </w:rPr>
        <w:t>والغلام</w:t>
      </w:r>
      <w:bookmarkEnd w:id="807"/>
    </w:p>
    <w:p>
      <w:pPr>
        <w:pStyle w:val="BookText"/>
        <w:rPr/>
      </w:pPr>
      <w:r>
        <w:rPr>
          <w:rFonts w:ascii="Amiri" w:hAnsi="Amiri" w:eastAsia="Amiri" w:cs="Amiri"/>
          <w:color w:val="111111"/>
          <w:sz w:val="28"/>
          <w:sz w:val="28"/>
          <w:szCs w:val="28"/>
          <w:rtl w:val="true"/>
          <w:lang w:bidi="ar-SA"/>
        </w:rPr>
        <w:t xml:space="preserve">روي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 عندي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الأعمال بعد الصلاة إدخال السرور في قلب المؤمن بما لا إثم فيه، فإنّي رأيت غلاماً يؤاكل كلباً،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مغموم أطلب سروراً بسروره لأنّ صاحبي يهودي أُريد أُفارقه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الحسين إلى صاحبه بمائتي دينار ثمناً له،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فداء الخُطاك، وهذا البستان،له، ورددت عليك المال،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قد وهبت لك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المال ووهبته للغلام،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أعتقت الغلام ووهبته 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امرأته قد أسلمت ووهبت زوجي مهري،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أسلمت وأعطيتها هذه الدّار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4144336_1051229030"/>
      <w:bookmarkStart w:id="809" w:name="_Toc280"/>
      <w:bookmarkEnd w:id="808"/>
      <w:r>
        <w:rPr>
          <w:rtl w:val="true"/>
        </w:rPr>
        <w:t>الأعرابيّ والأسئلة الثلاثة</w:t>
      </w:r>
      <w:bookmarkEnd w:id="809"/>
    </w:p>
    <w:p>
      <w:pPr>
        <w:pStyle w:val="BookText"/>
        <w:rPr/>
      </w:pPr>
      <w:r>
        <w:rPr>
          <w:rFonts w:ascii="Amiri" w:hAnsi="Amiri" w:eastAsia="Amiri" w:cs="Amiri"/>
          <w:color w:val="111111"/>
          <w:sz w:val="28"/>
          <w:sz w:val="28"/>
          <w:szCs w:val="28"/>
          <w:rtl w:val="true"/>
          <w:lang w:bidi="ar-SA"/>
        </w:rPr>
        <w:t xml:space="preserve">في أسانيد أخطب خوارزم أورده في كتاب له في مقتل آل الرّسول أنّ أعرابيّاً جاء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ضمنت دية كاملة وعجزت عن أدائه،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أكرم الناس، وما رأيت أكرم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أخا العرب أسألك عن ثلاث مسائل، فإن أجبت عن واحدة أعطيتك ثلث المال وإن أجبت عن اثنتين أعطيتك ثلثي المال، وإن أجبت عن الكلّ </w:t>
      </w:r>
      <w:bookmarkStart w:id="810" w:name="pg7689_71075"/>
    </w:p>
    <w:p>
      <w:pPr>
        <w:pStyle w:val="BookText"/>
        <w:rPr/>
      </w:pPr>
      <w:bookmarkEnd w:id="810"/>
      <w:r>
        <w:rPr>
          <w:rFonts w:ascii="Amiri" w:hAnsi="Amiri" w:eastAsia="Amiri" w:cs="Amiri"/>
          <w:color w:val="111111"/>
          <w:sz w:val="28"/>
          <w:sz w:val="28"/>
          <w:szCs w:val="28"/>
          <w:rtl w:val="true"/>
          <w:lang w:bidi="ar-SA"/>
        </w:rPr>
        <w:t>أعطيتك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أمثلك يسأل عن مثلي، وأنت من أهل العلم والشرف؟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بقدر المعرفة،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 أجبت وإلّا تعلّمت منك،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الأعمال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النجاة من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يزين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حلم،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مروءة،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معه صبر،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أخطأه ذلك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تنزل من السماء وتحرقه فإنّه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بصرّة إليه فيه ألف دينار، وأعطاه خاتمه، وفيه فصّ قيمته مائتا درهم،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أعط الذّهب إلى غرمائك، واصرف الخاتم في نفقتك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الأعرابيّ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الآية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4144338_1051229030"/>
      <w:bookmarkStart w:id="812" w:name="_Toc281"/>
      <w:bookmarkEnd w:id="811"/>
      <w:r>
        <w:rPr>
          <w:rtl w:val="true"/>
        </w:rPr>
        <w:t xml:space="preserve">إخبار رسول اللّه </w:t>
      </w:r>
      <w:r>
        <w:rPr>
          <w:rtl w:val="true"/>
        </w:rPr>
        <w:t>(</w:t>
      </w:r>
      <w:r>
        <w:rPr>
          <w:rtl w:val="true"/>
        </w:rPr>
        <w:t>صَلَّى اللّه  عَلَيْهِ وَ آلِهِ وَسَلَّمَ‏</w:t>
      </w:r>
      <w:r>
        <w:rPr>
          <w:rtl w:val="true"/>
        </w:rPr>
        <w:t xml:space="preserve">) </w:t>
      </w:r>
      <w:r>
        <w:rPr>
          <w:rtl w:val="true"/>
        </w:rPr>
        <w:t xml:space="preserve">الشهادة الحسين </w:t>
      </w:r>
      <w:r>
        <w:rPr>
          <w:rtl w:val="true"/>
        </w:rPr>
        <w:t>(</w:t>
      </w:r>
      <w:r>
        <w:rPr>
          <w:rtl w:val="true"/>
        </w:rPr>
        <w:t>عَلَيهِ السَّلَامُ</w:t>
      </w:r>
      <w:r>
        <w:rPr>
          <w:rtl w:val="true"/>
        </w:rPr>
        <w:t>)</w:t>
      </w:r>
      <w:bookmarkEnd w:id="812"/>
    </w:p>
    <w:p>
      <w:pPr>
        <w:pStyle w:val="BookText"/>
        <w:rPr/>
      </w:pPr>
      <w:r>
        <w:rPr>
          <w:rFonts w:ascii="Amiri" w:hAnsi="Amiri" w:eastAsia="Amiri" w:cs="Amiri"/>
          <w:color w:val="111111"/>
          <w:sz w:val="28"/>
          <w:sz w:val="28"/>
          <w:szCs w:val="28"/>
          <w:rtl w:val="true"/>
          <w:lang w:bidi="ar-SA"/>
        </w:rPr>
        <w:t xml:space="preserve">روى الأوزاعيّ، عن عبد اللّه بن شدّاد عن أُمّ الفضل بنت الحارث أنها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اللّيلة حُلُماً منكراً،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شدید،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قد قطعت ووضعت في حجري،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رأيت تلد فاطمة غلاماً فيكون في حجرك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وكان في حجري كما قال رسول اللّه، </w:t>
      </w:r>
      <w:bookmarkStart w:id="813" w:name="pg7689_71076"/>
    </w:p>
    <w:p>
      <w:pPr>
        <w:pStyle w:val="BookText"/>
        <w:rPr/>
      </w:pPr>
      <w:bookmarkEnd w:id="813"/>
      <w:r>
        <w:rPr>
          <w:rFonts w:ascii="Amiri" w:hAnsi="Amiri" w:eastAsia="Amiri" w:cs="Amiri"/>
          <w:color w:val="111111"/>
          <w:sz w:val="28"/>
          <w:sz w:val="28"/>
          <w:szCs w:val="28"/>
          <w:rtl w:val="true"/>
          <w:lang w:bidi="ar-SA"/>
        </w:rPr>
        <w:t xml:space="preserve">فدخلت به يوماً على النبي فوضعته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حانت منّي التفاتة، فإذا عينا رسول اللّه تهرقان بالدموع،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فأخبرني أن أُمّتي تقتل ابني هذا، وأتاني بتربة حمراء من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بإسناد آخر عن أُمّ سلمة رضي اللّه عنها أنها قالت خرج رسول اللّه من عندنا ذات ليلة فغاب عنا طويلا، ثمّ جاءنا وهو أشعث أغبر، ويده مضمومة،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شعثاً مغبراً؟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أُسري بي في هذا الوقت إلى موضع من العراق يقال له كربلا فأُريت فيه مصرع الحسين ابني وجماعة من ولدي وأهل بيتي، فلم أزل ألقط دماءهم، فما هو في يدي وسطها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فاحفظي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فأخذتها فإذا هي شبه تراب أحمر، فوضعته في قارورة وشددت رأسها واحتفظت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متوجّهاً نحو العراق كنت أُخرج تلك القارورة في كلّ يوم وليلة وأشمها وأنظر إليها ثمّ أبكي لمصابه،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العاشر من المحرّم وهو اليوم الّذي قتل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أخرجتها في أوّل النهار هي بحالها ثم عدت إليها آخر النهار فإذا هي دم عبيط فصحت في بيتي وبكيت وكظمت غيظي مخافة أن يسمع أعداؤهم بالمدينة فيتسرعوا بالشماتة، فلم أزل حافظة للوقت واليوم حتّى جاء الناعي ينعاه فحقق ما رأيت</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4144340_1051229030"/>
      <w:bookmarkStart w:id="815" w:name="_Toc282"/>
      <w:bookmarkEnd w:id="814"/>
      <w:r>
        <w:rPr>
          <w:rtl w:val="true"/>
        </w:rPr>
        <w:t xml:space="preserve">البكاء على الحسين </w:t>
      </w:r>
      <w:r>
        <w:rPr>
          <w:rtl w:val="true"/>
        </w:rPr>
        <w:t>(</w:t>
      </w:r>
      <w:r>
        <w:rPr>
          <w:rtl w:val="true"/>
        </w:rPr>
        <w:t>عَلَيهِ السَّلَامُ</w:t>
      </w:r>
      <w:r>
        <w:rPr>
          <w:rtl w:val="true"/>
        </w:rPr>
        <w:t xml:space="preserve">) </w:t>
      </w:r>
      <w:r>
        <w:rPr>
          <w:rtl w:val="true"/>
        </w:rPr>
        <w:t>واعتراض العالم</w:t>
      </w:r>
      <w:bookmarkEnd w:id="81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في بعض مؤلّفات أصحابنا أنه حكي عن السيد علي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في مشهد مولاي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المؤمنين، فلمّا كان اليوم العاشر من شهر عاشورا ابتدأ رجل من أصحابنا يقرأ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فوردت رواية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ذرفت عيناه على مصاب الحسين ولو مثل جناح البعوضة </w:t>
      </w:r>
    </w:p>
    <w:p>
      <w:pPr>
        <w:pStyle w:val="BookText"/>
        <w:rPr/>
      </w:pPr>
      <w:r>
        <w:rPr>
          <w:rFonts w:ascii="Amiri" w:hAnsi="Amiri" w:eastAsia="Amiri" w:cs="Amiri"/>
          <w:color w:val="111111"/>
          <w:sz w:val="28"/>
          <w:sz w:val="28"/>
          <w:szCs w:val="28"/>
          <w:rtl w:val="true"/>
          <w:lang w:bidi="ar-SA"/>
        </w:rPr>
        <w:t>غفر اللّه له ذنوبه ولو كانت مثل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المجلس معنا جاهل مركّب يدّعي العلم، ولا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بصحيح، والعقل لا يعتقده، وكثر البحث بيننا، وافترقنا عن ذلك المجلس، وهو مصرٌ على العناد في تكذيب الحديث، فنام ذلك الرّجل تلك اللّيلة، فرأى في منامه كأنّ القيامة قد قامت وحشر الناس في صعيد صفصف لا ترى فيها عوجاً ولا أمتاً، وقد نصبت الموازين، وامتد الصراط، ووضع الحساب، ونشرت الكتب، وأسعرت النيران، وزخرفت الجنان، واشتدّ الحرّ عليه، وإذا هو قد عطش عطشاً شديداً وبقي يطلب الماء فلا يجده</w:t>
      </w:r>
    </w:p>
    <w:p>
      <w:pPr>
        <w:pStyle w:val="BookText"/>
        <w:rPr/>
      </w:pPr>
      <w:r>
        <w:rPr>
          <w:rFonts w:ascii="Amiri" w:hAnsi="Amiri" w:eastAsia="Amiri" w:cs="Amiri"/>
          <w:color w:val="111111"/>
          <w:sz w:val="28"/>
          <w:sz w:val="28"/>
          <w:szCs w:val="28"/>
          <w:rtl w:val="true"/>
          <w:lang w:bidi="ar-SA"/>
        </w:rPr>
        <w:t>فالتفت يميناً وشمالا وإذا هو بحوض عظيم الطول والعرض،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الكوثر فإذا فيه ماء أبرد من الثلج وأحلى من العذب، وإذا عند الحوض رجلان وامرأة أنوارهم تشرق على الخلائق، ومع ذلك لبسهم السواد ذلك لبسهم السواد وهم باكون محزونون،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المصطفى، وهذا الإمام عليّ المرتضى، وهذه الطاهرة فاطمة الزهراء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أراهم لابسين السواد وباكين ومحزونين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يوم عاشورا، يوم مقتل الحسين؟ فهم محزونون لأجل ذلك</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فدنوت إلى سيّدة النساء فاطمة وقلت لها يا بنت رسول اللّه إنّي عطشان فنظرت إلي شزراً وقالت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تنكر فضل البكاء على مصاب ولدي الحسين ومهجة قلبي وقرّة عيني الشهيد المقتول ظلماً وعدواناً؟ لعن اللّه قاتليه وظالميه ومانعيه من شرب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فزعاً مرعوباً واستغفرت اللّه كثيراً، وندمت على ما كان منّي وأتيت إلى أصحابي الّذين كنت معهم، وخبّرت برؤياي، وتبت إلى اللّه عزّ وجلّ</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816" w:name="pg7689_71078"/>
    </w:p>
    <w:p>
      <w:pPr>
        <w:pStyle w:val="Heading3"/>
        <w:numPr>
          <w:ilvl w:val="2"/>
          <w:numId w:val="1"/>
        </w:numPr>
        <w:rPr/>
      </w:pPr>
      <w:bookmarkStart w:id="817" w:name="__RefHeading___Toc4144342_1051229030"/>
      <w:bookmarkStart w:id="818" w:name="_Toc283"/>
      <w:bookmarkEnd w:id="816"/>
      <w:bookmarkEnd w:id="817"/>
      <w:r>
        <w:rPr>
          <w:rtl w:val="true"/>
        </w:rPr>
        <w:t xml:space="preserve">عمر بن سعد وقتل الحسين </w:t>
      </w:r>
      <w:r>
        <w:rPr>
          <w:rtl w:val="true"/>
        </w:rPr>
        <w:t>(</w:t>
      </w:r>
      <w:r>
        <w:rPr>
          <w:rtl w:val="true"/>
        </w:rPr>
        <w:t>عَلَيهِ السَّلَامُ</w:t>
      </w:r>
      <w:r>
        <w:rPr>
          <w:rtl w:val="true"/>
        </w:rPr>
        <w:t>)</w:t>
      </w:r>
      <w:bookmarkEnd w:id="818"/>
    </w:p>
    <w:p>
      <w:pPr>
        <w:pStyle w:val="BookText"/>
        <w:rPr/>
      </w:pPr>
      <w:r>
        <w:rPr>
          <w:rFonts w:ascii="Amiri" w:hAnsi="Amiri" w:eastAsia="Amiri" w:cs="Amiri"/>
          <w:color w:val="111111"/>
          <w:sz w:val="28"/>
          <w:sz w:val="28"/>
          <w:szCs w:val="28"/>
          <w:rtl w:val="true"/>
          <w:lang w:bidi="ar-SA"/>
        </w:rPr>
        <w:t xml:space="preserve">وجدت في بعض مؤلفات المعاصرين أنّه لما جمع ابن زياد لعنه اللّه قومه 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سبعين ألف فارس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منكم يتولّى قتل الحسين وله ولاية أيّ بلد شاء؟ فلم يجبه أحد فاستدعى بعمر بن سعد لعنه 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أُريد أن تتولّى حرب الحسين بنفسك،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ذلك،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أعفيتك يا عمر، فاردد علينا عهدنا الّذي كتبنا إليك بولاية الرّيّ،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أمهلنا اللّيلة،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عمر بن سعد إلى منزله، وجعل يستشير قومه وإخوانه، ومن يثق به من أصحابه، فلم يُشر عليه أحد بذلك، وكان عند عمر بن سعد رجل من أهل الخير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وكان صديقاً لأبيه من قبله،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لي أراك بهيئة وحركة، فما الّذي أنت عازم عليه ؟ وكان كامل كإسمه ذا رأي وعقل ودين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ولّيت أمر هذا الجيش في حرب الحسين وإنّما قتله عندي وأهل بيته كأُكلة آكل أو كشربة ماء، وإذا قتلته خرجت إلى ملك الريّ،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يا عمر بن سعد تريد أن تقتل الحسين بن بنت رسول اللّه ؟ أُفٍّ لك ولدينك يا عمر أسفهت الحق وضللت الهدى، أما تعلم إلى حرب من تخرج؟ ولمن تقاتل؟ إنا للّه وإنا إليه راجعون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أُعطيت الدّنيا وما فيها على قتل رجل واحد من أُمّة محمّد لما فعلت، فكيف تريد تقتل الحسين 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الّذي تقول غداً لرسول اللّه إذا وردت عليه وقد قتلت ولده وقرّة عينه وثمرة فؤاده وابن سيّدة نساء العالمين وابن سيّد الوصيين؟ وهو سيّد شباب أهل الجنّة من الخلق أجمعين، وإنّه في زماننا هذا بمنزلة جده في زمانه، وطاعته فرض علينا كطاعته، وإنّه باب الجنّة والنار فاختر لنفسك ما أنت مختار، وإنّي </w:t>
      </w:r>
    </w:p>
    <w:p>
      <w:pPr>
        <w:pStyle w:val="BookText"/>
        <w:rPr/>
      </w:pPr>
      <w:r>
        <w:rPr>
          <w:rFonts w:ascii="Amiri" w:hAnsi="Amiri" w:eastAsia="Amiri" w:cs="Amiri"/>
          <w:color w:val="111111"/>
          <w:sz w:val="28"/>
          <w:sz w:val="28"/>
          <w:szCs w:val="28"/>
          <w:rtl w:val="true"/>
          <w:lang w:bidi="ar-SA"/>
        </w:rPr>
        <w:t>أُشهد باللّه إن حاربته أو قتلته أو أعنت عليه أو على قتله لا تلبث في الدنيا بعده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فبالموت تخوّفني وإنّي إذا فرغت من قتله أكون أميراً على سبعين ألف،فارس، وأتولّى ملك الريّ،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أحدّثك بحديث صحيح أرجو لك النجاة إن وفقت لقبوله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أنّي سافرت مع أبيك سعد إلى الشّام فانقطعت بي مطيّتي عن أصحابي وتهت وعطشت فلاح لي دير راهب فملت إليه، ونزلت عن فرسي، وأتيت إلى باب الدّير لأشرب ماء فأشرف عليّ راهب من ذلك الدّير،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عطشان،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أُمّة هذا النبي الّذين يقتل بعضهم بعضاً على حبّ الدّنيا مكالبة؟ ويتنافسون فيها على حطامها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الأُمّة المرحومة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أشر اُمّة، فالويل لكم يوم القيامة وقد غدرتم إلى عترة نبيّكم وتسبون نساءه وتنهبون أمواله،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نحن نفعل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وإنّكم إذا فعلتم ذلك عجّت السماوات والأرضون، والبحار، والجبال، والبراري، والقفار، والوحوش والأطيار باللّعنة على قاتله، ثم لا يلبث قاتله في الدّنيا إلّا قليلا، ثمّ يظهر رجل يطلب بثأره، فلا يدع أحداً شرك في دمه إلا قتله وعجّل اللّه بروحه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لك قرابة من قاتل هذا الابن الطيّب، واللّه إنّي لو أدركت أيّامه لوقيته بنفسي من حرّ السّيوف،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إنّي أُعيذ نفسي أن أكون ممّن يقاتل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فرجل قريب منك، وإنّ قاتله عليه نصف عذاب أهل النار، وإنّ عذابه أشدّ من عذاب فرعون وهامان، ثمّ ردم الباب في وجهي ودخل يعبد اللّه تعالى، وأبى أن يسقيني الماء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ولحقت أصحابي، فقال لي أبوك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بطّأك عنّا يا </w:t>
      </w:r>
    </w:p>
    <w:p>
      <w:pPr>
        <w:pStyle w:val="BookText"/>
        <w:rPr/>
      </w:pPr>
      <w:r>
        <w:rPr>
          <w:rFonts w:ascii="Amiri" w:hAnsi="Amiri" w:eastAsia="Amiri" w:cs="Amiri"/>
          <w:color w:val="111111"/>
          <w:sz w:val="28"/>
          <w:sz w:val="28"/>
          <w:szCs w:val="28"/>
          <w:rtl w:val="true"/>
          <w:lang w:bidi="ar-SA"/>
        </w:rPr>
        <w:t>كامل ؟ فحدّثته بما سمعته من الرّاهب،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سعداً أخبرني أنه نزل بدير هذا الراهب مرّة من قبلي فأخبره أنه هو الرّجل الّذي يقتل ابن بنت رسول اللّه، فخاف أبوك سعد من ذلك وخشي أن تكون أنت فاعله فأبعدك عنه وأقصاك، فاحذر يا عمر أن تخرج عليه، يكون عليك نصف عذاب أهل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الخبر ابن زياد لعنه اللّه، فاستدعى بكامل وقطع لسانه فعاش يوماً أو بعض يوم ومات رحمه اللّه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7689_71082"/>
      <w:bookmarkStart w:id="820" w:name="pg7689_71082"/>
      <w:bookmarkEnd w:id="820"/>
    </w:p>
    <w:p>
      <w:pPr>
        <w:pStyle w:val="Heading2"/>
        <w:numPr>
          <w:ilvl w:val="1"/>
          <w:numId w:val="1"/>
        </w:numPr>
        <w:rPr/>
      </w:pPr>
      <w:bookmarkStart w:id="821" w:name="pg7689_71082"/>
      <w:bookmarkStart w:id="822" w:name="__RefHeading___Toc4144344_1051229030"/>
      <w:bookmarkStart w:id="823" w:name="_Toc284"/>
      <w:bookmarkEnd w:id="821"/>
      <w:bookmarkEnd w:id="822"/>
      <w:r>
        <w:rPr>
          <w:rtl w:val="true"/>
        </w:rPr>
        <w:t xml:space="preserve">باب قصص من معاجز الحجّة </w:t>
      </w:r>
      <w:r>
        <w:rPr>
          <w:rtl w:val="true"/>
        </w:rPr>
        <w:t>(</w:t>
      </w:r>
      <w:r>
        <w:rPr>
          <w:rtl w:val="true"/>
        </w:rPr>
        <w:t>عَلَيهِ السَّلَامُ</w:t>
      </w:r>
      <w:r>
        <w:rPr>
          <w:rtl w:val="true"/>
        </w:rPr>
        <w:t>)</w:t>
      </w:r>
      <w:bookmarkEnd w:id="823"/>
    </w:p>
    <w:p>
      <w:pPr>
        <w:pStyle w:val="Heading3"/>
        <w:numPr>
          <w:ilvl w:val="2"/>
          <w:numId w:val="1"/>
        </w:numPr>
        <w:rPr/>
      </w:pPr>
      <w:bookmarkStart w:id="824" w:name="__RefHeading___Toc4144346_1051229030"/>
      <w:bookmarkStart w:id="825" w:name="_Toc285"/>
      <w:bookmarkEnd w:id="824"/>
      <w:r>
        <w:rPr>
          <w:rtl w:val="true"/>
        </w:rPr>
        <w:t>الغيبة الكبرى</w:t>
      </w:r>
      <w:bookmarkEnd w:id="825"/>
    </w:p>
    <w:p>
      <w:pPr>
        <w:pStyle w:val="BookText"/>
        <w:rPr/>
      </w:pPr>
      <w:r>
        <w:rPr>
          <w:rFonts w:ascii="Amiri" w:hAnsi="Amiri" w:eastAsia="Amiri" w:cs="Amiri"/>
          <w:color w:val="111111"/>
          <w:sz w:val="28"/>
          <w:sz w:val="28"/>
          <w:szCs w:val="28"/>
          <w:rtl w:val="true"/>
          <w:lang w:bidi="ar-SA"/>
        </w:rPr>
        <w:t xml:space="preserve">أمّا الأبواب المرضيّون والسفراء الممدوحون في زمن الغيبة فأوّلهم الشيخ الموثوق به أبو عمرو عثمان بن سعيد العمرّي، نصبه أولا أبو الحسن علي بن محمّد العسكريّ، ثمّ ابنه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القيام بأُمورهما حال حياتها، ثمّ بعد ذلك قام بأمر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توقيعاته وجوابات المسائل تخرج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لسبيله قام ابنه أبو جعفر محمّد بن عثمان مقامه وناب منابه في جميع ذلك، فلمّا مضى قام بذلك أبو القاسم الحسين بن روح من بني نوبخت، فلمّا مضى قام مقامه أبو الحسن علي بن محمّد السّمريّ، ولم يقم أحد منهم بذلك إلا بنص عليه من قبل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صاحبه الّذي تقدّم عليه، فلم تقبل الشيعة قولهم إلا بعد ظهور آية معجزة تظهر على يد كل واحد منهم من قبل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صدق مقالتهم وصحّة نيابتهم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حان رحيل أبي الحسن السّمريّ عن الدنيا وقرب أجله،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توصي؟ أخرج توقيعا إليهم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 وسيأتي شيعتي من يدّعي المشاهدة، ألا فمن ادّعى المشاهدة قبل خروج السفياني والصيحة فهو كذّاب مفتر، ولا </w:t>
      </w:r>
      <w:bookmarkStart w:id="826" w:name="pg7689_71083"/>
    </w:p>
    <w:p>
      <w:pPr>
        <w:pStyle w:val="BookText"/>
        <w:rPr/>
      </w:pPr>
      <w:bookmarkEnd w:id="826"/>
      <w:r>
        <w:rPr>
          <w:rFonts w:ascii="Amiri" w:hAnsi="Amiri" w:eastAsia="Amiri" w:cs="Amiri"/>
          <w:color w:val="111111"/>
          <w:sz w:val="28"/>
          <w:sz w:val="28"/>
          <w:szCs w:val="28"/>
          <w:rtl w:val="true"/>
          <w:lang w:bidi="ar-SA"/>
        </w:rPr>
        <w:t>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 هو بالغه وقضى، فهذا آخر كلام سمع منه رضي اللّه عنه وأرضاه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4144348_1051229030"/>
      <w:bookmarkStart w:id="828" w:name="_Toc286"/>
      <w:bookmarkEnd w:id="827"/>
      <w:r>
        <w:rPr>
          <w:rtl w:val="true"/>
        </w:rPr>
        <w:t xml:space="preserve">قصّة عليّ بن مهزيار والحجّة </w:t>
      </w:r>
      <w:r>
        <w:rPr>
          <w:rtl w:val="true"/>
        </w:rPr>
        <w:t>(</w:t>
      </w:r>
      <w:r>
        <w:rPr>
          <w:rtl w:val="true"/>
        </w:rPr>
        <w:t>عَلَيهِ السَّلَامُ</w:t>
      </w:r>
      <w:r>
        <w:rPr>
          <w:rtl w:val="true"/>
        </w:rPr>
        <w:t>)</w:t>
      </w:r>
      <w:bookmarkEnd w:id="828"/>
    </w:p>
    <w:p>
      <w:pPr>
        <w:pStyle w:val="BookText"/>
        <w:rPr/>
      </w:pPr>
      <w:r>
        <w:rPr>
          <w:rFonts w:ascii="IRNazanin" w:hAnsi="IRNazanin" w:eastAsia="IRNazanin"/>
          <w:color w:val="111111"/>
          <w:sz w:val="28"/>
          <w:sz w:val="28"/>
          <w:szCs w:val="28"/>
          <w:rtl w:val="true"/>
          <w:lang w:bidi="fa-IR"/>
        </w:rPr>
        <w:t xml:space="preserve">حدّثنا أبو الحسن علي بن موسى بن أحمد بن إبراهيم بن محمّد بن عبد اللّه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الطوال، عن أبيه، عن الحسن بن عليّ الطبريّ، عن أبي جعفر محمّد بن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عليّ بن مهزيار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نائماً في مرقدي إذ رأيت فيما يرى النائم قائلا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في هذه السنة فإنّك تلقى صاحب زمانك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فرحاً مسروراً فما زلت في صلاتي حتّى انفجر عمود الصبح، وفرغت من صلاتي وخرجت أسأل عن الحاج، فوجدت رفقة تريد الخروج، فبادرت مع أوّل من خرج، فما زلت كذلك حتّى خرجوا وخرجت بخروجهم أريد الكوفة، فلمّا وافيتها نزلت عن راحلتي وسلّمت متاعي إلى ثقات إخواني، وخرجت أسأل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زلت كذلك فلم أجد أثراً ولا سمعت خبراً، وخرجت في أوّل من خرج أُريد المدينة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دخلتها لم أتمالك أن نزلت عن راحلتي، وسلّمت رحلي إلى ثقات إخواني، وخرجت أسأل عن الخبر وأقفو الأثر فلا خبراً سمعت ولا أثراً وجدت، فلم أزل </w:t>
      </w:r>
    </w:p>
    <w:p>
      <w:pPr>
        <w:pStyle w:val="BookText"/>
        <w:rPr/>
      </w:pPr>
      <w:r>
        <w:rPr>
          <w:rFonts w:ascii="Amiri" w:hAnsi="Amiri" w:eastAsia="Amiri" w:cs="Amiri"/>
          <w:color w:val="111111"/>
          <w:sz w:val="28"/>
          <w:sz w:val="28"/>
          <w:szCs w:val="28"/>
          <w:rtl w:val="true"/>
          <w:lang w:bidi="ar-SA"/>
        </w:rPr>
        <w:t xml:space="preserve">كذلك إلى أن نفر الناس إلى مكّة، وخرجت مع من خرج حتّى وافيت مكّة، ونزلت واستوثقت من رحلي، وخرجت أسأل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أسمع خبراً ولا وجدت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بين الأياس والرّجاء متفكّراً في أمري، وعاتباً على نفسي وقد جنّ اللّيل، وأردت أن يخلو لي وجه الكعبة لأطوف بها وأسأل اللّه أن يعرّفني أملي فيها، فبينا أنا كذلك وقد خلالي وجه الكعبة إذ قمت إلى الطواف فإذا أنا بفتى مليح الوجه، طيّب الرّوح متردّ ببردة متّشح بأُخرى، وقد عطف بردائه على عاتقه، فحركته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ابن الخضيب؟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فلقد كان بالنهار صائماً وبالليل قائماً، وللقرآن تالياً، ولنا موالياً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أتعرف بها عليّ بن مهزيار؟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مهزیار،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 بك يا أبا الحسن أتعرف الضريحين؟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فعلت العلامة التي بينك وبين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إليّ، فأخرجت إليه خاتماً حسناً على فصه محمّد وعلي فلمّا رآه بكى بكاء طويلا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أبا محمّد فلقد كنت إماماً عادلا ابن أئمة أبا إمام أسكنك اللّه الفردوس الأعلى مع آبائك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صر إلى رحلك، وكن على أُهبة السفر، حتّى إذا ذهب الثلث من اللّيل وبقي الثلثان، فالحق بنا فإنّك ترى مُناك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إلى رحلي أُطيل الفكر حتّى إذا هجم الوقت فقمت إلى رحلي فأصلحته، وقدّمت راحلتي فحملتها، وصرت في متنها حتّى لحقت الشعب، </w:t>
      </w:r>
    </w:p>
    <w:p>
      <w:pPr>
        <w:pStyle w:val="BookText"/>
        <w:rPr/>
      </w:pPr>
      <w:r>
        <w:rPr>
          <w:rFonts w:ascii="Amiri" w:hAnsi="Amiri" w:eastAsia="Amiri" w:cs="Amiri"/>
          <w:color w:val="111111"/>
          <w:sz w:val="28"/>
          <w:sz w:val="28"/>
          <w:szCs w:val="28"/>
          <w:rtl w:val="true"/>
          <w:lang w:bidi="ar-SA"/>
        </w:rPr>
        <w:t xml:space="preserve">فإذا أنا بالفتى هناك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يا أبا الحسن، طوبى لك فقد أذن لك، فسار وسرت بسيره حتّى جاز بي عرفات ومنى، وصرت في أسفل ذروة الطائف،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انزل وخُذ في أُهبة الصلاة، فنزل ونزلت حتّى إذا فرغ من صلاته وفرغت،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صلاة الفجر وأوجز، فأوجزت فيها، وسلّم وعفّر وجهه في التراب، ثمّ ركب وأمرني بالرّكوب، ثم سار وسرت بسيره حتّى علا الذّروة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 هل ترى شيئاً؟ فلمحت فرأيت بقعة نزهة كثيرة العشب والكلاء،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أرى بقعة كثيرة العشب والكلاء،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أعلاها شيء؟ فلمحت فإذا أنا بكثيب رمل فوقه بيت من شعر يتوقّد نوراً،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شيئاً؟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كذا وكذا،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مهزیار طب نفساً وقرّ عيناً، فإنّ هناك أمل كلّ مؤمل،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فسار وسرت حتّى صار في أسفل الذّروة،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فهاهنا يذلّ كلّ صعب، فنزل ونزلت حتّى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مهزیار خلّ عن زمام الرّاحلة،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أخلّفها وليس هاهنا أحد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حرم لا يدخله إلاّ وليّ، ولا يخرج منه إلا وليّ، فخلّيت عن الرّاحلة، وسار وسرت معه، فلمّا دنا من الخبأ سبقني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إلى أن يؤذن لك، فما كان إلا هنيئة فخرج إلي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فقد أُعطيت سؤلك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صلوات اللّه عليه وهو جالس على نمط عليه نطع أدم أحمر، متكئ على مسورة أدم، فسلّمت فردّ عليّ السّلام ولمحته فرأيت وجهاً مثل فلقة قمر لا بالخرق ولا بالنزق، ولا بالطويل الشامخ، ولا بالقصير اللاصق، ممدود القامة صلت الجبين، أزجّ الحاجبين، أدعج العينين، أقنى الأنف، سهل الخدين على خده الأيمن خال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أنا بصرت به حار عقلي في نعته وصفته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مهزیار كيف خلّفت إخوانك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ضنك عيش،وهناة قد تواترت عليهم سيوف </w:t>
      </w:r>
      <w:bookmarkStart w:id="829" w:name="pg7689_71086"/>
    </w:p>
    <w:p>
      <w:pPr>
        <w:pStyle w:val="BookText"/>
        <w:rPr/>
      </w:pPr>
      <w:bookmarkEnd w:id="829"/>
      <w:r>
        <w:rPr>
          <w:rFonts w:ascii="Amiri" w:hAnsi="Amiri" w:eastAsia="Amiri" w:cs="Amiri"/>
          <w:color w:val="111111"/>
          <w:sz w:val="28"/>
          <w:sz w:val="28"/>
          <w:szCs w:val="28"/>
          <w:rtl w:val="true"/>
          <w:lang w:bidi="ar-SA"/>
        </w:rPr>
        <w:t>بني الشيصبان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أنّى يؤفكون كأنّي بالقوم وقد قتلوا في ديارهم وأخذهم أمر ربّهم ليلا ونهاراً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حيل بينكم وبين سبيل الكعبة بأقوام لا خلاق لهم واللّه ورسوله منهم براء، وظهرت الحمرة في السماء ثلاثاً فيها أعمدة كأعمدة اللجين تتلألأ نوراً، ويخرج الشروسيّ من أُرمنية وآذربيجان يريد وراء الرّيّ الجبل الأسود، المتلاحم بالجبل الأحمر، لزيق جبال طالقان فتكون بينه وبين المروزيّ وقعة صيلمانيّة، يشيب فيها الصغير ويهرم منها الكبير ويظهر القتل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توقّعوا خروجه إلى الزّوراء، فلا يلبث بها حتّى يوافي ماهان، ثمّ يوافي واسط العراق فيقيم بها سنة أو دونها ثم يخرج إلى كوفان فتكون بينهم وقعة من النّجف إلى الحيرة إلى الغريّ وقعة شديدة تذهل منها العقول، فعندها يكون بوار الفئتين وعلى اللّه حصاد الباقين ثم تلا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أَتَاهَا أَمْرُنَا لَيْلًا أَوْ نَهَارًا فَجَعَلْنَهَا حَصِيدًا كَأَن لَّمْ تَغْنَ بِالْأَمْس</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ما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أمر اللّه عزّ وجلّ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حان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واقتربت الساعة وانشقّ القمر</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4144350_1051229030"/>
      <w:bookmarkStart w:id="831" w:name="_Toc287"/>
      <w:bookmarkEnd w:id="830"/>
      <w:r>
        <w:rPr>
          <w:rtl w:val="true"/>
        </w:rPr>
        <w:t>شفاء المرضى ببركة الحجّة</w:t>
      </w:r>
      <w:bookmarkEnd w:id="83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أذكر من ذلك قصّتين قرب عهدهما من زماني وحدّثني بهما جماعة من ثقاتإخواني، كان في البلاد الحليّة شخص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الحسن الهرقليّ من قرية يقال لها هرقل، مات في زماني وما رأيته، حكى لي ولده شمس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والدي أنه خرج فيه وهو شابّ على فخذه الأيسر تُوثَة مقدار قبضة الإنسان، وكانت في كلّ </w:t>
      </w:r>
    </w:p>
    <w:p>
      <w:pPr>
        <w:pStyle w:val="BookText"/>
        <w:rPr/>
      </w:pPr>
      <w:r>
        <w:rPr>
          <w:rFonts w:ascii="Amiri" w:hAnsi="Amiri" w:eastAsia="Amiri" w:cs="Amiri"/>
          <w:color w:val="111111"/>
          <w:sz w:val="28"/>
          <w:sz w:val="28"/>
          <w:szCs w:val="28"/>
          <w:rtl w:val="true"/>
          <w:lang w:bidi="ar-SA"/>
        </w:rPr>
        <w:t xml:space="preserve">ربيع تتشقق ويخرج منها دم وقيح، ويقطعه ألمها عن كثير من أشغاله، وكان مقيماً بهرقل، فحضر إلى الحلّة يوماً ودخل إلى مجلس السعيد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إليه ما يجده،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أُداويها فأحضر له أطبّاء الحلّة وأراهم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التّوثة فوق العِرق الأكحل، وعلاجها خطر، ومتى قطعت خيف أن ينقطع العرق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السعيد رضيّ الدّين قدّس اللّه روحه أنا متوجه إلى بغداد وربّما كان أطباؤها أعرف وأحذق من هؤلاء، فأصحبني فأصعد معه وأحضر الأطباء، فقالوا كما قال أولئك فضاق صدره، 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قد فسح لك في الصّلاة في هذه الثّياب، وعليك الاجتهاد في الاحتراس، ولا تغرّر بنفسك، فاللّه تعالى قد نهى عن ذلك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هكذا وقد حصلتُ في بغداد فأتوجه إلى زيارة المشهد الشريف بسر من رأى على مشرفه السّلام، ثمّ أنحدر إلى أهلي فحسّن له ذلك، فترك ثيابه ونفقته عند السعيد رضيّ الدّين وتوجّه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المشهد وزرت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السّرداب واستغثت باللّه تعالى و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وقضيت بعض الليل في السّرداب، وبقيت في المشهد إلى الخميس، ثمّ مضيت إلى دجلة، واغتسلت ولبست ثوباً نظيفاً وملأت إبريقاً كان معي وصعدت أُريد المشهد، فرأيت أربعة فرسان خارجين من باب السّور، وكان حول المشهد قوم من الشرفاء يرعون أغنامهم، فحسبتهم منهم، فالتقينا فرأيت شابين أحدهما عبد مخطوط وكل واحد منهم متقلّد بسيف وشيخاً منقّباً بيده رمح والآخر متقلّد بسيف وعليه فرجيّة ملوّنة فوق السّيف، وهو متحنّك بعذبته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فوقف الشيخ صاحب الرّمح يمين الطريق، ووضع كعب رمحه في الأرض ووقف الشّابّان عن يسار الطريق وبقي صاحب الفرجيّة على الطريق مقابل والدي ثمّ سلّموا عليه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صاحب الفرجيّة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غداً تروح إلى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حتّى أبصر ما يوجعك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ملامستهم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البادية ما يكادون يحترزون من النجاسة وأنا قد خرجت من الماء وقميصي مبلول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مع ذلك تقدّمت إليه فلزمني بيدي ومدّني إليه وجعل يلمس جانبي من كتفي إلى أن أصابت يده التوثة فعصرها بيده فأوجعني، ثم استوى في سرج فرسه كما كان، فقال لي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أفلحت 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معرفته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وأفلحتم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فاحتضنته وقبلت فخذه، ثمّ إنّه ساق وأنا أمشي معه محتضنه،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المصلحة رجوعك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فأعدت عليه مثل القول الأول،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ما تستحيي ؟ يقول لك الإمام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وتخالفه فجهني بهذا القول، فوقفت، فتقدّم خطوات والتفت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ببغداد فلابدّ أن يطلبك أبو جعفر – يعني الخليفة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 عنده وأعطاك شيئاً فلا تأخذه، وقل لولدنا الرّضي ليكتب لك إلى علي بن عوض فانّني أوصيه يعطيك الّذي تريد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وأصحابه معه، فلم أزل قائماً أبصرهم حتّى بعدوا، وحصل عندي أسف المفارقته، فقعدتُ إلى الأرض ساعة، ثمّ مشيت إلى المشهد، فاجتمع القوّام حولي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متغيّراً أوجعك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خبر، لكن أسألكم هل عرفتم الفرسان الّذين كانوا عندكم؟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الشرفاء أرباب الغنم،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هو الشيخ أو </w:t>
      </w:r>
    </w:p>
    <w:p>
      <w:pPr>
        <w:pStyle w:val="BookText"/>
        <w:rPr/>
      </w:pPr>
      <w:r>
        <w:rPr>
          <w:rFonts w:ascii="Amiri" w:hAnsi="Amiri" w:eastAsia="Amiri" w:cs="Amiri"/>
          <w:color w:val="111111"/>
          <w:sz w:val="28"/>
          <w:sz w:val="28"/>
          <w:szCs w:val="28"/>
          <w:rtl w:val="true"/>
          <w:lang w:bidi="ar-SA"/>
        </w:rPr>
        <w:t>صاحب الفرجيّة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 فقالوا أريته المرض الّذي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وأوجعني، ثمّ كشفت رجلي فلم أر لذلك المرض أثراً، فتداخلني الشك من الدّهش، فأخرجت رجلي الأُخرى فلم أرَ شيئاً، فانطبق النّاس عليّ ومزّقوا قميصي، فأدخلني القوّام خزانة ومنعوا الناس عنّي، وكان ناظر بين النهرين بالمشهد فسمع الضجّة وسأل عن الخبر فعرّفوه، فجاء إلى الخزانة وسألني عن اسمي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خرجت من بغداد؟ فعرفته أنّي خرجت في أوّل الأسبوع، فمشى عنّي، وبتّ في المشهد، وصليت الصبح، وخرجت وخرج الناس معي إلى أن بعدت عن المشهد ورجعوا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ووصلت إلى أواني فبتّ بها، وبكّرت منها أُريد،بغداد، فرأيت الناس مزدحمين على القنطرة العتيقة يسألون كلّ من ورد عليهم عن اسمه ونسبه وأين كان، فسألوني عن اسمي ومن أين جئت، فعرفتهم فاجتمعوا عليَّ ومزّقوا ثيابي ولم يبق لي في روحي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ناظر بين النهرين كتب إلى بغداد وعرّفهم الحال، ثمّ حملوني إلى بغداد، وازدحم النّاس عليّ وكادوا يقتلونني من كثرة الزّحام، وكان الوزير القمّيّ قد طلب السّعيد رضيّ الدّين وتقدّم أن يعرّفه صحّة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ومعه جماعة فوافينا باب النّوبيّ فردّ أصحابه النّاس عنّى،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أعنك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عن دابّته وكشف فخذي فلم ير شيئاً، فغشي عليه ساعة وأخذ بيدي وأدخلني على الوزير،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هذا أخي وأقرب الناس إلى قلبي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فسألني الوزير عن القصّة، فحكيت له، فأحضر الأطبّاء الّذين أشرفوا عليها وأمرهم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دواؤها إلّا القطع بالحديد ومتى قطعها مات، فقال لهم </w:t>
      </w:r>
    </w:p>
    <w:p>
      <w:pPr>
        <w:pStyle w:val="BookText"/>
        <w:rPr/>
      </w:pP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أن يقطع ولا يموت في كم تبرأ ؟ فقالوا في شهرين، ويبقي في مكانها حفيرة بيضاء لا ينبت فيها شعر، فسألهم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عشرة أيّام، فكشف الوزير عن الفخذ الّذي كان فيه الألم وهي مثل أُختها ليس فيها 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 فقال الوزير حيث لم يكن عملكم فنحن نعرف من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أُحضر عند الخليفة المستنصر فسأله عن القصّة فعرفه بها كما جرى فتقدّم له بألف دينار، فلمّا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فأنفقها،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آخذ منه حبّة واحدة،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فعل معي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أبي جعفر شيئاً، فبكى الخليفة، وتكدّر وخرج من عنده ولم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عيسى عفى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بعض الأيام أحكي هذه القصّة لجماعة عندي، وكان هذا شمس الدين محمّد ولده عندي وأنا لا أعرفه، فلمّا انقضت الحكاية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ولده لصلبه، فعجبت من هذا الاتفاق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فخذه وهي مريضة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أصبو عن ذلك، ولكنّي رأيتها بعدما صلحت ولا أثر فيها وقد نبت في موضعها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السيّد صفيّ الدين محمّد بن محمّد بن بشير العلوي الموسويّ ونجم الدين حيدر بن الأيسر رحمهما اللّه تعالى، وكانا من أعيان النّاس وسراتهم وذوي الهيئات منهم، وكانا صديقين لي وعزيزين عندي فأخبراني بصحة القصّة وأنهما رأياها في حال مرضها وحال صحّتها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لي ولده هذا أنّه كان بعد ذلك شديد الحزن لفراقه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جاء إلى بغداد وأقام بها في فصل الشتاء، وكان أكثر الأيّام يزور سامراء ويعود إلى بغداد، فزارها في تلك </w:t>
      </w:r>
      <w:bookmarkStart w:id="832" w:name="pg7689_71091"/>
    </w:p>
    <w:p>
      <w:pPr>
        <w:pStyle w:val="BookText"/>
        <w:rPr/>
      </w:pPr>
      <w:bookmarkEnd w:id="832"/>
      <w:r>
        <w:rPr>
          <w:rFonts w:ascii="Amiri" w:hAnsi="Amiri" w:eastAsia="Amiri" w:cs="Amiri"/>
          <w:color w:val="111111"/>
          <w:sz w:val="28"/>
          <w:sz w:val="28"/>
          <w:szCs w:val="28"/>
          <w:rtl w:val="true"/>
          <w:lang w:bidi="ar-SA"/>
        </w:rPr>
        <w:t xml:space="preserve">السّنة أربعين مرّة طمعاً أن يعود له الوقت الّذي مضى، أو يقضى له الحظّ بما قضى، ومن الّذي أعطاه دهره الرّضا، أو ساعده بمطالبه صرف القضاء،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بحسرته وانتقل إلى الآخرة بغصته واللّه يتولّاه وإيانا برحمته بمنّه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لي السيد باقي بن عطوة الحسنيّ أنّ أباه عطوة كان آدر، وكان زيديّ المذهب، وكان ينكر على بنيه الميل إلى مذهب الإماميّة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أُصدّقكم ولا أقول بمذهبكم، حتّى يجيء صاحبكم، 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فيبرؤني من هذا المرض، وتكرّر هذا القول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مجتمعون عند وقت العشاء الآخرة إذا أبونا يصيح ويستغيث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صاحبكم فالسّاعة خرج من عندي، فخرجنا فلم نر أحداً، فعدنا إليه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إلي شخص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بنيك قد جئت لأُبرئك ممّا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مدّ يده فعصر قروتي ومشى، ومددت يدي فلم أر لها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مثل الغزال ليس به قرَوة واشتهرت هذه القصّة وسألت عنها غير ابنه فأخبر عنها فأقرّ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كثيرة وأنه رآه جماعة قد انقطعوا في طريق الحجاز وغيرها، فخلّصهم وأوصلهم إلى حيث أرادوا، ولولا التطويل لذكرت منها جملة، ولكن هذا القدر الّذي قرب عهده من زماني كاف</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4144352_1051229030"/>
      <w:bookmarkStart w:id="834" w:name="_Toc288"/>
      <w:bookmarkEnd w:id="833"/>
      <w:r>
        <w:rPr>
          <w:rtl w:val="true"/>
        </w:rPr>
        <w:t xml:space="preserve">قصّة أبو راجح الحمامي والحجّة </w:t>
      </w:r>
      <w:r>
        <w:rPr>
          <w:rtl w:val="true"/>
        </w:rPr>
        <w:t>(</w:t>
      </w:r>
      <w:r>
        <w:rPr>
          <w:rtl w:val="true"/>
        </w:rPr>
        <w:t>عَلَيهِ السَّلَامُ</w:t>
      </w:r>
      <w:r>
        <w:rPr>
          <w:rtl w:val="true"/>
        </w:rPr>
        <w:t>)</w:t>
      </w:r>
      <w:bookmarkEnd w:id="83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علي بن عبد الحميد في كتاب السلطان المفرّج عن أهل الإيمان عند </w:t>
      </w:r>
    </w:p>
    <w:p>
      <w:pPr>
        <w:pStyle w:val="BookText"/>
        <w:rPr/>
      </w:pPr>
      <w:r>
        <w:rPr>
          <w:rFonts w:ascii="Amiri" w:hAnsi="Amiri" w:eastAsia="Amiri" w:cs="Amiri"/>
          <w:color w:val="111111"/>
          <w:sz w:val="28"/>
          <w:sz w:val="28"/>
          <w:szCs w:val="28"/>
          <w:rtl w:val="true"/>
          <w:lang w:bidi="ar-SA"/>
        </w:rPr>
        <w:t xml:space="preserve">ذكر من رأى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اشتهر وذاع، وملأ البقاع، وشهد بالعيان أبناء الزّمان، وهو قصّة أبو راجح الحمامي بالحلّة، وقد حكى ذلك جماعة من الأعيان الأماثل، وأهل الصدق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الزاهد العابد المحقّق شمس الدّين محمّد بن قارون سلّمه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الحاكم بالحلّة شخصاً يدعى مرجان الصغير، فرفع إليه أن أبا راجح هذا يسبّ الصحابة، فأحضره وأمر بضربه، فضرب ضرباً شديداً مهلكاً على جميع بدنه، حتّى أنه ضرب على وجهه فسقطت ثناياه، وأخرج لسانه فجعل فيه مسلّة من الحديد، وخرج أنفه، ووضع فيه شركة من الشعر، وشدّ فيها حبلا، وسلّمه إلى جماعة من أصحابه، وأمرهم أن يدوروا به أزقة الحلّة، والضرب يأخذ من جميع جوانبه، حتّى سقط إلى الأرض وعاين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الحاكم بذلك، فأمر بقتله،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كبير، وقد حصل له ما يكفيه، وهو ميّت لما به، فاتركه وهو يموت حتف أنفه، ولا تتقلّد بدمه، وبالغوا في ذلك حتّى أمر بتخليته، وقد انتفخ وجهه ولسانه فنقله أهله في الموت ولم يشكّ أحد أنه يموت من ليلته، فلمّا كان من الغد غدا عليه النّاس فإذا هو قائم يصلي على أتمّ حالة، وقد عادت ثناياه الّتي سقطت كما كانت واندملت جراحاته ولم يبق لها أثر، والشجّة قد زالت من وجهه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 النّاس من حاله وساءلوه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عاينت الموت ولم يبق لي لسان أسأل اللّه تعالى به فكنت أسأله بقلبي، واستغثت إلى سيدي ومولاي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جنّ على اللّيل فإذا بالدّار قد امتلأت نوراً وإذا بمولاي صاحب الزّمان قد أمرّ يده الشريفة على وجهي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وكدّ على عيالك، فقد عافاك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فأصبحت كما ترون</w:t>
      </w:r>
      <w:r>
        <w:rPr>
          <w:rFonts w:eastAsia="Amiri" w:cs="Amiri" w:ascii="Amiri" w:hAnsi="Amiri"/>
          <w:color w:val="111111"/>
          <w:sz w:val="28"/>
          <w:szCs w:val="28"/>
          <w:rtl w:val="true"/>
          <w:lang w:bidi="ar-SA"/>
        </w:rPr>
        <w:t xml:space="preserve">. </w:t>
      </w:r>
      <w:bookmarkStart w:id="835" w:name="pg7689_71093"/>
    </w:p>
    <w:p>
      <w:pPr>
        <w:pStyle w:val="BookText"/>
        <w:rPr/>
      </w:pPr>
      <w:bookmarkEnd w:id="835"/>
      <w:r>
        <w:rPr>
          <w:rFonts w:ascii="Amiri" w:hAnsi="Amiri" w:eastAsia="Amiri" w:cs="Amiri"/>
          <w:color w:val="111111"/>
          <w:sz w:val="28"/>
          <w:sz w:val="28"/>
          <w:szCs w:val="28"/>
          <w:rtl w:val="true"/>
          <w:lang w:bidi="ar-SA"/>
        </w:rPr>
        <w:t>وحكى الشيخ شمس الدين محمّد بن قارون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باللّه تعالى إنّ هذا أبو راجح كان ضعيفاً جداً، ضعيف التركيب، أصفر اللّون، شين الوجه، مقرّض اللّحية، وكنت دائماً أدخل الحمام الّذي هو فيه، وكنت دائماً أراه على هذه الحالة وهذا الشكل، فلمّا أصبحت كنت ممّن دخل عليه، فرأيته وقد اشتدّت قوّته وانتصبت قامته، وطالت لحيته، واحمرّ وجهه وعاد كأنّه ابن عشرين سنة، ولم يزل على ذلك حتّى أدركته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شاع هذا الخبر وذاع طلبه الحاكم وأحضره عنده، وقد كان رآه بالأمس على تلك الحالة وهو الآن على ضدّها كما وصفناه، ولم ير بجراحاته أثراً، وثناياه قد عادت، فداخل الحاكم في ذلك رعب عظيم، وكان يجلس في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ويعطي ظهره القبلة الشريفة، فصار بعد ذلك يجلس ويستقبلها وعاد يتلطّف بأهل الحلّة، ويتجاوز عن مسيئهم، ويحسن إلى محسنهم ولم ينفعه ذلك، بل لم يلبث في ذلك إلّا قليلا حتّى مات</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4144354_1051229030"/>
      <w:bookmarkStart w:id="837" w:name="_Toc289"/>
      <w:bookmarkEnd w:id="836"/>
      <w:r>
        <w:rPr>
          <w:rtl w:val="true"/>
        </w:rPr>
        <w:t>قصّة الرمانة</w:t>
      </w:r>
      <w:bookmarkEnd w:id="837"/>
    </w:p>
    <w:p>
      <w:pPr>
        <w:pStyle w:val="BookText"/>
        <w:rPr/>
      </w:pPr>
      <w:r>
        <w:rPr>
          <w:rFonts w:ascii="Amiri" w:hAnsi="Amiri" w:eastAsia="Amiri" w:cs="Amiri"/>
          <w:color w:val="111111"/>
          <w:sz w:val="28"/>
          <w:sz w:val="28"/>
          <w:szCs w:val="28"/>
          <w:rtl w:val="true"/>
          <w:lang w:bidi="ar-SA"/>
        </w:rPr>
        <w:t>ومنها ما أخبرني به بعض الأفاضل الكرام، والثقات 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من أثق به، يرويه عمّن يثق به، ويطريه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بلدة البحرين تحت ولاية الإفرنج، جعلوا واليها رجلا من المسلمين ليكون أدعى إلى تعميرها وأصلح بحال أهلها، وكان هذا الوالي من النواصب، وله وزير أشدّ نصباً منه، يظهر العداوة لأهل البحرين لحبهم الأهل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ويحتال في إهلاكهم وإضرارهم بكلّ حيلة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الأيام دخل الوزير على الوالي وبيده رمانة، فأعطاها الوالي فإذا </w:t>
      </w:r>
    </w:p>
    <w:p>
      <w:pPr>
        <w:pStyle w:val="BookText"/>
        <w:rPr/>
      </w:pPr>
      <w:r>
        <w:rPr>
          <w:rFonts w:ascii="Amiri" w:hAnsi="Amiri" w:eastAsia="Amiri" w:cs="Amiri"/>
          <w:color w:val="111111"/>
          <w:sz w:val="28"/>
          <w:sz w:val="28"/>
          <w:szCs w:val="28"/>
          <w:rtl w:val="true"/>
          <w:lang w:bidi="ar-SA"/>
        </w:rPr>
        <w:t xml:space="preserve">كان مكتوباً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اللّه محمّد رسول اللّه أبوبكر وعمر وعثمان وعليّ خلفاء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الوالي فرأى الكتابة من أصل الرّمانة، بحيث لا يحتمل عنده أن يكون من صناعة بشر، فتعجب من ذلك وقال للوزير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بيّنة، وحجّة قويّة على إبطال مذهب الرافضة، فما رأيك في أهل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جماعة متعصّبون، ينكرون البراهين، وينبغي لك أن تحضرهم وتريهم هذه الرمانة، فإن قبلوا ورجعوا إلى مذهبنا كان لك الثواب الجزيل بذلك، وإن أبوا إلا المقام على ضلالتهم فخيّرهم بين ثلاث، إمّا أن يؤدّوا الجزية وهم صاغرون، أو يأتوا بجواب عن هذه الآية البينة التي لا محيص لهم عنها، أو تقتل رجالهم وتسبى نساءهم وأولادهم، وتأخذ بالغنيمة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الوالي رأيه، وأرسل إلى العلماء والأفاضل الأخيار، والنجباء والسّادة الأبرار من أهل البحرين، وأحضرهم وأراهم الرُّمانة، وأخبرهم بما رأى فيهم إن لم يأتوا بجواب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والأسر وأخذ الأموال أو أخذ الجزية على وجه الصّغار كالكفّار، فتحيّروا في أمرها، ولم يقدروا على جواب، وتغيّرت وجوههم وارتعدت فرائصهم، فقال كبراؤهم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أيّها الأمير ثلاثة أيّام لعلنا نأتيك بجواب ترتضيه، وإلّا فاحكم فينا ما شئت، فأمهلهم، فخرجوا من عنده خائفين مرعوبين متحيّرين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في مجلس وأجالوا الرأي في ذلك، فاتفق رأيهم على أن يختاروا من صلحاء البحرين وزهّادهم عشرة، ففعلوا، ثمّ اختاروا من العشرة ثلاثة، فقالوا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اللّيلة إلى الصّحراء واعبد اللّه فيها، واستغث بإمام زماننا، وحجّة اللّه علينا، لعلّه يبيّن لك ما هو المخرج من هذه الداهية الدّهماء</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وبات طول ليلته متعبّداً خاشعاً داعياً باكياً يدعو اللّه، ويستغيث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حتّى أصبح ولم ير شيئاً، فأتاهم وأخبرهم فبعثوا في الليلة الثانية الثاني منهم، فرجع كصاحبه ولم يأتهم بخبر، فازداد قلقهم وجزعهم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فأحضروا الثالث، وكان تقيّاً فاضلا اسمه محمّد بن عيسى، فخرج اللّيلة الثالثة حافياً حاسر الرأس إلى الصحراء، وكانت ليلة مظلمة فدعا وبكي، وتوسّل إلى اللّه تعالى في خلاص هؤلاء المؤمنين وكشف هذه البليّة عنهم، واستغاث بصاحب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اللّيل، إذا هو برجل يخاطبه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عيسى ما لي أراك على هذه الحالة، ولماذا خرجت إلى هذه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دعني فإنّي خرجت لأمر عظيم وخطب جسيم، لا أذكره إلّا لإمامي ولا أشكوه إلا إلى من يقدر على كشفه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عيسى أنا صاحب الأمر فاذكر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هو فأنت تعلم قصتي ولا تحتاج إلى أن أشرحها 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خرجت لما دهمكم من أمر الرّمانة، وما كتب عليها وما أودعكم الأمير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توجّهت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قد تعلم ما أصابنا وأنت إمامنا وملاذنا والقادر على كشفه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عيسى إنّ الوزير لعنه اللّه في داره شجرة رمّان، فلمّا حملت تلك الشجرة صنع شيئاً من الطيّن على هيئة الرمانة، وجعلها نصفين، وكتب في داخل كلّ نصف بعض تلك الكتابة، ثمّ وضعهما على الرمانة، وشدّهما عليه وهي صغيرة فأثّر فيها، وصارت هكذا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مضيتم غداً إلى الوالي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بالجواب، ولكنّي لا أُبديه إلّا في دار الوزير، فإذا مضيتم إلى داره فانظر عن يمينك ترى فيها غرفة فقل للوالي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أُجيبك إلاّ في تلك الغرفة، وسيأبى الوزير عن ذلك، وأنت بالغ في ذلك ولا ترض إلّا بصعودها، </w:t>
      </w:r>
      <w:bookmarkStart w:id="838" w:name="pg7689_71096"/>
    </w:p>
    <w:p>
      <w:pPr>
        <w:pStyle w:val="BookText"/>
        <w:rPr/>
      </w:pPr>
      <w:bookmarkEnd w:id="838"/>
      <w:r>
        <w:rPr>
          <w:rFonts w:ascii="Amiri" w:hAnsi="Amiri" w:eastAsia="Amiri" w:cs="Amiri"/>
          <w:color w:val="111111"/>
          <w:sz w:val="28"/>
          <w:sz w:val="28"/>
          <w:szCs w:val="28"/>
          <w:rtl w:val="true"/>
          <w:lang w:bidi="ar-SA"/>
        </w:rPr>
        <w:t>فإذا صعد فاصعد معه، ولا تتركه وحده يتقدّم عليك، فإذا دخلت الغرفة رأيت كوّة فيها كيس أبيض، فانهض إليه وخذه فترى فيه تلك الطينة التي عملها لهذه الحيلة، ثمّ ضعها أمام الوالي وضع الرّمانة فيها لينكشف له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يا محمّد بن عيسى 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معجزة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هذه الرّمانة ليس فيها إلا الرّماد والدّخان، وإن أردت صحّة ذلك فأمر الوزير بكسرها، فإذا كسرها طار الرّماد والدّخان على وجهه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محمّد بن عيسى ذلك من الإمام، فرح فرحاً شديداً وقبّل بين يدي الإمام صلوات اللّه عليه، وانصرف إلى أهله بالبشارة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أصبحوا مضوا إلى الوالي ففعل محمّد بن عيسى كلّ ما أمره الإمام وظهر كلّ ما أخبره، فالتفت الوالي إلى محمّد بن عيسى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زماننا، وحجّة اللّه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إمامكم ؟ فأخبره بالأئمّة واحداً بعد واحد إلى أن انتهى إلى صاحب الأمر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وأنّ محمّداً عبده ورسوله وأنّ الخليفة بعده بلا فصل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أقر بالأئمّة إلى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إيمانه، وأمر بقتل الوزير، واعتذر إلى أهل البحرين، وأحسن إليهم وأكرمهم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القصّة مشهورة عند أهل البحرين وقبر محمّد بن عيسى عندهم معروف يزوره الناس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4144356_1051229030"/>
      <w:bookmarkStart w:id="840" w:name="_Toc290"/>
      <w:bookmarkEnd w:id="839"/>
      <w:r>
        <w:rPr>
          <w:rtl w:val="true"/>
        </w:rPr>
        <w:t>الشهادة الثالثة</w:t>
      </w:r>
      <w:bookmarkEnd w:id="84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العالم العامل الشيخ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مقيماً في دمشق الشام منذ </w:t>
      </w:r>
    </w:p>
    <w:p>
      <w:pPr>
        <w:pStyle w:val="BookText"/>
        <w:rPr/>
      </w:pPr>
      <w:r>
        <w:rPr>
          <w:rFonts w:ascii="Amiri" w:hAnsi="Amiri" w:eastAsia="Amiri" w:cs="Amiri"/>
          <w:color w:val="111111"/>
          <w:sz w:val="28"/>
          <w:sz w:val="28"/>
          <w:szCs w:val="28"/>
          <w:rtl w:val="true"/>
          <w:lang w:bidi="ar-SA"/>
        </w:rPr>
        <w:t>سنين، مشتغلا بطلب العلم عند الشيخ الفاضل الشيخ عبد الرحيم الحنفيّ وفّقه اللّه لنور الهداية في علمي الأُصول والعربيةّ، وعند الشيخ زين الدين علي المغربي الأُندلسي المالكي في علم القراءة، لأنه كان عالماً فاضلا عارفاً بالقراءات السبع، وكان له معرفة في أغلب العلوم من الصرف والنحو، والمنطق، والمعاني والبيان، والأصولين، وكان ليّن الطبع لم يكن عنده معاندة في البحث ولا في المذهب لحسن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إذا جرى ذكر الشيعة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الإمامية، بخلاف من المدرّسين، فإنّهم كانوا يقولون عند ذكر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الرّافضة، فاختصصت به وتركت التردّد إلى غيره، فأقمنا على ذلك برهة من الزّمان أقرأ عليه في العلوم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أنّه عزم على السفر من دمشق الشام يريد الديار المصرية، فلكثرة المحبّة التي كانت بيننا عزّ على مفارقته وهو أيضاً كذلك، فآل الأمر إلى أنه هداه اللّه صمّم العزم على صحبتي له إلى مصر، وكان عنده جماعة من الغرباء مثلي، يقرؤون عليه فصحبه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فسرنا في صحبته إلى أن وصلنا مدينة بلاد مصر المعروفة بالفاخرة، وهي أكبر من مدائن مصر كلّها، فأقام بالمسجد الأزهر مدة يدرس، فتسامع فضلاء مصر بقدومه، فوردوا كلّهم لزيارته وللانتفاع بعلومه، فأقام في قاهرة مصر مدة تسعة أشهر، ونحن معه على أحسن حال، وإذا بقافلة قد وردت من الأندلس، ومع رجل منها كتاب من والد شيخنا الفاضل المذكور يعرفه فيه بمرض شديد قد عرض له، وأنه يتمنى الاجتماع به قبل الممات، ويحثّه فيه على عدم التأخير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الشيخ من كتاب أبيه وبكى، وصمّم العزم على المسير إلى جزيرة الأندلس، فعزم بعض التلامذة على صحبته، ومن الجملة،أنا، لأنه هداه اللّه قد كان أحبّني محبّة </w:t>
      </w:r>
    </w:p>
    <w:p>
      <w:pPr>
        <w:pStyle w:val="BookText"/>
        <w:rPr/>
      </w:pPr>
      <w:r>
        <w:rPr>
          <w:rFonts w:ascii="Amiri" w:hAnsi="Amiri" w:eastAsia="Amiri" w:cs="Amiri"/>
          <w:color w:val="111111"/>
          <w:sz w:val="28"/>
          <w:sz w:val="28"/>
          <w:szCs w:val="28"/>
          <w:rtl w:val="true"/>
          <w:lang w:bidi="ar-SA"/>
        </w:rPr>
        <w:t>شديدة، وحسّن لي المسير معه، فسافرت إلى الأندلس في صحبته، فحيث وصلنا إلى أوّل قرية من الجزيرة المذكورة، عرضت لي حمى منعتني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رآني الشيخ على تلك الحالة رقّ لي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مفارقتك، فأعطى خطيب تلك القرية الّتي وصلنا إليها عشرة دراهم، وأمره أن يتعاهدني حتّى يكون منّي أحد الأمرين، وإن منّ اللّه بالعافية أتّبعه إلى بلده، هكذا عهد إلي بذلك، وفّقه اللّه بنور الهداية إلى طريق الحقّ المستقيم، ثمّ مضى إلى بلد الأندلس، ومسافة الطريق من ساحل البحر إلى بلده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فبقيت في تلك القرية ثلاثة أيّام لا أستطيع الحركة لشدّة ما أصابني من الحمّى، ففي آخر اليوم الثالث فارقتني الحمّى، وخرجت أدور في سكك تلك القرية، فرأيت قفلا قد وصل من جبال قريبة من شاطئ البحر الغربي يجلبون الصوف والسمن والأمتعة، فسألت عن حالهم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يجيئون من جهة قريبة من أرض البربر، وهي قريبة من جزائر الرافضة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سمعت ذلك منهم ارتحت إليهم، وجذبني باعث الشوق إلى أرضهم،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المسافة خمسة وعشرون يوماً، منها يومان بغير عمّارة ولا ماء، وبعد ذلك فالقرى متصلة، فاكتريت معهم من رجل حماراً بمبلغ ثلاثة دراهم، لقطع عمّارة فيها، فلمّا قطعنا معهم تلك المسافة التي لا تلك المسافة، ووصلنا أرضهم العامرة، تمشيت راجلا، وتنقّلت على اختياري من قرية إلى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وصلت إلى أوّل تلك الأماكن،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جزيرة الروافض قد بقي بينك وبينها ثلاثة أيّام، فمضيت ولم أتأخّر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فوصلت إلى جزيرة ذات أسوار أربعة، ولها أبراج محكمات شاهقات، وتلك الجزيرة بحصونها راكبة على شاطئ البحر، فدخلت من باب كبيرة يقال لها باب البربر، فدُرت في سككها أسأل عن مسجد البلد، فهُديت عليها، ودخلت إليه فرأيته جامعاً كبيراً معظماً واقعاً على </w:t>
      </w:r>
    </w:p>
    <w:p>
      <w:pPr>
        <w:pStyle w:val="BookText"/>
        <w:rPr/>
      </w:pPr>
      <w:r>
        <w:rPr>
          <w:rFonts w:ascii="Amiri" w:hAnsi="Amiri" w:eastAsia="Amiri" w:cs="Amiri"/>
          <w:color w:val="111111"/>
          <w:sz w:val="28"/>
          <w:sz w:val="28"/>
          <w:szCs w:val="28"/>
          <w:rtl w:val="true"/>
          <w:lang w:bidi="ar-SA"/>
        </w:rPr>
        <w:t xml:space="preserve">البحر من الجانب الغربيّ من البلد، فجلست في جانب المسجد لأستريح وإذا بالمؤذّن يؤذّن للظهر، ونادى بحيّ على خير العمل، ولمّا فرغ دعا بتعجيل الفرج للإمام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فأخذتني العبرة بالبكاء، فدخلت جماعة بعد جماعة إلى المسجد، وشرعوا في الوضوء، على عين ماء تحت شجرة في الجانب الشرقيّ من المسجد، وأنا أنظر إليهم فرحاً مسروراً لما رأيته من وضوئهم المنقول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وضوئهم وإذا برجل قد برز من بينهم بهيُّ الصورة، عليه السكينة والوقار، فتقدّم إلى المحراب، وأقام الصلاة، فاعتدلت الصفوف وراءه وصلّى بهم إماماً وهم به مأمومون صلاة كاملة بأركانها المنقولة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الوجه المرضيّ فرضاً ونفلا، وكذا التعقيب والتسبيح، ومن شدّة ما لقيته من وعثاء السفر، وتعبي في الطريق لم يمكنّي أن أصلّي معهم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ورأوني أنكروا عليّ عدم اقتدائي بهم، فتوجهوا نحوي بأجمعهم وسألوني عن حالي ومن أين أصلي وما مذهبي، فشرحت لهم أحوالي وأنّي عراقيّ الأصل، وأمّا مذهبي فإنّني رجل مسلم أقول أشهد أن لا إله اللّه وحده لا شريك له، وأشهد أنّ محمّداً عبده ورسوله أرسله بالهدى ودين الحق ليظهره على الأديان كلّها ولو كره المشركون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تنفعك هاتان الشهادتان إلّا لحقن دمك في دار الدنيا، لمَ لا تقول الشهادة الأُخرى لتدخل الجنّة بغير حساب؟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الشهادة الأُخرى؟ اهدوني إليها يرحمكم اللّه، فقال لي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الثالثة هي أن تشهد أن أمير المؤمنين، ويعسوب المتقين، وقائد الغر المحجّلين عليّ بن أبي طالب والأئمّة الأحد عشر من ولده أوصياء رسول اللّه، وخلفاؤه من بعده بلا فاصلة، قد أوجب اللّه عزّ وجلّ طاعتهم على عباده، وجعلهم أولياء أمره ونهيه وحججاً على خلقه في أرضه وأماناً لبريّته، لأنّ الصادق الأمين محمّداً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أخبر بهم عن اللّه تعالى مشافهة من نداء </w:t>
      </w:r>
      <w:bookmarkStart w:id="841" w:name="pg7689_71100"/>
    </w:p>
    <w:p>
      <w:pPr>
        <w:pStyle w:val="BookText"/>
        <w:rPr/>
      </w:pPr>
      <w:bookmarkEnd w:id="841"/>
      <w:r>
        <w:rPr>
          <w:rFonts w:ascii="Amiri" w:hAnsi="Amiri" w:eastAsia="Amiri" w:cs="Amiri"/>
          <w:color w:val="111111"/>
          <w:sz w:val="28"/>
          <w:sz w:val="28"/>
          <w:szCs w:val="28"/>
          <w:rtl w:val="true"/>
          <w:lang w:bidi="ar-SA"/>
        </w:rPr>
        <w:t xml:space="preserve">اللّه عزّ وجلّ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معراجه إلى السماوات السبع، وقد صار من ربّه كقاب قوسين أو أدنى، وسمّاهم له واحداً بعد واحد صلوات اللّه وسلامه عليه وعليهم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سمعت مقالتهم هذه حمدت اللّه سبحانه على ذلك، وحصل عندي أكمل السرور، وذهب عنّي تعصّب الطّريق من الفرح، وعرّفتهم أنّي على مذهبهم، فتوجّهوا إليّ توجّه إشفاق، وعيّنوالي مكاناً في زوايا المسجد، وما زالوا يتعاهدوني بالعزّة والإکرام مدة إقامتي عندهم، وصار إمام مسجدهم لا يفارقني ليلا ولا نهاراً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4144358_1051229030"/>
      <w:bookmarkStart w:id="843" w:name="_Toc291"/>
      <w:bookmarkEnd w:id="842"/>
      <w:r>
        <w:rPr>
          <w:rtl w:val="true"/>
        </w:rPr>
        <w:t>الدّعاء في الشّدة</w:t>
      </w:r>
      <w:bookmarkEnd w:id="843"/>
    </w:p>
    <w:p>
      <w:pPr>
        <w:pStyle w:val="BookText"/>
        <w:rPr/>
      </w:pPr>
      <w:r>
        <w:rPr>
          <w:rFonts w:ascii="Amiri" w:hAnsi="Amiri" w:eastAsia="Amiri" w:cs="Amiri"/>
          <w:color w:val="111111"/>
          <w:sz w:val="28"/>
          <w:sz w:val="28"/>
          <w:szCs w:val="28"/>
          <w:rtl w:val="true"/>
          <w:lang w:bidi="ar-SA"/>
        </w:rPr>
        <w:t>في كتاب الكلم الطيّب والغيث الصيّب للسيّد الأيّد المتبحّر السيّد علي خان شارح الصحيفة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بعض أصحابي من السّادات الأجلّاء الصّلحاء الثقات ما صورته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في رجب سنة ثلاث وتسعين وألف الأخ العالم العامل، جامع الكمالات الإنسيّة، والصفات القدسيّة، الأمير إسماعيل بن حسين بيك بن عليّ بن سليمان الحائري الأنصاريّ أنار اللّه تعالى برهانه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الصّالح التّقي المتورّع الشيخ الحاج عليّاً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بضيق وشدّة ومناقضة خصوم، حتّى خفت على نفسي القتل والهلاك، فوجدت الدّعاء المسطور بعد في جيبي من غير أن يعطينيه أحد، فتعجبت من ذلك، وكنت متحيّراً، فرأيت في المنام أنّ قائلا في زيِّ الصّلحاء والزّهاد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الدّعاء الفلاني فادعُ به تنجَ من الضّيق والشدّة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يتبيّن لي من القائل، فزاد تعجّبي، فرأيت مرة أُخرى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بالدعاء الّذي أعطيتكه، وعلّم من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جرّبته مراراً عديدة، فرأيت فرجاً قريباً، وبعد </w:t>
      </w:r>
      <w:bookmarkStart w:id="844" w:name="pg7689_71101"/>
    </w:p>
    <w:p>
      <w:pPr>
        <w:pStyle w:val="BookText"/>
        <w:rPr/>
      </w:pPr>
      <w:bookmarkEnd w:id="844"/>
      <w:r>
        <w:rPr>
          <w:rFonts w:ascii="IRNazanin" w:hAnsi="IRNazanin" w:eastAsia="IRNazanin"/>
          <w:color w:val="111111"/>
          <w:sz w:val="28"/>
          <w:sz w:val="28"/>
          <w:szCs w:val="28"/>
          <w:rtl w:val="true"/>
          <w:lang w:bidi="fa-IR"/>
        </w:rPr>
        <w:t xml:space="preserve">مدّة ضاع منّي الدّعاء برهة من الزّمان، وكنت متأسّفاً على فواته، مستغفراً من سوء العمل، فجاءني شخص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الدّعاء قد سقط منك في المكان الفلاني، وما كان في بالي أن رحت إلى ذلك المكان، فأخذت الدّعاء، وسجدت اللّه شكراً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ربِّ أسألك مدداً روحانيّاً تقوّي به قُوى الكليّة والجزئيّة، حتّى أقهر عبادي نفسي كلّ نفس قاهرة، فتنقبض لي إشارة رقائقها انقباضاً تسقط به قواها حتّى لا يبقى في الكون ذو روح إلا ونار قهري قد أحرقت ظهوره، یا شدید یا شدید، یا ذا البطش الشديد يا قهّار، أسألك بما أودعته عزرائيل من أسمائك القهريّة، فانفعلت له النفوس بالقهر، أن تودعني هذا السرّ في هذه السّاعة حتّى اُليّن به كلّ صعب، وأذلّل به كلّ منيع، بقوتك يا ذا القوّة المتين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تقرأ ذلك سحراً ثلاثاً إن أمكن وفي الصبح ثلاثاً، وفي المساء ثلاثاً، فإذا اشتدّت الأمر على من يقرأه يقول بعد قراءته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يا رحيم يا أرحم الرّاحمين، أسألك اللطف بما جرت به المقادير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4144360_1051229030"/>
      <w:bookmarkStart w:id="846" w:name="_Toc292"/>
      <w:bookmarkEnd w:id="845"/>
      <w:r>
        <w:rPr>
          <w:rtl w:val="true"/>
        </w:rPr>
        <w:t>بناء مسجد جمكران</w:t>
      </w:r>
      <w:bookmarkEnd w:id="846"/>
    </w:p>
    <w:p>
      <w:pPr>
        <w:pStyle w:val="BookText"/>
        <w:rPr/>
      </w:pPr>
      <w:r>
        <w:rPr>
          <w:rFonts w:ascii="IRNazanin" w:hAnsi="IRNazanin" w:eastAsia="IRNazanin"/>
          <w:color w:val="111111"/>
          <w:sz w:val="28"/>
          <w:sz w:val="28"/>
          <w:szCs w:val="28"/>
          <w:rtl w:val="true"/>
          <w:lang w:bidi="fa-IR"/>
        </w:rPr>
        <w:t xml:space="preserve">جاء في تاريخ قم تأليف الشيخ الفاضل الحسن بن محمّد بن الحسن القمّي من کتاب مونس الحزين في معرفة الحقّ واليقين من مصنّفات أبي جعفر محمّد بن بابويه القمّي، ما لفظه بالعربيّة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ذكر بناء مسجد جمكران، بأمر الإمام المهديّ عليه صلوات اللّه الرّحمن وعلى آبائه المغفرة، سبب بناء المسجد المقدس في جمكران بأمر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أخبر به الشيخ العفيف الصّالح حسن بن مثلة الجمكرانيّ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ليلة الثلاثا السّابع عشر من شهر </w:t>
      </w:r>
    </w:p>
    <w:p>
      <w:pPr>
        <w:pStyle w:val="BookText"/>
        <w:rPr/>
      </w:pPr>
      <w:r>
        <w:rPr>
          <w:rFonts w:ascii="Amiri" w:hAnsi="Amiri" w:eastAsia="Amiri" w:cs="Amiri"/>
          <w:color w:val="111111"/>
          <w:sz w:val="28"/>
          <w:sz w:val="28"/>
          <w:szCs w:val="28"/>
          <w:rtl w:val="true"/>
          <w:lang w:bidi="ar-SA"/>
        </w:rPr>
        <w:t>رمضان المبارك سنة ثلاث وتسعين وثلاثمائة نائماً في بيتي، فلمّا مضى نصف من اللّيل فإذا بجماعة من الناس على باب بيتي فأيقظوني، وقالوا قم وأجب الإمام المهديّ صاحب الزّمان فإنّه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وتعبّأت وتهيّأت،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حتّى ألبس قميصى فإذا بنداء من جانب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كان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وأخذت سراويلي 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منك، فخذ سراويلك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فألقيته وأخذت سراويلي ولبسته، فقمت إلى مفتاح الباب أطلبه 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مفتوح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جئت إلى الباب، رأيت قوماً من الأكابر، فسلّمت عليهم، فردّوا ورحّبوا بي، وذهبوا بي إلى موضع هو المسجد الآن، فلمّا أُمعنت النظر رأيت أريكة فرشت عليها فراش حسان، وعليها وسائد حسان، ورأيت فتى في زيّ ابن ثلاثين متّكئاً عليها، وبين یدیه شیخ، وبيده كتاب يقرؤه عليه، وحوله أكثر من ستّين رجلا يصلّون في تلك البقعة، وعلى بعضهم ثياب بيض، وعلى بعضهم ثياب خضر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الشيخ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فأجلسني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حسن بن مسلم،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تعمر هذه الأرض منذ سنين وتزرعها، ونحن نخرّبها، زرعت خمس سنين، والعام أيضاً أنت على حالك من الزراعة والعمّارة ولا رخصة لك في العود إليها، وعليك ردّ ما انتفعت به من غلّات هذه الأرض ليبني فيها مسجد، وقل لحسن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شريفة قد اختارها اللّه تعالى من غيرها من الأراضي وشرفها، وأنت قد أضفتها إلى أرضك، وقد جزاك اللّه بموت ولدين لك شابين، فلم تنتبه عن غفلتك، فإن لم تفعل ذلك لأصابك من نقمة اللّه من حيث لا تشعر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حسن بن 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لابد لي في ذلك من علامة، فإنّ القوم لا يقبلون ما لا علامة ولا حجّة عليه، ولا يصدّقون قولي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سنعلم هناك فاذهب وبلّغ رسالتنا، واذهب إلى السيد أبي الحسن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ويحضره ويطالبه بما أخذ من منافع تلك السنين، ويعطيه النّاس حتّى يبنوا المسجد، ويتمّ ما نقص منه من غلّة رهق ملكنا بناحية أردهال ويتمّ المسجد، وقد وقفنا نصف رهق على هذا المسجد، ليجلب غلّته كلّ عام، ويصرف إلى 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ليرغبوا إلى هذا الموضع ويعزّروه ويصلّوا هنا أربع ركعات للتحيّة في كلّ ركعة يقرأ سورة الحمد مرّة، وسورة الإخلاص سبع مرات ويسبح في الرّكوع والسجود سبع مرّات، وركعتان للإمام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الفاتحة فإذا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كرّره مائة مرّة ثمّ يقرؤها إلى آخرها وهكذا يصنع في الركعة الثانية، ويسبّح في الركوع والسجود سبع مرات، فإذا أتمّ الصلاة يهلل ويسبّح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من التسبيح يسجد ويصلّي على النبي وآله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الحكاية لفظة، فمن صلاها فكأنّها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 كأنّ هذا موضع أنت تزعم أنّما هذا المسجد للإمام صاحب الزّمان مشيراً إلى ذلك الفتى المتكئ على الوسائد فأشار ذلك الفتى إليّ أن اذهب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فلمّا سرت بعض الطريق دعاني 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قطيع جعفر الكاشاني الراعي معزاً يجب أن تشتريه فإن أعطاك أهل القرية الثمن تشتريه وإلّا فتعطي من مالك، وتجيء به إلى هذا الموضع، وتذبحه الليلة الآتية ثمّ تنفق يوم الأربعاء الثامن عشر من شهر رمضان المبارك لحم ذلك المعز على المرضى، ومن به علّة شديدة، فإنّ اللّه يشفي </w:t>
      </w:r>
    </w:p>
    <w:p>
      <w:pPr>
        <w:pStyle w:val="BookText"/>
        <w:rPr/>
      </w:pPr>
      <w:r>
        <w:rPr>
          <w:rFonts w:ascii="Amiri" w:hAnsi="Amiri" w:eastAsia="Amiri" w:cs="Amiri"/>
          <w:color w:val="111111"/>
          <w:sz w:val="28"/>
          <w:sz w:val="28"/>
          <w:szCs w:val="28"/>
          <w:rtl w:val="true"/>
          <w:lang w:bidi="ar-SA"/>
        </w:rPr>
        <w:t>جميعهم، وذلك المعز أبلق، كثير الشعر، وعليه سبع علامات سود وبيض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على جانب وأربع على جانب، سود وبيض كالدراهم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فأرجعوني ثالثة،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تقيم بهذا المكان سبعين يوماً أو سبعاً فإن حملت على السبع انطبق على ليلة القدر، وهو الثالث والعشرون وإن حملت على السبعين انطبق على الخامس والعشرين من ذي القعدة، وكلاهما يوم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حتّى وصلت إلى داري، ولم أزل الليل متفكّراً حتّى اسفر الصّبح فأديت الفريضة، وجئت إلى عليّ بن المنذر، فقصصت عليه الحال، فجاء معي حتّى بلغت المكان الّذي ذهبوا بي إليه البارحة،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العلامة التي قال لي الإمام واحد منها أنّ هذه السلاسل والأوتاد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فذهبنا إلى السيد الشريف أبي الحسن الرّضا، فلمّا وصلنا إلى باب داره رأينا خدّامه وغلمانه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أبا الحسن الرّضا ينتظرك من سحر، أنت من جمكران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فدخلت عليه الساعة، وسلّمت عليه وخضعت فأحسن في الجواب وأكرمني ومكن لي في مجلسه، وسبقني قبل أن أُحدّثه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مثلة إنّي كنت نائماً فرأيت شخصاً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جمكران يقال له حسن بن مثلة يأتيك بالغدوّ، ولتصدّقنّ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على قوله، فإنّ قوله قولنا، فلا تردّنّ عليه قوله، فانتبهت من رقدتي، وكنت أنتظرك الآن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 عليه الحسن بن مثلة القصص مشروحاً فأمر بالخيول لتسرج، وتخرّجوا فركبوا، فلمّا قربوا من القرية رأوا جعفر الرّاعي وله قطيع على جانب الطّريق فدخل حسن بن مثلة بين القطيع، وكان ذلك المعز خلف القطيع فأقبل المعز عادياً إلى الحسن بن مثلة فأخذه الحسن ليعطي ثمنه الرّاعي ويأتي به فأقسم جعفر الراعي أنّي ما رأيت </w:t>
      </w:r>
      <w:bookmarkStart w:id="847" w:name="pg7689_71105"/>
    </w:p>
    <w:p>
      <w:pPr>
        <w:pStyle w:val="BookText"/>
        <w:rPr/>
      </w:pPr>
      <w:bookmarkEnd w:id="847"/>
      <w:r>
        <w:rPr>
          <w:rFonts w:ascii="Amiri" w:hAnsi="Amiri" w:eastAsia="Amiri" w:cs="Amiri"/>
          <w:color w:val="111111"/>
          <w:sz w:val="28"/>
          <w:sz w:val="28"/>
          <w:szCs w:val="28"/>
          <w:rtl w:val="true"/>
          <w:lang w:bidi="ar-SA"/>
        </w:rPr>
        <w:t>هذا المعز قطّ، ولم يكن في قطيعي إلّا أّني رأيته، وكلّما أُريد أن آخذه لا يمكنني، والآن جاء إليكم، فأتوا بالمعز كما أمر به السيّد إلى ذلك الموضع وذبحوه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السيد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الموضع، وأحضروا الحسن بن مسلم واستردّوا منه الغلات وجاؤا بغلّات رهق، وسقّفوا المسجد بالجذوع وذهب السيّد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بالسلاسل والأوتاد وأودعها في بيته فكان يأتي المرضى والأعلّاء ويمسّون أبدانهم بالسلاسل فيشفيهم اللّه تعالى عاجلا ويصحّون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محمّد بن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بالاستفاضة أنّ السيد أبا الحسن الرّضا في المحلّة المدعوّة بموسويان من بلدة قم، فمرض بعد وفاته ولد له، فدخل بيته وفتح الصندوق الّذي فيه السلاسل والأوتاد، فلم يجدها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4144362_1051229030"/>
      <w:bookmarkStart w:id="849" w:name="_Toc293"/>
      <w:bookmarkEnd w:id="848"/>
      <w:r>
        <w:rPr>
          <w:rtl w:val="true"/>
        </w:rPr>
        <w:t xml:space="preserve">الشيخ محمّد حسن السريرة ممّن رأى الحجّة </w:t>
      </w:r>
      <w:r>
        <w:rPr>
          <w:rtl w:val="true"/>
        </w:rPr>
        <w:t>(</w:t>
      </w:r>
      <w:r>
        <w:rPr>
          <w:rtl w:val="true"/>
        </w:rPr>
        <w:t>عَلَيهِ السَّلَامُ</w:t>
      </w:r>
      <w:r>
        <w:rPr>
          <w:rtl w:val="true"/>
        </w:rPr>
        <w:t>)</w:t>
      </w:r>
      <w:bookmarkEnd w:id="84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الشيخ الفاضل العالم الثقة الشيخ باقر الكاظميّ المجاور في النجف الأشرف آل الشيخ طالب نجل العالم العابد الشيخ هادي الكاظميّ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النجف الأشرف رجل مؤمن يسمّى الشيخ محمّد حسن السريرة، وكان في سلك أهل العلم ذانيّة صادقة، وكان معه مرض السعال، إذا سعل يخرج من صدره مع الأخلاط دم، وكان مع ذلك في غاية الفقر والاحتياج لا يملك قوت يومه، وكان يخرج في أغلب أوقاته إلى البادية إلى الأعراب الّذين في أطراف النجف الأشرف، ليحصل له قوت ولو شعير، وما كان يتيسر ذلك على وجه يكفيه، مع شدّة رجائه، وكان مع ذلك قد تعلّق قلبه بتزويج امرأة من أهل النجف وكان يطلبها من أهلها، وما أجابوه إلى ذلك لقلة ذات يده، وكان في همّ وغمّ شديد من جهة ابتلائه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اشتدّ به الفقر والمرض، وأيس من تزويج البنت، عزم على ما هو معروف عند أهل النجف من أنّه من أصابه أمر فواظب الرّواح إلى مسجد الكوفة أربعين ليلة الأربعاء، فلابدّ أن يرى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يعلم ويقضي له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فواظبت على ذلك أربعين ليلة بالأربعاء، فلمّا كانت اللّيلة الأخيرة، وكانت ليلة شتاء مظلمة، وقد هبت ريح عاصفة، فيها قليل من المطر، وأنا جالس في الدّكة الّتي هي داخلة في باب المسجد، وكانت الدّكة الشرقية المقابلة للباب الأوّل تكون على الطرف الأيسر، عند دخول المسجد، ولا أتمكّن الدّخول في المسجد من جهة سعال الدّم، ولا يمكن قذفه في المسجد، وليس معي شيء أتّقي فيه عن البرد، وقد ضاق صدري، واشتدّ عليّ همّي وغمّي، وضاقت الدّنيا في عيني، وأُفكّر أنّ اللّيالي قد انقضت، وهذه آخرها، وما رأيت أحداً ولا ظهر لي شيء، وقد تعبت هذا التعب العظيم، وتحمّلت المشاقّ والخوف في أربعين ليلة، أجيء فيها من النجف إلى مسجد الكوفة ويكون لي الأياس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أُفكّر في ذلك، وليس في المسجد أحد أبداً وقد أوقدت ناراً لأسخن عليها قهوة جئت بها من النجف، لا أتمكّن من تركها لتعوّدي بها، وكانت قليلة جدّاً إذا بشخص من جهة الباب الأوّل متوجّهاً إليّ، فلمّا نظرته من بعيد تكدّرت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أعرابيّ من أطراف المسجد، قد جاء إليّ ليشرب من القهوة وأبقى بلا قهوة في هذا اللّيل المظلم، ويزيد عليّ همّي وغمّي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أُفكّر إذا به قد وصل إليّ وسلّم علي باسمي، وجلس في مقابلي فتعجّبت من معرفته باسمي، وظننته من الّذين أخرج إليهم في بعض الأوقات من أطراف النجف الأشرف، فصرت أسأله من أيّ العرب يكون؟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بعض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فصرت أذكر له الطوائف التي في أطراف النجف،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ذكرت له طائفة،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لست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فأغضبني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أنت من طُريطرة، مستهزئاً، وهو لفظ بلا معنى، فتبسّم من قولي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من أينما كنت ما الّذي جاء بك إلى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 عليك السؤال عن هذه الأُمور؟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ضرّك لو أخبرتني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فتعجّبت من حسن أخلاقه وعذوبة منطقه، فمال قلبي إليه، وصار كلّما تكلّم ازداد حبي له، فعملت له السبيل من التتن، وأعطيته،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اشرب، فأنا ما أشرب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وصببت له في الفنجان قهوة وأعطيته، فأخذه وشرب شيئاً قليلا منه، ثمّ ناولني الباقي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 وشربته، ولم ألتفت إلى عدم شربه تمام الفنجان، ولكن يزداد حبّي له آناً فاناً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قد أرسلك اللّه إليّ في هذه اللّيلة تأنسني، أفلا تروح معي إلى أن نجلس في حضرة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ونتحدّث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أروح معك، فحدّث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أحكي لك الواقع، أنا في غاية الفقر والحاجة، مذ شعرت على نفسي، ومع ذلك معي سعال أتنخّع الدّم، وأقذفه من صدري منذ سنين، ولا أعرف علاجه، وما عندي زوجة، وقد علّق قلبي بامرأة من أهل محلّتنا في النجف الأشرف، ومن جهة قلّة ما في اليد ما تيسّر لي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غرّني هؤلاء الملائيّة وقالوا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في حوائجك صاحب الزّمان وبت أربعين ليلة الأربعاء في مسجد الكوفة، فإنّك تراه، ويقضي لك حاجتك، وهذه آخر ليلة من الأربعين، وما رأيت فيها شيئاً، وقد تحمّلت هذه المشاق في هذه اللّيالي، فهذا الّذي جاء بي هنا، وهذه حوائجي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وأنا غافل غير ملتفت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صدرك فقد برأ، وأما الامرأة فتأخذها عن قريب، وأمّا فقرك فيبقى على حاله حتّى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غير ملتفت إلى هذا البيان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تروح إلى حضرة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وتوجّه أمامي، فلمّا وردنا أرض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تصلّي صلاة تحيّة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فوقف هو قريباً من الشاخص الموضوع في المسجد، وأنا خلفه بفاصلة، فأحرمت الصلاة وصرت أقرأ الفاتحة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فبينما أنا أقرأ وإذا يقرأ الفاتحة قراءة ما سمعت أحداً يقرأ مثلها أبداً، فمن حسن قراءته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هذا هو صاحب الزّمان، وذكرت بعض كلمات له تدلّ على ذلك، ثم نظرت إليه بعدما خطر في قلبي ذلك، وهو في الصّلاة، وإذا به قد أحاطه نور عظیم منعني من تشخيص شخصه الشريف، وهو مع ذلك يصلّي وأنا أسمع قراءته، وقد ارتعدت فرائصي، ولا أستطيع قطع الصّلاة خوفاً منه، فأكملتها على أيّ وجه كان، وقد علا النور من وجه الأرض، فصرت أندبه وأبكي وأتضجّر وأعتذر من سوء أدبي معه في باب المسجد،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صادق الوعد، وقد وعدتني الرّواح معي إلى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فبينما أنا أُكلّم النور، وإذا بالنور قد توجّه إلى جهة مسلم، فتبعته فدخل النور الحضرة، وصار في جوّ القبة، ولم يزل على ذلك، ولم أزل أندبه وأبكي حتّى إذا طلع الفجر، عرج النور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الصباح التفتّ إلى قوله أمّا صدرك فقد برأ، وإذا أنا صحيح الصدر، وليس معي سعال أبداً، وما مضى أُسبوع إلّا وسهّل اللّه عليّ أخذ البنت من حيث لا أحتسب، وبقي فقري على ما كان كما أخبر صلوات اللّه وسلامه عليه وعلى آبائه الطّاهرين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0" w:name="pg7689_71110"/>
      <w:bookmarkStart w:id="851" w:name="pg7689_71110"/>
      <w:bookmarkEnd w:id="851"/>
    </w:p>
    <w:p>
      <w:pPr>
        <w:pStyle w:val="Heading2"/>
        <w:numPr>
          <w:ilvl w:val="1"/>
          <w:numId w:val="1"/>
        </w:numPr>
        <w:rPr/>
      </w:pPr>
      <w:bookmarkStart w:id="852" w:name="pg7689_71110"/>
      <w:bookmarkStart w:id="853" w:name="__RefHeading___Toc4144364_1051229030"/>
      <w:bookmarkStart w:id="854" w:name="_Toc294"/>
      <w:bookmarkEnd w:id="852"/>
      <w:bookmarkEnd w:id="853"/>
      <w:r>
        <w:rPr>
          <w:rtl w:val="true"/>
        </w:rPr>
        <w:t>باب قصص المعمّرين</w:t>
      </w:r>
      <w:bookmarkEnd w:id="854"/>
    </w:p>
    <w:p>
      <w:pPr>
        <w:pStyle w:val="Heading3"/>
        <w:numPr>
          <w:ilvl w:val="2"/>
          <w:numId w:val="1"/>
        </w:numPr>
        <w:rPr/>
      </w:pPr>
      <w:bookmarkStart w:id="855" w:name="__RefHeading___Toc4144366_1051229030"/>
      <w:bookmarkStart w:id="856" w:name="_Toc295"/>
      <w:bookmarkEnd w:id="855"/>
      <w:r>
        <w:rPr>
          <w:rtl w:val="true"/>
        </w:rPr>
        <w:t xml:space="preserve">قصّة الخضر وموسى </w:t>
      </w:r>
      <w:r>
        <w:rPr>
          <w:rtl w:val="true"/>
        </w:rPr>
        <w:t>(</w:t>
      </w:r>
      <w:r>
        <w:rPr>
          <w:rtl w:val="true"/>
        </w:rPr>
        <w:t>عَلَيهِ السَّلَامُ</w:t>
      </w:r>
      <w:r>
        <w:rPr>
          <w:rtl w:val="true"/>
        </w:rPr>
        <w:t>)</w:t>
      </w:r>
      <w:bookmarkEnd w:id="856"/>
    </w:p>
    <w:p>
      <w:pPr>
        <w:pStyle w:val="BookText"/>
        <w:rPr/>
      </w:pPr>
      <w:r>
        <w:rPr>
          <w:rFonts w:ascii="Amiri" w:hAnsi="Amiri" w:eastAsia="Amiri" w:cs="Amiri"/>
          <w:color w:val="111111"/>
          <w:sz w:val="28"/>
          <w:sz w:val="28"/>
          <w:szCs w:val="28"/>
          <w:rtl w:val="true"/>
          <w:lang w:bidi="ar-SA"/>
        </w:rPr>
        <w:t xml:space="preserve">هذا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قبل زماننا من عهد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أكثر الأُمّة وإلى وقتنا هذا باتّفاق أهل السير، لا يُعرف مستقرّه، ولا يعرف أحد له أصحاباً إلّا ما جاء به القرآن من قّصته مع موسى، وما يذكره بعض الناس أنه يظهر أحياناً، ويظنّ من يراه أنه بعض الزّهاد، فإذا فارق مكانه توهّمه المسمّى بالخضر ولم يكن عرفه بعينه في الحال ولا ظنّه فيها، بل اعتقد أنّه بعض أهل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غيبة موسى بن عمران عن وطنه وهربه من فرعون ورهطه ما نطق به القرآن، ولم يظفر به أحد مدّة من الزّمان ولا عرفه بعينه، حتّى بعثه اللّه نبيّاً ودعا إليه فعرفه الوليّ والعدوّ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قصّة يوسف بن يعقوب ما جاء به سورة في القرآن وتضمّنت استتار خبره عن أبيه، وهو نبيّ اللّه يأتيه الوحي صباحاً ومساءً يخفى عليه خبر ولده، وعن ولده أيضاً حتّى أنهم كانوا يدخلون عليه ويعاملونه ولا يعرفونه وحتّى مضت على ذلك السنون والأزمان، ثمّ كشف اللّه أمره وظهر خبره وجمع بينه وبين أبيه وإخوته، وإن لم يكن ذلك في عادتنا اليوم ولا سمعنا بمثله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قصة يونس بن متّى نبيّ اللّه مع قومه، وفراره منهم حين تطاول خلافهم له واستخفافهم بجفوته وغيبته عنهم وعن كلّ أحد حتّى لم يعلم أحد من الخلق </w:t>
      </w:r>
    </w:p>
    <w:p>
      <w:pPr>
        <w:pStyle w:val="BookText"/>
        <w:rPr/>
      </w:pPr>
      <w:r>
        <w:rPr>
          <w:rFonts w:ascii="Amiri" w:hAnsi="Amiri" w:eastAsia="Amiri" w:cs="Amiri"/>
          <w:color w:val="111111"/>
          <w:sz w:val="28"/>
          <w:sz w:val="28"/>
          <w:szCs w:val="28"/>
          <w:rtl w:val="true"/>
          <w:lang w:bidi="ar-SA"/>
        </w:rPr>
        <w:t>مستقرّه، وستره اللّه في جوف السمكة وأمسك عليه رمقه لضرب من المصلحة إلى أن انقضت تلك المدّة وردّه اللّه إلى قومه، وجمع بينهم وبينه، وهذا أيضاً خارج عن عادتنا، وبعيد من تعارفنا، وقد نطق به القرآن، وأجمع عليه أهل الإسلام، ومثل ما حكيناه أيضاً قصّة أصحاب الكهف، وقد نطق بها القرآن وتضمّن شرح حالهم واستتارهم عن قومهم فراراً بدينهم، ولولا ما نطق القرآن به لكان مخالفونا يجحدونه دفعاً لغيبة صاحب الزّمان وإلحاقهم،به لكن أخبر اللّه تعالى أنّهم بقوا ثلاثمائة سنة مثل ذلك مستترين خائفين، ثمّ أحياهم اللّه فعادوا إلى قومهم وقصّتهم مشهورة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أمر صاحب الحمار الّذي نزل بقصّته القرآن، وأهل الكتاب يزعمون أنه كان نبيّاً، فأماته اللّه مائة عام ثمّ بعثه، وبقي طعامه وشرابه لم يتغيّر، وكان ذلك خارقاً للعادة، وإذا كان ما ذكرناه معروفاً كائناً كيف يمكن مع ذلك إنكار غيبة صاحب الزّمان؟</w:t>
      </w:r>
    </w:p>
    <w:p>
      <w:pPr>
        <w:pStyle w:val="BookText"/>
        <w:rPr/>
      </w:pPr>
      <w:r>
        <w:rPr>
          <w:rFonts w:ascii="Amiri" w:hAnsi="Amiri" w:eastAsia="Amiri" w:cs="Amiri"/>
          <w:color w:val="111111"/>
          <w:sz w:val="28"/>
          <w:sz w:val="28"/>
          <w:szCs w:val="28"/>
          <w:rtl w:val="true"/>
          <w:lang w:bidi="ar-SA"/>
        </w:rPr>
        <w:t>اللّهمّ إلّا أن يكون المخالف دهريّاً معطّلا ينكر جميع ذلك ويحيله، فلا نكلّم معه في الغيبة، بل ينتقل معه إلى الكلام في أصل التوحيد، وأنّ ذلك مقدور وإنّما نكلّم في ذلك من أقرّ بالإسلام، وجوّز ذلك مقدوراً اللّه، فنبيّن لهم نظائره في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ما قلناه كثيرة مما رواه أصحاب السّير والتواريخ من ملوك فرس وغيبتهم عن أصحابهم مدّة لا يعرفون خبره ثمّ عودهم وظهورهم لضرب من التدبير، وإن لم ينطق به القرآن فهو مذكور في التواريخ، وكذلك جماعة من حكماء الروم والهند قد كانت لهم غيبات وأحوال خارجة عن العادات لا نذكرها لأن المخالف ربّما جحدها على عادتهم جحد الأخبار وهو مذكور في التواريخ</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ادّعاؤكم طول عمر صاحبكم أمر خارق للعادات مع بقائه على قولكم </w:t>
      </w:r>
      <w:bookmarkStart w:id="857" w:name="pg7689_71112"/>
    </w:p>
    <w:p>
      <w:pPr>
        <w:pStyle w:val="BookText"/>
        <w:rPr/>
      </w:pPr>
      <w:bookmarkEnd w:id="857"/>
      <w:r>
        <w:rPr>
          <w:rFonts w:ascii="Amiri" w:hAnsi="Amiri" w:eastAsia="Amiri" w:cs="Amiri"/>
          <w:color w:val="111111"/>
          <w:sz w:val="28"/>
          <w:sz w:val="28"/>
          <w:szCs w:val="28"/>
          <w:rtl w:val="true"/>
          <w:lang w:bidi="ar-SA"/>
        </w:rPr>
        <w:t>كامل العقل تامّ القوّة والشّباب لأنه على قولكم له في هذا الوقت الّذي هو سنة سبع وأربعين وأربعمائة مائة وإحدى وتسعون سنة لأنّ مولده على قولكم سنّة ستّ وخمسين ومائتين ولم تجر العادة بأن يبقى أحد من البشر هذه المدّة فكيف انتقضت العادة فيه، ولا يجوز انتقاضها إلّا على 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ذلك أن لا نسلّم أنّ ذلك خارق لجميع العادات، بل العادات فيما تقدّم قد جرت بمثلها وأكثر من ذلك وقد ذكرنا بعضها كقصّة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أصحاب الكهف وغير ذلك، وقد أخبر اللّه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لبث في قومه ألف سنة إلّا خمسين عاماً وأصحاب السّير يقولون أنّه عاش أكثر من ذلك، وإنّما دعا قومه إلى اللّه هذه المدة المذكورة بعد أن مضت عليه ستون من عمره، وروى أصحاب الأخبار أن سلمان الفارسيّ لقي عيسى بن مريم وبقي إلى زمان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مشهور وأخبار المعمّرين من العجم والعرب معروفة مذكورة في الكتب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 الحديث أنّ الدّجال موجود وأنه 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باق إلى الوقت الّذي يخرج فيه، وهو عدوّ،اللّه، فإذا جاز ذلك في عدوّ اللّه لضرب من المصلحة فكيف لا يجوز مثله في وليّ اللّه إنّ هذا من العناد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4144368_1051229030"/>
      <w:bookmarkStart w:id="859" w:name="_Toc296"/>
      <w:bookmarkEnd w:id="858"/>
      <w:r>
        <w:rPr>
          <w:rtl w:val="true"/>
        </w:rPr>
        <w:t xml:space="preserve">قصّة علي بن عثمان المغربي </w:t>
      </w:r>
      <w:r>
        <w:rPr>
          <w:rtl w:val="true"/>
        </w:rPr>
        <w:t>(</w:t>
      </w:r>
      <w:r>
        <w:rPr>
          <w:rtl w:val="true"/>
        </w:rPr>
        <w:t xml:space="preserve">أبو الدنيا </w:t>
      </w:r>
      <w:r>
        <w:rPr>
          <w:rtl w:val="true"/>
        </w:rPr>
        <w:t>)</w:t>
      </w:r>
      <w:bookmarkEnd w:id="85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هذا الشيخ أعني عليّ بن عثمان المغربيّ بدو خروجه من بلده من حضرموت وذكر أنّ أباه خرج هو وعمّه وأخرجا به معهما يريدون الحجّ وزيارة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من بلادهم من حضرموت وساروا أيّاماً ثمّ أخطأوا الطريق وتاهوا عن المحجّة، فأقاموا تائهين ثلاثة أيّام وثلاثة ليال على غير محجّة، فبينا هم كذلك إذ وقعوا في جبال رمل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عالج يتّصل برمل إرم ذات العماد، فبينا نحن </w:t>
      </w:r>
    </w:p>
    <w:p>
      <w:pPr>
        <w:pStyle w:val="BookText"/>
        <w:rPr/>
      </w:pPr>
      <w:r>
        <w:rPr>
          <w:rFonts w:ascii="Amiri" w:hAnsi="Amiri" w:eastAsia="Amiri" w:cs="Amiri"/>
          <w:color w:val="111111"/>
          <w:sz w:val="28"/>
          <w:sz w:val="28"/>
          <w:szCs w:val="28"/>
          <w:rtl w:val="true"/>
          <w:lang w:bidi="ar-SA"/>
        </w:rPr>
        <w:t>كذلك إذ نظرنا إلى أثر قدم طويل فجعلنا نسير على أثرها، فأشرفنا على واد وإذا برجلين قاعدين على بئر أو على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إلينا قام أحدهما فأخذ دلواً فأدلاه، فاستقى فيه من تلك العين أو البئر واستقبلنا، فجاء إلى أبي فناوله الدلو،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ننيخ على هذا الماء ونفطر إن شاء اللّه، فصار إلى عمّي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 كما ردّ عليه أبي، فناولني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فشربت،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هنيئاً لك فإنّك ستلقى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أيّها الغلام بخبرنا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وإلياس يقرئانك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وستعمّر حتّى تلقى المهديّ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لقيتهما فاقرئها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هذان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أبي وعمّي،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عمّك فلا يبلغ مكّة، وأمّا أنت وأبوك فستبلغان ويموت أبوك فتعمّر أنت، ولستم تلحقون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قرب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أدري أين مرّا، أفي السّماء أو في الأرض، فنظرنا وإذا لا أثر ولا عين ولا ماء، فسرنا متعجبّين من ذلك إلى أن رجعنا إلى نجران، فاعتل عمّي ومات بها، وأتممت أنا وأبي حجّنا، ووصلنا إلى المدينة، فاعتلّ بها أبي ومات وأوصى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وكنت معه أيّام أبي بكر وعمر وعثمان وخلافته حتّى قتله ابن ملجم لعنه اللّه، وذكر أنّه لمّا حوصر عثمان بن عفّان في داره دعاني فدفع إلي كتاباً ونجيباً وأمرني بالخروج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غائباً بينبع في ماله وضياعه، فأخذت الكتاب وصرت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 أبي عباية سمعت قرآناً فإذا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مقبلا من ينبع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الدّنيا ما وراك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أمير المؤمنين، فأخذه فقرأه فإذا فيه </w:t>
      </w:r>
      <w:bookmarkStart w:id="860" w:name="pg7689_71114"/>
    </w:p>
    <w:p>
      <w:pPr>
        <w:pStyle w:val="BookText"/>
        <w:rPr/>
      </w:pPr>
      <w:bookmarkEnd w:id="860"/>
      <w:r>
        <w:rPr>
          <w:rFonts w:ascii="Amiri" w:hAnsi="Amiri" w:eastAsia="Amiri" w:cs="Amiri"/>
          <w:color w:val="111111"/>
          <w:sz w:val="28"/>
          <w:sz w:val="28"/>
          <w:szCs w:val="28"/>
          <w:rtl w:val="true"/>
          <w:lang w:bidi="ar-SA"/>
        </w:rPr>
        <w:t xml:space="preserve">فإن كنت مأكولا فكن أنتأكلي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فأدركني ولمّا أمزّق</w:t>
      </w:r>
    </w:p>
    <w:p>
      <w:pPr>
        <w:pStyle w:val="BookText"/>
        <w:rPr/>
      </w:pPr>
      <w:r>
        <w:rPr>
          <w:rFonts w:ascii="Amiri" w:hAnsi="Amiri" w:eastAsia="Amiri" w:cs="Amiri"/>
          <w:color w:val="111111"/>
          <w:sz w:val="28"/>
          <w:sz w:val="28"/>
          <w:szCs w:val="28"/>
          <w:rtl w:val="true"/>
          <w:lang w:bidi="ar-SA"/>
        </w:rPr>
        <w:t>فلمّا قرأه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إلى المدينة ساعة قتل عثمان بن عفّان، فمال إلى حديقة بني النجّار، وعلم النّاس بمكانه، فجاؤوا إليه ركضاً، وقد كانوا عازمين على أن يبايعوا طلحة بن عبيد اللّه، فلمّا نظروا إليه ارفضّوا إليه ارفضاض الغنم شدّ عليها السبع، فبايعه طلحة ثمّ الزبير ثم بايع 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فأقمت معه أخدمه، فحضرت معه الجمل وصفّين، وكنت بين الصفّين واقفاً عن يمينه إذ سقط سوطه من يده فأكببت آخذه وأرفعه إليه، وكان لجام دابّته حديداً مزججاً فرفع الفرس رأسه فشجّني هذه الشجّة التي في صدغي، فدعاني أمير المؤمنين فتفل فيها وأخذ حفنة من تراب فتركه عليها فواللّه ما وجدت لها ألماً ولا وجعاً، ثمّ أقمت معه حتّى قُتل صلوات اللّه عليه وصحبت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ضرب بساباط المدائن، ثم بقيت معه بالمدينة أخدمه وأخدم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سمّته جعدة بنت الأشعث بن قيس الكنديّ لعنها اللّه دسّاً من معاوية، ثم خرجت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حضر كربلاء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وخرجت هارباً من بني أُميّة، وأنا مقيم بالمغرب أنتظر خروج المهديّ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4144370_1051229030"/>
      <w:bookmarkStart w:id="862" w:name="_Toc297"/>
      <w:bookmarkEnd w:id="861"/>
      <w:r>
        <w:rPr>
          <w:rtl w:val="true"/>
        </w:rPr>
        <w:t>قصّة الربيع بن الضبع الفزاري</w:t>
      </w:r>
      <w:bookmarkEnd w:id="86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دريد الأزدي العمانيّ بجميع أخباره وكتبه الّتي صنّفها ووجدنا في أخباره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وفد الناس على عبد الملك بن مروان قدم فيمن قدم عليه الربيع بن الضبع الفزاريّ، وكان أحد المعمّرين ومعه ابن ابنه وهب بن عبد اللّه بن الربيع شيخاً فانياً قد سقط حاجباه على عينيه وقد عصبهما، فلمّا رآه الآذن وكانوا يأذنون للناس على أسنانهم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أيّها الشيخ فدخل يدبّ على العصاء يقيم بها صلبه </w:t>
      </w:r>
    </w:p>
    <w:p>
      <w:pPr>
        <w:pStyle w:val="BookText"/>
        <w:rPr/>
      </w:pPr>
      <w:r>
        <w:rPr>
          <w:rFonts w:ascii="Amiri" w:hAnsi="Amiri" w:eastAsia="Amiri" w:cs="Amiri"/>
          <w:color w:val="111111"/>
          <w:sz w:val="28"/>
          <w:sz w:val="28"/>
          <w:szCs w:val="28"/>
          <w:rtl w:val="true"/>
          <w:lang w:bidi="ar-SA"/>
        </w:rPr>
        <w:t>ولحيته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عبد الملك رق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أيها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أيجلس الشيخ وجدّه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من ولد الربيع بن ضبع،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وهب بن عبد اللّه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فأدخل الربيع، فخرج الآذن فلم يعرفه حتّى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أناذا، فقام يهرول في مشيته، فلمّا دخل على عبد الملك سلّم،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وأبيكم إنّه لأشبّ الرجلين يا ربيع أخبرني عما أدركت من العمر والمدى ورأيت من الخطوب الماضية،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أناذا آمل الخلود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عمري ومولدي حجراً</w:t>
      </w:r>
    </w:p>
    <w:p>
      <w:pPr>
        <w:pStyle w:val="BookText"/>
        <w:rPr/>
      </w:pPr>
      <w:r>
        <w:rPr>
          <w:rFonts w:ascii="Amiri" w:hAnsi="Amiri" w:eastAsia="Amiri" w:cs="Amiri"/>
          <w:color w:val="111111"/>
          <w:sz w:val="28"/>
          <w:sz w:val="28"/>
          <w:szCs w:val="28"/>
          <w:rtl w:val="true"/>
          <w:lang w:bidi="ar-SA"/>
        </w:rPr>
        <w:t>أمّا امرء القيس قد سمعت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طال ذاعمرا</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هذا من شعرك وأنا 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عاش الفتى مائتي عاماً فقد ذهب اللّذاذة والغناء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هذا من شعرك أيضاً وأنا غلام، وأبيك يا ربيع لقد طلبك جدّ غير عاثر ففصّل لي عمرك؟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مائتي سنة من الفترة بين 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وعشرين ومائة سنة في الجاهليّة وستين سنة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الفتية من قريش المتواطئ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أيهم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وعلم وعطاء وحلم ومقرى ضخم،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وعلم وطول وكظم وبعد من الظلم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طيب ريحها لين مسّها قليل على </w:t>
      </w:r>
      <w:bookmarkStart w:id="863" w:name="pg7689_71116"/>
    </w:p>
    <w:p>
      <w:pPr>
        <w:pStyle w:val="BookText"/>
        <w:rPr/>
      </w:pPr>
      <w:bookmarkEnd w:id="863"/>
      <w:r>
        <w:rPr>
          <w:rFonts w:ascii="Amiri" w:hAnsi="Amiri" w:eastAsia="Amiri" w:cs="Amiri"/>
          <w:color w:val="111111"/>
          <w:sz w:val="28"/>
          <w:sz w:val="28"/>
          <w:szCs w:val="28"/>
          <w:rtl w:val="true"/>
          <w:lang w:bidi="ar-SA"/>
        </w:rPr>
        <w:t>المسلمين ضررها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وعر ينحدر منه الصخر، قال اللّه درّك ما أخبرك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جواري وكثر استخباري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شدّاد بن عاد كما نقلنا عنه في كتاب النبوّة،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أوس بن ربيعة بن كعب بن أُميّة مائتي وأربع عشرة سنة فقال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لقدعُمّرت حتّى ملّ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ثوابي عندهم وسئمت عمري</w:t>
      </w:r>
    </w:p>
    <w:p>
      <w:pPr>
        <w:pStyle w:val="BookText"/>
        <w:rPr/>
      </w:pPr>
      <w:r>
        <w:rPr>
          <w:rFonts w:ascii="Amiri" w:hAnsi="Amiri" w:eastAsia="Amiri" w:cs="Amiri"/>
          <w:color w:val="111111"/>
          <w:sz w:val="28"/>
          <w:sz w:val="28"/>
          <w:szCs w:val="28"/>
          <w:rtl w:val="true"/>
          <w:lang w:bidi="ar-SA"/>
        </w:rPr>
        <w:t>وحقّ لمن أتى مائتان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وأربع من بعد عشر</w:t>
      </w:r>
    </w:p>
    <w:p>
      <w:pPr>
        <w:pStyle w:val="BookText"/>
        <w:rPr/>
      </w:pPr>
      <w:r>
        <w:rPr>
          <w:rFonts w:ascii="Amiri" w:hAnsi="Amiri" w:eastAsia="Amiri" w:cs="Amiri"/>
          <w:color w:val="111111"/>
          <w:sz w:val="28"/>
          <w:sz w:val="28"/>
          <w:szCs w:val="28"/>
          <w:rtl w:val="true"/>
          <w:lang w:bidi="ar-SA"/>
        </w:rPr>
        <w:t>يملّ من الثواء وصبح 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يغاديه وليل بعد يسري</w:t>
      </w:r>
    </w:p>
    <w:p>
      <w:pPr>
        <w:pStyle w:val="BookText"/>
        <w:rPr/>
      </w:pPr>
      <w:r>
        <w:rPr>
          <w:rFonts w:ascii="Amiri" w:hAnsi="Amiri" w:eastAsia="Amiri" w:cs="Amiri"/>
          <w:color w:val="111111"/>
          <w:sz w:val="28"/>
          <w:sz w:val="28"/>
          <w:szCs w:val="28"/>
          <w:rtl w:val="true"/>
          <w:lang w:bidi="ar-SA"/>
        </w:rPr>
        <w:t>فأبلى شلوتي وتركت شلوي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وباح بما أُجنّ ضمير صدري</w:t>
      </w:r>
    </w:p>
    <w:p>
      <w:pPr>
        <w:pStyle w:val="BookText"/>
        <w:rPr/>
      </w:pPr>
      <w:r>
        <w:rPr>
          <w:rFonts w:ascii="Amiri" w:hAnsi="Amiri" w:eastAsia="Amiri" w:cs="Amiri"/>
          <w:color w:val="111111"/>
          <w:sz w:val="28"/>
          <w:sz w:val="28"/>
          <w:szCs w:val="28"/>
          <w:rtl w:val="true"/>
          <w:lang w:bidi="ar-SA"/>
        </w:rPr>
        <w:t>وعاش سيف بن وهب بن جذيمة الطائي مائتي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إنّني كاهب 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تحسبوا أنّني كاذب</w:t>
      </w:r>
    </w:p>
    <w:p>
      <w:pPr>
        <w:pStyle w:val="BookText"/>
        <w:rPr/>
      </w:pPr>
      <w:r>
        <w:rPr>
          <w:rFonts w:ascii="Amiri" w:hAnsi="Amiri" w:eastAsia="Amiri" w:cs="Amiri"/>
          <w:color w:val="111111"/>
          <w:sz w:val="28"/>
          <w:sz w:val="28"/>
          <w:szCs w:val="28"/>
          <w:rtl w:val="true"/>
          <w:lang w:bidi="ar-SA"/>
        </w:rPr>
        <w:t>لست شبابي فأفنيته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وأدركني القدر الغالب</w:t>
      </w:r>
    </w:p>
    <w:p>
      <w:pPr>
        <w:pStyle w:val="BookText"/>
        <w:rPr/>
      </w:pPr>
      <w:r>
        <w:rPr>
          <w:rFonts w:ascii="Amiri" w:hAnsi="Amiri" w:eastAsia="Amiri" w:cs="Amiri"/>
          <w:color w:val="111111"/>
          <w:sz w:val="28"/>
          <w:sz w:val="28"/>
          <w:szCs w:val="28"/>
          <w:rtl w:val="true"/>
          <w:lang w:bidi="ar-SA"/>
        </w:rPr>
        <w:t>وخصم دفعت و مولى نفعت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يثوب له ثائب</w:t>
      </w:r>
    </w:p>
    <w:p>
      <w:pPr>
        <w:pStyle w:val="BookText"/>
        <w:rPr/>
      </w:pPr>
      <w:r>
        <w:rPr>
          <w:rFonts w:ascii="Amiri" w:hAnsi="Amiri" w:eastAsia="Amiri" w:cs="Amiri"/>
          <w:color w:val="111111"/>
          <w:sz w:val="28"/>
          <w:sz w:val="28"/>
          <w:szCs w:val="28"/>
          <w:rtl w:val="true"/>
          <w:lang w:bidi="ar-SA"/>
        </w:rPr>
        <w:t>وعاش عبيد بن الأبرص ثلاثمائة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فنيت وأفناني الزّمان وأصبحت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لداتي بنوانعش وزهر الفراقد</w:t>
      </w:r>
    </w:p>
    <w:p>
      <w:pPr>
        <w:pStyle w:val="BookText"/>
        <w:rPr/>
      </w:pPr>
      <w:r>
        <w:rPr>
          <w:rFonts w:ascii="Amiri" w:hAnsi="Amiri" w:eastAsia="Amiri" w:cs="Amiri"/>
          <w:color w:val="111111"/>
          <w:sz w:val="28"/>
          <w:sz w:val="28"/>
          <w:szCs w:val="28"/>
          <w:rtl w:val="true"/>
          <w:lang w:bidi="ar-SA"/>
        </w:rPr>
        <w:t xml:space="preserve">ثم أخذه النعمان بن منذر يوم بؤسه فقتله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4144372_1051229030"/>
      <w:bookmarkStart w:id="865" w:name="_Toc298"/>
      <w:bookmarkEnd w:id="864"/>
      <w:r>
        <w:rPr>
          <w:rtl w:val="true"/>
        </w:rPr>
        <w:t>فائدة القلاقل الأربعة</w:t>
      </w:r>
      <w:bookmarkEnd w:id="86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السيّد علي بن عبد الحميد في كتاب الأنوار المضيئة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الجدّ السعيد عبد الحميد يرفعه إلى الرئيس أبي الحسن الكاتب البصري، وكان من الأدباء،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اثنين وتسعين وثلاثمائة أسنت البرّ سنين عدّة، وبعثت السماء درّها في أكناف البصرة، فتسامع العرب بذلك فوردوها من الأقطار البعيدة على اختلاف لغاتهم، فخرجت مع جماعة نتصفّح أحوالهم ونلتمس فائدة ربما وجدناها عند أحدهم، فارتفع لنا بيت عال فقصدناه، فوجدنا في كسره شيخاً جالساً قد سقط حاجباه على عينيه كبراً، وحوله جماعة من عبيده وأصحابه، فسلّمنا عليه فردّ التحيّة وأحسن التلقية، فقال له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السيّد وأشار إلي هو الناظر في معاملة الدرب، وهو من الفصحاء وأولاد العرب، وكذلك الجماعة ما منهم إلّا من ينسب إلى قبيلة ويختصّ بسداد وفصاحة، وقد خرج وخرجنا معه حين وردتهم نلتمس الفائدة المستطرفة من أحدكم، وحين شاهدناك رجونا ما نبغيه عندك لعلوّ سنّك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أخي حيّاكم اللّه، إنّ الدّنيا شغلتنا عما تبغونه منّي، فإن أردتم الفائدة فاطلبوها عند أبي وها بيته، وأشار إلى خباء كبير بازائه، فقصدنا البيت فوجدنا فيه شيخاً متضجّعاً، وحوله من الخدم والأمر أو فى مما شاهدناه أوّلا، فسلّمنا عليه وأخبرناه بخبر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أخي حياكم اللّه، إنّ الّذي شغل ابني عما التمستموه منه و الّذي شغلني عما هذه سبيله، ولكن الفائدة تجدونها عند والدي وها هو بيته، وأشار إلى بيت منيف فقلنا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من الفوائد مشاهدة والد هذا الشيخ الفاني، فإن كانت منه فائدة فهي ربح لم نحتسب</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فقصدنا ذلك الخباء فوجدنا حوله عدداً كثيراً من الإماء والعبيد، فحين رأونا تسرّعوا إلينا وبدؤا بالسلام علينا وقالوا ما تبغون حيّاكم اللّه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السلام على سيدكم وطلب الفائدة من عنده،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كلّها عند سيّدنا، ودخل منهم من يستأذن، ثمّ خرج بالاذن لنا، فدخلنا فإذا سرير في صدر البيت وعليه محادّ من جانبيه، و وسادة في أوّله، وعلى الوسادة رأس شيخ قد بلي وطار شعره، فجهرنا بالسّلام فأحسن </w:t>
      </w:r>
    </w:p>
    <w:p>
      <w:pPr>
        <w:pStyle w:val="BookText"/>
        <w:rPr/>
      </w:pPr>
      <w:r>
        <w:rPr>
          <w:rFonts w:ascii="Amiri" w:hAnsi="Amiri" w:eastAsia="Amiri" w:cs="Amiri"/>
          <w:color w:val="111111"/>
          <w:sz w:val="28"/>
          <w:sz w:val="28"/>
          <w:szCs w:val="28"/>
          <w:rtl w:val="true"/>
          <w:lang w:bidi="ar-SA"/>
        </w:rPr>
        <w:t>الردّ، وقال قائلنا مثل ما قال لولده، وأعلمناه أنّه أرشدنا إليك وبشّرنا بالفائدة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الشيخ عينين قد غارتا في أم رأسه وقال للخدم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أجلسوني،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أخي لأحدّثنّكم بخبر تحفظونه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والدي لا يعيش له ولد ويحبّ أن تكون له عاقبة، فولدت له على كبر، ففرح بي وابتهج بموردي، ثمّ قضى ولي سبع سنين، سنين، فكفّلني عمّي بعده، وكان مثله في الحذر عليّ، فدخل بي يوماً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ابن أخي وقد مضى أبوه لسبيله، وأنا كفيل بتربيته، وإنّني أنفس به على الموت، فعلّمني عودة أعوّذه بها ليسلم ببركتها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أنت عن ذات القلاقل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ذات القلاقل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تعوّذه فتقرأ عليه سورة الجحد وسورة الإخلاص، وسورة الفلق، وسورة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إلى اليوم أتعوّذ بها كل غداة فما أُصبت، ولا أُصيب لي مال، ولا مرضت ولا افتقرت، وقد انتهى بي السنّ إلى ما ترون فحافظوا عليها واستكثروا من التعوّذ بها، ثم انصرفنا من عنده،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6" w:name="pg7689_71120"/>
      <w:bookmarkStart w:id="867" w:name="pg7689_71120"/>
      <w:bookmarkEnd w:id="867"/>
    </w:p>
    <w:p>
      <w:pPr>
        <w:pStyle w:val="Heading2"/>
        <w:numPr>
          <w:ilvl w:val="1"/>
          <w:numId w:val="1"/>
        </w:numPr>
        <w:rPr/>
      </w:pPr>
      <w:bookmarkStart w:id="868" w:name="pg7689_71120"/>
      <w:bookmarkStart w:id="869" w:name="__RefHeading___Toc4144374_1051229030"/>
      <w:bookmarkStart w:id="870" w:name="_Toc299"/>
      <w:bookmarkEnd w:id="868"/>
      <w:bookmarkEnd w:id="869"/>
      <w:r>
        <w:rPr>
          <w:rtl w:val="true"/>
        </w:rPr>
        <w:t xml:space="preserve">باب فضائل الأئمّة </w:t>
      </w:r>
      <w:r>
        <w:rPr>
          <w:rtl w:val="true"/>
        </w:rPr>
        <w:t>(</w:t>
      </w:r>
      <w:r>
        <w:rPr>
          <w:rtl w:val="true"/>
        </w:rPr>
        <w:t>عَلَيهِم السَّلَامُ</w:t>
      </w:r>
      <w:r>
        <w:rPr>
          <w:rtl w:val="true"/>
        </w:rPr>
        <w:t>)</w:t>
      </w:r>
      <w:bookmarkEnd w:id="870"/>
    </w:p>
    <w:p>
      <w:pPr>
        <w:pStyle w:val="Heading3"/>
        <w:numPr>
          <w:ilvl w:val="2"/>
          <w:numId w:val="1"/>
        </w:numPr>
        <w:rPr/>
      </w:pPr>
      <w:bookmarkStart w:id="871" w:name="__RefHeading___Toc4144376_1051229030"/>
      <w:bookmarkStart w:id="872" w:name="_Toc300"/>
      <w:bookmarkEnd w:id="871"/>
      <w:r>
        <w:rPr>
          <w:rtl w:val="true"/>
        </w:rPr>
        <w:t>قصة المَلَك فطرس</w:t>
      </w:r>
      <w:bookmarkEnd w:id="872"/>
    </w:p>
    <w:p>
      <w:pPr>
        <w:pStyle w:val="BookText"/>
        <w:rPr/>
      </w:pPr>
      <w:r>
        <w:rPr>
          <w:rFonts w:ascii="Amiri" w:hAnsi="Amiri" w:eastAsia="Amiri" w:cs="Amiri"/>
          <w:color w:val="111111"/>
          <w:sz w:val="28"/>
          <w:sz w:val="28"/>
          <w:szCs w:val="28"/>
          <w:rtl w:val="true"/>
          <w:lang w:bidi="ar-SA"/>
        </w:rPr>
        <w:t xml:space="preserve">عن الأزهر البطيخيّ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عرض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الملائكة وأباها ملك يقال له فطرس فكسر اللّه،جناحه، فلمّا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جبرئيل في سبعين ألف ملك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يهنّئهم بولادته، فمرّ بفطرس، فقال له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إلى أين تذهب؟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اللّه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أُهنّئهم بمولود ولد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معك وسل محمّداً يدعولي،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جناحي، فركب جناحه فأتى محمّداً فدخل عليه وهنّاه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فطرس بيني وبينه أُخوّة، وسألني أن أسألك أن تدعو اللّه له أن يردّ عليه 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فعرض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بالمهد فتمسّح به وتمرّغ فيه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فطرس إلى مهد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فنظرت إلى ريشه وإنّه ليطلع ويجري منه الدمّ ويطول حتّى لحق بجناحه الآخر، وعرج مع جبرئيل إلى السماء وصار إلى موضعه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873" w:name="pg7689_71121"/>
    </w:p>
    <w:p>
      <w:pPr>
        <w:pStyle w:val="Heading3"/>
        <w:numPr>
          <w:ilvl w:val="2"/>
          <w:numId w:val="1"/>
        </w:numPr>
        <w:rPr/>
      </w:pPr>
      <w:bookmarkStart w:id="874" w:name="__RefHeading___Toc4144378_1051229030"/>
      <w:bookmarkStart w:id="875" w:name="_Toc301"/>
      <w:bookmarkEnd w:id="873"/>
      <w:bookmarkEnd w:id="874"/>
      <w:r>
        <w:rPr>
          <w:rtl w:val="true"/>
        </w:rPr>
        <w:t>حبّ الرسول وآله</w:t>
      </w:r>
      <w:bookmarkEnd w:id="875"/>
    </w:p>
    <w:p>
      <w:pPr>
        <w:pStyle w:val="BookText"/>
        <w:rPr/>
      </w:pPr>
      <w:r>
        <w:rPr>
          <w:rFonts w:ascii="Amiri" w:hAnsi="Amiri" w:eastAsia="Amiri" w:cs="Amiri"/>
          <w:color w:val="111111"/>
          <w:sz w:val="28"/>
          <w:sz w:val="28"/>
          <w:szCs w:val="28"/>
          <w:rtl w:val="true"/>
          <w:lang w:bidi="ar-SA"/>
        </w:rPr>
        <w:t xml:space="preserve">قام ثوبان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متى قيام الساعة؟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أعددت لها إذ تسأل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أعددت لها كثير عمل، إلّا إنّي أحبّ اللّه ورسوله،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وإلى ماذا بلغ حبّك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إن في قلبي من محبّتك ما لو قطّعت بالسيوف، ونشرت بالمناشير، وقرضت بالمقاريض، وأُحرقت بالنيران، وطحنت بأرحاء الحجارة كان أحبّ إليّ وأسهل عليّ من أن أجد لك في قلبي غشّاً أو غلاً أو بغضاً لأحد من أهل بيتك أو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وأحبّ الخلق إلي بعدك أحبّهم لك، وأبغضهم إليّ من لا يحبّك ويبغضك أو يبغض أحداً من أصحابك، يارسول اللّه هذا ما عندي من حبّك وحب من يحبّك وبغض من يبغضك أو يبغض أحداً ممّن تحبّه، فإن قبل هذا منّي فقد سعدت، وإن أُريد منّي عمل غيره فما أعلم لي عملا أعتمده وأعتدّ به غير هذا، أُحبّكم جميعاً أنت وأصحابك وإن كنت لا أُطيقهم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أبشر فإنّ المرء يوم القيامة مع من أحبّه، ياثوبان لو كان عليك من الذنوب ملأ ما بين الثرى إلى العرش لانحسرت وزالت عنك بهذه المولاة أسرع من انحدار الظلّ عن الصخرة الملساء المستوية إذا طلعت عليه الشمس ومن انحسار الشمس إذا غابت عنها الشمس</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4144380_1051229030"/>
      <w:bookmarkStart w:id="877" w:name="_Toc302"/>
      <w:bookmarkEnd w:id="876"/>
      <w:r>
        <w:rPr>
          <w:rtl w:val="true"/>
        </w:rPr>
        <w:t xml:space="preserve">حب عليّ </w:t>
      </w:r>
      <w:r>
        <w:rPr>
          <w:rtl w:val="true"/>
        </w:rPr>
        <w:t>(</w:t>
      </w:r>
      <w:r>
        <w:rPr>
          <w:rtl w:val="true"/>
        </w:rPr>
        <w:t>عَلَيهِ السَّلَامُ</w:t>
      </w:r>
      <w:r>
        <w:rPr>
          <w:rtl w:val="true"/>
        </w:rPr>
        <w:t xml:space="preserve">) </w:t>
      </w:r>
      <w:r>
        <w:rPr>
          <w:rtl w:val="true"/>
        </w:rPr>
        <w:t>ليس فيه رخصة</w:t>
      </w:r>
      <w:bookmarkEnd w:id="87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أعرابي من بني </w:t>
      </w:r>
    </w:p>
    <w:p>
      <w:pPr>
        <w:pStyle w:val="BookText"/>
        <w:rPr/>
      </w:pPr>
      <w:r>
        <w:rPr>
          <w:rFonts w:ascii="Amiri" w:hAnsi="Amiri" w:eastAsia="Amiri" w:cs="Amiri"/>
          <w:color w:val="111111"/>
          <w:sz w:val="28"/>
          <w:sz w:val="28"/>
          <w:szCs w:val="28"/>
          <w:rtl w:val="true"/>
          <w:lang w:bidi="ar-SA"/>
        </w:rPr>
        <w:t xml:space="preserve">عامر فوقف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جاء منك رسول يدعونا إلى الإسلام فأسلمنا، ثمّ إلى الصلاة والصيام والجهاد فرأيناه حسناً، ثمّ نهيتنا عن الزنا والسرقة والغيبة والمنكر فانتهينا، فقال لنا رسولك علينا أن نحبّ صهرك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السر في ذلك وما نراه عبادة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يوم بدر جالساً بعد أن غزونا إذ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باهيت اليوم بعلي ملائكتي وهو يجول بين الصفوف،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والملائكة تكبّر معه، وعزتي وجلالي لا أُلهم حبّه إلاّ من أُحبّه، ولا أُلهم بغضه إلّا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يوم أُحد جالساً، وقد فرغنا من جهاز عمّي حمزة إذ 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الصلاة ووضعتها عن المريض، وفرضت الصوم ووضعته عن المريض والمسافر، وفرضت الحجّ ووضعته عن المقلّ المدقع </w:t>
      </w:r>
      <w:r>
        <w:rPr>
          <w:rStyle w:val="FootnoteAnchor"/>
          <w:rtl w:val="true"/>
        </w:rPr>
        <w:footnoteReference w:id="731"/>
      </w:r>
      <w:r>
        <w:rPr>
          <w:rFonts w:ascii="Amiri" w:hAnsi="Amiri" w:eastAsia="Amiri" w:cs="Amiri"/>
          <w:color w:val="111111"/>
          <w:sz w:val="28"/>
          <w:sz w:val="28"/>
          <w:szCs w:val="28"/>
          <w:rtl w:val="true"/>
          <w:lang w:bidi="ar-SA"/>
        </w:rPr>
        <w:t>، وفرضت الزكاة ووضعتها عمّن لا يملك النصاب، وجعلت حبّ علي بن أبي طالب ليس فيه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أنزل اللّه كتاباً ولا خلق خلقاً إلّا جعل له سّيداً، فالقرآن سيد الكتب المنزلة، وجبرئيل سيّد الملائكة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إسرافيل وأنا سيّد الأنبياء، وعلي سيّد الأوصياء، ولكلّ أمر سيّد، وحبّي وحبّ عليّ بن أبي طالب سيّد ما تقرّب به المتقربون من طاعة ربهّم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ألقى في روعي أنّ حبّ علي شجرة طوبى التي غرسها اللّه تعالى بیده</w:t>
      </w:r>
      <w:r>
        <w:rPr>
          <w:rFonts w:eastAsia="IRNazanin" w:cs="IRNazanin"/>
          <w:color w:val="111111"/>
          <w:sz w:val="28"/>
          <w:szCs w:val="28"/>
          <w:rtl w:val="true"/>
          <w:lang w:bidi="fa-IR"/>
        </w:rPr>
        <w:t xml:space="preserve">. </w:t>
      </w:r>
      <w:bookmarkStart w:id="878" w:name="pg7689_71123"/>
    </w:p>
    <w:p>
      <w:pPr>
        <w:pStyle w:val="BookText"/>
        <w:rPr/>
      </w:pPr>
      <w:bookmarkEnd w:id="878"/>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لك منبر عن يمين العرش والنبيون كلّهم عن يسار العرش وبين يديه، ونصب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إلى جانبك إكراماً له، فمن هذه خصائصه يجب عليكم أن تحبّوه،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4144382_1051229030"/>
      <w:bookmarkStart w:id="880" w:name="_Toc303"/>
      <w:bookmarkEnd w:id="879"/>
      <w:r>
        <w:rPr>
          <w:rtl w:val="true"/>
        </w:rPr>
        <w:t>لا تقبل الأعمال إلّا بالولاية</w:t>
      </w:r>
      <w:bookmarkEnd w:id="880"/>
    </w:p>
    <w:p>
      <w:pPr>
        <w:pStyle w:val="BookText"/>
        <w:rPr/>
      </w:pPr>
      <w:r>
        <w:rPr>
          <w:rFonts w:ascii="Amiri" w:hAnsi="Amiri" w:eastAsia="Amiri" w:cs="Amiri"/>
          <w:color w:val="111111"/>
          <w:sz w:val="28"/>
          <w:sz w:val="28"/>
          <w:szCs w:val="28"/>
          <w:rtl w:val="true"/>
          <w:lang w:bidi="ar-SA"/>
        </w:rPr>
        <w:t xml:space="preserve">عن عقبة بن خالد عن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في الفسطاط نحو من خمسين رجلا، فجلس بعد سكوت منا طويل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لعلكم ترون أنّي نبي اللّه ؟ واللّه ما أنا كذلك، ولكن لي 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وصلنا وصله اللّه، ومن أحبّنا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حرمنا حرمه اللّه، أفتدرون أيّ البقاع أفضل عند اللّه منزلة ؟ فلم يتكلّم أحد منّا، فكان هو الرادّ على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مكّة الحرام التي رضيها اللّه لنفسه حرماً وجعل بيته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أيّ البقاع أفضل فيها عند اللّه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يتكلّم أحد منا، فكان هو الرادّ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المسجد الحرام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أتدرون أيّ بقعة في المسجد الحرام أفضل عند اللّه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يتكلّم أحد منّا، فكان هو الراد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بين الركن والمقام وباب الكعبة، وذلك حطيم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كان يذود فيه غنيماته ويصلّي فيه، وواللّه لو أنّ عبداً صفّ قدميه في ذلك المكان قام الليل مصليّاً حتّى يجيئه النهار، وصام النهار حتّى يجيئه الليل ولم يعرف حقنا وحرمتنا أهل البيت لم يقبل اللّه منه شيئاً أبداً</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881" w:name="pg7689_71124"/>
    </w:p>
    <w:p>
      <w:pPr>
        <w:pStyle w:val="Heading3"/>
        <w:numPr>
          <w:ilvl w:val="2"/>
          <w:numId w:val="1"/>
        </w:numPr>
        <w:rPr/>
      </w:pPr>
      <w:bookmarkStart w:id="882" w:name="__RefHeading___Toc4144384_1051229030"/>
      <w:bookmarkStart w:id="883" w:name="_Toc304"/>
      <w:bookmarkEnd w:id="881"/>
      <w:bookmarkEnd w:id="882"/>
      <w:r>
        <w:rPr>
          <w:rtl w:val="true"/>
        </w:rPr>
        <w:t>المرأة السوداء</w:t>
      </w:r>
      <w:bookmarkEnd w:id="883"/>
    </w:p>
    <w:p>
      <w:pPr>
        <w:pStyle w:val="BookText"/>
        <w:rPr/>
      </w:pPr>
      <w:r>
        <w:rPr>
          <w:rFonts w:ascii="Amiri" w:hAnsi="Amiri" w:eastAsia="Amiri" w:cs="Amiri"/>
          <w:color w:val="111111"/>
          <w:sz w:val="28"/>
          <w:sz w:val="28"/>
          <w:szCs w:val="28"/>
          <w:rtl w:val="true"/>
          <w:lang w:bidi="ar-SA"/>
        </w:rPr>
        <w:t>وجاء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الحسن بن علي عن زكري</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 xml:space="preserve">ا المؤمن، عن ابن مسكان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بامرأته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هذه سوداء وأنا أسود وإنها ولدت غلاماً أبيض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لمن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أن ترجمها فإنّها سوداء وزوجها أسود وولدها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بها لتُرجم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حالكما؟ فحدّثناه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 امرأتك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وهي طامث؟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قالت لي في ليلة من الليالي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طامث فظننت أنها تتّقي البرد فوقعت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وأنت طامث؟</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نعم،سله قد حرّجت عليه وأبيت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فإنّه إبنكما، وإنّما غلب الدم النطفة فابيضّ، ولو قد تحرّك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أينع أسودّ</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4144386_1051229030"/>
      <w:bookmarkStart w:id="885" w:name="_Toc305"/>
      <w:bookmarkEnd w:id="884"/>
      <w:r>
        <w:rPr>
          <w:rtl w:val="true"/>
        </w:rPr>
        <w:t>رجل لا يخاف اللّه وهو من أهل الجنّة</w:t>
      </w:r>
      <w:bookmarkEnd w:id="88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حضر مجلس أبي بكر فادّعى أنّه لا يخاف اللّه، </w:t>
      </w:r>
      <w:bookmarkStart w:id="886" w:name="pg7689_71125"/>
    </w:p>
    <w:p>
      <w:pPr>
        <w:pStyle w:val="BookText"/>
        <w:rPr/>
      </w:pPr>
      <w:bookmarkEnd w:id="886"/>
      <w:r>
        <w:rPr>
          <w:rFonts w:ascii="Amiri" w:hAnsi="Amiri" w:eastAsia="Amiri" w:cs="Amiri"/>
          <w:color w:val="111111"/>
          <w:sz w:val="28"/>
          <w:sz w:val="28"/>
          <w:szCs w:val="28"/>
          <w:rtl w:val="true"/>
          <w:lang w:bidi="ar-SA"/>
        </w:rPr>
        <w:t>ولا يرجو الجنّة، ولا يخشى النار، ولا يركع ولا يسجد، ويأكل الميتة والدم، ويشهد بما لا يرى ويحبّ الفتنة، ويكره الحقّ، ويصدّق اليهود والنصارى، وأنّ عنده ما ليس عند اللّه، وله ما ليس اللّه، وانّي أحمد النبي، وانّي عليّ، وأنا ربّكم، فقال له عمر ازددت كفراً على كفرك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هوّن عليك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رجل من أولياء اللّه، لا يرجو الجنّة ولكن يرجو اللّه، ولا يخاف النار ولكن يخاف ربّه، ولا يخاف اللّه من ظلم ولكن يخاف عدله، لأنه حَكَمٌ عدلٌ، ولا يركع ولا يسجد في صلاة الجنازة، ويأكل الجراد والسمك، ويحبّ الأهل والولد، ويشهد بالجنة والنار ولم يرهما، ويكره الموت وهو الحقّ، ويصدّق اليهود والنصارى في تكذيب بعضها بعضاً، وله ما ليس اللّه، لأنّ له ولداً وليس للّه ولد، وعنده ما ليس عند اللّه، فإنّه يظلم نفسه وليس عند اللّه ظلم،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أحمده على تبليغ الرسالة عن ربه،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في قولي، وقوله 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كمّ، بمعنى لي كم أرفعها وأضعها، ففرح عمر، وقام وقبل رأس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بقيتُ بعدك يا أبا الحسن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4144388_1051229030"/>
      <w:bookmarkStart w:id="888" w:name="_Toc306"/>
      <w:bookmarkEnd w:id="887"/>
      <w:r>
        <w:rPr>
          <w:rtl w:val="true"/>
        </w:rPr>
        <w:t>المرأة تلد لستة أشهر</w:t>
      </w:r>
      <w:bookmarkEnd w:id="88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العبّاس عن أحمد بن هوزة عن النهاوندي، عن عبداللّه بن حمّاد، عن نصر بن يحيى، عن المقتبس بن عبدالرحمن،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 بن الخطاب فأرسله في جيش، فغاب ستّة أشهر قدم، وكان مع أهله ستة أشهر، فعلقت منه، فجاءت بولد الستة أشهر فأنكره، فجاء بها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البعث الّذي وجهتني فيه، وتعلم أنّي قدمت ستة أشهر، وكنت مع أهلي وقد جاءت بغلام وهو ذا، وتزعم أنه مني، فقال لها عمر</w:t>
      </w:r>
      <w:r>
        <w:rPr>
          <w:rFonts w:eastAsia="Amiri" w:cs="Amiri" w:ascii="Amiri" w:hAnsi="Amiri"/>
          <w:color w:val="111111"/>
          <w:sz w:val="28"/>
          <w:szCs w:val="28"/>
          <w:rtl w:val="true"/>
          <w:lang w:bidi="ar-SA"/>
        </w:rPr>
        <w:t xml:space="preserve">: </w:t>
      </w:r>
      <w:bookmarkStart w:id="889" w:name="pg7689_71126"/>
    </w:p>
    <w:p>
      <w:pPr>
        <w:pStyle w:val="BookText"/>
        <w:rPr/>
      </w:pPr>
      <w:bookmarkEnd w:id="889"/>
      <w:r>
        <w:rPr>
          <w:rFonts w:ascii="Amiri" w:hAnsi="Amiri" w:eastAsia="Amiri" w:cs="Amiri"/>
          <w:color w:val="111111"/>
          <w:sz w:val="28"/>
          <w:sz w:val="28"/>
          <w:szCs w:val="28"/>
          <w:rtl w:val="true"/>
          <w:lang w:bidi="ar-SA"/>
        </w:rPr>
        <w:t>ماذا تقولين أيتها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غشيني رجل غيره، وما فجرت، وإنّه لابنه، وكان اسم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يقول زوجك؟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عمر أن ترجم، فحفر لها حفيرة ثمّ أدخلها فيه، 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مسرعاً حتّى أدركها وأخذ بيدها فسلّها من الحفيرة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على نفسك إنها قد صدقت،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ثَلَثُونَ شَهْرًا</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وقال في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أَوْلَدَهُنَّ حَوْلَيْنِ كَامِلَيْنِ</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فالحمل والرضاع ثلاثون شهراً، وهذا الحسين ولد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4144390_1051229030"/>
      <w:bookmarkStart w:id="891" w:name="_Toc307"/>
      <w:bookmarkEnd w:id="890"/>
      <w:r>
        <w:rPr>
          <w:rtl w:val="true"/>
        </w:rPr>
        <w:t>الصلاة الخالصة</w:t>
      </w:r>
      <w:bookmarkEnd w:id="89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 حديث لطيف وخبر طريف، وهو ما نقله ابن شهر آشوب في كتابه مرفوعاً عن رجاله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ناقتين عظيمتين سمينتين، فقال للصحابة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فيكم أحد يصلّي ركعتين بوضوئها وقيامها وركوعها وسجودهما وخشوعها ولم يهتمّ فيهما بشيء من أُمور الدنيا، ولا يحدّث قلبه بفكر الدنيا؟ أُهدي إليه إحدى هاتين </w:t>
      </w:r>
      <w:bookmarkStart w:id="892" w:name="pg7689_71127"/>
    </w:p>
    <w:p>
      <w:pPr>
        <w:pStyle w:val="BookText"/>
        <w:rPr/>
      </w:pPr>
      <w:bookmarkEnd w:id="892"/>
      <w:r>
        <w:rPr>
          <w:rFonts w:ascii="Amiri" w:hAnsi="Amiri" w:eastAsia="Amiri" w:cs="Amiri"/>
          <w:color w:val="111111"/>
          <w:sz w:val="28"/>
          <w:sz w:val="28"/>
          <w:szCs w:val="28"/>
          <w:rtl w:val="true"/>
          <w:lang w:bidi="ar-SA"/>
        </w:rPr>
        <w:t>الناقتين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فقالها مرّة ومرّتين وثلاثاً فلم يجبه أحد من أصحابه، فقام إليه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يارسول اللّه، أصلّي الركعتين أُكبّر التكبيرة الأُولى إلى أن أُسلّم منها لا أحدّث نفسي بشيء من أمور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ياعلي صلّى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في الصلاة، فلمّا سلّم من الركعتين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إحدى الناقتين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شارطته أن يصلّي ركعتين لا يحدث فيهما نفسه بشيء من أُمور الدنيا أن أُعطيه إحدى الناقتين، وإنّه جلس في التشهد فتفكر في نفسه أيّهما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أيهما يأخذ، أسمنهما فينحرها فيتصدّق بها لوجه اللّه تعالى فكان تفكّره اللّه تعالى لا لنفسه ولا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كلتيهما، فنحرهما وتصدّق بهما، فأنزل اللّه تعالى فيه هذه الآية، يعني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خاطب نفسه في صلاته اللّه تعالى، لم يتفكّر فيهما بشيء من أُمور الدنيا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4144392_1051229030"/>
      <w:bookmarkStart w:id="894" w:name="_Toc308"/>
      <w:bookmarkEnd w:id="893"/>
      <w:r>
        <w:rPr>
          <w:rtl w:val="true"/>
        </w:rPr>
        <w:t>إسلام الراهب</w:t>
      </w:r>
      <w:bookmarkEnd w:id="89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أبي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فتحت خيبر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حبراً قد مضى له من العمر مائة سنة، وعنده علم التوراة، فأُحضر بين يديه،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أصدقني بصورة ذكري في التوراة وإلّا ضربت عنقك،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فانهملت عيناه بالدموع،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صدقّتك قتلني قومي، وإن كذّبتك قتلتني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وأنت في أمان اللّه وأماني، قال له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الخلوة بك،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تقول جهراً،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سفر من أسفار التوراة اسمك ونعتك وأتباعك، وأنّك تخرج من جبل فاران، وينادى بك باسمك على كلّ منبر، فرأيت في علامتك بين كتفيك خاتماً تختم به النبوّة، أي لا نبيّ بعدك، ومن ولدك أحد عشر سبطاً يخرجون من ابن عمّك، واسمه علي، ويبلغ ملكك المشرق والمغرب، </w:t>
      </w:r>
      <w:bookmarkStart w:id="895" w:name="pg7689_71128"/>
    </w:p>
    <w:p>
      <w:pPr>
        <w:pStyle w:val="BookText"/>
        <w:rPr/>
      </w:pPr>
      <w:bookmarkEnd w:id="895"/>
      <w:r>
        <w:rPr>
          <w:rFonts w:ascii="Amiri" w:hAnsi="Amiri" w:eastAsia="Amiri" w:cs="Amiri"/>
          <w:color w:val="111111"/>
          <w:sz w:val="28"/>
          <w:sz w:val="28"/>
          <w:szCs w:val="28"/>
          <w:rtl w:val="true"/>
          <w:lang w:bidi="ar-SA"/>
        </w:rPr>
        <w:t>وتفتح خيبر وتقلع،بابها، ثمّ تعبر الجيش على الكفّ والزند، فإن كان فيك هذه الصفات آمنت بك وأسلمت على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الحبر أمّا الشامة فهي لي وأمّا العلامة فهي لناصري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الحبر وإلى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قاتل مرحب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الأحقر، أنا جدلته بقوّة اللّه وحوله، وأنا معبّر الجيش على زندي وكفّي،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وأن محمّداً رسول اللّه، وأنّك معجزه، وأنّه يخرج منك أحد عشر نقيباً، فاكتب لي عهداً لقومي فإنّهم كنقباء بني إسرائيل أبناء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بذلك عهداً</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4144394_1051229030"/>
      <w:bookmarkStart w:id="897" w:name="_Toc309"/>
      <w:bookmarkEnd w:id="896"/>
      <w:r>
        <w:rPr>
          <w:rtl w:val="true"/>
        </w:rPr>
        <w:t>ما بين الإيمان واليقين</w:t>
      </w:r>
      <w:bookmarkEnd w:id="89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عقيل عن يحيى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العرب متلثّماً أسمر شديد السمرة، فسلّم فردّ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الإيمان واليقين؟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ما سمعناه واليقين ما رأيناه، وبين السمع والبصر 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بين السماء والأرض؟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المشرق والمغرب؟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عزّ المرء؟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استغناؤه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الفسق في الشيخ قبيح والحدّة في السلطان قبيحة، والكذب في ذي الحسب قبيح، والبخل في ذي الغناء، والحرص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يابن رسول اللّه، فأخبرني عن عدد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أُخبرك يا أخا العرب، إنّ الإمام والخليفة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أمير المؤمنين علي بن </w:t>
      </w:r>
      <w:bookmarkStart w:id="898" w:name="pg7689_71129"/>
    </w:p>
    <w:p>
      <w:pPr>
        <w:pStyle w:val="BookText"/>
        <w:rPr/>
      </w:pPr>
      <w:bookmarkEnd w:id="898"/>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وأنا وتسعة من ولدي منهم علي ابني، وبعده محمّد ابنه، وبعده جعفر ابنه وبعده موسى ابنه وبعده علي ابنه، وبعده محمّد ابنه، وبعده علي ابنه، وبعده الحسن ابنه، وبعده الخلف المهدي هو التاسع من ولدي يقوم بالدين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الأعرابيّ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النبي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أعلا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وجده خير الجدود </w:t>
      </w:r>
      <w:r>
        <w:rPr>
          <w:rStyle w:val="FootnoteAnchor"/>
          <w:rtl w:val="true"/>
        </w:rPr>
        <w:footnoteReference w:id="742"/>
      </w:r>
    </w:p>
    <w:p>
      <w:pPr>
        <w:pStyle w:val="Heading3"/>
        <w:numPr>
          <w:ilvl w:val="2"/>
          <w:numId w:val="1"/>
        </w:numPr>
        <w:rPr/>
      </w:pPr>
      <w:bookmarkStart w:id="899" w:name="__RefHeading___Toc4144396_1051229030"/>
      <w:bookmarkStart w:id="900" w:name="_Toc310"/>
      <w:bookmarkEnd w:id="899"/>
      <w:r>
        <w:rPr>
          <w:rtl w:val="true"/>
        </w:rPr>
        <w:t>معجزة الرجل الشامي</w:t>
      </w:r>
      <w:bookmarkEnd w:id="900"/>
    </w:p>
    <w:p>
      <w:pPr>
        <w:pStyle w:val="BookText"/>
        <w:rPr/>
      </w:pPr>
      <w:r>
        <w:rPr>
          <w:rFonts w:ascii="IRNazanin" w:hAnsi="IRNazanin" w:eastAsia="IRNazanin"/>
          <w:color w:val="111111"/>
          <w:sz w:val="28"/>
          <w:sz w:val="28"/>
          <w:szCs w:val="28"/>
          <w:rtl w:val="true"/>
          <w:lang w:bidi="fa-IR"/>
        </w:rPr>
        <w:t>عن عليّ بن خالد، وكان زيديّاً قال كنت في العسكر فبلغني أنّ هناك رجلا محبوساً اُتی به من ناحية الشام مكبولا،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تنبّأ،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فداريت القوّادين والحجبة، حتّى وصلت إليه، فإذا رجل له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قصّتك وما أمرك؟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بالشام أعبد اللّه في الموضع الّذي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رأس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فبينا أنا في عبادتي إذ أتاني شخص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معه إذا أنا في مسجد الكوفة،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هذا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مسجد 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وصلّيت معه، فبينا أنا معه إذا أنا في مسجد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وصلّيت معه،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فبينا أنا معه إذا أنا بمكّة، فلم أزل معه حتّى قضى مناسكه وقضيت مناسكي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معه إذا أنا بموضعي الّذي كنت أعبد اللّه فيه بالشام،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الرّجل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عام قابل في أيّام الموسم إذا أنا به، وفعل بي مثل فعلته الأُولى، فلمّا فرغنا من مناسكنا وردّني إلى الشام وهمّ بمفارقتي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الّذي أقدرك على ما رأيت إلّا أخبرتني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ثمّ نظر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محمّد بن </w:t>
      </w:r>
      <w:bookmarkStart w:id="901" w:name="pg7689_71130"/>
    </w:p>
    <w:p>
      <w:pPr>
        <w:pStyle w:val="BookText"/>
        <w:rPr/>
      </w:pPr>
      <w:bookmarkEnd w:id="901"/>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فتراقى الخبر حتّى انتهى الخبر إلى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فأخذني وكبلني في الحديد، وحملني إلى العراق وحبسني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قصّتك إلى محمّد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يأتيه بالقصّة؟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بقرطاس ودواة، فكتب قصته إلى محمّد بن عبد الملك، فذكر في قصّته ما كان،قال فوقّع في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 أخرجك في ليلة من الشام إلى الكوفة، ومن الكوفة إلى المدينة، ومن المدينة إلى المكان أن يخرجك من حبسك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أمره ورققت له، وأمرته بالعزاء،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بكّرت عليه يوماً فإذا الجند، وصاحب الحرس، وصاحب السّجن وخلق عظيم يتفحّصون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من الشام الّذي تنبّأ افتقد البارحة لا ندري خسف به الأرض، أو اختطفه الطير في الهواء؟ وكان علي بن خالد هذا زيديّاً فقال بالامامة بعد ذلك وحسن اعتقاده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4144398_1051229030"/>
      <w:bookmarkStart w:id="903" w:name="_Toc311"/>
      <w:bookmarkEnd w:id="902"/>
      <w:r>
        <w:rPr>
          <w:rtl w:val="true"/>
        </w:rPr>
        <w:t>قصّة يونس النقّاش والفصّ</w:t>
      </w:r>
      <w:bookmarkEnd w:id="903"/>
    </w:p>
    <w:p>
      <w:pPr>
        <w:pStyle w:val="BookText"/>
        <w:rPr/>
      </w:pPr>
      <w:r>
        <w:rPr>
          <w:rFonts w:ascii="Amiri" w:hAnsi="Amiri" w:eastAsia="Amiri" w:cs="Amiri"/>
          <w:color w:val="111111"/>
          <w:sz w:val="28"/>
          <w:sz w:val="28"/>
          <w:szCs w:val="28"/>
          <w:rtl w:val="true"/>
          <w:lang w:bidi="ar-SA"/>
        </w:rPr>
        <w:t>عن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عن عمّ أبيه وحدّثني عمّي، عن كافور الخادم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الموضع مجاور الإمام من أهل الصنايع صنوف من الناس، وكان الموضع كالقرية، وكان يونس النقّاش يغشى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ويخدمه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فجاءه يوماً يرعد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أوصيك بأهلي،خيراً،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الرّحيل،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ابن بغا وجّه إليّ بفصّ ليس له قيمة أقبلت أن أُنقّشه فكسرته باثنين وموعده غداً، وهو موسى بن بغا، إمّا ألف سوط أو القتل،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إمض إلى منزلك إلى غد فما يكون إلّا خيراً</w:t>
      </w:r>
      <w:r>
        <w:rPr>
          <w:rFonts w:eastAsia="Amiri" w:cs="Amiri" w:ascii="Amiri" w:hAnsi="Amiri"/>
          <w:color w:val="111111"/>
          <w:sz w:val="28"/>
          <w:szCs w:val="28"/>
          <w:rtl w:val="true"/>
          <w:lang w:bidi="ar-SA"/>
        </w:rPr>
        <w:t xml:space="preserve">». </w:t>
      </w:r>
      <w:bookmarkStart w:id="904" w:name="pg7689_71131"/>
    </w:p>
    <w:p>
      <w:pPr>
        <w:pStyle w:val="BookText"/>
        <w:rPr/>
      </w:pPr>
      <w:bookmarkEnd w:id="904"/>
      <w:r>
        <w:rPr>
          <w:rFonts w:ascii="Amiri" w:hAnsi="Amiri" w:eastAsia="Amiri" w:cs="Amiri"/>
          <w:color w:val="111111"/>
          <w:sz w:val="28"/>
          <w:sz w:val="28"/>
          <w:szCs w:val="28"/>
          <w:rtl w:val="true"/>
          <w:lang w:bidi="ar-SA"/>
        </w:rPr>
        <w:t xml:space="preserve">فلمّا كان من الغد وافى بكرة يرعد،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الرسول يلتمس الفصّ،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إمض إليه فما ترى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له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إمض إليه واسمع ما يخبرك به، فلن يكون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وعاد يضحك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الجواري اختصمن فيمكنك أن تجعله فصين حتّى نغنيك، فقال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لك الحمد إذ جعلتنا ممّن يحمدك حقّاً، فأيش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أتأمّل أمره كيف أعمله،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4144400_1051229030"/>
      <w:bookmarkStart w:id="906" w:name="_Toc312"/>
      <w:bookmarkEnd w:id="905"/>
      <w:r>
        <w:rPr>
          <w:rtl w:val="true"/>
        </w:rPr>
        <w:t>سبب تشيّع عبد الرحمن</w:t>
      </w:r>
      <w:bookmarkEnd w:id="906"/>
    </w:p>
    <w:p>
      <w:pPr>
        <w:pStyle w:val="BookText"/>
        <w:rPr/>
      </w:pPr>
      <w:r>
        <w:rPr>
          <w:rFonts w:ascii="Amiri" w:hAnsi="Amiri" w:eastAsia="Amiri" w:cs="Amiri"/>
          <w:color w:val="111111"/>
          <w:sz w:val="28"/>
          <w:sz w:val="28"/>
          <w:szCs w:val="28"/>
          <w:rtl w:val="true"/>
          <w:lang w:bidi="ar-SA"/>
        </w:rPr>
        <w:t>حدّث جماعة من أهل إصفهان منهم أبو العبّاس أحمد بن النّضر وأبو جعفر محمّد بن علويّة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بإصفهان رجل يقال له عبد الرّحمن، وكان شيعيّاً، قيل له ما السبب الّذي أوجب عليك القول بإمامة عليّ النقيّ دون غيره من أهل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ما أوجب عليّ، وذلك أني كنت رجلا فقيراً، وكان لي لسان وجرأة، فأخرجني أهل إصفهان سنة من السنين مع قوم آخرين إلى باب المتوكّل متظلّمين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فكنّا بباب المتوكّل يوماً إذا خرج الأمر بإحضار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الّذي قد أمر باحضاره؟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علويّ تقول الرافضة بإمامته،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أنّ المتوكّل يحضره للقتل،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من ههنا حتّى أنظر إلى هذا الرجل، أي رجل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راكباً على فرس، وقد قام الناس يمنة الطريق ويسرتها صفّين ينظرون إليه، فلمّا رأيته وقع حبّه في قلبي، فجعلت أدعو في نفسي بأن يدفع اللّه عنه شر المتوكّل، فأقبل يسير بين الناس وهو ينظر إلى عرف دابته، لا </w:t>
      </w:r>
      <w:bookmarkStart w:id="907" w:name="pg7689_71132"/>
    </w:p>
    <w:p>
      <w:pPr>
        <w:pStyle w:val="BookText"/>
        <w:rPr/>
      </w:pPr>
      <w:bookmarkEnd w:id="907"/>
      <w:r>
        <w:rPr>
          <w:rFonts w:ascii="Amiri" w:hAnsi="Amiri" w:eastAsia="Amiri" w:cs="Amiri"/>
          <w:color w:val="111111"/>
          <w:sz w:val="28"/>
          <w:sz w:val="28"/>
          <w:szCs w:val="28"/>
          <w:rtl w:val="true"/>
          <w:lang w:bidi="ar-SA"/>
        </w:rPr>
        <w:t>ينظر يمنة ولا يسرة، وأنا دائم الدّعاء، فلمّا صار إليّ أقبل بوجهه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 اللّه دعاءك، وطوّل عمرك، وكثّر مالك وولدك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ووقعت بين أصحابي، فسألوني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ولم أُخبر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فانصرفنا بعد ذلك إلى إصفهان، ففتح اللّه عليّ وجوهاً من المال، حتّى أنا اليوم أغلق بابي على ما قيمته ألف ألف درهم سوى مالي خارج داري، ورزقت عشرة من الأولاد، وقد بلغت الآن من عمري نيّفاً وسبعين سنة وأنا أقول بإمامة الرجل على الّذي علم ما في قلبي، واستجاب اللّه دعاءه فيّ ولي</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4144402_1051229030"/>
      <w:bookmarkStart w:id="909" w:name="_Toc313"/>
      <w:bookmarkEnd w:id="908"/>
      <w:r>
        <w:rPr>
          <w:rtl w:val="true"/>
        </w:rPr>
        <w:t>سبب تشيّع وزير المتوكّل</w:t>
      </w:r>
      <w:bookmarkEnd w:id="909"/>
    </w:p>
    <w:p>
      <w:pPr>
        <w:pStyle w:val="BookText"/>
        <w:rPr/>
      </w:pPr>
      <w:r>
        <w:rPr>
          <w:rFonts w:ascii="Amiri" w:hAnsi="Amiri" w:eastAsia="Amiri" w:cs="Amiri"/>
          <w:color w:val="111111"/>
          <w:sz w:val="28"/>
          <w:sz w:val="28"/>
          <w:szCs w:val="28"/>
          <w:rtl w:val="true"/>
          <w:lang w:bidi="ar-SA"/>
        </w:rPr>
        <w:t>روى أبو القاسم البغداديّ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المتوكّل أن يمشي عليّ بن محمّد بن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السّلام، فقال له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شناعة عليك وسوء قالة فلا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بدّ من هذا، فتقدّم بأن يمشي القوّاد والأشراف كلّهم، حتّى لا يظنّ الناس أنك قصدته بهذا دون غيره، ففعل ومشى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الصّيف فواض الدّهليز وقد عرق</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فأجلسته في الدهليز ومسحت وجهه بمنديل وقلت ابن عمّك لم يقصدك بهذا دون غيرك، فلا تجد عليه في قلبك،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عندي معلّم يتشيّع، وكنت كثيراً أُمازحه بالرافضيّ، فانصرفت إلى منزلي وقت العشاء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رافضي حتّى أُحدّثك بشيء اليوم من إمامكم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سمعت ؟ فأخبرته بما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فاقبل نصيحتي،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 بن محمّد قال بما قلت فاحترز، واخزن كلّ ما </w:t>
      </w:r>
      <w:bookmarkStart w:id="910" w:name="pg7689_71133"/>
    </w:p>
    <w:p>
      <w:pPr>
        <w:pStyle w:val="BookText"/>
        <w:rPr/>
      </w:pPr>
      <w:bookmarkEnd w:id="910"/>
      <w:r>
        <w:rPr>
          <w:rFonts w:ascii="Amiri" w:hAnsi="Amiri" w:eastAsia="Amiri" w:cs="Amiri"/>
          <w:color w:val="111111"/>
          <w:sz w:val="28"/>
          <w:sz w:val="28"/>
          <w:szCs w:val="28"/>
          <w:rtl w:val="true"/>
          <w:lang w:bidi="ar-SA"/>
        </w:rPr>
        <w:t>تملكه، فإنّ المتوكّل يموت أو يُقتل بعد ثلاثة أيّام، فغضبت عليه وشتمته وطردته من بين يدي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خلوت بنفسي تفكّرت وقلت ما يضرني أن آخذ بالحزم، فإن كان من هذا شيء كنت قد أخذت بالحزم، وإن لم يكن لم يضرّني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إلى دار المتوكّل فأخرجت كلّ ما كان لي فيها، وفرّقت كلّ ما كان في داري إلى عند أقوام أثق بهم، ولم أترك في داري إلا حصراً أقعد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الرابعة قُتل المتوكّل وسلمت أنا ومالي وتشيّعت عند ذلك، فصرت إليه، ولزمت خدمته، وسألته أن يدعوني وتواليته حق الولاية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4144404_1051229030"/>
      <w:bookmarkStart w:id="912" w:name="_Toc314"/>
      <w:bookmarkEnd w:id="911"/>
      <w:r>
        <w:rPr>
          <w:rtl w:val="true"/>
        </w:rPr>
        <w:t>شفاء المتوكّل من مرضه</w:t>
      </w:r>
      <w:bookmarkEnd w:id="912"/>
    </w:p>
    <w:p>
      <w:pPr>
        <w:pStyle w:val="BookText"/>
        <w:rPr/>
      </w:pPr>
      <w:r>
        <w:rPr>
          <w:rFonts w:ascii="Amiri" w:hAnsi="Amiri" w:eastAsia="Amiri" w:cs="Amiri"/>
          <w:color w:val="111111"/>
          <w:sz w:val="28"/>
          <w:sz w:val="28"/>
          <w:szCs w:val="28"/>
          <w:rtl w:val="true"/>
          <w:lang w:bidi="ar-SA"/>
        </w:rPr>
        <w:t>عن عليّ بن محمّد، عن إبراهيم بن محمّد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خراج خرج به، فأشرف منه على التلف، فلم يجسر أحد أن يمسّه بحديدة، فنذرت أُمّه إن عوفي أن يحمل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جليلا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الفتح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فإنّه ربّما كان عنده صفة شيء يفرّج اللّه به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إليه، فمضى الرّسول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كُسب الغنم فديّفوه بماء ورد، وضعوه على الخراج فإنّه نافع بإذن اللّه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من بحضرة المتوكّل يهزأ من قوله، فقال لهم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 من تجربة ما قال، فواللّه إنّي لأرجو الصلاح به، فأُحضر الكسب، وديّف بماء الورد ووضع على الخراج، فانفتح وخرج ما كان فيه، وبشّرت أُمّ المتوكّل بعافيته فحملت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تحت ختمها، فاستقلّ المتوكّل من علّته</w:t>
      </w:r>
      <w:r>
        <w:rPr>
          <w:rFonts w:eastAsia="Amiri" w:cs="Amiri" w:ascii="Amiri" w:hAnsi="Amiri"/>
          <w:color w:val="111111"/>
          <w:sz w:val="28"/>
          <w:szCs w:val="28"/>
          <w:rtl w:val="true"/>
          <w:lang w:bidi="ar-SA"/>
        </w:rPr>
        <w:t xml:space="preserve">. </w:t>
      </w:r>
      <w:bookmarkStart w:id="913" w:name="pg7689_71134"/>
    </w:p>
    <w:p>
      <w:pPr>
        <w:pStyle w:val="BookText"/>
        <w:rPr/>
      </w:pPr>
      <w:bookmarkEnd w:id="913"/>
      <w:r>
        <w:rPr>
          <w:rFonts w:ascii="Amiri" w:hAnsi="Amiri" w:eastAsia="Amiri" w:cs="Amiri"/>
          <w:color w:val="111111"/>
          <w:sz w:val="28"/>
          <w:sz w:val="28"/>
          <w:szCs w:val="28"/>
          <w:rtl w:val="true"/>
          <w:lang w:bidi="ar-SA"/>
        </w:rPr>
        <w:t xml:space="preserve">فلمّا كان بعد أيّام سعى البطحائي بأبي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إلى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سلاح وأموال، فتقدّم المتوكّل إلى سعيد الحاجب أن يهجم ليلاً عليه، ويأخذ ما يجد عنده من الأموال والسلاح ويحمل إليه، فقال إبراهيم بن محمّد قال لي 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دار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ومعي سلّم، فصعدت منه إلى السطح، ونزلت من الدرجة إلى بعضها في الظلمة، فلم أدر كيف أصل إلى الدّار، فناداني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مكانك حتّى يأتوك بشمعة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ألبث أن أتوني بشمعة، فنزلت فوجدت عليه جبّة من صوف وقلنسوة منها وسجادته على حصير بين يديه وهو مُقبل على القبلة،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بالبيوت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فدخلتها وفتّشتها فلم أجد فيها شيئاً، ووجدت البدرة مختومة بخاتم أُمّ المتوكّل وكيساً مختوماً معها،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فوجدت سيفاً في جفن غير ملبوس، فأخذت ذلك وصرت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إلى خاتم أُمّه على البدرة بعث إليها، فخرجت إليه، فسألها عن البدرة، فأخبرني بعض خدم الخاصّة 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نذرت في علّتك إن عوفيت أن أحمل إليه من مالي عشرة آلاف دينار، فحملتها إليه، وهذا خاتمك على الكيس ما 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وفتح الكيس الآخر، وكان فيه أربع مائة دينار، فأمر أن يضمّ إلى البدرة بدرة أخرى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ذلك إلى أبي الحسن واردد عليه السيف والكيس بما فيه، فحملت ذلك إليه واستحييت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عزّ علي بدخول دارك بغير إذنك، ولكنّي مأمور،به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w:t>
      </w:r>
      <w:r>
        <w:rPr>
          <w:rStyle w:val="FootnoteAnchor"/>
          <w:rtl w:val="true"/>
        </w:rPr>
        <w:footnoteReference w:id="747"/>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4144406_1051229030"/>
      <w:bookmarkStart w:id="915" w:name="_Toc315"/>
      <w:bookmarkEnd w:id="914"/>
      <w:r>
        <w:rPr>
          <w:rtl w:val="true"/>
        </w:rPr>
        <w:t xml:space="preserve">الإمام الهادي </w:t>
      </w:r>
      <w:r>
        <w:rPr>
          <w:rtl w:val="true"/>
        </w:rPr>
        <w:t>(</w:t>
      </w:r>
      <w:r>
        <w:rPr>
          <w:rtl w:val="true"/>
        </w:rPr>
        <w:t>عَلَيهِ السَّلَامُ</w:t>
      </w:r>
      <w:r>
        <w:rPr>
          <w:rtl w:val="true"/>
        </w:rPr>
        <w:t xml:space="preserve">) </w:t>
      </w:r>
      <w:r>
        <w:rPr>
          <w:rtl w:val="true"/>
        </w:rPr>
        <w:t>وخان الصعاليك</w:t>
      </w:r>
      <w:bookmarkEnd w:id="91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سبب شخوص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سرّ من رأى أن عبد اللّه بن محمّد </w:t>
      </w:r>
    </w:p>
    <w:p>
      <w:pPr>
        <w:pStyle w:val="BookText"/>
        <w:rPr/>
      </w:pPr>
      <w:r>
        <w:rPr>
          <w:rFonts w:ascii="IRNazanin" w:hAnsi="IRNazanin" w:eastAsia="IRNazanin"/>
          <w:color w:val="111111"/>
          <w:sz w:val="28"/>
          <w:sz w:val="28"/>
          <w:szCs w:val="28"/>
          <w:rtl w:val="true"/>
          <w:lang w:bidi="fa-IR"/>
        </w:rPr>
        <w:t xml:space="preserve">كان يتولى الحرب والصلاة في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فسعى بأبي الحسن إلى المتوكّل، وكان يقصده بالأذى، وبلغ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سعايته به، فكتب إلى المتوكّل يذكر تحامل عبد اللّه بن محمّد عليه وكذبه فيما سعی به فتقدّم المتوكّل بإجابته عن كتابه ودعائه فيه إلى حضور العسكر على جميل من الفعل والقول، فخرجت نسخة الكتاب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أمّا بعد، فإنّ أمير المؤمنين عارف بقدرك راعٍ لقرابتك، موجب لحقك، مؤثر من الأمور فيك وفي أهل بيتك، ما يصلح اللّه به حالك وحالهم، ويثبت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عزّك وعزّهم، ويدخل الأمن عليك وعليهم يبتغي بذلك رضا ربّه، وأداء ما فرض عليه فيك وفيهم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رأى أمير المؤمنين صرف عبد اللّه بن محمّد عما كان يتولّى من الحرب والصّلاة بمدينة الرّسول، إذ كان على ما ذكرت من جهالته بحقّك، واستخفافه بقدرك، وعندما قرفك به ونسبك إليه من الأمر الّذي قد علم أمير المؤمنين براءتك منه وصدق نيتك في برك وقولك وأنك لم تؤهّل نفسك لما قرفت بطلبه، وقد ولّى أمير المؤمنين ما كان يلي من ذلك محمّد بن الفضل، وأمره بإكرامك وتبجيلك، والانتهاء إلى أمرك ورأيك، والتقرّب إلى اللّه وإلى أمير المؤمنين بذلك، وأمير المؤمنين مشتاق إليك، يحبّ إحداث العهد بك، والنظر إلى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نشطت لزيارته والمقام قبله ما أحببت، شخصت ومن اخترت من أهل بيتك ومواليك وحشمك على مهلة وطمأنينة، ترحل إذا شئت، وتنزل إذا شئت وتسير كيف شئت فإن أحببت أن يكون يحيى بن هرثمة مولى أمير المؤمنين ومن معه من الجند يرحلون برحيلك، يسيرون بمسيرك، فالأمر في ذلك إليك، وقد تقدّمنا إليه بطاعتك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فاستخر اللّه حتّى توافي أمير المؤمنين، فما أحد من أخوته وولده وأهل بيته وخاصّته ألطف منه منزلة ولا أحمد له أثرة ولا هو لهم أنظر، وعليهم أشفق، وبهم أبرّ، وإليهم </w:t>
      </w:r>
    </w:p>
    <w:p>
      <w:pPr>
        <w:pStyle w:val="BookText"/>
        <w:rPr/>
      </w:pPr>
      <w:r>
        <w:rPr>
          <w:rFonts w:ascii="Amiri" w:hAnsi="Amiri" w:eastAsia="Amiri" w:cs="Amiri"/>
          <w:color w:val="111111"/>
          <w:sz w:val="28"/>
          <w:sz w:val="28"/>
          <w:szCs w:val="28"/>
          <w:rtl w:val="true"/>
          <w:lang w:bidi="ar-SA"/>
        </w:rPr>
        <w:t>أسكن منه إليك،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إبراهيم بن العبّاس في جمادي الأخرى سنة ثلاث وأربعين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للرّحيل، وخرج معه يحيى بن هرثمة حتّى وصل سرّ من رأى، فلمّا وصل إليها تقدّم المتوكّل بأن يحجب عنه في يومه، فنزل في خان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الصّعاليك، وأقام به يومه، ثمّ تقدّم المتوكّل بافراد دار له، فانتقل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وروده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المكان الأشنع خان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 أنت يابن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أومأ بيده فإذا أنا بروضات أنيقات وأنهار جاريات، وجنّات فيها خيرات عطرات، وولدان كأنّهنّ اللّؤلؤ المكنون، فحار بصري، وكثر عجبي،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كنّا فهذا لنا يا ابن،سعيد لسنا في خان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مقامه بسر من رأى مكرّماً في ظاهر حاله، يجتهد المتوكّل في إيقاع حيلة به، فلا يتمكّن من ذلك، وله معه أحاديث يطول بذكرها الكتاب، فيها آيات له،وبيّنات إن عمدنا لا يراد ذلك خرجنا عن الغرض فيما نحوناه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أربع وخمسين ومائتين، ودفن في داره بسرّ من رأى، وخلّف من الولد أبا محمّد الحسن ابنه وهو الإمام بعده، والحسين ومحمّد وجعفر، وابنته عائشة، وكان مقامه في سر من رأى إلى أن قبض عشر سنين وأشهراً، وتوفّي وسنّه يومئذ على ما قدّمناه إحدى وأربعين سنة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916" w:name="pg7689_71137"/>
    </w:p>
    <w:p>
      <w:pPr>
        <w:pStyle w:val="Heading3"/>
        <w:numPr>
          <w:ilvl w:val="2"/>
          <w:numId w:val="1"/>
        </w:numPr>
        <w:rPr/>
      </w:pPr>
      <w:bookmarkStart w:id="917" w:name="__RefHeading___Toc4144408_1051229030"/>
      <w:bookmarkStart w:id="918" w:name="_Toc316"/>
      <w:bookmarkEnd w:id="916"/>
      <w:bookmarkEnd w:id="917"/>
      <w:r>
        <w:rPr>
          <w:rtl w:val="true"/>
        </w:rPr>
        <w:t>قصة زينب الكذّابة</w:t>
      </w:r>
      <w:bookmarkEnd w:id="918"/>
    </w:p>
    <w:p>
      <w:pPr>
        <w:pStyle w:val="BookText"/>
        <w:rPr/>
      </w:pPr>
      <w:r>
        <w:rPr>
          <w:rFonts w:ascii="Amiri" w:hAnsi="Amiri" w:eastAsia="Amiri" w:cs="Amiri"/>
          <w:color w:val="111111"/>
          <w:sz w:val="28"/>
          <w:sz w:val="28"/>
          <w:szCs w:val="28"/>
          <w:rtl w:val="true"/>
          <w:lang w:bidi="ar-SA"/>
        </w:rPr>
        <w:t>عن أبو الهلقام وعبد اللّه بن جعفر الحميريّ والصقر الجبليّ وأبو شعيب الحنّاط وعلي بن مهزيار،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الكذّابة تزعم أنّها ابنة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فأحضرها المتوكّل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أذكري نسبك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زينب ابنة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كانت حملت إلى الشام، فوقعت إلى بادية من بني كلب فأقامت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بنت عليّ قديمة، وأنت شابة؟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لحقتني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يردّ شبابي في كل خمسين سنة، فدعا المتوكّل وجوه آل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يعلم كذبها ؟ فقال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يخبرك بهذا إلا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باحضاره وسأله،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تعرض لهم السباع، فألقها إلى السّباع فإن لم تعرض لها فهي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اللّه في فإنّما أراد قتلي، وركبت الحمار وجعلت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إنني زينب الكذّابة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عرض عليها ذلك فامتنعت، فطرحت للسبّاع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مهزیار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هذا على قائله، فأُجيعت السباع ثلاثة أيّام، ثم دعا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السّباع، فلمّا رأته لاذت وتبصبصت بآذانها، فلم يلتفت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وصعد السقف وجلس عند المتوكّل ثم نزل من عنده، والسّباع تلوذ به، وتبصبص حتّى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 لحوم أولادي على السّباع</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4144410_1051229030"/>
      <w:bookmarkStart w:id="920" w:name="_Toc317"/>
      <w:bookmarkEnd w:id="919"/>
      <w:r>
        <w:rPr>
          <w:rtl w:val="true"/>
        </w:rPr>
        <w:t>المشعبذ الهندي ومجلس المتوكّل</w:t>
      </w:r>
      <w:bookmarkEnd w:id="92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مجلس المتوكّل مشعبذ هنديّ، فلعب عنده </w:t>
      </w:r>
      <w:bookmarkStart w:id="921" w:name="pg7689_71138"/>
    </w:p>
    <w:p>
      <w:pPr>
        <w:pStyle w:val="BookText"/>
        <w:rPr/>
      </w:pPr>
      <w:bookmarkEnd w:id="921"/>
      <w:r>
        <w:rPr>
          <w:rFonts w:ascii="Amiri" w:hAnsi="Amiri" w:eastAsia="Amiri" w:cs="Amiri"/>
          <w:color w:val="111111"/>
          <w:sz w:val="28"/>
          <w:sz w:val="28"/>
          <w:szCs w:val="28"/>
          <w:rtl w:val="true"/>
          <w:lang w:bidi="ar-SA"/>
        </w:rPr>
        <w:t xml:space="preserve">بالحُقِّ، فأعجبه فقال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هنديّ السّاعة يحضر مجلسنا رجل شريف، فإذا حضر فالعب عنده بما يخجله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لعب الهنديّ فلم يلتفت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شريف ما يعجبك لعبي؟ كأنّك جائع، ثمّ أشار إلى صورة مدوّرة في البساط على شكل الرغيف،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رغيف مرّ إلى هذا الشريف، فارتفعت الصورة، فوضع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صورة سبع في البساط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فخذ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الصورة سبع وابتلع الهندي، وعاد إلى مكانه في البساط، فسقط المتوكّل لوجهه، وهرب من كان قائماً</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4144412_1051229030"/>
      <w:bookmarkStart w:id="923" w:name="_Toc318"/>
      <w:bookmarkEnd w:id="922"/>
      <w:r>
        <w:rPr>
          <w:rtl w:val="true"/>
        </w:rPr>
        <w:t xml:space="preserve">الوشاية بالامام الهادي </w:t>
      </w:r>
      <w:r>
        <w:rPr>
          <w:rtl w:val="true"/>
        </w:rPr>
        <w:t>(</w:t>
      </w:r>
      <w:r>
        <w:rPr>
          <w:rtl w:val="true"/>
        </w:rPr>
        <w:t>عَلَيهِ السَّلَامُ</w:t>
      </w:r>
      <w:r>
        <w:rPr>
          <w:rtl w:val="true"/>
        </w:rPr>
        <w:t>)</w:t>
      </w:r>
      <w:bookmarkEnd w:id="923"/>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إلى المتوكّل بعلي بن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منزله كتباً وسلاحاً من شيعته من أهل قم، وأنّه عازم على الوثوب بالدّولة، فبعث إليه جماعة من الأتراك، فهجموا داره ليلا، فلم يجدوا فيها شيئاً، ووجدوه في بيت مغلق عليه وعليه مدرعة من صوف، وهو جالس على الرّمل،والحصا، وهو متوجّه إلى اللّه تعالى يتلو آيات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على حاله تلك إلى المتوكّل،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بيته شيئاً، ووجدناه يقرأ القرآن مستقبل القبلة، وكان المتوكّل جالساً في مجلس الشرب، فدخل عليه والكأس في يد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ها به وعظمه وأجلسه إلى جانبه، وناوله الكأس التي كانت في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يخامر لحمي ودمي قطّ، فاعفني فأعفاه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شعراً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قليل الرواية للشعر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عنده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باتوا على قلل الأجبال تحرسهم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الرّجال فلم تنفعهم القلل </w:t>
      </w:r>
      <w:bookmarkStart w:id="924" w:name="pg7689_71139"/>
    </w:p>
    <w:p>
      <w:pPr>
        <w:pStyle w:val="BookText"/>
        <w:rPr/>
      </w:pPr>
      <w:bookmarkEnd w:id="924"/>
      <w:r>
        <w:rPr>
          <w:rFonts w:ascii="Amiri" w:hAnsi="Amiri" w:eastAsia="Amiri" w:cs="Amiri"/>
          <w:color w:val="111111"/>
          <w:sz w:val="28"/>
          <w:sz w:val="28"/>
          <w:szCs w:val="28"/>
          <w:rtl w:val="true"/>
          <w:lang w:bidi="ar-SA"/>
        </w:rPr>
        <w:t>واستنزلوا بعد عزّ من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وأسكنوا حفراً يا بئسما نزلوا</w:t>
      </w:r>
    </w:p>
    <w:p>
      <w:pPr>
        <w:pStyle w:val="BookText"/>
        <w:rPr/>
      </w:pPr>
      <w:r>
        <w:rPr>
          <w:rFonts w:ascii="Amiri" w:hAnsi="Amiri" w:eastAsia="Amiri" w:cs="Amiri"/>
          <w:color w:val="111111"/>
          <w:sz w:val="28"/>
          <w:sz w:val="28"/>
          <w:szCs w:val="28"/>
          <w:rtl w:val="true"/>
          <w:lang w:bidi="ar-SA"/>
        </w:rPr>
        <w:t>ناداهم صارخ من بعد دفنهم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أين الوجوه التي كانت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ساءلهم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الوجوه عليها الدود تقتتل</w:t>
      </w:r>
    </w:p>
    <w:p>
      <w:pPr>
        <w:pStyle w:val="BookText"/>
        <w:rPr/>
      </w:pPr>
      <w:r>
        <w:rPr>
          <w:rFonts w:ascii="Amiri" w:hAnsi="Amiri" w:eastAsia="Amiri" w:cs="Amiri"/>
          <w:color w:val="111111"/>
          <w:sz w:val="28"/>
          <w:sz w:val="28"/>
          <w:szCs w:val="28"/>
          <w:rtl w:val="true"/>
          <w:lang w:bidi="ar-SA"/>
        </w:rPr>
        <w:t>قد طال ما أكلوا دهراً وقد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وأصبحوا اليوم بعد الأكل قد أُكلوا</w:t>
      </w:r>
    </w:p>
    <w:p>
      <w:pPr>
        <w:pStyle w:val="BookText"/>
        <w:rPr/>
      </w:pPr>
      <w:r>
        <w:rPr>
          <w:rFonts w:ascii="Amiri" w:hAnsi="Amiri" w:eastAsia="Amiri" w:cs="Amiri"/>
          <w:color w:val="111111"/>
          <w:sz w:val="28"/>
          <w:sz w:val="28"/>
          <w:szCs w:val="28"/>
          <w:rtl w:val="true"/>
          <w:lang w:bidi="ar-SA"/>
        </w:rPr>
        <w:t xml:space="preserve">فبكى المتوكّل حتّى بلّت لحيته دموع عينيه، وبكى الحاضرون، ودفع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ثمّ ردّه إلى منزله مكرّماً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4144414_1051229030"/>
      <w:bookmarkStart w:id="926" w:name="_Toc319"/>
      <w:bookmarkEnd w:id="925"/>
      <w:r>
        <w:rPr>
          <w:rtl w:val="true"/>
        </w:rPr>
        <w:t>توبة الحسين بن الحسن</w:t>
      </w:r>
      <w:bookmarkEnd w:id="926"/>
    </w:p>
    <w:p>
      <w:pPr>
        <w:pStyle w:val="BookText"/>
        <w:rPr/>
      </w:pPr>
      <w:r>
        <w:rPr>
          <w:rFonts w:ascii="Amiri" w:hAnsi="Amiri" w:eastAsia="Amiri" w:cs="Amiri"/>
          <w:color w:val="111111"/>
          <w:sz w:val="28"/>
          <w:sz w:val="28"/>
          <w:szCs w:val="28"/>
          <w:rtl w:val="true"/>
          <w:lang w:bidi="ar-SA"/>
        </w:rPr>
        <w:t xml:space="preserve">رويت عن مشايخ قم أنّ الحسين بن الحسن بن جعفر بن محمّد بن إسماعيل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بقم يشرب الخمر علانية، فقصد يوماً لحاجة باب أحمد بن إسحاق الأشعري، وكان وكيلا في الأوقاف بقم، فلم يأذن له، ورجع إلى بيته مهموماً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أحمد بن إسحاق إلى الحجّ، فلمّا بلغ سرّ من رأى استأذن على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يأذن له، فبكى أحمد لذلك طويلا وتضرّع حتّى 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منعتني الدخول عليك، وأنا من شيعتك ومواليك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لأنّك طردت ابن عمّنا عن 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فبكى أحمد، وحلف باللّه أنّه لم يمنعه من الدخول عليه إلّا لأن يتوب من شرب الخمر،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ولكن لابدّ عن إكرامهم واحترامهم على كلّ حال، وأن لا تحقّرهم ولا تستهين بهم، لانتسابهم إلينا، فتكون من الخاسرين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أحمد إلى قم أتاه أشرافهم، وكان الحسين معهم، فلمّا رآه أحمد وثب إليه </w:t>
      </w:r>
      <w:bookmarkStart w:id="927" w:name="pg7689_71140"/>
    </w:p>
    <w:p>
      <w:pPr>
        <w:pStyle w:val="BookText"/>
        <w:rPr/>
      </w:pPr>
      <w:bookmarkEnd w:id="927"/>
      <w:r>
        <w:rPr>
          <w:rFonts w:ascii="Amiri" w:hAnsi="Amiri" w:eastAsia="Amiri" w:cs="Amiri"/>
          <w:color w:val="111111"/>
          <w:sz w:val="28"/>
          <w:sz w:val="28"/>
          <w:szCs w:val="28"/>
          <w:rtl w:val="true"/>
          <w:lang w:bidi="ar-SA"/>
        </w:rPr>
        <w:t xml:space="preserve">واستقبله وأكرمه وأجلسه في صدر المجلس، فاستغرب الحسين ذلك منه واستبدعه، وسأله عن سببه فذكر له ما جرى بينه وبين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ندم من أفعاله القبيحة وتاب منها، ورجع إلى بيته وأهرق الخمور وكسر آلاتها، وصار من الأتقياء المتورّعين، والصّلحاء المتعبّدين، وكان ملازماً للمساجد معتكفاً فيها، حتّى أدركه الموت، ودفن قريباً من مزار فاطمة رضي اللّه عنهما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4144416_1051229030"/>
      <w:bookmarkStart w:id="929" w:name="_Toc320"/>
      <w:bookmarkEnd w:id="928"/>
      <w:r>
        <w:rPr>
          <w:rtl w:val="true"/>
        </w:rPr>
        <w:t xml:space="preserve">قصة أبو الأديان مع الإمام الحجّة </w:t>
      </w:r>
      <w:r>
        <w:rPr>
          <w:rtl w:val="true"/>
        </w:rPr>
        <w:t>(</w:t>
      </w:r>
      <w:r>
        <w:rPr>
          <w:rtl w:val="true"/>
        </w:rPr>
        <w:t>عَلَيهِ السَّلَامُ</w:t>
      </w:r>
      <w:r>
        <w:rPr>
          <w:rtl w:val="true"/>
        </w:rPr>
        <w:t>)</w:t>
      </w:r>
      <w:bookmarkEnd w:id="929"/>
    </w:p>
    <w:p>
      <w:pPr>
        <w:pStyle w:val="BookText"/>
        <w:rPr/>
      </w:pPr>
      <w:r>
        <w:rPr>
          <w:rFonts w:ascii="Amiri" w:hAnsi="Amiri" w:eastAsia="Amiri" w:cs="Amiri"/>
          <w:color w:val="111111"/>
          <w:sz w:val="28"/>
          <w:sz w:val="28"/>
          <w:szCs w:val="28"/>
          <w:rtl w:val="true"/>
          <w:lang w:bidi="ar-SA"/>
        </w:rPr>
        <w:t>قال أبو الحسن عليّ بن محمّد 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وأحمل كتبه إلى الأمصار، فدخلت إليه في علّته التي توفّي فيها صلوات اللّه عليه،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تمضي بها إلى المدائن، فإنّك ستغيب خمسة عشر يوماً فتدخل إلى سرّ من رأى يوم الخامس عشر وتسمع الواعية في داري، وتجدني على المغتسل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الأديان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طالبك بجوابات كتبي،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ـمن أخبر بما في الهميان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منعتني هيبته أن أسأله ما في الهميان، وخرجت بالكتب إلى المدائن وأخذت جواباتها، ودخلت سر من رأى يوم الخامس عشر كما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أنا بالواعية في داره، وإذا أنا بجعفر بن على أخيه بباب الدار والشيعة حوله يعزّونه ويهنّؤونه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هذا الإمام فقد حالت الإمامة، لأنّي كنت أعرفه بشرب النبيذ، ويقامر في الجوسق، ويلعب بالطنبور، فتقدّمت فعزّيت وهنيت فلم يسألني عن </w:t>
      </w:r>
    </w:p>
    <w:p>
      <w:pPr>
        <w:pStyle w:val="BookText"/>
        <w:rPr/>
      </w:pPr>
      <w:r>
        <w:rPr>
          <w:rFonts w:ascii="Amiri" w:hAnsi="Amiri" w:eastAsia="Amiri" w:cs="Amiri"/>
          <w:color w:val="111111"/>
          <w:sz w:val="28"/>
          <w:sz w:val="28"/>
          <w:szCs w:val="28"/>
          <w:rtl w:val="true"/>
          <w:lang w:bidi="ar-SA"/>
        </w:rPr>
        <w:t xml:space="preserve">شيء ثم خرج عقيد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للصلاة عليه فدخل جعفر بن عليّ والشيعة من حوله يقدمهم السّمان والحسن بن عليّ 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بالدار إذا نحن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نعشه مكفّناً، فتقدّم جعفر بن عليّ ليصلّي على أخيه فلمّا همّ بالتكبير خرج صبيّ بوجهه سمرة، بشعره قطط، بأسنانه تفليج، فجبذ رداء جعفر بن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 جعفر، وقد اربدّ وجهه، فتقدّم الصبيّ فصلّى عليه، ودفن إلى جانب قبر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فدفعتها إليه،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اثنتان بقي الهميان ثم خرجت إلى جعفر بن عليّ وهو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ليقيم عليه الحجّة،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قط ولا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جلوس إذ قدم نفر من قم، فسألوا عن الحسن بن عليّ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فأشار الناس إلى جعفر بن عليّ فسلّموا عليه وعزّوه وهنّؤوه،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كتب ومال،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الكتب؟ وكم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منّا أن نعلم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 معكم كتب فلان وفلان و هميان فيه ألف دينار، عشرة دنانير منها مطليّة فدفعوا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لأجل ذلك هو الإمام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جعفر بن عليّ على المعتمد وكشف له ذلك، فوجّه المعتمد خدمه فقبضوا على صقيل الجارية، وطالبوها بالصبيّ فأنكرته وادّعت حملا بها لتغطّي على حال الصبي فسلّمت إلى ابن أبي الشوارب القاضي، وبغتهم موت عبيد اللّه بن يحيى بن خاقان فجأة، وخروج صاحب الزّنج بالبصرة، فشغلوا بذلك عن الجارية، فخرجت عن أيديهم </w:t>
      </w:r>
      <w:bookmarkStart w:id="930" w:name="pg7689_71142"/>
    </w:p>
    <w:p>
      <w:pPr>
        <w:pStyle w:val="BookText"/>
        <w:rPr/>
      </w:pPr>
      <w:bookmarkEnd w:id="930"/>
      <w:r>
        <w:rPr>
          <w:rFonts w:ascii="Amiri" w:hAnsi="Amiri" w:eastAsia="Amiri" w:cs="Amiri"/>
          <w:color w:val="111111"/>
          <w:sz w:val="28"/>
          <w:sz w:val="28"/>
          <w:szCs w:val="28"/>
          <w:rtl w:val="true"/>
          <w:lang w:bidi="ar-SA"/>
        </w:rPr>
        <w:t xml:space="preserve">والحمد للّه ربّ العالمين لا شريك له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4144418_1051229030"/>
      <w:bookmarkStart w:id="932" w:name="_Toc321"/>
      <w:bookmarkEnd w:id="931"/>
      <w:r>
        <w:rPr>
          <w:rtl w:val="true"/>
        </w:rPr>
        <w:t xml:space="preserve">قصة زواج ام المهدي </w:t>
      </w:r>
      <w:r>
        <w:rPr>
          <w:rtl w:val="true"/>
        </w:rPr>
        <w:t>(</w:t>
      </w:r>
      <w:r>
        <w:rPr>
          <w:rtl w:val="true"/>
        </w:rPr>
        <w:t>عَجَّلَ اللّهُ تَعَالَي فَرَجَهُ الشَریف</w:t>
      </w:r>
      <w:r>
        <w:rPr>
          <w:rtl w:val="true"/>
        </w:rPr>
        <w:t>)</w:t>
      </w:r>
      <w:bookmarkEnd w:id="932"/>
    </w:p>
    <w:p>
      <w:pPr>
        <w:pStyle w:val="BookText"/>
        <w:rPr/>
      </w:pPr>
      <w:r>
        <w:rPr>
          <w:rFonts w:ascii="IRNazanin" w:hAnsi="IRNazanin" w:eastAsia="IRNazanin"/>
          <w:color w:val="111111"/>
          <w:sz w:val="28"/>
          <w:sz w:val="28"/>
          <w:szCs w:val="28"/>
          <w:rtl w:val="true"/>
          <w:lang w:bidi="fa-IR"/>
        </w:rPr>
        <w:t xml:space="preserve">عن محمّد بن بحر بن سهل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 بن سليمان النخّاس وهو من وُلد أبي أيوب الأنصاري أحد موالي أبي الحسن وأبي محمّد وجارهما بسر من رأى أتاني کافور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أبو الحسن علي بن محمّد العسكري يدعوك إليه، فأتيته، فلمّا جلست بين يديه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بشر إنّك من ولد الأنصار، وهذه الموالاة لم تزل فيكم يرثها خلف عن سلف، وأنتم ثقاتنا أهل البيت وإنّي مزكّيك ومشرّفك بفضيلة تسبق بها الشيعة في الموالاة بسرّ أطلعك عليه، وأُنفذك في ابتياع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كتاباً لطيفاً بخطّ رومي ولغة رومية، وطبع عليه خاتمه، وأخرج شقّة صفراء فيها مائتان وعشرون ديناراً،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وتوجّه بها إلى بغداد، واحضر معبر الفرات ضحوة يوم كذا، فإذا وصلت إلى جانبك زواريق السّبايا وترى الجواري فيها ستجد طوايف المبتاعين من وكلاء قوّاد بني العبّاس وشرذمة من فتيان العرب، فإذا رأيت ذلك فأشرف من البعد على المسمّى عمر بن يزيد النخاس عامّة نهارك إلى أن تبرز للمبتاعين جارية صفتها كذا وكذا، لابسة حريرين صفيقين تمتنع من العرض ولمس المعترض والانقياد لمن يحاول لمسها، وتسمع صرخة روميّة من وراء ستر رقيق فاعلم أنها تقول واهتك ستراه، فيقول بعض المبتاعين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ثلاثمائة دينار فقد زادني العفاف فيها رغبة، فتقول له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برزت في زيّ سليمان بن داود و علی شبه ملکه ما بدت لي فيك رغبة فاشفق على مالك، فيقول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الحيلة؟ ولابد من بيعك، فتقول الجارية وما العجلة، ولابدّ من اختيار مبتاع يسكن قلبي إليه وإلى وفائه وأمانته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معك كتاباً ملطفة لبعض </w:t>
      </w:r>
    </w:p>
    <w:p>
      <w:pPr>
        <w:pStyle w:val="BookText"/>
        <w:rPr/>
      </w:pPr>
      <w:r>
        <w:rPr>
          <w:rFonts w:ascii="Amiri" w:hAnsi="Amiri" w:eastAsia="Amiri" w:cs="Amiri"/>
          <w:color w:val="111111"/>
          <w:sz w:val="28"/>
          <w:sz w:val="28"/>
          <w:szCs w:val="28"/>
          <w:rtl w:val="true"/>
          <w:lang w:bidi="ar-SA"/>
        </w:rPr>
        <w:t>الأشراف كتبه بلغة روميّة وخط رومي، ووصف فيه كرمه ووفاءه ونبله وسخاءه تناولها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الجارية، فلمّا نظرت في الكتاب بكت بكاءً شديداً وقالت لعمر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وحلفت بالمحرّجة والمغلّظة أنّه متى امتنع من بيعها منه قتلت نفسها، 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فاستوفاه وتسلّمت الجارية ضاحكة مستبشرة، وانصرفت بها إلى الحجيرة الّتي كنت آوي إليها ببغداد، فما أخذها القرار حتّى أخرجت كتاب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جيبها وهي تلثمه وتطبّقه على جفنها وتضعه على خدّها وتمسحه على بدنها، فقلت تعجباً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 قلبك أنا مليكة بنت يشوعا بن قيصر ملك الروم، وأمّي من ولد الحواريين تنسب إلى وصي المسيح شمعون أنبئك بالعجب</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جدّي قيصر أراد أن يزوّجني من ابن أخيه، وأنا من بنات ثلاثة عشرة سنة، فجمع في قصره من نسل الحواريّين من القسّيسين والرهبان ثلاثمائة رجل، ومن ذوي الأخطار منهم سبعمائة رجل، وجمع من أمراء الأجناد وقوّاد العسكر ونقباء الجيوش وملوك العشاير أربعة آلاف، وأبرز من بهي ملكه عرشاً مساغاً من أصناف الجوهر، ورفعه فوق أربعين مرقاة، فلمّا صعد ابن أخيه، وأحدقت الصلب، وقامت الأساقفة عرّفاً، ونشرت أسفار الانجيل، تسافلت الصلب من الأعلى فلصقت الأرض، وتفوّضت أعمدة العرش فانهارت إلى القرار وخرّ الصاعد من العرش مغشيّاً عليه، فتغيّرت ألوان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اعفنا من ملاقاة هذه النحوس الدالّة على زوال هذا الدين المسيحي والمذهب الملكاني، فتطير جدّي من </w:t>
      </w:r>
    </w:p>
    <w:p>
      <w:pPr>
        <w:pStyle w:val="BookText"/>
        <w:rPr/>
      </w:pPr>
      <w:r>
        <w:rPr>
          <w:rFonts w:ascii="Amiri" w:hAnsi="Amiri" w:eastAsia="Amiri" w:cs="Amiri"/>
          <w:color w:val="111111"/>
          <w:sz w:val="28"/>
          <w:sz w:val="28"/>
          <w:szCs w:val="28"/>
          <w:rtl w:val="true"/>
          <w:lang w:bidi="ar-SA"/>
        </w:rPr>
        <w:t>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وارفعوا الصّلبان، واحضروا أخا هذا المدبّر العاهر المنكوس جدّه لأزوّجه هذه الصبية فيدفع نحوسه عنكم بسعوده، ولمّا فعلوا ذلك حدث على الثاني مثل ما حدث على الأوّل، وتفرّق الناس، وقام جدي قيصر مغتمّاً، فدخل منزل النساء، وأُرخيت الستور، وأُريت في تلك اللّيلة كأنّ المسيح وشمعون وعدة من الحواريّين قد اجتمعوا في قصر جدّي، ونصبوا فيه منبراً من نور يباري السّماء علوّاً وارتفاعاً في الموضع الّذي كان نصب جدّي وفيه عرشه، ودخل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وختنه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من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المسيح إليه فاعتنقه، فيقول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روح اللّه إني جئتك خاطباً من وصيك شمعون فتاته مليكة لابني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وأومأ بيده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صاحب هذا الكتاب، فنظر المسيح إلى شمعون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أتاك الشّرف فصل رحمك برحم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 ذلك المنبر فخطب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وزوّجني من ابنه،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أبناء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والحواريون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استيقظت أشفقت أن أقرّ هذه الرّؤيا على أبي وجدّي مخافة القتل، فكنت أُسرها ولا أُبديها لهم، وضرب صدري بمحبّة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امتنعت من الطّعام والشّراب، فضعفت نفسي، ودقّ شخصي، ومرضت مرضاً شديداً، فما بقي في مداين 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هل يخطر ببالك شهوة فاُزوّدكها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جدّي أرى أبواب الفرج على مغلقة، فلو كشفت العذاب عمّن في سجنك من أُسارى المسلمين، وفككت عنهم الأغلال، وتصدّقت عليهم، ومنّيتهم الخلاص رجوت أن يهب المسيح وأُمّه عافية، فلمّا فعل ذلك تجلّدت في إظهار الصّحة من بدني قليلا، وتناولت يسيراً من الطّعام، فسرّ بذلك، وأقبل على إكرام الأُسارى وإعزازهم، فأريت أيضاً بعد أربع عشرة ليلة </w:t>
      </w:r>
    </w:p>
    <w:p>
      <w:pPr>
        <w:pStyle w:val="BookText"/>
        <w:rPr/>
      </w:pPr>
      <w:r>
        <w:rPr>
          <w:rFonts w:ascii="Amiri" w:hAnsi="Amiri" w:eastAsia="Amiri" w:cs="Amiri"/>
          <w:color w:val="111111"/>
          <w:sz w:val="28"/>
          <w:sz w:val="28"/>
          <w:szCs w:val="28"/>
          <w:rtl w:val="true"/>
          <w:lang w:bidi="ar-SA"/>
        </w:rPr>
        <w:t xml:space="preserve">كأنّ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زارتني، ومعها مريم بنت عمران وألف من وصايف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زوجك أبي محمّد، فأتعلّق بها وأبكي، وأشكو إليها امتناع أبي محمّد من زيارتي، فقالت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إبني أبا محمّد لا يزورك وأنت مشركة باللّه على مذهب النصارى، وهذه أختي مريم بنت عمران تبرأ إلى اللّه من دينك، فإن ملت إلى رضى اللّه تعالى ورضى المسيح 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أبي محمّد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أبي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تكلمت بهذه الكلمة ضمتني إلى صدرها سيدة نساء العالمين وطيب نفسي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توقّعي زيارة أبي محمّد، وإنّي منفذته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فانتبهت وأنا أنول وأتوقع لقاء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في اللّيلة القابلة رأيت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أتلف نفسي معالجة حبّك،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تأخّري عنك إلّا لشركك، فقد أسلمت وأنا زائرك في كلّ ليلة إلى أن يجمع اللّه شملنا في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قطع عنّي زيارته بعد ذلك إلى هذه الغاية، 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وكيف وقعت في الأسارى؟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جدّك سيسيّر جيشاً إلى قتال المسلمين يوم كذا وكذا ثم يتبعهم، فعليك باللّحاق بهم متنكّرة في زيّ الخدم مع عدّة من الوصايف من طريق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ذلك، فوقعت علينا طلائع المسلمين حتّى كان من أمري ما رأيت وشاهدت، وما شعر بأنّي ابنة ملك الرّوم إلى هذه الغاية أحد سواك، وذلك باطّلاعي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الجواري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أنّك روميّة ولسانك عربيّ؟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ولوع جدّي وحمله إياي على تعلّم الآداب أن أوعز إلي امرأة ترجمانة له في الاختلاف إليّ، وكانت تقصدني صباحاً ومساءً وتفيدني العربيّة حتّى استمرّ لساني عليها واستقام، 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بها إلى </w:t>
      </w:r>
      <w:bookmarkStart w:id="933" w:name="pg7689_71146"/>
    </w:p>
    <w:p>
      <w:pPr>
        <w:pStyle w:val="BookText"/>
        <w:rPr/>
      </w:pPr>
      <w:bookmarkEnd w:id="933"/>
      <w:r>
        <w:rPr>
          <w:rFonts w:ascii="Amiri" w:hAnsi="Amiri" w:eastAsia="Amiri" w:cs="Amiri"/>
          <w:color w:val="111111"/>
          <w:sz w:val="28"/>
          <w:sz w:val="28"/>
          <w:szCs w:val="28"/>
          <w:rtl w:val="true"/>
          <w:lang w:bidi="ar-SA"/>
        </w:rPr>
        <w:t xml:space="preserve">سرّ من رأى دخلت على مولاي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أراك اللّه عزّ الإسلام وذل النصرانية وشرف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يابن رسول اللّه ما أنت أعلم به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أُحبّ أن أُكرمك، فأيّما أحبّ إليك عشرة آلاف دينار أم بشرى لك بشرف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بولد لي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ليلة كذا في شهر كذا من سنة كذا بالرّومية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زوّجك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من ابنك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خلت ليلة لم يزرني فيها منذ اللّيلة الّتي أسلمت على يد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كافور أُدع أُختي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دخلت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فاعتنقتها طويلا وسرّت بها كثيراً، فقال لها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بنت رسول اللّه خذيها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4144420_1051229030"/>
      <w:bookmarkStart w:id="935" w:name="_Toc322"/>
      <w:bookmarkEnd w:id="934"/>
      <w:r>
        <w:rPr>
          <w:rtl w:val="true"/>
        </w:rPr>
        <w:t xml:space="preserve">قصّة ولادة الحجّة </w:t>
      </w:r>
      <w:r>
        <w:rPr>
          <w:rtl w:val="true"/>
        </w:rPr>
        <w:t>(</w:t>
      </w:r>
      <w:r>
        <w:rPr>
          <w:rtl w:val="true"/>
        </w:rPr>
        <w:t>عَلَيهِ السَّلَامُ</w:t>
      </w:r>
      <w:r>
        <w:rPr>
          <w:rtl w:val="true"/>
        </w:rPr>
        <w:t>)</w:t>
      </w:r>
      <w:bookmarkEnd w:id="93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بعث إلي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إفطارك 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ومن أُمّه ؟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جعلني فداك ما بها أثر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 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تبارك وتعالى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واستحيت، فلمّا أن فرغت من صلاة العشاء الآخرة وأفطرت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فدخلتني الشكوك،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 فإنّ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فقرأت الم السّجدة ويس، فبينما أنا كذلك إذا انتبهت فزعة فوثبت إليها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 اجمعي نفسك واجمعي قلبك 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ثمّ أخذتني فترة وأخذتها فطرة </w:t>
      </w:r>
      <w:r>
        <w:rPr>
          <w:rStyle w:val="FootnoteAnchor"/>
          <w:rtl w:val="true"/>
        </w:rPr>
        <w:footnoteReference w:id="755"/>
      </w:r>
      <w:r>
        <w:rPr>
          <w:rFonts w:ascii="Amiri" w:hAnsi="Amiri" w:eastAsia="Amiri" w:cs="Amiri"/>
          <w:color w:val="111111"/>
          <w:sz w:val="28"/>
          <w:sz w:val="28"/>
          <w:szCs w:val="28"/>
          <w:rtl w:val="true"/>
          <w:lang w:bidi="ar-SA"/>
        </w:rPr>
        <w:t xml:space="preserve">، فانتبهت بحسّ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إليّ، فإذا أنا به نظيف منظّف،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به إليه، فوضع يديه تحت أليتيه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صلّى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الأئمّة إلى أن وقف على أبيه،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عمّة اذهبي به إلى أُمّه ليسلّم عليها وائتني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به فسلّم عليها، ورددته ووضعته في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يوم السابع فائتينا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على أبي محمّد، فكشفت الستر لأفتقد </w:t>
      </w:r>
      <w:bookmarkStart w:id="936" w:name="pg7689_71148"/>
    </w:p>
    <w:p>
      <w:pPr>
        <w:pStyle w:val="BookText"/>
        <w:rPr/>
      </w:pPr>
      <w:bookmarkEnd w:id="936"/>
      <w:r>
        <w:rPr>
          <w:rFonts w:ascii="Amiri" w:hAnsi="Amiri" w:eastAsia="Amiri" w:cs="Amiri"/>
          <w:color w:val="111111"/>
          <w:sz w:val="28"/>
          <w:sz w:val="28"/>
          <w:szCs w:val="28"/>
          <w:rtl w:val="true"/>
          <w:lang w:bidi="ar-SA"/>
        </w:rPr>
        <w:t xml:space="preserve">سيّدي فلم أره،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جعلت فداك ما فعل سيّدي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استودعناه الّذي استودعته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وسلّمت وجلست،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بسيّدي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وثنّى بالصلاة على محمّد وعلى أمير المؤمنين والأئمّة صلوات اللّه عليهم أجمعين 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أَبِمَّةً وَنَجْعَلَهُمُ الْوَرِثِينَ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هُمْ فِي الْأَرْضِ وَنُرِيَ فِرْعَوْنَ وَهَمَنَ وَجُنُودَهُمَا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الخادم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حكيمة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سنة خمس وخمسين ومائتين، وأُمّه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وكان سنّه عند وفاة أبيه خمس سنين آتاه اللّه فيه الحكمة وفصل الخطاب وجعله آيةً للعالمين وآتاه الحكمة كما آتاها يحيى صبيّاً وجعله إماماً كما جعل عيسى بن مريم في المهد نبيّاً وله قبل قيامه غيبتان إحداهما أطول من الأخرى جاءت بذلك الأخبار فأما القصرى منها فمنذ وقت مولده إلى انقطاع السفارة بينه وبين شيعته وعدم السفراء بالوفاة وأمّا الطّولى فهي بعد الأولى وفي آخرها يقوم بالسّيف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4144422_1051229030"/>
      <w:bookmarkStart w:id="938" w:name="_Toc323"/>
      <w:bookmarkEnd w:id="937"/>
      <w:r>
        <w:rPr>
          <w:rtl w:val="true"/>
        </w:rPr>
        <w:t xml:space="preserve">المهدي من ولد الحسين </w:t>
      </w:r>
      <w:r>
        <w:rPr>
          <w:rtl w:val="true"/>
        </w:rPr>
        <w:t>(</w:t>
      </w:r>
      <w:r>
        <w:rPr>
          <w:rtl w:val="true"/>
        </w:rPr>
        <w:t>عَلَيهِ السَّلَامُ</w:t>
      </w:r>
      <w:r>
        <w:rPr>
          <w:rtl w:val="true"/>
        </w:rPr>
        <w:t>)</w:t>
      </w:r>
      <w:bookmarkEnd w:id="93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المهدي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هارون العبديّ، </w:t>
      </w:r>
      <w:bookmarkStart w:id="939" w:name="pg7689_71149"/>
    </w:p>
    <w:p>
      <w:pPr>
        <w:pStyle w:val="BookText"/>
        <w:rPr/>
      </w:pPr>
      <w:bookmarkEnd w:id="9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سعيد الخدريّ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تحدّثني شيء مما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وفضله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أُخبرك،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مرضة نقه منها، فدخلت عليه فاطمة تعوده، وأنا جالس عن يمين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رأت 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الضعف خنقتها العبرة حتّى بدت دموعها على خدّها،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الضيعة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علمت أنّ اللّه تعالى اطّلع إلى الأرض اطّلاعة فاختار منهم أباك فبعثه نبيّاً، ثمّ اطّلع ثانية فاختار منهم بعلك، فأوحى إلي فأنكحته واتّخذته وصيّاً، أما علمت أنك بكرامة اللّه إيّاك زوجك أغزرهم علماً وأكثرهم حلماً وأقدمهم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فاستبشرت، فأراد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يزيدها مزيد الخير كلّه الّذي قسمه اللّه لمحمّد وآل محمّد،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أضراس يعني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ورسوله وحكمته وزوجته وسبطاه الحسن والحسين وأمره بالمعروف ونهيه عن المنكر، يا فاطمة إنا أهل بيت أُعطينا ست خصال لم يعطها أحد من الأولين ولا يدركها أحد من الآخرين غيرنا، نبينا خير الأنبياء وهو أبوك، ووصينا خير الأوصياء وهو بعلك، وشهيدنا خير الشهداء وهو حمزة عمّ أبيك، ومنّا سبطا هذه الأُمّة وهما ابناك، ومنّا مهديّ الأُمّة الّذي يصلّى عیسی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ضرب على منكب الحسين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أخرجه الدارقطني صاحب الجرح والتعديل</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4144424_1051229030"/>
      <w:bookmarkStart w:id="941" w:name="_Toc324"/>
      <w:bookmarkEnd w:id="940"/>
      <w:r>
        <w:rPr>
          <w:rtl w:val="true"/>
        </w:rPr>
        <w:t>قصّة أحمد بن أبي روح</w:t>
      </w:r>
      <w:bookmarkEnd w:id="94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أحمد بن أبي روح قال وجّهت إلي امرأة من أهل دينور فأتيتها،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روح أنت أوثق من في ناحيتنا ديناً وورعاً، وإنّي أُريد أن أودعك أمانة أجعلها في رقبتك تؤدّيها وتقوم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دراهم في هذا </w:t>
      </w:r>
    </w:p>
    <w:p>
      <w:pPr>
        <w:pStyle w:val="BookText"/>
        <w:rPr/>
      </w:pPr>
      <w:r>
        <w:rPr>
          <w:rFonts w:ascii="Amiri" w:hAnsi="Amiri" w:eastAsia="Amiri" w:cs="Amiri"/>
          <w:color w:val="111111"/>
          <w:sz w:val="28"/>
          <w:sz w:val="28"/>
          <w:szCs w:val="28"/>
          <w:rtl w:val="true"/>
          <w:lang w:bidi="ar-SA"/>
        </w:rPr>
        <w:t>الكيس المختوم، لا تحلّه ولا تنظر فيه حتّى تؤدّيه إلى من يخبرك بما فيه، وهذا قرطي يساوي عشرة دنانير، وفيه ثلاث حبّات يساوي عشرة دنانير، ولي إلى صاحب الزّمان حاجة أُريد أن يخبرني بها قبل أن أسأله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استقرضتها أُمّي في عرسي لا أدري ممّن استقرضتها ولا أدري إلى من أدفعها، فإن أخبرك بها فادفعها إلى من يأمرك بها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أقول لجعفر بن عليّ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المحنة بيني وبين جعفر بن عليّ، فحملت المال وخرجت حتّى دخلت،بغداد، فأتيت حاجز بن يزيد الوشّاء فسلّمت عليه وجلست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دُفع إليّ لا أدفعه إليك حتّى تخبرني كم هو، ومن دفعه إليّ ؟ فإن أخبرتني دفعته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أبي روح توجه به إلى 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لَهَذا أجلّ شيء أردته، فخرجت ووافيت 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بجعفر، ثمّ 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بهم فإن كانت المحنة من عندهم وإلّا مضيت إلى جعفر، فدنوت من دار أبي محمّد فخرج إليّ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أحمد بن أبي روح؟ قلت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الرقعة اقرأها، فإذا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يابن أبي روح أودعتك عاتكة بنت الديراني كيساً فيه ألف درهم بزعمك، وهو خلاف ما تظنّ وقد أديت فيه الأمانة، ولم تفتح الكيس ولم تدر ما فيه، وفيه ألف درهم وخمسون ديناراً، ومعك قرط زعمت المرأة أنه يساوي عشرة دنانير، صدقت مع الفصّين اللّذين فيه، وفيه ثلاث حبات لؤلؤ شراؤها عشرة دنانير وتساوي أكثر، فادفع ذلك إلى خادمتنا إلى فلانة فإنّا قد وهبناه لها، وصر إلى بغداد وادفع المال إلى الحاجز، وخُذ منه ما يعطيك لنفقتك إلى منزلك، وأمّا عشرة دنانير التي زعمت أنّ أمّها استقرضتها في عرسها وهي لا تدري من صاحبها، بل هي تعلم لمن، هي لكلثوم بنت أحمد، وهي ناصبيّة، فتحرّجت أن تعطيها وأحبّت أن تقسمها في أخواتها فاستأذنتنا في </w:t>
      </w:r>
      <w:bookmarkStart w:id="942" w:name="pg7689_71151"/>
    </w:p>
    <w:p>
      <w:pPr>
        <w:pStyle w:val="BookText"/>
        <w:rPr/>
      </w:pPr>
      <w:bookmarkEnd w:id="942"/>
      <w:r>
        <w:rPr>
          <w:rFonts w:ascii="Amiri" w:hAnsi="Amiri" w:eastAsia="Amiri" w:cs="Amiri"/>
          <w:color w:val="111111"/>
          <w:sz w:val="28"/>
          <w:sz w:val="28"/>
          <w:szCs w:val="28"/>
          <w:rtl w:val="true"/>
          <w:lang w:bidi="ar-SA"/>
        </w:rPr>
        <w:t>ذلك، فلتفرّقها في ضعفاء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تعودنّ يا ابن أبي روح إلى القول بجعفر والمحنة له، وارجع إلى منزلك فإنّ عمّك قد مات، وقد رزقك اللّه أهله وماله، فرجعت إلى بغداد، وناولت الكيس حاجزاً فوزنه فإذا فيه ألف درهم وخمسون ديناراً فناولني ثلاثين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بدفعها إليك لنفقتك، فأخذتها وانصرفت إلى الموضع الّذي نزلت فيه وقد جاءني من يخبرني أنّ عمي قد مات، وأهلي يأمروني بالانصراف إليهم فرجعت فإذا هو قد مات وورثت منه ثلاثة آلاف دينار ومائة ألف درهم</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4144426_1051229030"/>
      <w:bookmarkStart w:id="944" w:name="_Toc325"/>
      <w:bookmarkEnd w:id="943"/>
      <w:r>
        <w:rPr>
          <w:rtl w:val="true"/>
        </w:rPr>
        <w:t>قصَّة أحمد الدينوري السّراج</w:t>
      </w:r>
      <w:bookmarkEnd w:id="944"/>
    </w:p>
    <w:p>
      <w:pPr>
        <w:pStyle w:val="BookText"/>
        <w:rPr/>
      </w:pPr>
      <w:r>
        <w:rPr>
          <w:rFonts w:ascii="Amiri" w:hAnsi="Amiri" w:eastAsia="Amiri" w:cs="Amiri"/>
          <w:color w:val="111111"/>
          <w:sz w:val="28"/>
          <w:sz w:val="28"/>
          <w:szCs w:val="28"/>
          <w:rtl w:val="true"/>
          <w:lang w:bidi="ar-SA"/>
        </w:rPr>
        <w:t>روينا باسنادنا إلى الشيخ أبي جعفر محمّد بن جرير الطبريّ باسناده يرفعه إلى أحمد الدينوريّ السّراج المكنّى بأبي العبّاس الملقّب بآستاره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من اردبيل إلى دينور أُريد أن أحجّ، وذلك بعد مضيّ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أو سنتين، وكان الناس في حيرة، فاستبشر أهل دينور بموافاتي، واجتمع الشيعة عندي فقالوا اجتمع عندنا ستّة عشر ألف دينار من مال الموالي، ونحتاج أن نحملها معك وتسلّمها بحيث يجب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هذه حيرة ولا نعرف الباب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اخترناك لحمل هذا المال لما نعرف من ثقتك وكرمك، فاعمل على أن لا تخرجه من يديك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إلي ذلك المال في صرر باسم رجل رجل فحملت ذلك المال وخرجت، فلمّا وافيت قرميسين كان أحمد بن الحسن بن الحسن مقيماً بها، فصرت إليه مسلّماً، فلمّا لقيني استبشر بي، ثمّ أعطاني ألف دينار في كيس وتخوت ثياب ألوان معكمة لم أعرف</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فيها،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معك ولا تخرجه عن يدك إلّا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المال والتّخوت بما فيها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وردت بغداد لم يكن لي همّة غير البحث عمّن أُشير إليه بالنيابة،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رجلا يُعرف بالباقطانيّ يدّعي بالنيابة، وآخر يعرف باسحاق الأحمر يدعي النيابة، وآخر يعرف بأبي جعفر العمري يدّعي بالنيابة،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بالباقطاني وصرت إليه، فوجدته شيخاً مهيباً له مروءة ظاهرة، وفرس عربي، وغلمان كثير، ويجتمع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وسلّمت عليه فرحّب وقرّب وسرّ وبر،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فأطلت القعود إلى أن خرج أكثر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ديني، فعرفته أني رجل من أهل دينور، وافيت ومعي شيء من المال أحتاج أن أُسلّمه،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في 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من الغد فلم يأت بحجة، وعُدت إليه في اليوم الثالث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أبي جعفر العمريّ فوجدته شيخاً متواضعاً، عليه مبطنة بيضاء قاعد على لبد في بيت صغير ليس له غلمان ولا من المروءة والفرس ما وجدت لغيره،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الجواب وأدناني وبسط منّي ثمّ سألني عن حالي، فعرّفته أنّي وافيت من الجبل وحملت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يصل هذا الشيء إلى من يجب أن يصل إليه تخرج إلى سرّ من رأى، وتسأل دار ابن الرّضا وعن فلان بن فلان الوكيل وكانت دار ابن الرّضا عامرة بأهلها فإنّك تجد هناك ما تريد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ومضيت نحو سرّ من رأى وصرت إلى دار ابن الرّضا وسألت عن الوكيل فذكر البوّاب أنه مشتغل في الدار وأنه يخرج آنفاً، فقعدت على </w:t>
      </w:r>
    </w:p>
    <w:p>
      <w:pPr>
        <w:pStyle w:val="BookText"/>
        <w:rPr/>
      </w:pPr>
      <w:r>
        <w:rPr>
          <w:rFonts w:ascii="Amiri" w:hAnsi="Amiri" w:eastAsia="Amiri" w:cs="Amiri"/>
          <w:color w:val="111111"/>
          <w:sz w:val="28"/>
          <w:sz w:val="28"/>
          <w:szCs w:val="28"/>
          <w:rtl w:val="true"/>
          <w:lang w:bidi="ar-SA"/>
        </w:rPr>
        <w:t>الباب أنتظر خروجه فخرج بعد ساعة فقمت وسلّمت عليه وأخذ بيدي إلى بيت كان له، وسألني عن حالي وما وردت له فعرفته أنّي حملت شيئاً من المال من ناحية الجبل وأحتاج أن أسلّمه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قدّم إلي طعاماً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بهذا واسترح، فإنّك تعبت فإنّ بيننا وبين صلاة الأُولى ساعة فانّي أحمل إليك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ونمت فلمّا كان وقت الصلاة نهضت وصلّيت وذهبت إلى المشرعة فاغتسلت ونضّرت انصرفت إلى بيت الرجل وسكنت إلى أن مضى من اللّيل ربعه فجاءني بعد أن مضى من مضى من الليل ربعه ومعه درج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وافى أحمد بن محمّد الدينوريّ وحمل ستّة عشر ألف دينار في كذا وكذا 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صرّة فلان بن فلان كذا وكذا ديناراً إلى أن عدد الصرر كلّها وصرّة فلان بن فلان الذراع ستّة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إليّ الشيطان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أعلم بهذا منّي، فما زلت أقرأ ذكره صرة صرّة وذكر صاحبها حتّى أتيت عليها عند آخرها ثم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حمل من قرميسين من عند أحمد بن الحسن المادرائي أخي الصوّاف كيس فيه ألف دينار، وكذا وكذا تختاً من الثياب منها ثوب فلان وثوب لونه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نسب الثياب إلى آخرها بأنسابها وألوانها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وشكرته على ما منّ به عليّ من إزالة الشك عن قلبي فأمر بتسليم جميع ما حملت إلى حيث يأمرني أبو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بغداد وصرفت إلى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خروجي وانصرافي في ثلاثة أيّام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تخرج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سرّ من رأى،انصرفت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أُحدّث أبا جعفر بهذا إذا وردت رقعة إلى أبي جعفر العمريّ من </w:t>
      </w:r>
      <w:bookmarkStart w:id="945" w:name="pg7689_71154"/>
    </w:p>
    <w:p>
      <w:pPr>
        <w:pStyle w:val="BookText"/>
        <w:rPr/>
      </w:pPr>
      <w:bookmarkEnd w:id="945"/>
      <w:r>
        <w:rPr>
          <w:rFonts w:ascii="Amiri" w:hAnsi="Amiri" w:eastAsia="Amiri" w:cs="Amiri"/>
          <w:color w:val="111111"/>
          <w:sz w:val="28"/>
          <w:sz w:val="28"/>
          <w:szCs w:val="28"/>
          <w:rtl w:val="true"/>
          <w:lang w:bidi="ar-SA"/>
        </w:rPr>
        <w:t>مولانا صاحب الأمر صلوات اللّه عليه ومعها درج مثل الدّرج الّذي كان معي فيه ذكر المال والثياب، وأمر أن يسلّم جميع ذلك إلى أبي جعفر محمّد بن أحمد بن جعفر القطان القمّي، فلبس أبو جعفر العمريّ ثيابه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معك إلى منزل محمّد بن أحمد بن جعفر القطّان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المال والثياب إلى منزل محمّد بن أحمد بن جعفر القطّان وسلّمتها إليه وخرجت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إلى دينور اجتمع عندي النّاس فأخرجت الدرج الّذي أخرجه وكيل مولانا صلوات اللّه عليه إليّ وقرأته على القوم، فلمّا سمع بذكر الصرة باسم الذراع سقط مغشياً عليه، وما زلنا نعلّله حتّى أفاق، فلمّا أفاق سجد شكراً للّه عزّ 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علينا بالهداية، الآن علمت أنّ الأرض لا تخلو من حجّة، هذه الصرة دفعها واللّه إليّ هذا الذراع لم يقف على ذلك إلّا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ولقيت بعد ذلك أبا الحسن المادرائيّ وعرفته الخبر وقرأت عليه الدرج،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ما شككت في شيء فلا تشكّ في أنّ اللّه عزّ وجلّ لا يخلي أرضه من حجّته</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4144428_1051229030"/>
      <w:bookmarkStart w:id="947" w:name="_Toc326"/>
      <w:bookmarkEnd w:id="946"/>
      <w:r>
        <w:rPr>
          <w:rtl w:val="true"/>
        </w:rPr>
        <w:t>دعاء الفرج</w:t>
      </w:r>
      <w:bookmarkEnd w:id="947"/>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وباسنادنا إلى الشيخ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جرير الطبري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بن أبي البغل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تقلّدت عملاً من أبي منصور بن صالحان، وجرى بيني وبينه ما أوجبت استتاري، فطلبني وأخافني، فمكثت مستتراً خائفاً، ثمّ قصدت مقابر قريش ليلة الجمعة واعتمدت المبيت هناك للدعاء والمسألة، وكانت ليلة ريح ومطر، فسألت أبا جعفر القيم أن يغلّق الأبواب، وأن يجتهد في خلوة الموضع لأخلو بما أريده من الدّعاء والمسألة وأمن </w:t>
      </w:r>
    </w:p>
    <w:p>
      <w:pPr>
        <w:pStyle w:val="BookText"/>
        <w:rPr/>
      </w:pPr>
      <w:r>
        <w:rPr>
          <w:rFonts w:ascii="Amiri" w:hAnsi="Amiri" w:eastAsia="Amiri" w:cs="Amiri"/>
          <w:color w:val="111111"/>
          <w:sz w:val="28"/>
          <w:sz w:val="28"/>
          <w:szCs w:val="28"/>
          <w:rtl w:val="true"/>
          <w:lang w:bidi="ar-SA"/>
        </w:rPr>
        <w:t>من دخول إنسان ممّا لم آمنه وخفت من لقائي له، ففعل وقفل الأبواب، وانتصف اللّيل وورد من الرّيح والمطر ما قطع النّاس عن الموضع، ومكثت أدعو وأزور وأصلّي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سمعت وطئاً عند مولانا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دخل رجل يزور، فسلّم على آدم وأُولي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الأئمّة واحداً واحداً إلى أن انتهى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يذكره، فعجبت من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نسي أو لم يعرف؟ أو هذا مذهب لهذا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زيارته صلّى ركعتين وأقبل إلي عند مولانا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فزار مثل تلك الزيارة وذلك السّلام، وصلّى ركعتين، وأنا خائف منه إذ لم أعرفه ورأيته شابّاً تامّاً من الرّجال عليه ثياب بيض وعمامة محنّك وذؤابة ورداء على كتفه مسبل،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الحسين بن أبي البغل أين أنت عن دعاء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تصلّي ركعتين وتقول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أظهر الجميل وستر القبيح، يا من لم يؤاخذ بالجريرة، ولم يهتك الستر، يا عظيم المنّ، يا كريم الصفح، يا حسن التجاوز، يا واسع المغفرة، يا باسط اليدين بالرّحمة، يا منتهى كلّ نجوى، ويا غاية كلّ شكوى، يا عون كلّ مستعين، يا مبتدئاً بالنعم قبل،استحقاقها يا ربّاه عشر مرات يا سيّداه عشر مرّات أسألك بحقّ هذه الأسماء، وبحق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كشفت كربي ونفّست همّي وفرّجت غمّي وأصلحت حالي</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وتدعو بعد ذلك ما شئت وتسأل حاجتك، ثمّ تضع خدّك الأيمن على الأرض وتقول مائة مرّة في سجودك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عليّ، يا عليّ يا محمّد، اكفياني فانّكما كافياي، وانصراني فانّكما ناصراي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 خدّك الأيسر على الأرض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w:t>
      </w:r>
    </w:p>
    <w:p>
      <w:pPr>
        <w:pStyle w:val="BookText"/>
        <w:rPr/>
      </w:pPr>
      <w:r>
        <w:rPr>
          <w:rFonts w:ascii="Amiri" w:hAnsi="Amiri" w:eastAsia="Amiri" w:cs="Amiri"/>
          <w:color w:val="111111"/>
          <w:sz w:val="28"/>
          <w:sz w:val="28"/>
          <w:szCs w:val="28"/>
          <w:rtl w:val="true"/>
          <w:lang w:bidi="ar-SA"/>
        </w:rPr>
        <w:t>وتكرّرها كثيراً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 وترفع رأسك، فإنّ اللّه بكرمه يقضي حاجتك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شغلت بالصلاة والدعاء خرج، فلمّا فرغت خرجت إلى أبي جعفر لأسأله عن الرّجل وكيف دخل، فرأيت الأبواب على حالها مغلقة مقفّلة، فعجبت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باب هاهنا ولم أعلم، فانتهيت إلى أبي جعفر القيم فخرج إلى عندي من بيت الزيت، فسألته عن الرّجل ودخوله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مقفّلة كما ترى ما فتحتها، 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صاحب الزّمان صلوات اللّه عليه وقد شاهدته مراراً في مثل هذه اللّيلة عند خلوّها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فتأسّفت على ما فاتني منه، وخرجت عند قرب الفجر، وقصدت الكرخ إلى الموضع الّذي كنت مستتراً فيه، فما أضحى النهار إلا وأصحاب ابن الصالحان يلتمسون لقائي، ويسألون عنّي أصدقائي، ومعهم أمان من الوزير، ورقعة بخطه فيها كلّ جميل، فحضرته مع ثقة من أصدقائي عنده، فقام والتزمني وعاملني بما لم أعهده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بك الحال إلى أن تشكوني إلى صاحب الزّمان صلوات اللّه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منّي دعاء ومسألة،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رأيت البارحة مولاي صاحب الزّمان صلوات اللّه عليه في النوم يعني ليلة الجمعة، وهو يأمرني بكلّ جميل، ويجفو عليّ في ذلك جفوة خفتها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أشهد أنهم الحقّ ومنتهى الحقّ، رأيت البارحة مولانا في اليقظة وقال لي كذا وكذا وشرحت ما رأيته في المشهد، فعجب من ذلك وجرت منه أمور عظام حِسان في هذا المعنى وبلغت منه غاية ما لم أظنّه ببركة مولانا صاحب الزّمان صلوات اللّه عليه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948" w:name="pg7689_71157"/>
    </w:p>
    <w:p>
      <w:pPr>
        <w:pStyle w:val="Heading3"/>
        <w:numPr>
          <w:ilvl w:val="2"/>
          <w:numId w:val="1"/>
        </w:numPr>
        <w:rPr/>
      </w:pPr>
      <w:bookmarkStart w:id="949" w:name="__RefHeading___Toc4144430_1051229030"/>
      <w:bookmarkStart w:id="950" w:name="_Toc327"/>
      <w:bookmarkEnd w:id="948"/>
      <w:bookmarkEnd w:id="949"/>
      <w:r>
        <w:rPr>
          <w:rtl w:val="true"/>
        </w:rPr>
        <w:t>الابن الّذي أكبر سنّاً من أبيه</w:t>
      </w:r>
      <w:bookmarkEnd w:id="950"/>
    </w:p>
    <w:p>
      <w:pPr>
        <w:pStyle w:val="BookText"/>
        <w:rPr/>
      </w:pPr>
      <w:r>
        <w:rPr>
          <w:rFonts w:ascii="Amiri" w:hAnsi="Amiri" w:eastAsia="Amiri" w:cs="Amiri"/>
          <w:color w:val="111111"/>
          <w:sz w:val="28"/>
          <w:sz w:val="28"/>
          <w:szCs w:val="28"/>
          <w:rtl w:val="true"/>
          <w:lang w:bidi="ar-SA"/>
        </w:rPr>
        <w:t>عن الأصبغ بن نباتة أنّ عبد اللّه بن أبي بكر اليشكري قام إلى أمير المؤمنين سلام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المعتمر تكلّم آنفاً بكلام لا يحتمله قلبي،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أنك حدّثته أنك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رأينا أو سمعنا برجل أكبر سنّاً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فهذا الّذي كَبُر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تؤمن أنت بهذا وتعرفه؟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ويلك يا ابن الكوّاء افقه عنّي أُخبرك عن ذلك، إنّ عزيراً خرج من أهله وامرأته في شهرها وله يومئذ خمسون سنة، فلمّا ابتلاه اللّه عزّ وجلّ بذنبه أماته مائة عام ثمّ بعثه، فرجع إلى أهله وهو ابن خمسين سنة، فاستقبله ابنه وهو ابن مائة سنة وردّ اللّه عُزيراً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 عمّا بدالك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أناساً من أصحابك يزعمون أنهم يردّون بعد الموت،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تكلّم بما سمعت ولا ترد في الكلام، فما 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أُؤمن بشيء مما قلتم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ويلك إنّ اللّه عزّ وجلّ ابتلى قوماً بما كان من ذنوبهم فأماتهم قبل آجالهم التي سمّيت لهم ثمّ ردّهم إلى الدنيا ليستوفوا أرزاقهم، ثمّ أماتهم بعد ذلك</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مثلهم يا ابن الكوّاء الملأ من بني إسرائيل حيث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وقوله أيضاً في عزير حيث أخبر اللّه عزّ وجلّ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 هَذِهِ اللّه بَعْدَ مَوْتِهَا فَأَمَاتَهُ اللّه</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وأخذه بذلك </w:t>
      </w:r>
      <w:bookmarkStart w:id="951" w:name="pg7689_71158"/>
    </w:p>
    <w:p>
      <w:pPr>
        <w:pStyle w:val="BookText"/>
        <w:rPr/>
      </w:pPr>
      <w:bookmarkEnd w:id="951"/>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إلى الدّنيا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 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لَبِثْتُ يَوْمًا أَوْ بَعْضَ يَوْمٍ قَالَ بَل لَبِثْتَ مِائَةَ عَامٍ</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4144432_1051229030"/>
      <w:bookmarkStart w:id="953" w:name="_Toc328"/>
      <w:bookmarkEnd w:id="952"/>
      <w:r>
        <w:rPr>
          <w:rtl w:val="true"/>
        </w:rPr>
        <w:t>الأئمّة إثنا عشر</w:t>
      </w:r>
      <w:bookmarkEnd w:id="953"/>
    </w:p>
    <w:p>
      <w:pPr>
        <w:pStyle w:val="BookText"/>
        <w:rPr/>
      </w:pPr>
      <w:r>
        <w:rPr>
          <w:rFonts w:ascii="Amiri" w:hAnsi="Amiri" w:eastAsia="Amiri" w:cs="Amiri"/>
          <w:color w:val="111111"/>
          <w:sz w:val="28"/>
          <w:sz w:val="28"/>
          <w:szCs w:val="28"/>
          <w:rtl w:val="true"/>
          <w:lang w:bidi="ar-SA"/>
        </w:rPr>
        <w:t>وروى الشيخ حسن بن سليمان في كتاب المحتضر ممّا رواه من كتاب السيّد الجليل حسن بن كبش ممّا أخذه من كتاب المقتضى بإسناده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يوماً، 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إنّ اللّه عزّ وجلّ لم يبعث نبيّاً ولا رسولا إلّا جعل له اثنى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عرفت هذا من أهل الكتابين،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فهل علمت مَن نقبائي الاثني عشر الّذين اختارهم اللّه للامامة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خلقني اللّه من صفوة نوره ودعاني فأطعته، وخلق من نوري عليّاً فدعاه فأطاعه وخلق من نوري ونور عليّ فاطمة فدعاها فأطاعته، وخلق مني ومن عليّ وفاطمة الحسن والحسين فدعاهما فأطاعا، فسمّانا اللّه عزّ وجلّ بخمسة أسماء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المحمود وأنا محمّد، واللّه العلي وهذا عليّ، واللّه فاطر وهذه فاطمة، واللّه ذو الاحسان وهذا الحسن واللّه المحسن وهذا الحسين، ثمّ خلق منا ومن نور الحسين تسعة أئمّة فدعاهم فأطاعوا قبل أن يخلق اللّه عزّ وجلّ سماء مبنيّة وأرضاً مدحيّة، أو هواء أو ماء أو ملكاً أو بشراً، وكنّا بعلمه أنواراً نسبّحه ونسمع له ونطيع</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ما لمن عرف هؤلاء؟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من عرفهم حقّ معرفتهم واقتدى بهم فوإلى وليّهم، وتبرّأ من عدوّهم فهو واللّه منّا، يرد حيث نرد ويسكن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نسكن قلت يا رسول اللّه فهل يكون إيمان بهم بغير معرفة بأسمائهم وأنسابهم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لي بهم؟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سيّد العابدين علي بن الحسين، ثم ابنه محمّد بن علي باقر علم الأوّلين والآخرين من النبيين والمرسلين، ثمّ جعفر بن محمّد لسان اللّه الصّادق، ثمّ موسى بن جعفر الكاظم غيظه صبراً في اللّه، ثمّ علي بن موسى الرضا لأمر اللّه، ثمّ محمّد بن عليّ المختار من خلق اللّه، ثمّ عليّ بن محمّد الهادي إلى اللّه، ثمّ الحسن بن عليّ الصامت الأمين على دين اللّه،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باسمه ابن الحسن المهديّ الناطق القائم بحق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 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سلمان لإدراكهم؟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إنّك مدركهم وأمثالك ومن تولّاهم حقيقة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مؤجّل إلى عهدهم؟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وشوقي وقلت يا رسول اللّه بعهد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والّذي أرسل محمّداً إنّه لبعهد مني ولعلي وفاطمة والحسن والحسين، وتسعة أئمّة، وكلّ من هو منا من هو منا ومظلوم فينا إي واللّه يا سلمان، ثمّ ليحضرنّ إبليس وجنوده وكلّ من محض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ومحض الكفر محضاً حتّى يؤخذ بالقصاص والأوتار والثارات، ولا يظلم ربّك أحداً، ونحن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فقمت من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يبالي سلمان متى لقي الموت أو </w:t>
      </w:r>
      <w:bookmarkStart w:id="954" w:name="pg7689_71160"/>
    </w:p>
    <w:p>
      <w:pPr>
        <w:pStyle w:val="BookText"/>
        <w:rPr/>
      </w:pPr>
      <w:bookmarkEnd w:id="954"/>
      <w:r>
        <w:rPr>
          <w:rFonts w:ascii="IRNazanin" w:hAnsi="IRNazanin" w:eastAsia="IRNazanin"/>
          <w:color w:val="111111"/>
          <w:sz w:val="28"/>
          <w:sz w:val="28"/>
          <w:szCs w:val="28"/>
          <w:rtl w:val="true"/>
          <w:lang w:bidi="fa-IR"/>
        </w:rPr>
        <w:t>لقیه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4144434_1051229030"/>
      <w:bookmarkStart w:id="956" w:name="_Toc329"/>
      <w:bookmarkEnd w:id="955"/>
      <w:r>
        <w:rPr>
          <w:rtl w:val="true"/>
        </w:rPr>
        <w:t>كيفية خلق السماء والأرض</w:t>
      </w:r>
      <w:bookmarkEnd w:id="95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 هشام بن عبد الملك حاجّاً ومعه الأبرش الكلبيّ، فلقيا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فقال هشام للأبرش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تزعم الشيعة أنّه نبيّ من كثرة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لأسألنّه عن مسألة لا يجيبني فيها إلّا نبيّ أو وصيّ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أنّك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الأبرش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فما كان رتقها، وما كان فتقهما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أبرش هو كما وصف نفسه، وكان عرشه على الماء والماء على الهواء، والهواء لا يحدّ، ولم يكن يومئذ خلق غيرهما، والماء يومئذ عذب فرات، فلمّا أراد أن يخلق الأرض أمر الرياح فضربت الماء حتّى صار موجاً، ثم أزيد فصار زبداً واحداً، فجمعه في موضع البيت ثمّ جعله جبلا من زبد، ثم دحى الأرض من تحته، 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ثمّ مكث الربّ تبارك وتعالى ما شاء، فلمّا أراد أن يخلق السماء أمر الرياح فضربت البحور حتّى أزبدتها، فخرج من ذلك الموج والزبد من وسطه دخان ساطع من غير نار، فخلق منه السماء، فجعل فيها البروج والنجوم ومنازل الشمس والقمر، وأجراها في الفلك وكانت السماء خضراء على لون الماء العذب الأخضر، وكانت الأرض خضراء على لون الماء، وكانتا مرتوقتين ليس لهما أبواب ولم يكن للأرض أبواب وهو النبت، ولم تمطر </w:t>
      </w:r>
      <w:bookmarkStart w:id="957" w:name="pg7689_71161"/>
    </w:p>
    <w:p>
      <w:pPr>
        <w:pStyle w:val="BookText"/>
        <w:rPr/>
      </w:pPr>
      <w:bookmarkEnd w:id="957"/>
      <w:r>
        <w:rPr>
          <w:rFonts w:ascii="Amiri" w:hAnsi="Amiri" w:eastAsia="Amiri" w:cs="Amiri"/>
          <w:color w:val="111111"/>
          <w:sz w:val="28"/>
          <w:sz w:val="28"/>
          <w:szCs w:val="28"/>
          <w:rtl w:val="true"/>
          <w:lang w:bidi="ar-SA"/>
        </w:rPr>
        <w:t>السماء عليها فتنبت، ففتق السماء بالمطر، وفتق الأرض بالنبات،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الأبرش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حدّثني بمثل هذا الحديث أحد قط أعد عليّ، فأعاد عليه، وكان الأبرش ملحداً،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أنّك ابن نبيّ ثلاث مرّات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4144436_1051229030"/>
      <w:bookmarkStart w:id="959" w:name="_Toc330"/>
      <w:bookmarkEnd w:id="958"/>
      <w:r>
        <w:rPr>
          <w:rtl w:val="true"/>
        </w:rPr>
        <w:t>أوّل يوم خلق اللّه</w:t>
      </w:r>
      <w:bookmarkEnd w:id="959"/>
    </w:p>
    <w:p>
      <w:pPr>
        <w:pStyle w:val="BookText"/>
        <w:rPr/>
      </w:pPr>
      <w:r>
        <w:rPr>
          <w:rFonts w:ascii="Amiri" w:hAnsi="Amiri" w:eastAsia="Amiri" w:cs="Amiri"/>
          <w:color w:val="111111"/>
          <w:sz w:val="28"/>
          <w:sz w:val="28"/>
          <w:szCs w:val="28"/>
          <w:rtl w:val="true"/>
          <w:lang w:bidi="ar-SA"/>
        </w:rPr>
        <w:t>في خبر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يوم خلق اللّه عزّ وجل،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يوم الأحد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واحد محدود،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الثاني من الدنيا قال فالثلثا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فالأربعاء؟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الرابع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الخامس من الدنيا، وهو يوم أنيس، لعن فيه إبليس ورفع فيه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مجموع له الناس، وذلك يوم مشهود، ويوم شاهد و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فالسبت؟ قال يوم،مسبوت و قوله عزّ وجلّ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السَّمَاوَاتِ وَالْأَرْضَ وَمَا بَيْنَهُمَا فِي سِتَّةِ أيّام</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فمن الأحد إلى الجمعة ستة أيّام والسّبت معطّل</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4144438_1051229030"/>
      <w:bookmarkStart w:id="961" w:name="_Toc331"/>
      <w:bookmarkEnd w:id="960"/>
      <w:r>
        <w:rPr>
          <w:rtl w:val="true"/>
        </w:rPr>
        <w:t>النّهار خُلق قبل أم اللّيل؟</w:t>
      </w:r>
      <w:r>
        <w:rPr>
          <w:rtl w:val="true"/>
        </w:rPr>
        <w:t>!</w:t>
      </w:r>
      <w:bookmarkEnd w:id="96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نقلاً من تفسير العيّاشيّ بإسناده عن 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حيث اجتمع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بن سهل والمأمون في الأيوان الحيري بمرو فوضعت المائدة،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رجلا من بني إسرائيل سألني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خلق قبلُ أم الليل؟ فما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فأرادوا الكلام ولم يكن عندهم في ذلك شيء، فقال </w:t>
      </w:r>
      <w:bookmarkStart w:id="962" w:name="pg7689_71162"/>
    </w:p>
    <w:p>
      <w:pPr>
        <w:pStyle w:val="BookText"/>
        <w:rPr/>
      </w:pPr>
      <w:bookmarkEnd w:id="962"/>
      <w:r>
        <w:rPr>
          <w:rFonts w:ascii="Amiri" w:hAnsi="Amiri" w:eastAsia="Amiri" w:cs="Amiri"/>
          <w:color w:val="111111"/>
          <w:sz w:val="28"/>
          <w:sz w:val="28"/>
          <w:szCs w:val="28"/>
          <w:rtl w:val="true"/>
          <w:lang w:bidi="ar-SA"/>
        </w:rPr>
        <w:t xml:space="preserve">الفضل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بها أصلحك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القرآن أم من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الحساب،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يا فضل أنّ طالع الدنيا السرطان والكواكب في مواضع شرفها، فزحل في الميزان والمشتري في السرطان، والشمس في الحمل والقمر في الثور، وذلك يدلّ على كينونة الشمس في الحمل من العاشر من الطالع في وسط السماء، فالنهار خلق قبل الليل وأمّا في القرآن فهو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وَلَا الَّيْلُ سَابِقُ النَّهَارِ</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أي قد سبقه النهار</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4144440_1051229030"/>
      <w:bookmarkStart w:id="964" w:name="_Toc332"/>
      <w:bookmarkEnd w:id="963"/>
      <w:r>
        <w:rPr>
          <w:rtl w:val="true"/>
        </w:rPr>
        <w:t>دعاء العلوي لأُمّ المتوكّل</w:t>
      </w:r>
      <w:bookmarkEnd w:id="964"/>
    </w:p>
    <w:p>
      <w:pPr>
        <w:pStyle w:val="BookText"/>
        <w:rPr/>
      </w:pPr>
      <w:r>
        <w:rPr>
          <w:rFonts w:ascii="Amiri" w:hAnsi="Amiri" w:eastAsia="Amiri" w:cs="Amiri"/>
          <w:color w:val="111111"/>
          <w:sz w:val="28"/>
          <w:sz w:val="28"/>
          <w:szCs w:val="28"/>
          <w:rtl w:val="true"/>
          <w:lang w:bidi="ar-SA"/>
        </w:rPr>
        <w:t>روى ابن الجوزي في كتابه عن جده أبي الفرج باسناده إلى ابن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كاتباً للسيّدة أُمّ المتوكّل، فبينا أنا في الديوان إذا بخادم صغير قد خرج من عندها، ومعه كيس فيه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هذا على أهل الاستحقاق، فهو من أطيب مالي واكتب لي أسماء الّذين تفرّقه عليهم، حتّى إذا جاءني من هذا الوجه شيء صرفته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منزلي وجمعت أصحابي وسألتهم عن المستحقّين، فسمّوا لي أشخاصاً، ففرّقت عليهم ثلاث مائة دينار، وبقي الباقي بين يدي إلى نصف الليل، وإذا أنا بطارق يطرق الباب، فسألته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العلوي وكان جاري، فأذنت له فدخل،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طرقني طارق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عندي ما أُطعمه، فأعطيته ديناراً فأخذه وشكر لي وانصرف</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زوجتي وهي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تستحيي ؟ يقصدك مثل هذا الرجل فتعطيه ديناراً وقد عرفت استحقاقه؟ فأعطه الجميع، فوقع كلامها في قلبي، فقمت خلفه </w:t>
      </w:r>
      <w:bookmarkStart w:id="965" w:name="pg7689_71163"/>
    </w:p>
    <w:p>
      <w:pPr>
        <w:pStyle w:val="BookText"/>
        <w:rPr/>
      </w:pPr>
      <w:bookmarkEnd w:id="965"/>
      <w:r>
        <w:rPr>
          <w:rFonts w:ascii="Amiri" w:hAnsi="Amiri" w:eastAsia="Amiri" w:cs="Amiri"/>
          <w:color w:val="111111"/>
          <w:sz w:val="28"/>
          <w:sz w:val="28"/>
          <w:szCs w:val="28"/>
          <w:rtl w:val="true"/>
          <w:lang w:bidi="ar-SA"/>
        </w:rPr>
        <w:t>وناولته الكيس فأخذه وانصرف، فلمّا عدت إلى الدار ندمت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يصل الخبر إلى المتوكّل، وهو يمقت العلويين، فيقتلني، فقالت لي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وتوكّل على اللّه وعلى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طرق الباب والمشاعيل بأيدي الخدم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السيّدة، فقمت مرعوباً، وكلّما مشيت قليلا تواترت الرسل، فوقفت عند ستر السيّدة، فسمعت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جزاك اللّه خيراً، وجزى زوجتك، كنت الساعة نائمة فجاءني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خيراً، وجزى زوجة ابن الخصيب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معنى هذا ؟</w:t>
      </w:r>
    </w:p>
    <w:p>
      <w:pPr>
        <w:pStyle w:val="BookText"/>
        <w:rPr/>
      </w:pPr>
      <w:r>
        <w:rPr>
          <w:rFonts w:ascii="Amiri" w:hAnsi="Amiri" w:eastAsia="Amiri" w:cs="Amiri"/>
          <w:color w:val="111111"/>
          <w:sz w:val="28"/>
          <w:sz w:val="28"/>
          <w:szCs w:val="28"/>
          <w:rtl w:val="true"/>
          <w:lang w:bidi="ar-SA"/>
        </w:rPr>
        <w:t>فحدّثتها الحديث، وهي تبكي، فأخرجت دنانير وكسوة،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للعلوي وهذا لزوجتك، وهذا لك، وكان ذلك يساوي مائة الف درهم، فأخذت المال وجعلت طريقي على باب العلوي، وطرقت الباب، فقال من داخل المنزل هات ما عندك يا أحمد وخرج وهو يبكي، فسألت عن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منزلي قالت لي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معك؟ فعرّفتها،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نصلّي وندعو للسيّدة وأحمد وزوجته، فصلّينا ودعونا، ثمّ نمت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شكرتهم على ما فعلوا معك، الساعة يأتوك بشيء فاقبله منهم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4144442_1051229030"/>
      <w:bookmarkStart w:id="967" w:name="_Toc333"/>
      <w:bookmarkEnd w:id="966"/>
      <w:r>
        <w:rPr>
          <w:rtl w:val="true"/>
        </w:rPr>
        <w:t>صلاة ودعاء الفرج</w:t>
      </w:r>
      <w:bookmarkEnd w:id="967"/>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عبيد اللّه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الفضل بن 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في فراشي مع بعض جواريّ، فلمّا كان في نصف الليل سمعت حركة باب المقصورة، فراعني ذلك،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من الريح، فلم يمض إلّا يسير حتّى رأيت باب البيت الّذي كنت فيه قد فتح، وإذا هو مسرور الكبير قد دخل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ولم يسلّم عليّ، فيئست من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مسرور ودخل بلا إذن ولم يسلّم، ما هو إلاّ </w:t>
      </w:r>
    </w:p>
    <w:p>
      <w:pPr>
        <w:pStyle w:val="BookText"/>
        <w:rPr/>
      </w:pPr>
      <w:r>
        <w:rPr>
          <w:rFonts w:ascii="Amiri" w:hAnsi="Amiri" w:eastAsia="Amiri" w:cs="Amiri"/>
          <w:color w:val="111111"/>
          <w:sz w:val="28"/>
          <w:sz w:val="28"/>
          <w:szCs w:val="28"/>
          <w:rtl w:val="true"/>
          <w:lang w:bidi="ar-SA"/>
        </w:rPr>
        <w:t>القتل، وكنت جنباً، فلم أجسر أن أسأله إنظاري حتّى أغتسل، فقالت لي الجارية لما رأت تحيّري وتبلدّي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ولبست ثيابي وخرجت معه حتّى أتيت الدار فسلّمت على أمير المؤمنين وهو في مرقده، فردّ عليّ السلام فسقطت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تداخلك رعب؟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فتركني ساعة حتّى سكنت،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حبسنا فأخرج موسى بن جعفر بن محمّد، وادفع إليه ثلاثين ألف درهم واخلع عليه خمس خلع، واحمله على ثلاثة مراكب وخيّره بين المقام معنا والرحيل عنا إلى أي بلد أراد وأحبّ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أمير المؤمنين تأمر بإطلاق موسى بن جعفر ؟ فكرّرت ذلك عليه ثلاث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ويلك أتريد أن أنكث العهد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مرقدي هذا إذ ساورني أسود ما رأيت من السواد ان أعظم منه، فقعد على صدري، وقبض على حلقي، وقال لي حبست موسى بن جعفر ظالماً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أطلقه وأهب له واخلع عليه، فأخذ علي عهد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وميثاقه، وقام عن صدري وقد كادت نفسي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ووافيت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حبسه، فرأيته قائماً يصلّي، فجلست حتّى سلّم، ثمّ أبلغته سلام أمير المؤمنين، وأعلمته بالذي أمرني به في أمره، وأنّي قد أحضرت ما وصله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أُمرت بشيء غير هذا فافعله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وحق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إلا بهذا،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الخلع والحملان والمال إذا كانت فيه حقوق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أن تردّه فيغتاظ،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به 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وأخذت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وأخرجته من السجن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بالسبب الّذي نلت به هذه الكرامة من هذا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فقد وجب حقّي عليك لبشارتي إيّاك، ولما أجراه اللّه على يدي من 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الأربعاء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أنت محبوس مظلوم، فكرّر ذلك علي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أَدْرِى لَعَلَّهُ فِتْنَةٌ لَكُمْ وَمَنَعُ إِلَى حِينٍ</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غداً صائماً وأتبعه بصيام الخميس والجمعة، فإذا كان وقت الإفطار، فصلّ اثنتي عشر ركعة تقرأ في كلّ ركعة الحمد واثنتى عشرة مرّة قل هو اللّه أحد، فإذا صلّيت منها أربع ركعات فاسجد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ياسابق الفوت، ياسامع كلّ صوت يامحيي العظام وهي رميم بعد الموت، أسألك باسمك العظيم الأعظم أن تصلّي على محمّد عبدك ورسولك وعلى أهل بيته الطيبين وأن تعجّل لي الفرج مما أنا فيه ففعلت فكان الّذي رأيت</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968" w:name="pg7689_71166"/>
    </w:p>
    <w:p>
      <w:pPr>
        <w:pStyle w:val="Heading2"/>
        <w:numPr>
          <w:ilvl w:val="1"/>
          <w:numId w:val="1"/>
        </w:numPr>
        <w:rPr/>
      </w:pPr>
      <w:bookmarkStart w:id="969" w:name="__RefHeading___Toc4144444_1051229030"/>
      <w:bookmarkStart w:id="970" w:name="_Toc334"/>
      <w:bookmarkEnd w:id="968"/>
      <w:bookmarkEnd w:id="969"/>
      <w:r>
        <w:rPr>
          <w:rtl w:val="true"/>
        </w:rPr>
        <w:t>باب قصص متفرقة من هنا وهناك</w:t>
      </w:r>
      <w:bookmarkEnd w:id="970"/>
    </w:p>
    <w:p>
      <w:pPr>
        <w:pStyle w:val="Heading3"/>
        <w:numPr>
          <w:ilvl w:val="2"/>
          <w:numId w:val="1"/>
        </w:numPr>
        <w:rPr/>
      </w:pPr>
      <w:bookmarkStart w:id="971" w:name="__RefHeading___Toc4144446_1051229030"/>
      <w:bookmarkStart w:id="972" w:name="_Toc335"/>
      <w:bookmarkEnd w:id="971"/>
      <w:r>
        <w:rPr>
          <w:rtl w:val="true"/>
        </w:rPr>
        <w:t xml:space="preserve">قصة ميزاب العبّاس عمّ النبي </w:t>
      </w:r>
      <w:r>
        <w:rPr>
          <w:rtl w:val="true"/>
        </w:rPr>
        <w:t>(</w:t>
      </w:r>
      <w:r>
        <w:rPr>
          <w:rtl w:val="true"/>
        </w:rPr>
        <w:t>صَلَّى اللّه  عَلَيْهِ وَ آلِهِ وَسَلَّمَ‏</w:t>
      </w:r>
      <w:r>
        <w:rPr>
          <w:rtl w:val="true"/>
        </w:rPr>
        <w:t>)</w:t>
      </w:r>
      <w:bookmarkEnd w:id="972"/>
    </w:p>
    <w:p>
      <w:pPr>
        <w:pStyle w:val="BookText"/>
        <w:rPr/>
      </w:pPr>
      <w:r>
        <w:rPr>
          <w:rFonts w:ascii="Amiri" w:hAnsi="Amiri" w:eastAsia="Amiri" w:cs="Amiri"/>
          <w:color w:val="111111"/>
          <w:sz w:val="28"/>
          <w:sz w:val="28"/>
          <w:szCs w:val="28"/>
          <w:rtl w:val="true"/>
          <w:lang w:bidi="ar-SA"/>
        </w:rPr>
        <w:t xml:space="preserve">في يوم من الأيام، دخل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علمت ما بيني وبينك من القرابة والرحم الماسة، وأنا ممّن يدين اللّه بطاعتك، فاسأل اللّه تعالى أن يجعل لي باباً إلى المسجد أتشرّف بها على من سواي،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ياعمّ ليس إلى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فميزاباً يكون من داري إلى المسجد أتشرف به على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الحياء لا يدري ما يعيد من الجواب خوفاً من اللّه تعالى وحياءً من عمه العبّاس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اللّه سبحانه ما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تجيب سؤال عمّك، وأمرك أن تنصب له ميزاباً إلى المسجد كما أراد، فقد علمت ما في نفسك وقد أجبتك إلى ذلك كرامة لك ونعمة منّي عليك وعلى عمّك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إكرامكم يابني هاشم وتفضيلكم على الخلق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ومعه</w:t>
      </w:r>
    </w:p>
    <w:p>
      <w:pPr>
        <w:pStyle w:val="BookText"/>
        <w:rPr/>
      </w:pPr>
      <w:r>
        <w:rPr>
          <w:rFonts w:ascii="Amiri" w:hAnsi="Amiri" w:eastAsia="Amiri" w:cs="Amiri"/>
          <w:color w:val="111111"/>
          <w:sz w:val="28"/>
          <w:sz w:val="28"/>
          <w:szCs w:val="28"/>
          <w:rtl w:val="true"/>
          <w:lang w:bidi="ar-SA"/>
        </w:rPr>
        <w:t>جماعة من الصحابة والعبّاس بين يديه حتّى صار على سطح دار العبّاس، فنصب له ميزاباً إلى المسجد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إنّ اللّه قد شرف عمّي العبّاس بهذا الميزاب، فلا تؤذونني في عمّي، فإنّه بقية الآباء والأجداد، فلعن اللّه من آذاني في عمّي وبخسه حقّه أو أعان عليه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الميزاب على حاله مدّة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وخلافة أبي بكر وثلاث سنين من خلافة عمر بن الخطّاب، فلمّا كان في بعض الأيام وَعَكَ العبّاس ومرض مرضاً شديداً، </w:t>
      </w:r>
    </w:p>
    <w:p>
      <w:pPr>
        <w:pStyle w:val="BookText"/>
        <w:rPr/>
      </w:pPr>
      <w:r>
        <w:rPr>
          <w:rFonts w:ascii="Amiri" w:hAnsi="Amiri" w:eastAsia="Amiri" w:cs="Amiri"/>
          <w:color w:val="111111"/>
          <w:sz w:val="28"/>
          <w:sz w:val="28"/>
          <w:szCs w:val="28"/>
          <w:rtl w:val="true"/>
          <w:lang w:bidi="ar-SA"/>
        </w:rPr>
        <w:t xml:space="preserve">وصعدت الجارية تغسل قميصه، فجرى الماء من الميزاب إلى صحن المسجد، فنال بعض الماء ثوب الرجل، فغضب غضباً شديداً وقال لغلامه اصعد واقلع الميزاب، فصعد الغلام فقلعه ورمى به إلى سطح العبّاس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ردّه أحد إلى مكانه لأضر بنّ عنقه، فشقّ ذلك على العبّاس، ودعا بولديه عبداللّه وعبيد اللّه ونهض يمشي متوكّئا عليهما وهو يرتعد من شدّة المرض وسار حتّى دخل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انزعج لذلك،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ياعمّ ما جاء بك وأنت على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فقصّ عليه القصّة وما فعل معه عمر من قلع الميزاب وتهدّده من يعيده إلى مكانه،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إنّه كان لي عينان أنظر بهما، فمضت إحداهما وهي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 الأُخرى وهي أنت ياعلي، وما أظنّ أن أُظلم ويزول ما شرفني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لي، فانظر في أمري،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ياعمّ ارجع إلى بيتك، فسترى منّي ما يسرّك إن شاء اللّه تعالى</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عليّ بذي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فتقلّده ثم خرج إلى المسجد والناس حوله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ياقنبر اصعد فردّ الميزاب إلى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فصعد قنبر فردّه إلى موضعه،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صاحب هذا القبر والمنبر لئن قلعه قالع لأضربن عنقه وعنق الآمر له بذلك، ولأصلبنّهما في الشمس حتّى يتقدّدا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عمر بن الخطّاب، فنهض ودخل المسجد ونظر إلى الميزاب،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يغضب أحداً أبا الحسن فيما فعله، ونكفّر عن اليمين، فلمّا كان من الغداة مضى أمير المؤمنين إلى عمّه العبّاس،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ياعمّ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النعم ما دمت لي 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ياعمّ طب نفساً وقرّ عيناً، فواللّه لو خاصمني أهل الأرض في الميزاب لخصمتهم، ثمّ لقتلتهم بحول اللّه وقوّته، ولا ينالك ضيم ياعمّ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العبّاس فقبل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ما خاب من أنت ناصره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973" w:name="pg7689_71168"/>
    </w:p>
    <w:p>
      <w:pPr>
        <w:pStyle w:val="Heading3"/>
        <w:numPr>
          <w:ilvl w:val="2"/>
          <w:numId w:val="1"/>
        </w:numPr>
        <w:rPr/>
      </w:pPr>
      <w:bookmarkStart w:id="974" w:name="__RefHeading___Toc4144448_1051229030"/>
      <w:bookmarkStart w:id="975" w:name="_Toc336"/>
      <w:bookmarkEnd w:id="973"/>
      <w:bookmarkEnd w:id="974"/>
      <w:r>
        <w:rPr>
          <w:rtl w:val="true"/>
        </w:rPr>
        <w:t>القيّم والتوكّل على اللّه</w:t>
      </w:r>
      <w:bookmarkEnd w:id="975"/>
    </w:p>
    <w:p>
      <w:pPr>
        <w:pStyle w:val="BookText"/>
        <w:rPr/>
      </w:pPr>
      <w:r>
        <w:rPr>
          <w:rFonts w:ascii="Amiri" w:hAnsi="Amiri" w:eastAsia="Amiri" w:cs="Amiri"/>
          <w:color w:val="111111"/>
          <w:sz w:val="28"/>
          <w:sz w:val="28"/>
          <w:szCs w:val="28"/>
          <w:rtl w:val="true"/>
          <w:lang w:bidi="ar-SA"/>
        </w:rPr>
        <w:t xml:space="preserve">وفي سنة إحدى وخمس مائة بيع الخبز بالمشهد الشريف الغروي، كلّ رطل بقيراط، بقي أربعين يوماً، فمضى القوّام من الضر على وجوههم إلى القرى، وكان من القوّام رجل يقال له أبو البقاء بن سويقه، وكان له من العمر مائة وعشر سنين، فلم يبق من القوّام،سواه، فأضرّ به الحال فقالت له زوجته وبناته هلكنا امض كما مضى القوّام فلعل اللّه تعالى يفتح شيئاً نعيش به فعزم على المضيّ فدخل إلى القبة الشريفة صلوات اللّه على صاحبها وزار وصلّى، وجلس عند رأسه الشريف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لي في خدمتك مائة سنة ما فارقتك ما رأيت الحلّة وما رأيت السكون، وقد أضر بي وبأطفالي الجوع، وها أنا مفارقك ويعزّ علي فراقك، استودعك هذا فراق بيني وبينك بيني وبينك، ثم خرج ومضى مع المكارية حتّى يعبر إلى الوقف وسوراء، وفي صحبته وهبان السلمي وأبو كردان وجماعة من المكارية طلعوا من المشهد بليل، وأقبلوا إلى أبي هبيش قال بعضهم لبعض هذا وقت كثير، فنزلوا ونزل أبو البقاء معهم، فنام فرأى في منامه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البقاء فارقتني بعد طول هذه المدّة؟ عُد إلى حيث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فانتبه باكياً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فقص عليهم المنام ورجع، فحيث رأينه بناته صرخن في وجهه، فقص عليهنّ القصّة وطلع، وأخذ مفتاح القبة من الخازن أبي عبد اللّه بن شهريار القمّي، وقعد على عادته بقي ثلاثة أيّام، ففي اليوم الثالث أقبل رجل وبين كتفيه مخلاة كهيئة المشاة إلى طريق مكّة، فحلّها وأخرج منها ثياباً لبسها، ودخل إلى القبة الشريفة وزار وصلّى، ودفع إليّ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بطعام نتغدى</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القيّم أبو البقاء وأتى بخبز ولبن وتمر،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يوافق لي هذا ولكن امض به إلى أولادك يأكلونه، وخذ هذا الدينار الآخر واشتر لنا به دجاجاً وخبزاً، فأخذت له بذلك، فلمّا كان وقت صلاة الظهر صلّى الظهرين وأتى إلى داره والرّجل معه، فأحضر </w:t>
      </w:r>
      <w:bookmarkStart w:id="976" w:name="pg7689_71169"/>
    </w:p>
    <w:p>
      <w:pPr>
        <w:pStyle w:val="BookText"/>
        <w:rPr/>
      </w:pPr>
      <w:bookmarkEnd w:id="976"/>
      <w:r>
        <w:rPr>
          <w:rFonts w:ascii="Amiri" w:hAnsi="Amiri" w:eastAsia="Amiri" w:cs="Amiri"/>
          <w:color w:val="111111"/>
          <w:sz w:val="28"/>
          <w:sz w:val="28"/>
          <w:szCs w:val="28"/>
          <w:rtl w:val="true"/>
          <w:lang w:bidi="ar-SA"/>
        </w:rPr>
        <w:t xml:space="preserve">الطعام وأكلا، وغسل الرجل يديه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بأوزان الذهب، فطلع القيم أبو البقاء إلى زيد بن واقصة وهو صائغ على باب دار التقيّ بن أُسامة العلوي النسّابة فأخذ منه الصينية وفيها أوزان الذهب وأوزان الفضّة، فجمع الرجل جميع الأوزان فوضعها في الكفّة حتّى الشعير والأرز وحبّة الشبه وأخرج كيساً مملوءاً ذهباً، وترك منه بحذاء الأوزان وصبّه في حجر القيم ونهض، وشدّ ما تخلّف معه ومد مداسه، فقال له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أصنع بهذا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الّذي 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 إلى حيث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هذه 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جئت بأكثر من هذه الأوزان لأعطيتك، فوقع القيّم مغشّياً عليه، ومضى الرّجل، فزوّج القيم بناته وعمّر داره وحسنت حاله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4144450_1051229030"/>
      <w:bookmarkStart w:id="978" w:name="_Toc337"/>
      <w:bookmarkEnd w:id="977"/>
      <w:r>
        <w:rPr>
          <w:rtl w:val="true"/>
        </w:rPr>
        <w:t>خصال الليل والنهار</w:t>
      </w:r>
      <w:bookmarkEnd w:id="978"/>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مغفّل،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الحواريين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الحواريّون في هيئة العبادة، قد تضمّرت البطون، وغارت العيون، واصفرّت الألوان، فسار بهم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فلاة من الأرض، فقام على رأس جرثومة فحمد اللّه وأثنى عليه، ثمّ أنشأ يتلو عليهم من آيات اللّه وحكمته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اسمعوا ما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كتاب اللّه المنزل الّذي أنزله اللّه في الإنجيل أشياء معلومة فاعملوا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ياروح اللّه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الليل لثلاث خصال، وخلق النهار لسبع خصال، فمن مضى عليه الليل والنهار وهو في غير هذه الخصال خاصمه الليل والنهار يوم القيامة فخصماه، خلق الليل لتسكن فيه العروق الفاترة التي أتعبتها في نهارك، وتستغفر لذنبك الّذي كسبته بالنهار ثمّ لا تعود فيه، وتقنت فيه قنوت الصابرين فثلث تنام وثلث تقوم، وثلث تضرع إلى ربّك، فهذا ما خلق له الليل وخلق النهار لتؤدّي فيه الصلاة المفروضة التي عنها تسأل وبها تخاطب</w:t>
      </w:r>
      <w:r>
        <w:rPr>
          <w:rFonts w:eastAsia="Amiri" w:cs="Amiri" w:ascii="Amiri" w:hAnsi="Amiri"/>
          <w:color w:val="111111"/>
          <w:sz w:val="28"/>
          <w:szCs w:val="28"/>
          <w:rtl w:val="true"/>
          <w:lang w:bidi="ar-SA"/>
        </w:rPr>
        <w:t xml:space="preserve">. </w:t>
      </w:r>
      <w:bookmarkStart w:id="979" w:name="pg7689_71170"/>
    </w:p>
    <w:p>
      <w:pPr>
        <w:pStyle w:val="BookText"/>
        <w:rPr/>
      </w:pPr>
      <w:bookmarkEnd w:id="979"/>
      <w:r>
        <w:rPr>
          <w:rFonts w:ascii="Amiri" w:hAnsi="Amiri" w:eastAsia="Amiri" w:cs="Amiri"/>
          <w:color w:val="111111"/>
          <w:sz w:val="28"/>
          <w:sz w:val="28"/>
          <w:szCs w:val="28"/>
          <w:rtl w:val="true"/>
          <w:lang w:bidi="ar-SA"/>
        </w:rPr>
        <w:t>وتبرّ والديك، وأن تضرب في الأرض تبتغي المعيشة، معيشة يومك، وأن تعودوا فيه وليّاً للّه كيما يتغمدّكم اللّه برحمته، وأن تشيعوا فيه جنازة كيما تنقبلوا مغفوراً لكم، وأن تأمروا بمعروف، وأن تنهوا عن منكر، فهو ذروة الإيمان وقوام الدين، وأن تجاهدوا في سبيل اللّه تزاحموا إبراهيم خليل الرحمن في قبته ومن مضى عليه الليل والنهار وهو في غير هذه الخصال خاصمه الليل والنهار يوم القيامة فخصماه عند مليك مقتدر</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4144452_1051229030"/>
      <w:bookmarkStart w:id="981" w:name="_Toc338"/>
      <w:bookmarkEnd w:id="980"/>
      <w:r>
        <w:rPr>
          <w:rtl w:val="true"/>
        </w:rPr>
        <w:t>كَذِبَ المنجّمون</w:t>
      </w:r>
      <w:bookmarkEnd w:id="981"/>
    </w:p>
    <w:p>
      <w:pPr>
        <w:pStyle w:val="BookText"/>
        <w:rPr/>
      </w:pPr>
      <w:r>
        <w:rPr>
          <w:rFonts w:ascii="Amiri" w:hAnsi="Amiri" w:eastAsia="Amiri" w:cs="Amiri"/>
          <w:color w:val="111111"/>
          <w:sz w:val="28"/>
          <w:sz w:val="28"/>
          <w:szCs w:val="28"/>
          <w:rtl w:val="true"/>
          <w:lang w:bidi="ar-SA"/>
        </w:rPr>
        <w:t xml:space="preserve">عن عبداللّه بن عوف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النهروان أتاه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تسر في هذه الساعة وسر في ثلاث ساعات يمضين من النهار،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لأنّك إن سرت في هذه الساعة أصابك وأصاب أصحابك أذىً وضرّ شديد، وإن سرت في الساعة التي أمرتك ظفرت وظهرت أصبت كلّما طلبت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تدري ما في بطن هذه الدابة أذكر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صدّقك على هذا القول فقد كذّب بالقرآن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تَدْرِى نَفْسُ بِأَتِي أَرْضِ تَمُوتُ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ما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ما ادّعيت أتزعم أنّك تهدي إلى الساعة التي من سار فيها صرف عنه السوء والساعة التي من سار فيها حاق به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صدّقك بهذا استغنى بقولك عن الاستعانة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الوجه، وأحوج إلى الرغبة إليك في دفع المكروه عنه، وينبغي له أن يوليك الحمد دون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آمن لك بهذا فقد اتّخذك من دون اللّه نداً وضدّاً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982" w:name="pg7689_71171"/>
    </w:p>
    <w:p>
      <w:pPr>
        <w:pStyle w:val="BookText"/>
        <w:rPr/>
      </w:pPr>
      <w:bookmarkEnd w:id="98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لا طير إلّا طيرك ولا ضير إلّاضيرك، ولا خير إلّا خيرك، ولا إله غيرك، بل نكذبك ونخالفك ونسير في الساعة التي نهيت عنها</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4144454_1051229030"/>
      <w:bookmarkStart w:id="984" w:name="_Toc339"/>
      <w:bookmarkEnd w:id="983"/>
      <w:r>
        <w:rPr>
          <w:rtl w:val="true"/>
        </w:rPr>
        <w:t xml:space="preserve">علي </w:t>
      </w:r>
      <w:r>
        <w:rPr>
          <w:rtl w:val="true"/>
        </w:rPr>
        <w:t>(</w:t>
      </w:r>
      <w:r>
        <w:rPr>
          <w:rtl w:val="true"/>
        </w:rPr>
        <w:t>عَلَيهِ السَّلَامُ</w:t>
      </w:r>
      <w:r>
        <w:rPr>
          <w:rtl w:val="true"/>
        </w:rPr>
        <w:t xml:space="preserve">) </w:t>
      </w:r>
      <w:r>
        <w:rPr>
          <w:rtl w:val="true"/>
        </w:rPr>
        <w:t>وسرسفيل المنجّم</w:t>
      </w:r>
      <w:bookmarkEnd w:id="984"/>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قيس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كثيراً أساير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سار إلى وجه من الوجوه، فلمّا قصد أهل النهروان وصرنا بالمدائن، وكنت يومئذ مسائراً له إذ خرج إليه قوم من أهل المدائن من دهاقينهم معهم براذين قد جاؤوا بها هدية إليه فقبلها، وكان فيمن تلقّاه دهقان من دهاقين المدائن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سرسفيل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الفرس تحكم برأيه فيما مضى وترجع إلى قوله فيما سلف، فلمّا بصر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لترجع عما قصدت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ذاك يادهقان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تناحست النجوم الطوالع، فنحس أصحاب السعود، وسعد أصحاب النحوس، ولزم الحكيم في مثل هذا اليوم الاستخفاء والجلوس، وإن يومك هذا يوم مميت، قد اقترن فيه كوكبان قتالان، وشرف فيه بهرام في برج الميزان، واتقدت من برجك النيران، وليس الحرب لك بمكان، 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الدهقان المنبىء بالأخبار، والمحذّر من الأقدار، ما نزل البارحة في آخر الميزان؟ وأيّ نجم حلّ في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سأنظر ذلك، وأستخرج من كمّه أُسطر لاباً وتقويماً،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مسيّر الجاريات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تقضي على الثابتات؟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عن طول الأسد وتباعده من المطالع والمراجع، وما الزهرة من التوابع والجوامع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بين السراري إلى الدراري ؟ وما بين الساعات إلى المعجزات؟ وكم قدر شعاع المبدرات؟ وكم تحصل الفجر في الغدوات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علمت يادهقان أنّ الملك اليوم انتقل من بيت إلى بيت بالصين وانقلب برج ماجين واحترق دور بالزنج وطفح جبّ سرانديب وتهدّم حصن الأندلس، وهاج نمل الشيخ، </w:t>
      </w:r>
    </w:p>
    <w:p>
      <w:pPr>
        <w:pStyle w:val="BookText"/>
        <w:rPr/>
      </w:pPr>
      <w:r>
        <w:rPr>
          <w:rFonts w:ascii="Amiri" w:hAnsi="Amiri" w:eastAsia="Amiri" w:cs="Amiri"/>
          <w:color w:val="111111"/>
          <w:sz w:val="28"/>
          <w:sz w:val="28"/>
          <w:szCs w:val="28"/>
          <w:rtl w:val="true"/>
          <w:lang w:bidi="ar-SA"/>
        </w:rPr>
        <w:t>وانهزم مراق الهندي، وقد ديّان اليهود بإيلة، وهدم بطريق الروم بروميّة، وعمي راهب عموريّة، وسقطت شرفات القسطنطنيّة، أفعالم أنت بهذه الحوادث وما الّذي أحدثها شرقيّها أو غربيّها من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وبأي الكواكب تقضي في أعلى القطب ؟ وبأيّها تنحس من تنحّس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علمت أنه سعد اليوم إثنان وسبعون عالماً، في كلّ عالم سبعون عالماً، منهم في البر، ومنهم في البحر، وبعض في الجبال، وبعض في الغياض، وبعض في العمران، وما الّذي أسعدهم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يادهقان أظنّك حكمت على اقتران المشتري وزحل لمّا استنارا لك في الغسق، وظهر تلألؤ شعاع المريخ وتشريقه في السحر، وقد سار فاتّصل جرمه بجرم تربيع القمر، وذلك دليل على استحقاق الف الف من البشر كلّهم يولدون اليوم واللّيلة ويموت مثلهم وأشار بيده إلى جاسوس في عسكره لمعاوية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ويموت هذا، فإنّه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 ذلك ظنّ الرجل أنه قال خذوه، فأخذه شيء بقلبه، وتكسرت نفسه في صدره، فمات لوقته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يادهقان ألم أرك غير التقدير في غاية التصوير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يادهقان، أنا مخبرك أنّي وصحبي هؤلاء لا شرقيّون ولا غربيّون، إنما نحن ناشئة القطب، وما زعمت أنّ البارحة انقدح من برجي النيران فقد كان يجب أن تحكم معه لي، لأنّ نوره وضياءه عندي فلهبه ذاهب عنّي يادهقان هذه قضيّة عيص، فاحسبها وولّدها إن كنت عالماً بالأكوار والأدوار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ذلك لعلمت أنك تحصي عقود القصب في هذه الأجمة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 أهل النهروان وقتلهم وعاد بالغنيمة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العلم بما في أيدي أهل زماننا هذا علم مادته من السماء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985" w:name="pg7689_71173"/>
    </w:p>
    <w:p>
      <w:pPr>
        <w:pStyle w:val="Heading3"/>
        <w:numPr>
          <w:ilvl w:val="2"/>
          <w:numId w:val="1"/>
        </w:numPr>
        <w:rPr/>
      </w:pPr>
      <w:bookmarkStart w:id="986" w:name="__RefHeading___Toc4144456_1051229030"/>
      <w:bookmarkStart w:id="987" w:name="_Toc340"/>
      <w:bookmarkEnd w:id="985"/>
      <w:bookmarkEnd w:id="986"/>
      <w:r>
        <w:rPr>
          <w:rtl w:val="true"/>
        </w:rPr>
        <w:t>المنجّمة بوران والمعتصم</w:t>
      </w:r>
      <w:bookmarkEnd w:id="987"/>
    </w:p>
    <w:p>
      <w:pPr>
        <w:pStyle w:val="BookText"/>
        <w:rPr/>
      </w:pPr>
      <w:r>
        <w:rPr>
          <w:rFonts w:ascii="Amiri" w:hAnsi="Amiri" w:eastAsia="Amiri" w:cs="Amiri"/>
          <w:color w:val="111111"/>
          <w:sz w:val="28"/>
          <w:sz w:val="28"/>
          <w:szCs w:val="28"/>
          <w:rtl w:val="true"/>
          <w:lang w:bidi="ar-SA"/>
        </w:rPr>
        <w:t>إن من المذكورين بعلم النجوم بوران بنت الحسن بن سهل، وجدت في مجموع عتيق أنّ بوران كانت في المنزلة العليا بأصناف العلم لا سيّما في النجوم فإنّها برعت فيه وبلغت أقصى نهايته، وكانت ترفع الأُصطرلاب كلّ وقت وتنظر إلى مولد المعتصم، فعثرت ما يقطع عليه، سببه خشب، فقالت لوالدها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أمير المؤمنين وعرّفه أنّ الجارية فلانة قد نظرت إلى المولد ورفعت الأُصطرلاب فدلّ الحساب واللّه أعلم أنّ قطعاً يلحق أمير المؤمنين من خشب في الساعة الفلانية من يوم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ياقرة العين ياسيّدة الحرائر إن أمير المؤمنين قد تغيّر علينا وربّما أصغى إلى شيخك بخلاف ما يقتضيه وجه المشهورة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وما عليك من نصيحة إمامك، لأنه خطر بروح لا عوض منها، فإن قبلها وإلا كنت قد أديت المفروض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الحسن إلى المعتصم، وعرّفه ما قالت بوران 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الحسن أحسن اللّه جزاءها وجزائك، انصرف إليها وخصها عنّي بالسلام واسألها ثانياً، واحضر عندي اليوم الّذي عيّنت عليه ولازمني حتّى ينصرم اليوم ويذهب فلست أشاركك في هذه المشهورة والتدبير أحداً من البشر</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صباح ذلك اليوم دخل عليه الحسن، فأمر المعتصم حتّى خرج كلّ من في المجلس وخلا إليه وأشار عليه أن ينتقل عن المجلس السقفي إلى مجلس ابن ارخى لا يوجد فيه وزن درهم واحد من الخشب وما زال الحسن يحدّثه والمعتصم يمازحه وينشّطه حتّى أظهر النهار وضربت نوبة الصلاة، فقام المعتصم ليتوضأ،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أمير المؤمنين عن هذا المجلس، ويكون الوضوء والصلاة وكل ما تريده فيه،حتّى ينصرم اليوم، فجاء خادم ومعه المشط والسواك، فقال الحسن للخادم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امتشط بالمشط واستك بالسواك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أتناول آلة أمير المؤمنين؟ قال المعتصم</w:t>
      </w:r>
      <w:r>
        <w:rPr>
          <w:rFonts w:eastAsia="Amiri" w:cs="Amiri" w:ascii="Amiri" w:hAnsi="Amiri"/>
          <w:color w:val="111111"/>
          <w:sz w:val="28"/>
          <w:szCs w:val="28"/>
          <w:rtl w:val="true"/>
          <w:lang w:bidi="ar-SA"/>
        </w:rPr>
        <w:t xml:space="preserve">: </w:t>
      </w:r>
      <w:bookmarkStart w:id="988" w:name="pg7689_71174"/>
    </w:p>
    <w:p>
      <w:pPr>
        <w:pStyle w:val="BookText"/>
        <w:rPr/>
      </w:pPr>
      <w:bookmarkEnd w:id="988"/>
      <w:r>
        <w:rPr>
          <w:rFonts w:ascii="Amiri" w:hAnsi="Amiri" w:eastAsia="Amiri" w:cs="Amiri"/>
          <w:color w:val="111111"/>
          <w:sz w:val="28"/>
          <w:sz w:val="28"/>
          <w:szCs w:val="28"/>
          <w:rtl w:val="true"/>
          <w:lang w:bidi="ar-SA"/>
        </w:rPr>
        <w:t>ويلك، امتثل قول الحسن ولا 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فسقطت ثناياه وانتفخ دماغه وخرّ مغشّياً عليه، ورفع ميّتاً، وقام الحسن ليخرج، فاستدعاه المعتصم واحتضنه، ولم يفارقه حتّى قبل عينيه، وردّ على بوران أملاكاً وضياعاً، وكان ابن الزيات حلّها عنها، وذكر مثله برواية أُخرى</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4144458_1051229030"/>
      <w:bookmarkStart w:id="990" w:name="_Toc341"/>
      <w:bookmarkEnd w:id="989"/>
      <w:r>
        <w:rPr>
          <w:rtl w:val="true"/>
        </w:rPr>
        <w:t>لا تعادوا الأيّام فتعاديكم</w:t>
      </w:r>
      <w:bookmarkEnd w:id="990"/>
    </w:p>
    <w:p>
      <w:pPr>
        <w:pStyle w:val="BookText"/>
        <w:rPr/>
      </w:pPr>
      <w:r>
        <w:rPr>
          <w:rFonts w:ascii="Amiri" w:hAnsi="Amiri" w:eastAsia="Amiri" w:cs="Amiri"/>
          <w:color w:val="111111"/>
          <w:sz w:val="28"/>
          <w:sz w:val="28"/>
          <w:szCs w:val="28"/>
          <w:rtl w:val="true"/>
          <w:lang w:bidi="ar-SA"/>
        </w:rPr>
        <w:t>عن الصقر بن أبي دلف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المتوكّل سيدنا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أسأل عن 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الزراقي، وكان حاجباً للمتوكّل، فأمر أن أدخل إليه، فأُدخلت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ياصقر 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أيّها الأُستاذ،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فأخذني ما تقدّم وما تأخّر،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المجيىء،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فوحى الناس عنه،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وفيم جئت؟ قلت لخبر 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تسأل عن خبر مولاك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 ؟ مولاي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مولاك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فلا تحتشمني فإنّي على مذهبك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يخرج صاحب البريد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الصقر وأدخله إلى الحجرة التي فيها العلوي المحبوس، وخلّ بينه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إلى الحجرة، وأومأ إلى بيت فدخلت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على صدر حصير وبحذائه قبر محفور،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ثمّ أمرني بالجلوس</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ياصقر ما أتى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جئت أتعرّف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نظرت إلى القبر فبكيت فنظر إليّ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ياصقر لا عليك، لن يصلوا إلينا بسوء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ثمّ قلت ياسيدي حديث 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الأيّام نحن </w:t>
      </w:r>
      <w:bookmarkStart w:id="991" w:name="pg7689_71175"/>
    </w:p>
    <w:p>
      <w:pPr>
        <w:pStyle w:val="BookText"/>
        <w:rPr/>
      </w:pPr>
      <w:bookmarkEnd w:id="991"/>
      <w:r>
        <w:rPr>
          <w:rFonts w:ascii="Amiri" w:hAnsi="Amiri" w:eastAsia="Amiri" w:cs="Amiri"/>
          <w:color w:val="111111"/>
          <w:sz w:val="28"/>
          <w:sz w:val="28"/>
          <w:szCs w:val="28"/>
          <w:rtl w:val="true"/>
          <w:lang w:bidi="ar-SA"/>
        </w:rPr>
        <w:t xml:space="preserve">ما قامت السماوات والأرض، فالسبت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والأحد كناية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والإثنين الحسن والحسين والثلاثاء علي بن الحسين ومحمّد بن علي وجعفر بن محمّد، والأربعاء موسى بن جعفر وعلي بن موسى ومحمّد بن علي وأنا، والخميس ابني الحسن بن علي، والجمعة ابن ابني، وإليه تجتمع عصابة الحقّ، وهو الّذي يملؤها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الأيام، فلا تعادوهم في الدنيا فيعادوكم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ودّع واخرج فلا آمن عليك</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4144460_1051229030"/>
      <w:bookmarkStart w:id="993" w:name="_Toc342"/>
      <w:bookmarkEnd w:id="992"/>
      <w:r>
        <w:rPr>
          <w:rtl w:val="true"/>
        </w:rPr>
        <w:t>يوم النيروز</w:t>
      </w:r>
      <w:bookmarkEnd w:id="993"/>
    </w:p>
    <w:p>
      <w:pPr>
        <w:pStyle w:val="BookText"/>
        <w:rPr/>
      </w:pPr>
      <w:r>
        <w:rPr>
          <w:rFonts w:ascii="Amiri" w:hAnsi="Amiri" w:eastAsia="Amiri" w:cs="Amiri"/>
          <w:color w:val="111111"/>
          <w:sz w:val="28"/>
          <w:sz w:val="28"/>
          <w:szCs w:val="28"/>
          <w:rtl w:val="true"/>
          <w:lang w:bidi="ar-SA"/>
        </w:rPr>
        <w:t>عن معلّی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أتعرف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يوم تعظّمه العجم وتتهادى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والبيت العتيق الّذي بمكّة ما هذا إلا لأمر قديم أفسّره لك حتّى 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إن علم هذا من عندك أحب إلي من أن يعيش أمواتي وتموت أعدائي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إنّ يوم النيروز هو اليوم الّذي أخذ اللّه فيه مواثيق العباد أن يعبدوه ولا يشركوا به شيئاً، وأن يؤمنوا برسله وحججه، وأن يؤمنوا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يوم طلعت فيه الشمس وهبّت به الرياح وخلقت فيه زهرة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استوت فيه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الجودي، وهو اليوم الّذي أحيى اللّه فيه الّذين خرجوا من ديارهم وهم أُلوف حذر الموت، فقال 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ثمّ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نزل فيه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اليوم الّذي حمل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منكبه حتّى رمى أصنام قريش من فوق البيت الحرام فهشّمها، وكذلك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اليوم الّذي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أن يبايعوا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وهو </w:t>
      </w:r>
      <w:bookmarkStart w:id="994" w:name="pg7689_71176"/>
    </w:p>
    <w:p>
      <w:pPr>
        <w:pStyle w:val="BookText"/>
        <w:rPr/>
      </w:pPr>
      <w:bookmarkEnd w:id="994"/>
      <w:r>
        <w:rPr>
          <w:rFonts w:ascii="Amiri" w:hAnsi="Amiri" w:eastAsia="Amiri" w:cs="Amiri"/>
          <w:color w:val="111111"/>
          <w:sz w:val="28"/>
          <w:sz w:val="28"/>
          <w:szCs w:val="28"/>
          <w:rtl w:val="true"/>
          <w:lang w:bidi="ar-SA"/>
        </w:rPr>
        <w:t xml:space="preserve">اليوم الّذي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إلى وادي الجنّ يأخذ عليهم البيعة له، وهو اليوم الّذي بويع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البيعة الثانية، وهو اليوم الّذي ظفر فيه بأهل النهروان وقتل ذا الثدية، وهو اليوم الّذي يظهر فيه قائمنا وولاة الأمر، وهو اليوم الّذي يظهر فيه قائمنا بالدجال فيصلبه على كناسة الكوفة، وما من يوم نيروز إلّا ونحن نتوقّع فيه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أيّامنا وأيّام شيعتنا حفظته العجم وضيّعتموه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سأل ربّه كيف يحيي هؤلاء القوم الّذين خرجوا فأوحى اللّه إليه أن يصبّ الماء عليهم في مضاجعهم في هذا اليوم وهو أوّل يوم من سنة الفرس فعاشوا وهم ثلاثون الفاً، فصار صبّ الماء في النيروز سنّة</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4144462_1051229030"/>
      <w:bookmarkStart w:id="996" w:name="_Toc343"/>
      <w:bookmarkEnd w:id="995"/>
      <w:r>
        <w:rPr>
          <w:rtl w:val="true"/>
        </w:rPr>
        <w:t>قصّة أصحاب الرسّ</w:t>
      </w:r>
      <w:bookmarkEnd w:id="996"/>
    </w:p>
    <w:p>
      <w:pPr>
        <w:pStyle w:val="BookText"/>
        <w:rPr/>
      </w:pPr>
      <w:r>
        <w:rPr>
          <w:rFonts w:ascii="Amiri" w:hAnsi="Amiri" w:eastAsia="Amiri" w:cs="Amiri"/>
          <w:color w:val="111111"/>
          <w:sz w:val="28"/>
          <w:sz w:val="28"/>
          <w:szCs w:val="28"/>
          <w:rtl w:val="true"/>
          <w:lang w:bidi="ar-SA"/>
        </w:rPr>
        <w:t xml:space="preserve">عن أبي الصلت الهروي، عن علي بن موسى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مقتله بثلاثة أيّام رجل من أشراف تميم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أصحاب الرسّ في أيّ عصر كانوا؟ وأين كانت منازلهم؟ ومن كان ملكهم؟ وهل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رسولا أم لا؟ وبماذا أُهلكوا؟ فإنّي أجد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ولا أجد 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سألت عن حديث ما سألني عنه أحد قبلك ولا يحدّثك به أحد بعدي إلّا عني، وما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إلّا وأنا أعرف تفسيرها، وفي أّي مكان نزلت من سهل أو جبل، وفي أي وقت من ليل أو نهار، وإنّ ههنا لعلماً جماً وأشار إلى صدره ولكن طلّابه يسير، وعن قليل يندمون لو قد فقدوني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قّصتهم يا أخا تميم أنهم كانوا قوماً يعبدون شجرة صنوبر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درخت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يافث بن نوح غرسها على شفير عين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أنبطت </w:t>
      </w:r>
    </w:p>
    <w:p>
      <w:pPr>
        <w:pStyle w:val="BookText"/>
        <w:rPr/>
      </w:pPr>
      <w:r>
        <w:rPr>
          <w:rFonts w:ascii="IRNazanin" w:hAnsi="IRNazanin" w:eastAsia="IRNazanin"/>
          <w:color w:val="111111"/>
          <w:sz w:val="28"/>
          <w:sz w:val="28"/>
          <w:szCs w:val="28"/>
          <w:rtl w:val="true"/>
          <w:lang w:bidi="fa-IR"/>
        </w:rPr>
        <w:t xml:space="preserve">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الطوفان، وإنّما سمّوا أصحاب الرس لأنهم رسوا نبيّهم في الأرض، وذلك بعد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لهم اثنتا عشرة قرية على شاطىء نهر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المشرق، وبهم سمّي ذلك النهر، ولم يكن يومئذ في الأرض نهر أغزر منه، ولا أعذب منه، ولا قرىً أكثر ولا أعمر منها، تسمّى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والحادية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أعظم مدائنهم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ينزلها ملكهم، وكان يسمّى تركوز بن غابور بن یارش بن سازن بن نمرود بن كنعان فرعون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وبها العين والصنوبرة وقد غرسوا في كلّ قرية منها حبة من طلع تلك الصنوبرة، وأجروا إليها نهراً من العين التي عند الصنوبرة فنبتت الحبّة وصارت شجرة عظيمة، وحرموا ماء العين والأنهار فلا يشربون منها ولا أنعامهم، ومن فعل ذلك قتلوه،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حياة آلهتنا فلا ينبغي لأحد أن ينقص من حياتها، ويشربون هم وأنعامهم من نهر الرس الّذي عليه،قراهم، وقد جعلوا في كلّ شهر من السنة في كلّ قرية عيداً يجتمع إليه أهلها، فيضربون على الشجرة التي بها كلّة من حرير فيها من أنواع الصور، ثمّ يأتون بشاة وبقر، فيذبحونها قرباناً للشجرة، ويشعلون فيها النيران بالحطب، فإذا سطع دخان تلك الذبائح وقتارها في الهواء وحال بينهم وبين النظر إلى السماء خرّوا للشجرة سجّداً، ويبكون ويتضرعون إليها أن ترضى عنهم، فكان الشيطان يحيىء فيحرّك أغصانها ويصيح من ساقها صياح الصبي</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قد رضيت عنكم عبادي فطيبوا نفساً وقروا عيناً، فيرفعون رؤوسهم عند ذلك، ويشربون الخمر ويضربون بالمعازف ويأخذون الدستبند، فيكونون على ذلك يومهم وليلتهم، ثمّ ينصرفون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سمّت العجم شهورها بأبان ماه و آذر ماه وغيرهما اشتقاقاً </w:t>
      </w:r>
    </w:p>
    <w:p>
      <w:pPr>
        <w:pStyle w:val="BookText"/>
        <w:rPr/>
      </w:pPr>
      <w:r>
        <w:rPr>
          <w:rFonts w:ascii="Amiri" w:hAnsi="Amiri" w:eastAsia="Amiri" w:cs="Amiri"/>
          <w:color w:val="111111"/>
          <w:sz w:val="28"/>
          <w:sz w:val="28"/>
          <w:szCs w:val="28"/>
          <w:rtl w:val="true"/>
          <w:lang w:bidi="ar-SA"/>
        </w:rPr>
        <w:t xml:space="preserve">من أسماء تلك القرى، لقول أهلها بعض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عيد شهر كذا وعيد شهر كذا، حتّى إذا كان عيد قريتهم العظمى اجتمع إليهم صغيرهم وكبيرهم، فضربوا عند الصنوبرة والعين سرادقاً من ديباج عليه من أنواع الصور له اثنا عشر باباً، كل باب لأهل قرية منهم، ويسجدون للصنوبرة خارجاً من السرادق ويقربون لها الذبائح أضعاف ما قرّبوا للشجرة في قراهم، فيجيىء إبليس عند ذلك فيحرّك الصنوبرة تحريكاً شديداً، فيتكلّم من جوفها كلاماً جهوريّاً، ويعدهم ويمنيهم بأكثر مما وعدتهم ومنتهم الشياطين كلّها، فيرفعون رؤوسهم من السجود وبهم من الفرح والنشاط ما لا يفيقون ولا يتكلمون من الشرب والعزف، فيكونون على ذلك اثني عشر يوماً ولياليها بعدد أعيادهم سائر السنة، ثمّ ينصرفون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طال كفرهم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وعبادتهم غيره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نبياً من بني إسرائيل من ولد يهودا بن يعقوب، فلبث فيهم زماناً طويلا يدعوهم إلى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ربوبيته فلا يتّبعونه، فلمّا رأى شدّة تماديهم في الغي والضلال وتركهم قبول ما دعاهم إليه من الرشد والنجاح، وحضر عيد قريتهم العظمى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 عبادك أبوا إلا تكذيبي، والكفر بك، وغدوا يعبدون شجرة لا تنفع ولا تضر، فأيبس شجرهم أجمع، وأرهم قدرتك وسلطانك، فأصبح القوم وقد يبس شجرهم كلّها، فهالهم ذلك، وقطع بهم وصاروا فرقتين؛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آلهتكم هذا الرجل الّذي زعم أنه رسول ربّ السماء والأرض ليصرف وجوهكم عن آلهتكم إلى إلهه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غضبت آلهتكم حين رأت هذا الرجل يعيبها ويقع فيها ويدعوكم إلى عبادة غيرها، فحجبت حسنها وبهاءها لكي تغضبوا لها فتنتصروا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رأيهم على قتله، فاتّخذوا أنابيب طوالا من رصاص واسعة الأفواه، ثمّ أرسلوها في قرار العين إلى أعلى الماء واحدة فوق الأُخرى مثل البرانج ونزحوا ما فيها من الماء، ثمّ حفروا في قرارها بئراً ضيّقة المدخل عميقة، </w:t>
      </w:r>
      <w:bookmarkStart w:id="997" w:name="pg7689_71179"/>
    </w:p>
    <w:p>
      <w:pPr>
        <w:pStyle w:val="BookText"/>
        <w:rPr/>
      </w:pPr>
      <w:bookmarkEnd w:id="997"/>
      <w:r>
        <w:rPr>
          <w:rFonts w:ascii="Amiri" w:hAnsi="Amiri" w:eastAsia="Amiri" w:cs="Amiri"/>
          <w:color w:val="111111"/>
          <w:sz w:val="28"/>
          <w:sz w:val="28"/>
          <w:szCs w:val="28"/>
          <w:rtl w:val="true"/>
          <w:lang w:bidi="ar-SA"/>
        </w:rPr>
        <w:t>وأرسلوا فيها نبيّهم، وألقموا فاها صخرة عظيمة، ثمّ أخرجوا الأنابيب من الماء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الآن أن ترضى عنّا آلهتنا إذا رأت أنّا قد قتلنا من كان يقع فيها، ويصدّ عن عبادتها، ودفناه تحت كبيرها، يتشفّى منه فيعود لنا نورها ونضرتها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فبقوا عامة يومهم يسمعون أنين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قد ترى ضيق مكاني، وشدّة كربي فارحم ضعف ركني، وقلّة حيلتي، وعجّل بقبض روحي، ولا تؤخّر إجابة دعوتي،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جل جلاله لجبرائيل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 أيظنّ عبادي هؤلاء الّذين غرّهم حلمي، وأمنوا مكري وعبدوا غيري وقتلوا رسولي أن يقوموا لغضبي أو يخرجوا من سلطاني؟ كيف وأنا المنتقم ممّن عصاني، ولم يخش عقابي، وإنّي حلفت بعزّتي وجلالي لأجعلنّهم عبرة ونكالا للعالمين، فلم يرعهم وهم في عيدهم ذلك إلّا بريح عاصف شديدة الحمرة، فتحيّروا فيها وذعروا منها، وتضامّ بعضهم إلى بعض، ثمّ صارت الأرض من تحتهم حجر كبريت يتوقد، وأظلّتهم سحابة سوداء فألقت عليهم كالقبة جمراً يلتهب، فذابت أبدانهم كما يذوب الرصاص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فتعوّذ باللّه تعالى ذكره من غضبه ونزول نقمته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4144464_1051229030"/>
      <w:bookmarkStart w:id="999" w:name="_Toc344"/>
      <w:bookmarkEnd w:id="998"/>
      <w:r>
        <w:rPr>
          <w:rtl w:val="true"/>
        </w:rPr>
        <w:t>قصّة هاروت وماروت</w:t>
      </w:r>
      <w:bookmarkEnd w:id="99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عطا ونحن بمكّة عن هاروت وماروت،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الملائكة كانوا ينزلون من السماء إلى الأرض في كلّ يوم وليلة، يحفظون أعمال أوساط أهل الأرض من ولد آدم والجنّ، فيكتبون أعمالهم ويعرجون بها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أهل السماء من معاصي أهل أوساط الأرض، فتوامزوا فيما بينهم مما يسمعون ويرون من افترائهم الكذب على اللّه تبارك وتعالى </w:t>
      </w:r>
    </w:p>
    <w:p>
      <w:pPr>
        <w:pStyle w:val="BookText"/>
        <w:rPr/>
      </w:pPr>
      <w:r>
        <w:rPr>
          <w:rFonts w:ascii="Amiri" w:hAnsi="Amiri" w:eastAsia="Amiri" w:cs="Amiri"/>
          <w:color w:val="111111"/>
          <w:sz w:val="28"/>
          <w:sz w:val="28"/>
          <w:szCs w:val="28"/>
          <w:rtl w:val="true"/>
          <w:lang w:bidi="ar-SA"/>
        </w:rPr>
        <w:t>وجرأتهم عليه، ونزّهوا اللّه مما يقول فيه خلقه ويصفون، فقالت طائفة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ياربّنا ما تغضب ممّا يعمل خلقك في أرضك، وما يصفون فيك الكذب، ويقولون الزور، ويرتكبون المعاصي، وقد نهيتهم عنها، ثمّ أنت تحلم عنهم وهم في قبضتك وقدرتك وخلال عافيتك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فأحبّ اللّه أن يري الملائكة القدرة ونافذ أمره في جميع خلقه، ويعرف الملائكة ما منّ به عليهم مما عدله عنهم من صنع خلقه، وما طبعهم عليه من الطاعة، وعصمهم به من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الملائكة أن انتدبوا منكم ملكين حتّى أهبطهما إلى الأرض، ثمّ أجعل فيهما من طبائع المطعم والمشرب والشهوة والحرص والأمل مثل ما جعلته في ولد آدم، ثمّ أختبر هما في الطاعة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فندبوا لذلك هاروت وماروت، وكانا أشدّ الملائكة قولا في العيب لولد آدم واستئثار 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إليهما أن إهبطا إلى الأرض، فقد جعلت فيكما من طبائع المطعم والمشرب والشهوة والحرص والأمل مثل ما جعلت في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اللّه إليها أُنظرا أن لا تشركا بي شيئاً، ولا تقتلا النفس التي حرّم اللّه، ولا تزنيا ولا تشربا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كشط عن السماوات السبع ليريهما،قدرته ثمّ أهبطهما إلى الأرض في صورة البشر ولباسهم، فهبطا ناحية بابل، فرفع لهما بناء مشرف فأقبلا نحوه، فإذا بحضرته امرأة جميلة حسناء مزيّنة معطّره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مقبلة نحوهما،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نظرا إليها وناطقاها وتأملاها وقعت في قلوبهما موقعاً شديداً لموضع الشهوة التي جعلت فيهما، فرجعا إليها رجوع فتنة وخذلان وراوداها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ديناً أدين به، وليس أقدر في ديني على أن أجيبكما إلى ما تريدان إلا أن تدخلا في ديني الّذي أُدين به، فقالا لها وما دينك؟</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إله من عبده وسجد له كان لي السبيل إلى أن أُجيبه إلى كلّ ما سألني، فقالا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إلهك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هذا الصنم،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أحدهما إلى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خصلتان ممّا نُهينا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والزنا، لأنا إن سجدنا لهذا الصنم وعبدناه أشركنا باللّه، وإنّما نشرك باللّه لنصل إلى الزنا، وهو ذا نحن نطلب الزنا فليس تعطى إلّا بالشرك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فائتمرا بينهما، فغلبتهما الشهوة التي جعلت فيهما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نجيبك إلى ما سألت،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فدونكما، فاشربا هذه الخمر فإنّه قربان لكما وبه تصلان إلى ما تريدان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فائتمرا بينهما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خصال، مما نهانا ربنا عنها الشرك، والزنا، وشرب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ندخل في شرب الخمر والشرك حتّى نصل إلى الزنا، فائتمرا بينهما،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البليّة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أجبناك إلى ما سألت قالت فدونكما فاشربا من هذه الخمر، واعبدا هذا الصنم، واسجدا له، فشربا الخمر وعبدا الصنم، ثمّ راوداها عن نفسها، فلمّا تهيأت لهما وتهيأ لها دخل عليهما سائل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رآهما ورأياه ذعرا منه،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نابان ذعران، قد خلوتما بهذه المرأة المعطرة الحسناء، إنكما لرجلا سوء، وخرج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وإلهي ما تصلان الآن إلي وقد اطلع هذا الرجل على حالكما وعرف مكانكما، ويخرج الآن ويخبر بخبركما، ولكن بادرا إلى هذا الرجل فاقتلاه قبل أن يفضحكما ويفضحني ثمّ دونكما، فاقضيا حاجتكما وأنتها مطمئنان آمنان،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فقاما إلى الرجل فأدركاه فقتلاه ثم رجعا إليها، فلم يرياها وبدت لهما سوآتها، ونزع عنهما ریاشها، وأُسقطا في أيديهما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إليهما أن أهبطتكما إلى الأرض مع خلقي ساعة من النهار فعصيتماني بأربع من معاصي كلّها قد نهيتكما عنها، وتقدمت إليكما فيها فلم تراقباني ولم تستحييا منّي، وقد كنتما أشدّ من نقم على أهل الأرض المعاصي واستجرّ أسفي وغضبي عليهم لما جعلت فيكما من طبع خلقي وعصمتي إياكما من المعاصي، فكيف رأيتها موضع خذلاني فيكما ؟ اختارا عذاب الدنيا أو عذاب الآخرة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نتمتّع من شهواتنا في الدنيا إذ صرنا إليها إلى أن نصير إلى </w:t>
      </w:r>
      <w:bookmarkStart w:id="1000" w:name="pg7689_71182"/>
    </w:p>
    <w:p>
      <w:pPr>
        <w:pStyle w:val="BookText"/>
        <w:rPr/>
      </w:pPr>
      <w:bookmarkEnd w:id="1000"/>
      <w:r>
        <w:rPr>
          <w:rFonts w:ascii="Amiri" w:hAnsi="Amiri" w:eastAsia="Amiri" w:cs="Amiri"/>
          <w:color w:val="111111"/>
          <w:sz w:val="28"/>
          <w:sz w:val="28"/>
          <w:szCs w:val="28"/>
          <w:rtl w:val="true"/>
          <w:lang w:bidi="ar-SA"/>
        </w:rPr>
        <w:t>عذاب الآخرة،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الدنيا له مدّة وانقطاع، وعذاب الآخرة دائم لا انقطاع له، فلسنا نختار عذاب الآخرة الدائم الشديد على عذاب الدنيا المنقطع 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فاختارا عذاب الدنيا، فكانا يعلمان الناس السحر في أرض بابل، ثمّ لما علما الناس السحر رفعا من الأرض إلى الهواء، فهما معذبان منكسان معلقان في الهواء إلى يوم القيامة</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1" w:name="__RefHeading___Toc4144466_1051229030"/>
      <w:bookmarkStart w:id="1002" w:name="_Toc345"/>
      <w:bookmarkEnd w:id="1001"/>
      <w:r>
        <w:rPr>
          <w:rtl w:val="true"/>
        </w:rPr>
        <w:t>أوّل قطرة، وأوّل عين فاضا، وأوّل شجرة على وجه الأرض</w:t>
      </w:r>
      <w:bookmarkEnd w:id="1002"/>
    </w:p>
    <w:p>
      <w:pPr>
        <w:pStyle w:val="BookText"/>
        <w:rPr/>
      </w:pPr>
      <w:r>
        <w:rPr>
          <w:rFonts w:ascii="Amiri" w:hAnsi="Amiri" w:eastAsia="Amiri" w:cs="Amiri"/>
          <w:color w:val="111111"/>
          <w:sz w:val="28"/>
          <w:sz w:val="28"/>
          <w:szCs w:val="28"/>
          <w:rtl w:val="true"/>
          <w:lang w:bidi="ar-SA"/>
        </w:rPr>
        <w:t>عن داود بن سليمان الكسائي،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في أوّل خلافة عمر يهودي من أولاد هارون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أوّل قطرة قطرت على وجه الأرض، وأوّل عين فاضت على وجه الأرض، وأوّل شجر اهتزّ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ياهاروني أمّا أنتم فتقولون أوّل قطرة قطرت على وجه الأرض حيث قتل أحد ابني آدم صاحبه وليس كذلك، ولكنّه حيث طمثت حوّاء، وذلك قبل أن تلد ابنيها، وأمّا أنتم فتقولون أوّل عين فاضت على وجه الأرض العين التي ببيت المقدس، وليس هو كذلك، ولكنّها عين الحياة التي وقف عليها موسى وفتاه ومعهما النون المالح فسقط فيها فحيي، وهذا الماء لا يصيب ميّتاً إلا حيي، وأمّا أنتم فتقولون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شجر اهتز على وجه الأرض الشجرة التي كانت منها سفينة نوح، وليس كذلك، ولكنّها النخلة التي هبطت من الجنّة وهي العجوة، ومنها تفرّع كلّ ما ترى من أنواع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الّذي لا إله إلاّ هو، إنّي لأجد هذا في كتاب أبي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يده وإملاء عمّي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سماعة، عن إبراهيم بن أبي يحيى المدني،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شجرة نبتت على وجه الأرض، وعن أوّل عين نبعت على وجه الأرض، وعن أوّل حجر وضع على وجه الأرض، فقال أمير </w:t>
      </w:r>
      <w:bookmarkStart w:id="1003" w:name="pg7689_71183"/>
    </w:p>
    <w:p>
      <w:pPr>
        <w:pStyle w:val="BookText"/>
        <w:rPr/>
      </w:pPr>
      <w:bookmarkEnd w:id="1003"/>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أوّل شجرة نبتت على وجه الأرض فإنّ اليهود يزعمون أنها الزيتونة وكذبوا، وإنما هي النخلة من العجوة هبط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الجنّة فغرسها وأصل النخلة كلّه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 عين نبعت على وجه الأرض فإنّ اليهود يزعمون أنها العين التي ببيت المقدس وتحت الحجر وكذبوا هي عين الحياة التي ما انتهى إليها أحد إلّا حيي، وكان الخضر على مقدّمة ذي القرنين فطلب عين الحياة فوجدها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منها ولم يجدها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 حجر وضع على وجه الأرض فإنّ اليهود يزعمون أنه الحجر الّذي ببيت المقدس وكذبوا، إنّما هو الحجر الأسود هبط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الجنّة فوضعه في الركن والناس يستلمونه وكان أشد بياضاً من الثلج فاسود من خطايا بني آدم</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4144468_1051229030"/>
      <w:bookmarkStart w:id="1005" w:name="_Toc346"/>
      <w:bookmarkEnd w:id="1004"/>
      <w:r>
        <w:rPr>
          <w:rtl w:val="true"/>
        </w:rPr>
        <w:t>تفاخر خلق اللّه</w:t>
      </w:r>
      <w:bookmarkEnd w:id="1005"/>
    </w:p>
    <w:p>
      <w:pPr>
        <w:pStyle w:val="BookText"/>
        <w:rPr/>
      </w:pPr>
      <w:r>
        <w:rPr>
          <w:rFonts w:ascii="Amiri" w:hAnsi="Amiri" w:eastAsia="Amiri" w:cs="Amiri"/>
          <w:color w:val="111111"/>
          <w:sz w:val="28"/>
          <w:sz w:val="28"/>
          <w:szCs w:val="28"/>
          <w:rtl w:val="true"/>
          <w:lang w:bidi="ar-SA"/>
        </w:rPr>
        <w:t xml:space="preserve">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إلّا وقد أمر عليه آخر يغلبه به، وذلك أنّ اللّه تبارك وتعالى لمّا خلق السحاب فخرت وزخرت وقالت أيّ شيء يغلبني ؟ فخلق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فأدارها بها وذلّلها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الأرض فخرت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 فخلق الجبال فأثبتها في ظهرها أوتاداً منعها من أن تميد بما عليها، فذلّت واستقرت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الجبال فخرت على الأرض فشمخت واستطالت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اللّه الحديد فقطعها، فقرّت الجبال وذلّت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الحديد فخر على الجبال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اللّه النار فأذابت الحديد، فذل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النار زفرت وشهقت وفخرت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 فخلق الماء فأطفأها، فذلّت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الماء فخر وزخر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الريح فحركت أمواجه وأثارت ما في قعره وحبسته </w:t>
      </w:r>
      <w:bookmarkStart w:id="1006" w:name="pg7689_71184"/>
    </w:p>
    <w:p>
      <w:pPr>
        <w:pStyle w:val="BookText"/>
        <w:rPr/>
      </w:pPr>
      <w:bookmarkEnd w:id="1006"/>
      <w:r>
        <w:rPr>
          <w:rFonts w:ascii="Amiri" w:hAnsi="Amiri" w:eastAsia="Amiri" w:cs="Amiri"/>
          <w:color w:val="111111"/>
          <w:sz w:val="28"/>
          <w:sz w:val="28"/>
          <w:szCs w:val="28"/>
          <w:rtl w:val="true"/>
          <w:lang w:bidi="ar-SA"/>
        </w:rPr>
        <w:t>عن مجاريه، فذلّ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الريح فخرت وعصفت وأرخت أذيالها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 فخلق الإنسان فاحتال واتّخذ ما يستتر به من الريح وغيرها، فذلّت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الإنسان طغى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منّي قوّة؟ فخلق الموت فقهره، فذل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الموت فخر في نفسه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تفخر، فإنّي أذبحك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والنار، ثم لا أحييك أبداً، فذل وخاف</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4144470_1051229030"/>
      <w:bookmarkStart w:id="1008" w:name="_Toc347"/>
      <w:bookmarkEnd w:id="1007"/>
      <w:r>
        <w:rPr>
          <w:rtl w:val="true"/>
        </w:rPr>
        <w:t>أشدّ ما خلق اللّه</w:t>
      </w:r>
      <w:bookmarkEnd w:id="1008"/>
    </w:p>
    <w:p>
      <w:pPr>
        <w:pStyle w:val="BookText"/>
        <w:rPr/>
      </w:pPr>
      <w:r>
        <w:rPr>
          <w:rFonts w:ascii="Amiri" w:hAnsi="Amiri" w:eastAsia="Amiri" w:cs="Amiri"/>
          <w:color w:val="111111"/>
          <w:sz w:val="28"/>
          <w:sz w:val="28"/>
          <w:szCs w:val="28"/>
          <w:rtl w:val="true"/>
          <w:lang w:bidi="ar-SA"/>
        </w:rPr>
        <w:t xml:space="preserve">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سأل رسول معاوية لأسئلة ملك الروم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عشرة أشياء بعضها أشدّ من بعض، فأشدّ شيء خلقه اللّه الحجر، وأشدّ من الحجر الحديد يقطع به الحجر، وأشدّ من الحديد النار تذيب الحديد، وأشدّ من النار الماء يطفىء النار، وأشدّ من الماء السحاب يحمل الماء، وأشدّ من السحاب الريح يحمل السحاب، وأشدّ من الريح الملك الّذي يرسلها، وأشدّ من الملك ملك الموت الّذي يميت الملك، وأشدّ من ملك الموت الموت الّذي يميت ملك الموت، وأشدّ من الموت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الّذي يميت الموت</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4144472_1051229030"/>
      <w:bookmarkStart w:id="1010" w:name="_Toc348"/>
      <w:bookmarkEnd w:id="1009"/>
      <w:r>
        <w:rPr>
          <w:rtl w:val="true"/>
        </w:rPr>
        <w:t>في فضل مدينة قم</w:t>
      </w:r>
      <w:bookmarkEnd w:id="101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الأكراد علي بن ميمون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روي بأسانيد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كوفة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ستخلو كوفة من المؤمنين ويأزر عنها العلم كما تأزر الحيّة في جحرها، ثمّ ظهر العلم ببلدة يقال لها قم، وتصير معدناً للعلم والفضل حتّى لا يبقى في الأرض مستضعف في الدين حتّى المخدّرات في الحجال، وذلك عند قرب ظهور قائمنا، فجعل اللّه قم وأهله قائمين مقام الحجّة، ولولا ذلك لساخت الأرض بأهلها ولم يبق في الأرض </w:t>
      </w:r>
      <w:bookmarkStart w:id="1011" w:name="pg7689_71185"/>
    </w:p>
    <w:p>
      <w:pPr>
        <w:pStyle w:val="BookText"/>
        <w:rPr/>
      </w:pPr>
      <w:bookmarkEnd w:id="1011"/>
      <w:r>
        <w:rPr>
          <w:rFonts w:ascii="Amiri" w:hAnsi="Amiri" w:eastAsia="Amiri" w:cs="Amiri"/>
          <w:color w:val="111111"/>
          <w:sz w:val="28"/>
          <w:sz w:val="28"/>
          <w:szCs w:val="28"/>
          <w:rtl w:val="true"/>
          <w:lang w:bidi="ar-SA"/>
        </w:rPr>
        <w:t xml:space="preserve">حجّة، فيفيض العلم منه إلى سائر البلاد في المشرق والمغرب، فيتمّ حجّة اللّه على الخلق حتّى لا يبقى أحد على الأرض لم يبلغ إليه الدين والعلم، ثمّ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ويسير سبباً لنقمة اللّه وسخطه على العباد، لأنّ اللّه لا ينتقم من العباد إلّا بعد إنكارهم حجّة</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4144474_1051229030"/>
      <w:bookmarkStart w:id="1013" w:name="_Toc349"/>
      <w:bookmarkEnd w:id="1012"/>
      <w:r>
        <w:rPr>
          <w:rtl w:val="true"/>
        </w:rPr>
        <w:t>أيضاً فضل مدينة قم</w:t>
      </w:r>
      <w:bookmarkEnd w:id="1013"/>
    </w:p>
    <w:p>
      <w:pPr>
        <w:pStyle w:val="BookText"/>
        <w:rPr/>
      </w:pPr>
      <w:r>
        <w:rPr>
          <w:rFonts w:ascii="Amiri" w:hAnsi="Amiri" w:eastAsia="Amiri" w:cs="Amiri"/>
          <w:color w:val="111111"/>
          <w:sz w:val="28"/>
          <w:sz w:val="28"/>
          <w:szCs w:val="28"/>
          <w:rtl w:val="true"/>
          <w:lang w:bidi="ar-SA"/>
        </w:rPr>
        <w:t xml:space="preserve">وروي عن عدة من أهل الري أنّهم دخلوا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بإخواننا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 فأعاد الكلام، قالوا ذلك مراراً وأجابهم بمثل ما أجاب به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حرماً وهو مكّة، وإنّ للرسول حرماً وهو المدينة، وإنّ لأمير المؤمنين حرماً وهو الكوفة وإنّ لنا حرماً وهو بلدة قم وستدفن فيها امرأة من أولادي تسمّى فاطمة فمن زارها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منه قبل أن يولد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4144476_1051229030"/>
      <w:bookmarkStart w:id="1015" w:name="_Toc350"/>
      <w:bookmarkEnd w:id="1014"/>
      <w:r>
        <w:rPr>
          <w:rtl w:val="true"/>
        </w:rPr>
        <w:t>قصّة أنس بن مالك</w:t>
      </w:r>
      <w:bookmarkEnd w:id="101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المأمون أبا هدية مولى أنس إلى خراسان بلغني ذلك، فخرجت في لقائه، فصادفني في بعض المنازل، فرأيت رجلا طويلا حفيف العارضين، منحنياً من الكبر، وقد اجتمع عليه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رحمك اللّه فإنّي أتيتك من بلد بعيد أسمع منك، فلم يحدّثني من الزحمة التي كانت عليه، ثم رحل فتبعته إلى المرحلة الأُخرى، فلمّا نزل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رحمك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بالأمس؟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أُحدثك إلا قائماً لما بدا مني إليك، لأنّي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علم فكتمه ألجمه اللّه يوم القيامة بلجام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رأيت مولاي أنس بن مالك وهو معصّب بعصابة بيضاء، فقلت</w:t>
      </w:r>
      <w:r>
        <w:rPr>
          <w:rFonts w:eastAsia="Amiri" w:cs="Amiri" w:ascii="Amiri" w:hAnsi="Amiri"/>
          <w:color w:val="111111"/>
          <w:sz w:val="28"/>
          <w:szCs w:val="28"/>
          <w:rtl w:val="true"/>
          <w:lang w:bidi="ar-SA"/>
        </w:rPr>
        <w:t xml:space="preserve">: </w:t>
      </w:r>
      <w:bookmarkStart w:id="1016" w:name="pg7689_71186"/>
    </w:p>
    <w:p>
      <w:pPr>
        <w:pStyle w:val="BookText"/>
        <w:rPr/>
      </w:pPr>
      <w:bookmarkEnd w:id="1016"/>
      <w:r>
        <w:rPr>
          <w:rFonts w:ascii="Amiri" w:hAnsi="Amiri" w:eastAsia="Amiri" w:cs="Amiri"/>
          <w:color w:val="111111"/>
          <w:sz w:val="28"/>
          <w:sz w:val="28"/>
          <w:szCs w:val="28"/>
          <w:rtl w:val="true"/>
          <w:lang w:bidi="ar-SA"/>
        </w:rPr>
        <w:t xml:space="preserve">وما هذه العصابة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دعوة علي بن أبي طالب فقلت وكيف؟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رضي اللّه عنها، وأنا حينئذ أحجب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فأصلحته أُمّ سلمة رضي اللّه عنها، وأتت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الباب لينال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فلزمت الباب وقدّمته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وضعته بين يديه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فسمعت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 أن يكون رجلا من قومي، فأتى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عنك مشغول، فانصرف، 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عنك مشغول، فانصرف، ثمّ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ودعا ثالثة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ائتني بأحبّ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عنك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يشغل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ودفعني فدخل،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ما بين عينيه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من الّذي حبسك عني، وقد دعوت اللّه ثلاثاً أن يأتيني بأحبّ خلقه إليه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قد جئت ثلاثاً كلّ ذلك يردّني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رددت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إني سمعت دعوتك فأحببت أن يكون رجلا من الأنصار فأفتخر به إلى الأبد،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ارم أنساً بوضح لا يستره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 علي هذا الّذي ترى، وهي دعوة علي</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4144478_1051229030"/>
      <w:bookmarkStart w:id="1018" w:name="_Toc351"/>
      <w:bookmarkEnd w:id="1017"/>
      <w:r>
        <w:rPr>
          <w:rtl w:val="true"/>
        </w:rPr>
        <w:t>حمل العذراء</w:t>
      </w:r>
      <w:bookmarkEnd w:id="101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وهب القرشي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هذه جارية حدثة، وهي عذراء، وهي حامل في تسعة أشهر، ولا أعلم إلا خيراً، </w:t>
      </w:r>
      <w:bookmarkStart w:id="1019" w:name="pg7689_71187"/>
    </w:p>
    <w:p>
      <w:pPr>
        <w:pStyle w:val="BookText"/>
        <w:rPr/>
      </w:pPr>
      <w:bookmarkEnd w:id="1019"/>
      <w:r>
        <w:rPr>
          <w:rFonts w:ascii="Amiri" w:hAnsi="Amiri" w:eastAsia="Amiri" w:cs="Amiri"/>
          <w:color w:val="111111"/>
          <w:sz w:val="28"/>
          <w:sz w:val="28"/>
          <w:szCs w:val="28"/>
          <w:rtl w:val="true"/>
          <w:lang w:bidi="ar-SA"/>
        </w:rPr>
        <w:t>وأنا شيخ كبير ما اخترعتها، وإنّها لعلى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نشدتك باللّه، هل كنت تهريق على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فرج ثقبتين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يدخل فيه ماء الرجل، وثقب يخرج منه البول، وأفواه الرحم تحت ثقب الّذي يدخل منه ماء الرجل، فإذا دخل الماء في فم واحدة من أفواه الرحم حملت المرأة بولد واحد، وإذا دخل في إثنين حملت بإثنين، وإذا دخل من ثلاثة حملت بثلاثة، وإذا دخل من أربعة حملت بأربعة وليس هناك غير ذلك، وقد ألحقت بك ولدها فشقّ عنها القوابل، فجاءت بغلام فعاش</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4144480_1051229030"/>
      <w:bookmarkStart w:id="1021" w:name="_Toc352"/>
      <w:bookmarkEnd w:id="1020"/>
      <w:r>
        <w:rPr>
          <w:rtl w:val="true"/>
        </w:rPr>
        <w:t>الظبية وإسلام المنافق</w:t>
      </w:r>
      <w:bookmarkEnd w:id="1021"/>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أبيه عن جده عن علي بن أبي طالب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بظبية مربوطة بطُنُب،فسطاط، فلمّا 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لسانها فكلّمته،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إنّي أُمّ خشفين عطشانين، وهذا ضرعي قد امتلأ لبناً، فخلّني حتّى أنطلق فأُرضعهما ثم أعود، فتربطني كما كنت،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وأنت ربيطة قوم وصيدهم؟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أنا أجيىء فتربطني كما كنت، أنت بيدك، فأخذ عليها موثقاً من اللّه لتعودنّ، وخلّى سبيلها، فلم تلبث إلا يسيراً حتّى رجعت قد فرغت ما في ضرعها، فربطها نبي اللّه كما كانت، ثمّ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الصيد؟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هذه لبني فلان، فأتاهم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إقتنصها منهم نفاقه منافقاً فرجع عن وحسن إسلامه، فكلّمه النبي ليشتريها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أُخلّي سبيلها فداك أبي وأُمّي يانبي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البهائم يعلمون من الموت ما تعلمون أنتم ما أكلتم منها سميناً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1022" w:name="pg7689_71188"/>
    </w:p>
    <w:p>
      <w:pPr>
        <w:pStyle w:val="Heading3"/>
        <w:numPr>
          <w:ilvl w:val="2"/>
          <w:numId w:val="1"/>
        </w:numPr>
        <w:rPr/>
      </w:pPr>
      <w:bookmarkStart w:id="1023" w:name="__RefHeading___Toc4144482_1051229030"/>
      <w:bookmarkStart w:id="1024" w:name="_Toc353"/>
      <w:bookmarkEnd w:id="1022"/>
      <w:bookmarkEnd w:id="1023"/>
      <w:r>
        <w:rPr>
          <w:rtl w:val="true"/>
        </w:rPr>
        <w:t>حقوق الحيوان</w:t>
      </w:r>
      <w:bookmarkEnd w:id="1024"/>
    </w:p>
    <w:p>
      <w:pPr>
        <w:pStyle w:val="BookText"/>
        <w:rPr/>
      </w:pPr>
      <w:r>
        <w:rPr>
          <w:rFonts w:ascii="Amiri" w:hAnsi="Amiri" w:eastAsia="Amiri" w:cs="Amiri"/>
          <w:color w:val="111111"/>
          <w:sz w:val="28"/>
          <w:sz w:val="28"/>
          <w:szCs w:val="28"/>
          <w:rtl w:val="true"/>
          <w:lang w:bidi="ar-SA"/>
        </w:rPr>
        <w:t xml:space="preserve">عن الحسين بن أبي غندر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شيخ ناسك يعبد اللّه في بني إسرائيل، فبينا هو يصلّي وهو في عبادته إذ بصر بغلامين صبيين قد أخذا ديكاً وهما ينتفان ريشه، فأقبل على ما فيه من العبادة ولم ينههما عن ذلك، فأوحى اللّه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تسخي بعبدي، فساخت به الأرض، فهو يهوي في الدرّ دون أبد الآبدين ودهر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دون لم أجده في كتب اللغة، وكأنّه اسم طبقة من طبقات الأرض أو طبقات جهنّم ويدلّ على عدم جواز الإضرار بالحيوانات بغير مصلحة، ووجوب نهي الصبيان عن مثله، وفيه مبالغة عظيمة في الأمر بالمعروف والنهي عن المنكر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4144484_1051229030"/>
      <w:bookmarkStart w:id="1026" w:name="_Toc354"/>
      <w:bookmarkEnd w:id="1025"/>
      <w:r>
        <w:rPr>
          <w:rtl w:val="true"/>
        </w:rPr>
        <w:t>دعاء النملة</w:t>
      </w:r>
      <w:bookmarkEnd w:id="1026"/>
    </w:p>
    <w:p>
      <w:pPr>
        <w:pStyle w:val="BookText"/>
        <w:rPr/>
      </w:pPr>
      <w:r>
        <w:rPr>
          <w:rFonts w:ascii="Amiri" w:hAnsi="Amiri" w:eastAsia="Amiri" w:cs="Amiri"/>
          <w:color w:val="111111"/>
          <w:sz w:val="28"/>
          <w:sz w:val="28"/>
          <w:szCs w:val="28"/>
          <w:rtl w:val="true"/>
          <w:lang w:bidi="ar-SA"/>
        </w:rPr>
        <w:t xml:space="preserve">وروى الدارقطنيّ والحاكم عن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النملة، فإنّ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ذات يوم يستسقي فإذا هو بنملة مستلقية على قفاها رافعة قوائمها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خلق من خلقك لا غنى لنا عن فضلك، اللّهمّ لا تؤاخذنا بذنوب عبادك الخاطئين واسقنا مطراً تنبت لنا به شجراً وتطعمنا به ثمراً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كفينا وسقيتم بغيركم</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4144486_1051229030"/>
      <w:bookmarkStart w:id="1028" w:name="_Toc355"/>
      <w:bookmarkEnd w:id="1027"/>
      <w:r>
        <w:rPr>
          <w:rtl w:val="true"/>
        </w:rPr>
        <w:t>نبي اللّه سليمان والقبّرة</w:t>
      </w:r>
      <w:bookmarkEnd w:id="102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القنزعة التي هي على رأس القبّرة من مسحة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الذكر أراد أن يسفد أُنثاه، فامتنعت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تمتنعي ما أريد إلّا أن </w:t>
      </w:r>
      <w:bookmarkStart w:id="1029" w:name="pg7689_71189"/>
    </w:p>
    <w:p>
      <w:pPr>
        <w:pStyle w:val="BookText"/>
        <w:rPr/>
      </w:pPr>
      <w:bookmarkEnd w:id="1029"/>
      <w:r>
        <w:rPr>
          <w:rFonts w:ascii="Amiri" w:hAnsi="Amiri" w:eastAsia="Amiri" w:cs="Amiri"/>
          <w:color w:val="111111"/>
          <w:sz w:val="28"/>
          <w:sz w:val="28"/>
          <w:szCs w:val="28"/>
          <w:rtl w:val="true"/>
          <w:lang w:bidi="ar-SA"/>
        </w:rPr>
        <w:t xml:space="preserve">يخرج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نسمة يذكر ربّه، فأجابته إلى ما طلب فلمّا أرادت أن تبيض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أن تبيضين ؟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أُنحّيه عن الطريق،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خائف أن يمرّ بك مارّ الطريق، ولكنّي أرى لك أن تبيضي قرب الطريق، فمن رآك قربه توهم أنّك تعرضين للقط الحبّ من الطريق، فأجابته إلى ذلك، وباضت وحضنت حتّى أشرفت على النقاب فبينما هما كذلك إذ طلع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جنوده والطير تظلّه،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سليمان قد طلع علينا في جنوده، ولا آمن أن يحطمنا ويحطم بيضنا،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رحيم بنا، فهل عندك شيء هيأته لفراخك إذا نقبن؟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جرادة خبّأتها منك، أنتظر بها فراخي إذا نقبن، فهل عندك أنت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تمرة خبّأتها منك لفراخنا،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أنت تمرتك وآخذ أنا جرادتي ونعرض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فنهديها له فانّه رجل يحبّ الهديّة، فأخذ التمرة في منقاره، وأخذت هي الجرادة في رجليها، ثمّ تعرّضا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رآهما وهو على عرشه بسط يديه لهما، فأقبلا، فوقع الذكر على اليمنى ووقعت الأُنثى على اليسرى، فسألهما عن حالهما، فأخبراه فقبل هدّيتهما وجنّب جنوده عن بيضهما، فمسح على رأسهما ودعا لهما بالبركة، فحدثت القنزعة على رأسهما من مسحة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4144488_1051229030"/>
      <w:bookmarkStart w:id="1031" w:name="_Toc356"/>
      <w:bookmarkEnd w:id="1030"/>
      <w:r>
        <w:rPr>
          <w:rtl w:val="true"/>
        </w:rPr>
        <w:t>الاستهزاء بخلق اللّه</w:t>
      </w:r>
      <w:bookmarkEnd w:id="1031"/>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القزويني أنّ رجلا رأى خنفساء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من خلق هذه؟ أحسن شكلها أو طيب ريحها ؟ فابتلاه اللّه بقرحة عجز عنها الأطبّاء حتّى ترك علاجها، فسمع يوماً صوت طبيب من الطرقيّين وهو ينادي في الدرب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 حتّى ينظر في أمري،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بطريقي، وقد عجز عنك حذّاق الأطباء؟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لي منه، فلمّا أحضروه ورأى القرحة إستدعى بخنفساء، فضحك الحاضرون، فتذكّر العليل القول </w:t>
      </w:r>
      <w:bookmarkStart w:id="1032" w:name="pg7689_71190"/>
    </w:p>
    <w:p>
      <w:pPr>
        <w:pStyle w:val="BookText"/>
        <w:rPr/>
      </w:pPr>
      <w:bookmarkEnd w:id="1032"/>
      <w:r>
        <w:rPr>
          <w:rFonts w:ascii="Amiri" w:hAnsi="Amiri" w:eastAsia="Amiri" w:cs="Amiri"/>
          <w:color w:val="111111"/>
          <w:sz w:val="28"/>
          <w:sz w:val="28"/>
          <w:szCs w:val="28"/>
          <w:rtl w:val="true"/>
          <w:lang w:bidi="ar-SA"/>
        </w:rPr>
        <w:t xml:space="preserve">الذي سبق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واله ما طلب فانّ الرجل على بصيرة، فأحرقها وذرّ رمادها على قرحته، فبريء بإذن اللّه تعالى، فقال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أراد أن يعرفني أخس المخلوقات أعزّ الأدوية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4144490_1051229030"/>
      <w:bookmarkStart w:id="1034" w:name="_Toc357"/>
      <w:bookmarkEnd w:id="1033"/>
      <w:r>
        <w:rPr>
          <w:rtl w:val="true"/>
        </w:rPr>
        <w:t>تقسيم الأرزاق</w:t>
      </w:r>
      <w:bookmarkEnd w:id="1034"/>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معروف، والأُنثى ثعلبة، والجمع ثعالب وأثعل، 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 السّباع هذه الأثعل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حيلته في طلب الرزق أنّه يتماوت وينفخ بطنه ويرفع قوائمه حتّى يظنّ أنه مات، فإذا قرب منه حيوان وثب عليه وصاده، وحيلته هذه لا تتم في كلب الصيد، وقيل للثعلب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تعدو أكثر من الكلب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أعدو لنفسي والكلب يعدو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في قسمة الأرزاق أنّ الذئب يصيد الثعلب فيأكله، والثعلب يصيد القنفذ ويأكله، والقنفذ يصيد الأفعي ويأكلها، والأفعي تصيد الصغور وتأكله، والصغور يصيد الجراد ويأكله، والجراد يلتمس فراخ الزنابير ويأكلها، والزنبور يصيد النحلة والنحلة يصيد الذبابة ويأكلها والذبابة تصيد البعوضة وتأكلها، والعنكبوت يصيد الذبابة ويأكلها، والذئب يطلب أولاد الثعلب، فإذا ولد وضع أوراق العنصل على باب وجاره ليهرب الذئب منها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4144492_1051229030"/>
      <w:bookmarkStart w:id="1036" w:name="_Toc358"/>
      <w:bookmarkEnd w:id="1035"/>
      <w:r>
        <w:rPr>
          <w:rtl w:val="true"/>
        </w:rPr>
        <w:t>ابرهة وهدم الكعبة</w:t>
      </w:r>
      <w:bookmarkEnd w:id="103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في أوّل المحرّم سنة أثنين وثمانين وثمانمائة من تاريخ ذي القرنين،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في بطن أُمّه حضر ابرهة ملك الحبشة يريد هدم الكعبة، ومعه جيش </w:t>
      </w:r>
      <w:bookmarkStart w:id="1037" w:name="pg7689_71191"/>
    </w:p>
    <w:p>
      <w:pPr>
        <w:pStyle w:val="BookText"/>
        <w:rPr/>
      </w:pPr>
      <w:bookmarkEnd w:id="1037"/>
      <w:r>
        <w:rPr>
          <w:rFonts w:ascii="Amiri" w:hAnsi="Amiri" w:eastAsia="Amiri" w:cs="Amiri"/>
          <w:color w:val="111111"/>
          <w:sz w:val="28"/>
          <w:sz w:val="28"/>
          <w:szCs w:val="28"/>
          <w:rtl w:val="true"/>
          <w:lang w:bidi="ar-SA"/>
        </w:rPr>
        <w:t>عظيم، ومعه فِيْلَه محمود، وكان قوياً عظيماً، وإثنا عشر فيلا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وساق الحديث كما مرّ في كتاب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عبدالمطّلب فأخذ بحلقة</w:t>
      </w:r>
    </w:p>
    <w:p>
      <w:pPr>
        <w:pStyle w:val="BookText"/>
        <w:rPr/>
      </w:pPr>
      <w:r>
        <w:rPr>
          <w:rFonts w:ascii="Amiri" w:hAnsi="Amiri" w:eastAsia="Amiri" w:cs="Amiri"/>
          <w:color w:val="111111"/>
          <w:sz w:val="28"/>
          <w:sz w:val="28"/>
          <w:szCs w:val="28"/>
          <w:rtl w:val="true"/>
          <w:lang w:bidi="ar-SA"/>
        </w:rPr>
        <w:t>باب الكعبة ودعا اللّه تعالى،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إنّ المرء يمنع رحله فامنع حلالك</w:t>
      </w:r>
    </w:p>
    <w:p>
      <w:pPr>
        <w:pStyle w:val="BookText"/>
        <w:rPr/>
      </w:pPr>
      <w:r>
        <w:rPr>
          <w:rFonts w:ascii="Amiri" w:hAnsi="Amiri" w:eastAsia="Amiri" w:cs="Amiri"/>
          <w:color w:val="111111"/>
          <w:sz w:val="28"/>
          <w:sz w:val="28"/>
          <w:szCs w:val="28"/>
          <w:rtl w:val="true"/>
          <w:lang w:bidi="ar-SA"/>
        </w:rPr>
        <w:t>وانصر على آل الصليب وعابديه اليوم آلك</w:t>
      </w:r>
    </w:p>
    <w:p>
      <w:pPr>
        <w:pStyle w:val="BookText"/>
        <w:rPr/>
      </w:pPr>
      <w:r>
        <w:rPr>
          <w:rFonts w:ascii="Amiri" w:hAnsi="Amiri" w:eastAsia="Amiri" w:cs="Amiri"/>
          <w:color w:val="111111"/>
          <w:sz w:val="28"/>
          <w:sz w:val="28"/>
          <w:szCs w:val="28"/>
          <w:rtl w:val="true"/>
          <w:lang w:bidi="ar-SA"/>
        </w:rPr>
        <w:t>لا يغلبن صليبهم ومحالهم أبداً محالك</w:t>
      </w:r>
    </w:p>
    <w:p>
      <w:pPr>
        <w:pStyle w:val="BookText"/>
        <w:rPr/>
      </w:pPr>
      <w:r>
        <w:rPr>
          <w:rFonts w:ascii="Amiri" w:hAnsi="Amiri" w:eastAsia="Amiri" w:cs="Amiri"/>
          <w:color w:val="111111"/>
          <w:sz w:val="28"/>
          <w:sz w:val="28"/>
          <w:szCs w:val="28"/>
          <w:rtl w:val="true"/>
          <w:lang w:bidi="ar-SA"/>
        </w:rPr>
        <w:t xml:space="preserve">ثمّ أرسل حلقة الباب وإنطلق هو ومن معه من قريش إلى الجبال، وابرهة متهيّاً لدخولها وهدمها، وقدّم فيله محموداً أمام جيشه، فلمّا وجّه الفيل إلى مكّة أقبل نفيل بن حبيب فأخذ بإذن الفيل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ابرك محموداً وارجع راشداً فانك في بلد اللّه الحرام، ثمّ أرسل أذنه، فبرك الفيل وضربوه بالحديد حتّى أدموه ليقوم، فأبى، فوجهوه إلى اليمن، فقام يهرول، فوجهوه إلى الشام ففعل مثل ذلك، فعند ذلك أرسل اللّه عليهم طيراً أبابيل ترميهم بحجارة من سجيل، فتساقطوا بكلّ طريق وهلكوا على كلّ منهل، وأصيب ابرهة حتّى تساقط أنملة أنملة، حتّى قدموا به صنعاء وهو مثل فرخ الطائر حتّى انصدع صدره عن قلبه وإنفلت وزيره وطائر يحلق فوقه، حتّى بلغ النجاشي فقص عليه القصّة، فلمّا إنتهى وقع عليه الحجر فخر ميتاً بإذن اللّه بين يديه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4144494_1051229030"/>
      <w:bookmarkStart w:id="1039" w:name="_Toc359"/>
      <w:bookmarkEnd w:id="1038"/>
      <w:r>
        <w:rPr>
          <w:rtl w:val="true"/>
        </w:rPr>
        <w:t>شوب اللبن بالماء</w:t>
      </w:r>
      <w:bookmarkEnd w:id="1039"/>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البيهقي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تشوبوا اللبن بالماء، فانّ رجلا كان فيمن كان قبلكم يبيع اللبن ويشوبه بالماء، فاشترى قرداً وركب البحر، حتّى إذا لحج فيه ألهم اللّه تعالى القرد صرّة الدنانير فأخذها وصعد الدقل، ففتح الصرّة وصاحبها ينظر إليه، فأخذ ديناراً ورمى به في البحر وديناراً في السفينة حتّى قسّمها نصفين، فألقى ثمن الماء في </w:t>
      </w:r>
      <w:bookmarkStart w:id="1040" w:name="pg7689_71192"/>
    </w:p>
    <w:p>
      <w:pPr>
        <w:pStyle w:val="BookText"/>
        <w:rPr/>
      </w:pPr>
      <w:bookmarkEnd w:id="1040"/>
      <w:r>
        <w:rPr>
          <w:rFonts w:ascii="Amiri" w:hAnsi="Amiri" w:eastAsia="Amiri" w:cs="Amiri"/>
          <w:color w:val="111111"/>
          <w:sz w:val="28"/>
          <w:sz w:val="28"/>
          <w:szCs w:val="28"/>
          <w:rtl w:val="true"/>
          <w:lang w:bidi="ar-SA"/>
        </w:rPr>
        <w:t>البحر، وثمن اللبن في السفينة</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4144496_1051229030"/>
      <w:bookmarkStart w:id="1042" w:name="_Toc360"/>
      <w:bookmarkEnd w:id="1041"/>
      <w:r>
        <w:rPr>
          <w:rtl w:val="true"/>
        </w:rPr>
        <w:t>عنقاء المغرب</w:t>
      </w:r>
      <w:bookmarkEnd w:id="1042"/>
    </w:p>
    <w:p>
      <w:pPr>
        <w:pStyle w:val="BookText"/>
        <w:rPr/>
      </w:pPr>
      <w:r>
        <w:rPr>
          <w:rFonts w:ascii="Amiri" w:hAnsi="Amiri" w:eastAsia="Amiri" w:cs="Amiri"/>
          <w:color w:val="111111"/>
          <w:sz w:val="28"/>
          <w:sz w:val="28"/>
          <w:szCs w:val="28"/>
          <w:rtl w:val="true"/>
          <w:lang w:bidi="ar-SA"/>
        </w:rPr>
        <w:t>قال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أعظم الطير جنّة وأكبرها خلقة تختطف الفيل كما تختطف الحدأة الفأرة، وكانت في قديم الزّمان بين الناس فتأذّوا منها إلى أن سلب يوماً عروساً بحليها، فدعا عليها حنظلة النبي، فذهب اللّه بها إلى بعض جزائر البحر المحيط وراء خط الاستواء وهي جزيرة لا يصل إليه الناس، وفيها حيوان كثير كالفيل والكركدن والجاموس والببر والسباع وجوارح الطير، وعند طيران عنقاء مغرب يسمع لأجنحتها دويّ كدويّ الرعد العاصف والسيل، وتعيش ألفي سنة وتتزاوج إذا مضى لها خمسمائة سنة، فإذا كان وقت بيضها ظهر بها ألم شديد ثمّ أطال في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أرسطاطاليس في النعوت أنّ العنقاء قد تصاد فيصنع من مخاليبها أقداح عظام للشرب،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صيدها أنّهم يوقفون،ثورين، ويجعلون بينهما عجلة، ويثقلونها بالحجارة العظام ويتخذون بين يدي العجلة بيتاً يختبأ فيه رجل معه،نار فتنزل العنقاء على الثورين لتخطفهما، فإذا نشبت أظفارها في الثورين أو أحدهما لم تقدر على اقتلاعهما لما عليهما من الحجارة الثقيلة ولم تقدر على الاستقلال لتخلص بمخاليبها، فيخرج الرجل بالنار فيحرق أجنحتها،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والعنقاء لها بطن كبطن الثور وعظام كعظام السبع، وهي من أعظم سباع الطير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4144498_1051229030"/>
      <w:bookmarkStart w:id="1044" w:name="_Toc361"/>
      <w:bookmarkEnd w:id="1043"/>
      <w:r>
        <w:rPr>
          <w:rtl w:val="true"/>
        </w:rPr>
        <w:t>كلام اللّه مع خلقه</w:t>
      </w:r>
      <w:bookmarkEnd w:id="104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ابن الكوّا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w:t>
      </w:r>
      <w:bookmarkStart w:id="1045" w:name="pg7689_71193"/>
    </w:p>
    <w:p>
      <w:pPr>
        <w:pStyle w:val="BookText"/>
        <w:rPr/>
      </w:pPr>
      <w:bookmarkEnd w:id="1045"/>
      <w:r>
        <w:rPr>
          <w:rFonts w:ascii="Amiri" w:hAnsi="Amiri" w:eastAsia="Amiri" w:cs="Amiri"/>
          <w:color w:val="111111"/>
          <w:sz w:val="28"/>
          <w:sz w:val="28"/>
          <w:szCs w:val="28"/>
          <w:rtl w:val="true"/>
          <w:lang w:bidi="ar-SA"/>
        </w:rPr>
        <w:t xml:space="preserve">عن اللّه تبارك وتعالى، هل كلّم أحداً من ولد آدم قبل موسى؟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كلّم اللّه جميع خلقه برهم وفاجرهم، وردّوا عليه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فثقل ذلك على ابن الكوّا ولم يعرفه، فقال له كيف كان ذلك يا أمير المؤمنين؟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تقرأ كتاب اللّه إذ يقول لنبيّك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ءَادَمَ مِن ظُهُورِهِمْ ذُرِّيَّتَهُمْ وَأَشْهَدَهُمْ عَلَى أَنفُسِهِمْ أَلَسْتُ بِرَبِّكُمْ قَالُوا بَلَى</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فأسمعهم كلامه وردوا عليه الجواب، كما تسمع في قول اللّه يابن الكوّا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وأنا الرحمان، فأقروا له بالطاعة والربوبية، وميّز الرسل والأنبياء والأوصياء، وأمر الخلق بطاعتهم، فأقروا بذلك في الميثاق،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عليكم يابني آدم أن تقولوايوم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4144500_1051229030"/>
      <w:bookmarkStart w:id="1047" w:name="_Toc362"/>
      <w:bookmarkEnd w:id="1046"/>
      <w:r>
        <w:rPr>
          <w:rtl w:val="true"/>
        </w:rPr>
        <w:t>الفقير الغنيّ</w:t>
      </w:r>
      <w:bookmarkEnd w:id="1047"/>
    </w:p>
    <w:p>
      <w:pPr>
        <w:pStyle w:val="BookText"/>
        <w:rPr/>
      </w:pPr>
      <w:r>
        <w:rPr>
          <w:rFonts w:ascii="Amiri" w:hAnsi="Amiri" w:eastAsia="Amiri" w:cs="Amiri"/>
          <w:color w:val="111111"/>
          <w:sz w:val="28"/>
          <w:sz w:val="28"/>
          <w:szCs w:val="28"/>
          <w:rtl w:val="true"/>
          <w:lang w:bidi="ar-SA"/>
        </w:rPr>
        <w:t xml:space="preserve">عن أبي الحسن الثالث، عن آبائه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فشكى إليه 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كما ذكرت، وما أعرفك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ياسيّدي ما استنبت، وذكر من الفقر،قطعة،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خبّرني لو أعطيت بالبراءة منّا مائة دينار كنت تأخذ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أن ذكر أُلوف دنانير، والرجل يحلف أنه لا يفعل،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معه سلعة يعطى هذا المال لا يبيعها، هو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4144502_1051229030"/>
      <w:bookmarkStart w:id="1049" w:name="_Toc363"/>
      <w:bookmarkEnd w:id="1048"/>
      <w:r>
        <w:rPr>
          <w:rtl w:val="true"/>
        </w:rPr>
        <w:t>حسن العاقبة</w:t>
      </w:r>
      <w:bookmarkEnd w:id="104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يسير في بعض مسيره، فقال </w:t>
      </w:r>
      <w:bookmarkStart w:id="1050" w:name="pg7689_71194"/>
    </w:p>
    <w:p>
      <w:pPr>
        <w:pStyle w:val="BookText"/>
        <w:rPr/>
      </w:pPr>
      <w:bookmarkEnd w:id="1050"/>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من بعض هذه الفجاج شخص ليس له عهد بإبليس منذ ثلاثة أيّام فما لبثوا أن أقبل أعرابي قد يبس جلده على عظمه وغارت عيناه في رأسه، واخضرت شفتاه من أكل البقل، فسأل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الرفاق حتّى لقيه،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عليّ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أشهد أن لا إله إلّا اللّه وأنّي محمّد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الخمس، وتصوم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البيت الحرام، وتؤدّي الزكاة وتغتسل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فتخلّف بعير الأعرابيّ، ووقف النبي فسأل عنه، فرجع الناس في طلبه فوجوده في آخر العسكر قد سقط خفّ بعيره في حفرة من حفر الجرذان فسقط فاندقّت عنق الأعرابيّ وعنق البعير، وهما ميتان، فأمر النبي فضربت خيمة فغسل فيه، ثم دخل النبي فكفّنه، فسمعوا للنبي حركة فخرج وجبينه يترشّح عرقاً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الأعرابيّ مات وهو جائع، وهو تمن آمن ولم يلبس إيمانه بظلم، فابتدره الحور العين بثمار الجنّة يحشون بها شدقه هذه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اجعلني في أزواجه، وهذه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اجعلني في أزواجه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4144504_1051229030"/>
      <w:bookmarkStart w:id="1052" w:name="_Toc364"/>
      <w:bookmarkEnd w:id="1051"/>
      <w:r>
        <w:rPr>
          <w:rtl w:val="true"/>
        </w:rPr>
        <w:t>أدخله في الإسلام وأخرجه منه</w:t>
      </w:r>
      <w:bookmarkEnd w:id="105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كان له جار، وكان نصرانياً، فدعاه إلى الإسلام وزيّنه له فأجابه، فأتاه سحيراً فقرع عليه 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والبس ثوبيك ومرّ بنا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ولبس ثوبيه وخرج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شاء اللّه، ثمّ صلّيا الفجر، ثمّ مكثا حتّى أصبحا، فقام الّذي كان نصرانيّاً يريد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النهار،قصير، والذي بينك وبين الظهر 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معه إلى صلاة الظهر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الظهر والعصر قليل، فاحتبسه حتّى صلى العصر،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وأراد أن ينصرف إلى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آخر النهار، وأقل </w:t>
      </w:r>
      <w:bookmarkStart w:id="1053" w:name="pg7689_71195"/>
    </w:p>
    <w:p>
      <w:pPr>
        <w:pStyle w:val="BookText"/>
        <w:rPr/>
      </w:pPr>
      <w:bookmarkEnd w:id="1053"/>
      <w:r>
        <w:rPr>
          <w:rFonts w:ascii="Amiri" w:hAnsi="Amiri" w:eastAsia="Amiri" w:cs="Amiri"/>
          <w:color w:val="111111"/>
          <w:sz w:val="28"/>
          <w:sz w:val="28"/>
          <w:szCs w:val="28"/>
          <w:rtl w:val="true"/>
          <w:lang w:bidi="ar-SA"/>
        </w:rPr>
        <w:t>من أوّله فاحتبسه حتّى صلّى المغرب، ثمّ أراد أن ينصرف إلى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بقيت صلاة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حتّى صلى العشاء الآخرة، ثمّ 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سحيراً غدا،عليه فضرب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والبس ثوبيك واخرج بنا 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لهذا الدين من هو أفرغ منّي وأنا إنسان مسكين وعلي عيال،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أدخله في شيء أخرجه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 في مثل ذه وأخرجه من مثل هذا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4144506_1051229030"/>
      <w:bookmarkStart w:id="1055" w:name="_Toc365"/>
      <w:bookmarkEnd w:id="1054"/>
      <w:r>
        <w:rPr>
          <w:rtl w:val="true"/>
        </w:rPr>
        <w:t>صفات أولياء اللّه</w:t>
      </w:r>
      <w:bookmarkEnd w:id="105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العلا بن شريك برجل 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لمّا طلبه هشام حتّى انتهى إلى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قعود وراعي قريب مّنا إذ ثغت نعجة من شاته إلى حمل، فضحك جابر، فقلت له ما يضحكك يا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النعجة دعت حملها فلم يحيىء،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ذلك الموضع فانّ الذئب عام أوّل أخذ أخاك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لأعلمنّ حقيّة هذا أو كذبه، فجئت إلى الراعي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ياراعي تبيعني هذا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أُمّه أفره شاة في الغنم وأغزرها درّة، وكان الذئب أخذ حملا لها منذ عام الأوّل من ذلك الموضع فما رجع لبنها حتّى وضعت هذا فدرّت،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ثمّ أقبلت، فلمّا صرت على جسر الكوفة نظر إلى رجل معه خاتم ياقوت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يافلان خاتمك هذا البرّاق أرنيه،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فخلعه فأعطاه، فلمّا صار في يده رمى به في الفرات قال الآخر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بيده إلى الماء، فأقبل الماء يعلو بعضه على بعض حتّى إذا قرب تناوله وأخذه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1056" w:name="pg7689_71196"/>
    </w:p>
    <w:p>
      <w:pPr>
        <w:pStyle w:val="Heading3"/>
        <w:numPr>
          <w:ilvl w:val="2"/>
          <w:numId w:val="1"/>
        </w:numPr>
        <w:rPr/>
      </w:pPr>
      <w:bookmarkStart w:id="1057" w:name="__RefHeading___Toc4144508_1051229030"/>
      <w:bookmarkStart w:id="1058" w:name="_Toc366"/>
      <w:bookmarkEnd w:id="1056"/>
      <w:bookmarkEnd w:id="1057"/>
      <w:r>
        <w:rPr>
          <w:rtl w:val="true"/>
        </w:rPr>
        <w:t>الدعاء المستجابة</w:t>
      </w:r>
      <w:bookmarkEnd w:id="1058"/>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إبراهيم خرج مرتاداً لغنمه وبقره مكاناً للشتاء فسمع شهادة أن لا إله إلّا اللّه، فتبع الصوت حتّى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ياعبداللّه من أنت؟ أنا في هذه البلاد مذ ما شاء اللّه ما رأيت أحداً يوحد اللّه غيرك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كنت في سفينة غرقت فنجوت على لوح فأنا ههنا في جزيرة قال فمن أي شيء معاشك؟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هذه الثمار في الصيف للشتاء،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تريني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ذلك، لأنّ بيني وبينها ماء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عليه حتّى أبلغ،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الّذي أعانك أن يعينني،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الرجل يمشي وإبراهيم يتبعه، فلمّا بلغا الماء أخذ الرجل ينظر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بعد ساعة يتعجب منه حتّى عبرا، فأتى بها كهفاً،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دعوت اللّه وأمنت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أستحيي من ربّي، ولكن ادع أنت وأُؤمن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حياؤك؟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الموضع الّذي رأيتني فيه فرأيت غلاماً أجمل الناس، كأن خديه صفحتا ذهب ذوّابة مع غنم وبقر كان عليها الدهن،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إسماعيل بن إبراهيم خليل الرحمن، فسألت اللّه أن يريني إبراهيم منذ ثلاثة أشهر، وقد أبطأ ذلك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إبراهيم، فاعتنقا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أوّل اثنين اعتنقا على وجه الأرض</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9" w:name="__RefHeading___Toc4144510_1051229030"/>
      <w:bookmarkStart w:id="1060" w:name="_Toc367"/>
      <w:bookmarkEnd w:id="1059"/>
      <w:r>
        <w:rPr>
          <w:rtl w:val="true"/>
        </w:rPr>
        <w:t>العبد الّذي يصبر على بلاء اللّه</w:t>
      </w:r>
      <w:bookmarkEnd w:id="1060"/>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شعيب الأنصاري وهارون بن خارجة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موسى صلوات اللّه عليه انطلق ينظر في أعمال العباد فأتى رجلا من أعبد الناس، فلمّا أمسى </w:t>
      </w:r>
    </w:p>
    <w:p>
      <w:pPr>
        <w:pStyle w:val="BookText"/>
        <w:rPr/>
      </w:pPr>
      <w:r>
        <w:rPr>
          <w:rFonts w:ascii="Amiri" w:hAnsi="Amiri" w:eastAsia="Amiri" w:cs="Amiri"/>
          <w:color w:val="111111"/>
          <w:sz w:val="28"/>
          <w:sz w:val="28"/>
          <w:szCs w:val="28"/>
          <w:rtl w:val="true"/>
          <w:lang w:bidi="ar-SA"/>
        </w:rPr>
        <w:t>حرّك الرجل شجرة إلى جنبه فإذا فيها،رمانتان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 اللّه من أنت ؟ إنّك عبد صالح، أنا ههنا منذ ما شاء اللّه ما أجد في هذه الشجرة إلّا رمانة واحدة، ولولا أنك عبد صالح ما وجدت رمانتين،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أسكن أرض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أحداً أعبد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 إليه فإذا هو أعبد منه كثيراً، فلمّا أمسى أُوتي برغيفين وماء،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من أنت، إنّك عبد صالح، أنا ههنا منذ ما شاء اللّه وما أُوتي إلّا برغيف واحد، ولو لا أّنك عبد صالح ما أُوتيت برغيفين،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أسكن أرض موسى بنعمران، ثمّ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تعلم أحداً أعبد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فلان الحدّاد في مدينة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فنظر إلى رجل ليس بصاحب عبادة، بل إنّما هو ذاكر اللّه تعالى، وإذا دخل وقت الصلاة قام فصلّى، فلمّا أمسى نظر إلى غلّته فوجدها قد أُضعفت،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 اللّه من أنت، إنّك عبد صالح، أنا ههنا منذ ما شاء اللّه غلتي قريب بعضها من،بعض والليلة قد أُضعفت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أسكن أرض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ثلث غلّته فتصدق بها، وثلثاً أعطى مولى له، وثلثاً اشترى به طعاماً، فأكل هو وموسى</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فتبسّم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نبيّ بني إسرائيل على فلان فوجدته من أعبد الخلق، فدلّني على فلان فوجدته أعبد منه، فدلّني فلان عليك وزعم أنك أعبد منه، ولست أراك شبه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مملوك، أليس تراني ذاكراً لله، أو ليس تراني أُصلّي الصلاة لوقتها، وإذا أقبلت على الصلاة أضررت بغلّة مولاي، وأضررت بعمل الناس أتريد أن تأتي بلادك؟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 به سحابة،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الحداد ياسحابة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أرض كذا وكذا، قال انصرفي ثمّ مرّت به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ياسحابة تعالي فجاءته،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تريدين؟ </w:t>
      </w:r>
      <w:bookmarkStart w:id="1061" w:name="pg7689_71198"/>
    </w:p>
    <w:p>
      <w:pPr>
        <w:pStyle w:val="BookText"/>
        <w:rPr/>
      </w:pPr>
      <w:bookmarkEnd w:id="1061"/>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أرض كذا وكذا قال انصرفي، ثمّ مرّت به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ياسحابة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أرض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احملي هذا حمل رفيق، وضعيه في أرض موسى بن عمران وضعاً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موسى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بما بلغت هذا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عبدي هذا يصبر على بلائي، ويرضى بقضائي، ويشكر نعمائي</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4144512_1051229030"/>
      <w:bookmarkStart w:id="1063" w:name="_Toc368"/>
      <w:bookmarkEnd w:id="1062"/>
      <w:r>
        <w:rPr>
          <w:rtl w:val="true"/>
        </w:rPr>
        <w:t>إباحة المدينة المنوّرة</w:t>
      </w:r>
      <w:bookmarkEnd w:id="1063"/>
    </w:p>
    <w:p>
      <w:pPr>
        <w:pStyle w:val="BookText"/>
        <w:rPr/>
      </w:pPr>
      <w:r>
        <w:rPr>
          <w:rFonts w:ascii="Amiri" w:hAnsi="Amiri" w:eastAsia="Amiri" w:cs="Amiri"/>
          <w:color w:val="111111"/>
          <w:sz w:val="28"/>
          <w:sz w:val="28"/>
          <w:szCs w:val="28"/>
          <w:rtl w:val="true"/>
          <w:lang w:bidi="ar-SA"/>
        </w:rPr>
        <w:t xml:space="preserve">ابن الزبير هو عبد اللّه، وكان أعدى عدوّ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صار سبباً لعدول الزبير عن ناحية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زال الزبير معنا حتّى أدرك فرخه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والمشهور أنّه بويع له بالخلافة بعد شهادة الحسين صلوات اللّه عليه لسبع بقين من رجب سنة أربع وستين في أيّام يزيد،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ستّين من الهجرة دعا ابن الزبير بمكّة إلى نفسه، وعاب يزيد بالفسوق والمعاصي وشرب الخمور، فبايعه أهل تهامة والحجاز، فلمّا بلغ يزيد ذلك ندب له الحصين بن نمير وروح بن زنباع، وضمّ إلى كلّ واحد جيشاً، واستعمل على الجميع مسلم بن عقبة وجعله أمير الأُمراء، ولمّا ودّعهم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لا تردّ أهل الشام عن شيء يريدونه لعدوّهم، واجعل طريقك على المدينة فان حاربوك فحاربهم، فإن ظفرت بهم فأبحهم ثلاثاً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مسلم حتّى نزل الحرّة، فخرج أهل المدينة فعسكروا بها، وأميرهم عبداللّه بن حنظلة الراهب غسيل الملائكة، فدعاهم مسلم ثلاثاً فلم يجيبوا، فقاتلهم فغلب أهل الشام، وقتل عبداللّه وسبعمائة من المهاجرين والأنصار، ودخل مسلم المدينة وأباحها ثلاثة أيّام، ثمّ شخص بالجيش إلى مكّة، وكتب إلى يزيد بما صنع بالمدينة، ومات مسلم </w:t>
      </w:r>
    </w:p>
    <w:p>
      <w:pPr>
        <w:pStyle w:val="BookText"/>
        <w:rPr/>
      </w:pPr>
      <w:r>
        <w:rPr>
          <w:rFonts w:ascii="Amiri" w:hAnsi="Amiri" w:eastAsia="Amiri" w:cs="Amiri"/>
          <w:color w:val="111111"/>
          <w:sz w:val="28"/>
          <w:sz w:val="28"/>
          <w:szCs w:val="28"/>
          <w:rtl w:val="true"/>
          <w:lang w:bidi="ar-SA"/>
        </w:rPr>
        <w:t>لعنه اللّه في الطريق، فتولّى أمر الجيش الحصين بن نمير حتّى وافى مكّة، فتحصن منه ابن الزبير في المسجد الحرام في جميع من كان معه، ونصب الحصين المنجنيق على أبي قبيس ورمى به الكعبة فبينا كذلك إذ ورد في الخبر على الحصين بموت يزيد لعنة اللّه عليهما، فأرسل إلى ابن الزبير يسأله الموادعة، فأجابه إلى ذلك، وفتح الأبواب واختلط العسكران يطوفون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الحصين يطوف ليلة بعد العشاء إذ استقبله ابن الزبير، فأخذ الحصين بيده وقال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الخروج معي إلى الشام فأدعو الناس إلى بيعتك؟ فانّ أمرهم قد مرج، ولا أدري أحداً أحق بها اليوم منك، ولست أُعصى هناك، فاجتذب ابن الزبير يده من يده، وهو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أُقتل بكلّ واحد من أهل الحجاز عشرة من الشام، 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الّذي زعم أنك من دهاة العرب، أُكلمّك سرّاً وتكلّمني علانية، وأدعوك إلى الخلافة وتدعوني إلى الحرب، ثم انصرف بمن معه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أهل العراق وأهل مصر وبعض أهل الشام إلى أن بايعوا لمروان بعد حروب، واستمرّ له العراق إلى سنة إحدى وسبعين، وهي التي قتل فيها عبدالملك بن مروان أخاه مصعب بن الزبير وهدم قصر الإمارة بالكوفة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مصعب انهزم أصحابه فاستدعى بهم عبد الملك، فبايعوه وسار إلى الكوفة ودخلها واستقرّ له الأمر بالعراق والشام ومصر، ثمّ جهّز الحجّاج في سنة ثلاث وسبعين إلى عبد اللّه بن الزبير فحصره بمكّة ورمى البيت بالمنجنيق، ثمّ ظفر به وقتله، واحتزّ الحجّاج رأسه، وصلبه منكّساً، ثمّ أنزله ودفنه في مقابر اليهود، وكانت خلافته بالحجاز والعراق تسع سنين واثنين وعشرين يوماً، وله من العمر ثلاث وسبعون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وسبعون سنة، وكانت أُمّه أسماء بنت أبي بكر</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1064" w:name="pg7689_71200"/>
    </w:p>
    <w:p>
      <w:pPr>
        <w:pStyle w:val="Heading3"/>
        <w:numPr>
          <w:ilvl w:val="2"/>
          <w:numId w:val="1"/>
        </w:numPr>
        <w:rPr/>
      </w:pPr>
      <w:bookmarkStart w:id="1065" w:name="__RefHeading___Toc4144514_1051229030"/>
      <w:bookmarkStart w:id="1066" w:name="_Toc369"/>
      <w:bookmarkEnd w:id="1064"/>
      <w:bookmarkEnd w:id="1065"/>
      <w:r>
        <w:rPr>
          <w:rtl w:val="true"/>
        </w:rPr>
        <w:t>بالتوكّل على اللّه تُقضى الحوائج ويقرّب النصر</w:t>
      </w:r>
      <w:bookmarkEnd w:id="1066"/>
    </w:p>
    <w:p>
      <w:pPr>
        <w:pStyle w:val="BookText"/>
        <w:rPr/>
      </w:pPr>
      <w:r>
        <w:rPr>
          <w:rFonts w:ascii="Amiri" w:hAnsi="Amiri" w:eastAsia="Amiri" w:cs="Amiri"/>
          <w:color w:val="111111"/>
          <w:sz w:val="28"/>
          <w:sz w:val="28"/>
          <w:szCs w:val="28"/>
          <w:rtl w:val="true"/>
          <w:lang w:bidi="ar-SA"/>
        </w:rPr>
        <w:t xml:space="preserve">عن أبي المفضّل، عن عبد اللّه بن محمّد بن عبيد بن ياسين، عن أبيه عن جدّه ياسين بن محمّد، عن أبيه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أصابتني فاقة شديدة وإضاقة ولا صديق لمضيق، ولزمني دين ثقيل، وغريم يلح بإقتضائه، فتوجّهت نحو دار الحسن بن زيد، وهو يومئذ أمير المدينة، لمعرفة كانت بيني وبينه، وشعر بذلك من حالي محمّد بن عبداللّهبن علي بن الحسين وكانت بيني وبينه قديم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فلقيني في الطريق فأخذ بيدي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ما أنت بسبيله، فمن تؤمّل لكشف ما نزل بك ؟ قلت الحسن بن 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تقضى حاجتك، ولا تسعف بطلبتك، فعليك بمن يقدر على ذلك، وهو أجود الأجودين، فالتمس ما تؤمله من قبله، فانّي سمعت ابن عمّي جعفر بن محمّد يحدّث، عن أبيه، عن جده،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أنبيائه في بعض وحيه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لأقطعن أمل كلّ مؤمل غيري بالإياس، ولأُكسونّه ثوب المذلّة في النار، ولأبُعدنّه من فرجي وفضلي، أيؤمّل عبدي في الشدائد غيري والشدائد بيدي، أو يرجو سواي وأنا الغنيّ الجواد، بيدي مفاتيح الأبواب وهي مغلقة، وبابي مفتوح لمن دعاني ألم يعلم أنه ما أو هنته نائبة لم يملك كشفها عنه غيري، فما لي أراه بأمله معرضاً عنّي، قد أعطيته بجودي وكرمي ما لم يسألني فأعرض عنّي ولم يسألني، وسأل في نائبته غيري، وأنا اللّه أبتدي بالعطيّة قبل المسألة، أفأسأل فلا أُجيب؟ كلاً أو ليس الجود والكرم لي ؟ أو ليس الدنيا والآخرة بيدي؟ فلو أنّ أهل سبع سموات وأرضين سألوني جميعاً فأعطيت كلّ واحد منهم مسألته ما نقص ذلك من ملكي مثل جناح بعوضة، وكيف ينقص ملك أنا قيمه، فيابؤساً لمن عصاني ولم يراقبني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أعد عليّ هذا الحديث، فأعاده ثلاثاً،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w:t>
      </w:r>
      <w:bookmarkStart w:id="1067" w:name="pg7689_71201"/>
    </w:p>
    <w:p>
      <w:pPr>
        <w:pStyle w:val="BookText"/>
        <w:rPr/>
      </w:pPr>
      <w:bookmarkEnd w:id="1067"/>
      <w:r>
        <w:rPr>
          <w:rFonts w:ascii="Amiri" w:hAnsi="Amiri" w:eastAsia="Amiri" w:cs="Amiri"/>
          <w:color w:val="111111"/>
          <w:sz w:val="28"/>
          <w:sz w:val="28"/>
          <w:szCs w:val="28"/>
          <w:rtl w:val="true"/>
          <w:lang w:bidi="ar-SA"/>
        </w:rPr>
        <w:t>سألت أحداً بعد هذا حاجة، فما لبثت أن جاءني اللّه برزق وفضل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اللّه نبياً إلى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فشكى إلى اللّه الضعف،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النصر يأتيك بعد خمسة عشرة سنة، فقال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بقتال بني فلان فشكوت إليه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أوحى إلىّ أنّ النصر يأتيني بعد خمسة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فأتاهم اللّه بالنصر في سنتهم تلك، لتفويضهم إلى اللّه،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4144516_1051229030"/>
      <w:bookmarkStart w:id="1069" w:name="_Toc370"/>
      <w:bookmarkEnd w:id="1068"/>
      <w:r>
        <w:rPr>
          <w:rtl w:val="true"/>
        </w:rPr>
        <w:t>رضا الناس غاية لا تدرك</w:t>
      </w:r>
      <w:bookmarkEnd w:id="1069"/>
    </w:p>
    <w:p>
      <w:pPr>
        <w:pStyle w:val="BookText"/>
        <w:rPr/>
      </w:pPr>
      <w:r>
        <w:rPr>
          <w:rFonts w:ascii="Amiri" w:hAnsi="Amiri" w:eastAsia="Amiri" w:cs="Amiri"/>
          <w:color w:val="111111"/>
          <w:sz w:val="28"/>
          <w:sz w:val="28"/>
          <w:szCs w:val="28"/>
          <w:rtl w:val="true"/>
          <w:lang w:bidi="ar-SA"/>
        </w:rPr>
        <w:t xml:space="preserve">روي أنّ لقمان الحكيم قال لولده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تعلّق قلبك برضى الناس ومدحهم وذمّهم، فان ذلك لا يحصل، ولو بالغ الإنسان في تحصيله بغاية،قدرته، فقال ولده ما معناه أحبّ أن أرى لذلك مثالا أو فعالا أو مقالا،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أنا وأنت، فخرجا ومعهما،بهيم، فركبه لقمان وترك ولده يمشي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فاجتازوا على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قاسي القلب قليل الرحمة، يركب هو الدابة وهو أقوى من هذا الصبي، ويترك هذا الصبي يمشي وراءه، وإنّ هذا بئس التدبير، 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قولهم وإنكارهم لركوبي ومشيك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أنت ياولدي حتّى أمشي أنا، فركب ولده ومشى لقمان</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فاجتازوا على جماعة أخرى فقالوا هذا بئس الوالد وهذا بئس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أبوه فإنّه ما أدب هذا الصبي حتّى يركب الدابة ويترك والده يمشي وراءه، والوالد أحق بالاحترام والركوب، وأما الولد فلأنّه عق والده بهذه الحال، فكلاهما أساءا في الفعال، </w:t>
      </w:r>
      <w:bookmarkStart w:id="1070" w:name="pg7689_71202"/>
    </w:p>
    <w:p>
      <w:pPr>
        <w:pStyle w:val="BookText"/>
        <w:rPr/>
      </w:pPr>
      <w:bookmarkEnd w:id="1070"/>
      <w:r>
        <w:rPr>
          <w:rFonts w:ascii="Amiri" w:hAnsi="Amiri" w:eastAsia="Amiri" w:cs="Amiri"/>
          <w:color w:val="111111"/>
          <w:sz w:val="28"/>
          <w:sz w:val="28"/>
          <w:szCs w:val="28"/>
          <w:rtl w:val="true"/>
          <w:lang w:bidi="ar-SA"/>
        </w:rPr>
        <w:t>فقال لقمان لولده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نركب معاً الدابة فركبا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فاجتازوا على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قلب هذين الراكبين رحمة، ولا عندهم من اللّه خبر، يركبان معاً الدّابة يقطعان،ظهرها، ويحملانها ما لا تطيق، لو كان قد ركب واحد و مشى واحد كان أصلح وأجود،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حتّى نترك الدابّة تمشي خالية من ركوبنا فساقا الدّابة بين أيديهما وهما يمشيان فاجتازوا على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عجيب من هذين 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يتركان دابّة فارغة بغير راكب ويمشيان، وذمّوهما على ذلك كما ذمّوهما على كلّ ما كان، 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في تحصيل رضاهم حيلة لمحتال، فلا تلتفت إليهم واشتغل برضا اللّه جل جلاله، ففيه شغل شاغل وسعادة وإقبال في الدنيا ويوم الحساب والسؤال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4144518_1051229030"/>
      <w:bookmarkStart w:id="1072" w:name="_Toc371"/>
      <w:bookmarkEnd w:id="1071"/>
      <w:r>
        <w:rPr>
          <w:rtl w:val="true"/>
        </w:rPr>
        <w:t>حسن الخُلُق والسخاء</w:t>
      </w:r>
      <w:bookmarkEnd w:id="1072"/>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زيد بن علي،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نفر آلوا باللّات والعزّى ليقتلوا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إليهم وقتل واحداً منهم وجاء بالآخرين،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إلى أحد الرجلين، فقدّمه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واشهد أني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جبل أبي قبيس أحبّ إليّ من أن أقول هذه الكلمة،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أخّره واضرب عنقه،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الحقني بصاحبي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أخره واضرب عنقه، فأخّره وقام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ليضرب عنقه،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فانّه حسن الخُلُق، سخيّ في قومه،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أمسك، فإنّ هذا رسول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يخبرني أنه حسن الخُلُق سخيّ في قومه، فقال المشرك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يخبرك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ملكت درهماً مع أخ لي </w:t>
      </w:r>
      <w:bookmarkStart w:id="1073" w:name="pg7689_71203"/>
    </w:p>
    <w:p>
      <w:pPr>
        <w:pStyle w:val="BookText"/>
        <w:rPr/>
      </w:pPr>
      <w:bookmarkEnd w:id="1073"/>
      <w:r>
        <w:rPr>
          <w:rFonts w:ascii="Amiri" w:hAnsi="Amiri" w:eastAsia="Amiri" w:cs="Amiri"/>
          <w:color w:val="111111"/>
          <w:sz w:val="28"/>
          <w:sz w:val="28"/>
          <w:szCs w:val="28"/>
          <w:rtl w:val="true"/>
          <w:lang w:bidi="ar-SA"/>
        </w:rPr>
        <w:t xml:space="preserve">قطّ ولا قطبت وجهي في الحرب، فأنا أشهد أن لا إله إلّا اللّه وأنّك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ممن جرّه حسن خُلُقه وسخاؤه إلى جنّات النعيم</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4144520_1051229030"/>
      <w:bookmarkStart w:id="1075" w:name="_Toc372"/>
      <w:bookmarkEnd w:id="1074"/>
      <w:r>
        <w:rPr>
          <w:rtl w:val="true"/>
        </w:rPr>
        <w:t>الأفعال الخمسة المنجية</w:t>
      </w:r>
      <w:bookmarkEnd w:id="1075"/>
    </w:p>
    <w:p>
      <w:pPr>
        <w:pStyle w:val="BookText"/>
        <w:rPr/>
      </w:pPr>
      <w:r>
        <w:rPr>
          <w:rFonts w:ascii="Amiri" w:hAnsi="Amiri" w:eastAsia="Amiri" w:cs="Amiri"/>
          <w:color w:val="111111"/>
          <w:sz w:val="28"/>
          <w:sz w:val="28"/>
          <w:szCs w:val="28"/>
          <w:rtl w:val="true"/>
          <w:lang w:bidi="ar-SA"/>
        </w:rPr>
        <w:t>عن أحمد بن علي الأنصاري،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نبي من أنبيائه إذا أصبحت فأوّل شيء يستقبلك فكله، والثاني فاكتمه، والثالث فاقبله والرابع فلا تؤيسه والخامس فاهرب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مضى، فاستقبله جبل أسود عظيم فوقف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آكل هذا، وبقي متحيّراً، ثمّ رجع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جلّ جلاله لا يأمرني إلّا بما أُطيق، فمشى إليه ليأكله، فلمّا دنا منه صغر حتّى انتهى إليه فوجده لقمة فأكلها فوجدها أطيب شيء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فوجد طشتاً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أكتم هذا، فحفر له وجعله فيه وألقى عليه التراب ثم مضى فالتفت فإذا الطشت قد 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ما أمرني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فإذا هو بطير وخلفه بازي فطاف الطير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أقبل هذا، ففتح كمّه فدخل الطير فيه، فقال له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منّي صيدي وأنا خلفه منذ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أُويس هذا، فقطع من فخذه قطعة فألقى إليه ثمّ مضى، فلمّا مضى فإذا هو بلحم ميتة منتن مدوّد،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أهرب من هذا، فهرب منه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فرأى في المنام كأنّه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فعلت ما أُمرت به، فهل تدري ماذا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الجبل فهو الغضب، إنّ العبد إذا غضب لم ير نفسه، وجهل قدره من عظم الغضب، فإذا حفظ نفسه وعرف قدره وسكّن غضبه كانت عاقبته </w:t>
      </w:r>
      <w:bookmarkStart w:id="1076" w:name="pg7689_71204"/>
    </w:p>
    <w:p>
      <w:pPr>
        <w:pStyle w:val="BookText"/>
        <w:rPr/>
      </w:pPr>
      <w:bookmarkEnd w:id="1076"/>
      <w:r>
        <w:rPr>
          <w:rFonts w:ascii="Amiri" w:hAnsi="Amiri" w:eastAsia="Amiri" w:cs="Amiri"/>
          <w:color w:val="111111"/>
          <w:sz w:val="28"/>
          <w:sz w:val="28"/>
          <w:szCs w:val="28"/>
          <w:rtl w:val="true"/>
          <w:lang w:bidi="ar-SA"/>
        </w:rPr>
        <w:t xml:space="preserve">كاللقمة الطيّبة التي أكلتها، وأمّا الطشت فهو العمل الصالح إذا كتمه العبد وأخفاه 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يظهره ليزيّنه،به مع ما يدّخر له من ثواب الآخرة، وأما الطير فهو الرجل الّذي يأتيك بنصيحة فاقبله واقبل نصيحته، وأمّا البازي فهو الرجل الّذي يأتيك في حاجة فلا تؤيسه، وأما اللحم المنتن فهي الغيبة فاهرب منها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4144522_1051229030"/>
      <w:bookmarkStart w:id="1078" w:name="_Toc373"/>
      <w:bookmarkEnd w:id="1077"/>
      <w:r>
        <w:rPr>
          <w:rtl w:val="true"/>
        </w:rPr>
        <w:t>هكذا تجتمع الذنوب</w:t>
      </w:r>
      <w:bookmarkEnd w:id="1078"/>
    </w:p>
    <w:p>
      <w:pPr>
        <w:pStyle w:val="BookText"/>
        <w:rPr/>
      </w:pPr>
      <w:r>
        <w:rPr>
          <w:rFonts w:ascii="Amiri" w:hAnsi="Amiri" w:eastAsia="Amiri" w:cs="Amiri"/>
          <w:color w:val="111111"/>
          <w:sz w:val="28"/>
          <w:sz w:val="28"/>
          <w:szCs w:val="28"/>
          <w:rtl w:val="true"/>
          <w:lang w:bidi="ar-SA"/>
        </w:rPr>
        <w:t>عن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بأرض قرعاء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نحن بأرض قرعاء ما بها من 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كلّ إنسان بما قدر عليه فجاؤوا به حتّى رموا بين يديه بعضه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فانّ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4144524_1051229030"/>
      <w:bookmarkStart w:id="1080" w:name="_Toc374"/>
      <w:bookmarkEnd w:id="1079"/>
      <w:r>
        <w:rPr>
          <w:rtl w:val="true"/>
        </w:rPr>
        <w:t>حسن العاقبة</w:t>
      </w:r>
      <w:bookmarkEnd w:id="1080"/>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زكريّا بن إبراهيم قال كنت نصرانياً فأسلمت و 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على النصرانية وإنّي أسلمت،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رأيت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تَدْرِى مَا الْكِتَبُ وَلَا الْإِيمَانُ وَلَكِن جَعَلْنَاهُ نُورًا نَهْدِى بِهِ مَن نَّشَاءُ</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هداك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اهده ثلاثاً سل عمّا شئت يابنيّ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وأمّى على النصرانية وأهل بيتي وأُمّي مكفوفة البصر فأكون معهم، وآكل في آنيتهم؟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يمسّونه،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1081" w:name="pg7689_71205"/>
    </w:p>
    <w:p>
      <w:pPr>
        <w:pStyle w:val="BookText"/>
        <w:rPr/>
      </w:pPr>
      <w:bookmarkEnd w:id="1081"/>
      <w:r>
        <w:rPr>
          <w:rFonts w:ascii="Amiri" w:hAnsi="Amiri" w:eastAsia="Amiri" w:cs="Amiri"/>
          <w:color w:val="111111"/>
          <w:sz w:val="28"/>
          <w:sz w:val="28"/>
          <w:szCs w:val="28"/>
          <w:rtl w:val="true"/>
          <w:lang w:bidi="ar-SA"/>
        </w:rPr>
        <w:t>بأس، فانظر أُمّك فبرها، فإذا ماتت فلا تكلها إلى غيرك كن أنت الّذي تقوم بشأنها، ولا تخبرنّ أحداً أنك أتيتني حتّى تأتيني بمنى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بمنى والناس حوله كأنّه معلّم،صبيان، هذا يسأله وهذا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الكوفة ألطفت لأمّي، وكنت أُطعمها وأُفلّي ثوبها ورأسها وأخدمها،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ما كنت تصنع بي هذا وأنت على ديني، فما الّذي أرى منك منذ هاجرت فدخلت في الحنيفيّة؟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أمرني بهذا،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هذا نبيّ إنّ هذه وصايا الأنبياء،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إنّه ليس يكون بعد نبيّنا نبيّ ولكنّه ابنه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دينك خير دين، اعرضه عليّ، فعرضته عليها، فدخلت في الإسلام وعلّمتها، فصلّت الظهر والعصر والمغرب والعشاء الآخرة، ثمّ عرض لها عارض في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أعد عليّ ما علّمتني، فأعدته عليها، فأقرّت به وماتت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كان المسلمون الّذين غسّلوها، وكنت أنا الّذي صلّيت عليها ونزلت في قبرها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4144526_1051229030"/>
      <w:bookmarkStart w:id="1083" w:name="_Toc375"/>
      <w:bookmarkEnd w:id="1082"/>
      <w:r>
        <w:rPr>
          <w:rtl w:val="true"/>
        </w:rPr>
        <w:t>البقرة والبرّ بالوالدين</w:t>
      </w:r>
      <w:bookmarkEnd w:id="1083"/>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بني إسرائيل قتل قرابة له، ثمّ أخذه فطرحه على طريق أفضل سبط من أسباط بني إسرائيل، ثمّ جاء يطلب بدمه، فقالوا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سبط آل فلان قتلوا فلاناً، فأخبرنا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أَتَتَّخِذُنَا هُزُوا قَالَ أَعُوذُ باللّه أَنْ أَكُونَ مِنَ الْجَهِلِينَ</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ولو أنهم عمدوا إلى بقرة أجزأتهم ولكن شدّدوا فشدّد اللّه عليهم</w:t>
      </w:r>
      <w:r>
        <w:rPr>
          <w:rFonts w:eastAsia="Amiri" w:cs="Amiri" w:ascii="Amiri" w:hAnsi="Amiri"/>
          <w:color w:val="111111"/>
          <w:sz w:val="28"/>
          <w:szCs w:val="28"/>
          <w:rtl w:val="true"/>
          <w:lang w:bidi="ar-SA"/>
        </w:rPr>
        <w:t xml:space="preserve">. </w:t>
      </w:r>
      <w:bookmarkStart w:id="1084" w:name="pg7689_71206"/>
    </w:p>
    <w:p>
      <w:pPr>
        <w:pStyle w:val="BookText"/>
        <w:rPr/>
      </w:pPr>
      <w:bookmarkEnd w:id="10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هِي قَالَ إِنَّهُ يَقُولُ إِنَّهَا بَقَرَةٌ لَّا فَارِضٌ وَلَا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صغيرة ولا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عمدوا إلى بقرة أجزأتهم ولكن شدّدوا فشدّد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ادْعُ لَنَا رَبَّكَ يُبَيِّن لَنَا مَا لَوْنُهَا قَالَ إِنَّهُ يَقُولُ إِنَّهَا بَقَرَةٌ صَفْرَاهُ فَافِعٌ لَوْنُهَا تَسُرُّ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عمدوا إلى بقرة لأجزاءهم ولكن شدّدوا فشدّد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وَلَا تَسْقِي الْخَرَثَ مُسَلَّمَةٌ لَّا شِيَةَ فِيهَا قَالُوا الْئانَ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فطلبوها فوجدوها عند فتى من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أبيعها إلا بملء مسكها ذهباً، فجاؤا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اشتروها، فاشتروها وجاؤا بها، فأمر بذبحها، ثمّ أمر أن يضربوا الميت بذنبها، فلمّا فعلوا ذلك حيى المقتول،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ابن عمّي قتلني، دون من يدّعي عليه قتلي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فعلموا بذلك 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لرسول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البقرة لها نبأ،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فتى من بني إسرائيل كان باراً بأبيه، وإنّه اشترى تبيعاً فجاء إلى أبيه فرأى أنّ الأقاليد تحت رأسه فكره أن يوقظه فترك ذلك البيع، فاستيقظ أبوه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خذ هذه البقرة فهي لك عوضاً لما فاتك،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إلى البرّ ما بلغ بأهله</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4144528_1051229030"/>
      <w:bookmarkStart w:id="1086" w:name="_Toc376"/>
      <w:bookmarkEnd w:id="1085"/>
      <w:r>
        <w:rPr>
          <w:rtl w:val="true"/>
        </w:rPr>
        <w:t>سخط الأُمّ ورضاها</w:t>
      </w:r>
      <w:bookmarkEnd w:id="1086"/>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حضر شابّاً عند وفاته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 لسانه مراراً، فقال لامرأة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أُمّ؟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أفساخطة أنت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كلّمته منذ ستّ حجج، </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عنه قالت رضي اللّه عنه برضاك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رجلا أسود قبيح المنظر وسخ الثياب منتن الريح قد وليني الساعة فأخذ بكظمي،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عليها اللّه يقبل اليسير ويعفو عن الكثير اقبل منّي اليسير واعف عنّي الكثير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الشاب،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الثياب، قد وليني، وأرى الأسود قد تولّى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فأعاد،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وأرى الأبيض قد وليني، ثمّ طفى على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عن أبي جميلة،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بني إسرائيل عابد يقال له جريح، وكان يتعبّد في صومعة، فجاءته أُمّه وهو يصلّي فدعته فلم يجبها، فانصرفت، ثمّ أتته ودعته فلم يلتفت إليها، فانصرفت، ثمّ أتته ودعته فلم يجبها ولم يكلّمها، فانصرفت،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إله بني إسرائيل أن يخذلك، فلمّا كان من الغد جائت فاجرة وقعدت عند صومعته قد أخذها الطلق، فادعت أنّ الولد من جريح، ففشا في بني إسرائيل أنّ من كان يلوم الناس على الزنا قد زنى، وأمر الملك بصلبه، فأقبلت أُمّه إليه فلطمت وجهها،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إنّما هذا لدعوتك</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 لمّا سمعوا ذلك منه وكيف لنا بذلك؟ قال هاتوا الصبيّ، فجاؤا به،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الراعي لبني فلان، فأكذب اللّه الّذين قالوا ما قالوا في جريح، فحلف جريح ألا يفارق أُمّه يخدمها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1087" w:name="pg7689_71208"/>
    </w:p>
    <w:p>
      <w:pPr>
        <w:pStyle w:val="Heading3"/>
        <w:numPr>
          <w:ilvl w:val="2"/>
          <w:numId w:val="1"/>
        </w:numPr>
        <w:rPr/>
      </w:pPr>
      <w:bookmarkStart w:id="1088" w:name="__RefHeading___Toc4144530_1051229030"/>
      <w:bookmarkStart w:id="1089" w:name="_Toc377"/>
      <w:bookmarkEnd w:id="1087"/>
      <w:bookmarkEnd w:id="1088"/>
      <w:r>
        <w:rPr>
          <w:rtl w:val="true"/>
        </w:rPr>
        <w:t>خير من جهاد سنة</w:t>
      </w:r>
      <w:bookmarkEnd w:id="108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جاء رجل إلى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راغب في الجهاد نشيط،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فإنّك إن تُقتَل كنت حيّاً عند اللّه ترزق، وإن مت وقع أجرك على اللّه، وإن رجعت خرجت من الذنوب كما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لي والدين كبيرين يزعمان أنّهما يأنسان بي ويكرهان خروجي،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 مع والديك، فوالذي نفسي بيده لأُنسهما بك يوماً وليلة خير من جهاد سنة</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4144532_1051229030"/>
      <w:bookmarkStart w:id="1091" w:name="_Toc378"/>
      <w:bookmarkEnd w:id="1090"/>
      <w:r>
        <w:rPr>
          <w:rtl w:val="true"/>
        </w:rPr>
        <w:t>أبرّ بأبيها</w:t>
      </w:r>
      <w:bookmarkEnd w:id="1091"/>
    </w:p>
    <w:p>
      <w:pPr>
        <w:pStyle w:val="BookText"/>
        <w:rPr/>
      </w:pPr>
      <w:r>
        <w:rPr>
          <w:rFonts w:ascii="Amiri" w:hAnsi="Amiri" w:eastAsia="Amiri" w:cs="Amiri"/>
          <w:color w:val="111111"/>
          <w:sz w:val="28"/>
          <w:sz w:val="28"/>
          <w:szCs w:val="28"/>
          <w:rtl w:val="true"/>
          <w:lang w:bidi="ar-SA"/>
        </w:rPr>
        <w:t>عن حماد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ابنه إسماعيل 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كنت أُحبّه وقد ازداد إلى حبّاً،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أُخت له من الرضاعة، فلمّا أن نظر إليها سرّ بها وبسط رداءه لها فأجلسها عليه، ثمّ أقبل يحدّثها ويضحك في وجهها، ثمّ قامت فذهبت، ثمّ جاء أخوها فلم يصنع به ما صنع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صنعت بأُخته ما لم تصنع به وهو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أبرّ بأبيها منه</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4144534_1051229030"/>
      <w:bookmarkStart w:id="1093" w:name="_Toc379"/>
      <w:bookmarkEnd w:id="1092"/>
      <w:r>
        <w:rPr>
          <w:rtl w:val="true"/>
        </w:rPr>
        <w:t>برّ الأُمّ</w:t>
      </w:r>
      <w:bookmarkEnd w:id="1093"/>
    </w:p>
    <w:p>
      <w:pPr>
        <w:pStyle w:val="BookText"/>
        <w:rPr/>
      </w:pP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أباك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4144536_1051229030"/>
      <w:bookmarkStart w:id="1095" w:name="_Toc380"/>
      <w:bookmarkEnd w:id="1094"/>
      <w:r>
        <w:rPr>
          <w:rtl w:val="true"/>
        </w:rPr>
        <w:t>حقوق الأُخوان</w:t>
      </w:r>
      <w:bookmarkEnd w:id="109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لي رجل من </w:t>
      </w:r>
      <w:bookmarkStart w:id="1096" w:name="pg7689_71209"/>
    </w:p>
    <w:p>
      <w:pPr>
        <w:pStyle w:val="BookText"/>
        <w:rPr/>
      </w:pPr>
      <w:bookmarkEnd w:id="1096"/>
      <w:r>
        <w:rPr>
          <w:rFonts w:ascii="Amiri" w:hAnsi="Amiri" w:eastAsia="Amiri" w:cs="Amiri"/>
          <w:color w:val="111111"/>
          <w:sz w:val="28"/>
          <w:sz w:val="28"/>
          <w:szCs w:val="28"/>
          <w:rtl w:val="true"/>
          <w:lang w:bidi="ar-SA"/>
        </w:rPr>
        <w:t xml:space="preserve">أصحابنا كان يسألني الذهاب معه في حاجة، فأشار إليّ فكرهت أن أدع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 إليه، فبينا أنا أطوف إذا أشار إلي أيضاً، فرآه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إيّاك يريد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على مثل ما أنت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 الطواف؟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وإن كان طواف 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دخلت عليه بعد فسألته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حق المؤمن على المؤمن؟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لا 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 لا 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فداك، فلم أزل أُردّد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 تقاسمه شطر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نظر إليّ فرأى ما دخلني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أبان أما تعلم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المؤثرين على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إذا أنت قاسمته فلم تؤثّره بعد إنّما أنت وهو سواء، إنّما تؤثره إذا أنت أعطيته من النصف الآخر </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4144538_1051229030"/>
      <w:bookmarkStart w:id="1098" w:name="_Toc381"/>
      <w:bookmarkEnd w:id="1097"/>
      <w:r>
        <w:rPr>
          <w:rtl w:val="true"/>
        </w:rPr>
        <w:t>السؤال من الجبّار</w:t>
      </w:r>
      <w:bookmarkEnd w:id="1098"/>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مقرن إمام بني فتيان عمّن 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زمن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جبار قضى حاجة مؤمن بشفاعة عبد صالح، فتوفّي في يوم الملك الجبّار والعبد الصالح، فقام على الملك الناس وأغلقوا أبواب السوق لموته ثلاثة أيّام، وبقي ذلك العبد الصالح في بيته، وتناولت دواب الأرض من وجهه، فرآه موسى بعد ثلاث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هو عدوّك وهذا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ياموسى إنّ وليّي سأل هذا الجبّار حاجة فقضاها، فكافأته عن المؤمن، وسلّطت دوابّ الأرض على محاسن وجه المؤمن لسؤاله ذلك الجبّار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1099" w:name="pg7689_71210"/>
    </w:p>
    <w:p>
      <w:pPr>
        <w:pStyle w:val="Heading3"/>
        <w:numPr>
          <w:ilvl w:val="2"/>
          <w:numId w:val="1"/>
        </w:numPr>
        <w:rPr/>
      </w:pPr>
      <w:bookmarkStart w:id="1100" w:name="__RefHeading___Toc4144540_1051229030"/>
      <w:bookmarkStart w:id="1101" w:name="_Toc382"/>
      <w:bookmarkEnd w:id="1099"/>
      <w:bookmarkEnd w:id="1100"/>
      <w:r>
        <w:rPr>
          <w:rtl w:val="true"/>
        </w:rPr>
        <w:t>الولد الصالح</w:t>
      </w:r>
      <w:bookmarkEnd w:id="1101"/>
    </w:p>
    <w:p>
      <w:pPr>
        <w:pStyle w:val="BookText"/>
        <w:rPr/>
      </w:pPr>
      <w:r>
        <w:rPr>
          <w:rFonts w:ascii="Amiri" w:hAnsi="Amiri" w:eastAsia="Amiri" w:cs="Amiri"/>
          <w:color w:val="111111"/>
          <w:sz w:val="28"/>
          <w:sz w:val="28"/>
          <w:szCs w:val="28"/>
          <w:rtl w:val="true"/>
          <w:lang w:bidi="ar-SA"/>
        </w:rPr>
        <w:t xml:space="preserve">عن إبراهيم بن محمّد،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عيسى بن مريم بقبر يعذّب صاحبه، ثمّ مرّ به من قابل فإذا هو ليس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مررت بهذا القبر عام أوّل فكان صاحبه يعذّب، ثم مررت به العام فإذا هو ليس يعذّب؟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ياروح اللّه إنّه أدرك له ولد صالح فأصلح طريقاً وآوى يتيماً فغفرت له بما عمل ابنه</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4144542_1051229030"/>
      <w:bookmarkStart w:id="1103" w:name="_Toc383"/>
      <w:bookmarkEnd w:id="1102"/>
      <w:r>
        <w:rPr>
          <w:rtl w:val="true"/>
        </w:rPr>
        <w:t>تواضع النجاشي</w:t>
      </w:r>
      <w:bookmarkEnd w:id="1103"/>
    </w:p>
    <w:p>
      <w:pPr>
        <w:pStyle w:val="BookText"/>
        <w:rPr/>
      </w:pPr>
      <w:r>
        <w:rPr>
          <w:rFonts w:ascii="Amiri" w:hAnsi="Amiri" w:eastAsia="Amiri" w:cs="Amiri"/>
          <w:color w:val="111111"/>
          <w:sz w:val="28"/>
          <w:sz w:val="28"/>
          <w:szCs w:val="28"/>
          <w:rtl w:val="true"/>
          <w:lang w:bidi="ar-SA"/>
        </w:rPr>
        <w:t xml:space="preserve">عن ابن صدقة،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النجاشي ملك الحبشة إلى جعفر بن أبي طالب وأصحابه، فدخلوا عليه وهو في بيت له جالس على التراب، وعليه خلقان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 فأشفقنا منه حين رأيناه على تلك الحال، فلمّا رأى ما بنا وتغيّر وجوهنا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نصر محمّداً وأقرّ عيني به، ألا أُبشركم؟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أيّها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جاءني الساعة من نحو أرضكم عين من عيوني هناك، وأخبرني أنّ اللّه قد نصر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عدوّه، وأُسر فلان وفلان، وقتل فلان وفلان، التقوا بواد يقال له،بدر كأنّي أنظر إليه حيث كنت أرعى لسيدي هناك وهو رجل من بني ضمرة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الصالح ما لي أراك جالساً على التراب، عليك هذه الخلقان؟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إنّا نجد فيما أُنزل على عيسى؛ أنّ من حقّ اللّه على عباده أن يحدّثوا اللّه تواضعاً عندما يحدث لهم من نعمه، فلمّا أحدث اللّه تعالى لي نعمة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اللّه هذا التواضع،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تزيد صاحبها كثرة، فتصدّقوا يرحمكم اللّه، وإنّ التواضع يزيد صاحبه رفعة، فتواضعوا يرفعكم اللّه، </w:t>
      </w:r>
      <w:bookmarkStart w:id="1104" w:name="pg7689_71211"/>
    </w:p>
    <w:p>
      <w:pPr>
        <w:pStyle w:val="BookText"/>
        <w:rPr/>
      </w:pPr>
      <w:bookmarkEnd w:id="1104"/>
      <w:r>
        <w:rPr>
          <w:rFonts w:ascii="Amiri" w:hAnsi="Amiri" w:eastAsia="Amiri" w:cs="Amiri"/>
          <w:color w:val="111111"/>
          <w:sz w:val="28"/>
          <w:sz w:val="28"/>
          <w:szCs w:val="28"/>
          <w:rtl w:val="true"/>
          <w:lang w:bidi="ar-SA"/>
        </w:rPr>
        <w:t>وإنّ العفو يزيد صاحبه عزّاً، فاعفوا يعزّكم اللّه</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4144544_1051229030"/>
      <w:bookmarkStart w:id="1106" w:name="_Toc384"/>
      <w:bookmarkEnd w:id="1105"/>
      <w:r>
        <w:rPr>
          <w:rtl w:val="true"/>
        </w:rPr>
        <w:t>الراضي بالكذب</w:t>
      </w:r>
      <w:bookmarkEnd w:id="1106"/>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إنّه كان في زمن بني إسرائيل أربعة نفر من المؤمنين، فأتى واحد منهم الثلاثة وهم مجتمعون في منزل أحدهم في مناظرة بينهم فقرع الباب فخرج إليه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البيت، فرجع الرجل ودخل الغلام إلى مولاه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الّذي قرع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في المنزل، فسكت ولم يكترث ولم يلم غلامه، ولا اغتمّ أحد منهم لرجوعه عن الباب، وأقبلوا في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بكّر إليهم الرجل فأصابهم وقد خرجوا يريدون ضيعة لبعضهم، فسلّم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ولم يعتذروا إليه، وكان الرجل محتاجاً ضعيف الحال، فلمّا كانوا في بعض الطريق إذا غمامة قد أظلّتهم، فظنّوا أنّه مطر، فبادروا، فلمّا استوت الغمامة على رؤوسهم إذ مناد ينادي من جوف الغمامة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النار خذيهم، وأنا جبرئيل رسول اللّه، فإذا نار من جوف الغمامة قد اختطفت الثلاثة نفر، وبقي الرجل مرعوباً يعجب بما نزل بالقوم، ولا يدري ما السبب</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إلى المدينة، فلقي يوشع بن نون فأخبره الخبر وما رأى وما سمع، فقال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سخط عليهم بعد أن كان عنهم راضياً، وذلك بفعلهم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وما فعلهم بي؟ فحدّثه يوشع، فقال الرجل فأنا أجعلهم في حلّ وأعفو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قبل لنفعهم، وأمّا الساعة فلا، وعسى أن ينفعهم من بعد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1107" w:name="pg7689_71212"/>
    </w:p>
    <w:p>
      <w:pPr>
        <w:pStyle w:val="Heading3"/>
        <w:numPr>
          <w:ilvl w:val="2"/>
          <w:numId w:val="1"/>
        </w:numPr>
        <w:rPr/>
      </w:pPr>
      <w:bookmarkStart w:id="1108" w:name="__RefHeading___Toc4144546_1051229030"/>
      <w:bookmarkStart w:id="1109" w:name="_Toc385"/>
      <w:bookmarkEnd w:id="1107"/>
      <w:bookmarkEnd w:id="1108"/>
      <w:r>
        <w:rPr>
          <w:rtl w:val="true"/>
        </w:rPr>
        <w:t>الغيبة</w:t>
      </w:r>
      <w:bookmarkEnd w:id="1109"/>
    </w:p>
    <w:p>
      <w:pPr>
        <w:pStyle w:val="BookText"/>
        <w:rPr/>
      </w:pPr>
      <w:r>
        <w:rPr>
          <w:rFonts w:ascii="Amiri" w:hAnsi="Amiri" w:eastAsia="Amiri" w:cs="Amiri"/>
          <w:color w:val="111111"/>
          <w:sz w:val="28"/>
          <w:sz w:val="28"/>
          <w:szCs w:val="28"/>
          <w:rtl w:val="true"/>
          <w:lang w:bidi="ar-SA"/>
        </w:rPr>
        <w:t xml:space="preserve">عن أديم بيّاع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البيت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إنّماذاك البيت الّذي يؤكل فيه لحوم الناس،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 يحبّ اللحم، وقد جاءت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عن شيء وعائشة عنده، فلمّا انصرفت وكانت قصيرة قالت عائشة بيدها تحكي قصرها،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وهل أكلت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تخلّلي، ففعلت فألقت مضغة من فيها</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4144548_1051229030"/>
      <w:bookmarkStart w:id="1111" w:name="_Toc386"/>
      <w:bookmarkEnd w:id="1110"/>
      <w:r>
        <w:rPr>
          <w:rtl w:val="true"/>
        </w:rPr>
        <w:t>النمام</w:t>
      </w:r>
      <w:bookmarkEnd w:id="1111"/>
    </w:p>
    <w:p>
      <w:pPr>
        <w:pStyle w:val="BookText"/>
        <w:rPr/>
      </w:pPr>
      <w:r>
        <w:rPr>
          <w:rFonts w:ascii="Amiri" w:hAnsi="Amiri" w:eastAsia="Amiri" w:cs="Amiri"/>
          <w:color w:val="111111"/>
          <w:sz w:val="28"/>
          <w:sz w:val="28"/>
          <w:szCs w:val="28"/>
          <w:rtl w:val="true"/>
          <w:lang w:bidi="ar-SA"/>
        </w:rPr>
        <w:t xml:space="preserve">وبالجملة فشرّ النمّام عظيم، ينبغي أن يتوقّى،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بعضهم عبداً وقال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عيب إلّا النميمة، قال رضيت به فاشتراه فمكث الغلام أياماً، ثمّ قال لزوجة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زوجك لا يحبّك، وهو يريد أن يتسرى عليك، فخذي الموسى واحلقي من قفاه شعرات حتّى أسحر عليها فيحبّك، ثمّ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اتّخذت خليلا وتريد أن تقتلك، فتناوم لها حتّى تعرف، فتناوم فجاءته المرأة بالموسى، فظنّ أنّها تقتله، فقام وقتلها، فجاء أهل المرأة وقتلوا الزوج، فوقع القتال بين القبيلتين وطال الأمر</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2" w:name="__RefHeading___Toc4144550_1051229030"/>
      <w:bookmarkStart w:id="1113" w:name="_Toc387"/>
      <w:bookmarkEnd w:id="1112"/>
      <w:r>
        <w:rPr>
          <w:rtl w:val="true"/>
        </w:rPr>
        <w:t xml:space="preserve">المنصور والخضر </w:t>
      </w:r>
      <w:r>
        <w:rPr>
          <w:rtl w:val="true"/>
        </w:rPr>
        <w:t>(</w:t>
      </w:r>
      <w:r>
        <w:rPr>
          <w:rtl w:val="true"/>
        </w:rPr>
        <w:t>عَلَيهِ السَّلَامُ</w:t>
      </w:r>
      <w:r>
        <w:rPr>
          <w:rtl w:val="true"/>
        </w:rPr>
        <w:t>)</w:t>
      </w:r>
      <w:bookmarkEnd w:id="1113"/>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المظفّري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حجّ المنصور في سنة أربع وأربعين ومائة، نزل بدار الندوة، وكان يطوف ليلا ولا يشعر به أحد، فإذا طلع الفجر صلّى بالناس وراح في موكبه إلى منزله، فبينما هو ذات ليلة يطوف إذ سمع قائلا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نشكو إليك ظهور البغي والفساد في الأرض، وما يحول بين الحقّ وأهله من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فملأ </w:t>
      </w:r>
    </w:p>
    <w:p>
      <w:pPr>
        <w:pStyle w:val="BookText"/>
        <w:rPr/>
      </w:pPr>
      <w:r>
        <w:rPr>
          <w:rFonts w:ascii="Amiri" w:hAnsi="Amiri" w:eastAsia="Amiri" w:cs="Amiri"/>
          <w:color w:val="111111"/>
          <w:sz w:val="28"/>
          <w:sz w:val="28"/>
          <w:szCs w:val="28"/>
          <w:rtl w:val="true"/>
          <w:lang w:bidi="ar-SA"/>
        </w:rPr>
        <w:t>المنصور مسامعه منه، ثمّ استدعاه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سمعته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آمن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دخله الطمع حتّى حال بينه وبين الحقّ وحصول ما في الأرض من البغي والفساد، فانّ اللّه سبحانه وتعالى استرعاك أُمور المسلمين فأغفلتها، وجعلت بينك وبينهم حجاباً وحصوناً من الجصّ والآجر وأبواباً من الحديد، وحجبة معهم السلاح، واتّخذت وزراء ظلمة وأعواناً فجرة، إن أحسنت لا يعينوك، وإن أسأت لا يردّوك، وقوّمتهم على ظلم الناس، ولم تأمرهم بإعانة المظلوم والجايع والعاري، فصاروا شركاءك في سلطانك، وصانعتهم العمال بالهدايا خوفاً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خان اللّه فما لنا لا نخونه، فاختزنوا الأموال، وحالوا دون المتظلّم ودونك، فامتلأت بلاد اللّه فساداً وبغياً وظلماً، فما بقاء الإسلام وأهله على هذا؟</w:t>
      </w:r>
    </w:p>
    <w:p>
      <w:pPr>
        <w:pStyle w:val="BookText"/>
        <w:rPr/>
      </w:pPr>
      <w:r>
        <w:rPr>
          <w:rFonts w:ascii="Amiri" w:hAnsi="Amiri" w:eastAsia="Amiri" w:cs="Amiri"/>
          <w:color w:val="111111"/>
          <w:sz w:val="28"/>
          <w:sz w:val="28"/>
          <w:szCs w:val="28"/>
          <w:rtl w:val="true"/>
          <w:lang w:bidi="ar-SA"/>
        </w:rPr>
        <w:t>وقد كنت أُسافر إلى بلاد الصين وبها ملك قد ذهب سمعه، فجعل يبكي، فقال له وزراؤه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أبكي على ما نزل من ذهاب سمعي، ولكنّ المظلوم يصرخ بالباب ولا أسمع نداءه، ولكن إن كان سمعي قد ذهب فبصري باق،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ثوباً أحمر إلا مظلوم فكان يركب الفيل في كلّ طرف نهار هل يرى مظلوماً فلا يجده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وهو مشرك باللّه، وقد غلبت رأفته بالمشركين على شحّ نفسه، وأنت مؤمن باللّه، وابن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تغلبك رأفتك بالمسلمين على شحّ نفسك، فإنّك لا تجمع المال إلّا لوحدة من ثلاث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تجمع لولدك، فقد أراك اللّه تعالى الطفل الصغير يخرج من بطن أُمّه لا مال له فيعطيه، فلست بالذي تعطيه بل اللّه سبحانه هو الّذي يعطي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أجمعها لتشييد سلطاني، فقد أراك اللّه القدير عبراً في الّذين تقدّموا، ما أغنى عنهم ما جمعوا من الأموال ولا ما أعدّوا من السلاح، وإن قلت أجمعها لغاية هي أحسن من الغاية التي أنا فيها، فواللّه ما فوق ما أنت فيه منزلة إلّا العمل الصالح</w:t>
      </w:r>
      <w:r>
        <w:rPr>
          <w:rFonts w:eastAsia="Amiri" w:cs="Amiri" w:ascii="Amiri" w:hAnsi="Amiri"/>
          <w:color w:val="111111"/>
          <w:sz w:val="28"/>
          <w:szCs w:val="28"/>
          <w:rtl w:val="true"/>
          <w:lang w:bidi="ar-SA"/>
        </w:rPr>
        <w:t xml:space="preserve">. </w:t>
      </w:r>
      <w:bookmarkStart w:id="1114" w:name="pg7689_71214"/>
    </w:p>
    <w:p>
      <w:pPr>
        <w:pStyle w:val="BookText"/>
        <w:rPr/>
      </w:pPr>
      <w:bookmarkEnd w:id="1114"/>
      <w:r>
        <w:rPr>
          <w:rFonts w:ascii="Amiri" w:hAnsi="Amiri" w:eastAsia="Amiri" w:cs="Amiri"/>
          <w:color w:val="111111"/>
          <w:sz w:val="28"/>
          <w:sz w:val="28"/>
          <w:szCs w:val="28"/>
          <w:rtl w:val="true"/>
          <w:lang w:bidi="ar-SA"/>
        </w:rPr>
        <w:t>ياهذا هل تعاقب من عصاك إلّا بالقتل ؟ فكيف تصنع باللّه الّذي لا يعاقب إلّا بأليم العذاب، وهو يعلم منك ما أضمر قلبك وعقدت عليه جوارحك، فماذا تقول إذا كنت بين يديه للحساب عرياناً ؟ هل يغني عنك ما كنت فيه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المنصور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ياليتي لم أخلق ولم أك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الحيلة فيما حوّلت؟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بأعلام العلماء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فرّوا منك مخافة أن تحملهم على ظهر من طريقتك، ولكن افتح الباب، وسهّل الحجاب، وخذ الشيء ممّا حلّ وطاب، وانتصف للمظلوم، وأنا ضامن عمّن هرب منك أن يعود إليك، فيعاونك على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وفقني لأن أعمل بما قال هذا الرجل، ثمّ حضر المؤذنون وأقاموا الصلاة، فلمّا فرغ من صلاته قال علي بالرجل، فطلبوه فلم يجدوا له أثراً،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4144552_1051229030"/>
      <w:bookmarkStart w:id="1116" w:name="_Toc388"/>
      <w:bookmarkEnd w:id="1115"/>
      <w:r>
        <w:rPr>
          <w:rtl w:val="true"/>
        </w:rPr>
        <w:t>التوبة النصوحة</w:t>
      </w:r>
      <w:bookmarkEnd w:id="111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فاستأذنت له، فلمّا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في ديوان هؤلاء القوم، فأصبت من دنياهم مالاً كثيراً وأغمضت في مطالبه،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أنّ بني أُميّة وجدوا من يكتب لهم ويجبى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من مخرج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لك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 جميع ما كسبت في دواوينهم، فمن عرفت منهم رددت عليه ماله ومن لم تعرف تصدّقت به وأنا أضمن لك على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الفتى طويلاً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الفتى معنا </w:t>
      </w:r>
      <w:bookmarkStart w:id="1117" w:name="pg7689_71215"/>
    </w:p>
    <w:p>
      <w:pPr>
        <w:pStyle w:val="BookText"/>
        <w:rPr/>
      </w:pPr>
      <w:bookmarkEnd w:id="1117"/>
      <w:r>
        <w:rPr>
          <w:rFonts w:ascii="Amiri" w:hAnsi="Amiri" w:eastAsia="Amiri" w:cs="Amiri"/>
          <w:color w:val="111111"/>
          <w:sz w:val="28"/>
          <w:sz w:val="28"/>
          <w:szCs w:val="28"/>
          <w:rtl w:val="true"/>
          <w:lang w:bidi="ar-SA"/>
        </w:rPr>
        <w:t>إلى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فقسمنا له قسمة واشترينا له ثياباً وبعثنا بنفقة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وهو في السياق،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وَفي لي واللّه،صاحبك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فولّينا،أمره، فخرجت حتّى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وفينا واللّه لصاحبك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هكذا قال لي واللّه عند موته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4144554_1051229030"/>
      <w:bookmarkStart w:id="1119" w:name="_Toc389"/>
      <w:bookmarkEnd w:id="1118"/>
      <w:r>
        <w:rPr>
          <w:rtl w:val="true"/>
        </w:rPr>
        <w:t>قصّة حاطب</w:t>
      </w:r>
      <w:bookmarkEnd w:id="1119"/>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تَتَّخِذُوا عَدُوّى وَعَدُوَّكُمْ أَوْلِيَاءَ تُلْقُونَ إِلَيْهِم بِالْمَوَدَّةِ</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نزلت في حاطب بن أبي بلتعة كان قد أسلم، وهاجر إلى المدينة وكان عياله بمكّة، وكانت قريش تخاف أن يغزوهم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فصاروا إلى عيال حاطب وسألوهم أن يكتبوا إلى حاطب يسألونه عن خبر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يريد أن يغزو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إلى حاطب يسألونه عن ذلك، فكتب إليهم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الكتاب إلى امرأة تسمّى صفيّة، فوضعته في قرونها ومرّت فنزل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بذلك،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والزبير بن العوّام في طلبها فلحقوها، فقال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شيء، ففتّشوها فلم يجدوا معها شيئاً، فقال الزبير ما نرى معها شيئاً،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كذّبنا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جبرئيل صلوات اللّه عليه، ولا كذب جبرئيل على اللّه جلّ ثناؤه واللّه لتظهرنّ الكتاب أو لأوردن رأسك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تنحّيا حتّى أخرجه، فأخرجت الكتاب من قرونها، فأخذه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به إلى رسول </w:t>
      </w:r>
      <w:bookmarkStart w:id="1120" w:name="pg7689_71216"/>
    </w:p>
    <w:p>
      <w:pPr>
        <w:pStyle w:val="BookText"/>
        <w:rPr/>
      </w:pPr>
      <w:bookmarkEnd w:id="1120"/>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حاطب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حاطب واللّه يارسول اللّه ما نافقت ولا غيّرت ولا بدّلت وإنّي أشهد أن لا إله إلّا اللّه وأنك رسول اللّه حقاً، ولكن أهلي وعيالي كتبوا إلي بحسن صنيع قريش إليهم، فأحببت أن أجازي قريشاً بحسن معاشرتهم، فأنزل اللّه جلّ ثناؤه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لَا تَتَّخِذُوا عَدُوّى وَعَدُوَّكُمْ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تَنفَعَكُمْ أَرْحَامُكُمْ وَلَا أَوَلَدُكُمْ يَوْمَ الْقِيَامَةِ يَفْصِلُ بَيْنَكُمْ وَاللّه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يُقَتِلُوكُمْ فِي الدِّينِ وَلَمْ يُخْرِجُوكُم مِّن دِيَارِكُم أن تَبَرُّوهُمْ وَتُقْسِطُوا إِلَهمَّ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فأولياكَ هُمُ الظَّالِمُونَ</w:t>
      </w:r>
      <w:r>
        <w:rPr>
          <w:rFonts w:eastAsia="Amiri" w:cs="Amiri" w:ascii="Amiri" w:hAnsi="Amiri"/>
          <w:color w:val="111111"/>
          <w:sz w:val="28"/>
          <w:szCs w:val="28"/>
          <w:rtl w:val="true"/>
          <w:lang w:bidi="ar-SA"/>
        </w:rPr>
        <w:t>»</w:t>
      </w:r>
      <w:r>
        <w:rPr>
          <w:rStyle w:val="FootnoteAnchor"/>
          <w:rtl w:val="true"/>
        </w:rPr>
        <w:footnoteReference w:id="833"/>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4144556_1051229030"/>
      <w:bookmarkStart w:id="1122" w:name="_Toc390"/>
      <w:bookmarkEnd w:id="1121"/>
      <w:r>
        <w:rPr>
          <w:rtl w:val="true"/>
        </w:rPr>
        <w:t>التورية والتقيّة</w:t>
      </w:r>
      <w:bookmarkEnd w:id="1122"/>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رجل لمحمّد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رسول اللّه مررت اليوم بالكرخ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ندیم محمّد بن علي إمام الرفضة فاسألوه؛ من خير الناس بعد رسول اللّه؟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فاقتلوه، وإن قال أبو بكر فدعوه فانثال عليّ منهم خلق عظيم وقالوا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الناس بعد رسول اللّه ؟ فقلت مجيباً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أخير الناس بعد رسول اللّه أبو بكر وعمر وعثمان، وسكت ولم أذكر علياً،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زاد علينا، نحن نقول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نظر، لا أقول هذا، فقالوا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أشدّ تعصباً للسنة منا قد غلطنا عليه، ونجوت بهذا منهم فهل عليّ يابن رسول اللّه في هذا حرج؟ وإنّما أردت أخير الناس أي أهو خير استفهاماً لا إخباراً، فقال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قد شكر اللّه لك بجوابك هذا لهم، وكتب لك أجره وأثبته لك في الكتاب الحكيم، وأوجب لك بكل حرف من </w:t>
      </w:r>
      <w:bookmarkStart w:id="1123" w:name="pg7689_71217"/>
    </w:p>
    <w:p>
      <w:pPr>
        <w:pStyle w:val="BookText"/>
        <w:rPr/>
      </w:pPr>
      <w:bookmarkEnd w:id="1123"/>
      <w:r>
        <w:rPr>
          <w:rFonts w:ascii="Amiri" w:hAnsi="Amiri" w:eastAsia="Amiri" w:cs="Amiri"/>
          <w:color w:val="111111"/>
          <w:sz w:val="28"/>
          <w:sz w:val="28"/>
          <w:szCs w:val="28"/>
          <w:rtl w:val="true"/>
          <w:lang w:bidi="ar-SA"/>
        </w:rPr>
        <w:t>حروف ألفاظك بجوابك هذا لهم ما تعجز عنه أماني المتمنّين ولا يبلغه آمال الآملين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رجل إلى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بليت اليوم بقوم من عوّام البلد أخذوني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تقول بإمامة أبي بكر بن أبي قحافة؟ فخفتهم یابن رسول اللّه، وأردت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أقولها للتقيّة، فقال لي بعضهم، ووضع يده على في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تتكلّم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عّما اُلقنّك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أنّ أبا بكر بن أبي قحافة هو الإمام بعد رسول اللّه إمام حق عدل، ولم يكن لعلي في الإمامة حقّ البتة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وأُريد نعماً من الأنعام الإبل والبقر والغنم،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أقنع بهذا حتّى 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إله إلّا هو الطالب الغالب المدرك المهلك يعلم من السر ما يعلم من العلانية،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وأريد نعماً من الأنعام،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أقنع منك إلا بأن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أبي قحافة هو الإمام، واللّه الّذي لا إله إلّا هو وساق اليمين،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أبي قحافة إمام أي هو إمام من ائتم به واتخذه إماماً واللّه الّذي لا إله إّلا هو، ومضيت في صفات اللّه، فقنعوا بهذا منّي وجزوني خيراً، ونجوت منهم، فكيف حالي عند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حال، قد أوجب اللّه لك مرافقتنا في أعلا عليّين لحسن يقينك</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4144558_1051229030"/>
      <w:bookmarkStart w:id="1125" w:name="_Toc391"/>
      <w:bookmarkEnd w:id="1124"/>
      <w:r>
        <w:rPr>
          <w:rtl w:val="true"/>
        </w:rPr>
        <w:t>فائدة آية الكرسي</w:t>
      </w:r>
      <w:bookmarkEnd w:id="112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إخوان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الشام في تجارة فعلّمنا ما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أويتها إلى المنزل فصليتها العشاء الآخرة، فإذا وضع أحدكما جنبه على فراشه بعد الصلاة، فليسبح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ليقرأ آية الكرسي، فإنّه محفوظ من كلّ شيء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لصوصاً تبعوهم حتّى إذا نزلا بعثوا غلاماً لهم لينظر كيف حالهما، ناما أم مستيقظين فانتهى الغلام إليهما وقد وضع أحدهما جنبه على فراشه، وقرأ آية الكرسي وسبّح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عليهما حائطان </w:t>
      </w:r>
      <w:bookmarkStart w:id="1126" w:name="pg7689_71218"/>
    </w:p>
    <w:p>
      <w:pPr>
        <w:pStyle w:val="BookText"/>
        <w:rPr/>
      </w:pPr>
      <w:bookmarkEnd w:id="1126"/>
      <w:r>
        <w:rPr>
          <w:rFonts w:ascii="Amiri" w:hAnsi="Amiri" w:eastAsia="Amiri" w:cs="Amiri"/>
          <w:color w:val="111111"/>
          <w:sz w:val="28"/>
          <w:sz w:val="28"/>
          <w:szCs w:val="28"/>
          <w:rtl w:val="true"/>
          <w:lang w:bidi="ar-SA"/>
        </w:rPr>
        <w:t xml:space="preserve">مبنيّان، فجاء الغلام فطاف بهما، فكلّما دار لم ير إلّا حائطين مبنيين،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رأيت إلّا حائطين مبنيين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لقد كذبت، بل ضعفت وجبنت، فقاموا فنظروا، فلم يجدوا إلّا حائطين، فداروا بالحائطين فلم يسمعوا ولم يروا إنساناً، فانصرفوا إلى منازلهم، فلمّا كان من الغد جاؤا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إلا ههنا وما برحنا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جئنا وما رأينا إلّا حائطين مبنيين، فحدّثونا ما قصّتكم؟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أتينا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أن يعلمنا، فعلّمنا آية الكرسي وتسبيح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لا واللّه ما نتبعكم أبداً ولا يقدر عليكم لصّ أبداً بعد هذا الكلام</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4144560_1051229030"/>
      <w:bookmarkStart w:id="1128" w:name="_Toc392"/>
      <w:bookmarkEnd w:id="1127"/>
      <w:r>
        <w:rPr>
          <w:rtl w:val="true"/>
        </w:rPr>
        <w:t>عملك</w:t>
      </w:r>
      <w:bookmarkEnd w:id="1128"/>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علقمة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 بن عاصم المنقري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وفد من جماعة من بني تميم،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بماء وسدر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ثم عدت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عظنا عظة ننتفع 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ياقيس إن مع العزّ ذلّاً، وإنّ مع الحياة موتاً، وإنّ مع الدنيا آخرة، وإنّ لكلّ شيء حسيباً، وعلى كلّ شيء رقيباً، وإنّ لكلّ حسنة،ثواباً ولكلّ سيّئة عقاباً، وإنّ لكلّ أجل كتاباً، وإنّه ياقيس لابدّ لك من قرين يدفن معك وهو حي، وتدفن معه وأنت ميّت فإن كان كريماً أكرمك، وإن كان لئيماً أسلمك، لا يحشر إلّا معك، ولا تحشر إّلا معه، ولا تسأل إلّا عنه، ولا تبعث إلّا معه فلا تجعله إلّا صالحاً، فإنّه إن كان صالحاً لم تأنس إلّا به، وإن كان فاحشاً لا تستوحش إلاّ منه، وهو عملك</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1129" w:name="pg7689_71219"/>
    </w:p>
    <w:p>
      <w:pPr>
        <w:pStyle w:val="Heading3"/>
        <w:numPr>
          <w:ilvl w:val="2"/>
          <w:numId w:val="1"/>
        </w:numPr>
        <w:rPr/>
      </w:pPr>
      <w:bookmarkStart w:id="1130" w:name="__RefHeading___Toc4144562_1051229030"/>
      <w:bookmarkStart w:id="1131" w:name="_Toc393"/>
      <w:bookmarkEnd w:id="1129"/>
      <w:bookmarkEnd w:id="1130"/>
      <w:r>
        <w:rPr>
          <w:rtl w:val="true"/>
        </w:rPr>
        <w:t>العفو عن الأُخوان</w:t>
      </w:r>
      <w:bookmarkEnd w:id="1131"/>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إذ رأيناه ضاحكاً حتّى بدت ثناياه،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ممّا ضحكت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من أُمّتي جيئا بين يدي ربّي،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خذ لي بمظلمتي من آخر،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أخاك مظلمته،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لم يبق من حسناتي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فليحمل من أوزاري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فاضت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اليوم ليوم تحتاج الناس فيه إلى من يحمل عنهم أوزارهم، ثمّ قال اللّه تعالى للطالب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بصرك إلى الجنّة فانظر ماذا ترى؟ فرفع رأسه فرأى ما أعجبه من الخير والنعمة، فقال يارب لمن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أعطاني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ومن يملك ثمن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عن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فقال اللّه تعالى فخذ بيد أخيك فادخلا الجنّة،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w:t>
      </w:r>
      <w:r>
        <w:rPr>
          <w:rFonts w:eastAsia="Amiri" w:cs="Amiri" w:ascii="Amiri" w:hAnsi="Amiri"/>
          <w:color w:val="111111"/>
          <w:sz w:val="28"/>
          <w:szCs w:val="28"/>
          <w:rtl w:val="true"/>
          <w:lang w:bidi="ar-SA"/>
        </w:rPr>
        <w:t>»</w:t>
      </w:r>
      <w:r>
        <w:rPr>
          <w:rStyle w:val="FootnoteAnchor"/>
          <w:rtl w:val="true"/>
        </w:rPr>
        <w:footnoteReference w:id="838"/>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4144564_1051229030"/>
      <w:bookmarkStart w:id="1133" w:name="_Toc394"/>
      <w:bookmarkEnd w:id="1132"/>
      <w:r>
        <w:rPr>
          <w:rtl w:val="true"/>
        </w:rPr>
        <w:t>من هم أولياء اللّه</w:t>
      </w:r>
      <w:bookmarkEnd w:id="1133"/>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أولياء اللّه الّذين لا خوف عليهم ولا هم يحزنون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نظروا إلى باطن الدنيا حين نظر الناس إلى ظاهرها، فاهتّموا بآجالها حين اهتمّ الناس بعاجلها، فأماتوا منها ما خشوا أن يميتهم، وتركوا منها ما علموا أن سيتركهم، فما عرض لهم منها عارض إلّا رفضوه، ولا خادعهم من رفعتها خادع إلّا وضعوه، خلقت الدنيا عندهم فما يجدّدونها، وخربت بينهم فما يعمرونها، وماتت في صدورهم فما يحبّونها، بل يهدمونها فيبنون بها آخرتهم، ويبيعونها فيشترون بها ما يبقى لهم، نظروا إلى أهلها صرعى قد حلّت بهم المثلات، فما يرون أماناً دون ما </w:t>
      </w:r>
      <w:bookmarkStart w:id="1134" w:name="pg7689_71220"/>
    </w:p>
    <w:p>
      <w:pPr>
        <w:pStyle w:val="BookText"/>
        <w:rPr/>
      </w:pPr>
      <w:bookmarkEnd w:id="1134"/>
      <w:r>
        <w:rPr>
          <w:rFonts w:ascii="Amiri" w:hAnsi="Amiri" w:eastAsia="Amiri" w:cs="Amiri"/>
          <w:color w:val="111111"/>
          <w:sz w:val="28"/>
          <w:sz w:val="28"/>
          <w:szCs w:val="28"/>
          <w:rtl w:val="true"/>
          <w:lang w:bidi="ar-SA"/>
        </w:rPr>
        <w:t>يرجون، ولا خوفاً دون ما يحذرون</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4144566_1051229030"/>
      <w:bookmarkStart w:id="1136" w:name="_Toc395"/>
      <w:bookmarkEnd w:id="1135"/>
      <w:r>
        <w:rPr>
          <w:rtl w:val="true"/>
        </w:rPr>
        <w:t>التواضع</w:t>
      </w:r>
      <w:bookmarkEnd w:id="1136"/>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من أهل السواد دميم المنظر، فسلّم عليه ونزل عنده وحادثه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القيام بحاجته إن عرضت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أتنزل إلى هذا ثمّ تسأله عن حوائجه، وهو إليك أحوج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عبد من عبيد اللّه، وأخ في كتاب اللّه، وجار في بلاد اللّه يجمعنا وإيَّاه خير الآباء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وأفضل الأديان الإسلام، ولعلّ الدهر يردّ من حاجاتنا إليه فيرانا بعد الزهو عليه متواضعين بين يديه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نواصل من لا يستحق وصالنا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نبقى بغير صديق</w:t>
      </w:r>
      <w:r>
        <w:rPr>
          <w:rStyle w:val="FootnoteAnchor"/>
          <w:rtl w:val="true"/>
        </w:rPr>
        <w:footnoteReference w:id="841"/>
      </w:r>
    </w:p>
    <w:p>
      <w:pPr>
        <w:pStyle w:val="Heading3"/>
        <w:numPr>
          <w:ilvl w:val="2"/>
          <w:numId w:val="1"/>
        </w:numPr>
        <w:rPr/>
      </w:pPr>
      <w:bookmarkStart w:id="1137" w:name="__RefHeading___Toc4144568_1051229030"/>
      <w:bookmarkStart w:id="1138" w:name="_Toc396"/>
      <w:bookmarkEnd w:id="1137"/>
      <w:r>
        <w:rPr>
          <w:rtl w:val="true"/>
        </w:rPr>
        <w:t>قضية واحدة في خمسة عقوبات</w:t>
      </w:r>
      <w:bookmarkEnd w:id="1138"/>
    </w:p>
    <w:p>
      <w:pPr>
        <w:pStyle w:val="BookText"/>
        <w:rPr/>
      </w:pPr>
      <w:r>
        <w:rPr>
          <w:rFonts w:ascii="Amiri" w:hAnsi="Amiri" w:eastAsia="Amiri" w:cs="Amiri"/>
          <w:color w:val="111111"/>
          <w:sz w:val="28"/>
          <w:sz w:val="28"/>
          <w:szCs w:val="28"/>
          <w:rtl w:val="true"/>
          <w:lang w:bidi="ar-SA"/>
        </w:rPr>
        <w:t>والزنا على وجوه والحدّ فيها على وجوه، فمن ذلك أنّه أحضر عمر بن الخطاب خمسة نفر أخذوا في الزنا فأمر أن يقام على كلّ واحد منهم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عند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ياعمر ليس هذا حكمهم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أنت عليهم الحكم، فقدّم واحداً منهم فضرب عنقه، وقدّم الثاني فرجمه، وقدّم الثالث فضربه الحدّ، وقدّم الرابع فضربه نصف الحدّ، وقدّم الخامس فعزّره، وأطلق السادس</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فتعجب عمر وتحيّر الناس،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خمسة نفر في قضية واحدة أقمت عليهم خمس عقوبات، ليس منها حكم يشبه الآخر ؟ </w:t>
      </w:r>
      <w:bookmarkStart w:id="1139" w:name="pg7689_71221"/>
    </w:p>
    <w:p>
      <w:pPr>
        <w:pStyle w:val="BookText"/>
        <w:rPr/>
      </w:pPr>
      <w:bookmarkEnd w:id="113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ذمّياً زنى بمسلمة فخرج عن ذمته، فالحكم فيه،السيف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محصن زنى رجمناه 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محصن فحددناه، 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زنى ضربناه نصف الحد، 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فمجنون مغلوب في عقله عزّرناه</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4144570_1051229030"/>
      <w:bookmarkStart w:id="1141" w:name="_Toc397"/>
      <w:bookmarkEnd w:id="1140"/>
      <w:r>
        <w:rPr>
          <w:rtl w:val="true"/>
        </w:rPr>
        <w:t>التوبة في السر أفضل من هتك الستر</w:t>
      </w:r>
      <w:bookmarkEnd w:id="1141"/>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أبك 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فتقرأ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 أنا من مزينة أو جهينة،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أسأل عنك،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رجل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ألك زوجة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حاضرها أو غائباً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حاضرها،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ننظر في أمرك، فجاء الثالثة فذكر له ذلك فأعاد عليه أمير المؤمنين فذهب، ثمّ رجع في الرابعة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فطهرني فأمر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الرجل يحتاج إلى أن نقيم عليه حدّ اللّه، فاخرجوا متنكّرين لا يعرف بعضكم بعضاً، ومعكم أحجاركم، فلمّا كان من الغد أخرجه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بالغلس، وصلّى ركعتين، وحفر حفيرة ووضعه فيها، ثمّ نادى أيّها الناس إنّ هذه حقوق اللّه لا يطلبها من كان عنده اللّه حقّ مثله، فمن كان عنده اللّه حقّ مثله فلينصرف، فإنّه لا يقيم الحدّ من اللّه عليه الحدّ</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فإنصرف الناس، فأخذ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فكبّر أربع تكبيرات فرماه ثم أخذ </w:t>
      </w:r>
      <w:bookmarkStart w:id="1142" w:name="pg7689_71222"/>
    </w:p>
    <w:p>
      <w:pPr>
        <w:pStyle w:val="BookText"/>
        <w:rPr/>
      </w:pPr>
      <w:bookmarkEnd w:id="1142"/>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ثمّ 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فلمّا مات أخرجه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تغسله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اغتسل بماء هو منها طاهر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من أتى هذه القاذورة فليتب إلى اللّه فيما بينه وبين اللّه، فواللّه لتوبته إلى اللّه في السر أفضل من أن يفضح نفسه ويهتك ستره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4144572_1051229030"/>
      <w:bookmarkStart w:id="1144" w:name="_Toc398"/>
      <w:bookmarkEnd w:id="1143"/>
      <w:r>
        <w:rPr>
          <w:rtl w:val="true"/>
        </w:rPr>
        <w:t>عذاب الدنيا أيسر من عذاب الآخرة</w:t>
      </w:r>
      <w:bookmarkEnd w:id="1144"/>
    </w:p>
    <w:p>
      <w:pPr>
        <w:pStyle w:val="BookText"/>
        <w:rPr/>
      </w:pPr>
      <w:r>
        <w:rPr>
          <w:rFonts w:ascii="Amiri" w:hAnsi="Amiri" w:eastAsia="Amiri" w:cs="Amiri"/>
          <w:color w:val="111111"/>
          <w:sz w:val="28"/>
          <w:sz w:val="28"/>
          <w:szCs w:val="28"/>
          <w:rtl w:val="true"/>
          <w:lang w:bidi="ar-SA"/>
        </w:rPr>
        <w:t>عن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طهّرني إنّي زنيت فطهّرني طهّرك اللّه، فانّ عذاب الدنيا أيسر عليّ من عذاب الآخرة الّذي لا ينقطع،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أُطهّرك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أذات بعل أنت أم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بعل،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أفحاضراً كان بعلك إذ فعلت ما فعلت أم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بل حاضر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انطلقي فضعي ما في بطنك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ولّت عنه المرأة فصارت حيث لا تسمع كلامه،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إنّها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أن عادت إليه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وضعت فطهّرني،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فتجاهل عليها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اللّه أُطهّرك ممّاذا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ذات بعل أنت إذ فعلت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زوجك حاضراً إذ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بل حاضراً،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انطلقي حتّى ترضعيه حولين كاملين، كما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المرأة، فلمّا صارت حيث لا تسمع كلامه،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شهادتان</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حولان أتت المرأة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أرضعته حولين فطهّرني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فتجاهل عليها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أُطهّرك ممّاذا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ذات بعل أنت إذ فعلت </w:t>
      </w:r>
    </w:p>
    <w:p>
      <w:pPr>
        <w:pStyle w:val="BookText"/>
        <w:rPr/>
      </w:pP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بعلك غائباً عنك إذ فعلت ما فعلت أم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انطلقي فاكفليه حتّى يعقل أن يأكل ويشرب، ولا يتردّى من السطح، ولا يتهوّر في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فانصرفت وهي تبكي، فلمّا ولت وصارت حيث لا تسمع کلامه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ثلاث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فاستقبلها عمرو بن حريث المخزومي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أُمّة اللّه؟ فقد رأيتك تختلفين إلى أمير المؤمنين تسألينه أن يطهّرك؟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أتيته فقلت له ما قد علمتموه،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اكفليه حتّى يعقل أن يأكل ويشرب، ولا يتردّى من سطح، ولا يتهوّر في بئر، ولقد خفت أن يأتي عليّ الموت، ولم يطهّرني، فقال لها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فأنا أكفله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فرجعت فأخبرت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عمرو، فقال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يتجاهل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يكفل عمرو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بعل أنت إذ فعلت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فغائب عنك بعلك إذ فعلت ما فعلت أم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قد ثبت لك عليها أربع شهادات، فإنك قد قلت لنبيّك فيما أخبرته به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عطّل حدّاً من حدودي فقد عاندني، وطلب مضادّتي، اللّهم فإنّي غير معطّل حدودك، ولا طالب مضادّتك ولا معاندتك، ولا مضيّع لأحكامك، بل مطيع لك، ومتّبع سنة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عمرو بن حريث فكأنّها تفقاً في وجهه الرمان، فلمّا رأى ذلك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إنّما أردت أن أُكفّله إذ ظننت أنّك تحبّ ذلك، فأما إذ كرهته فانّي لست أفعل،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 أربع شهادات لتكفلنّه وأنت صاغر ذليل</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ياقنبر، نادِ في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قنبر في الناس، فاجتمعوا حتّى غصّ المسجد بأهله، فقام أمير المؤمنين علي بن </w:t>
      </w:r>
      <w:bookmarkStart w:id="1145" w:name="pg7689_71224"/>
    </w:p>
    <w:p>
      <w:pPr>
        <w:pStyle w:val="BookText"/>
        <w:rPr/>
      </w:pPr>
      <w:bookmarkEnd w:id="1145"/>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إمامكم خارج بهذه المرأة إلى هذا الظهر ليقيم عليها الحدّ إن شاء اللّه، فعزم عليكم أمير المؤمنين إلّا خرجتم،متنكّرين، ومعكم أحجاركم لا يتعرّف أحد منكم إلى أحد، حتّى تنصرفوا إلى منازلكم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بكرة خرج بالمرأة وخرج الناس متنكّرين متلثّمين بعمائمهم وأرديتهم، والحجارة في أرديتهم، وفي أكمامهم، حتّى انتهى بها والناس معه إلى ظهر الكوفة، فأمر فحفر لها بئر، ثمّ دفنها إلى حقويها، ثمّ ركب بغلته فأثبت رجليه في غرز الركاب، ثمّ وضع اصبعيه السبّابتين في أذنيه، ثمّ نادى بأعلى صوته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اللّه تبارك وتعالى عهد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عهده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بأنّه لا يقيم الحدّ من اللّه عليه حدّ، فمن كان اللّه تبارك وتعالى عليه مثل ما له عليها فلا يقيمنّ عليها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ما خلا أمير المؤمنين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6" w:name="__RefHeading___Toc4144574_1051229030"/>
      <w:bookmarkStart w:id="1147" w:name="_Toc399"/>
      <w:bookmarkEnd w:id="1146"/>
      <w:r>
        <w:rPr>
          <w:rtl w:val="true"/>
        </w:rPr>
        <w:t>التوبة غفران الذنب</w:t>
      </w:r>
      <w:bookmarkEnd w:id="1147"/>
    </w:p>
    <w:p>
      <w:pPr>
        <w:pStyle w:val="BookText"/>
        <w:rPr/>
      </w:pPr>
      <w:r>
        <w:rPr>
          <w:rFonts w:ascii="Amiri" w:hAnsi="Amiri" w:eastAsia="Amiri" w:cs="Amiri"/>
          <w:color w:val="111111"/>
          <w:sz w:val="28"/>
          <w:sz w:val="28"/>
          <w:szCs w:val="28"/>
          <w:rtl w:val="true"/>
          <w:lang w:bidi="ar-SA"/>
        </w:rPr>
        <w:t>جاء 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حدّ اللّه في جنبي،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لطت بغلام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توقب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أوقبت يا أمير المؤمنين،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بالسيف أخذ منك ما أخذ أم هدم جدار عليك، أو حرقاً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وأيّها أشدّ تمحيصاً لذنوبي؟</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الحرق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اخترته</w:t>
      </w:r>
      <w:r>
        <w:rPr>
          <w:rFonts w:eastAsia="Amiri" w:cs="Amiri" w:ascii="Amiri" w:hAnsi="Amiri"/>
          <w:color w:val="111111"/>
          <w:sz w:val="28"/>
          <w:szCs w:val="28"/>
          <w:rtl w:val="true"/>
          <w:lang w:bidi="ar-SA"/>
        </w:rPr>
        <w:t xml:space="preserve">. </w:t>
      </w:r>
      <w:bookmarkStart w:id="1148" w:name="pg7689_71225"/>
    </w:p>
    <w:p>
      <w:pPr>
        <w:pStyle w:val="BookText"/>
        <w:rPr/>
      </w:pPr>
      <w:bookmarkEnd w:id="114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ياقنبر أضرم ناراً، فأضرم له النار،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أتأذن لي أن أُصلّي ركعتين وأحسن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الرجل وأسبغ ثمّ صلّى ركعتين وأحسن، فلمّا فرغ من صلاته سجد سجدة الشكر، وجعل يبكي في سجوده ويدعو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ابن أمتك مذنب خاطئ، إرتكبت في ذنبي كيت وكيت، وقد أتيت حجّتك في أرضك وخليفتك في بلادك، وكشفت له عن ذنبي، فعرّفني أن تمحيص ذلك في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بالسيف، أو هدم جدار، أو حرقاً بالنار، اللّهم وقد سألته عن أشدّها تمحيصاً لذنبي فعرفني أنّه الحرق بالنار، اللّهم وإنّي قد،اخترته، فصلّ على محمّد وآل محمّد، فاجعله تمحيصاً لي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ثمّ التفت إلى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رجل من أهل الجنّة 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ياهذا الرجل، فقد غفر اللّه لك ذنبك، ودرأ عنك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ياأمير المؤمنين فحدّ اللّه من جنبه لا تقيمه؟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الّذي عليه هو،للإمام، فإن شاء أقامه، وإن شاء وهبه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4144576_1051229030"/>
      <w:bookmarkStart w:id="1150" w:name="_Toc400"/>
      <w:bookmarkEnd w:id="1149"/>
      <w:r>
        <w:rPr>
          <w:rtl w:val="true"/>
        </w:rPr>
        <w:t>كما تدين تدان</w:t>
      </w:r>
      <w:bookmarkEnd w:id="1150"/>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الصحيح عن إبراهيم بن أبي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كانت امرأة على عهد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يأتيها رجل يستكرهها على نفسها، فألقى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تأتني مرّة إلّا وعند أهلك من يأتيهم،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إلى أهله فوجد عند أهله رجلا، فأتی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أتى إلي ما لم يؤت إلى أحد،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هذا الرجل عند أهلي،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داود 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1151" w:name="pg7689_71226"/>
    </w:p>
    <w:p>
      <w:pPr>
        <w:pStyle w:val="Heading3"/>
        <w:numPr>
          <w:ilvl w:val="2"/>
          <w:numId w:val="1"/>
        </w:numPr>
        <w:rPr/>
      </w:pPr>
      <w:bookmarkStart w:id="1152" w:name="__RefHeading___Toc4144578_1051229030"/>
      <w:bookmarkStart w:id="1153" w:name="_Toc401"/>
      <w:bookmarkEnd w:id="1151"/>
      <w:bookmarkEnd w:id="1152"/>
      <w:r>
        <w:rPr>
          <w:rtl w:val="true"/>
        </w:rPr>
        <w:t>الشهادة للميّت</w:t>
      </w:r>
      <w:bookmarkEnd w:id="1153"/>
    </w:p>
    <w:p>
      <w:pPr>
        <w:pStyle w:val="BookText"/>
        <w:rPr/>
      </w:pPr>
      <w:r>
        <w:rPr>
          <w:rFonts w:ascii="Amiri" w:hAnsi="Amiri" w:eastAsia="Amiri" w:cs="Amiri"/>
          <w:color w:val="111111"/>
          <w:sz w:val="28"/>
          <w:sz w:val="28"/>
          <w:szCs w:val="28"/>
          <w:rtl w:val="true"/>
          <w:lang w:bidi="ar-SA"/>
        </w:rPr>
        <w:t xml:space="preserve">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بني إسرائيل عابد فأعجب به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اللّه تبارك وتعالى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يعجبك شيء من أمره فإنّه 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الرجل، فأتى داود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ذلك بنو إسرائيل وقالوا كيف لم يحضره؟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غسل قام خمسون رجلا فشهدوا باللّه ما يعلمون منه إلّا خيراً، فلمّا صلوا عليه قام خمسون رجلا فشهدوا باللّه ما يعلمون إلّا خيراً، فلمّا دفنوه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تشهد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أطلعتني عليه من أمره، قال إن كان لكذلك، ولكن شهده قوم من الأحبار والرهبان، فشهدوا لي ما يعلمون إلّا خيراً، فأجزت شهادتهم عليه، وغفرت له علمي فيه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4144580_1051229030"/>
      <w:bookmarkStart w:id="1155" w:name="_Toc402"/>
      <w:bookmarkEnd w:id="1154"/>
      <w:r>
        <w:rPr>
          <w:rtl w:val="true"/>
        </w:rPr>
        <w:t>تأخير استجابة الدعاء</w:t>
      </w:r>
      <w:bookmarkEnd w:id="1155"/>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انقطع إلىّ كفيته، ومن سألني أعطيته، ومن دعاني أجبته، وإنّما أُؤخّر دعوته وهي معلّقة وقد استجبتها حتّى يتمّ قضائي، فإذا تم قضائي أنفذت ما سأل، قل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أُؤخّر دعوتك وقد استجبتها لك على من ظلمك لضروب كثيرة غابت عنك وأنا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قد ظلمت رجلا فدعا عليك فتكون هذه بهذه لا لك ولا عليك، وإما أن تكون لك درجة في الجنّة لا تبلغها عندي إلّا بظلمه لك، لأّني اختبر عبادي في أموالهم وأنفسهم، وربّما أمرضت العبد فقلت صلاته وخدمته، ولصوته إذا دعاني في كربته أحبّ إليّ من صلاة المصلّين، ولربّما صلّى العبد فأضرب بها وجهه وأحجب عنّي صوته، أتدري من ذلك ياداود؟ ذلك الّذي يكثر الالتفات إلى حرم المؤمنين بعين الفسق، وذلك الّذي حدّثته نفسه لو ولّى أمراً لضرب فيه الأعناق ظلماً، ياداود نح على خطيئتك كالمرأة الثكلى على ولدها، لو رأيت الّذين يأكلون </w:t>
      </w:r>
      <w:bookmarkStart w:id="1156" w:name="pg7689_71227"/>
    </w:p>
    <w:p>
      <w:pPr>
        <w:pStyle w:val="BookText"/>
        <w:rPr/>
      </w:pPr>
      <w:bookmarkEnd w:id="1156"/>
      <w:r>
        <w:rPr>
          <w:rFonts w:ascii="Amiri" w:hAnsi="Amiri" w:eastAsia="Amiri" w:cs="Amiri"/>
          <w:color w:val="111111"/>
          <w:sz w:val="28"/>
          <w:sz w:val="28"/>
          <w:szCs w:val="28"/>
          <w:rtl w:val="true"/>
          <w:lang w:bidi="ar-SA"/>
        </w:rPr>
        <w:t>الناس بألسنتهم وقد بسطتها بسط الأديم، وضربت نواحي ألسنتهم بمقامع من نار، ثمّ سلّطت عليهم موبّخاً 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النار هذا فلان السليط فاعرفوه، كم ركعة طويلة فيها بكاء بخشية قد صلّاها صاحبها لا تساوي عندي فتيلا حين نظرت في قلبه فوجدته أن سلّم من الصلاة، وبرزت له امرأة وعرضت عليه نفسها أجابها، وإن عامله مؤمن خانه</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4144582_1051229030"/>
      <w:bookmarkStart w:id="1158" w:name="_Toc403"/>
      <w:bookmarkEnd w:id="1157"/>
      <w:r>
        <w:rPr>
          <w:rtl w:val="true"/>
        </w:rPr>
        <w:t>الصدقة تدفع البلاء</w:t>
      </w:r>
      <w:bookmarkEnd w:id="1158"/>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بالصدقة الداء والدبيلة والغرق والحرق والهدم والجنون، حتّى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نوعاً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بني إسرائيل رجل له نعمة، ولم يرزق من الولد غير واحد، وكان له محبّاً، وعليه شفيقاً، فلمّا بلغ مبلغ الرجال، زوجه ابنة عمّ له، فأتاه آت في منامه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هذا ليلة يدخل بهذه المرأة يموت، فاغتمّ لذلك غمّاً شديداً وكتمه، وجعل يسوّف بالدخول حتّى ألحت امرأته عليه وولده وأهل بيت المرأة، فلمّا لم يجد حيلة استخار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كان من الشيطان، فأدخل أهله عليه وبات ليلة دخوله قائماً وينتظر ما يكون من ابنه، حتّى إذا أصبح غدا عليه فأصابه على أحسن حال، فحمد اللّه وأثنى عليه، فلمّا كان الليل نام فأتاه ذلك الّذي كان أتاه في منامه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عن ابنك، وأنسأ أجله بما صنع بالسائل</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غدا على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هل كان لك صنيع صنعته بسائل في ليلة ابتنائك بامرأتك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أردت من ذلك ؟ قال تخبرني به، فاحتشم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تخبرني بالخبر،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فرغنا مما كنا فيه من إطعام الناس بقيت لنا فضول كثيرة </w:t>
      </w:r>
      <w:bookmarkStart w:id="1159" w:name="pg7689_71228"/>
    </w:p>
    <w:p>
      <w:pPr>
        <w:pStyle w:val="BookText"/>
        <w:rPr/>
      </w:pPr>
      <w:bookmarkEnd w:id="1159"/>
      <w:r>
        <w:rPr>
          <w:rFonts w:ascii="Amiri" w:hAnsi="Amiri" w:eastAsia="Amiri" w:cs="Amiri"/>
          <w:color w:val="111111"/>
          <w:sz w:val="28"/>
          <w:sz w:val="28"/>
          <w:szCs w:val="28"/>
          <w:rtl w:val="true"/>
          <w:lang w:bidi="ar-SA"/>
        </w:rPr>
        <w:t>من الطعام، وأُدخلت إلىّ المرأة، فلمّا خلوت بها ودنوت منها، وقف سائل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ياأهل الدار واسونا ممّا رزقكم اللّه، فقمت إليه فأخذت بيده، وأدخلته وقربته إلى الطعام، وقلت له كل فأكل حتّى صدر،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 إليهم ما،أردت فحمل ما قدر عليه، وانصرف وانصرفت أنا إلى أهلي، فحمد اللّه أبوه، وأخبره بالخبر</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4144584_1051229030"/>
      <w:bookmarkStart w:id="1161" w:name="_Toc404"/>
      <w:bookmarkEnd w:id="1160"/>
      <w:r>
        <w:rPr>
          <w:rtl w:val="true"/>
        </w:rPr>
        <w:t>الّذين يمنعون حقّ اللّه</w:t>
      </w:r>
      <w:bookmarkEnd w:id="1161"/>
    </w:p>
    <w:p>
      <w:pPr>
        <w:pStyle w:val="BookText"/>
        <w:rPr/>
      </w:pPr>
      <w:r>
        <w:rPr>
          <w:rFonts w:ascii="Amiri" w:hAnsi="Amiri" w:eastAsia="Amiri" w:cs="Amiri"/>
          <w:color w:val="111111"/>
          <w:sz w:val="28"/>
          <w:sz w:val="28"/>
          <w:szCs w:val="28"/>
          <w:rtl w:val="true"/>
          <w:lang w:bidi="ar-SA"/>
        </w:rPr>
        <w:t>عن سعيد بن جبير، عن ابن عبّاس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هذه الأُمّة يزعمون أنّ العبد قد يذنب الذنب فيحرم به الرزق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 إله غيره لهذا أنور في كتاب اللّه من الشمس الضاحية، ذكر اللّه في سورة ن والقلم أنه كان شيخاً وكانت له جنّة، وكان لا يدخل بيته ثمرة منها، ولا إلى منزله حتّى يعطي كل ذي حقّ حقّه، فلمّا قبض الشيخ ورثه،بنوه وكان له خمس من البنين فحملت جنّته في تلك السنة التي هلك فيها أبوهم حملاً لم يكن حملت قبل ذلك، فراحوا الفتية إلى جنّتهم بعد صلاة العصر، فأشرفوا على ثمره ورزق فاضل لم يعاينوا مثله في حياة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إلى الفضل طغوا وبغوا،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كان شيخاً كبيراً قد ذهب عقله وخرف، فهلم فلنتعاقد عهداً فيما بيننا أن لا نعطي أحداً من فقراء المسلمين في عامنا هذا شيئاً حتّى نستغني وتكثر أموالنا، ثمّ نستأنف الصنيعة فيما يستقبل من السنين المقبلة، فرضي بذلك منهم أربعة، وسخط الخامس، وهو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أَوْسَطُهُمْ أَلَمْ أَقُل لَّكُمْ لَوْلَا تُسَبِّحُونَ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كان أوسطهم في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كان أصغر القوم </w:t>
      </w:r>
    </w:p>
    <w:p>
      <w:pPr>
        <w:pStyle w:val="BookText"/>
        <w:rPr/>
      </w:pPr>
      <w:r>
        <w:rPr>
          <w:rFonts w:ascii="Amiri" w:hAnsi="Amiri" w:eastAsia="Amiri" w:cs="Amiri"/>
          <w:color w:val="111111"/>
          <w:sz w:val="28"/>
          <w:sz w:val="28"/>
          <w:szCs w:val="28"/>
          <w:rtl w:val="true"/>
          <w:lang w:bidi="ar-SA"/>
        </w:rPr>
        <w:t xml:space="preserve">سناً، وكان أكبرهم عقلا، وأوسط القوم خير القوم، والدليل عليه في القرآن قوله، إنّكم ياأُمة محمّد أصغر القوم وخير الأمم،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جَعَلْنَكُمْ أُمّة وَسَطًا</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فقال لهم أوسطهم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على منهاج أبيكم تسلموا وتغنموا، فبطشوا به وضربوه ضرباً مبرحاً، فلمّا أيقن الأخ أنهم يريدون قتله دخل معهم في مشورتهم كارهاً لأمرهم غير طائع، فراحوا إلى منازلهم، ثمّ حلفوا باللّه أن يصر موا إذا أصبحوا، ولم يقولوا إن شاء اللّه، فابتلاهم اللّه بذلك الذنب، وحال بينهم وبين ذلك الرزق الّذي كانوا أشرفوا عليه، فأخبر عنهم في الكتاب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بَلَوْنَاهُمْ كَمَا بَلَوْنَا أَصْحَابَ الجنّة إِذْ أَقْسَموا لَیَصْرِمُنَّهَا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كَالصَّرِيم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كالمحترق</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الصريم؟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المظلم،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ضوء له ولا نور، فلمّا أصبح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فَتَنَادَوْا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اغْدُوا عَلَى حَرْثِكُمْ إِن كُنتُمْ صَارِمِينَ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فَأَنطَلَقُوا وَهُمْ يَتَخَافَنُونَ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التخافت يابن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يتشاورون، يشاور بعضهم بعضاً لكي لا يسمع أحد غيرهم،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وَغَدَوا عَلَى حَرْدٍ قَادِرِينَ</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وفي أنفسهم أن يصر موها ولا يعلمون ما قد حلّ بهم من سطوات اللّه ونقمته، فلمّا رأوها وعاينوا ما قد حلّ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لَضَالُّونَ 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فحرمهم اللّه ذلك الرزق بذنب كان منهم، ولم يظلمهم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أَوْسَطُهُمْ أَلَمْ أَقُل لَكُمْ لَوْلَا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عَلَى بَعْضٍ يَتَلَاومُونَ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يلومون أنفسهم فيما عزموا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يَاوَيْلَنَا إِنَّا كُنَّا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رَبُّنَا أَن يُبْدِلَنَا خَيْرًا مِّنْهَا إِنَّا إِلَى رَبِّنَا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الْعَذَابُ وَلَعَذَابُ الْآخِرَةِ أَكْبَر لَوْ كَانُوا يَعْلَمُونَ</w:t>
      </w:r>
      <w:r>
        <w:rPr>
          <w:rFonts w:eastAsia="Amiri" w:cs="Amiri" w:ascii="Amiri" w:hAnsi="Amiri"/>
          <w:color w:val="111111"/>
          <w:sz w:val="28"/>
          <w:szCs w:val="28"/>
          <w:rtl w:val="true"/>
          <w:lang w:bidi="ar-SA"/>
        </w:rPr>
        <w:t>»</w:t>
      </w:r>
      <w:r>
        <w:rPr>
          <w:rStyle w:val="FootnoteAnchor"/>
          <w:rtl w:val="true"/>
        </w:rPr>
        <w:footnoteReference w:id="853"/>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1162" w:name="pg7689_71230"/>
    </w:p>
    <w:p>
      <w:pPr>
        <w:pStyle w:val="Heading3"/>
        <w:numPr>
          <w:ilvl w:val="2"/>
          <w:numId w:val="1"/>
        </w:numPr>
        <w:rPr/>
      </w:pPr>
      <w:bookmarkStart w:id="1163" w:name="__RefHeading___Toc4144586_1051229030"/>
      <w:bookmarkStart w:id="1164" w:name="_Toc405"/>
      <w:bookmarkEnd w:id="1162"/>
      <w:bookmarkEnd w:id="1163"/>
      <w:r>
        <w:rPr>
          <w:rtl w:val="true"/>
        </w:rPr>
        <w:t>لقمة بلقمة</w:t>
      </w:r>
      <w:bookmarkEnd w:id="1164"/>
    </w:p>
    <w:p>
      <w:pPr>
        <w:pStyle w:val="BookText"/>
        <w:rPr/>
      </w:pPr>
      <w:r>
        <w:rPr>
          <w:rFonts w:ascii="IRNazanin" w:hAnsi="IRNazanin" w:eastAsia="IRNazanin"/>
          <w:color w:val="111111"/>
          <w:sz w:val="28"/>
          <w:sz w:val="28"/>
          <w:szCs w:val="28"/>
          <w:rtl w:val="true"/>
          <w:lang w:bidi="fa-IR"/>
        </w:rPr>
        <w:t>روي أن سائلا وقف على خيمة، وفيها امرأة وبين يديها صبي في المهد، وكانت تأكل وما بقي إلّا لقمة، فأعطته، فلمّا كان بعد ساعة اختطف الذئب ولدها من المهد، فتبعته قليلا فرمی به من غير سوء، وسمعت هاتفاً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لقمة بلقمة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4144588_1051229030"/>
      <w:bookmarkStart w:id="1166" w:name="_Toc406"/>
      <w:bookmarkEnd w:id="1165"/>
      <w:r>
        <w:rPr>
          <w:rtl w:val="true"/>
        </w:rPr>
        <w:t>الحمد والشكر للّه تعالى</w:t>
      </w:r>
      <w:bookmarkEnd w:id="1166"/>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فجاءه سائل فأمر له بعنقود،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إن كان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ولم يعطه شيئاً، فجاءه آخر، فأخذ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من عنب فناوله إيّاها فأخذها السائل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الّذي رزقني،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فحثا له ملء كفّيه فناوله إياه،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مكانك، ياغلام أيّ شيء معك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معه نحو من عشرين درهماً فيما حرزنا أو نحوها،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هذا منك وحدك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فخلع قميصاً كان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وسترني، يا عبد اللّه جزاك اللّه خيراً، لم يدع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بذا ثم انصرف، فذهب فظنّنا أنّه لو لم يدع له لم يزل يعطيه، لأنّه كان كلّما حمد اللّه تعالى أعطاه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4144590_1051229030"/>
      <w:bookmarkStart w:id="1168" w:name="_Toc407"/>
      <w:bookmarkEnd w:id="1167"/>
      <w:r>
        <w:rPr>
          <w:rtl w:val="true"/>
        </w:rPr>
        <w:t>قصّة شاه زنان بنت كسرى</w:t>
      </w:r>
      <w:bookmarkEnd w:id="1168"/>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جرير الطبري، غير التاريخي،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سبي الفرس إلى المدينة أراد عمر بن الخطاب بيع النساء، وأن يجعل الرجال عبيداً،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كريم كلّ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أتاكم كريم </w:t>
      </w:r>
    </w:p>
    <w:p>
      <w:pPr>
        <w:pStyle w:val="BookText"/>
        <w:rPr/>
      </w:pPr>
      <w:r>
        <w:rPr>
          <w:rFonts w:ascii="Amiri" w:hAnsi="Amiri" w:eastAsia="Amiri" w:cs="Amiri"/>
          <w:color w:val="111111"/>
          <w:sz w:val="28"/>
          <w:sz w:val="28"/>
          <w:szCs w:val="28"/>
          <w:rtl w:val="true"/>
          <w:lang w:bidi="ar-SA"/>
        </w:rPr>
        <w:t xml:space="preserve">قوم فأكرموه وإن خالفكم،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هؤلاء قوم قد ألقوا إليكم السلم ورغبوا في الإسلام، ولابد من أن يكون لي منهم ذرية، وأنا أُشهد اللّه وأُشهدكم أنّي قد أعتقت نصيبي منهم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جميع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وهبنا حقنا لك يا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أنّهم قد وهبوا لي حقهم وقبلته، وأشهد أني قد أعتقتهم لوجهك</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نقضت عليّ عزمي في الأعاجم، وما الّذي رغّبك عن رأيي فيهم؟ فأعاد عليه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إكرام الكرماء،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وهبت اللّه ولك يا أبا الحسن ما يخصني وسائر ما لم يوهب لك،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على ما قاله، وعلى عتقي إيّاهم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فرغب جماعة من قريش في أن يستنكحوا النساء،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هؤلاء لا يكرهن على ذلك، ولكن يخيّرن، وما اخترنه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فأشار جماعة إلى شهر بانويه بنت كسرى فخيّرت و خوطبت من وراء الحجاب والجمع حضور، فقيل لها من تختارين من خطابك؟ وهل أنت تريدين بعلا؟ فسكتت،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أرادت وبقي الاختيار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وما علمك بإرادتها البعل ؟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أتته كريمة قوم لا ولي لها وقد خطبت يأمر أن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راضية بالبعل ؟ فان استحيت وسكتت جعلت إذنها صَمتها، وأمر بتزويجها، وإن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 تكره على ما تختاره، وإنّ شهر بانويه أُريت الخطّاب فأومأت بيدها واختارت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فأُعيد القول عليها في التخيير فأشارت بيدها، وقالت بلغتها هذا، إن كنت مخيّرة، وجعلت أمير المؤمنين وليها، وتكلّم حذيفة،بالخطبة،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بنت كسرى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شهر بانويه وأُختك مرواريد بنت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1169" w:name="pg7689_71232"/>
    </w:p>
    <w:p>
      <w:pPr>
        <w:pStyle w:val="Heading3"/>
        <w:numPr>
          <w:ilvl w:val="2"/>
          <w:numId w:val="1"/>
        </w:numPr>
        <w:rPr/>
      </w:pPr>
      <w:bookmarkStart w:id="1170" w:name="__RefHeading___Toc4144592_1051229030"/>
      <w:bookmarkStart w:id="1171" w:name="_Toc408"/>
      <w:bookmarkEnd w:id="1169"/>
      <w:bookmarkEnd w:id="1170"/>
      <w:r>
        <w:rPr>
          <w:rtl w:val="true"/>
        </w:rPr>
        <w:t>النجف الأشرف</w:t>
      </w:r>
      <w:bookmarkEnd w:id="1171"/>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النجف كان جبلا، وهو الّذي قال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سَاوِى إِلَى جَبَلٍ يَعْصِمُنِي مِنَ الْمَاءِ</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ولم يكن على وجه الأرض جبل أعظم منه،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 أيعتصم بك منّي ؟ فتقطع قطعاً قطعاً إلى بلاد الشام، وصار رملا دقيقاً، وصار بعد ذلك بحراً عظيماً، وكان يسمّى ذلك البحر بحر ني، ثمّ جفّ بعد ذلك،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جفّ، فسمّى نيجف، ثمّ صار بعد ذلك يسمّونه نجف، لأنّه كان أخفّ على ألسنتهم</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4144594_1051229030"/>
      <w:bookmarkStart w:id="1173" w:name="_Toc409"/>
      <w:bookmarkEnd w:id="1172"/>
      <w:r>
        <w:rPr>
          <w:rtl w:val="true"/>
        </w:rPr>
        <w:t xml:space="preserve">قبر الإمام علي </w:t>
      </w:r>
      <w:r>
        <w:rPr>
          <w:rtl w:val="true"/>
        </w:rPr>
        <w:t>(</w:t>
      </w:r>
      <w:r>
        <w:rPr>
          <w:rtl w:val="true"/>
        </w:rPr>
        <w:t>عَلَيهِ السَّلَامُ</w:t>
      </w:r>
      <w:r>
        <w:rPr>
          <w:rtl w:val="true"/>
        </w:rPr>
        <w:t>)</w:t>
      </w:r>
      <w:bookmarkEnd w:id="1173"/>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عن عبداللّه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خرجنا يوماً مع الرشيد من الكوفة فصرنا إلى ناحية الغريين، فرأينا ظباء، فأرسلنا عليها الصقور والكلاب فجاولتها ساعة، ثمّ لجأت الظباء إلى أكمة فتراجعت الصقور والكلاب عنها، فتعجّب الرشيد من ذلك، ثمّ إنّ الظباء هبطت من الأكمة فسقطت الطيور والكلاب عليها، فرجعت الظباء إلى الأكمة فتراجعت الصقور والكلاب عنها مرة ثانية، ثمّ فعلت ذلك مرة أُخرى،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اركضوا إلى الكوفة فأتوني بأكبرها سنّاً، فأُتي بشيخ من بني أسد،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هذه الأكمة؟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أنه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الأكمة قبر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جعله اللّه حرماً لا يأوي إليه شيء إلا آمن، فنزل هارون، ودعا بماء وتوضّأ وصلّى عند الأكمة، وجعل يدعو ويبكي ويتمرغ عليها بوجهه، وأمر أن يبني قبّة بأربعة أبواب فبنى، وبقي إلى أيّام السلطان عضد الدولة، فجاء فأقام في ذلك الطريق قريباً من سنة هو وعساكره، فبعث فأتى بالصنّاع والاستاديّة من الأطراف، وخرّب </w:t>
      </w:r>
      <w:bookmarkStart w:id="1174" w:name="pg7689_71233"/>
    </w:p>
    <w:p>
      <w:pPr>
        <w:pStyle w:val="BookText"/>
        <w:rPr/>
      </w:pPr>
      <w:bookmarkEnd w:id="1174"/>
      <w:r>
        <w:rPr>
          <w:rFonts w:ascii="Amiri" w:hAnsi="Amiri" w:eastAsia="Amiri" w:cs="Amiri"/>
          <w:color w:val="111111"/>
          <w:sz w:val="28"/>
          <w:sz w:val="28"/>
          <w:szCs w:val="28"/>
          <w:rtl w:val="true"/>
          <w:lang w:bidi="ar-SA"/>
        </w:rPr>
        <w:t xml:space="preserve">تلك العمّارة وصرف أموالا كثيرة جزيلة، وعمّر عمّارة جليلة حسنة، وهي العمّارة التي كانت قبل عمّارة اليوم، واللّه العالم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4144596_1051229030"/>
      <w:bookmarkStart w:id="1176" w:name="_Toc410"/>
      <w:bookmarkEnd w:id="1175"/>
      <w:r>
        <w:rPr>
          <w:rtl w:val="true"/>
        </w:rPr>
        <w:t>أردت أن أعظه فوعظني</w:t>
      </w:r>
      <w:bookmarkEnd w:id="1176"/>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 بن المنكدر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مثل علي بن الحسين يدع خلفاً لفضل علي بن الحسين، وحتى رأيت ابنه محمّد بن علي فأردت أن أعظه فوعظني، فقال له أصحابه بأي شيء وعظك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ساعة حارّة فلقيت محمّد بن علي، وكان رجلا بديناً، وهو متّك على غلامين له أسودين أو موليين،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شيوخ قريش في هذه الساعة على هذه الحال في طلب الدنيا، أشهد لأعظنّه فدنوت منه، فسلّمت عليه، فسلّم علي بنهر، وقد تصبب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شيخ من أشياخ قريش في هذه الساعة على هذه الحال في طلب 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جاءك الموت وأنت على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عن الغلامين من يده، ثمّ تساند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جاءني واللّه الموت وأنا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وأنا في طاعة من طاعات اللّه تعالى أكفّ بها نفسي عنك وعن الناس، وإنّما كنت أخاف الموت لو جاءني وأنا على معصية من معاصي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أردت أن أعظك وعظتني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4144598_1051229030"/>
      <w:bookmarkStart w:id="1178" w:name="_Toc411"/>
      <w:bookmarkEnd w:id="1177"/>
      <w:r>
        <w:rPr>
          <w:rtl w:val="true"/>
        </w:rPr>
        <w:t>ماذا يقول المال لصاحبه</w:t>
      </w:r>
      <w:bookmarkEnd w:id="1178"/>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احذروا المال، فانّه كان فيما مضى رجل قد جمع مالا وولداً وأقبل على نفسه وجمع لهم فأوعى، فأتاه ملك الموت فقرع بابه، وهو في زيّ مسكين، فخرج إليه </w:t>
      </w:r>
      <w:bookmarkStart w:id="1179" w:name="pg7689_71234"/>
    </w:p>
    <w:p>
      <w:pPr>
        <w:pStyle w:val="BookText"/>
        <w:rPr/>
      </w:pPr>
      <w:bookmarkEnd w:id="1179"/>
      <w:r>
        <w:rPr>
          <w:rFonts w:ascii="Amiri" w:hAnsi="Amiri" w:eastAsia="Amiri" w:cs="Amiri"/>
          <w:color w:val="111111"/>
          <w:sz w:val="28"/>
          <w:sz w:val="28"/>
          <w:szCs w:val="28"/>
          <w:rtl w:val="true"/>
          <w:lang w:bidi="ar-SA"/>
        </w:rPr>
        <w:t>الحجّاب،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سيّدكم قالوا أو يخرج سيّدنا إلى مثلك، ودفعوه حتّى نحوه عن الباب، ثم عاد إليهم في مثل تلك الهيئة،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سيدكم، وأخبروه أني ملك الموت، فلمّا سمع سيّدهم هذا الكلام قعد فرقاً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ليّنوا له في المقال، 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تطلب غير سيّدنا بارك اللّه فيك،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ودخل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فأوص ما كنت موصياً، فإنّي قابض روحك قبل أن أخرج، فصاح أهله وبكوا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الصناديق واكتبوا ما فيها من الذهب والفضة، ثمّ أقبل على المال يسبّه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يامال، أنت أنسيتني ذكر ربّي، وأغفلتني عن أمر آخرتي، حتّى بغتني من أمر اللّه ما قد بغتني، فأنطق اللّه المال،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تسبّني وأنت ألأم منّي ؟ ألم تكن في أعين الناس حقيراً فرفعوك لما رأوا عليك من أثري؟ ألم تحضر أبواب الملوك والسادة ويحضر هما الصالحون وتدخل قبلهم ويؤخّرون؟ ألم تخطب بنات الملوك والسادة ويخطبهنّ الصالحون فتنكح ويردّون؟ فلو كنت تنفقني في سبيل الخيرات لم أمتنع عليك، ولو كنت تنفقني في سبيل اللّه لم أنقص عليك، فلم تسبّني وأنت ألأم منّي ؟ إنّما خلقت أنا وأنت من تراب، فأنطلق تراثاً وانطلق بإثمي، هكذا يقول المال لصاحبه</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4144600_1051229030"/>
      <w:bookmarkStart w:id="1181" w:name="_Toc412"/>
      <w:bookmarkEnd w:id="1180"/>
      <w:r>
        <w:rPr>
          <w:rtl w:val="true"/>
        </w:rPr>
        <w:t>اللّه يرزق من يشاء بغير حساب</w:t>
      </w:r>
      <w:bookmarkEnd w:id="1181"/>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إبراهيم بن عبد الصمد،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اهتمّ لرزقه كتب عليه خطيئة، إنّ دانيال كان زمن ملك جبّار عاتٍ أخذه فطرحه في جبّ، وطرح معه السباع، فلم تدنوا منه ولم تجرحه، فأوحى اللّه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دانيال بطعام،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وأين دانيال؟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القرية يستقبلك ضبع فاتّبعه فإنّه يدلّك، فأتت به الضبع إلى ذلك الجبّ، فإذا فيه دانيال، فأدلي إليه الطعام،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ينسى من ذكره، الحمد للّه الّذي لا يخيب من دعاه، الحمد للّه </w:t>
      </w:r>
    </w:p>
    <w:p>
      <w:pPr>
        <w:pStyle w:val="BookText"/>
        <w:rPr/>
      </w:pPr>
      <w:r>
        <w:rPr>
          <w:rFonts w:ascii="Amiri" w:hAnsi="Amiri" w:eastAsia="Amiri" w:cs="Amiri"/>
          <w:color w:val="111111"/>
          <w:sz w:val="28"/>
          <w:sz w:val="28"/>
          <w:szCs w:val="28"/>
          <w:rtl w:val="true"/>
          <w:lang w:bidi="ar-SA"/>
        </w:rPr>
        <w:t xml:space="preserve">الذي من توكّل عليه كفاه الحمد للّه الّذي من وثق به لم يكله إلى غيره، الحمد للّه الّذي يجزي بالإحسان إحساناً وبالصبر نجاتاً، 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أبى إلا يجعل أرزاق المتّقين من حيث لا يحتسبون، وأن لا يقبل لأوليائه شهادة في دولة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بني إسرائيل عابد، وكان عارفاً تنفق عليه امرأته، فجاءها يوماً فدفعت إليه غزلا فذهب فلم يشترِ بشيء، فجاء إلى البحر فإذا هو بصيّاد قد اصطاد سمكاً كثيراً فأعطاه الغزل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 به في شبكتك، فدفع إليه سمكة فأخذها وخرج بها إلى زوجته، فلمّا شقها بدت من جوفها لؤلؤة فباعها بعشرين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ذكروا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على شاطىء بحر فبصر بنملة تحمل حبّة قمح تذهب بها نحو البحر، فجعل سليمان ينظر إليها حتّى بلغت الماء، فإذا بضفدعة قد أخرجت رأسها من الماء، وفتحت فاها، فدخلت النملة فاها، وغاصت الضفدعة في البحر ساعة طويلة، وسليمان يتفكر في ذلك متعجباً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خرجت من الماء وفتحت فاها فخرجت النملة من فيها، ولم تكن معها،الحبّة، فدعاها سليمان وسألها عن حالها وشأنها وأين كانت،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في قعر هذا البحر الّذي تراه صخرة مجوّفة، وفي جوفها دودة عمياء، وقد خلقها اللّه تعالى هنالك، فلا تقدر أن تخرج منها لطلب معاشها، وقد وكّلني اللّه برزقها، فأنا أحمل رزقها، وسخّر اللّه هذه الضفدعة لتحملني، فلا يضرّني الماء في فيها، وتضع فاها على ثقب الصخرة وأدخلها، ثمّ إذا أوصلت رزقها إليها خرجت من ثقب الصخرة إلى فيها، فتخرجني من البحر، 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سمعت لها من 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لا تنساني في جوف هذه الصخرة تحت هذه اللجّة برزقك، لا تنس عبادك المؤمنين برحمتك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182" w:name="pg7689_71236"/>
    </w:p>
    <w:p>
      <w:pPr>
        <w:pStyle w:val="Heading3"/>
        <w:numPr>
          <w:ilvl w:val="2"/>
          <w:numId w:val="1"/>
        </w:numPr>
        <w:rPr/>
      </w:pPr>
      <w:bookmarkStart w:id="1183" w:name="__RefHeading___Toc4144602_1051229030"/>
      <w:bookmarkStart w:id="1184" w:name="_Toc413"/>
      <w:bookmarkEnd w:id="1182"/>
      <w:bookmarkEnd w:id="1183"/>
      <w:r>
        <w:rPr>
          <w:rtl w:val="true"/>
        </w:rPr>
        <w:t>الأُخوة الثلاثة</w:t>
      </w:r>
      <w:bookmarkEnd w:id="1184"/>
    </w:p>
    <w:p>
      <w:pPr>
        <w:pStyle w:val="BookText"/>
        <w:rPr/>
      </w:pPr>
      <w:r>
        <w:rPr>
          <w:rFonts w:ascii="Amiri" w:hAnsi="Amiri" w:eastAsia="Amiri" w:cs="Amiri"/>
          <w:color w:val="111111"/>
          <w:sz w:val="28"/>
          <w:sz w:val="28"/>
          <w:szCs w:val="28"/>
          <w:rtl w:val="true"/>
          <w:lang w:bidi="ar-SA"/>
        </w:rPr>
        <w:t xml:space="preserve">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بني إسرائيل رجل عاقل كثير المال، وكان له ابن يشبهه في الشمائل من زوجة عفيفة، وكان له إبنان من زوجة غير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 الوفاة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مالي لواحد منكم، فلمّا توفّي قال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الواحد،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وقال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فاختصموا إلى قاضيهم،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 أمركم شيء، انطلقوا إلى بني غنام الأُخوة الثلاث، فانتهوا إلى واحد منهم، فرأوا شيخاً كبيراً،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إلى أخي فلان فهو أكبر مني فاسألوه، فدخلوا عليه فخرج شيخ كهل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أخي الأكبر مني، فدخلوا على الثالث، فإذا هو في المنظر أصغر فسألوه أوّلا عن حالهم ثمّ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أخي الّذي رأيتموه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الأصغر، وإنّ له امرأة سوء تسوؤه، وقد صبر عليها مخافة أن يبتلي ببلاء لا صبر له عليه فهرمته، وأما الثاني أخي؛ فانّ عنده زوجة تسوؤه وتسرّه، فهو متماسك الشباب، وأما أنا؛ فزوجتي تسرّني ولا تسوؤني، لم يلزمني منها مكروه قطّ منذ صحبتني، فشبابي معها متماسك، وأمّا حديثكم الّذي هو حديث أبيكم؛ انطلقوا أوّلا وبعثروا قبره، واستخرجوا عظامه وأحرقوها، ثمّ عودوا لأقضي بينكم</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فانصرفوا، فأخذ الصبي سيف أبيه، وأخذ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 همّا بذلك فقال لهم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تبعثروا قبر أبي، وأنا أدعُ لكما حصّتي، فانصرفوا إلى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يقنعكها هذا ائتوني بالمال، فقال للصغير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المال، فلو كانا ابنيه لدخلهما من الرقّة كما دخل على الصغير</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1185" w:name="pg7689_71237"/>
    </w:p>
    <w:p>
      <w:pPr>
        <w:pStyle w:val="Heading3"/>
        <w:numPr>
          <w:ilvl w:val="2"/>
          <w:numId w:val="1"/>
        </w:numPr>
        <w:rPr/>
      </w:pPr>
      <w:bookmarkStart w:id="1186" w:name="__RefHeading___Toc4144604_1051229030"/>
      <w:bookmarkStart w:id="1187" w:name="_Toc414"/>
      <w:bookmarkEnd w:id="1185"/>
      <w:bookmarkEnd w:id="1186"/>
      <w:r>
        <w:rPr>
          <w:rtl w:val="true"/>
        </w:rPr>
        <w:t>سبعون حلالا خير من سبعمائة حرام</w:t>
      </w:r>
      <w:bookmarkEnd w:id="1187"/>
    </w:p>
    <w:p>
      <w:pPr>
        <w:pStyle w:val="BookText"/>
        <w:rPr/>
      </w:pPr>
      <w:r>
        <w:rPr>
          <w:rFonts w:ascii="Amiri" w:hAnsi="Amiri" w:eastAsia="Amiri" w:cs="Amiri"/>
          <w:color w:val="111111"/>
          <w:sz w:val="28"/>
          <w:sz w:val="28"/>
          <w:szCs w:val="28"/>
          <w:rtl w:val="true"/>
          <w:lang w:bidi="ar-SA"/>
        </w:rPr>
        <w:t xml:space="preserve">روي أنّ رجلا دخل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إليه فاقته،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نفساً فانّ اللّه يسهّل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الرجل فلقي في طريقه همياناً فيه سبع مائة دينار، فأخذ منه ثلاثين ديناراً وانصرف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وحدّثه بما وجد،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وناد عليه سنة لعلّك تظفر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أُنادي في الأسواق وفي مجمع الناس، وخرج إلى سكّة في آخر البلد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شيء؟ فإذا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منّي سبع مائة دينار في كذا قال معي ذلك، فلمّا رآه وكان معه ميزان فوزنها فكان كما كان فأخذ منها سبعين ديناراً وأعطاها الرجل، تنقص فأخذها وخرج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 هات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ثلاثون وقد أخذت سبعين من الرجل وسبعون حلالا خير من سبعمائة حرام</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4144606_1051229030"/>
      <w:bookmarkStart w:id="1189" w:name="_Toc415"/>
      <w:bookmarkEnd w:id="1188"/>
      <w:r>
        <w:rPr>
          <w:rtl w:val="true"/>
        </w:rPr>
        <w:t>هوى النفس في القضاء</w:t>
      </w:r>
      <w:bookmarkEnd w:id="1189"/>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إسماعيل بن الحكم،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بني إسرائيل،قاضٍ وكان يقضي بينهم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حضره الموت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فاغسليني، وكفّنيني، وضعيني على سريري، وغطّي وجهي، فإنّك لا ترين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مات فعلت به ذلك، ثم مكثت حيناً وكشفت عن وجهه لتنظر إليه فإذا هي بدودة تقرض،منخره ففزعت لذلك، فلمّا كان الليل أتاها في منامها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أفزعك ما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لقد فزعت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كنت فزعت ما كان ما رأيت إلّا في أخيك فلان أتاني ومعه خصم له، فلمّا جلسا إلى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الحقّ له، ووجّه القضاء له على صاحبه، فلمّا اختصما إليّ كان الحقّ له، ورأيت ذلك بيّناً في القضاء، فوجّهت القضاء </w:t>
      </w:r>
      <w:bookmarkStart w:id="1190" w:name="pg7689_71238"/>
    </w:p>
    <w:p>
      <w:pPr>
        <w:pStyle w:val="BookText"/>
        <w:rPr/>
      </w:pPr>
      <w:bookmarkEnd w:id="1190"/>
      <w:r>
        <w:rPr>
          <w:rFonts w:ascii="Amiri" w:hAnsi="Amiri" w:eastAsia="Amiri" w:cs="Amiri"/>
          <w:color w:val="111111"/>
          <w:sz w:val="28"/>
          <w:sz w:val="28"/>
          <w:szCs w:val="28"/>
          <w:rtl w:val="true"/>
          <w:lang w:bidi="ar-SA"/>
        </w:rPr>
        <w:t>له على صاحبه، فأصابني ما رأيت لموضع هواي كان معه وإن وافقه الحق</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4144608_1051229030"/>
      <w:bookmarkStart w:id="1192" w:name="_Toc416"/>
      <w:bookmarkEnd w:id="1191"/>
      <w:r>
        <w:rPr>
          <w:rtl w:val="true"/>
        </w:rPr>
        <w:t>التوسّل بالقرآن</w:t>
      </w:r>
      <w:bookmarkEnd w:id="1192"/>
    </w:p>
    <w:p>
      <w:pPr>
        <w:pStyle w:val="BookText"/>
        <w:rPr/>
      </w:pPr>
      <w:r>
        <w:rPr>
          <w:rFonts w:ascii="IRNazanin" w:hAnsi="IRNazanin" w:eastAsia="IRNazanin"/>
          <w:color w:val="111111"/>
          <w:sz w:val="28"/>
          <w:sz w:val="28"/>
          <w:szCs w:val="28"/>
          <w:rtl w:val="true"/>
          <w:lang w:bidi="fa-IR"/>
        </w:rPr>
        <w:t>عن محمّد بن سليمان الديلمي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أشكو إليك دَيْناً ركبني، وسلطاناً غشمني، وأُريد أن تعلمني دعاء أغنم بها غنيمة وأقضي بها دَيْني، وأُكفي بها ظلم سلطاني،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جنّك الليل فصلّ ركعتين واقرأ في الركعة الأُولى منها الحمد وآية الكرسي وفي الركعة الثانية الحمد وآخر الحشر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الْقُرْءَانَ عَلَى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خاتمة السورة، ثمّ خذ المصحف فدعه على رأسك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بهذا القرآن وبحقّ من أرسلته، وبحقّ كلّ مؤمن مدحته فيه، وبحقّك عليهم، فلا أحد أعرف بحقّك منك، بك يا اللّه، عشر مرّات،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 عشر مرّات، ياعلي عشر مرّات، يافاطمة عشر مرّات، یاحسن عشر مرّات، ياحسين عشر مرّات، ياعلي بن الحسين، يامحمّد بن علي، ياجعفر بن محمّد، ياموسى بن جعفر، ياعلي بن موسى، يامحمّد بن علي، ياعلي بن محمّد، ياحسن بن علي، يا أيها الحجّة، كلّ واحد من الأئمّة تذكره عشر مرّات ثمّ تسأل اللّه تعالى حاجتك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وعاد إليه بعد مدّة قد قضي دينه، وصلح سلطانه وعظم يساره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3" w:name="__RefHeading___Toc4144610_1051229030"/>
      <w:bookmarkStart w:id="1194" w:name="_Toc417"/>
      <w:bookmarkEnd w:id="1193"/>
      <w:r>
        <w:rPr>
          <w:rtl w:val="true"/>
        </w:rPr>
        <w:t>حسنة الكافر وخطيئة المؤمن</w:t>
      </w:r>
      <w:bookmarkEnd w:id="1194"/>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فيما مضى قبلكم رجلان أحدهما مطيع اللّه مؤمن والآخر كافر به مجاهر بعداوة أوليائه </w:t>
      </w:r>
    </w:p>
    <w:p>
      <w:pPr>
        <w:pStyle w:val="BookText"/>
        <w:rPr/>
      </w:pPr>
      <w:r>
        <w:rPr>
          <w:rFonts w:ascii="Amiri" w:hAnsi="Amiri" w:eastAsia="Amiri" w:cs="Amiri"/>
          <w:color w:val="111111"/>
          <w:sz w:val="28"/>
          <w:sz w:val="28"/>
          <w:szCs w:val="28"/>
          <w:rtl w:val="true"/>
          <w:lang w:bidi="ar-SA"/>
        </w:rPr>
        <w:t xml:space="preserve">وموالاة أعدائه وكلّ واحد منهما ملك عظيم في قطر من الأرض، فمرض الكافر، واشتهي سمكة في غير أوانها، لأنّ ذلك الصنف من السمك كان في ذلك الوقت في اللجج بحيث لا يقدر عليه، فآيسته الأطباء من نفسه،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على ملكك من يقوم به، فلست بأخلد من أصحاب القبور، فإنّ شفاءك في هذه السمكة التي اشتهيتها ولا سبيل إليها، فبعث اللّه ملكاً وأمره أن يزعج تلك السمكة إلى حيث يسهل أخذها، فأخذت له تلك السمكة، فأكلها وبرىء من مرضه، وبقي في ملكه سنين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الملك المؤمن مرض في وقت كان جنس ذلك السمك بعينه لا يفارق الشطوط التي يسهل أخذها منه مثل علّة الكافر، فاشتهى تلك السمكة ووصفها له الأطبّاء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فهذا أوانه، تؤخذ لك فتأكل منها، وتبرأ، فبعث اللّه ذلك الملك وأمره أن يزعج جنس تلك السمكة عن الشطوط إلى اللّجج لئلا يقدر عليها، فلم يوجد حتّى مات المؤمن من شهوته وبُعد دوائه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من ذلك ملائكة السماء وأهل ذلك البلد في الأرض حتّى كادوا يفتنون لأنّ اللّه تعالى سهّل على الكافر ما لا سبيل إليه وعسّر على المؤمن ما كان السبيل إليه سهلا، فأوحى اللّه إلى ملائكة السماء وإلى نبيّ ذلك الزّمان في الأرض</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أنا اللّه الكريم المتفضّل القادر، لا يضرني ما أُعطي، ولا ينقصني ما أمنع، ولا أظلم أحداً مثقال ذرّة، فأما الكافر فإنّما سهّلت له أخذ السمكة في غير أوانها، ليكون جزاء على حسنة كان عملها، إذ كان حقاً على ألا أبطل لأحد حسنة، حتّى يرد القيامة ولا حسنة في صحيفته، ويدخل النار بكفره، ومنعت العابد تلك السمكة بعينها، لخطيئة كانت منه، فأردت تمحيصها عنه بمنع تلك الشهوة وإعدام ذلك الدواء، وليأتني ولا ذنب عليه فيدخل الجنّة</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1195" w:name="pg7689_71240"/>
    </w:p>
    <w:p>
      <w:pPr>
        <w:pStyle w:val="Heading3"/>
        <w:numPr>
          <w:ilvl w:val="2"/>
          <w:numId w:val="1"/>
        </w:numPr>
        <w:rPr/>
      </w:pPr>
      <w:bookmarkStart w:id="1196" w:name="__RefHeading___Toc4144612_1051229030"/>
      <w:bookmarkStart w:id="1197" w:name="_Toc418"/>
      <w:bookmarkEnd w:id="1195"/>
      <w:bookmarkEnd w:id="1196"/>
      <w:r>
        <w:rPr>
          <w:rtl w:val="true"/>
        </w:rPr>
        <w:t>الدعوات الثلاث الضائعة</w:t>
      </w:r>
      <w:bookmarkEnd w:id="1197"/>
    </w:p>
    <w:p>
      <w:pPr>
        <w:pStyle w:val="BookText"/>
        <w:rPr/>
      </w:pPr>
      <w:r>
        <w:rPr>
          <w:rFonts w:ascii="Amiri" w:hAnsi="Amiri" w:eastAsia="Amiri" w:cs="Amiri"/>
          <w:color w:val="111111"/>
          <w:sz w:val="28"/>
          <w:sz w:val="28"/>
          <w:szCs w:val="28"/>
          <w:rtl w:val="true"/>
          <w:lang w:bidi="ar-SA"/>
        </w:rPr>
        <w:t>روي أنّ اللّه أوحى إلى نبيّ من الأنبياء في الزمن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لرجل في أُمّته ثلاث دعوات مستجابة، فأخبره بذلك، فانصرف من عنده إلى بيته، وأخبر زوجته بذلك، فألّحت عليه أن يجعل دعوته لها، فرضي،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يجعلني أجمل نساء الزّمان، فدعا الرجل، فصارت كذلك، ثمّ إنّها لما رأت رغبة الملوك والشبان المتنعمين فيها متوفّرة، زهدت في زوجها الشيخ الفقير، وجعلت تغالظه وتخاشنه وهو يداريها، ولا يكاد يطيقها، فدعا اللّه أن يجعلها كلبة، فصارت كذلك، ثم اجتمع أولادها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الناس يعيّرون؛ أنّ أُمّنا كلبة،نابحة وجعلوا يبكون ويسألونه أن يدعو اللّه أن يجعلها كما كانت فدعا اللّه تعالى فصيّرها مثل الّذي كانت في الحالة الأولى، فذهبت الدعوات الثلاث ضياعا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4144614_1051229030"/>
      <w:bookmarkStart w:id="1199" w:name="_Toc419"/>
      <w:bookmarkEnd w:id="1198"/>
      <w:r>
        <w:rPr>
          <w:rtl w:val="true"/>
        </w:rPr>
        <w:t>قصّة اُمّ داود ودعائها</w:t>
      </w:r>
      <w:bookmarkEnd w:id="1199"/>
    </w:p>
    <w:p>
      <w:pPr>
        <w:pStyle w:val="BookText"/>
        <w:rPr/>
      </w:pPr>
      <w:r>
        <w:rPr>
          <w:rFonts w:ascii="Amiri" w:hAnsi="Amiri" w:eastAsia="Amiri" w:cs="Amiri"/>
          <w:color w:val="111111"/>
          <w:sz w:val="28"/>
          <w:sz w:val="28"/>
          <w:szCs w:val="28"/>
          <w:rtl w:val="true"/>
          <w:lang w:bidi="ar-SA"/>
        </w:rPr>
        <w:t>عن محمّد بن الحسن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فاطمة بنت عبداللّه بن إبراهيم بن الحسين، بعد قتل ابنيه محمّد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ابني داود بن الحسين من المدينة مكبّلا بالحديد مع بني عمه الحسنيين إلى العراق، فغاب عنّي حيناً، وكان هناك مسجوناً فانقطع خبره وأُعمي أثره، وكنت أدعو اللّه وأتضرّع إليه وأسأله خلاصه، واستعين باخواني من الزهّاد والعبّاد وأهل الجدّ والاجتهاد، وأسألهم أن يدعو اللّه لي أن يجمع بيني وبين ولدي قبل موتي، فكانوا يفعلون ولا يقصّرون في ذلك</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يتّصل أنّه قد قتل، 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بني عليه أُسطوانة مع بني عمّه، فتعظم مصيبتي، واشتدّ حزني ودقّ عظمي، وصرت إلى حدّ اليأس من ولدي لضعفي وانقضاء عمري، ولا أرى لدعائي إجابة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دخلت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عليلا، فلمّا سألته عن حاله ودعوت له، و هممت بالانصراف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يااُمّ داود ما الّذي بلغك عن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قد أرضعت جعفر بن محمّد بلبنه، فلمّا ذكره لي بكيت،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داود؟ داود محتبس بالعراق وقد انقطع عنّي خبره، ويئست من الاجتماع معه، وإنني لشديدة الشوق إليه والتلهف عليه، وأنا أسألك الدعاء له فإنّه أخوك في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يااُمّ داود فأين أنت من دعاء الاستفتاح والإجابة والنجاح، وهو الدعاء المستجاب الّذي لا يحجب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لصاحبه عند اللّه تبارك وتعالى ثواب دون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قلت وكيف لي به يابن الأطهار الصادقين؟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ياأُمّ داود فقد دنا هذا الشهر الحرام –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مبارك عظيم الحرمة مسموع الدعاء فيه، فصومي منه ثلاثة أيّام؛ الثالث عشر، والرابع عشر، والخامس عشر، وهي الأيام البيض، ثمّ اغتسلي في يوم النصف منه عند زوال الشمس، وصلّي الزوال ثمان ركعات ترسلين فيهنّ، وتحسنين ركوعهن وسجودهن وقنوتهنّ، تقرئين في الركعة الأولى بفاتحة الكتاب وقل يا أيها الكافرون، وفي الثانية قل هو اللّه أحد، وفي الست البواقي من السور القصار ما أحببت، ثمّ تصلّين الظهر، وتركعين بعد الظهر ثمان ركعات تحسنين ركوعهن وسجودهن وقنوتهنّ، ولتكن صلاتك في أطهر أثوابك في بيت نظيف على حصير نظيف واستعملي الطيب، فإنّه تحبّه الملائكة، واجتهدي أن لا يدخل عليك أحد يكلمك أو يشغلك</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من الدعاء فاسجدي على الأرض، وعفّري خدّيك على الأرض، وقولي لك سجدت وبك آمنت فارحم ذلّي وفاقتي وكبوتي لوجهي، واجهدي أن تسحّ عيناك ولو مقدار ذباب دموعاً، فإنّه آية إجابة هذا الدعاء حرقة القلب، وانسكاب العبرة، فاحفظي ما علّمتك، ثمّ احذري أن يخرج عن يديك إلى يد </w:t>
      </w:r>
    </w:p>
    <w:p>
      <w:pPr>
        <w:pStyle w:val="BookText"/>
        <w:rPr/>
      </w:pPr>
      <w:r>
        <w:rPr>
          <w:rFonts w:ascii="Amiri" w:hAnsi="Amiri" w:eastAsia="Amiri" w:cs="Amiri"/>
          <w:color w:val="111111"/>
          <w:sz w:val="28"/>
          <w:sz w:val="28"/>
          <w:szCs w:val="28"/>
          <w:rtl w:val="true"/>
          <w:lang w:bidi="ar-SA"/>
        </w:rPr>
        <w:t xml:space="preserve">غيرك ممّن يدعو به لغير حقّ، فانّه دعاء شريف، وفيه اسم اللّه الأعظم الّذي إذا دعي به أجاب وأُعطي، ولو أنّ السماوات والأرض كانتا رتقاً والبحار بأجمعها من دونها وكان ذلك كله بينك وبين حاجتك لسهّل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ما تريدين، وأعطاك طلبتك، وقضى لك حاجتك، وبلّغك آمالك، ولكلّ من دعا بهذا الدعاء الإجابة من اللّه تعالى ذكراً كان أو أنثى، ولو أنّ الجن والإنس أعداء لولدك لكفاك اللّه مؤنتهم، وأخرس عنك ألسنتهم، وذلّل لك رقابهم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هذا الدعاء، وانصرفت إلى منزلي، ودخل شهر رجب فتوخّيت الأيام وصمتها، ودعوت كما أمرني وصليت المغرب والعشاء الآخرة، وأفطرت، ثمّ صلّيت من الليل ما سنح لي، وبتّ في ليلي، ورأيت في نومي ما صلّيت عليه من الملائكة والأنبياء والشهداء والأبدال والعباد، ورأيت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بابنيّة ياأمّ داود أبشري، فكل من ترين أعوانك وشفعاؤك، وكلّ من ترين يستغفرون لك، ويبشّرونك بنجح حاجتك، فابشري بمغفرة اللّه ورضوانه، فجزيت خيراً عن نفسك وابشري بحفظ اللّه لولدك وردّه عليك إن شاء اللّه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فانتبهت من نومي، فواللّه ما مكثنا بعد ذلك إلّا مقدار مسافة الطريق من العراق للراكب المجدّ المسرع، حتّى قدم عليّ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ياأُمّاه إنّي لمحتبس بالعراق في أضيق المحابس، وعليّ ثقل الحديد، وأنا في حال الإياس من الخلاص، إذ نمت في ليلة النصف من رجب، فرأيت الدنيا قد خفضت لي حتّى رأيتك في حصير في صلاتك، وحولك رجال رؤوسهم في السماء وأرجلهم في الأرض عليهم ثياب خضر يسبّحون من حولك، وقال قائل جميل الوجه، حلية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نظيف الثوب، طيّب الريح، حسن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العجوزة الصالحة أبشر، فقد أجاب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أمّك، فانتبهت فإذا أنا برسول أبي الدوانيق، فأُدخلت عليه في الليل، فأمر بفكّ حديدي والإحسان إليّ </w:t>
      </w:r>
    </w:p>
    <w:p>
      <w:pPr>
        <w:pStyle w:val="BookText"/>
        <w:rPr/>
      </w:pPr>
      <w:r>
        <w:rPr>
          <w:rFonts w:ascii="Amiri" w:hAnsi="Amiri" w:eastAsia="Amiri" w:cs="Amiri"/>
          <w:color w:val="111111"/>
          <w:sz w:val="28"/>
          <w:sz w:val="28"/>
          <w:szCs w:val="28"/>
          <w:rtl w:val="true"/>
          <w:lang w:bidi="ar-SA"/>
        </w:rPr>
        <w:t>وأمر لي بعشرة آلاف درهم و أن أحمل على نجيب، واستسعي بأشدّ السير، فأسرعت حتى وصلت إلى المدينة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به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 عليه وحدثه بحديثه،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أبا الدوانيق رأى في النوم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ولدي وإلا لأقتيك في النار، ورأى كأنّ تحت قدميه النيران فاستيقظ وقد سقط في يده </w:t>
      </w:r>
      <w:r>
        <w:rPr>
          <w:rStyle w:val="FootnoteAnchor"/>
          <w:rtl w:val="true"/>
        </w:rPr>
        <w:footnoteReference w:id="870"/>
      </w:r>
      <w:r>
        <w:rPr>
          <w:rFonts w:ascii="Amiri" w:hAnsi="Amiri" w:eastAsia="Amiri" w:cs="Amiri"/>
          <w:color w:val="111111"/>
          <w:sz w:val="28"/>
          <w:sz w:val="28"/>
          <w:szCs w:val="28"/>
          <w:rtl w:val="true"/>
          <w:lang w:bidi="ar-SA"/>
        </w:rPr>
        <w:t>فأطلقك</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1200" w:name="pg7689_71244"/>
    </w:p>
    <w:p>
      <w:pPr>
        <w:pStyle w:val="Heading2"/>
        <w:numPr>
          <w:ilvl w:val="1"/>
          <w:numId w:val="1"/>
        </w:numPr>
        <w:rPr/>
      </w:pPr>
      <w:bookmarkStart w:id="1201" w:name="__RefHeading___Toc4144616_1051229030"/>
      <w:bookmarkStart w:id="1202" w:name="_Toc420"/>
      <w:bookmarkEnd w:id="1200"/>
      <w:bookmarkEnd w:id="1201"/>
      <w:r>
        <w:rPr>
          <w:rtl w:val="true"/>
        </w:rPr>
        <w:t>باب عبّر وحِكَم</w:t>
      </w:r>
      <w:bookmarkEnd w:id="1202"/>
    </w:p>
    <w:p>
      <w:pPr>
        <w:pStyle w:val="Heading3"/>
        <w:numPr>
          <w:ilvl w:val="2"/>
          <w:numId w:val="1"/>
        </w:numPr>
        <w:rPr/>
      </w:pPr>
      <w:bookmarkStart w:id="1203" w:name="__RefHeading___Toc4144618_1051229030"/>
      <w:bookmarkStart w:id="1204" w:name="_Toc421"/>
      <w:bookmarkEnd w:id="1203"/>
      <w:r>
        <w:rPr>
          <w:rtl w:val="true"/>
        </w:rPr>
        <w:t>الشاب المذنب</w:t>
      </w:r>
      <w:bookmarkEnd w:id="1204"/>
    </w:p>
    <w:p>
      <w:pPr>
        <w:pStyle w:val="BookText"/>
        <w:rPr/>
      </w:pPr>
      <w:r>
        <w:rPr>
          <w:rFonts w:ascii="Amiri" w:hAnsi="Amiri" w:eastAsia="Amiri" w:cs="Amiri"/>
          <w:color w:val="111111"/>
          <w:sz w:val="28"/>
          <w:sz w:val="28"/>
          <w:szCs w:val="28"/>
          <w:rtl w:val="true"/>
          <w:lang w:bidi="ar-SA"/>
        </w:rPr>
        <w:t xml:space="preserve">دخل معاذ بن جبل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فسلّم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بالباب شابّاً طري الجسد نقيّ اللون حسن الصورة، يبكي على شبابه بكاء الثكلى على ولدها يريد الدخول عليك،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أدخل عليَّ الشابّ 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فأدخله عليه، فسلّم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يبكيك ياشاب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أبكي وقد ركبت ذنوباً إن أخذني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ببعضها أدخلني نار جهنّم، ولا أراني إلّا سيأخذني بها ولا يغفر 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أشركت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أُشرك بربّي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النفس 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يغفر اللّه لك ذنوبك وان كانت مثل الجبال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الجبال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يغفر اللّه لك ذنوبك وإن كانت مثل الأرضين السبع وبحارها ورمالها وأشجارها وما فيها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الأرضين السبع وبحارها ورمالها وأشجارها وما فيها من الخلق</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 ذنوبك وإن كانت مثل السماوات ونجومها ومثل العرش والكرسيّ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كهيئة الغضبان،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ياشاب ذنوبك أعظم أم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الشاب لوجهه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 ربّي ما شيء أعظم من ربّي، ربّي أعظم يا نبيّ اللّه من كل عظيم،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يغفر الذنب العظيم إلّا الربّ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يارسول اللّه، ثم سكت الشاب،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ياشاب ألا تخبرني بذنب واحد من ذنوبك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كنت أنبش القبور سبع سنين، أخرج الأموات وأنزع الأكفان، فماتت جارية من بعض بنات الأنصار، فلمّا حملت إلى قبرها ودفنت وانصرف عنها أهلها، وجنّ عليهم اللّيل أتيت قبرها،فنبشتها، ثمّ استخرجتها ونزعت ما كان عليها من أكفانها، وتركتها متجّردة على شفير قبرها، ومضيت منصرفاً، فأتاني الشيطان فأقبل يزينّها 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بطنها وبياضها؟ أما ترى وركيها؟ فلم يزل يقول لي هذا حتّى رجعت إليها، ولم أملك نفسي حتّى جامعتها وتركتها مكانها، فإذا أنا بصوت من ورائي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ياشابّ ويل لك من ديّان يوم الدين يوم يقفني وإيّاك كما تركتني عريانة في عساكر الموتى، ونزعتني من حفرتي وسلبتني أكفاني وتركتني أقوم جنبةً إلى حسابي، فويل الشبابك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أظنّ أنّي أشم ريح الجنّة أبداً، فما ترى لي يارسول اللّه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تنحّ عنّي يافاسق إني أخاف أن أحترق بنارك، فما أقربك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ويشير إليه حتّى أُمعن من بين يديه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فأتى المدينة فتزود منها، ثم أتى بعض جبالها فتعبّد فيها، ولبس مسحاً، وغلّ يديه جميعاً إلى عنقه،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عبدك،بهلول، بين يديك مغلول، يا ربّ أنت الّذي تعرفني، وزلّ منّي ما تعلم سيّدي، يا ربّ أصبحت من النادمين، وأتيت نبيّك تائباً فطردني وزادني خوفاً، فأسألك باسمك وجلالك وعظمة سلطانك أن لا تخيّب رجائي، سيدي ولا تبطل دعائي، ولا تقنطني من رحمتك، فلم يزل يقول ذلك </w:t>
      </w:r>
    </w:p>
    <w:p>
      <w:pPr>
        <w:pStyle w:val="BookText"/>
        <w:rPr/>
      </w:pPr>
      <w:r>
        <w:rPr>
          <w:rFonts w:ascii="Amiri" w:hAnsi="Amiri" w:eastAsia="Amiri" w:cs="Amiri"/>
          <w:color w:val="111111"/>
          <w:sz w:val="28"/>
          <w:sz w:val="28"/>
          <w:szCs w:val="28"/>
          <w:rtl w:val="true"/>
          <w:lang w:bidi="ar-SA"/>
        </w:rPr>
        <w:t>أربعين يوماً وليلة، تبكي له السباع والوحوش، فلمّا تمت له أربعون يوماً وليلة رفع يديه إلى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فعلت في حاجتي ؟ إن كنت استجبت دعائي وغفرت خطيئتي فأوح إلى نبيك، وإن لم تستجب لي دعائي ولم تغفر لي خطيئتي وأردت عقوبتي فعجل بنار تحرقني، أو عقوبة في الدنيا تهلكني، وخلّصني من فضيحة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بارتكاب ذنب أعظم من الزنا، ونبش القبور وأخذ الأكفان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اللّه 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اللّه فعجّلوا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يَغْفِرُ الذُّنُوبَ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أتاك عبدي يا محمّد تائباً فطردته فأين يذهب ؟ وإلى من يقصد؟ ومن يسأل أن يغفر له ذنباً غيري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يقيموا على الزنا ونبش القبور وأخذ الأكفان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أُولَيكَ جَزَاؤُهُم مَّغْفِرَةٌ مِّن رَّبِّهِمْ وَجَنَّتُ تَجْرِى مِن تَحْتِهَا الْأَنْهَارُ خَالِدِينَ فِيهَا وَنِعْمَ أَجْرُ الْعَامِلِينَ</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وهو يتلوها ويتبسّم،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يدلني على ذلك الشاب التائب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بلغنا أنه في موضع كذا وكذا، 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حتّى انتهوا إلى ذلك الجبل، فصعدوا إليه يطلبون الشاب، فإذا هم بالشابّ قائم بين صخرتين، مغلولة يداه إلى عنقه قد اسود وجهه، وتساقطت أشفار عينيه من البكاء</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قد أحسنت خلقي وأحسنت صورتي، فليت شعري ماذا تريد بي؟ أفي النار تحرقني؟ أو في جوارك تسكنني؟ اللّهم إنّك قد أكثرت الإحسان </w:t>
      </w:r>
      <w:bookmarkStart w:id="1205" w:name="pg7689_71247"/>
    </w:p>
    <w:p>
      <w:pPr>
        <w:pStyle w:val="BookText"/>
        <w:rPr/>
      </w:pPr>
      <w:bookmarkEnd w:id="1205"/>
      <w:r>
        <w:rPr>
          <w:rFonts w:ascii="Amiri" w:hAnsi="Amiri" w:eastAsia="Amiri" w:cs="Amiri"/>
          <w:color w:val="111111"/>
          <w:sz w:val="28"/>
          <w:sz w:val="28"/>
          <w:szCs w:val="28"/>
          <w:rtl w:val="true"/>
          <w:lang w:bidi="ar-SA"/>
        </w:rPr>
        <w:t>إليّ، وأنعمت عليّ، فليت شعري ماذا يكون آخر أمري؟ إلى الجنّة تزفّني؟ أم إلى النار تسوقني ؟ اللّهم إنّ خطيئتي أعظم من السماوات والأرض ومن كرسيك الواسع وعرشك العظيم، فليت شعري تغفر خطيئتي أم تفضحني بها يوم القيامة؟ فلم يزل يقول نحو هذا، وهو يبكي ويحثو التراب على رأسه، وقد أحاطت به السباع، وصفت فوقه الطير، وهم يبكون لبكائه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يديه من عنقه، ونفض التراب عن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بهلول إبشر فإنّك عتيق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تداركوا الذنوب كما تدارکها بهلول، ثمّ تلا عليه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وبشّره بالجنّة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4144620_1051229030"/>
      <w:bookmarkStart w:id="1207" w:name="_Toc422"/>
      <w:bookmarkEnd w:id="1206"/>
      <w:r>
        <w:rPr>
          <w:rtl w:val="true"/>
        </w:rPr>
        <w:t>الذباب والمسك</w:t>
      </w:r>
      <w:bookmarkEnd w:id="1207"/>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تلطّخ الأصنام الّتي كانت حول الكعبة بالمسك والعنبر، وكان يغوث قبالة الباب، وكان يعوق عن يمين الكعبة، وكان نسراً عن يسارها، وكانوا إذا دخلوا خروا سجداً ليغوث، ولا ينحنون، ثم يستديرون بحيالهم إلى يعوق، ثم يستديرون بحيالهم إلى نسر، ثم يلبون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إلّا شريك هو لك تملكه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ذباباً أخضر له أربعة أجنحة، فلم يبق من ذلك المسك والعنبر شيئاً إلا أكله،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يَاأَيُّهَا النَّاسُ ضُرِبَ مَثَلُ فَاسْتَمِعُوا لَهُ إِنَّ الّذين تَدْعُونَ مِن دُونِ اللّه لَن يَخْلُقُوا ذُبَابًا وَلَوِ اجْتَمَعُوا للّه وَإِن يَسْلُهُمُ الذُّبَابُ شَيْئًا لَّا يَسْتَنقِذُوهُ مِنْهُ ضَعُفَ الطَّالِبُ وَالْمَطْلُوبُ</w:t>
      </w:r>
      <w:r>
        <w:rPr>
          <w:rFonts w:eastAsia="Amiri" w:cs="Amiri" w:ascii="Amiri" w:hAnsi="Amiri"/>
          <w:color w:val="111111"/>
          <w:sz w:val="28"/>
          <w:szCs w:val="28"/>
          <w:rtl w:val="true"/>
          <w:lang w:bidi="ar-SA"/>
        </w:rPr>
        <w:t>»</w:t>
      </w:r>
      <w:r>
        <w:rPr>
          <w:rStyle w:val="FootnoteAnchor"/>
          <w:rtl w:val="true"/>
        </w:rPr>
        <w:footnoteReference w:id="875"/>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1208" w:name="pg7689_71248"/>
    </w:p>
    <w:p>
      <w:pPr>
        <w:pStyle w:val="Heading3"/>
        <w:numPr>
          <w:ilvl w:val="2"/>
          <w:numId w:val="1"/>
        </w:numPr>
        <w:rPr/>
      </w:pPr>
      <w:bookmarkStart w:id="1209" w:name="__RefHeading___Toc4144622_1051229030"/>
      <w:bookmarkStart w:id="1210" w:name="_Toc423"/>
      <w:bookmarkEnd w:id="1208"/>
      <w:bookmarkEnd w:id="1209"/>
      <w:r>
        <w:rPr>
          <w:rtl w:val="true"/>
        </w:rPr>
        <w:t xml:space="preserve">أبو سفيان وعلي </w:t>
      </w:r>
      <w:r>
        <w:rPr>
          <w:rtl w:val="true"/>
        </w:rPr>
        <w:t>(</w:t>
      </w:r>
      <w:r>
        <w:rPr>
          <w:rtl w:val="true"/>
        </w:rPr>
        <w:t>عَلَيهِ السَّلَامُ</w:t>
      </w:r>
      <w:r>
        <w:rPr>
          <w:rtl w:val="true"/>
        </w:rPr>
        <w:t>)</w:t>
      </w:r>
      <w:bookmarkEnd w:id="1210"/>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دخل أبو سفيان المدينة لتجديد العهد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قريش عندما كان من بني بكر في خزاعة وقتلهم من قتلوا منها، فقصد أبو سفيان ليتلافى الفارط من القوم، وقد خاف من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وأشفق ممّا حلّ بهم يوم الفتح،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وكلّمه في ذلك، فلم يردّ عليه جواباً، فقام من عنده فلقيه أبو بكر فتشبّث به وظنّ أنه يوصله إلى بغيته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كلامه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بفاعل ذلك، لعلم أبي بكر بأنّ سؤاله في ذلك لا يعني شيئاً، فظنّ أبو سفيان بعمر ما ظنّه بأبي بكر، فكلّمه في ذلك، فدفعه بغلظة وفظاظة كادت أن تفسد الرأي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فعدل إلى بيت أمير المؤمنين، فاستأذن عليه فأذن له، وعنده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أمسّ القوم بي رحماً، وأقربهم منّي قرابة، وقد جئتك فلا أرجعنّ كما جئت خائباً، اشفع لي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قصدته،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أبا سفيان، لقد عزم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لا نستطيع أن نكلّمه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فالتفت أبو سفيان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تأمري ابنيك أن يجيرا بين الناس فيكونا سيدي العرب إلى آخر الدهر ؟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بلّغ ابناي أن يجيرا بين الناس وما يحير أحد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 أبو سفيان وأسقط في يديه </w:t>
      </w:r>
      <w:r>
        <w:rPr>
          <w:rStyle w:val="FootnoteAnchor"/>
          <w:rtl w:val="true"/>
        </w:rPr>
        <w:footnoteReference w:id="877"/>
      </w:r>
      <w:r>
        <w:rPr>
          <w:rFonts w:ascii="IRNazanin" w:hAnsi="IRNazanin" w:eastAsia="IRNazanin"/>
          <w:color w:val="111111"/>
          <w:sz w:val="28"/>
          <w:sz w:val="28"/>
          <w:szCs w:val="28"/>
          <w:rtl w:val="true"/>
          <w:lang w:bidi="fa-IR"/>
        </w:rPr>
        <w:t>ثمّ أقبل على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أرى الأمور قد التبست عليّ فانصح لي، فقال له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شيئاً يغني عنك، ولكنّك سيّد بني كنانة، فقم وأجر بين الناس، ثمّ الحق بأرضك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ذلك مغنياً عني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أظنّ، ولكن ما أجد لك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أبو سفيان في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قد أجرت بين الناس، ثمّ ركب بعيره وانطلق، فلمّا قدم على قریش قالوا ما وراءك ؟ </w:t>
      </w:r>
      <w:bookmarkStart w:id="1211" w:name="pg7689_71249"/>
    </w:p>
    <w:p>
      <w:pPr>
        <w:pStyle w:val="BookText"/>
        <w:rPr/>
      </w:pPr>
      <w:bookmarkEnd w:id="12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محمّداً فكلّمته، فواللّه ما ردّ عليّ شيئاً، ثمّ جئت إلى ابن أبي قحافة فلم أجد فيه خيراً، ثمّ لقيت ابن الخطاب فوجدته فظّاً غليظاً لا خير فيه، ثم جئت علياً فوجدته ألين القوم لي، وقد أشار علي بشيء فصنعته، فواللّه ما أدري يغني عنّي شيئاً أم لا قالوا بما أمرك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أُجير بين الناس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أجاز ذلك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فويلك فواللّه إن زاد الرجل على أن لعب بك فما يغني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وجدت غير ذلك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4144624_1051229030"/>
      <w:bookmarkStart w:id="1213" w:name="_Toc424"/>
      <w:bookmarkEnd w:id="1212"/>
      <w:r>
        <w:rPr>
          <w:rtl w:val="true"/>
        </w:rPr>
        <w:t>زيد بن حارثة وأصحابه</w:t>
      </w:r>
      <w:bookmarkEnd w:id="1213"/>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ذات يوم إلى قوم من أشدّاء الكفّار فأبطأ عليهم خبرهم، وتعلّق قلبه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لنا من يتعرّف أخبارهم ويأتينا بأنبائهم، بينا هو قائل إذ جاءه البشير بأنهم قد ظفروا بأعدائهم واستولوا وصيّروهم بين قتيل وجريح وأسير، وانتهبوا أموالهم، وسبوا ذراريهم وعيالهم، فلمّا قرب القوم من المدينة 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يتلقاهم، فلمّا لقيهم ورئيسهم زيد بن حارثة، وكان قد أمره عليهم، فلمّا رأى زيد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عن ناقته وجاء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رجله، ثمّ قبّل يده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رأسه، ثم نزل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رواحة فقبّل رجله ويده، وضمه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ثم نزل إليه سائر الجيش ووقفوا يصلّون عليه وردّ عليهم رسول اللّه خيراً،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حدّثوني خبركم وحالكم مع أعدائكم، وكان معهم من أُسراء القوم وذراريهم وعيالاتهم وأموالهم من الذهب والفضّة وصنوف الأمتعة شيء عظيم،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لو علمت كيف حالنا لعظم </w:t>
      </w:r>
    </w:p>
    <w:p>
      <w:pPr>
        <w:pStyle w:val="BookText"/>
        <w:rPr/>
      </w:pPr>
      <w:r>
        <w:rPr>
          <w:rFonts w:ascii="Amiri" w:hAnsi="Amiri" w:eastAsia="Amiri" w:cs="Amiri"/>
          <w:color w:val="111111"/>
          <w:sz w:val="28"/>
          <w:sz w:val="28"/>
          <w:szCs w:val="28"/>
          <w:rtl w:val="true"/>
          <w:lang w:bidi="ar-SA"/>
        </w:rPr>
        <w:t xml:space="preserve">تعجبّك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أعلم ذلك حتّى عرّفنيه الآن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كنت أعلم شيئاً من كتابه ودينه أيضاً حتّى علّمنيه ربّي،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أَوْحَيْنَا إِلَيْكَ رُوحًا مِنْ أَمْرِنَا مَا كُنتَ تَدْرِى مَا الْكِتَابُ وَلَا الْإِيمَانُ وَلَاكِن جَعَلْنَاهُ نُورًا نَهْدِي بِهِ مَن نَّشَاءُ مِنْ عِبَادِنَا وَإِنَّكَ لَتَهْدِى إِلَى صِرَاطٍ مُّسْتَقِيمٍ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حدّثوا بذلك إخوانكم هؤلاء المؤمنين لأُصدّقكم فقد 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قربنا من العدو بعثنا عيناً لنا لنعرف أخبارهم وعددهم لنا، فرجع إلينا يخبرنا أنّهم قدر ألف رجل، وكنا ألفي رجل، وإذا القوم قد خرجوا إلى ظاهر بلدهم في ألف رجل، وتركوا في البلد ثلاثة آلاف فتوهمنا أنهم ألف، وأخبرنا صاحبنا أنهم يقولون في ما بينهم نحن ألف وهم ألفان، ولسنا نطيق مكافحتهم، وليس لنا إلاّ التحصن في البلد، حتّى تضيق صدورهم من مقاتلتنا، فينصرفوا عنّا، فتجرأنا بذلك عليهم، وزحفنا إليهم، فدخلوا بلدهم، وأغلقوا دوننا بابه، فقعدنا ننازلهم، فلمّا جنّ علينا الليل وصرنا إلى نصفه فتحوا باب بلدهم، ونحن غارون نائمون، ما كان فينا منتبه إلا أربعة نفر؛ زيد بن حارثة في جانب من جوانب عسكرنا يصلّي ويقرأ القرآن، وعبداللّه بن رواحة في جانب آخر يصلّي ويقرأ القرآن وقتادة بن النعمان في جانب آخر يصلي ويقرأ القرآن، وقيس بن عاصم في جانب آخر يصلّي ويقرأ القرآن، فخرجوا في الليلة الظلماء الدامسة ورشقونا بنبالهم، وكان ذلك بلدهم وهم بطرقه ومواضعه عالمون، ونحن بها جاهلون، فقلنا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دهينا وأُوتينا هذا ليل مظلم لا يمكننا أن نتقي النبال لأنا لا نبصرها، فبينا نحن كذلك إذ رأينا ضوءًا خارجاً من في قيس بن عاصم المنقري كالنار المشتعلة، وضوءًا خارجاً من في قتادة بن النعمان كضوء الزهرة والمشتري، وضوءًا خارجاً من في عبداللّه بن رواحة كشعاع القمر في الليلة المظلمة، ونوراً ساطعاً من في زيد </w:t>
      </w:r>
    </w:p>
    <w:p>
      <w:pPr>
        <w:pStyle w:val="BookText"/>
        <w:rPr/>
      </w:pPr>
      <w:r>
        <w:rPr>
          <w:rFonts w:ascii="Amiri" w:hAnsi="Amiri" w:eastAsia="Amiri" w:cs="Amiri"/>
          <w:color w:val="111111"/>
          <w:sz w:val="28"/>
          <w:sz w:val="28"/>
          <w:szCs w:val="28"/>
          <w:rtl w:val="true"/>
          <w:lang w:bidi="ar-SA"/>
        </w:rPr>
        <w:t>بن الحارثة أضوء من الشمس الطالعة، وإذا تلك الأنوار قد أضاءت معسكرنا حتّى أنه أضوء من نصف النهار، وأعداؤنا في ظلمة شديدة، فأبصرناهم وعموا عنا، ففرّقنا زيد عليهم حتّى أحطنا بهم، ونحن نبصرهم وهم لا يبصروننا، فنحن بصراء وهم عميان فوضعنا عليهم السيوف فصاروا بين قتيل وجريح وأسير، ودخلنا بلدهم فاشتملنا على الذراري والعيال والأثاث والأموال، وهذه عيالاتهم وذراريهم، وهذه أموالهم، وما رأينا يارسول اللّه أعجب من تلك الأنوار من أفواه هؤلاء القوم التي عادت ظلمة على أعدائنا حتّى مكنا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ما فضلّكم به من شهر شعبان هذه كانت غرّة،شعبان، وقد انسلخ عنهم الشهر الحرام، وهذه الأنوار بأعمال إخوانكم هؤلاء في غرّة،شعبان، وأسلفوا لها أنواراً في ليلتها قبل أن يقع منهم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يارسول اللّه وما تلك الأعمال لنثاب عليها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قيس بن عاصم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بمعروف في يوم غرّة شعبان، وقد نهى عن منكر، ودلّ على خير فلذلك قدّم له النور في بارحة يومه عند قراءته القرآن وأمّا قتادة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قضى ديناً كان عليه في يوم غرّة،شعبان، فلذلك أسلفه اللّه النور في بارحة يومه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عبداللّه 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برّاً بوالديه، فكثرت غنيمته في هذه الليلة، فلمّا كان من غده 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وأُمّك لك محبّان، وإنّ امرأتك فلانة تؤذينا وتعيبنا، وإنّا لا نأمن من انقلاب في بعض هذه المشاهد، ولسنا نأمن أن تستشهد في بعضها فتداخلنا هذه في أموالك، يزداد علينا بغيها وغيها،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أعلم بغيها عليكما وكراهيتكما لها، ولو كنت علمت ذلك لأبنتها </w:t>
      </w:r>
      <w:r>
        <w:rPr>
          <w:rStyle w:val="FootnoteAnchor"/>
          <w:rtl w:val="true"/>
        </w:rPr>
        <w:footnoteReference w:id="880"/>
      </w:r>
      <w:r>
        <w:rPr>
          <w:rFonts w:ascii="Amiri" w:hAnsi="Amiri" w:eastAsia="Amiri" w:cs="Amiri"/>
          <w:color w:val="111111"/>
          <w:sz w:val="28"/>
          <w:sz w:val="28"/>
          <w:szCs w:val="28"/>
          <w:rtl w:val="true"/>
          <w:lang w:bidi="ar-SA"/>
        </w:rPr>
        <w:t xml:space="preserve">من نفسي، ولكنّي قد أبنتها الآن لتأمنا ما تحذران، فما كنت بالذي أحبّ من تكرهان فلذلك أسلفه اللّه النور الّذي رأيتم، وأمّا زيد بن </w:t>
      </w:r>
      <w:bookmarkStart w:id="1214" w:name="pg7689_71252"/>
    </w:p>
    <w:p>
      <w:pPr>
        <w:pStyle w:val="BookText"/>
        <w:rPr/>
      </w:pPr>
      <w:bookmarkEnd w:id="1214"/>
      <w:r>
        <w:rPr>
          <w:rFonts w:ascii="Amiri" w:hAnsi="Amiri" w:eastAsia="Amiri" w:cs="Amiri"/>
          <w:color w:val="111111"/>
          <w:sz w:val="28"/>
          <w:sz w:val="28"/>
          <w:szCs w:val="28"/>
          <w:rtl w:val="true"/>
          <w:lang w:bidi="ar-SA"/>
        </w:rPr>
        <w:t>حارثة الّذي كان يخرج من فيه نور أضوء من الشمس الطالعة، وهو سيّد القوم وأفضلهم، فلقد علم اللّه ما يكون منه، فاختاره وفضّله على علمه بما يكون منه</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4144626_1051229030"/>
      <w:bookmarkStart w:id="1216" w:name="_Toc425"/>
      <w:bookmarkEnd w:id="1215"/>
      <w:r>
        <w:rPr>
          <w:rtl w:val="true"/>
        </w:rPr>
        <w:t>سعد بن معاذ</w:t>
      </w:r>
      <w:bookmarkEnd w:id="1216"/>
    </w:p>
    <w:p>
      <w:pPr>
        <w:pStyle w:val="BookText"/>
        <w:rPr/>
      </w:pPr>
      <w:r>
        <w:rPr>
          <w:rFonts w:ascii="Amiri" w:hAnsi="Amiri" w:eastAsia="Amiri" w:cs="Amiri"/>
          <w:color w:val="111111"/>
          <w:sz w:val="28"/>
          <w:sz w:val="28"/>
          <w:szCs w:val="28"/>
          <w:rtl w:val="true"/>
          <w:lang w:bidi="ar-SA"/>
        </w:rPr>
        <w:t xml:space="preserve">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قد مات،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أصحابه معه، فأمر بغسل سعد وهو قائم على عضادة الباب، فلمّا حنّط وكفّن وحمل على سريره تبعه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حذاء ولا رداء، كان يأخذ يمنة السرير مرّة ويسرة السرير مرّة حتّى انتهى به إلى القبر، فنزل رسول اللّه حتّى لحده، وسوّى عليه اللبن،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حجراً ناولوني تراباً، فيسدّ به ما بين اللبن</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فرغ وحثا عليه التراب وسوّى قبره،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لأعلم أنه سيبلى ويصل البلاء إليه،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عبداً إذا عمل عملا 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سوّى التربة عليه قالت أُمّ سعد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ياسعد هنيئاً لك الجنّة،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ياأم سعد مه لا تجزمي على ربّك، فإنّ سعداً قد أصابته ضمّة،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لقد رأيناك صنعت على سعد ما لم تصنعه على أحد، إنّك تبعت جنازته بلا حذاء ولا 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كانت بلا رداء ولا حذاء فتأسّيت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تأخذ يمنة السرير ويسرته، قال كانت يدي في يد جبرئيل آخذ حيث يأخذ،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بغسله وصليت على جنازته ولحدته في قبره،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قد أصابته ضمّة،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إنه كان في خلقه مع أهله سوء</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1217" w:name="pg7689_71253"/>
    </w:p>
    <w:p>
      <w:pPr>
        <w:pStyle w:val="Heading3"/>
        <w:numPr>
          <w:ilvl w:val="2"/>
          <w:numId w:val="1"/>
        </w:numPr>
        <w:rPr/>
      </w:pPr>
      <w:bookmarkStart w:id="1218" w:name="__RefHeading___Toc4144628_1051229030"/>
      <w:bookmarkStart w:id="1219" w:name="_Toc426"/>
      <w:bookmarkEnd w:id="1217"/>
      <w:bookmarkEnd w:id="1218"/>
      <w:r>
        <w:rPr>
          <w:rtl w:val="true"/>
        </w:rPr>
        <w:t>زواج جويبر من الدلفاء</w:t>
      </w:r>
      <w:bookmarkEnd w:id="1219"/>
    </w:p>
    <w:p>
      <w:pPr>
        <w:pStyle w:val="BookText"/>
        <w:rPr/>
      </w:pPr>
      <w:r>
        <w:rPr>
          <w:rFonts w:ascii="Amiri" w:hAnsi="Amiri" w:eastAsia="Amiri" w:cs="Amiri"/>
          <w:color w:val="111111"/>
          <w:sz w:val="28"/>
          <w:sz w:val="28"/>
          <w:szCs w:val="28"/>
          <w:rtl w:val="true"/>
          <w:lang w:bidi="ar-SA"/>
        </w:rPr>
        <w:t xml:space="preserve">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استأذن عليه رجل فأذن له، فدخل عليه فسلّم، فرحّب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وساءله،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خطبت إلى مولاك فلان بن أبي رافع ابنته فلانة فردّني، ورغب عنّي، وازدرأني لدمامتي وحاجتي وغربتي، وقد دخلني من ذلك غضاضة هجمة، عضّ لها قلبي تمنيت عندها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فأنت رسولي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منحج بن رباح مولاي ابنتك فلانة ولا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الرجل فرحاً مسرعاً برسالة أبي جعفر، فلمّا أن توارى الرجل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من أهل اليمامة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جويبر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منتجعاً للإسلام فأسلم وحسن إسلامه، وكان رجلا قصيراً دميماً محتاجاً عارياً، وكان من قباح السودان، فضمه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لحال غربته وعراه، وكان يجري عليه طعامه صاعاً من تمر بالصاع الأوّل، وكساه شملتين، وأمره أن يلزم المسجد ويرقد فيه بالليل، فمكث بذلك ما شاء اللّه، حتّى كثر الغرباء ممّن يدخل في الإسلام من أهل الحاجة بالمدينة، وضاق بهم المسجد،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طهّر مسجدك، وأخرج من المسجد من يرقد فيه بالليل ومر بسدّ أبواب كلّ من كان له في مسجدك باب إلّا باب علي، ومسكن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يمرّنّ فيه جنب ولا يرقد فيه غريب قال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أبوابهم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 مسكن فاطمة صلّى اللّه عليها على حاله</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يتخذ للمسلمين سقيفة فعُمِلت لهم، وهي الصفّة، ثمّ أمر الغرباء والمساكين أن يظلوا فيها نهارهم وليلهم، فنزلوها واجتمعوا فيها،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يتعاهدهم بالبر والتمر والشعير والزبيب إذا كان عنده، وكان المسلمون </w:t>
      </w:r>
    </w:p>
    <w:p>
      <w:pPr>
        <w:pStyle w:val="BookText"/>
        <w:rPr/>
      </w:pPr>
      <w:r>
        <w:rPr>
          <w:rFonts w:ascii="Amiri" w:hAnsi="Amiri" w:eastAsia="Amiri" w:cs="Amiri"/>
          <w:color w:val="111111"/>
          <w:sz w:val="28"/>
          <w:sz w:val="28"/>
          <w:szCs w:val="28"/>
          <w:rtl w:val="true"/>
          <w:lang w:bidi="ar-SA"/>
        </w:rPr>
        <w:t xml:space="preserve">يتعاهدونهم ويرقّون عليهم الرقة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ويصرفون صدقاتهم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جويبر ذات يوم برحمة منه له ورقّه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ياجويبر لو تزوّجت امرأة، فعفّفت بها فرجك، وأعانتك على دنياك وآخرتك، 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بأبي أنت وأُمّي من يرغب فيّ؟ فواللّه ما من حسب ولا نسب ولا مال ولا جمال، فأيّة امرأة ترغب فيّ ؟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جويبر إنّ اللّه قد وضع بالإسلام من كان في الجاهلية شريفاً، وشرّف بالإسلام ما كان في الجاهلية وضيعاً، وأعزّ بالإسلام من كان في الجاهلية ذليلا، وأذهب بالإسلام ما كان من نخوة الجاهلية وتفاخرها بعشائرها وباسق أنسابها، فالناس اليوم كلّهم أبيضهم وأسودهم وقرشيّهم وعربيّهم وعجميّهم من آدم، وإنّ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اللّه من طين، وإنّ أحبّ الناس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أطوعهم له وأتقاهم، وما أعلم ياجويبر لأحد من المسلمين عليك اليوم فضلا إلّا لمن كان أتقى للّه منك وأطوع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ياجويبر إلى زياد بن لبيد فإنّه من أشرف بني بياضة حسباً فيهم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إليك،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 ابنتك الدلفاء،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جويبر برسالة رسول اللّه إلى زياد بن لبيد وهو في منزله وجماعة من قومه عنده، فاستأذن فأُعلم فأذن له وسلّم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يازياد بن لبيد إنّي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في حاجة فأبوح بها أم أسرها إليك؟ فقال له زياد بل بح بها، فإنّ ذلك شرف لي وفخر، فقال له، فقال له جويبر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 ابنتك الدلفاء،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أرسول اللّه أرسلك إليّ بهذا ياجويبر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كنت لأكذب على رسول اللّه،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نزوّج فتياتنا إلا أكفاءنا من الأنصار، فانصرف ياجويبر حتّى 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بعذري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 جويبر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بهذا نزل القرآن ولا بهذا ظهرت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مقالته الدلفاء بنت زياد وهي في خدرها، فأرسلت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إليّ، فدخل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سمعته منك تحاور به جويبراً؟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 جويبراً ابنتك الدلفاء،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جويبر ليكذب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بحضرته، فابعث الآن رسولا يردّ عليك جويبراً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زیاد رسولا فلحق جويبراً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ياجويبر مرحباً بك اطمئن حتّى أعود إليك، ثمّ إنطلق زياد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 جويبراً أتاني برسالتك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جويبراً ابنتك الدلفاء، فلم ألن له في القول، ورأيت لقاءك، ونحن لا نزوّج إلا أكفاءنا من الأنصار،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یازیاد جويبر،مؤمن والمؤمن كفؤ للمؤمنة، والمسلم كفؤ للمسلمة، فزوجه يازياد ولا ترغب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زياد إلى منزله، ودخل على ابنته فقال لها 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عصيت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کفرت، فزوّج جويبراً، فخرج زياد فأخذ بيد جويبر، ثمّ أخرجه إلى قومه فزوّجه على سنّة اللّه وسنّة رسوله وضمن صداقه،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فجهّزها زياد وهيّأها، ثمّ أرسلوا إلى جويبر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منزل فنسوقها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من 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فهيّؤها وهيّؤا لها منزلا، وهيّؤا فيه فراشاً ومتاعاً، وكسوا جويبراً ثوبين، وأُدخلت الدلفاء في بيتها، وأُدخل جويبر عليها مغتمّاً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رآها نظر إلى بيت ومتاع وريح طيبة قام إلى زاوية البيت، فلم يزل تالياً للقرآن راكعاً وساجداً حتّى طلع الفجر، فلمّا سمع النداء خرج وخرجت زوجته إلى الصلاة، فتوضّأت وصلّت الصبح فسألت هل مسك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تالياً للقرآن وراكعاً </w:t>
      </w:r>
    </w:p>
    <w:p>
      <w:pPr>
        <w:pStyle w:val="BookText"/>
        <w:rPr/>
      </w:pPr>
      <w:r>
        <w:rPr>
          <w:rFonts w:ascii="Amiri" w:hAnsi="Amiri" w:eastAsia="Amiri" w:cs="Amiri"/>
          <w:color w:val="111111"/>
          <w:sz w:val="28"/>
          <w:sz w:val="28"/>
          <w:szCs w:val="28"/>
          <w:rtl w:val="true"/>
          <w:lang w:bidi="ar-SA"/>
        </w:rPr>
        <w:t xml:space="preserve">وساجداً حتّى سمع من زياد، فلمّا كانت الليلة الثانية فعل مثل ذلك، وأخفوا ذلك من زیاد، فلمّا كان اليوم الثالث فعل مثل ذلك، فأخبر بذلك أبوها، فانطلق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أمرتني بتزويج جويبر، ولا واللّه ما كان من مناكحنا، ولكن طاعتك أوجبت عليّ تزويجه،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الّذي أنكرتم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هيّأنا له بيتاً ومتاعاً، وأدخلت ابنتي البيت، وأُدخل معها مغتمّاً، فما كلّمها ولا نظر إليها ولا دنا منها، بل قام إلى زاوية البيت فلم يزل تالياً للقرآن وراكعاً وساجداً حتّى سمع النداء فخرج، ثمّ فعل مثل ذلك في الليلة الثانية، ومثل ذلك في الليلة الثالثة، ولم يدن منها ولم يكلّمها إلى أن جئتك، وما نراه يريد النساء، فانظر في أمرنا، فانصرف زياد، وبعث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جويبر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تقرب النساء ؟ فقال له جويبر أو ما أنا بفحل ؟ بلى، يارسول اللّه إنّي لشبق نهم إلى النساء،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خبّرت بخلاف ما وصفت به نفسك، قد ذكروا لي أنّهم هيّؤوا لك بيتاً وفراشاً ومتاعاً وأُدخلت عليك فتاة حسناء عطرة، وأتيت مغتمّاً، فلم تنظر إليها ولم تكلّمها ولم تدن منها، فما دهاك إذن؟</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جويبر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بيتاً واسعاً، ورأيت فراشاً ومتاعاً، وفتاة حسناء،عطرة، وذكرت حالي التي كنت عليها وغربتي وحاجتي وضيعتي وكينونتي مع الغرباء والمساكين، فأحببت إذ أولاني اللّه ذلك أن أشكره على ما أعطاني، وأتقرّب إليه بحقيقة الشكر، فنهضت إلى جانب البيت فلم أزل في صلاتي تالياً للقرآن راكعاً وساجداً أشكر اللّه حتّى سمعت النداء فخرجت، فلمّا أصبحت رأيت أن أصوم ذلك اليوم، ففعلت ذلك أيّام ولياليها، ورأيت ذلك في جنب ما أعطاني اللّه يسيراً، ولكنّي سأرضيها وأُرضيهم الليلة إن شاء اللّه، فأرسل رسول اللّه إلى زياد فأتاه وأعلمه ما قال جويبر، فطابت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لهم جويبر بما قال، 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غزوة </w:t>
      </w:r>
      <w:bookmarkStart w:id="1220" w:name="pg7689_71257"/>
    </w:p>
    <w:p>
      <w:pPr>
        <w:pStyle w:val="BookText"/>
        <w:rPr/>
      </w:pPr>
      <w:bookmarkEnd w:id="1220"/>
      <w:r>
        <w:rPr>
          <w:rFonts w:ascii="Amiri" w:hAnsi="Amiri" w:eastAsia="Amiri" w:cs="Amiri"/>
          <w:color w:val="111111"/>
          <w:sz w:val="28"/>
          <w:sz w:val="28"/>
          <w:szCs w:val="28"/>
          <w:rtl w:val="true"/>
          <w:lang w:bidi="ar-SA"/>
        </w:rPr>
        <w:t xml:space="preserve">له ومعه جويبر فاستشهد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 في الأنصار أيّم أنفق منها بعد جويبر</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4144630_1051229030"/>
      <w:bookmarkStart w:id="1222" w:name="_Toc427"/>
      <w:bookmarkEnd w:id="1221"/>
      <w:r>
        <w:rPr>
          <w:rtl w:val="true"/>
        </w:rPr>
        <w:t>سعد وحبّ الدنيا</w:t>
      </w:r>
      <w:bookmarkEnd w:id="1222"/>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عهد رسول اللّه مؤمن فقير شديد الحاجة من أهل الصفّة، وكان ملازماً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مواقيت الصلاة كلّها لا يفقده في شيء منها،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 له وينظر إلى حاجته وغربته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ياسعد لو قد جاءني شيء لأغنيتك،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فاشتدّ غمّ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فعلم اللّه سبحانه ما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غمّه لسعد، فأهبط عليه جبرئيل ومعه در همان،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ما قد دخل عليك من الغمّ لسعد، أفتحبّ أن تغنيه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هذين الدرهمين فأعطهما إيّاه، ومره أن يتّجر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صلاة الظهر وسعد قائم على باب حجرات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ينتظره،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ياسعد أتحسن التجارة؟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أصبحت أملك مالا أتجربه،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بهما وتصرّف لرزق اللّه تعالى، فأخذهما سعد، ومضى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صلّى معه الظهر والعصر،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فاطلب الرزق، فقد كنت بحالك مغتمّاً ياسعد</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سعد لا يشتري بدرهم شيئاً إلّا باعه بدرهمين، ولا يشتري شيئاً بدرهمين إّلا باعه بأربعة، وأقبلت الدنيا على سعد، فكثر متاعه وماله وعظمت تجارته، فاتّخذ على باب المسجد موضعاً وجلس فيه وجمع تجايره إليه، وكان رسول اللّه إذا أقام بلال الصلاة يخرج وسعد مشغول بالدنيا، لم يتطهر ولم يتهيّأ كما كان يفعل قبل أن يتشاغل بالدنيا، </w:t>
      </w:r>
      <w:bookmarkStart w:id="1223" w:name="pg7689_71258"/>
    </w:p>
    <w:p>
      <w:pPr>
        <w:pStyle w:val="BookText"/>
        <w:rPr/>
      </w:pPr>
      <w:bookmarkEnd w:id="1223"/>
      <w:r>
        <w:rPr>
          <w:rFonts w:ascii="Amiri" w:hAnsi="Amiri" w:eastAsia="Amiri" w:cs="Amiri"/>
          <w:color w:val="111111"/>
          <w:sz w:val="28"/>
          <w:sz w:val="28"/>
          <w:szCs w:val="28"/>
          <w:rtl w:val="true"/>
          <w:lang w:bidi="ar-SA"/>
        </w:rPr>
        <w:t xml:space="preserve">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ياسعد شغلتك الدنيا عن الصلاة،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أُضيّع مالي؟ هذا رجل قد بعته فأُريد أن أستوفي منه، وهذا رجل قد اشتريت منه فأُريد أن أُوفيه،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سعد غمّ أشدّ من غمّه بفقره، فهبط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اللّه قد علم بغمّك بسعد، فأيّما أحبّ إليك؟ حاله الأُولى أو حاله هذه؟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 بل حاله الأُولى قد ذهبت دنياه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الدنيا والأموال فتنة ومشغلة عن الآخرة، قل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عليك الدرهمين اللذين دفعتهما إليه، فإنّ أمره سيصير إلى الحالة التي كان عليها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ياسعد أما تريد أن تردّ عليّ الدرهمين الّذين أعطيتكهما؟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ومائتين،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منك ياسعد إلاّ الدرهمين، فأعطاه سعد در همین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الدنيا على سعد حتّى ذهب ما كان جمع وعاد إلى حاله التي كان عليها</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4144632_1051229030"/>
      <w:bookmarkStart w:id="1225" w:name="_Toc428"/>
      <w:bookmarkEnd w:id="1224"/>
      <w:r>
        <w:rPr>
          <w:rtl w:val="true"/>
        </w:rPr>
        <w:t>من استغنى أغناه اللّه</w:t>
      </w:r>
      <w:bookmarkEnd w:id="1225"/>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حال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أعطيناه، ومن استغنى أغناه 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غيري، فرجع إلى امرأته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فأعلمه، فأتاه فلمّا رآه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سألنا أعطيناه، ومن استغنى أغناه اللّه حتّى فعل الرجل ذلك ثلاثاً، ثمّ ذهب الرجل فاستعار معولا ثمّ أتى الجبل فصعده، فقطع حطباً ثمّ جاء به، فباعه بنصف </w:t>
      </w:r>
      <w:bookmarkStart w:id="1226" w:name="pg7689_71259"/>
    </w:p>
    <w:p>
      <w:pPr>
        <w:pStyle w:val="BookText"/>
        <w:rPr/>
      </w:pPr>
      <w:bookmarkEnd w:id="1226"/>
      <w:r>
        <w:rPr>
          <w:rFonts w:ascii="Amiri" w:hAnsi="Amiri" w:eastAsia="Amiri" w:cs="Amiri"/>
          <w:color w:val="111111"/>
          <w:sz w:val="28"/>
          <w:sz w:val="28"/>
          <w:szCs w:val="28"/>
          <w:rtl w:val="true"/>
          <w:lang w:bidi="ar-SA"/>
        </w:rPr>
        <w:t xml:space="preserve">مدّ من دقيق، فرجع به فأكله، ثمّ ذهب من الغد فجاء بأكثر من ذلك، فباعه، فلم يزل يعمل ويجمع حتّى اشترى معولا، ثمّ جمع حتّى اشترى بكرين وغلاماً، ثمّ أثرى حتّى أيسر،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كيف جاء يسأله وكيف سمع النبي،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أعطيناه، ومن استغنى أغناه اللّه</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4144634_1051229030"/>
      <w:bookmarkStart w:id="1228" w:name="_Toc429"/>
      <w:bookmarkEnd w:id="1227"/>
      <w:r>
        <w:rPr>
          <w:rtl w:val="true"/>
        </w:rPr>
        <w:t>الموسر والمعسر</w:t>
      </w:r>
      <w:bookmarkEnd w:id="1228"/>
    </w:p>
    <w:p>
      <w:pPr>
        <w:pStyle w:val="BookText"/>
        <w:rPr/>
      </w:pPr>
      <w:r>
        <w:rPr>
          <w:rFonts w:ascii="Amiri" w:hAnsi="Amiri" w:eastAsia="Amiri" w:cs="Amiri"/>
          <w:color w:val="111111"/>
          <w:sz w:val="28"/>
          <w:sz w:val="28"/>
          <w:szCs w:val="28"/>
          <w:rtl w:val="true"/>
          <w:lang w:bidi="ar-SA"/>
        </w:rPr>
        <w:t xml:space="preserve">عن عثمان بن عيسى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موسر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الثوب، فجلس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رجل معسر درن الثوب، فجلس إلى جنب الموسر، فقبض الموسر ثيابه من تحت فخذيه،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أن يمسّك من فقره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يصيبه من غناك 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يوسخ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لي قريناً يزيّن لي كل قبيح ويقبّح لي كلّ حسن، وقد جعلت له نصف مالي،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دخلك</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9" w:name="__RefHeading___Toc4144636_1051229030"/>
      <w:bookmarkStart w:id="1230" w:name="_Toc430"/>
      <w:bookmarkEnd w:id="1229"/>
      <w:r>
        <w:rPr>
          <w:rtl w:val="true"/>
        </w:rPr>
        <w:t>طاعة الزوج</w:t>
      </w:r>
      <w:bookmarkEnd w:id="1230"/>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بعض حوائجه فعهد إلى امرأته عهداً أن لا تخرج من بيتها حتّى يقدم،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أباها مرض فبعثت المرأة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خرج وعهد إليّ أن لا أخرج من بيتي حتّى يقدم، وإنّ أبي مرض فتأمرني أن أعوده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اجلسي في بيتك وأطيعي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فأرسلت إليه ثانياً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فتأمرني </w:t>
      </w:r>
      <w:bookmarkStart w:id="1231" w:name="pg7689_71260"/>
    </w:p>
    <w:p>
      <w:pPr>
        <w:pStyle w:val="BookText"/>
        <w:rPr/>
      </w:pPr>
      <w:bookmarkEnd w:id="1231"/>
      <w:r>
        <w:rPr>
          <w:rFonts w:ascii="Amiri" w:hAnsi="Amiri" w:eastAsia="Amiri" w:cs="Amiri"/>
          <w:color w:val="111111"/>
          <w:sz w:val="28"/>
          <w:sz w:val="28"/>
          <w:szCs w:val="28"/>
          <w:rtl w:val="true"/>
          <w:lang w:bidi="ar-SA"/>
        </w:rPr>
        <w:t xml:space="preserve">أن أعوده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في بيتك وأطيعي زوجك،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أبوها، فبعثت إليه؛ أنّ أبي قدمات فتأمرني أن أُصلّي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الرجل فبعث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قد غفر لك ولأبيك بطاعتك لزوجك</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إلى ظهر المدينة على جمل عاري الجسم، فمرّ بالنساء فوقف عليهنّ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النساء تصدّقن وأطعن أزواجكنّ، فإنّ أكثر كنّ في النار، فلمّا سمعن ذلك بكين، ثمّ قامت إليه إمرأة منهنّ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في النار مع الكفّار ؟ واللّه ما نحن بكفار فنكون من أهل النار،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إنكن كافرات بحق أزواجكنّ</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4144638_1051229030"/>
      <w:bookmarkStart w:id="1233" w:name="_Toc431"/>
      <w:bookmarkEnd w:id="1232"/>
      <w:r>
        <w:rPr>
          <w:rtl w:val="true"/>
        </w:rPr>
        <w:t xml:space="preserve">الإيثار لأبناء الرسول </w:t>
      </w:r>
      <w:r>
        <w:rPr>
          <w:rtl w:val="true"/>
        </w:rPr>
        <w:t>(</w:t>
      </w:r>
      <w:r>
        <w:rPr>
          <w:rtl w:val="true"/>
        </w:rPr>
        <w:t>صَلَّى اللّه  عَلَيْهِ وَ آلِهِ وَسَلَّمَ‏</w:t>
      </w:r>
      <w:r>
        <w:rPr>
          <w:rtl w:val="true"/>
        </w:rPr>
        <w:t>)</w:t>
      </w:r>
      <w:bookmarkEnd w:id="1233"/>
    </w:p>
    <w:p>
      <w:pPr>
        <w:pStyle w:val="BookText"/>
        <w:rPr/>
      </w:pPr>
      <w:r>
        <w:rPr>
          <w:rFonts w:ascii="IRNazanin" w:hAnsi="IRNazanin" w:eastAsia="IRNazanin"/>
          <w:color w:val="111111"/>
          <w:sz w:val="28"/>
          <w:sz w:val="28"/>
          <w:szCs w:val="28"/>
          <w:rtl w:val="true"/>
          <w:lang w:bidi="fa-IR"/>
        </w:rPr>
        <w:t xml:space="preserve">وقال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جاع عياله، فخرج يبغي لهم ما يأكلون، فكسب در هماً فاشتری به خبزاً وأدماً، فمرّ برجل وامرأة من قرابات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فوجدهما جائعين،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أحقّ من قراباتي، فأعطاهما إيّاهما، ولم يدر بماذا يحتجّ في منزله، فجعل يمشي رويداً يتفكّر فيما يتعذّر به عندهم ويقول لهم ما فعل بالدرهم إذ لم يجئهم بشيء، فبينما هو متحيّر في طريقه إذا بفيج </w:t>
      </w:r>
      <w:r>
        <w:rPr>
          <w:rStyle w:val="FootnoteAnchor"/>
          <w:rtl w:val="true"/>
        </w:rPr>
        <w:footnoteReference w:id="889"/>
      </w:r>
      <w:r>
        <w:rPr>
          <w:rFonts w:ascii="Amiri" w:hAnsi="Amiri" w:eastAsia="Amiri" w:cs="Amiri"/>
          <w:color w:val="111111"/>
          <w:sz w:val="28"/>
          <w:sz w:val="28"/>
          <w:szCs w:val="28"/>
          <w:rtl w:val="true"/>
          <w:lang w:bidi="ar-SA"/>
        </w:rPr>
        <w:t>يطلبه، فدلّ عليه، فأوصل إليه كتاباً من مصر وخمسمائة دينار في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بقيّة حملته إليك من مال ابن عمّك مات بمصر وخلّف مائة ألف دينار على تجار مكّة والمدينة، وعقاراً كثيراً ومالاً بمصر بأضعاف ذلك</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الخمسمائة دينار ووضع على عياله ونام ليلته فرأى رسول اللّه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إغناءنا لك لما آثرت قرابتنا على قرابتك؟ ثم لم يبق بالمدينة ولا بمكّة </w:t>
      </w:r>
      <w:bookmarkStart w:id="1234" w:name="pg7689_71261"/>
    </w:p>
    <w:p>
      <w:pPr>
        <w:pStyle w:val="BookText"/>
        <w:rPr/>
      </w:pPr>
      <w:bookmarkEnd w:id="1234"/>
      <w:r>
        <w:rPr>
          <w:rFonts w:ascii="Amiri" w:hAnsi="Amiri" w:eastAsia="Amiri" w:cs="Amiri"/>
          <w:color w:val="111111"/>
          <w:sz w:val="28"/>
          <w:sz w:val="28"/>
          <w:szCs w:val="28"/>
          <w:rtl w:val="true"/>
          <w:lang w:bidi="ar-SA"/>
        </w:rPr>
        <w:t xml:space="preserve">ممّن عليه شيء من المائة ألف دينار إلا أتاه محمّد وعلي في منامه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بكرت بالغداة على فلان بحقّه من ميراث ابن عمّه وإلا بكّر عليك بهلاكك واصطلامك وإزالة نعمك وإبانتك من حشمك، فأصبحوا كلّهم وحملوا إلى الرجل ما عليهم، حتّى حصل عنده مائة ألف دينار، وما ترك أحد بمصر تمن له عنده مال إلا وأتاه محمّد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وأمراه أمر تهدّد بتعجيل مال الرجل أسرع ما يقدر عليه، وأتى محمّد وعلي هذا المؤثر لقرابة رسول اللّه في منامه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صنع اللّه لك؟ قد أمرنا من بمصر أن يعجل إليك مالك أفنأمر حاكمها بأن يبيع عقارك وأملاكك ويسفتج </w:t>
      </w:r>
      <w:r>
        <w:rPr>
          <w:rStyle w:val="FootnoteAnchor"/>
          <w:rtl w:val="true"/>
        </w:rPr>
        <w:footnoteReference w:id="890"/>
      </w:r>
      <w:r>
        <w:rPr>
          <w:rFonts w:ascii="Amiri" w:hAnsi="Amiri" w:eastAsia="Amiri" w:cs="Amiri"/>
          <w:color w:val="111111"/>
          <w:sz w:val="28"/>
          <w:sz w:val="28"/>
          <w:szCs w:val="28"/>
          <w:rtl w:val="true"/>
          <w:lang w:bidi="ar-SA"/>
        </w:rPr>
        <w:t xml:space="preserve">إليك بأثمانها لتشتري بدلها من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فأتى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مصر في منامه فأمراه أن يبيع عقاره والسفتجة بثمنه إليه، فحمل إليه من تلك الأثمان ثلاثمائة ألف دينار، فصار أغنى من بالمدينة، ثمّ 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عبد اللّه هذا جزاؤك في الدنيا على إيثار قرابتي على قرابتك، ولأُعطينّك في الآخرة بدل كلّ حبّة من هذا المال في الجنّة ألف قصر، أصغرها أكبر من الدنيا، مغرز كلّ إبرة منها خير من الدنيا وما فيها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4144640_1051229030"/>
      <w:bookmarkStart w:id="1236" w:name="_Toc432"/>
      <w:bookmarkEnd w:id="1235"/>
      <w:r>
        <w:rPr>
          <w:rtl w:val="true"/>
        </w:rPr>
        <w:t>الخلق على ثلاث طبقات</w:t>
      </w:r>
      <w:bookmarkEnd w:id="1236"/>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يزعمون أنّ العبد لا يزني وهو مؤمن، ولا يسرق وهو مؤمن، ولا يشرب الخمر وهو مؤمن، ولا يأكل الربا وهو مؤمن، ولا يسفك الدمّ الحرام وهو مؤمن، فقد كبر هذا عليّ وحرج منه صدري، حتّى زعم أنّ هذا العبد الّذي يصلّي إلى قبلتي ويدعو دعوتي ويناكحني وأُناكحه ويوارثني وأوارثه فأُخرجه من الإيمان من أجل ذنب يسير أصابه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أخوك،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الخلق وهو على ثلاث طبقات، وأنزلهم ثلاث منازل، فذلك قوله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الميمنة وأصحاب المشئمة والسابقون السابقون،</w:t>
      </w:r>
      <w:r>
        <w:rPr>
          <w:rStyle w:val="FootnoteAnchor"/>
          <w:rtl w:val="true"/>
        </w:rPr>
        <w:footnoteReference w:id="892"/>
      </w:r>
      <w:r>
        <w:rPr>
          <w:rFonts w:ascii="Amiri" w:hAnsi="Amiri" w:eastAsia="Amiri" w:cs="Amiri"/>
          <w:color w:val="111111"/>
          <w:sz w:val="28"/>
          <w:sz w:val="28"/>
          <w:szCs w:val="28"/>
          <w:rtl w:val="true"/>
          <w:lang w:bidi="ar-SA"/>
        </w:rPr>
        <w:t>فأمّا ما ذكرت من السابقين فأنبياء مرسلون وغير مرسلين جعل اللّه فيهم خمسة أرواح روح خمسة أرواح روح القدس، وروح الإيمان وروح القوّة، وروح الشهوة، وروح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فبروح القدس بعثوا أنبياء مرسلين وغير مرسلين وبروح الإيمان عبدوا اللّه ولم يشركوا به شيئاً، وبروح القوّة جاهدوا عدوّهم وعالجوا معايشهم وبروح الشهوة أصابوا اللذيذ من الطعام ونكحوا الحلال من شباب النساء، وبروح البدن دبّوا ودرجوا،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 وَءَاتَيْنَا عِيسَى ابْنَ مَرْيَمَ الْبَيِّنَاتِ وَأَيَّدَناَهُ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جماعتهم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بها وفضلهم على من سواهم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أصحاب الميمنة فهم المؤمنون حقاً بأعيانهم فجعل فيهم أربعة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الإيمان، وروح القوّة، وروح الشهوة، وروح البدن، ولا يزال العبد يستكمل بهذه الأرواح حتّى تأتي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الحالات؟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أولهنّ؛ فهو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يُرَدُّ إِلَى أَرْذَلِ الْعُمُرِ لِكَيْلَا يَعْلَمَ مِنْ بَعْدِ عِلْمٍ شَيْئًا</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فهذا ينتقض منه جميع الأرواح، وليس من الّذي يخرج من دين اللّه، لأنّ اللّه الفاعل ذلك به ردّه إلى أرذل عمره، فهو لا يعرف للصلاة وقتاً، ولا يستطيع التهجّد بالليل، ولا الصيام بالنهار، ولا القيام في صفّ مع الناس فهذا نقصان من روح الإيمان </w:t>
      </w:r>
      <w:bookmarkStart w:id="1237" w:name="pg7689_71263"/>
    </w:p>
    <w:p>
      <w:pPr>
        <w:pStyle w:val="BookText"/>
        <w:rPr/>
      </w:pPr>
      <w:bookmarkEnd w:id="1237"/>
      <w:r>
        <w:rPr>
          <w:rFonts w:ascii="Amiri" w:hAnsi="Amiri" w:eastAsia="Amiri" w:cs="Amiri"/>
          <w:color w:val="111111"/>
          <w:sz w:val="28"/>
          <w:sz w:val="28"/>
          <w:szCs w:val="28"/>
          <w:rtl w:val="true"/>
          <w:lang w:bidi="ar-SA"/>
        </w:rPr>
        <w:t>فليس يضرّه شيء إن شاء اللّه وينتقض منه روح القوّة فلا يستطيع جهاد عدوّه ولا يستطيع طلب المعيشة، وينتقض منه روح الشهوة فلو مرّت به أصبح بنات آدم لم يحنّ إليها ولم يقم، ويبقى روح البدن فهو يدبّ ويدرج حتّى يأتيه ملك الموت فهذا حال خير لأنّ اللّه فعل ذلك به، وقد تأتي عليه حالات في قوته وشبابه يهمّ بالخطيئة فتشجعه روح القوّة، وتزيّن له روح الشهوة، وتقوده روح البدن حتّى توقعه في الخطيئة فإذا مسّها انتقص من الإيمان، ونقصانه من الإيمان ليس بعائد فيه أبداً أو يتوب، فإن تاب وعرف الولاية تاب اللّه عليه، وإن عاد وهو تارك الولاية أدخله اللّه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أصحاب المشئمة فهم اليهود والنصارى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اتيناهم الْكِتَبَ يَعْرِفُونَهُ 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فَرِيقًا مِّنْهُمْ لَيَكْتُمُونَ 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من اللّه إليهم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جحدوا ما عرفوا ابتلاهم اللّه بذلك الذم، فسلبهم روح الإيمان وأسكن أبدانهم ثلاثة أرواح روح القوّة، وروح الشهوة، وروح البدن، ثمّ أضافهم إلى الأنعام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لأنّ الدابَّة إنما تحمل بروح القوة، وتعتلف بروح الشهوة وتسير بروح البدن،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أحييت قلبي بإذن اللّه تعالى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8" w:name="__RefHeading___Toc4144642_1051229030"/>
      <w:bookmarkStart w:id="1239" w:name="_Toc433"/>
      <w:bookmarkEnd w:id="1238"/>
      <w:r>
        <w:rPr>
          <w:rtl w:val="true"/>
        </w:rPr>
        <w:t>الأنبياء الّذين ولدوا مختونينۀ</w:t>
      </w:r>
      <w:bookmarkEnd w:id="1239"/>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الشامي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مختوناً،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مختوناً، وولد شيث مختوناً، وإدريس ونوح وسام بن نوح وإبراهيم وداود وسليمان ولوط وإسماعيل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وسأله عن أوّل من أمر </w:t>
      </w:r>
      <w:bookmarkStart w:id="1240" w:name="pg7689_71264"/>
    </w:p>
    <w:p>
      <w:pPr>
        <w:pStyle w:val="BookText"/>
        <w:rPr/>
      </w:pPr>
      <w:bookmarkEnd w:id="1240"/>
      <w:r>
        <w:rPr>
          <w:rFonts w:ascii="Amiri" w:hAnsi="Amiri" w:eastAsia="Amiri" w:cs="Amiri"/>
          <w:color w:val="111111"/>
          <w:sz w:val="28"/>
          <w:sz w:val="28"/>
          <w:szCs w:val="28"/>
          <w:rtl w:val="true"/>
          <w:lang w:bidi="ar-SA"/>
        </w:rPr>
        <w:t>بالختان،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4144644_1051229030"/>
      <w:bookmarkStart w:id="1242" w:name="_Toc434"/>
      <w:bookmarkEnd w:id="1241"/>
      <w:r>
        <w:rPr>
          <w:rtl w:val="true"/>
        </w:rPr>
        <w:t>ثمن ما تأكل</w:t>
      </w:r>
      <w:bookmarkEnd w:id="1242"/>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 المرسلون إلى إبراهيم جاءهم بالعجل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نأكل حتّى تخبرنا ما ثمنه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وإذا فرغتم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جبرئيل إلى أصحابه، وكانوا أربعة وجبرئيل رئيسهم،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للّه أن يتخّذ هذا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أُلقي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تلقاه جبرئيل في الهواء وهو يهوي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3" w:name="pg7689_71266"/>
      <w:bookmarkStart w:id="1244" w:name="pg7689_71266"/>
      <w:bookmarkEnd w:id="1244"/>
    </w:p>
    <w:p>
      <w:pPr>
        <w:pStyle w:val="Heading2"/>
        <w:numPr>
          <w:ilvl w:val="1"/>
          <w:numId w:val="1"/>
        </w:numPr>
        <w:rPr/>
      </w:pPr>
      <w:bookmarkStart w:id="1245" w:name="pg7689_71266"/>
      <w:bookmarkStart w:id="1246" w:name="__RefHeading___Toc4144646_1051229030"/>
      <w:bookmarkStart w:id="1247" w:name="_Toc435"/>
      <w:bookmarkEnd w:id="1245"/>
      <w:bookmarkEnd w:id="1246"/>
      <w:r>
        <w:rPr>
          <w:rtl w:val="true"/>
        </w:rPr>
        <w:t>قصص في أحوال الفقراء من المؤمنين</w:t>
      </w:r>
      <w:bookmarkEnd w:id="1247"/>
    </w:p>
    <w:p>
      <w:pPr>
        <w:pStyle w:val="Heading3"/>
        <w:numPr>
          <w:ilvl w:val="2"/>
          <w:numId w:val="1"/>
        </w:numPr>
        <w:rPr/>
      </w:pPr>
      <w:bookmarkStart w:id="1248" w:name="__RefHeading___Toc4144648_1051229030"/>
      <w:bookmarkStart w:id="1249" w:name="_Toc436"/>
      <w:bookmarkEnd w:id="1248"/>
      <w:r>
        <w:rPr>
          <w:rtl w:val="true"/>
        </w:rPr>
        <w:t>فقراء المسلمين</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أى احبسها وثبّتها، 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سلمان وأبي ذرّ وصُهيب وعمّار وخبّاب وغيرهم من فقراء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المؤلّفة قلوبهم جاؤا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حصن والأقرع بن حابس وذووهم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جلست في صدر المجلس ونحّيت عنّا هؤلاء وروائح صنانهم وكانت عليهم جباب الصوف جلسنا نحن إليك وأخذنا عنك، فما يمنعنا من الدخول عليك إلا هؤلاء، فلمّا نزلت الآية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يلتمسهم، فأصابهم في مؤخّر المسجد يذكرون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لم يمتني حتّى أمرني أن أُصبّر نفسي مع رجال من أُمّتي، معكم المحيا ومعكم الممات</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4144650_1051229030"/>
      <w:bookmarkStart w:id="1251" w:name="_Toc437"/>
      <w:bookmarkEnd w:id="1250"/>
      <w:r>
        <w:rPr>
          <w:rtl w:val="true"/>
        </w:rPr>
        <w:t xml:space="preserve">الفقر ومحبي علي </w:t>
      </w:r>
      <w:r>
        <w:rPr>
          <w:rtl w:val="true"/>
        </w:rPr>
        <w:t>(</w:t>
      </w:r>
      <w:r>
        <w:rPr>
          <w:rtl w:val="true"/>
        </w:rPr>
        <w:t>عَلَيهِ السَّلَامُ</w:t>
      </w:r>
      <w:r>
        <w:rPr>
          <w:rtl w:val="true"/>
        </w:rPr>
        <w:t>)</w:t>
      </w:r>
      <w:bookmarkEnd w:id="1251"/>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لأحبّك في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إن طينتنا مخزونة أخذ اللّه ميثاقها من صلب آدم فاتخذ للفقر جلباباً، فانّي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ياعلي إنّ الفقر لأسرع إلى محبّيك من السيل إلى بطن الوادي</w:t>
      </w:r>
      <w:r>
        <w:rPr>
          <w:rFonts w:eastAsia="Amiri" w:cs="Amiri" w:ascii="Amiri" w:hAnsi="Amiri"/>
          <w:color w:val="111111"/>
          <w:sz w:val="28"/>
          <w:szCs w:val="28"/>
          <w:rtl w:val="true"/>
          <w:lang w:bidi="ar-SA"/>
        </w:rPr>
        <w:t xml:space="preserve">». </w:t>
      </w:r>
      <w:bookmarkStart w:id="1252" w:name="pg7689_71267"/>
    </w:p>
    <w:p>
      <w:pPr>
        <w:pStyle w:val="Heading3"/>
        <w:numPr>
          <w:ilvl w:val="2"/>
          <w:numId w:val="1"/>
        </w:numPr>
        <w:rPr/>
      </w:pPr>
      <w:bookmarkStart w:id="1253" w:name="__RefHeading___Toc4144652_1051229030"/>
      <w:bookmarkStart w:id="1254" w:name="_Toc438"/>
      <w:bookmarkEnd w:id="1252"/>
      <w:bookmarkEnd w:id="1253"/>
      <w:r>
        <w:rPr>
          <w:rtl w:val="true"/>
        </w:rPr>
        <w:t>تقسيم الأرزاق</w:t>
      </w:r>
      <w:bookmarkEnd w:id="1254"/>
    </w:p>
    <w:p>
      <w:pPr>
        <w:pStyle w:val="BookText"/>
        <w:rPr/>
      </w:pPr>
      <w:r>
        <w:rPr>
          <w:rFonts w:ascii="Amiri" w:hAnsi="Amiri" w:eastAsia="Amiri" w:cs="Amiri"/>
          <w:color w:val="111111"/>
          <w:sz w:val="28"/>
          <w:sz w:val="28"/>
          <w:szCs w:val="28"/>
          <w:rtl w:val="true"/>
          <w:lang w:bidi="ar-SA"/>
        </w:rPr>
        <w:t>عن أبان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بكر الأرقط،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عليه،واحد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رجل منقطع إليكم بمودّتي، وقد أصابتني حاجة شديدة، وقد تقرّبت بذلك إلى أهل بيتي وقومي، فلم يزدني بذلك منهم إلّا بعداً،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آتاك اللّه خير ممّا أخذ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أن يغنيني عن خلقه،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قسم رزق من شاء على يدي من شاء، ولكن اسأل اللّه أن يغنيك عن الحاجة التي تضطرّك إلى لئام خلقه</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4144654_1051229030"/>
      <w:bookmarkStart w:id="1256" w:name="_Toc439"/>
      <w:bookmarkEnd w:id="1255"/>
      <w:r>
        <w:rPr>
          <w:rtl w:val="true"/>
        </w:rPr>
        <w:t>جزاء الفقراء يوم القيامة</w:t>
      </w:r>
      <w:bookmarkEnd w:id="1256"/>
    </w:p>
    <w:p>
      <w:pPr>
        <w:pStyle w:val="BookText"/>
        <w:rPr/>
      </w:pPr>
      <w:r>
        <w:rPr>
          <w:rFonts w:ascii="Amiri" w:hAnsi="Amiri" w:eastAsia="Amiri" w:cs="Amiri"/>
          <w:color w:val="111111"/>
          <w:sz w:val="28"/>
          <w:sz w:val="28"/>
          <w:szCs w:val="28"/>
          <w:rtl w:val="true"/>
          <w:lang w:bidi="ar-SA"/>
        </w:rPr>
        <w:t>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يوم القيامة إلى فقراء المؤمنين شبيهاً بالمعتذر إليهم،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أفقرتكم في الدنيا من هوان بكم عليّ، ولترون ما أصنع بكم اليوم، فمن زوّد أحداً منكم في دار الدنيا معروفاً فخذوا بيده فأدخلوه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 أهل الدنيا تنافسوا في دنياهم فنكحوا النساء، ولبسوا الثياب اللّينة، وأكلوا الطعام، وسكنوا الدور، وركبوا المشهور من الدواب، فأعطني مثل ما أعطيتهم، فيقول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ولكل عبد منكم مثل ما أعطيت أهل الدنيا، منذ كانت الدنيا إلى أن انقضت الدنيا سبعون ضعفاً</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4144656_1051229030"/>
      <w:bookmarkStart w:id="1258" w:name="_Toc440"/>
      <w:bookmarkEnd w:id="1257"/>
      <w:r>
        <w:rPr>
          <w:rtl w:val="true"/>
        </w:rPr>
        <w:t>اختبار الأغنياء</w:t>
      </w:r>
      <w:bookmarkEnd w:id="1258"/>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يوماً رجل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رجل من أصحاب رسول اللّه من أصحاب الصفة قد لزق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يحدّثه، فقعد الأنصاري بالبعد منهما،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يفعل،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خفت أن يلزق فقره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 هؤلاء عنك،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تَطْرُدِ الّذين يَدْعُونَ </w:t>
      </w:r>
      <w:bookmarkStart w:id="1259" w:name="pg7689_71268"/>
    </w:p>
    <w:p>
      <w:pPr>
        <w:pStyle w:val="BookText"/>
        <w:rPr/>
      </w:pPr>
      <w:bookmarkEnd w:id="1259"/>
      <w:r>
        <w:rPr>
          <w:rFonts w:ascii="Amiri" w:hAnsi="Amiri" w:eastAsia="Amiri" w:cs="Amiri"/>
          <w:color w:val="111111"/>
          <w:sz w:val="28"/>
          <w:sz w:val="28"/>
          <w:szCs w:val="28"/>
          <w:rtl w:val="true"/>
          <w:lang w:bidi="ar-SA"/>
        </w:rPr>
        <w:t>رَبَّهُم بِالْغَدَاوْةِ وَالْعَشِي</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فَتَنَّا بَعْضَهُم بِبَعْضٍ</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أي اختبرنا الأغنياء بالغنى لننظر كيف مواساتهم للفقراء، وكيف يخرجون ما فرض اللّه عليهم في أموالهم لهم، واختبرنا الفقراء لننظر كيف صبرهم على الفقر، وعما في أيدي الأغنياء،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الأغنياء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عَلَيْهِم مِّنْ بَيْنِنَا أَلَيْسَ اللّه بِأَعْلَمُ بِالشَّاكِرِينَ</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4144658_1051229030"/>
      <w:bookmarkStart w:id="1261" w:name="_Toc441"/>
      <w:bookmarkEnd w:id="1260"/>
      <w:r>
        <w:rPr>
          <w:rtl w:val="true"/>
        </w:rPr>
        <w:t>كرامة الفقراء يوم القيامة</w:t>
      </w:r>
      <w:bookmarkEnd w:id="1261"/>
    </w:p>
    <w:p>
      <w:pPr>
        <w:pStyle w:val="BookText"/>
        <w:rPr/>
      </w:pPr>
      <w:r>
        <w:rPr>
          <w:rFonts w:ascii="Amiri" w:hAnsi="Amiri" w:eastAsia="Amiri" w:cs="Amiri"/>
          <w:color w:val="111111"/>
          <w:sz w:val="28"/>
          <w:sz w:val="28"/>
          <w:szCs w:val="28"/>
          <w:rtl w:val="true"/>
          <w:lang w:bidi="ar-SA"/>
        </w:rPr>
        <w:t xml:space="preserve">عن ابن يزيد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الفقراء؟ فيقوم عنق من الناس، فيؤمر بهم إلى الجنّة، فيأتون باب الجنّة، فيقول لهم خزنة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الحساب، فيقولون أعطيتمونا شيئاً فتحاسبونا عليه؟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عبادي، ما أفقرتكم هواناً بكم، ولكن ادّخرت هذا لكم لهذا اليوم، 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وتصفّحوا وجوه الناس، فمن أتى إليكم معروفاً فخذوا بيده وأدخلوه الجنّة</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4144660_1051229030"/>
      <w:bookmarkStart w:id="1263" w:name="_Toc442"/>
      <w:bookmarkEnd w:id="1262"/>
      <w:r>
        <w:rPr>
          <w:rtl w:val="true"/>
        </w:rPr>
        <w:t>دعاء لنفى الفقر والسقم</w:t>
      </w:r>
      <w:bookmarkEnd w:id="1263"/>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أحداً من الصحابة شكى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الفقر والسقم،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أصبحت وأمسيت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توكلت على الحيّ الّذي لا یموت، والحمد للّه الّذي لم يتّخذ ولداً، ولم يكن له شريك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قلته إلاّ أيّاماً حتّى أذهب عنّي الفقر والسقم</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4" w:name="pg7689_71270"/>
      <w:bookmarkStart w:id="1265" w:name="pg7689_71270"/>
      <w:bookmarkEnd w:id="1265"/>
    </w:p>
    <w:p>
      <w:pPr>
        <w:pStyle w:val="Heading2"/>
        <w:numPr>
          <w:ilvl w:val="1"/>
          <w:numId w:val="1"/>
        </w:numPr>
        <w:rPr/>
      </w:pPr>
      <w:bookmarkStart w:id="1266" w:name="pg7689_71270"/>
      <w:bookmarkStart w:id="1267" w:name="__RefHeading___Toc4144662_1051229030"/>
      <w:bookmarkStart w:id="1268" w:name="_Toc443"/>
      <w:bookmarkEnd w:id="1266"/>
      <w:bookmarkEnd w:id="1267"/>
      <w:r>
        <w:rPr>
          <w:rtl w:val="true"/>
        </w:rPr>
        <w:t>الخوف والرجاء</w:t>
      </w:r>
      <w:bookmarkEnd w:id="1268"/>
    </w:p>
    <w:p>
      <w:pPr>
        <w:pStyle w:val="Heading3"/>
        <w:numPr>
          <w:ilvl w:val="2"/>
          <w:numId w:val="1"/>
        </w:numPr>
        <w:rPr/>
      </w:pPr>
      <w:bookmarkStart w:id="1269" w:name="__RefHeading___Toc4144664_1051229030"/>
      <w:bookmarkStart w:id="1270" w:name="_Toc444"/>
      <w:bookmarkEnd w:id="1269"/>
      <w:r>
        <w:rPr>
          <w:rtl w:val="true"/>
        </w:rPr>
        <w:t>الخوف من اللّه</w:t>
      </w:r>
      <w:bookmarkEnd w:id="1270"/>
    </w:p>
    <w:p>
      <w:pPr>
        <w:pStyle w:val="BookText"/>
        <w:rPr/>
      </w:pPr>
      <w:r>
        <w:rPr>
          <w:rFonts w:ascii="Amiri" w:hAnsi="Amiri" w:eastAsia="Amiri" w:cs="Amiri"/>
          <w:color w:val="111111"/>
          <w:sz w:val="28"/>
          <w:sz w:val="28"/>
          <w:szCs w:val="28"/>
          <w:rtl w:val="true"/>
          <w:lang w:bidi="ar-SA"/>
        </w:rPr>
        <w:t xml:space="preserve">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ركب البحر بأهله، فكسر بهم، فلم ينج ممّن كان في السفينة إلّا امرأة الرجل، فإنّها نجت على لوح من ألواح السفينة، حتّى أُلجئت إلى جزيرة من جزائر البحر، وكان في تلك الجزيرة رجل يقطع الطريق، ولم يدع اللّه حرمة إلّا انتهكها، فلم يعلم إلّا والمرأة قائمة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رأسه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إنسيّة أم جنيّة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إنسية، فلم يكلّمها كلمة حتّى جلس منها مجلس الرجل من أهله، فلمّا أن همّ بها،اضطربت،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تضطربين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من هذا، وأومأت بيدها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من هذا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تفرقين منه هذا الفرق ولم تصنعي من هذا شيئاً، وإنّما استكرهتك استكراها، فأنا واللّه أولى بهذا الفرق والخوف، وأحقّ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ولم يحدث شيئاً ورجع إلى أهله، وليس له همة إلّا التوبة والمراجعة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يمشي إذ صادفه راهب يمشي في الطريق فحميت عليهما الشمس، فقال الراهب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يظلّنا بغمامة فقد حميت علينا الشمس،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 لي عند ربّي حسنة فأتجاسر على أن أسأله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فأدعوا أنا وتؤمن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الراهب يدعو والشاب يؤمن، فما كان بأسرع من أن أظلّتهما غمامة، فمشيا تحتها مليّاً من النهار، ثمّ انفرقت الجادّة جادّتين، فأخذ الشاب في واحدة، وأخذ الراهب في واحدة، فإذا السحاب مع الشاب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مني، لك أُستجيبت ولم </w:t>
      </w:r>
      <w:bookmarkStart w:id="1271" w:name="pg7689_71271"/>
    </w:p>
    <w:p>
      <w:pPr>
        <w:pStyle w:val="BookText"/>
        <w:rPr/>
      </w:pPr>
      <w:bookmarkEnd w:id="1271"/>
      <w:r>
        <w:rPr>
          <w:rFonts w:ascii="Amiri" w:hAnsi="Amiri" w:eastAsia="Amiri" w:cs="Amiri"/>
          <w:color w:val="111111"/>
          <w:sz w:val="28"/>
          <w:sz w:val="28"/>
          <w:szCs w:val="28"/>
          <w:rtl w:val="true"/>
          <w:lang w:bidi="ar-SA"/>
        </w:rPr>
        <w:t xml:space="preserve">يستجب لي، فخبّرني ما قصتك ؟ فأخبره بخبر المرأة فقال غفر لك ما مضى حيث دخلك الخوف، فانظر كيف تكون فيما تستقبل </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4144666_1051229030"/>
      <w:bookmarkStart w:id="1273" w:name="_Toc445"/>
      <w:bookmarkEnd w:id="1272"/>
      <w:r>
        <w:rPr>
          <w:rtl w:val="true"/>
        </w:rPr>
        <w:t>الخائف حقّاً</w:t>
      </w:r>
      <w:bookmarkEnd w:id="1273"/>
    </w:p>
    <w:p>
      <w:pPr>
        <w:pStyle w:val="BookText"/>
        <w:rPr/>
      </w:pPr>
      <w:r>
        <w:rPr>
          <w:rFonts w:ascii="Amiri" w:hAnsi="Amiri" w:eastAsia="Amiri" w:cs="Amiri"/>
          <w:color w:val="111111"/>
          <w:sz w:val="28"/>
          <w:sz w:val="28"/>
          <w:szCs w:val="28"/>
          <w:rtl w:val="true"/>
          <w:lang w:bidi="ar-SA"/>
        </w:rPr>
        <w:t>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الأنصار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مستظلّ بظلّ شجرة في يوم شديد الحرّ، إذ جاء رجل فنزع ثيابه، ثمّ جعل يتمرّغ في الرمضاء يكوي ظهره مرّة، وبطنه مرّة، وجبهته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يانفس ذوقي، فما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مما صنعت بك، ورسول اللّه ينظر إلى ما يصنع، ثمّ إنّ الرجل لبس ثيابه، ثمّ أقبل فأومأ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ودعاه،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لقد رأيتك صنعت شيئاً، ما رأيت أحداً من الناس صنعه، فما حملك على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ذلك مخافة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يانفس ذوقي فما عند اللّه أعظم مما صنعت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خفت ربّك حقّ مخافته، فإنّ ربّك ليباهي بك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حضر ادنوا من صاحبكم حتّى يدعو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فدنوا منه فدعا لهم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أمرنا على الهدى واجعل التقوى زادنا والجنّة مآبنا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4144668_1051229030"/>
      <w:bookmarkStart w:id="1275" w:name="_Toc446"/>
      <w:bookmarkEnd w:id="1274"/>
      <w:r>
        <w:rPr>
          <w:rtl w:val="true"/>
        </w:rPr>
        <w:t>النجاة في الصدق</w:t>
      </w:r>
      <w:bookmarkEnd w:id="1275"/>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بينا ثلاثة نفر فيمن كان قبلكم يمشون إذا أصابهم مطر فأووا إلى غار فانطبق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ياهؤلاء واللّه ما ينجيكم إلّا الصدق فليدع كل رجل منكم بما يعلم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صدق فيه</w:t>
      </w:r>
      <w:r>
        <w:rPr>
          <w:rFonts w:eastAsia="Amiri" w:cs="Amiri" w:ascii="Amiri" w:hAnsi="Amiri"/>
          <w:color w:val="111111"/>
          <w:sz w:val="28"/>
          <w:szCs w:val="28"/>
          <w:rtl w:val="true"/>
          <w:lang w:bidi="ar-SA"/>
        </w:rPr>
        <w:t xml:space="preserve">. </w:t>
      </w:r>
      <w:bookmarkStart w:id="1276" w:name="pg7689_71272"/>
    </w:p>
    <w:p>
      <w:pPr>
        <w:pStyle w:val="BookText"/>
        <w:rPr/>
      </w:pPr>
      <w:bookmarkEnd w:id="1276"/>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لي،أجير عمل لي على فرق أُرز فزرعته فصار من أمره إلى أن اشتريت من ذلك الفرق بقراً، ثمّ أتاني فطلب أجره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تلك البقر فسقها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عندك فرق من أُرز،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تلك البقر فسقها فانّها من ذلك فساقها، فإن كنت تعلم أني فعلت ذلك من خشيتك ففرج عنا، فانساحت الصخرة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أبوان شيخان كبيران فكنت آتيها كلّ ليلة بلبن غنم لي، فأبطأت عليهما ذات ليلة فأتيتهما وقد رقدا وأهلي وعيالي يتضاغون من الجوع وكنت لا أسقيهم حتّى يشرب أبواي فكرهت أن أُوقظهما من رقدتهما، وكرهت أن أرجع فيستقيظان لشربهما، فلم أزل أنتظرهما حتّى طلع الفجر، فإن كنت تعلم أنّي فعلت ذلك من خشيتك ففرج عنا فانساحت عنهم الصخرة حتّى نظروا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كانت لي ابنة عمّ أحبّ الناس إليّ وإنّي راودتها عن نفسها فأبت عليّ إلّا أن آتيها بمائة دينار فطلبتها حتّى قدرت عليها، فجئت بها فدفعتها إليه، فأمكنتني من نفسها، فلمّا قعدت بين رجليها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تفضّ الخاتم إلّا بحقّه، فقمت عنها وتركت لها المائة، فإن كنت تعلم أنّي فعلت ذلك من خشيتك ففرّج عنّا، ففرّج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فخرجوا</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7" w:name="__RefHeading___Toc4144670_1051229030"/>
      <w:bookmarkStart w:id="1278" w:name="_Toc447"/>
      <w:bookmarkEnd w:id="1277"/>
      <w:r>
        <w:rPr>
          <w:rtl w:val="true"/>
        </w:rPr>
        <w:t>العابد والمرأة</w:t>
      </w:r>
      <w:bookmarkEnd w:id="1278"/>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امرأة 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من بني إسرائيل فأفتنتهم،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العابد فلاناً لو رآها افتنته، وسمعت مقالتهم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أنصرف إلى منزلي حتّى أفتنه، فمضت نحوه في الليل فدّقت عليه، فدلك </w:t>
      </w:r>
      <w:bookmarkStart w:id="1279" w:name="pg7689_71273"/>
    </w:p>
    <w:p>
      <w:pPr>
        <w:pStyle w:val="BookText"/>
        <w:rPr/>
      </w:pPr>
      <w:bookmarkEnd w:id="1279"/>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آوي عندك، فأبى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شباب بني إسرائيل راودوني عن نفسي، فإن أدخلتني وإلّا لحقوني وفضحوني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مقالتها فتح لها، فلمّا دخلت عليه رمت ثيابها، فلمّا رأى جمالها وهيئتها وقعت في نفسه فضرب يده عليها ثم رجعت إليه نفسه، وقد كان يوقد تحت قدر له فأقبل حتّى وضع يده على النار،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أُحرقها لأنّها عملت العمل، فخرجت حتّى أتت جماعة بني إسرائيل،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فلاناً فقد وضع يده على النار، فأقبلوا فلحقوه وقد احترقت يده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4144672_1051229030"/>
      <w:bookmarkStart w:id="1281" w:name="_Toc448"/>
      <w:bookmarkEnd w:id="1280"/>
      <w:r>
        <w:rPr>
          <w:rtl w:val="true"/>
        </w:rPr>
        <w:t>القاضي والمرأة</w:t>
      </w:r>
      <w:bookmarkEnd w:id="1281"/>
    </w:p>
    <w:p>
      <w:pPr>
        <w:pStyle w:val="BookText"/>
        <w:rPr/>
      </w:pP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ملك في بني إسرائيل، وكان له قاض وللقاضي أخ وكان رجل صدق وله امرأة قد ولدتها الأنبياء، فأراد الملك أن يبعث رجلا في حاجة، فقال للقاضي أبغني رجلا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أوثق من أخي، فدعاه ليبعثه، فكره ذلك الرجل، وقال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أُضيّع امرأتي فعزم عليه، فلم يجد بُدّاً من الخروج، فقال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لست أخلف شيئاً أهمّ عليّ من امرأتي، فاخلفني فيها، وتولّ قضاء حاجتها،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الرجل، وقد كانت المرأة كارهة لخروجه، فكان القاضي يأتيها ويسألها عن حوائجها، ويقوم لها فأعجبته، فدعاها إلى نفسه، فأبت عليه، فحلف عليها لئن لم تفعل ليخبرنّ الملك أنك قد فجرت،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 لك، لست أُجيبك إلى شيء ممّا طلبت، فأتى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أخي قد فجرت، وقد حق ذلك عندي،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طهِّرها فجاء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قد أمرني برجمك، فما تقولين تجيبني وإلّا رجمتك، </w:t>
      </w:r>
    </w:p>
    <w:p>
      <w:pPr>
        <w:pStyle w:val="BookText"/>
        <w:rPr/>
      </w:pPr>
      <w:r>
        <w:rPr>
          <w:rFonts w:ascii="Amiri" w:hAnsi="Amiri" w:eastAsia="Amiri" w:cs="Amiri"/>
          <w:color w:val="111111"/>
          <w:sz w:val="28"/>
          <w:sz w:val="28"/>
          <w:szCs w:val="28"/>
          <w:rtl w:val="true"/>
          <w:lang w:bidi="ar-SA"/>
        </w:rPr>
        <w:t>فقالت لست اُجيبك، فاصنع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فأخرجها فحفر لها فرجمها ومعه الناس، فلمّا ظنّ أنّها قد ماتت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وجنّ بها الليل، وكان بها رمق، فتحرّكت فخرجت من الحفيرة، ثمّ مشت على وجهها حتى خرجت من المدينة فانتهت إلى دير فيها ديراني، فنامت على باب الدير، فلمّا أصبح الديراني فتح الباب ورآها، فسألها عن قصّتها، فخبّرته فرحمها وأدخلها الدير، وكان له ابن صغير لم يكن له غيره، وكان حسن الحال فداواها حتّى برئت من علتها واندملت، ثمّ دفع إليها ابنه، فكانت تربّيه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للديرانيّ قهرمان يقوم بأمره، فأعجبته فدعاها إلى نفسه، فأبت، فجهد بها فأبت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تفعلي لأجتهدنّ في قتلك،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 لك، فعمد إلى الصبيّ فدقّ عنقه، وأتى الديراني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فاجرة قد فجرت فدفعت إليها ابنك فقتلته، فجاء الديرانيّ، فلمّا رآها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فقد تعلمين صنيعي بك، فأخبرته بالقصّة،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تطيب نفسي أن تكون عندي فاخرجي، فأخرجها ليلا، ودفع إليها عشرين درهماً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تزوّدي هذه، اللّه حسبك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ليلا فأصبحت في قرية، فإذا فيها مصلوب على خشبة وهو حيّ، فسألت عن قصّته، فقالوا علیه دین عشرون درهماً، ومن كان عليه دين عندنا لصاحبه صلب حتّى يؤدّي إلى صاحبه، فأخرجت عشرين درهماً ودفعتها إلى غريمه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 فأنزلوه عن الخشبة،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أعظم عليّ منّةً منك، نجيتني من الصلب ومن الموت، فأنا معك حيث ما ذهبت، فمضى معها ومضت حتّى انتهيا إلى ساحل البحر، فرأت جماعة وسفناً،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اجلسي حتّى أذهب أنا أعمل لهم واستطعم وآتيك به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فأتاهم فقال لهم ما في سفينتكم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تجارات وجوهر وعنبر </w:t>
      </w:r>
    </w:p>
    <w:p>
      <w:pPr>
        <w:pStyle w:val="BookText"/>
        <w:rPr/>
      </w:pPr>
      <w:r>
        <w:rPr>
          <w:rFonts w:ascii="Amiri" w:hAnsi="Amiri" w:eastAsia="Amiri" w:cs="Amiri"/>
          <w:color w:val="111111"/>
          <w:sz w:val="28"/>
          <w:sz w:val="28"/>
          <w:szCs w:val="28"/>
          <w:rtl w:val="true"/>
          <w:lang w:bidi="ar-SA"/>
        </w:rPr>
        <w:t xml:space="preserve">وأشياء من التجارة، وأما هذه فنحن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يبلغ ما في سفينتكم؟ قالوا كثير لا نحصيه،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معي شيئاً هو خير ممّا في سفينتكم،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تروا مثلها قطّ، فقالوا بعناها قال نعم على شرط أن يذهب بعضكم فينظر إليها، ثمّ يجيئني فيشتريها ولا يُعلمها، ويدفع إلىّ الثمن ولا يُعلمها حتّى أمضي أنا،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فبعثوا من 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مثلها قط، فاشتروها منه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ودفعوا إليه الدراهم، فمضى بها، فلمّا أمعن أتوها،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وادخلي السفينة،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اشتريناك من مولاك،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بمولاي،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لتقومين أو لنحملتك، فقامت ومضت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انتهوا إلى الساحل لم يؤمن بعضهم بعضاً عليها، فجعلوها في السفينة التي فيها الجوهر والتجارة، وركبوا هم في السفينة الأخرى فدفعوها، فبعث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رياحاً فغرقتهم وسفينتهم، ونجت السفينة التي كانت فيها، حتّى انتهت إلى جزيرة من جزائر البحر، وربطت السفينة، ثمّ دارت في الجزيرة فإذا فيه ماء وشجر فيه ثمر،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أشرب منه، وثمر آكل منه، أعبد اللّه في هذا الموضع،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نبيّ من أنبياء بني إسرائيل، أن يأتي ذلك الملك،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جزيرة من جزائر البحر خلقاً من خلقي، فاخرج أنت ومن في مملكتك حتّى أتوا خلقي هذا فتقروا له بذنوبكم، ثمّ تسألوا ذلك الخلق أن يغفر لكم، فإن غفر لكم غفرت لكم</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الملك بأهل مملكته إلى تلك الجزيرة، فرأوا امرأة، فتقدم إليها الملك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قاضي هذا أتاني فخبّرني أنّ امرأة أخيه فجرت فأمرته برجمها ولم يقم عندي البيّنة، فأخاف أن أكون قد تقدّمت على ما لا يحلّ لي، فأُحبّ أن تستغفري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اجلس ثمّ أتى زوجها ولا يعرفها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لي امرأة، وكان من فضلها وصلاحها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خرجت عنها، وهي كارهة لذلك، فاستخلفت أخي عليها، فلمّا </w:t>
      </w:r>
      <w:bookmarkStart w:id="1282" w:name="pg7689_71276"/>
    </w:p>
    <w:p>
      <w:pPr>
        <w:pStyle w:val="BookText"/>
        <w:rPr/>
      </w:pPr>
      <w:bookmarkEnd w:id="1282"/>
      <w:r>
        <w:rPr>
          <w:rFonts w:ascii="Amiri" w:hAnsi="Amiri" w:eastAsia="Amiri" w:cs="Amiri"/>
          <w:color w:val="111111"/>
          <w:sz w:val="28"/>
          <w:sz w:val="28"/>
          <w:szCs w:val="28"/>
          <w:rtl w:val="true"/>
          <w:lang w:bidi="ar-SA"/>
        </w:rPr>
        <w:t>رجعت سألت عنها، فأخبرني أخي أنها فجرت فرجمها، وأنا أخاف أن أكون قد ضيّعتها، فاستغفري لي غفر اللّه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اجلس فأجلسته إلى جنب الملك، أتى القاضي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لأخي،امرأة، وإنّها أعجبتني فدعوتها إلى الفجور فأبت، فأعلمت الملك أنها قد فجرت وأمرني برجمها فرجمتها، وأنا كاذب عليها، فاستغفري لي قالت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أقبلت على زوجها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ثمّ تقدّم الديراني فقص قصته،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بالليل، وأنا أخاف أن تكون قد لقيها سبع فقتلها،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اجلس، ثمّ تقدّم القهرمان فقصّ قصّته، فقالت للديراني اسمع غفر اللّه لك، ثمّ تقدّم المصلوب فقصّ قصّته،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امرأتك وكلّ ما سمعت فإنّما هو قصّتي، وليست لي حاجة في الرجال، وأنا أحبّ أن تأخذ هذه السفينة وما فيها، وتخلّي سبيلي، فأعبد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الجزيرة، فقد ترى ما لقيت من الرجال، ففعل وأخذ السفينة وما فيها، وخلّى سبيلها، وانصَرف الملك وأهل مملكته</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4144674_1051229030"/>
      <w:bookmarkStart w:id="1284" w:name="_Toc449"/>
      <w:bookmarkEnd w:id="1283"/>
      <w:r>
        <w:rPr>
          <w:rtl w:val="true"/>
        </w:rPr>
        <w:t>بئس الضيفة</w:t>
      </w:r>
      <w:bookmarkEnd w:id="1284"/>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عابد من بني إسرائيل، فطرقته امرأة بالليل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مع رجل لا يستقيم،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يأكلني السبع فتأثم، فخرج وأدخلها، قال والقنديل بيده فذهب يصعد به،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أدخلتني من النور إلى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القنديل، فما لبث أن جاءته الشهوة، فلمّا خشي على نفسه قرب خنصره إلى النار، فلم يزل كلّما جاءته الشهوة أدخل اصبعه </w:t>
      </w:r>
      <w:bookmarkStart w:id="1285" w:name="pg7689_71277"/>
    </w:p>
    <w:p>
      <w:pPr>
        <w:pStyle w:val="BookText"/>
        <w:rPr/>
      </w:pPr>
      <w:bookmarkEnd w:id="1285"/>
      <w:r>
        <w:rPr>
          <w:rFonts w:ascii="Amiri" w:hAnsi="Amiri" w:eastAsia="Amiri" w:cs="Amiri"/>
          <w:color w:val="111111"/>
          <w:sz w:val="28"/>
          <w:sz w:val="28"/>
          <w:szCs w:val="28"/>
          <w:rtl w:val="true"/>
          <w:lang w:bidi="ar-SA"/>
        </w:rPr>
        <w:t xml:space="preserve">النار حتّى أحرق خمس أصابع،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فبئس الضيفة كنت لي</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6" w:name="__RefHeading___Toc4144676_1051229030"/>
      <w:bookmarkStart w:id="1287" w:name="_Toc450"/>
      <w:bookmarkEnd w:id="1286"/>
      <w:r>
        <w:rPr>
          <w:rtl w:val="true"/>
        </w:rPr>
        <w:t>الكفاف</w:t>
      </w:r>
      <w:bookmarkEnd w:id="1287"/>
    </w:p>
    <w:p>
      <w:pPr>
        <w:pStyle w:val="BookText"/>
        <w:rPr/>
      </w:pPr>
      <w:r>
        <w:rPr>
          <w:rFonts w:ascii="Amiri" w:hAnsi="Amiri" w:eastAsia="Amiri" w:cs="Amiri"/>
          <w:color w:val="111111"/>
          <w:sz w:val="28"/>
          <w:sz w:val="28"/>
          <w:szCs w:val="28"/>
          <w:rtl w:val="true"/>
          <w:lang w:bidi="ar-SA"/>
        </w:rPr>
        <w:t>عن إبراهيم بن محمّد النوفلي رفعه إلى علي بن الحسين صلوات اللّه عليهما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براعي إبل، فبعث يستسقيه،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في ضروعها فصبوح الحيّ، وأمّا ما في آنيتها فغبوقهم،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أكثر ماله وولده، ثمّ مرّ براعي غنم فبعث إليه يستسقيه فحلب له ما في ضروعها وأكفأ ما في إناء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وبعث إليه بشاة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عندنا، وإن أحببت أن نزيدك زدناك،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ارزقه 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دعوت للذي ردّك بدعاء عامتنا نحبّه ودعوت للذي أسعفك بحاجتك بدعاء كلنا نكرهه،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قلّ وكفى خير ممّا كثر وألهى، اللّهمّ ارزق محمّداً وآل محمّد الكفاف</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4144678_1051229030"/>
      <w:bookmarkStart w:id="1289" w:name="_Toc451"/>
      <w:bookmarkEnd w:id="1288"/>
      <w:r>
        <w:rPr>
          <w:rtl w:val="true"/>
        </w:rPr>
        <w:t>المرائي</w:t>
      </w:r>
      <w:bookmarkEnd w:id="1289"/>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 عالماً أتى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صلاتي وأنا أعبد اللّه منذ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بكاؤك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لأبكي حتّى تجري دموعي،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ضحكك وأنت خائف من اللّه أفضل من بكائك وأنت مدلّ على اللّه، إنّ المدلّ لا يصعد من عمله شيء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1290" w:name="pg7689_71278"/>
    </w:p>
    <w:p>
      <w:pPr>
        <w:pStyle w:val="Heading3"/>
        <w:numPr>
          <w:ilvl w:val="2"/>
          <w:numId w:val="1"/>
        </w:numPr>
        <w:rPr/>
      </w:pPr>
      <w:bookmarkStart w:id="1291" w:name="__RefHeading___Toc4144680_1051229030"/>
      <w:bookmarkStart w:id="1292" w:name="_Toc452"/>
      <w:bookmarkEnd w:id="1290"/>
      <w:bookmarkEnd w:id="1291"/>
      <w:r>
        <w:rPr>
          <w:rtl w:val="true"/>
        </w:rPr>
        <w:t>حقيقة اليقين</w:t>
      </w:r>
      <w:bookmarkEnd w:id="1292"/>
    </w:p>
    <w:p>
      <w:pPr>
        <w:pStyle w:val="BookText"/>
        <w:rPr/>
      </w:pP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بالناس الصبح، فنظر إلى شاب في المسجد وهو يخفق ويهوي برأسه مصفّراً لونه، قد نحف جسمه وغارت عيناه في رأسه،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أصبحت يافلان؟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يارسول اللّه،موقناً، فعجب رسول اللّه من قوله،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يقين حقيقة، فما حقيقة يقينك؟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يقيني يارسول اللّه هو الّذي أحزنني، وأسهر ليلي وأظمأ هواجري، فعزفت نفسي عن الدنيا وما فيها، حتّى كأني أنظر إلى عرش ربّي وقد نصب للحساب، وحشر الخلائق لذلك، وأنا فيهم، وكأني أنظر إلى أهل الجنّة يتنعمون في الجنّة ويتعارفون على الأرائك متكئون، وكأني أنظر إلى أهل النار وهم فيها معذّبون مصطرخون، وكأنّي الآن أسمع زفير النار يدور في مسامعي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عبد نوّر اللّه قلبه بالإيمان،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أنت عليه،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يارسول اللّه أن أُرزق الشهادة معك، 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خرج في بعض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بعد تسعة نفر، وكان هو العاشر</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4144682_1051229030"/>
      <w:bookmarkStart w:id="1294" w:name="_Toc453"/>
      <w:bookmarkEnd w:id="1293"/>
      <w:r>
        <w:rPr>
          <w:rtl w:val="true"/>
        </w:rPr>
        <w:t>حبّ الدنيا وعبادة الطاغوت</w:t>
      </w:r>
      <w:bookmarkEnd w:id="1294"/>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مهاجر الأسدي،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قرية قد مات أهلها وطيرها ودوابّها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يموتوا إلّا بسخطه، ولو ماتوا متفرّقين لتدافنوا،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ياروح اللّه وكلمته ادعُ اللّه أن يحييهم لنا فيخبرونا ما كانت أعمالهم فنجتنبها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فنودي من الجوّ، أن نادهم، فقام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على شرف من الأرض فقال يا أهل هذه القرية فأجابه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ياروح اللّه وكلمته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كانت أعمالكم ؟ قال عبادة الطاغوت وحبّ الدنيا، مع </w:t>
      </w:r>
      <w:bookmarkStart w:id="1295" w:name="pg7689_71279"/>
    </w:p>
    <w:p>
      <w:pPr>
        <w:pStyle w:val="BookText"/>
        <w:rPr/>
      </w:pPr>
      <w:bookmarkEnd w:id="1295"/>
      <w:r>
        <w:rPr>
          <w:rFonts w:ascii="Amiri" w:hAnsi="Amiri" w:eastAsia="Amiri" w:cs="Amiri"/>
          <w:color w:val="111111"/>
          <w:sz w:val="28"/>
          <w:sz w:val="28"/>
          <w:szCs w:val="28"/>
          <w:rtl w:val="true"/>
          <w:lang w:bidi="ar-SA"/>
        </w:rPr>
        <w:t>خوف قليل، وأمل بعيد في غفلة ولهو ولعب فقال كيف كان حبكم للدنيا؟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الصبي لأُمّه، إذا أقبلت علينا فرحنا وسررنا، وإذا أدبرت عنّا بكينا وحزنًا،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عاقبة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في عافية وأصبحنا في الهاوية فقال وما الهاوية؟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سجّين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علينا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وما قيل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الدنيا فنزهد فيها، قيل لنا كذبتم،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لم يكلمني غيرك من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ياروح اللّه وكلمته إنّهم ملجمون بلجام من نار، بأيدي ملائكة غلاظ شداد، وإنّي كنت فيهم ولم أكن عنهم، فلمّا نزل العذاب عمّني معهم، فأنا معلّق بشعرة على شفير جهنّم، لا أدري أكبكب فيها أم أنجو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الحواريين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أولياء اللّه أكل الخبز اليابس بالملح الجريش، والنوم على المزابل خير كثير مع عافية الدنيا والآخرة</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4144684_1051229030"/>
      <w:bookmarkStart w:id="1297" w:name="_Toc454"/>
      <w:bookmarkEnd w:id="1296"/>
      <w:r>
        <w:rPr>
          <w:rtl w:val="true"/>
        </w:rPr>
        <w:t>قيمة الدنيا</w:t>
      </w:r>
      <w:bookmarkEnd w:id="1297"/>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بالسوق، وأقبل يريد العالية، والناس يكتنفه، فمرّ بجدي أسكّ على مزبلة ملقى وهو ميت فأخذ بأُذنه،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يحبّ أن يكون هذا له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نحبّ أنّه لنا بشيء، وما نصنع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أفتحبون أنه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قال ذلك ثلاث مرّات،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حيّاً كان عيباً فكيف وهو ميّت؟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على اللّه أهون من هذا عليكم</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1298" w:name="pg7689_71280"/>
    </w:p>
    <w:p>
      <w:pPr>
        <w:pStyle w:val="Heading3"/>
        <w:numPr>
          <w:ilvl w:val="2"/>
          <w:numId w:val="1"/>
        </w:numPr>
        <w:rPr/>
      </w:pPr>
      <w:bookmarkStart w:id="1299" w:name="__RefHeading___Toc4144686_1051229030"/>
      <w:bookmarkStart w:id="1300" w:name="_Toc455"/>
      <w:bookmarkEnd w:id="1298"/>
      <w:bookmarkEnd w:id="1299"/>
      <w:r>
        <w:rPr>
          <w:rtl w:val="true"/>
        </w:rPr>
        <w:t>لا تغضب</w:t>
      </w:r>
      <w:bookmarkEnd w:id="1300"/>
    </w:p>
    <w:p>
      <w:pPr>
        <w:pStyle w:val="BookText"/>
        <w:rPr/>
      </w:pPr>
      <w:r>
        <w:rPr>
          <w:rFonts w:ascii="Amiri" w:hAnsi="Amiri" w:eastAsia="Amiri" w:cs="Amiri"/>
          <w:color w:val="111111"/>
          <w:sz w:val="28"/>
          <w:sz w:val="28"/>
          <w:szCs w:val="28"/>
          <w:rtl w:val="true"/>
          <w:lang w:bidi="ar-SA"/>
        </w:rPr>
        <w:t xml:space="preserve">عن 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يارسول اللّه علّمني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ولا تغضب،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اكتفيت بذلك، فمضى إلى أهله فإذا بين قومه حرب قد قاموا صفوفاً ولبسوا السلاح، فلمّا رأى ذلك لبس سلاحه ثم قام معهم، ثم ذكر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تغضب فرمى السلاح ثمّ جاء يمشي إلى القوم الّذين هم عدوّ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ياهؤلاء ما كانت لكم من جراحة أو قتل أو ضرب ليس فيه أثر فعليّ في مالي، أنا أوفيكموه، فقال القوم فما كان فهو لكم، نحن أولى بذلك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فاصطلح القوم، وذهب الغضب</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1" w:name="__RefHeading___Toc4144688_1051229030"/>
      <w:bookmarkStart w:id="1302" w:name="_Toc456"/>
      <w:bookmarkEnd w:id="1301"/>
      <w:r>
        <w:rPr>
          <w:rtl w:val="true"/>
        </w:rPr>
        <w:t>أبقيت وعافيت</w:t>
      </w:r>
      <w:bookmarkEnd w:id="1302"/>
    </w:p>
    <w:p>
      <w:pPr>
        <w:pStyle w:val="BookText"/>
        <w:rPr/>
      </w:pPr>
      <w:r>
        <w:rPr>
          <w:rFonts w:ascii="Amiri" w:hAnsi="Amiri" w:eastAsia="Amiri" w:cs="Amiri"/>
          <w:color w:val="111111"/>
          <w:sz w:val="28"/>
          <w:sz w:val="28"/>
          <w:szCs w:val="28"/>
          <w:rtl w:val="true"/>
          <w:lang w:bidi="ar-SA"/>
        </w:rPr>
        <w:t>روي أنه قدم على الوليد قوم من بني عبس، فيهم رجل ضرير، فسأله عن عينيه وسبب ذهابهما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بتُ ليلةً من بطن واد، ولا أعلم عبسيّاً يزيد حاله على حالي، فطرقنا سيل، فذهب ما كان لي من أهل وولد ومال، غير بعير وصبيّ مولود، وكان البعير صعباً، فند أي نفر وذهب شارداً فوضعت الصبي واتبعت البعير، فلم أُجاوز إلّا قليلا حتّى سمعت صيحة ابني، فرجعت إليه ورأس الذئب في بطنه يأكله، ولحقت البعير لاحتبسه فنفخني برجله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وجهي فحطّمه وذهب بعيني، فأصبحت لا مال ولا أهل ولا ولد ولا بعير</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عروة ليعلم؛ أنّ في الناس من هو أعظم منه بلاءً، وشخص عروة إلى المدينة فأتته قريش والأنصار، فقال له عيسى بن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أبا </w:t>
      </w:r>
      <w:bookmarkStart w:id="1303" w:name="pg7689_71281"/>
    </w:p>
    <w:p>
      <w:pPr>
        <w:pStyle w:val="BookText"/>
        <w:rPr/>
      </w:pPr>
      <w:bookmarkEnd w:id="1303"/>
      <w:r>
        <w:rPr>
          <w:rFonts w:ascii="Amiri" w:hAnsi="Amiri" w:eastAsia="Amiri" w:cs="Amiri"/>
          <w:color w:val="111111"/>
          <w:sz w:val="28"/>
          <w:sz w:val="28"/>
          <w:szCs w:val="28"/>
          <w:rtl w:val="true"/>
          <w:lang w:bidi="ar-SA"/>
        </w:rPr>
        <w:t>عبداللّه، فقد صنع اللّه بك خيراً، واللّه ما بك حاجة إلى المشي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ما صنع اللّه بي، وهب لي سبعة بنين فمتّعني بهم ما شاء، ثم أخذ واحداً وترك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لي ستة جوارح متّعني بهن ما شاء، ثمّ أخذ واحدة وترك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 ورجلا، وسمعاً، وبصراً،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لئن كنت أخذت لقد أبقيت، وإن كنت ابتليت لقد عافيت</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4" w:name="__RefHeading___Toc4144690_1051229030"/>
      <w:bookmarkStart w:id="1305" w:name="_Toc457"/>
      <w:bookmarkEnd w:id="1304"/>
      <w:r>
        <w:rPr>
          <w:rtl w:val="true"/>
        </w:rPr>
        <w:t>معاوية الثاني</w:t>
      </w:r>
      <w:bookmarkEnd w:id="1305"/>
    </w:p>
    <w:p>
      <w:pPr>
        <w:pStyle w:val="BookText"/>
        <w:rPr/>
      </w:pPr>
      <w:r>
        <w:rPr>
          <w:rFonts w:ascii="Amiri" w:hAnsi="Amiri" w:eastAsia="Amiri" w:cs="Amiri"/>
          <w:color w:val="111111"/>
          <w:sz w:val="28"/>
          <w:sz w:val="28"/>
          <w:szCs w:val="28"/>
          <w:rtl w:val="true"/>
          <w:lang w:bidi="ar-SA"/>
        </w:rPr>
        <w:t>روي أنه لما نزع معاوية بن يزيد بن معاوية نفسه من الخلافة، قام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ما أنا راغب في التأمر عليكم، ولا بالآمن،لكراهتكم، بل بُلينا بكم وبليتم بنا، إلّا أنّ جدي معاوية نازع الأمر من كان أولى بالأمر منه في قِدَمِه وسابقته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 جدّي منه ما تعلمون، وركبتم معه ما لا تجهلون، حتّى صار رهين عمله وضجيع حفرته، تجاوز اللّه عنه، ثمّ صار الأمر إلى أبي، ولقد كان خليقاً أن لا يركب سننه، إذ كان غير خليق بالخلافة فركب ردعه، أي لم يرتدع واستحسن خطأه، فقلّت مدّته وانقطعت،آثاره و خمدت ناره ولقد أنسانا الحزن به الحزن عليه،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أنا الثالث من القوم الزاهد فيما لديّ أكثر من الراغب، وما كنت لأتحمل آثامكم، شأنكم وأمركم خذوه، من شئتم ولايته فولّوه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ليلى سنّة عمريّة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يا مروان تخدعني عن ديني ائتني برجال كرجال عمر أجعلها بينهم شوری</w:t>
      </w:r>
      <w:r>
        <w:rPr>
          <w:rFonts w:eastAsia="IRNazanin" w:cs="IRNazanin"/>
          <w:color w:val="111111"/>
          <w:sz w:val="28"/>
          <w:szCs w:val="28"/>
          <w:rtl w:val="true"/>
          <w:lang w:bidi="fa-IR"/>
        </w:rPr>
        <w:t xml:space="preserve">. </w:t>
      </w:r>
      <w:bookmarkStart w:id="1306" w:name="pg7689_71282"/>
    </w:p>
    <w:p>
      <w:pPr>
        <w:pStyle w:val="BookText"/>
        <w:rPr/>
      </w:pPr>
      <w:bookmarkEnd w:id="1306"/>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كانت الخلافة مغنماً فقد أصبنا منها حظاً، ولئن كانت شراً فحسب آل أبي سفيان ما أصابوا منها، ثم نزل، فقالت له أُمّه ليتك كنت حيضة،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وددتُ ذلك، ولم أعلم أنّ اللّه ناراً يعذّب بها من عصاه وأخذ غير حقّه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لها من حركة جبارة وتضحية عظيمة قام بها معاوية الثاني في عزل نفسه من الخلافة وكل الملذات الدنيويّة، وأعطى الحق لصاحبه وخلّد اسمه مع 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يا معاوية بن يزيد، لقد أخرجت نفسك من الظلمات إلى النور</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4144692_1051229030"/>
      <w:bookmarkStart w:id="1308" w:name="_Toc458"/>
      <w:bookmarkEnd w:id="1307"/>
      <w:r>
        <w:rPr>
          <w:rtl w:val="true"/>
        </w:rPr>
        <w:t xml:space="preserve">الإمام السجاد </w:t>
      </w:r>
      <w:r>
        <w:rPr>
          <w:rtl w:val="true"/>
        </w:rPr>
        <w:t>(</w:t>
      </w:r>
      <w:r>
        <w:rPr>
          <w:rtl w:val="true"/>
        </w:rPr>
        <w:t>عَلَيهِ السَّلَامُ</w:t>
      </w:r>
      <w:r>
        <w:rPr>
          <w:rtl w:val="true"/>
        </w:rPr>
        <w:t xml:space="preserve">) </w:t>
      </w:r>
      <w:r>
        <w:rPr>
          <w:rtl w:val="true"/>
        </w:rPr>
        <w:t>وهشام بن عبد الملك</w:t>
      </w:r>
      <w:bookmarkEnd w:id="1308"/>
    </w:p>
    <w:p>
      <w:pPr>
        <w:pStyle w:val="BookText"/>
        <w:rPr/>
      </w:pPr>
      <w:r>
        <w:rPr>
          <w:rFonts w:ascii="Amiri" w:hAnsi="Amiri" w:eastAsia="Amiri" w:cs="Amiri"/>
          <w:color w:val="111111"/>
          <w:sz w:val="28"/>
          <w:sz w:val="28"/>
          <w:szCs w:val="28"/>
          <w:rtl w:val="true"/>
          <w:lang w:bidi="ar-SA"/>
        </w:rPr>
        <w:t xml:space="preserve">روي انّه حجّ هشام بن عبد الملك فلم يقدر على استلام الحجر من الزحام، فنصب له منبر فجلس عليه وأطاف به أهل الشام فبينما هو كذلك إذ اقبل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إزار ورداء، من أحسن الناس وجهاً وأطيبهم رائحة، بين عينيه سجّادة كأنّها ركبة عنز، فجعل يطوف، فاذا بلغ إلى موضع الحجر تنحى الناس حتّى يستلمه هيبة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واقفاً بجنب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فيه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حاضراً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 اعرفه،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أبا فراس؟ فأنشد قصيدة ذُكر بعضها في الأغاني، والحلية، والحماسة،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هنا نذكر قسم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سائلي أين حلّ الجود والكرم؟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بيان إذا طلّابه قدموا</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التقيُّ النقيُّ الطاهر العلم </w:t>
      </w:r>
    </w:p>
    <w:p>
      <w:pPr>
        <w:pStyle w:val="BookText"/>
        <w:rPr/>
      </w:pPr>
      <w:r>
        <w:rPr>
          <w:rFonts w:ascii="Amiri" w:hAnsi="Amiri" w:eastAsia="Amiri" w:cs="Amiri"/>
          <w:color w:val="111111"/>
          <w:sz w:val="28"/>
          <w:sz w:val="28"/>
          <w:szCs w:val="28"/>
          <w:rtl w:val="true"/>
          <w:lang w:bidi="ar-SA"/>
        </w:rPr>
        <w:t>هذا الّذي أحمد المختار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عيه إلهي ما جرى القلم</w:t>
      </w:r>
    </w:p>
    <w:p>
      <w:pPr>
        <w:pStyle w:val="BookText"/>
        <w:rPr/>
      </w:pPr>
      <w:r>
        <w:rPr>
          <w:rFonts w:ascii="Amiri" w:hAnsi="Amiri" w:eastAsia="Amiri" w:cs="Amiri"/>
          <w:color w:val="111111"/>
          <w:sz w:val="28"/>
          <w:sz w:val="28"/>
          <w:szCs w:val="28"/>
          <w:rtl w:val="true"/>
          <w:lang w:bidi="ar-SA"/>
        </w:rPr>
        <w:t>لو يعلم الركنُ من قد جاء يلثمه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 يلثمُ منه ما وطى القدم</w:t>
      </w:r>
    </w:p>
    <w:p>
      <w:pPr>
        <w:pStyle w:val="BookText"/>
        <w:rPr/>
      </w:pPr>
      <w:r>
        <w:rPr>
          <w:rFonts w:ascii="Amiri" w:hAnsi="Amiri" w:eastAsia="Amiri" w:cs="Amiri"/>
          <w:color w:val="111111"/>
          <w:sz w:val="28"/>
          <w:sz w:val="28"/>
          <w:szCs w:val="28"/>
          <w:rtl w:val="true"/>
          <w:lang w:bidi="ar-SA"/>
        </w:rPr>
        <w:t>هذا علىُّ رسول اللّه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بنور هداه تهتدي الأسم</w:t>
      </w:r>
    </w:p>
    <w:p>
      <w:pPr>
        <w:pStyle w:val="BookText"/>
        <w:rPr/>
      </w:pPr>
      <w:r>
        <w:rPr>
          <w:rFonts w:ascii="Amiri" w:hAnsi="Amiri" w:eastAsia="Amiri" w:cs="Amiri"/>
          <w:color w:val="111111"/>
          <w:sz w:val="28"/>
          <w:sz w:val="28"/>
          <w:szCs w:val="28"/>
          <w:rtl w:val="true"/>
          <w:lang w:bidi="ar-SA"/>
        </w:rPr>
        <w:t>هذا الّذي عمّه الطيّار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والمقتول حمزة ليث حبّه قسم</w:t>
      </w:r>
    </w:p>
    <w:p>
      <w:pPr>
        <w:pStyle w:val="BookText"/>
        <w:rPr/>
      </w:pPr>
      <w:r>
        <w:rPr>
          <w:rFonts w:ascii="Amiri" w:hAnsi="Amiri" w:eastAsia="Amiri" w:cs="Amiri"/>
          <w:color w:val="111111"/>
          <w:sz w:val="28"/>
          <w:sz w:val="28"/>
          <w:szCs w:val="28"/>
          <w:rtl w:val="true"/>
          <w:lang w:bidi="ar-SA"/>
        </w:rPr>
        <w:t>هذا ابن سيّدة النسوان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الوصيّ الّذي في سيفه نقم</w:t>
      </w:r>
    </w:p>
    <w:p>
      <w:pPr>
        <w:pStyle w:val="BookText"/>
        <w:rPr/>
      </w:pPr>
      <w:r>
        <w:rPr>
          <w:rFonts w:ascii="IRNazanin" w:hAnsi="IRNazanin" w:eastAsia="IRNazanin"/>
          <w:color w:val="111111"/>
          <w:sz w:val="28"/>
          <w:sz w:val="28"/>
          <w:szCs w:val="28"/>
          <w:rtl w:val="true"/>
          <w:lang w:bidi="fa-IR"/>
        </w:rPr>
        <w:t>اذا رأته قریش قال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مكارم هذا ينتهي الكرم</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وليس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بظائره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لا قطُّ إلّا في تشهده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التشهد كانت لاؤه نعم</w:t>
      </w:r>
    </w:p>
    <w:p>
      <w:pPr>
        <w:pStyle w:val="BookText"/>
        <w:rPr/>
      </w:pPr>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عناصره والخيم والشيم</w:t>
      </w:r>
    </w:p>
    <w:p>
      <w:pPr>
        <w:pStyle w:val="BookText"/>
        <w:rPr/>
      </w:pPr>
      <w:r>
        <w:rPr>
          <w:rFonts w:ascii="Amiri" w:hAnsi="Amiri" w:eastAsia="Amiri" w:cs="Amiri"/>
          <w:color w:val="111111"/>
          <w:sz w:val="28"/>
          <w:sz w:val="28"/>
          <w:szCs w:val="28"/>
          <w:rtl w:val="true"/>
          <w:lang w:bidi="ar-SA"/>
        </w:rPr>
        <w:t>إن عُدّ أهل التقى كانوا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بيوتهم في قريش يستضاء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النائبات وعند الحكم أن حكموا</w:t>
      </w:r>
    </w:p>
    <w:p>
      <w:pPr>
        <w:pStyle w:val="BookText"/>
        <w:rPr/>
      </w:pPr>
      <w:r>
        <w:rPr>
          <w:rFonts w:ascii="Amiri" w:hAnsi="Amiri" w:eastAsia="Amiri" w:cs="Amiri"/>
          <w:color w:val="111111"/>
          <w:sz w:val="28"/>
          <w:sz w:val="28"/>
          <w:szCs w:val="28"/>
          <w:rtl w:val="true"/>
          <w:lang w:bidi="ar-SA"/>
        </w:rPr>
        <w:t>فجده من قريش في أُرومتها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بعده علمُ</w:t>
      </w:r>
    </w:p>
    <w:p>
      <w:pPr>
        <w:pStyle w:val="BookText"/>
        <w:rPr/>
      </w:pPr>
      <w:r>
        <w:rPr>
          <w:rFonts w:ascii="Amiri" w:hAnsi="Amiri" w:eastAsia="Amiri" w:cs="Amiri"/>
          <w:color w:val="111111"/>
          <w:sz w:val="28"/>
          <w:sz w:val="28"/>
          <w:szCs w:val="28"/>
          <w:rtl w:val="true"/>
          <w:lang w:bidi="ar-SA"/>
        </w:rPr>
        <w:t>بدر له شاهد والشعب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والخندقان ويوم الفتح قد علموا</w:t>
      </w:r>
    </w:p>
    <w:p>
      <w:pPr>
        <w:pStyle w:val="BookText"/>
        <w:rPr/>
      </w:pPr>
      <w:r>
        <w:rPr>
          <w:rFonts w:ascii="Amiri" w:hAnsi="Amiri" w:eastAsia="Amiri" w:cs="Amiri"/>
          <w:color w:val="111111"/>
          <w:sz w:val="28"/>
          <w:sz w:val="28"/>
          <w:szCs w:val="28"/>
          <w:rtl w:val="true"/>
          <w:lang w:bidi="ar-SA"/>
        </w:rPr>
        <w:t>وخيبر وحنين يشهدان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قريضة يوم صيلم قثم</w:t>
      </w:r>
    </w:p>
    <w:p>
      <w:pPr>
        <w:pStyle w:val="BookText"/>
        <w:rPr/>
      </w:pPr>
      <w:r>
        <w:rPr>
          <w:rFonts w:ascii="Amiri" w:hAnsi="Amiri" w:eastAsia="Amiri" w:cs="Amiri"/>
          <w:color w:val="111111"/>
          <w:sz w:val="28"/>
          <w:sz w:val="28"/>
          <w:szCs w:val="28"/>
          <w:rtl w:val="true"/>
          <w:lang w:bidi="ar-SA"/>
        </w:rPr>
        <w:t>مواطن قد علت في كلّ نائبة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الصحابة لم أكتم كما كتموا</w:t>
      </w:r>
    </w:p>
    <w:p>
      <w:pPr>
        <w:pStyle w:val="BookText"/>
        <w:rPr/>
      </w:pPr>
      <w:r>
        <w:rPr>
          <w:rFonts w:ascii="Amiri" w:hAnsi="Amiri" w:eastAsia="Amiri" w:cs="Amiri"/>
          <w:color w:val="111111"/>
          <w:sz w:val="28"/>
          <w:sz w:val="28"/>
          <w:szCs w:val="28"/>
          <w:rtl w:val="true"/>
          <w:lang w:bidi="ar-SA"/>
        </w:rPr>
        <w:t>لما سمع هشام بن عبد الملك قصيدة الفرزدق، غضب غضباً شديداً وأصدر أمراً بمنع جائزته،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فينا مثلها ؟ قال الفرزدق هات جدّاً كجدّه، وأباً كأبيه، وأُمّاً كأُمّه، حتّى أقول فيكم مثلها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فحبسوه بعسفان بين مكّة والمدينة، فبلغ ذلك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w:t>
      </w:r>
      <w:bookmarkStart w:id="1309" w:name="pg7689_71284"/>
    </w:p>
    <w:p>
      <w:pPr>
        <w:pStyle w:val="BookText"/>
        <w:rPr/>
      </w:pPr>
      <w:bookmarkEnd w:id="1309"/>
      <w:r>
        <w:rPr>
          <w:rFonts w:ascii="Amiri" w:hAnsi="Amiri" w:eastAsia="Amiri" w:cs="Amiri"/>
          <w:color w:val="111111"/>
          <w:sz w:val="28"/>
          <w:sz w:val="28"/>
          <w:szCs w:val="28"/>
          <w:rtl w:val="true"/>
          <w:lang w:bidi="ar-SA"/>
        </w:rPr>
        <w:t>اليه باثني عشر ألف درهم،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اعذرنا يا أبا فراس فلو كان عندنا أكثر من هذا لوصلناك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قلت الّذي قلت الّا غضباً اللّه ورسوله، وما كنت لأرزاً عليه شيئاً، فردّها إليه وقال بحقّي عليك لمّا قبلتها، فقد رأى اللّه مكانك وعَلِمَ نيتك،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الفرزدق يهجوا هشاماً وهو في السجن، فكان مما هجاه به قوله</w:t>
      </w:r>
    </w:p>
    <w:p>
      <w:pPr>
        <w:pStyle w:val="BookText"/>
        <w:rPr/>
      </w:pPr>
      <w:r>
        <w:rPr>
          <w:rFonts w:ascii="Amiri" w:hAnsi="Amiri" w:eastAsia="Amiri" w:cs="Amiri"/>
          <w:color w:val="111111"/>
          <w:sz w:val="28"/>
          <w:sz w:val="28"/>
          <w:szCs w:val="28"/>
          <w:rtl w:val="true"/>
          <w:lang w:bidi="ar-SA"/>
        </w:rPr>
        <w:t>أيجبسني بين والمدينة والتي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قلوب الناس يهوي مُنيبها</w:t>
      </w:r>
    </w:p>
    <w:p>
      <w:pPr>
        <w:pStyle w:val="BookText"/>
        <w:rPr/>
      </w:pPr>
      <w:r>
        <w:rPr>
          <w:rFonts w:ascii="Amiri" w:hAnsi="Amiri" w:eastAsia="Amiri" w:cs="Amiri"/>
          <w:color w:val="111111"/>
          <w:sz w:val="28"/>
          <w:sz w:val="28"/>
          <w:szCs w:val="28"/>
          <w:rtl w:val="true"/>
          <w:lang w:bidi="ar-SA"/>
        </w:rPr>
        <w:t>يقلب رأساً لم يكن رأس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وعيناً له حولاء باد عيوبها</w:t>
      </w:r>
    </w:p>
    <w:p>
      <w:pPr>
        <w:pStyle w:val="BookText"/>
        <w:rPr/>
      </w:pPr>
      <w:r>
        <w:rPr>
          <w:rFonts w:ascii="Amiri" w:hAnsi="Amiri" w:eastAsia="Amiri" w:cs="Amiri"/>
          <w:color w:val="111111"/>
          <w:sz w:val="28"/>
          <w:sz w:val="28"/>
          <w:szCs w:val="28"/>
          <w:rtl w:val="true"/>
          <w:lang w:bidi="ar-SA"/>
        </w:rPr>
        <w:t>فأُخبر هشام بذلك فأطلقه، وروي أنّه أخرجه إلى البصرة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4144694_1051229030"/>
      <w:bookmarkStart w:id="1311" w:name="_Toc459"/>
      <w:bookmarkEnd w:id="1310"/>
      <w:r>
        <w:rPr>
          <w:rtl w:val="true"/>
        </w:rPr>
        <w:t>حرّة بنت حليمة السعدية</w:t>
      </w:r>
      <w:bookmarkEnd w:id="1311"/>
    </w:p>
    <w:p>
      <w:pPr>
        <w:pStyle w:val="BookText"/>
        <w:rPr/>
      </w:pPr>
      <w:r>
        <w:rPr>
          <w:rFonts w:ascii="Amiri" w:hAnsi="Amiri" w:eastAsia="Amiri" w:cs="Amiri"/>
          <w:color w:val="111111"/>
          <w:sz w:val="28"/>
          <w:sz w:val="28"/>
          <w:szCs w:val="28"/>
          <w:rtl w:val="true"/>
          <w:lang w:bidi="ar-SA"/>
        </w:rPr>
        <w:t>روي عن جماعة ثقات أنه لما وردت حرَّة بنت حليمة السعدية على الحجّاج بن يوسف الثقفي فمثلت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بنت حليمة السعدية؟</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فراسة من غير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جاء بك، فقد قيل عنك إنك تفضّلين علياً على ابي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الّذي قال إنّي أُفضّله على هؤلاء خاصّة</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غير هؤلاء ؟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 على آدم ونوح ولوط وابراهيم، وداود، وسليمان،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إنّك تفضلينه على الصحابة، وتزيدي عليهم سبعةً من الأنبياء من أُولي العزم ؟ إن لم تأتيني ببيان ما قلت،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مفضّلته على هؤلاء الأنبياء،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فضّله عليهم في القرآن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ءَادَمُ رَبَّهُ، فَغَوَى</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 وقال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نوح ولوط؟</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عليهما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وعليّ بن أبي طالب كان ملاكه تحت سدرة المنتهى، زوجَتَهُ بنت محمّد فاطمة الزهراء التي يرضى اللّه تعالى لرضاها ويسخط السخطها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أبي الأنبياء ابراهيم خليل اللّه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فضله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إِبْرَاهِیمُ رَبِّ أَرِنِي كَيْفَ تُحْيِ الْمَوْتَى قَالَ أَوَلَمْ تُؤْمِنْ قَالَ بَلَى وَلَكِن لِيَطْمَئنَّ قَلبى</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ومولاي أمير المؤمنين قال قولا لا يختلف فيه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كلمة ما قالها أحد قبله </w:t>
      </w:r>
    </w:p>
    <w:p>
      <w:pPr>
        <w:pStyle w:val="BookText"/>
        <w:rPr/>
      </w:pPr>
      <w:r>
        <w:rPr>
          <w:rFonts w:ascii="IRNazanin" w:hAnsi="IRNazanin" w:eastAsia="IRNazanin"/>
          <w:color w:val="111111"/>
          <w:sz w:val="28"/>
          <w:sz w:val="28"/>
          <w:szCs w:val="28"/>
          <w:rtl w:val="true"/>
          <w:lang w:bidi="fa-IR"/>
        </w:rPr>
        <w:t>ولا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فيما تفضّلينه على موسى كليم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حتّى أنزل اللّه 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يَشْرِى نَفْسَهُ ابْتِغَاءَ مَرْضَاتِ اللّه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فيما تفضّلينه على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فضّله عليهما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دَاوُردُ إِنَّا جَعَلْنَاكَ خَلِيفَةً فِي الْأَرْضِ فَاحْكُمُ بَيْنَ النَّاسِ بالحقّ 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كانت حكومته؟</w:t>
      </w:r>
    </w:p>
    <w:p>
      <w:pPr>
        <w:pStyle w:val="BookText"/>
        <w:rPr/>
      </w:pPr>
      <w:r>
        <w:rPr>
          <w:rFonts w:ascii="Amiri" w:hAnsi="Amiri" w:eastAsia="Amiri" w:cs="Amiri"/>
          <w:color w:val="111111"/>
          <w:sz w:val="28"/>
          <w:sz w:val="28"/>
          <w:szCs w:val="28"/>
          <w:rtl w:val="true"/>
          <w:lang w:bidi="ar-SA"/>
        </w:rPr>
        <w:t xml:space="preserve">قالت في رجلين رجل كان له كرم والآخر له غنم، فنفشت الغنم بالكرم فرعته، فاحتكما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تباع الغنم وينفق ثمنها على الكرم حتّى يعود إلى ما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ولده لا يا أبة، بل يؤخذ من لبنها وصوفها،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وإنّ مولانا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فوق العرش، سلوني عمّا تحت العرش، سلوني قبل أن تفقدوني</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خيبر،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أفضلكم وأعلمكم وأقضاكم علي</w:t>
      </w:r>
      <w:r>
        <w:rPr>
          <w:rFonts w:eastAsia="Amiri" w:cs="Amiri" w:ascii="Amiri" w:hAnsi="Amiri"/>
          <w:color w:val="111111"/>
          <w:sz w:val="28"/>
          <w:szCs w:val="28"/>
          <w:rtl w:val="true"/>
          <w:lang w:bidi="ar-SA"/>
        </w:rPr>
        <w:t xml:space="preserve">». </w:t>
      </w:r>
      <w:bookmarkStart w:id="1312" w:name="pg7689_71287"/>
    </w:p>
    <w:p>
      <w:pPr>
        <w:pStyle w:val="BookText"/>
        <w:rPr/>
      </w:pPr>
      <w:bookmarkEnd w:id="1312"/>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فيما تفضّلينه على سليمان؟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فضله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وَهَبْ لِي مُلْكًا لَّا يَنْبَغِي لِأَحَدٍ مِنْ بَعْدِى</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ومولاي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طلّقتك يا دنيا ثلاثاً لا حاجة لي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ذلك أنزل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فبما تفضلينه على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عز وجل فضّله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اللّه يَعِيسَى ابْنَ مَرْيَمَ وَأَنتَ قُلْتَ لِلنَّاسِ اتَّخِذُونِي وَأُتِيَ إِلَاهَيْنِ مِن دُونِ اللّه قَالَ سُبْحَانَكَ مَا يَكُونُ لِي أَنْ أَقُولَ مَا لَيْسَ لِي بِحَقِّ إِن كُنتُ قُلْتُهُ فَقَدْ عَلِمْتَهُ، تَعْلَمُ مَا فِي نَفْسِي وَلَا أَعْلَمُ مَا فِي نَفْسِكَ إِنَّكَ أَنتَ عَلَمُ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فأخّر الحكومة إلى يوم القيامة، وعليُّ بن أبي طالب لما ادّعوا النصيرية </w:t>
      </w:r>
      <w:r>
        <w:rPr>
          <w:rStyle w:val="FootnoteAnchor"/>
          <w:rtl w:val="true"/>
        </w:rPr>
        <w:footnoteReference w:id="931"/>
      </w:r>
      <w:r>
        <w:rPr>
          <w:rFonts w:ascii="Amiri" w:hAnsi="Amiri" w:eastAsia="Amiri" w:cs="Amiri"/>
          <w:color w:val="111111"/>
          <w:sz w:val="28"/>
          <w:sz w:val="28"/>
          <w:szCs w:val="28"/>
          <w:rtl w:val="true"/>
          <w:lang w:bidi="ar-SA"/>
        </w:rPr>
        <w:t>فيه ما ادّعوه، قتلهم ولم يؤخّر حكومتهم، فهذه كانت فضائله لم تُعدّ بفضائل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خرجت من جوابك، ولولا ذلك لكان ذلك، ك، ثمّ أجازها وأعطاها وسرحها سراحاً حسناً، رحمة اللّه عليها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3" w:name="__RefHeading___Toc4144696_1051229030"/>
      <w:bookmarkStart w:id="1314" w:name="_Toc460"/>
      <w:bookmarkEnd w:id="1313"/>
      <w:r>
        <w:rPr>
          <w:rtl w:val="true"/>
        </w:rPr>
        <w:t>دار في الجنّة</w:t>
      </w:r>
      <w:bookmarkEnd w:id="1314"/>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ملوك أهل الجبل يأتي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315" w:name="pg7689_71288"/>
    </w:p>
    <w:p>
      <w:pPr>
        <w:pStyle w:val="BookText"/>
        <w:rPr/>
      </w:pPr>
      <w:bookmarkEnd w:id="1315"/>
      <w:r>
        <w:rPr>
          <w:rFonts w:ascii="Amiri" w:hAnsi="Amiri" w:eastAsia="Amiri" w:cs="Amiri"/>
          <w:color w:val="111111"/>
          <w:sz w:val="28"/>
          <w:sz w:val="28"/>
          <w:szCs w:val="28"/>
          <w:rtl w:val="true"/>
          <w:lang w:bidi="ar-SA"/>
        </w:rPr>
        <w:t xml:space="preserve">في حجة كلّ سنة، فينزله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من دوره في المدينة، وطال حجه ونزوله فأعطى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ليشتري له داراً وخرج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لي الدار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وأتى بصك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اشترى جعفر بن محمّد لفلان بن فلان الجبلي؛ اشترى له داراً في الفردوس، حدُّها الأول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 الثاني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الثالث الحسن بن علي، والحدُّ الرابع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الرجل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أخذت المال ففرّقته في ولد الحسن والحسين وأرجو أن يتقبل اللّه ذلك، ويثيبك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إلى منزله وكان الصلكُّ معه، ثمّ اعتل علّة الموت، فلمّا حضرته الوفاة جمع أهله وحلّفهم أن يجعلوا الصكّ معه، ففعلوا ذلك، فلمّا أصبح القوم غدوا إلى قبرة، فوجدوا الصكَّ على ظهر القبر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لي واللّه جعفر بن محمّد بما قال</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6" w:name="__RefHeading___Toc4144698_1051229030"/>
      <w:bookmarkStart w:id="1317" w:name="_Toc461"/>
      <w:bookmarkEnd w:id="1316"/>
      <w:r>
        <w:rPr>
          <w:rtl w:val="true"/>
        </w:rPr>
        <w:t>قضاء حاجة المؤمن</w:t>
      </w:r>
      <w:bookmarkEnd w:id="1317"/>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طاهر الصوريّ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علينا بعض كتّاب يحيى بن خالد، وكان عليَّ بقايا يطالبني بها، وخفت من إلزامي إيَّاها خروجاً عن نعمتي،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ينتحل هذا المذهب، فخفت أن أمضي إليه فلا يكون كذلك فأقع فيما لا أُحب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فاجتمع رأيي على أن أهرب إلى اللّه تعالى وحججت ولقيت مولاي 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فشكوت حالي إليه، فأصحبني مكتوباً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أعلم ان اللّه تحت عرشه ظلا لا يسكنه إلّا من أسدى إلى أخيه معروفاً، أو نفس عن كربه، أو أدخل على قلبه سروراً، وهذا أخوك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من الحجّ إلى بلدي، ومضيت إلى الرجل ليلاً، واستأذنت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اليّ حافياً ماشياً، ففتح لي بابه، وقبلني وضمني إليه، وجعل يقبل بين عيني، يكرّر ذلك كلّما سألني عن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أخبرته بسلأُمّته، وصلاح أحواله استبشر، وشكر اللّه ثم أدخلني داره وصدَّرني في مجلسه وجلس بين يدي، فأخرجت إليه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فقبله قائماً، وقرأه ثم استدعى بماله وثيابه، فقاسمني ديناراً ديناراً، ودرهماً درهماً، وثوباً ثوباً، وأعطاني قيمة ما لم يمكن قسمته، وفي كلّ شيء من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أخي هل سررتك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وزدت على السرور، ثم استدعى العمل فأسقط ما كان باسمي وأعطاني براءة ممّا يتوجّه عليَّ منه، وودّعته وانصرفت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على مكافاة هذا الرجل إلاّ بأن أحجّ في قابل وأدعو له، وألقي 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ولقيت مولاي 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وجعلت أُحدّثه ووجهه يتهلّل فرحاً</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هل سرك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لقد سرني وسر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لقد سرّ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سرّ اللّه تعالى</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1318" w:name="pg7689_71290"/>
    </w:p>
    <w:p>
      <w:pPr>
        <w:pStyle w:val="Heading3"/>
        <w:numPr>
          <w:ilvl w:val="2"/>
          <w:numId w:val="1"/>
        </w:numPr>
        <w:rPr/>
      </w:pPr>
      <w:bookmarkStart w:id="1319" w:name="__RefHeading___Toc4144700_1051229030"/>
      <w:bookmarkStart w:id="1320" w:name="_Toc462"/>
      <w:bookmarkEnd w:id="1318"/>
      <w:bookmarkEnd w:id="1319"/>
      <w:r>
        <w:rPr>
          <w:rtl w:val="true"/>
        </w:rPr>
        <w:t xml:space="preserve">كرم الإمام الرضا </w:t>
      </w:r>
      <w:r>
        <w:rPr>
          <w:rtl w:val="true"/>
        </w:rPr>
        <w:t>(</w:t>
      </w:r>
      <w:r>
        <w:rPr>
          <w:rtl w:val="true"/>
        </w:rPr>
        <w:t>عَلَيهِ السَّلَامُ</w:t>
      </w:r>
      <w:r>
        <w:rPr>
          <w:rtl w:val="true"/>
        </w:rPr>
        <w:t>)</w:t>
      </w:r>
      <w:bookmarkEnd w:id="1320"/>
    </w:p>
    <w:p>
      <w:pPr>
        <w:pStyle w:val="BookText"/>
        <w:rPr/>
      </w:pPr>
      <w:r>
        <w:rPr>
          <w:rFonts w:ascii="Amiri" w:hAnsi="Amiri" w:eastAsia="Amiri" w:cs="Amiri"/>
          <w:color w:val="111111"/>
          <w:sz w:val="28"/>
          <w:sz w:val="28"/>
          <w:szCs w:val="28"/>
          <w:rtl w:val="true"/>
          <w:lang w:bidi="ar-SA"/>
        </w:rPr>
        <w:t>عن ياسر، 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في مجلس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وقد اجتمع إليه خلق كثير يسألونه عن الحلال والحرام، إذ دخل عليه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رجل من محبّيك ومحبّي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مصدري من الحجّ، وقد افتقدت نفقتي، وما معي ما أبلغ به مرحلة، فان رأيت أن تنهضني إلى بلدي، واللّه علىَّ نعمة، فإذا بلغت بلدي تصدَّقت بالذي تولّيني عنك، فلست موضع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على الناس يحدّثهم حتّى تفرقوا، وبقى هو وسليمان الجعفريّ وخيثمة وأنا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أتأذنون لي بالدخول ؟ فقال له يا سليمان قدّم اللّه أمرك، فقام ودخل الحجرة وبقي ساعة، ثم خرج وردّ الباب، وأخرج يده من أعلى الباب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المأتي دينار واستعن بها في مؤنتك ونفقتك وتبرك بها ولا تتصدّق بها عني واخرج فلا أراك ولا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أجزلت ورحمت، فلماذا سترت وجهك عنه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مخافة أن أرى ذلَّ السؤال في وجهه لقضائي حاجته، أما سمعت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المستتر بالحسنة تعدل سبعين حجة، والمذيع بالسيئة مخذول والمستتر بها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الأوّل</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آته يوماً لأطلب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إلى أهلي ووجهي بمائه</w:t>
      </w:r>
      <w:r>
        <w:rPr>
          <w:rStyle w:val="FootnoteAnchor"/>
          <w:rtl w:val="true"/>
        </w:rPr>
        <w:footnoteReference w:id="935"/>
      </w:r>
      <w:bookmarkStart w:id="1321" w:name="pg7689_71291"/>
    </w:p>
    <w:p>
      <w:pPr>
        <w:pStyle w:val="Heading3"/>
        <w:numPr>
          <w:ilvl w:val="2"/>
          <w:numId w:val="1"/>
        </w:numPr>
        <w:rPr/>
      </w:pPr>
      <w:bookmarkStart w:id="1322" w:name="__RefHeading___Toc4144702_1051229030"/>
      <w:bookmarkStart w:id="1323" w:name="_Toc463"/>
      <w:bookmarkEnd w:id="1321"/>
      <w:bookmarkEnd w:id="1322"/>
      <w:r>
        <w:rPr>
          <w:rtl w:val="true"/>
        </w:rPr>
        <w:t>تعيين اجرة العامل</w:t>
      </w:r>
      <w:bookmarkEnd w:id="1323"/>
    </w:p>
    <w:p>
      <w:pPr>
        <w:pStyle w:val="BookText"/>
        <w:rPr/>
      </w:pP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الحاجة، فأردت أن انصرف إلى منزلي،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معي، فبت عندي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معه فدخل إلى داره مع المغيب، فنظر إلى غلمانه يعملون بالطين أواري الدوابّ أو غير ذلك، وإذا معهم أسود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الرجل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ونعطيه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قاطعتموه على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يرضى منّا بما نعطيه، فأقبل عليهم، وغضب لذلك غضباً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تدخل على نفسك؟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نهيتهم عن مثل هذا غير مرّة أن يعمل معهم أحد حتّى يقاطعوه أُجرته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يعيّنون اجرته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ما من أحد يعمل لك شيئاً بغير مقاطعة، ثمّ زدته لذا الشيء ثلاثة أضعاف على أُجرته إلاّ ظنّ أنك قد نقصته أُجرته، وإذا قاطعته ثم اعطيته أُجرته حمدك على الوفاء، فإن زدته حبّة عرف ذلك لك، ورأى أنك قد زدته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4" w:name="__RefHeading___Toc4144704_1051229030"/>
      <w:bookmarkStart w:id="1325" w:name="_Toc464"/>
      <w:bookmarkEnd w:id="1324"/>
      <w:r>
        <w:rPr>
          <w:rtl w:val="true"/>
        </w:rPr>
        <w:t>توبة أبي لبابة</w:t>
      </w:r>
      <w:bookmarkEnd w:id="1325"/>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وَءَاخَرُونَ اعْتَرَفُوا بِذُنُوبِهِمْ خَلَطُوا عَمَلًا صَلِحَا وَءَ اخَرَ سَيّئًا عَسَى اللّه أَن يَتُوبَ عَلَيْهِمْ إِنَّ اللّه غَفُورٌ رَّحِيم</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المباركة نزلت في أبي لبابة بن عبد المنذر،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امتنعوا من الاشتراك في غزوة تبوك، وقيل غير ذلك، على أي </w:t>
      </w:r>
    </w:p>
    <w:p>
      <w:pPr>
        <w:pStyle w:val="BookText"/>
        <w:rPr/>
      </w:pPr>
      <w:r>
        <w:rPr>
          <w:rFonts w:ascii="Amiri" w:hAnsi="Amiri" w:eastAsia="Amiri" w:cs="Amiri"/>
          <w:color w:val="111111"/>
          <w:sz w:val="28"/>
          <w:sz w:val="28"/>
          <w:szCs w:val="28"/>
          <w:rtl w:val="true"/>
          <w:lang w:bidi="ar-SA"/>
        </w:rPr>
        <w:t>حال، فإن هذه الآية المباركة وقصة أبي لبابة تشمل كل الأفراد الّذين خلطوا الأعمال الصالحة والحسنة بالسيئة، وندموا على أعمالهم السيئة، وهذه فرصة للتوابين إلى اللّه من ذنوبهم وأعمالهم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حاصر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قريضة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أبا لبابة نستشيره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لبابة ائت حلفاءك ومواليك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لبابة ما ترى أننزل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واعلموا أن حكمه فيكم هو الذبح، وأشار إلى حلقه، ثم ندم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خنت رسول اللّه، ونزل من حصنهم ولم يرجع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إلى المسجد وشد في عنقه حبلا ثم شده إلى الاسطوانة التي كانت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اسطوانة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أحلّه حتّى أموت أو يتوب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أتانا لاستغفرنا اللّه له، فأما إذا قصد إلى ربّه فاللّه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ابو لبابة يصوم النهار ويأكل بالليل ما يمسك به نفسه وكانت ابنته تأتيه بعشائه وتحلّه عند قضاء الحاجة، فلمّا كان بعد ذلك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نزلت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 سلمة قد تاب اللّه على أبي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أفأؤذنه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رأسها من الحجرة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أبشر فقد تاب اللّه عليك</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فوثب المسلمون يحلّونه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يحلّني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326" w:name="pg7689_71293"/>
    </w:p>
    <w:p>
      <w:pPr>
        <w:pStyle w:val="BookText"/>
        <w:rPr/>
      </w:pPr>
      <w:bookmarkEnd w:id="1326"/>
      <w:r>
        <w:rPr>
          <w:rFonts w:ascii="Amiri" w:hAnsi="Amiri" w:eastAsia="Amiri" w:cs="Amiri"/>
          <w:color w:val="111111"/>
          <w:sz w:val="28"/>
          <w:sz w:val="28"/>
          <w:szCs w:val="28"/>
          <w:rtl w:val="true"/>
          <w:lang w:bidi="ar-SA"/>
        </w:rPr>
        <w:t xml:space="preserve">بیده،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لبابة قد تاب اللّه عليك توبة لو ولدت من أُمّك يومك هذا الكفاك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فأتصدّق بمالي 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فبثلثيه؟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فبثلثه؟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وَءَاخَرُونَ اعْتَرَفُوا بِذُنُوبِهِمْ خَلَطُواْ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تبارك وتعالى يفرح بتوبة عبده ويحب العبد التوّاب وذلك ما ورد في الحديث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أشدّ فرحاً بتوبة عبده من رجل أضلّ راحلته وزاده في ليلة ظلماء فوجدهما، فاللّه أشد فرحاً بتوبة عبده من ذلك الرجل براحلته حين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يحب المفتن التوّاب ومن لا يكون ذلك منه كان أفضل</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4144706_1051229030"/>
      <w:bookmarkStart w:id="1328" w:name="_Toc465"/>
      <w:bookmarkEnd w:id="1327"/>
      <w:r>
        <w:rPr>
          <w:rtl w:val="true"/>
        </w:rPr>
        <w:t>أبو خيثمة، والثلاثة الّذين تخلّفوا</w:t>
      </w:r>
      <w:bookmarkEnd w:id="132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الثَّلاثَةِ الّذين خُلِفُوا حَتَّىٰ إِذَا ضَاقَتْ عَلَيْهِمُ الْأَرْضُ بِمَا رَحُبَتْ وَضَاقَتْ عَلَيْهِمْ أَنفُسُهُمْ وَظَنُّوا أَن لَّا مَلْجَأَ مِنَ اللّه إِلَّا إِلَيْهِ ثُمَّ تَابَ عَلَيْهِمْ لِيَتُوبُوا إِنَّ اللّه هُوَ الثَّوَابُ الرَّحِيمُ</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غزوة تبوك والمشاكل والمصاعب العظيمة التي واجهها المسلمون، حيث دفعت جماعة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التصميم على الرجوع وعدم الاشتراك في الحرب، ولكن اللطف الإلهي والتوفيق </w:t>
      </w:r>
      <w:bookmarkStart w:id="1329" w:name="pg7689_71294"/>
    </w:p>
    <w:p>
      <w:pPr>
        <w:pStyle w:val="BookText"/>
        <w:rPr/>
      </w:pPr>
      <w:bookmarkEnd w:id="1329"/>
      <w:r>
        <w:rPr>
          <w:rFonts w:ascii="Amiri" w:hAnsi="Amiri" w:eastAsia="Amiri" w:cs="Amiri"/>
          <w:color w:val="111111"/>
          <w:sz w:val="28"/>
          <w:sz w:val="28"/>
          <w:szCs w:val="28"/>
          <w:rtl w:val="true"/>
          <w:lang w:bidi="ar-SA"/>
        </w:rPr>
        <w:t xml:space="preserve">الرباني قد شملهم، فثبتوا في مكانهم، والتحق قسم منهم، وابتعد آخرون، حيث ندموا على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وتابوا توبة نصوحة، فتاب اللّه عليهم، وهو التواب الرحيم</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4144708_1051229030"/>
      <w:bookmarkStart w:id="1331" w:name="_Toc466"/>
      <w:bookmarkEnd w:id="1330"/>
      <w:r>
        <w:rPr>
          <w:rtl w:val="true"/>
        </w:rPr>
        <w:t>القصة</w:t>
      </w:r>
      <w:bookmarkEnd w:id="1331"/>
    </w:p>
    <w:p>
      <w:pPr>
        <w:pStyle w:val="BookText"/>
        <w:rPr/>
      </w:pPr>
      <w:r>
        <w:rPr>
          <w:rFonts w:ascii="Amiri" w:hAnsi="Amiri" w:eastAsia="Amiri" w:cs="Amiri"/>
          <w:color w:val="111111"/>
          <w:sz w:val="28"/>
          <w:sz w:val="28"/>
          <w:szCs w:val="28"/>
          <w:rtl w:val="true"/>
          <w:lang w:bidi="ar-SA"/>
        </w:rPr>
        <w:t>فمن جملة الّذين قيل أن الآية قد نزلت في حقّهم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الوضع فيه امتنع عن التوجه إلى معركة تبوك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عشرة أيّام على هذه الواقعة، وكان الهواء حارّاً محرقاً، فحضر ابو خيثمة يوماً عند أزواجه، وكنّ قد هيأن خيمة، وأحضرن الطعام اللذيذ والماء البارد، فتذكر فجأة قدوته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وغاص في موج الأفكار، وقال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غفر اللّه له ما تقدم من ذنبه وما تأخر، وضمن له آخرته، قد حمل سلاحه على عاتقه وسار في الصحاري ورياحها المحرقة، وتحمل مشقة هذا السفر، أما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ظل بارد، يتمتع بأنواع الأطعمة والنساء الجميلات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زوجاته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أن لا أكلم إحداكن كلمة، ولا أستظل بهذه الخيمة حتّى ألتحق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وحمل زاده وجرابه وركب بعيره وسار و جهدت نساؤه أن يكلمنه فلم يعبأ بهن ولم ينبس بنبت شفة، وواصل سيره حتّى اقترب من تبوك</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المسلمون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الراكب على الطريق،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 أبا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اقترب وعرفه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أبو خيثمة، فأناخ راحتله وسلّم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وحدثه بمى جرى له، فرحب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فإنه كان من جملة الّذين مال قلبهم إلى الباطل، إلا أنه تاب وندم، ولما رأى اللّه تعالى استعداده الروحي وتوبته الحقيقيّة أرجعه إلى الحق، وهداه إلى الطريق المستقيم، وثبّت قدمه، وتاب عليه، إنّه بهم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الثانية تشير إلى الثلاثة من المسلمين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ومروان بن ربيع، وهلال بن اميّة، وقد امتنعوا من المسير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في غزوة تبوك، وذلك لكسلهم وتثاقلهم، فلم يمضي زمان حتّى ندموا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غزوة تبوك حضروا عنده، وطلبوا منه العفو عن تقصيرهم، 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يكلمهم حتّى بكلمة واحدة، وأمر المسلمين أيضاً أن لا يكلموهم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عاش هؤلاء محاصرة اجتماعية عجيبة وشديدة، حتّى أطفالهم ونساءهم أتوا إلى النبي، وطلبوا منه الإذن في أن يفارقوا هؤلاء، إلّا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لهم بالمفارقة، لكنه أمرهم أن لا يتقربوا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فضاء المدينة بوسعته قد ضاق على هؤلاء النفر، واضطروا للتخلص من هذا الذلّ والفضيحة الكبيرة إلى ترك المدينة والالتجاء إلى قمم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المسائل التي أثّرت تاثيراً روحياً شديداً، وأوجدت صدمة عنيفة لدى هؤلاء، ما رواه كعب بن مالك أحد هؤلاء الثلاثة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جالساً في سوق المدينة وأنا مغموم، فتوجه نحوي رجل مسيحي شامي، فلمّا عرفني سلّمني رسالة من ملك الغساسنة 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صاحبك قد طردك وابعدك فالتحق بنا، فتغيّر حالي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لي، لقد وصل أمري إلى أن يطمع بي العدو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الأمر، إن عوائل هؤلاء وأصدقائهم كانوا يأتونهم بالطعام، إلّا أنهم لا </w:t>
      </w:r>
      <w:bookmarkStart w:id="1332" w:name="pg7689_71296"/>
    </w:p>
    <w:p>
      <w:pPr>
        <w:pStyle w:val="BookText"/>
        <w:rPr/>
      </w:pPr>
      <w:bookmarkEnd w:id="1332"/>
      <w:r>
        <w:rPr>
          <w:rFonts w:ascii="Amiri" w:hAnsi="Amiri" w:eastAsia="Amiri" w:cs="Amiri"/>
          <w:color w:val="111111"/>
          <w:sz w:val="28"/>
          <w:sz w:val="28"/>
          <w:szCs w:val="28"/>
          <w:rtl w:val="true"/>
          <w:lang w:bidi="ar-SA"/>
        </w:rPr>
        <w:t>يكلمونهم قط، ومضت مدة وهم على هذه الحال، ويتجرعون ألم الانتظار والترقب في أن تنزل آية تبشرهم بقبول توبتهم، لكن لا خبر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الأثناء خطرت على ذهن أحدهم فكرة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الناس قد قطعوا علاقتهم بنا واعتزلونا، فلماذا لا يعتزل كل منا صاحبه، صحيح أننا مذنبون جميعاً، لكن يجب أن لا يفرح أحدنا لذنب الآخر، وبالفعل اعتزل بعضهم بعضاً، ولم يتكلموا بكلمة واحدة، ولم يجتمع اثنان منهم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خمسين يوماً من التوبة والتضرع إلى اللّه سبحانه وتعالى قبلت توبتهم ونزلت الآية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تشتد الحوادث والضغوط والاضطرابات والكوارث إلى الحد الّذي يقترب أن تزلّ فيه أقدام بعض المسلمين عن طريق الصواب، ويكادون يبتعدون عن الحق والرجوع عن الجهاد، ويرى صدق توبتهم وتضرعهم وندمهم من أعمالهم السيئة ويحاولون أن يقتربوا من اللّه، عند ذلك تنزل الرحمة الإلهية واللطف الإلهي ويشملهم بعطفه وتوبته ورعايته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333" w:name="__RefHeading___Toc4144710_1051229030"/>
      <w:bookmarkStart w:id="1334" w:name="_Toc467"/>
      <w:bookmarkEnd w:id="1333"/>
      <w:r>
        <w:rPr>
          <w:rtl w:val="true"/>
        </w:rPr>
        <w:t>تُبَّع الحميري</w:t>
      </w:r>
      <w:bookmarkEnd w:id="133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خَيْرُ أَمْ قَوْمُ تُبَّعِ وَالّذين مِن قَبْلِهِمْ أَهْلَكْنَاهُمْ إِنَّهُمْ كَانُوا مُجْرِمِينَ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اليمن الواقعة في جنوب الجزيرة العربية من الأراضي العامرة الغنيّة، وكانت في الماضي مهد الحضارة والتمدن، وكان يحكمها ملوك يسمون تبعاً لأن قومهم كانوا يبيعونهم</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قوم تبع يشكلون مجتمعاً قوياً في عدته وعدده، ولهم حكومتهم الواسعة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وتبّع كان لقباً عاماً لملوك،اليمن، وقد ظهر من بين هؤلاء الملوك ملك آمن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قبل ظهوره،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ابو كرب، ولقب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حيث يعتقد بعض المفسرين أنه كان رجلا طالب حق مؤمناً، وقد روى سهل بن سعد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تبعاً فانه كان قد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تبعاً قال للأوس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هاهنا حتّى يخرج هذا النبي، أما لو ادركته لخدمته وخرجت معه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ان تبّعاً قال لمن كان معه من الأوس والخزرج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بهذا البلد، فإن خرج النبي الموعود فآزروه وانصروه، وأوصوا بذلك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أنه كتب رسالة أودعهم إياها ذكر فيها إيمانه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تبّع الأول من الخمسة الّذين ملكوا الدنيا بأسرها، فسار في الآفاق يريد مكّة، وكان يتخذ من كل بلدة يمر بها عشرة أنفس من حكمائهم، فلمّا وصل مكّة، كان معه أربعة آلاف رجل من العلماء، وكسى البيت وأطعم الناس وهو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على أحمد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اللّه بارئ النسم</w:t>
      </w:r>
    </w:p>
    <w:p>
      <w:pPr>
        <w:pStyle w:val="BookText"/>
        <w:rPr/>
      </w:pPr>
      <w:r>
        <w:rPr>
          <w:rFonts w:ascii="Amiri" w:hAnsi="Amiri" w:eastAsia="Amiri" w:cs="Amiri"/>
          <w:color w:val="111111"/>
          <w:sz w:val="28"/>
          <w:sz w:val="28"/>
          <w:szCs w:val="28"/>
          <w:rtl w:val="true"/>
          <w:lang w:bidi="ar-SA"/>
        </w:rPr>
        <w:t>فلو مدّ عمري إلى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وزيراً وابن عم</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مكّة فلم يعظمه أهل مكّة، فغضب عليهم، فقال لوزيره عمياريا في ذلك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جاهلون ويعجبون بهذا البيت فعزم الملك في نفسه أن يخربها ويقتل أهلها، فأخذه اللّه بالصدام، وفتح عن عينيه وأذنيه وأنفه وفمه ماءً منتناً عجزت الأطباء،عنه،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سماوي وتفرقوا</w:t>
      </w:r>
      <w:r>
        <w:rPr>
          <w:rFonts w:eastAsia="Amiri" w:cs="Amiri" w:ascii="Amiri" w:hAnsi="Amiri"/>
          <w:color w:val="111111"/>
          <w:sz w:val="28"/>
          <w:szCs w:val="28"/>
          <w:rtl w:val="true"/>
          <w:lang w:bidi="ar-SA"/>
        </w:rPr>
        <w:t xml:space="preserve">. </w:t>
      </w:r>
      <w:bookmarkStart w:id="1335" w:name="pg7689_71298"/>
    </w:p>
    <w:p>
      <w:pPr>
        <w:pStyle w:val="BookText"/>
        <w:rPr/>
      </w:pPr>
      <w:bookmarkEnd w:id="1335"/>
      <w:r>
        <w:rPr>
          <w:rFonts w:ascii="Amiri" w:hAnsi="Amiri" w:eastAsia="Amiri" w:cs="Amiri"/>
          <w:color w:val="111111"/>
          <w:sz w:val="28"/>
          <w:sz w:val="28"/>
          <w:szCs w:val="28"/>
          <w:rtl w:val="true"/>
          <w:lang w:bidi="ar-SA"/>
        </w:rPr>
        <w:t>فلما أمسى جاءه عالم فاستأذن الوزير له، فلمّا خلا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نويت في هذا البيت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فقال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ذلك، ولك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تبتُ مما كنت نويت فعوفي في الحال، فآمن باللّه وبابراهيم الخليل، وخلع على الكعبة سبعة أثواب وهو أول من كسى الكعبة، وخرج إلى يثرب، ويثرب هي أرض فيها عين ماء، فاعتزل من بين أربعة آلاف رجل عالم أربعمائة رجل عالم على أنهم يسكنون فيها، وجاءوا إلى باب الملك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خرجنا من بلدنا وطفنا مع الملك زماناً وجئنا إلى هذا المكان ونريد المقام إلى أن نموت فيه،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أيّها الوزير أن شرف هذا البيت بشرف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القرآن والقبلة واللواء والمنبر مولده بمكّة وهجرته إلى هاهنا وأنا على رجاء أن ندركه أو تدركه أولادنا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الملك ذلك تفكّر أن يقيم معهم سنة رجاء أن يدرك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أن يبنوا اربعمائة دار لكل واحد،دار وزوّج كل واحد منهم بجارية معتقة، وأعطى لكلّ واحد منهم مالاً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تبّع الأول مات بغلسان من بلاد الهند، وكان بين موته وبين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وله كتاب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إيمانه به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نتيجة التوكل على اللّه والإيمان به والتوبة إليه، فاعتبروا يا أُولي الأبصار</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4144712_1051229030"/>
      <w:bookmarkStart w:id="1337" w:name="_Toc468"/>
      <w:bookmarkEnd w:id="1336"/>
      <w:r>
        <w:rPr>
          <w:rtl w:val="true"/>
        </w:rPr>
        <w:t>فضل صلاة الجماعة</w:t>
      </w:r>
      <w:bookmarkEnd w:id="1337"/>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الصفي السيد مرتضى النجفي، وكان ممن أدرك العلامة الجليل الشيخ الأكبر جعفر بن الشيخ خضر النجفي، شيخ الفقهاء، صاحب كاشف الغطاء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مرتضى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الشيخ كاشف الغطاء في بعض الأيام عن صلاة الظهر، وكان الناس مجتمعين في المسجد ينتظرونه، فلمّا استيأسوا منه قاموا إلى صلاتهم فرادى، وإذا بالشيخ قد دخل المسجد، فرآهم يصلّون فرادى، فجعل يوبّخهم وينكر عليهم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من تثقون به وتصلون خلفه ؟ ووقع نظره من بينهم إلى رجل تاجر صالح معروف عنده بالوثاقة والديانة يصلّي في جنب سارية من سواري المسجد، فقام الشيخ خلفه واقتدى به، ولمّا رأوا الناس ذلك اصطفوا خلفه وانعقد الصفوف وراءه، فلمّا أحسّ التاجر بذلك اضطرب واستحى، ولا يقدر على قطع الصلاة، ولا يتمكن من اتمامها كيف وقد قامت صفوف خلفه تغتبط منها الفحول من العلماء، فضلاً عن العوام، ولم يكن له عهد بالإمامة، سيّما التقدّم على مثل هذه المأمومين، ولما لم يكن له بدّ من الإتمام أتمّها والعرق يسيل من جوانبه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سلّم قام فأخذ الشيخ بعضده وأجلسه،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قتلتني بهذا الاقتداء، مالي والمقام الإمامة ؟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 من أن تصلي بنا العصر، فجعل يتضرّع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تقتلني لا قوّة لي على ذلك، وأمثال ذلك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تصلي أو تعطيني مائتي شامي </w:t>
      </w:r>
      <w:r>
        <w:rPr>
          <w:rStyle w:val="FootnoteAnchor"/>
          <w:rtl w:val="true"/>
        </w:rPr>
        <w:footnoteReference w:id="944"/>
      </w:r>
      <w:r>
        <w:rPr>
          <w:rFonts w:ascii="Amiri" w:hAnsi="Amiri" w:eastAsia="Amiri" w:cs="Amiri"/>
          <w:color w:val="111111"/>
          <w:sz w:val="28"/>
          <w:sz w:val="28"/>
          <w:szCs w:val="28"/>
          <w:rtl w:val="true"/>
          <w:lang w:bidi="ar-SA"/>
        </w:rPr>
        <w:t>أو أزيد والترديد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أعطيك ولا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احضارها قبل الصلاة، فبعث التاجر من أحضرها، ففرّقها الشيخ على الفقراء، ثم قام إلى المحراب وصلى بهم العصر</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فضل الشيخ كاشف الغطاء وإحسانه، وبركة صلاة الجماعة، وحصول المصلين على الثواب والأجر المادي والمعنوي، وحصول التاجر الثواب والافتخار</w:t>
      </w:r>
      <w:r>
        <w:rPr>
          <w:rFonts w:eastAsia="Amiri" w:cs="Amiri" w:ascii="Amiri" w:hAnsi="Amiri"/>
          <w:color w:val="111111"/>
          <w:sz w:val="28"/>
          <w:szCs w:val="28"/>
          <w:rtl w:val="true"/>
          <w:lang w:bidi="ar-SA"/>
        </w:rPr>
        <w:t xml:space="preserve">. </w:t>
      </w:r>
      <w:bookmarkStart w:id="1338" w:name="pg7689_71300"/>
    </w:p>
    <w:p>
      <w:pPr>
        <w:pStyle w:val="Heading3"/>
        <w:numPr>
          <w:ilvl w:val="2"/>
          <w:numId w:val="1"/>
        </w:numPr>
        <w:rPr/>
      </w:pPr>
      <w:bookmarkStart w:id="1339" w:name="__RefHeading___Toc4144714_1051229030"/>
      <w:bookmarkStart w:id="1340" w:name="_Toc469"/>
      <w:bookmarkEnd w:id="1338"/>
      <w:bookmarkEnd w:id="1339"/>
      <w:r>
        <w:rPr>
          <w:rtl w:val="true"/>
        </w:rPr>
        <w:t xml:space="preserve">جعفر بن أبي طالب </w:t>
      </w:r>
      <w:r>
        <w:rPr>
          <w:rtl w:val="true"/>
        </w:rPr>
        <w:t>(</w:t>
      </w:r>
      <w:r>
        <w:rPr>
          <w:rtl w:val="true"/>
        </w:rPr>
        <w:t>عَلَيهِ السَّلَامُ</w:t>
      </w:r>
      <w:r>
        <w:rPr>
          <w:rtl w:val="true"/>
        </w:rPr>
        <w:t>)</w:t>
      </w:r>
      <w:bookmarkEnd w:id="1340"/>
    </w:p>
    <w:p>
      <w:pPr>
        <w:pStyle w:val="BookText"/>
        <w:rPr/>
      </w:pPr>
      <w:r>
        <w:rPr>
          <w:rFonts w:ascii="Amiri" w:hAnsi="Amiri" w:eastAsia="Amiri" w:cs="Amiri"/>
          <w:color w:val="111111"/>
          <w:sz w:val="28"/>
          <w:sz w:val="28"/>
          <w:szCs w:val="28"/>
          <w:rtl w:val="true"/>
          <w:lang w:bidi="ar-SA"/>
        </w:rPr>
        <w:t xml:space="preserve">روي انه 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عسكراً إلى مؤتة ولّى عليهم زيد بن حارثة، ودفع الراية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زيد فالوالي عليكم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قتل جعفر فالوالي عليكم عبداللّه بن رواحة الأنصاري،وسكت فلمّا صاروا وقد حضر هذا الترتيب في الولاية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اليهود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كما يقول، سيقتل هؤلاء الثلاثة،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أنبياء بني اسرائيل كانوا إذا بعث نبي منهم بعثاً في الجهاد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فلان فالوالي فلان بعده عليكم، فإن سمّى الولاية كذلك اثنين أو مائة أو أقل أو أكثر، قتل جميع من ذكر فيهم الولايات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الّذي وقع فيه حربهم،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الفجر ثم صعد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التقى اخوانكم مع المشركين للمحاربة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يحدّثنا بكرّات بعضهم على بعض،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زيد بن حارثة وسقطت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أخذها جعفر بن ابي طالب وتقدم للحرب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يده وقد أخذ الراية بيده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يده الأخرى وأخذ الراية 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قتل جعفر بن أبي طالب وسقطت الراية، ثم أخذها عبداللّه بن رواحة، وقد قُتل من المشركين كذا وقُتل من المسلمين كذا، فلان وفلان إلى أن ذكر جميع من قتل من المسلمين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قتل عبداللّه بن رواحة وأخذ الراية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 المسلمون، ثم نزل عن المنبر وصار إلى دار جعفر فدعى عبد اللّه بن جعفر فأقعده في حجره، وجعل يمسح على رأسه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الواقدي بإسناده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في اليوم الّذي </w:t>
      </w:r>
    </w:p>
    <w:p>
      <w:pPr>
        <w:pStyle w:val="BookText"/>
        <w:rPr/>
      </w:pPr>
      <w:r>
        <w:rPr>
          <w:rFonts w:ascii="Amiri" w:hAnsi="Amiri" w:eastAsia="Amiri" w:cs="Amiri"/>
          <w:color w:val="111111"/>
          <w:sz w:val="28"/>
          <w:sz w:val="28"/>
          <w:szCs w:val="28"/>
          <w:rtl w:val="true"/>
          <w:lang w:bidi="ar-SA"/>
        </w:rPr>
        <w:t xml:space="preserve">أُصيب به جعفر وأصحابه، فأتاني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أين بنو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بهم اليه، فضمّهم وشمّهم، ثم ذرفت عيناه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بلغك عن جعفر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أنّة قتل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أصيح واجتمعت اليَّ النساء،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اسماء لا تقولي هجراً ولا تضربي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حتّى دخل على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جعفر فلتبك الباكية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اصنعوا لآل جعفر طعاماً فقد شُغلوا عن أنفسهم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جعفر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وكان دائماً يقربه منه، ولما فتح خيبر، قَدِمَ جعفر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الحبشة فالتزمه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يقبّل ما بين عينيه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بأيّهما أنا أشد فرحاً بقدوم جعفر أم بفتح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خير الناس، حمزة وجعفر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وعلى هذا الأساس يظهر من قصة شهادة جعفر وبكاء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أنه يجوز البكاء على الميت ويجوز عقد المآتم له واطعام الطعام</w:t>
      </w:r>
      <w:r>
        <w:rPr>
          <w:rFonts w:eastAsia="Amiri" w:cs="Amiri" w:ascii="Amiri" w:hAnsi="Amiri"/>
          <w:color w:val="111111"/>
          <w:sz w:val="28"/>
          <w:szCs w:val="28"/>
          <w:rtl w:val="true"/>
          <w:lang w:bidi="ar-SA"/>
        </w:rPr>
        <w:t xml:space="preserve">. </w:t>
      </w:r>
      <w:bookmarkStart w:id="1341" w:name="pg7689_71302"/>
    </w:p>
    <w:p>
      <w:pPr>
        <w:pStyle w:val="Heading2"/>
        <w:numPr>
          <w:ilvl w:val="1"/>
          <w:numId w:val="1"/>
        </w:numPr>
        <w:rPr/>
      </w:pPr>
      <w:bookmarkStart w:id="1342" w:name="__RefHeading___Toc4144716_1051229030"/>
      <w:bookmarkStart w:id="1343" w:name="_Toc470"/>
      <w:bookmarkEnd w:id="1341"/>
      <w:bookmarkEnd w:id="1342"/>
      <w:r>
        <w:rPr>
          <w:rtl w:val="true"/>
        </w:rPr>
        <w:t>المحتويات</w:t>
      </w:r>
      <w:bookmarkEnd w:id="134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أثر القصة في عملية التغيير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التغيير في الإنسان هدف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إشارة 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باب العلم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قهر الناصبيّ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الركون إلى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لا أدري نصف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قياس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غرائب العلوم في حروف الهجاء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أبو بكر واليهودي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الأعرابيّ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أول من عبد الأصنام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باب البداء والنسخ</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الصدقة تدفع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رحمة الأولياء 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الديصاني وهشام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تغيير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أبو حنيفة وموسى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إذا جاء أجلهم لا يستأخرون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أوّل ما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الملائكة كتّاب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باب في الموت والحشر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حبُّ لقاء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شدّة سكرات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الاستخفاف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الشاب والخوف من اللّه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كيف وجدت طعم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أحوال البرزخ والقبر وعذابه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الحسرة والندم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إثبات الحشر وكيفيّته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بخت نصر وبني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جيران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الحسنات يذهبن السيئات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منافخ النار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أبواب جهنم وبكاء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باب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أشقى الأشقياء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النساء المعذبات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قصّة القاضي من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باب في المناظرات والإحتجاج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عصمة الأنبیاء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شفاء الشابّ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إسلام عبداللّه بن سلام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إحتجاج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الحجّاج ويحيى بن يعمر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أبو حنيفة ومؤمن الطاق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معنى الواحد إلى المائة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مناظرات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أبناء الرسول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هشام وعمرو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يحيى البرمكي وهشام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احتجاج أبي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اليهوديين مع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قصة اليهود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أسقف نجران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رسالة 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فكتب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أكثم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كعب الأحبار وعمر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الهندي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بطلان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باب أحوال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وقصصهم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الأسماء الخمسة على ساق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بكاء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توبة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والمشاعر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بدء نسل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أول خليفة بعد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قصة نبي اللّه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دروس تربوية في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شدّاد وإرم ذات العماد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النبي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قصة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ولادة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أحوال أولاد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وبناء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نبي اللّه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قصة ذي القرنين والعابد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إسلام ذي 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رؤيا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رمي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تفسير المنام لصاحبيه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رؤيا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قصة بنيامين مع أخيه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رجوع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زواج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زليخا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نبي اللّه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وصبره على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بكاء نبي اللّه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 قوم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ولادة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تواضع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نبي اللّه موسى وقومه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غرق فرعون وجنوده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وسحرة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نبي اللّه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موسى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قصّة ماشطة آل فرعون وامرأة حزبيل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قصّة امرأة فرعون آسية وإيمانها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عبادة العجل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قصة ذبح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لقمان والحكمة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من هو لقمان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حِكَم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قصّة إشمويل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وطالوت و جالوت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قضاء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عبادة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وتسبيح الضفدعة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حكمة سليمان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النملة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قصة كرسي بلقيس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وفاة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قصة قوم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قصة أصحاب الرّس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قصة شعيا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حياة زكريا ويحيى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قتل وذبح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حياة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وولادتها وبعض أحوالها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ولادة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تواضع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ومعجزة إحياء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ما جرى 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قصّة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المؤدّب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مرور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قبر يعذّب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رفع عيسى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قصة بخت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يونس في بطن الحوت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ولقاء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 الكهف والرقيم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قصّة جرجيس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عدد الأنبياء وكتبهم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صفات الأنساء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معنى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فضل 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فضل مسجد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باب في أحوال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عبدالمطّلب وابنه عبداللّه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نصرة الملائكة لعبداللّه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عبدالمطّلب وأبرهة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إسلام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وبحيراء الراهب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الوقائع التي وقعت عند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إخبار رجل يهودي ولادة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ونبوّته إلى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قصّة حليمة السعدية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قصّة إيمان الطبيب الراهب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تجارة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زواج خديجة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أخرى حول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الإثنا عشر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الجنّة لا يدخلها العجائز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الملائكة والأنبياء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منزلة مُحبّ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إسلام حمزة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الوليد بن المغيرة وعناده لقبول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الهجرة إلى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صحيفة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معجزة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بناء أوّل مسجد في المدينة المنوّرة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أبي عامر الراهب ومسجد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نزول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قصّة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ضيوف اللّه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باب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تعداد الغزوات والسرايا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غزوة بدر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غزوة السويق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غزوة القردة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غزوة بني قينقاع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سيف ذو الفقار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غزوة حمراء الأسد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غزوة الرجيع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غزوة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غزوة ذات الرقاع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غزوة عسفان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غزوة الأحزاب وبني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صفية بنت عبدالمطّلب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غزوة بني المصطلق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قصة الإفك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هر قل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قيصر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المقوقس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كسرى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غزوة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غزوة مؤتة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غزوة ذات السلاسل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غزوة الطائف وأوطاس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غزوة عمرو بن معدي 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باب في أحوال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ولادة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جواب الجاهل</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رمّانة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الشيخ اليهودي وعدل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في حبّ عليّ وبغض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السابّ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أربعة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سعد بن أبي وقاص والرجلين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إغاثة الملهوف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تفسير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صوت الناقوس</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الاحتيال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الأخوة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نزاع إمرأتين في طفل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الدّين وعاش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النبي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من أحيا نفساً فكأنما أحيا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صدقة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الانفاق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عدالة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الأعرابيّ والثمانون 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الولد العاقّ</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الحاج الّذي لم يحجّ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العلوية والرجل المجوسي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قد أُجيبت الدّعوة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المرأة العمياء وحبّ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زواج خولة الحنفية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العفو عند المقدرة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مقتل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قصص في فضل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التسليم بإمرة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ابريدة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خالد وأبي زاهر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باب قصص من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تخلّف الأصحاب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سلمان وأبو ذر</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صوم الدهر وختم القرآن كل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حكمة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بیت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إسلام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أبو ذرّ وغنمه</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أبو ذرّ وهدية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وفاة أبي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باب في أحوال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ولادة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الجفنة من طعام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نطفة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عقد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الايثار والثقة باللّه وحسن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إجازة البنت في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زواج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فعلت فداها أبوها</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باب في أحوال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ولادة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الحسن والحسين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العجوز وكرم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قصّة شهادة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باب في أحوال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الأعرابيّ والأسئلة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واعتراض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عمر بن سعد وقتل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باب قصص من معاجز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قصّة عليّ بن مهزیار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شفاء المرضى ببركة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قصّة أبو راجح الحمامي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قصّة الرّمانة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الشهادة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 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بناء مسجد جمکران</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الشيخ محمّد حسن السريرة ممن رأى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باب قصص المعمّرين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قصة الخضر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قصّة عليّ بن عثمان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قصّة الربيع بن الضبع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فائدة القلاقل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باب فضائل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قصة المَلَكَ فطرس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حبّ الرسول وآله</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رخصة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لا تقبل الأعمال إلّا بالولاية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المرأة السوداء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رجل لا يخاف اللّه وهو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المرأة تلد لستّة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الصلاة الخالصة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إسلام الراهب</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ما بين الإيمان واليقين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معجزة الرجل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قصّة يونس النقّاش والفصّ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تشيّع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تشیّع وزير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شفاء المتوكّل من مرضه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 الصعاليك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قصة زينب الكذّابة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المشعبذ الهندي ومجلس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الوشاية بالامام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توبة الحسين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قصّة أبو الأديان مع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قصّة زواج 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قصّة ولادة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المهدي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قصّة أحمد بن أبي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قصّة أحمد الدينوري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الابن الّذي أكبر سنّاً من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الأئمّة إثنا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كيفية خلق السماء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أوّل يوم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النهار خُلق قبل أم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دعاء العلوي لأُمّ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ودعاء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قصص متفرقة من هنا وهناك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قصة ميزاب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القيّم والتوكّل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خصال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كَذِبَ المنجّمون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وسرسفيل المنجّم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المنجّمة بوران والمعتصم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قصّة أصحاب الرّس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قصّة هاروت وماروت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أوّل قطرة، وأوّل عين فاضا، وأوّل شجرة على وجه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تفاخر خلق اللّه</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أشدّ ما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في فضل مدينة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أيضاً فضل مدينة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قصّة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حمل العذراء</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الظبية وإسلام المنافق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حقوق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النملة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نبيّ اللّه سليمان والقبّرة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الاستهزاء بخلق اللّه</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تقسيم الأرزاق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ابرهة وهدم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شوب اللبن بالماء</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عنقاء المغرب</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كلام اللّه مع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الفقير الغنيّ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حسن العاقبة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أدخله في الإسلام وأخرجه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صفات أولياء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الدعاء المستجابة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العبد الّذي يصبر على بلاء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إباحة المدينة المنوّرة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بالتوكل على اللّه تُقضى الحوائج ويقرب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رضا الناس غاية لا 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حسن الخُلق والسخاء</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الأفعال الخمسة المنجية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هكذا تجتمع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حسن العاقبة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 والبرّ بالوالدين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سخط الأُمّ ورضاها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خير من جهاد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أبرّ بأبيها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برّ 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حقوق الأخوان</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السؤال من الجبّار</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الولد الصالح</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تواضع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الراضي بالكذب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النمام</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المنصور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التوبة النصوحة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قصّة حاطب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التورية والتقيّة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فائدة آية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العفو عن الأُخوان</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من هم أولياء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eastAsia="IRNazanin" w:cs="IRNazanin"/>
          <w:color w:val="111111"/>
          <w:sz w:val="28"/>
          <w:szCs w:val="28"/>
          <w:lang w:bidi="fa-IR"/>
        </w:rPr>
        <w:t>597</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قضية واحدة في خمسة عقوبات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التوبة في السرّ أفضل من هتك الستر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عذاب الدنيا أيسر من عذاب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التوبة غفران 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الشهادة للميّت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تأخير استجابة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الصدقة تدفع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الّذين يمنعون حقّ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لقمة بلقمة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الحمد والشكر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قصّة شاه زنان بنت کسری</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قبر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أردت أن أعظه فوعظني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ماذا يقول المال لصاحبه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اللّه يرزق من يشاء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الأُخوة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سبعون حلالا خير من سبعمائة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هوى النفس في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التوسّل بالقرآن</w:t>
      </w:r>
      <w:r>
        <w:rPr>
          <w:rFonts w:eastAsia="IRNazanin" w:cs="IRNazanin"/>
          <w:color w:val="111111"/>
          <w:sz w:val="28"/>
          <w:szCs w:val="28"/>
          <w:rtl w:val="true"/>
          <w:lang w:bidi="fa-IR"/>
        </w:rPr>
        <w:t>...</w:t>
      </w:r>
      <w:r>
        <w:rPr>
          <w:rFonts w:eastAsia="IRNazanin" w:cs="IRNazanin"/>
          <w:color w:val="111111"/>
          <w:sz w:val="28"/>
          <w:szCs w:val="28"/>
          <w:lang w:bidi="fa-IR"/>
        </w:rPr>
        <w:t>615</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الكافر وخطيئة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الدعوات الثلاث الضائعة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قصّة أُمّ داود ودعائها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باب عبرٌ وحِكَم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الشاب المذنب</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الذباب والمسك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أبو سفيان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زيد بن حارثة وأصحابه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زواج جويبر من الدلفاء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سعد وحبّ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من استغنى أغناه اللّه</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الموسر والمعسر</w:t>
      </w:r>
      <w:r>
        <w:rPr>
          <w:rFonts w:eastAsia="IRNazanin" w:cs="IRNazanin"/>
          <w:color w:val="111111"/>
          <w:sz w:val="28"/>
          <w:szCs w:val="28"/>
          <w:rtl w:val="true"/>
          <w:lang w:bidi="fa-IR"/>
        </w:rPr>
        <w:t>...</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طاعة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الإيثار لأبناء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الخلق على ثلاث طبقات</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الأنبياء الّذين ولدوا مختونين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ثمن ما تأكل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قصص في أحوال الفقراء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فقراء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الفقر ومحبي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الأرزاق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جزاء الفقراء يوم القیامة</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اختبار الأغنياء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كرامة الفقراء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دعاء لنفي الفقر والسقم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IRNazanin" w:hAnsi="IRNazanin" w:eastAsia="IRNazanin"/>
          <w:color w:val="111111"/>
          <w:sz w:val="28"/>
          <w:sz w:val="28"/>
          <w:szCs w:val="28"/>
          <w:rtl w:val="true"/>
          <w:lang w:bidi="fa-IR"/>
        </w:rPr>
        <w:t>الخوف والرجاء</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الخائف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النجاة في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العابد والمرأة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القاضي والمرأة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بئس الضيفة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المرائي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حقيقة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حب الدنيا وعبادة الطاغوت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قيمة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أبقيت وعافيت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معاوية الثاني</w:t>
      </w:r>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حرّة بنت حليمة السعدية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قضاء حاجة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كرم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تعيين اجرة العامل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توبة أبي لبابة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أبو خيثمة، والثلاثة الّذين تخلّفوا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تُبَّع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فضل 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أدفعه واطرده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الحلق في أعلى الصدر حيث يترقّى فيه النفس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تقسمته الهموم أي وزعت خواطره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الآنك بالمدّ وضمّ النون، جمع آنكة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الأسرب أو أبيضه أو سوده أو خالصه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 في النظر إليه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المارد وهو العاصي العاتي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الرجل زوى وقبض ما بين عينيه وعبس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ابتلوني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بیوراسب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الّذين رفضوا الشرك والمعاصي وتركوا مذهب السلطان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كانت بصفة الازارقة، والازارقة فرقة من الخوارج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يجمعون الأطعمة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يقلى فيه الطعام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هطل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عظيم القطر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دعاء أبي حمزة الثمالي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وابن المغازلي والخوارزمي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منزل بطريق مكّة بعد واقعة من الكوفة وبعدها تلقاء مكّة بطان وقبر العبادي وهو لبنى سلامة من بني أسد و الشقوق أيضاً من مياه ضبّة بأرض اليمامة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تمرغ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 الجبل شقاً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کوثی کطوبی ورَبى كهدى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 وكوثى العراق كوثيان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الطريق والآخر كوثى ربي وبها مشهد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مولده وهما من أرض بابل وبها طرح إبراهيم في النار وهما ناحيتان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المذكورة أعلاه من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 مجتمع الشجر في مغيض الماء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يؤخر في أجلك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بعجل مشوي نضيج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أعلاه 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أعلاه 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عليها وراضها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دبرهم وتولى امرهم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السيء الخلق الخشن الكلام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وطن نفسه على الأمر وللأمر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هيّأها لفعله وحمله عليه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قلامة الظفر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طرفه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ننتصل ونترامى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المذكورة من سورة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قديمة بالقرب من بغداد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متوالية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أعلاه من 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أهلكه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العضو أو جزء من العظم مع ما عليه من اللحم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في مغيض الماء والمغيض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الّذي يمسك البطن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أعلاه من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أعلاه 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السوس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لحقنا ودنا منا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أعلاه من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ملئت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بلغت ماءً رقيقاً فلصقت بالأرض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العجيب، المنكر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منها ومن نسلها سبعون نبياً من أنبياء بني إسرائيل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أعلاه من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أعلاه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أفرط فلان ولداً أي مات له ولد صغير قبل أن يبلغ</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النهار ومنها القيلولة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 والثعلبي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بمحاذات جالوت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شدیدا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 ضحكاً حسناً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إنا لم نرَ إلا خيراً منك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الكلس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آهك</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تؤخر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أسرعت و سبقت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الخبز الحواريّ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نخل مرّة بعد مرّة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بيت المقدّس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بلعها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 جسده بالخل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المكواة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يكوى بها</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الاُسطوانة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يعبأ به ولا يباليه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أوثقه وقيده بالحديد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رقيق يكتب فيه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 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كرائم سالمة من الهجنة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والمأوى</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نصف النهار في القيظ أو من عند زوال الشمس إلى العصر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شرفك وسامي منزلتك</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حنجرته، شقشق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وأخرج شقشقته والشقشقة شيء كالرئة يخرجه البعير من فيه إذا هاج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غشيهم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حرقة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سواها ودفنها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سدّت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 بعير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إليه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النظر إليه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 وحنّ إليه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زجرنا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يزيد هذا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فصار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يبزى يقهر ويغلب أراد لا يبزى فحذف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جواب القسم وهي مرادة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الحجل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يقدّم للضيف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حال أخذ النوم والنعاس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وسطه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أرض متصوبة في هبط</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كلمه بسر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علموا واستعدّوا لهم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درع 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أصحابكم أي غلبوا عليها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يجلبه الإنسان من بلد إلى بلد من خيل وإبل وغنم ومتاع وسبي ليباع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ناقصة جائرة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صعاليكهم ولصوصهم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عرقوبه والعرقوب عصب غليظ فوق العقب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فقطعها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في ثغر البلاد وغيره يخاف منه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شددت وسطي بالحزام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من السفر للاستراحة ثمّ يرتحلون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بالكسر اكسية من صوف أو خز يؤتزر بها والتعس الهلاك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الناس عموماً وقد غلب على مجتمعهم في حزن والجمع المآتم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شاب لا خبرة له بالحرب أو بغير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غلس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بعده عنها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المساءة والأذى</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في الأخبار السيئة قصد أن يهيج الناس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تشاوروا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وأباحه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الروضة والفضائل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الخرائج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الحجاز معاصراً لموسى الهادي العبّاسي ومن المقرّبين إليه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وتفسير القمي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سبتنا</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ورميا عليها ثوبيهما</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لعباد بن يعقوب بإسناده عن بريدة بن الحصيب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غضب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أجفت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رددته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عنقود العنب والرطب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اسجفت 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 محركة السوار والخلخال إذا كان من قرن أو عاج، ولذلك قيدها بالورق وهو الفضّة، أي كان سوارها من فضّة لا من غيرها، والقلادة معروف والقرط ما يعلّق على شحمة الأُذن من درّة ونحوها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المختصر للحسن بن سليمان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المدقع الملصق بالتراب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 المفاصل وهدوؤها قبل غلبة النوم، والمراد بالفطرة انشقاق البطن بالولود وطلوعه منه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ندم على ما فعل، وتحير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ندم، تحير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طلّقتها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الفيج بالفتح معرّب بيك</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السفتجة كقرطعة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تعطي مالاً لأحد وللآخذ مال في بلد المعطي فيوفّيه إياه ثم، فيستفيد أمن الطريق وفعله السفتجة بالفتح</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في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اختصار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تنبيه الخواطر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ورواها في الحلية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والأغاني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وابن الجوزي في تذكرة الخواص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من كبار أعلام اهل السنة، راجع المصدر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الغلاة السبأية وليسوا من الشيعة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بن شاذان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النقود المعروفة في ذلك الزمن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image" Target="media/image2.jpeg"/><Relationship Id="rId708" Type="http://schemas.openxmlformats.org/officeDocument/2006/relationships/image" Target="media/image2.jpeg"/><Relationship Id="rId709" Type="http://schemas.openxmlformats.org/officeDocument/2006/relationships/footer" Target="footer702.xml"/><Relationship Id="rId710" Type="http://schemas.openxmlformats.org/officeDocument/2006/relationships/footnotes" Target="footnotes.xml"/><Relationship Id="rId711" Type="http://schemas.openxmlformats.org/officeDocument/2006/relationships/numbering" Target="numbering.xml"/><Relationship Id="rId712" Type="http://schemas.openxmlformats.org/officeDocument/2006/relationships/fontTable" Target="fontTable.xml"/><Relationship Id="rId713" Type="http://schemas.openxmlformats.org/officeDocument/2006/relationships/settings" Target="settings.xml"/><Relationship Id="rId7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714</Pages>
  <Words>73711</Words>
  <Characters>313368</Characters>
  <CharactersWithSpaces>386168</CharactersWithSpaces>
  <Paragraphs>1789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2026-08-27T11:16:20Z</dcterms:created>
  <dc:creator>ghaemiyeh.com</dc:creator>
  <dc:description/>
  <dc:language>en-US</dc:language>
  <cp:lastModifiedBy/>
  <dcterms:modified xsi:type="dcterms:W3CDTF">2026-08-27T14:46:42Z</dcterms:modified>
  <cp:revision>1</cp:revision>
  <dc:subject/>
  <dc:title>قصص الأبرار من بحار الأنوار</dc:title>
</cp:coreProperties>
</file>

<file path=docProps/custom.xml><?xml version="1.0" encoding="utf-8"?>
<Properties xmlns="http://schemas.openxmlformats.org/officeDocument/2006/custom-properties" xmlns:vt="http://schemas.openxmlformats.org/officeDocument/2006/docPropsVTypes"/>
</file>