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 تاریک پاسخ به شبهات درباره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541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3541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35414_10512290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235416_1051229030">
            <w:r>
              <w:rPr>
                <w:webHidden/>
                <w:rStyle w:val="IndexLink"/>
              </w:rPr>
              <w:t>1</w:t>
            </w:r>
            <w:r>
              <w:rPr>
                <w:rStyle w:val="IndexLink"/>
                <w:rtl w:val="true"/>
              </w:rPr>
              <w:tab/>
            </w:r>
            <w:r>
              <w:rPr>
                <w:rStyle w:val="IndexLink"/>
              </w:rPr>
              <w:t>9</w:t>
            </w:r>
          </w:hyperlink>
        </w:p>
        <w:p>
          <w:pPr>
            <w:pStyle w:val="Contents2"/>
            <w:tabs>
              <w:tab w:val="clear" w:pos="8743"/>
              <w:tab w:val="right" w:pos="9026" w:leader="dot"/>
            </w:tabs>
            <w:rPr/>
          </w:pPr>
          <w:hyperlink w:anchor="__RefHeading___Toc2235418_1051229030">
            <w:r>
              <w:rPr>
                <w:webHidden/>
                <w:rStyle w:val="IndexLink"/>
              </w:rPr>
              <w:t>2</w:t>
            </w:r>
            <w:r>
              <w:rPr>
                <w:rStyle w:val="IndexLink"/>
                <w:rtl w:val="true"/>
              </w:rPr>
              <w:tab/>
            </w:r>
            <w:r>
              <w:rPr>
                <w:rStyle w:val="IndexLink"/>
              </w:rPr>
              <w:t>14</w:t>
            </w:r>
          </w:hyperlink>
        </w:p>
        <w:p>
          <w:pPr>
            <w:pStyle w:val="Contents2"/>
            <w:tabs>
              <w:tab w:val="clear" w:pos="8743"/>
              <w:tab w:val="right" w:pos="9026" w:leader="dot"/>
            </w:tabs>
            <w:rPr/>
          </w:pPr>
          <w:hyperlink w:anchor="__RefHeading___Toc2235420_1051229030">
            <w:r>
              <w:rPr>
                <w:webHidden/>
                <w:rStyle w:val="IndexLink"/>
              </w:rPr>
              <w:t>3</w:t>
            </w:r>
            <w:r>
              <w:rPr>
                <w:rStyle w:val="IndexLink"/>
                <w:rtl w:val="true"/>
              </w:rPr>
              <w:tab/>
            </w:r>
            <w:r>
              <w:rPr>
                <w:rStyle w:val="IndexLink"/>
              </w:rPr>
              <w:t>20</w:t>
            </w:r>
          </w:hyperlink>
        </w:p>
        <w:p>
          <w:pPr>
            <w:pStyle w:val="Contents2"/>
            <w:tabs>
              <w:tab w:val="clear" w:pos="8743"/>
              <w:tab w:val="right" w:pos="9026" w:leader="dot"/>
            </w:tabs>
            <w:rPr/>
          </w:pPr>
          <w:hyperlink w:anchor="__RefHeading___Toc2235422_1051229030">
            <w:r>
              <w:rPr>
                <w:webHidden/>
                <w:rStyle w:val="IndexLink"/>
              </w:rPr>
              <w:t>4</w:t>
            </w:r>
            <w:r>
              <w:rPr>
                <w:rStyle w:val="IndexLink"/>
                <w:rtl w:val="true"/>
              </w:rPr>
              <w:tab/>
            </w:r>
            <w:r>
              <w:rPr>
                <w:rStyle w:val="IndexLink"/>
              </w:rPr>
              <w:t>26</w:t>
            </w:r>
          </w:hyperlink>
        </w:p>
        <w:p>
          <w:pPr>
            <w:pStyle w:val="Contents2"/>
            <w:tabs>
              <w:tab w:val="clear" w:pos="8743"/>
              <w:tab w:val="right" w:pos="9026" w:leader="dot"/>
            </w:tabs>
            <w:rPr/>
          </w:pPr>
          <w:hyperlink w:anchor="__RefHeading___Toc2235424_1051229030">
            <w:r>
              <w:rPr>
                <w:webHidden/>
                <w:rStyle w:val="IndexLink"/>
              </w:rPr>
              <w:t>5</w:t>
            </w:r>
            <w:r>
              <w:rPr>
                <w:rStyle w:val="IndexLink"/>
                <w:rtl w:val="true"/>
              </w:rPr>
              <w:tab/>
            </w:r>
            <w:r>
              <w:rPr>
                <w:rStyle w:val="IndexLink"/>
              </w:rPr>
              <w:t>42</w:t>
            </w:r>
          </w:hyperlink>
        </w:p>
        <w:p>
          <w:pPr>
            <w:pStyle w:val="Contents2"/>
            <w:tabs>
              <w:tab w:val="clear" w:pos="8743"/>
              <w:tab w:val="right" w:pos="9026" w:leader="dot"/>
            </w:tabs>
            <w:rPr/>
          </w:pPr>
          <w:hyperlink w:anchor="__RefHeading___Toc2235426_1051229030">
            <w:r>
              <w:rPr>
                <w:webHidden/>
                <w:rStyle w:val="IndexLink"/>
              </w:rPr>
              <w:t>6</w:t>
            </w:r>
            <w:r>
              <w:rPr>
                <w:rStyle w:val="IndexLink"/>
                <w:rtl w:val="true"/>
              </w:rPr>
              <w:tab/>
            </w:r>
            <w:r>
              <w:rPr>
                <w:rStyle w:val="IndexLink"/>
              </w:rPr>
              <w:t>47</w:t>
            </w:r>
          </w:hyperlink>
        </w:p>
        <w:p>
          <w:pPr>
            <w:pStyle w:val="Contents2"/>
            <w:tabs>
              <w:tab w:val="clear" w:pos="8743"/>
              <w:tab w:val="right" w:pos="9026" w:leader="dot"/>
            </w:tabs>
            <w:rPr/>
          </w:pPr>
          <w:hyperlink w:anchor="__RefHeading___Toc2235428_1051229030">
            <w:r>
              <w:rPr>
                <w:webHidden/>
                <w:rStyle w:val="IndexLink"/>
              </w:rPr>
              <w:t>7</w:t>
            </w:r>
            <w:r>
              <w:rPr>
                <w:rStyle w:val="IndexLink"/>
                <w:rtl w:val="true"/>
              </w:rPr>
              <w:tab/>
            </w:r>
            <w:r>
              <w:rPr>
                <w:rStyle w:val="IndexLink"/>
              </w:rPr>
              <w:t>50</w:t>
            </w:r>
          </w:hyperlink>
        </w:p>
        <w:p>
          <w:pPr>
            <w:pStyle w:val="Contents2"/>
            <w:tabs>
              <w:tab w:val="clear" w:pos="8743"/>
              <w:tab w:val="right" w:pos="9026" w:leader="dot"/>
            </w:tabs>
            <w:rPr/>
          </w:pPr>
          <w:hyperlink w:anchor="__RefHeading___Toc2235430_1051229030">
            <w:r>
              <w:rPr>
                <w:webHidden/>
                <w:rStyle w:val="IndexLink"/>
              </w:rPr>
              <w:t>8</w:t>
            </w:r>
            <w:r>
              <w:rPr>
                <w:rStyle w:val="IndexLink"/>
                <w:rtl w:val="true"/>
              </w:rPr>
              <w:tab/>
            </w:r>
            <w:r>
              <w:rPr>
                <w:rStyle w:val="IndexLink"/>
              </w:rPr>
              <w:t>53</w:t>
            </w:r>
          </w:hyperlink>
        </w:p>
        <w:p>
          <w:pPr>
            <w:pStyle w:val="Contents2"/>
            <w:tabs>
              <w:tab w:val="clear" w:pos="8743"/>
              <w:tab w:val="right" w:pos="9026" w:leader="dot"/>
            </w:tabs>
            <w:rPr/>
          </w:pPr>
          <w:hyperlink w:anchor="__RefHeading___Toc2235432_1051229030">
            <w:r>
              <w:rPr>
                <w:webHidden/>
                <w:rStyle w:val="IndexLink"/>
              </w:rPr>
              <w:t>9</w:t>
            </w:r>
            <w:r>
              <w:rPr>
                <w:rStyle w:val="IndexLink"/>
                <w:rtl w:val="true"/>
              </w:rPr>
              <w:tab/>
            </w:r>
            <w:r>
              <w:rPr>
                <w:rStyle w:val="IndexLink"/>
              </w:rPr>
              <w:t>63</w:t>
            </w:r>
          </w:hyperlink>
        </w:p>
        <w:p>
          <w:pPr>
            <w:pStyle w:val="Contents2"/>
            <w:tabs>
              <w:tab w:val="clear" w:pos="8743"/>
              <w:tab w:val="right" w:pos="9026" w:leader="dot"/>
            </w:tabs>
            <w:rPr/>
          </w:pPr>
          <w:hyperlink w:anchor="__RefHeading___Toc2235434_1051229030">
            <w:r>
              <w:rPr>
                <w:webHidden/>
                <w:rStyle w:val="IndexLink"/>
              </w:rPr>
              <w:t>10</w:t>
            </w:r>
            <w:r>
              <w:rPr>
                <w:rStyle w:val="IndexLink"/>
                <w:rtl w:val="true"/>
              </w:rPr>
              <w:tab/>
            </w:r>
            <w:r>
              <w:rPr>
                <w:rStyle w:val="IndexLink"/>
              </w:rPr>
              <w:t>73</w:t>
            </w:r>
          </w:hyperlink>
        </w:p>
        <w:p>
          <w:pPr>
            <w:pStyle w:val="Contents2"/>
            <w:tabs>
              <w:tab w:val="clear" w:pos="8743"/>
              <w:tab w:val="right" w:pos="9026" w:leader="dot"/>
            </w:tabs>
            <w:rPr/>
          </w:pPr>
          <w:hyperlink w:anchor="__RefHeading___Toc2235436_1051229030">
            <w:r>
              <w:rPr>
                <w:webHidden/>
                <w:rStyle w:val="IndexLink"/>
              </w:rPr>
              <w:t>11</w:t>
            </w:r>
            <w:r>
              <w:rPr>
                <w:rStyle w:val="IndexLink"/>
                <w:rtl w:val="true"/>
              </w:rPr>
              <w:tab/>
            </w:r>
            <w:r>
              <w:rPr>
                <w:rStyle w:val="IndexLink"/>
              </w:rPr>
              <w:t>86</w:t>
            </w:r>
          </w:hyperlink>
        </w:p>
        <w:p>
          <w:pPr>
            <w:pStyle w:val="Contents2"/>
            <w:tabs>
              <w:tab w:val="clear" w:pos="8743"/>
              <w:tab w:val="right" w:pos="9026" w:leader="dot"/>
            </w:tabs>
            <w:rPr/>
          </w:pPr>
          <w:hyperlink w:anchor="__RefHeading___Toc2235438_1051229030">
            <w:r>
              <w:rPr>
                <w:webHidden/>
                <w:rStyle w:val="IndexLink"/>
              </w:rPr>
              <w:t>12</w:t>
            </w:r>
            <w:r>
              <w:rPr>
                <w:rStyle w:val="IndexLink"/>
                <w:rtl w:val="true"/>
              </w:rPr>
              <w:tab/>
            </w:r>
            <w:r>
              <w:rPr>
                <w:rStyle w:val="IndexLink"/>
              </w:rPr>
              <w:t>94</w:t>
            </w:r>
          </w:hyperlink>
        </w:p>
        <w:p>
          <w:pPr>
            <w:pStyle w:val="Contents2"/>
            <w:tabs>
              <w:tab w:val="clear" w:pos="8743"/>
              <w:tab w:val="right" w:pos="9026" w:leader="dot"/>
            </w:tabs>
            <w:rPr/>
          </w:pPr>
          <w:hyperlink w:anchor="__RefHeading___Toc2235440_1051229030">
            <w:r>
              <w:rPr>
                <w:webHidden/>
                <w:rStyle w:val="IndexLink"/>
              </w:rPr>
              <w:t>13</w:t>
            </w:r>
            <w:r>
              <w:rPr>
                <w:rStyle w:val="IndexLink"/>
                <w:rtl w:val="true"/>
              </w:rPr>
              <w:tab/>
            </w:r>
            <w:r>
              <w:rPr>
                <w:rStyle w:val="IndexLink"/>
              </w:rPr>
              <w:t>104</w:t>
            </w:r>
          </w:hyperlink>
        </w:p>
        <w:p>
          <w:pPr>
            <w:pStyle w:val="Contents2"/>
            <w:tabs>
              <w:tab w:val="clear" w:pos="8743"/>
              <w:tab w:val="right" w:pos="9026" w:leader="dot"/>
            </w:tabs>
            <w:rPr/>
          </w:pPr>
          <w:hyperlink w:anchor="__RefHeading___Toc2235442_1051229030">
            <w:r>
              <w:rPr>
                <w:webHidden/>
                <w:rStyle w:val="IndexLink"/>
              </w:rPr>
              <w:t>14</w:t>
            </w:r>
            <w:r>
              <w:rPr>
                <w:rStyle w:val="IndexLink"/>
                <w:rtl w:val="true"/>
              </w:rPr>
              <w:tab/>
            </w:r>
            <w:r>
              <w:rPr>
                <w:rStyle w:val="IndexLink"/>
              </w:rPr>
              <w:t>116</w:t>
            </w:r>
          </w:hyperlink>
        </w:p>
        <w:p>
          <w:pPr>
            <w:pStyle w:val="Contents2"/>
            <w:tabs>
              <w:tab w:val="clear" w:pos="8743"/>
              <w:tab w:val="right" w:pos="9026" w:leader="dot"/>
            </w:tabs>
            <w:rPr/>
          </w:pPr>
          <w:hyperlink w:anchor="__RefHeading___Toc2235444_1051229030">
            <w:r>
              <w:rPr>
                <w:webHidden/>
                <w:rStyle w:val="IndexLink"/>
              </w:rPr>
              <w:t>15</w:t>
            </w:r>
            <w:r>
              <w:rPr>
                <w:rStyle w:val="IndexLink"/>
                <w:rtl w:val="true"/>
              </w:rPr>
              <w:tab/>
            </w:r>
            <w:r>
              <w:rPr>
                <w:rStyle w:val="IndexLink"/>
              </w:rPr>
              <w:t>129</w:t>
            </w:r>
          </w:hyperlink>
        </w:p>
        <w:p>
          <w:pPr>
            <w:pStyle w:val="Contents2"/>
            <w:tabs>
              <w:tab w:val="clear" w:pos="8743"/>
              <w:tab w:val="right" w:pos="9026" w:leader="dot"/>
            </w:tabs>
            <w:rPr/>
          </w:pPr>
          <w:hyperlink w:anchor="__RefHeading___Toc2235446_1051229030">
            <w:r>
              <w:rPr>
                <w:webHidden/>
                <w:rStyle w:val="IndexLink"/>
              </w:rPr>
              <w:t>16</w:t>
            </w:r>
            <w:r>
              <w:rPr>
                <w:rStyle w:val="IndexLink"/>
                <w:rtl w:val="true"/>
              </w:rPr>
              <w:tab/>
            </w:r>
            <w:r>
              <w:rPr>
                <w:rStyle w:val="IndexLink"/>
              </w:rPr>
              <w:t>139</w:t>
            </w:r>
          </w:hyperlink>
        </w:p>
        <w:p>
          <w:pPr>
            <w:pStyle w:val="Contents2"/>
            <w:tabs>
              <w:tab w:val="clear" w:pos="8743"/>
              <w:tab w:val="right" w:pos="9026" w:leader="dot"/>
            </w:tabs>
            <w:rPr/>
          </w:pPr>
          <w:hyperlink w:anchor="__RefHeading___Toc2235448_1051229030">
            <w:r>
              <w:rPr>
                <w:webHidden/>
                <w:rStyle w:val="IndexLink"/>
              </w:rPr>
              <w:t>17</w:t>
            </w:r>
            <w:r>
              <w:rPr>
                <w:rStyle w:val="IndexLink"/>
                <w:rtl w:val="true"/>
              </w:rPr>
              <w:tab/>
            </w:r>
            <w:r>
              <w:rPr>
                <w:rStyle w:val="IndexLink"/>
              </w:rPr>
              <w:t>148</w:t>
            </w:r>
          </w:hyperlink>
        </w:p>
        <w:p>
          <w:pPr>
            <w:pStyle w:val="Contents2"/>
            <w:tabs>
              <w:tab w:val="clear" w:pos="8743"/>
              <w:tab w:val="right" w:pos="9026" w:leader="dot"/>
            </w:tabs>
            <w:rPr/>
          </w:pPr>
          <w:hyperlink w:anchor="__RefHeading___Toc2235450_1051229030">
            <w:r>
              <w:rPr>
                <w:webHidden/>
                <w:rStyle w:val="IndexLink"/>
              </w:rPr>
              <w:t>18</w:t>
            </w:r>
            <w:r>
              <w:rPr>
                <w:rStyle w:val="IndexLink"/>
                <w:rtl w:val="true"/>
              </w:rPr>
              <w:tab/>
            </w:r>
            <w:r>
              <w:rPr>
                <w:rStyle w:val="IndexLink"/>
              </w:rPr>
              <w:t>158</w:t>
            </w:r>
          </w:hyperlink>
        </w:p>
        <w:p>
          <w:pPr>
            <w:pStyle w:val="Contents2"/>
            <w:tabs>
              <w:tab w:val="clear" w:pos="8743"/>
              <w:tab w:val="right" w:pos="9026" w:leader="dot"/>
            </w:tabs>
            <w:rPr/>
          </w:pPr>
          <w:hyperlink w:anchor="__RefHeading___Toc2235452_1051229030">
            <w:r>
              <w:rPr>
                <w:webHidden/>
                <w:rStyle w:val="IndexLink"/>
              </w:rPr>
              <w:t>19</w:t>
            </w:r>
            <w:r>
              <w:rPr>
                <w:rStyle w:val="IndexLink"/>
                <w:rtl w:val="true"/>
              </w:rPr>
              <w:tab/>
            </w:r>
            <w:r>
              <w:rPr>
                <w:rStyle w:val="IndexLink"/>
              </w:rPr>
              <w:t>167</w:t>
            </w:r>
          </w:hyperlink>
        </w:p>
        <w:p>
          <w:pPr>
            <w:pStyle w:val="Contents2"/>
            <w:tabs>
              <w:tab w:val="clear" w:pos="8743"/>
              <w:tab w:val="right" w:pos="9026" w:leader="dot"/>
            </w:tabs>
            <w:rPr/>
          </w:pPr>
          <w:hyperlink w:anchor="__RefHeading___Toc2235454_1051229030">
            <w:r>
              <w:rPr>
                <w:webHidden/>
                <w:rStyle w:val="IndexLink"/>
              </w:rPr>
              <w:t>20</w:t>
            </w:r>
            <w:r>
              <w:rPr>
                <w:rStyle w:val="IndexLink"/>
                <w:rtl w:val="true"/>
              </w:rPr>
              <w:tab/>
            </w:r>
            <w:r>
              <w:rPr>
                <w:rStyle w:val="IndexLink"/>
              </w:rPr>
              <w:t>173</w:t>
            </w:r>
          </w:hyperlink>
        </w:p>
        <w:p>
          <w:pPr>
            <w:pStyle w:val="Contents2"/>
            <w:tabs>
              <w:tab w:val="clear" w:pos="8743"/>
              <w:tab w:val="right" w:pos="9026" w:leader="dot"/>
            </w:tabs>
            <w:rPr/>
          </w:pPr>
          <w:hyperlink w:anchor="__RefHeading___Toc2235456_1051229030">
            <w:r>
              <w:rPr>
                <w:webHidden/>
                <w:rStyle w:val="IndexLink"/>
                <w:rtl w:val="true"/>
              </w:rPr>
              <w:t>پی نوشت ها</w:t>
            </w:r>
            <w:r>
              <w:rPr>
                <w:rStyle w:val="IndexLink"/>
                <w:rtl w:val="true"/>
              </w:rPr>
              <w:tab/>
            </w:r>
            <w:r>
              <w:rPr>
                <w:rStyle w:val="IndexLink"/>
              </w:rPr>
              <w:t>183</w:t>
            </w:r>
          </w:hyperlink>
        </w:p>
        <w:p>
          <w:pPr>
            <w:pStyle w:val="Contents2"/>
            <w:tabs>
              <w:tab w:val="clear" w:pos="8743"/>
              <w:tab w:val="right" w:pos="9026" w:leader="dot"/>
            </w:tabs>
            <w:rPr/>
          </w:pPr>
          <w:hyperlink w:anchor="__RefHeading___Toc2235458_1051229030">
            <w:r>
              <w:rPr>
                <w:webHidden/>
                <w:rStyle w:val="IndexLink"/>
                <w:rtl w:val="true"/>
              </w:rPr>
              <w:t>منابع</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7_63524"/>
      <w:bookmarkStart w:id="1" w:name="pg7487_63524"/>
      <w:bookmarkEnd w:id="1"/>
    </w:p>
    <w:p>
      <w:pPr>
        <w:pStyle w:val="Heading2"/>
        <w:numPr>
          <w:ilvl w:val="1"/>
          <w:numId w:val="1"/>
        </w:numPr>
        <w:rPr/>
      </w:pPr>
      <w:bookmarkStart w:id="2" w:name="pg7487_63524"/>
      <w:bookmarkStart w:id="3" w:name="__RefHeading___Toc223541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درباره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lang w:val="en-US" w:bidi="en-US"/>
        </w:rPr>
        <w:t>Imamate -- Question and answers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5383393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541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87_63526"/>
      <w:bookmarkStart w:id="8" w:name="pg7487_63526"/>
      <w:bookmarkEnd w:id="8"/>
    </w:p>
    <w:p>
      <w:pPr>
        <w:pStyle w:val="Heading2"/>
        <w:numPr>
          <w:ilvl w:val="1"/>
          <w:numId w:val="1"/>
        </w:numPr>
        <w:rPr/>
      </w:pPr>
      <w:bookmarkStart w:id="9" w:name="pg7487_63526"/>
      <w:bookmarkStart w:id="10" w:name="__RefHeading___Toc2235414_105122903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آن شب، چقدر بر من سخت گذشت، شبى كه براى من سراسر درد و رنج بود چرا كه مى ديدم يك نفر در لباس دين تلاش مى كند تا باورهاى اصيل شيعيان را 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شب كسى بود كه مرا آرام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جانكاه به جانم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جاى من بودى چه مى كردى؟ مى دانم كه تو هم اعتقاد دارى كه ولايت دوازده امام، هويّت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كامل شدن اسلام است، در آن روز، پيامبر به امرِ خدا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 و از همه خواست از او اطاعت و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باورهاى ماست، حالا يك شخص اين باورها را زير سؤال مى برد، اگر تو هم جاى من بودى وقتى سخنان او را مى خواندى، ديگر آرام نمى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مى سوختى و مى خواستى از هوّيت خويش دفاع كنى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چگونه شخصى اجازه پيدا كرده است با اعتقادات شيعه اين گونه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 است كه آن شخص خود را استاد حوزه مى داند و ادّعاهايى هم دارد، </w:t>
      </w:r>
    </w:p>
    <w:p>
      <w:pPr>
        <w:pStyle w:val="BookText"/>
        <w:rPr/>
      </w:pPr>
      <w:r>
        <w:rPr>
          <w:rFonts w:ascii="IRNazanin" w:hAnsi="IRNazanin" w:eastAsia="IRNazanin"/>
          <w:color w:val="111111"/>
          <w:sz w:val="28"/>
          <w:sz w:val="28"/>
          <w:szCs w:val="28"/>
          <w:rtl w:val="true"/>
          <w:lang w:bidi="fa-IR"/>
        </w:rPr>
        <w:t>من ترسيدم كه اگر سكوت كنم، گروهى از جوانان فريب بخورند و راه را گم كنند، براى همين بود كه تصميم گرفتم تا جواب سخنان آن شخص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اصلاً بحثِ شخص مطرح نيست، پس نامِ اصلى او را ذكر نمى كنم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نام مُستعار براى اوست، اسم اصلى، او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در اين كتاب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كنم، زيرا او در مجالس مختلف سخنرانى مى كند و افكار خود را براى ديگران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هاىِ او، نتيجه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فكرى كه از زمان هاى دور، شروع به فعاليت كرد و در آينده هم ادامه خواهد داشت، اين جريان فكرى خود را به ظاهر شيعه مى داند ولى تلاش مى كند جامعه شيعى را چند قدم به باورهاىِ وهّابيّت نزديك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وظيفه ما سنگين مى شود و هر كس به قدر توان خويش بايد به دفاع از مكتب شيعه بپردازد، بايد به هوش باشيم و به سخنان آن جريان فكرى پاسخ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بزرگى است كه خدا بر دوش ما نهاده است، اگر به اين رسالت خود به خوبى عمل كنيم آن جريان فكرى در هدف خود، ناكام مى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روحانيّت شيعه است ولى تفاوت زيادى بين او و بين روحانيّت اصيل شيعه وجود دارد، به اميد آن روز كه مردم به آن بلوغ فكرى برسند و بدانند كه راه را بايد از چه كسى بجويند و دين را از كه بياموزند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روحانيّت اصيل شيعه همواره نگهبان باورها بوده اند، اين سخن پيامبر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كه بدعتى آشكار شد، بر عالِم واجب است تا علم خود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هر زمان كه طوفان شبهه ها برپا شد، آن علماى راستين به ميدان آمده اند و از سرزنش هيچ كس هم نهراسيدند، اكنون وظيفه ماست كه راه آنان بزرگواران را بپيماييم و قدم در راه آنان بنهيم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خداميان آرانى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bookmarkStart w:id="12" w:name="pg7487_63529"/>
    </w:p>
    <w:p>
      <w:pPr>
        <w:pStyle w:val="Heading2"/>
        <w:numPr>
          <w:ilvl w:val="1"/>
          <w:numId w:val="1"/>
        </w:numPr>
        <w:rPr/>
      </w:pPr>
      <w:bookmarkStart w:id="13" w:name="__RefHeading___Toc2235416_1051229030"/>
      <w:bookmarkStart w:id="14" w:name="_Toc4"/>
      <w:bookmarkEnd w:id="12"/>
      <w:bookmarkEnd w:id="13"/>
      <w:r>
        <w:rPr/>
        <w:t>1</w:t>
      </w:r>
      <w:bookmarkEnd w:id="14"/>
    </w:p>
    <w:p>
      <w:pPr>
        <w:pStyle w:val="BookText"/>
        <w:rPr/>
      </w:pPr>
      <w:r>
        <w:rPr>
          <w:rFonts w:ascii="IRNazanin" w:hAnsi="IRNazanin" w:eastAsia="IRNazanin"/>
          <w:color w:val="111111"/>
          <w:sz w:val="28"/>
          <w:sz w:val="28"/>
          <w:szCs w:val="28"/>
          <w:rtl w:val="true"/>
          <w:lang w:bidi="fa-IR"/>
        </w:rPr>
        <w:t xml:space="preserve">هيچ روزى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رسد، همه شيعيان اين روز را بزرگ مى شمارند و آن را عيد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روزی است که پیامبر به امر خدا حضرت علی علیه السلام را به عنوان امام منصوب کرد و از مردم خواست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آیه ای بر پیامبر نازل شد که در اینجا درباره آن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 ماه ذى الحجّه سال دهم هجرى بود، بيش از صد هزار نفر همراه پيامبر از سفر حجّ بازمى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سرزمين غدير خمّ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پيامبر آمد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 او نازل كرد، اين سخن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مَآ أُنزِلَ إِلَيْكَ مِن رَّبِّكَ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گفته ام براى مردم بازگو كن كه اگر اين كار را نكنى، </w:t>
      </w:r>
    </w:p>
    <w:p>
      <w:pPr>
        <w:pStyle w:val="BookText"/>
        <w:rPr/>
      </w:pPr>
      <w:r>
        <w:rPr>
          <w:rFonts w:ascii="Amiri" w:hAnsi="Amiri" w:eastAsia="Amiri" w:cs="Amiri"/>
          <w:color w:val="111111"/>
          <w:sz w:val="28"/>
          <w:sz w:val="28"/>
          <w:szCs w:val="28"/>
          <w:rtl w:val="true"/>
          <w:lang w:bidi="ar-SA"/>
        </w:rPr>
        <w:t>وظيفه خود را انجام نداده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من تو را از فتنه ها حفظ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دستور داد تا همه در آن سرزمين توقّف كنند، او صبر كرد تا كسانى كه عقب كاروان بودند،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از جهازِ شتران آماده شد، پيامبر به بالاى آن رفت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پيامبرى براى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پيامبر خوبى براى ما بوده اى ، خدا به تو بهترين پاداش ها را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تا به بالاى منبر بيايد، بعد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شما ولايت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 او</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پيامبر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با صداى 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ولايت على را بپذيرد، تو مولاى او باش و او را يارى كن و هر كس با على دشمنى كند با او دشمن باش و او را ذليل كن </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اين سخن خود را سه بار تكرار كرد و سپس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دانشى كه خدا به من داده بود به على آموختم ، بدانيد فقط او مى تواند شما را به سوى رستگارى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هستم و على جانشين من و فرزندان او ، امامانِ شما هستند و آخرينِ آن ها،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همان كسى است كه يارى كننده دين خدا مى باشد و پيامبرانِ قبل از من به او بشارت داده اند، او از جانب خدا انتخاب شده است و وارث همه علم ها و دانش ها مى باشد، او ولىّ خدا در روى زمين مى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سخن پيامبر به پايان رسيد، بعد از لحظاتى، پيامبر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جبرئيل آيه جديدى بر پيامبر نازل كرده بود، آن آيه، آيه سوّم سوره مائده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من دين شما را برايتان كامل كرده و نعمت خود را بر شما تمام نمودم و به اين راضى شدم كه اسلام، دين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دين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اسم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كردن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اين آيه را براى مردم خواند ، همه مردم فهميدند كه اسلام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اسلام بدون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ناقصى است كه هرگز نمى تواند انسان را به كمال برساند، خدا با ولايت، نعمت را بر مردم تمام كرد، ولايت بزرگ ترين نعمت خداست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پيامبر به مردم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مى خواهم تا با على بيعت كنيد و به او با لقب اميرِمؤمنان سلام كنيد ، خدا مرا مأمور كرده است تا از شما براى ولايت على و امامانى كه بعد از او مى آيند و از نسل او هستند،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چنين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 تو را شنيديم و به امامت و ولايت على و فرزندان او اقرار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اين مطلب، اصلى ترين باور شيعه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قبول ندارد، او در تاريخ </w:t>
      </w:r>
      <w:r>
        <w:rPr>
          <w:rFonts w:eastAsia="IRNazanin" w:cs="IRNazanin"/>
          <w:color w:val="111111"/>
          <w:sz w:val="28"/>
          <w:szCs w:val="28"/>
          <w:lang w:bidi="fa-IR"/>
        </w:rPr>
        <w:t>5/6/1397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منتشر كرد، عنوان آن نوشته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جديدى از سه آيه مربوط به ولايت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چكيده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روايت و نقل تاريخى صحيحى وجود ندارد كه به ما بگويد آيه اكمال در كجا و چه روزى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نعمتى كه دين با آن كامل شد اين است كه به گوش مردم رسيد اسلام دين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مى گويند پيامبر اسم دوازده امام را براى مردم بيان كرده است، واقعيت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براى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عنوان امام، منصوب شده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سخنرانى هاى ديگر خود اين مطالب 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فقط در بيانِ احكام و معارف دين، معصوم است، عصمت او مخصوص بيان دين است، او ممكن است در كارهاى ديگرش، اشتباه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اين است كه در شب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سياه پوش نكنيم و لباس مشكى نپوشيم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باور مى كرد چنين روزى از راه برسد، كسى خود را استاد حوزه اصفهان بنامد و چنين سخنانى را مطرح كند؟ جا دارد كه حوزه اصفهان در مقابل اين سخنان، اقدامى شايسته و همراه با متانت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خواهم با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با تو، يك بحث علمى است تا مخاطب بتواند حقّ را تشخيص بدهد و راه خود را پيدا كند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خيال كرده اند كه اين افكار مى تواند نورِ مكتب شيعه را خاموش كند، ولى اين يك خيال باطل است، خدا خودش نگهبان اين مكتب است، اين دين، صاحب دارد، باورهاى اصيل شيعه، جاويد خواهد ماند، اين وعده خداست</w:t>
      </w:r>
      <w:r>
        <w:rPr>
          <w:rFonts w:eastAsia="IRNazanin" w:cs="IRNazanin"/>
          <w:color w:val="111111"/>
          <w:sz w:val="28"/>
          <w:szCs w:val="28"/>
          <w:rtl w:val="true"/>
          <w:lang w:bidi="fa-IR"/>
        </w:rPr>
        <w:t xml:space="preserve">. </w:t>
      </w:r>
      <w:bookmarkStart w:id="15" w:name="pg7487_63534"/>
    </w:p>
    <w:p>
      <w:pPr>
        <w:pStyle w:val="Heading2"/>
        <w:numPr>
          <w:ilvl w:val="1"/>
          <w:numId w:val="1"/>
        </w:numPr>
        <w:rPr/>
      </w:pPr>
      <w:bookmarkStart w:id="16" w:name="__RefHeading___Toc2235418_1051229030"/>
      <w:bookmarkStart w:id="17" w:name="_Toc5"/>
      <w:bookmarkEnd w:id="15"/>
      <w:bookmarkEnd w:id="16"/>
      <w:r>
        <w:rPr/>
        <w:t>2</w:t>
      </w:r>
      <w:bookmarkEnd w:id="17"/>
    </w:p>
    <w:p>
      <w:pPr>
        <w:pStyle w:val="BookText"/>
        <w:rPr/>
      </w:pPr>
      <w:r>
        <w:rPr>
          <w:rFonts w:ascii="IRNazanin" w:hAnsi="IRNazanin" w:eastAsia="IRNazanin"/>
          <w:color w:val="111111"/>
          <w:sz w:val="28"/>
          <w:sz w:val="28"/>
          <w:szCs w:val="28"/>
          <w:rtl w:val="true"/>
          <w:lang w:bidi="fa-IR"/>
        </w:rPr>
        <w:t>به راستى در چه روزى خدا دين را كامل كرد؟ آيه اكمال چه روزى 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من دين شما را برايتان كامل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باور شيعه بر اين است كه اين آيه در روز غدير نازل شد، روزى كه 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امامت منصوب كرد، عظمت غدير به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اوّلين سخن تو را بازگو مى كنم و سپس آن را نقد و بررسى مى كنم، تو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روايات به جايى نمى رسيم و نمى توانيم زمان نزول آيه را پيدا كنيم</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تو بر اين باور هستى كه هيچ حديثى، زمان نازل شدن اين آيه را بازگو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سخنى مى گويى كه از آن استفاده مى شود اين آيه چندين روز </w:t>
      </w:r>
    </w:p>
    <w:p>
      <w:pPr>
        <w:pStyle w:val="BookText"/>
        <w:rPr/>
      </w:pPr>
      <w:r>
        <w:rPr>
          <w:rFonts w:ascii="Amiri" w:hAnsi="Amiri" w:eastAsia="Amiri" w:cs="Amiri"/>
          <w:color w:val="111111"/>
          <w:sz w:val="28"/>
          <w:sz w:val="28"/>
          <w:szCs w:val="28"/>
          <w:rtl w:val="true"/>
          <w:lang w:bidi="ar-SA"/>
        </w:rPr>
        <w:t>قبل از غدير نازل شده است، منظور تو اين است كه اين آيه در روز عرفه نازل شده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اين سخن تو را قبول كنيم، ديگر عظمت روز غدير كم مى شود، زيرا عظمت و شكوه عيد غدير، دو پايه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ألْيَوْمَ أَكْمَلْتُ لَكُمْ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 دانى كه نمى توانى پايه اوّل را خراب كنى، زيرا اين سخن از بيش از صد نفر از ياران پيامبر نقل شده است و در كتاب هاى زيادى از شيعه و اهل سنّت آمده است، پس تلاش كردى تا پايه دوّم را متزلزل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تو باعث خوشحالى وهّابى ها شده است، هر كس دشمنِ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شنيدن اين سخن، شاد مى شود، زيرا با سخن تو، از شكوه و اهميّت غدير، كاسته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شيعه اى هم كه عشق غدير به سينه داشت وقتى اين سخن را شنيد غم به دلش آمد و اندوهناك شد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شروع به تحقيق مى كنم تا ببينم احاديث ما در اين باره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زيادى را مطالعه مى كنم، پس به اين نتيجه مى رسم كه پنج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اكمال در روز غدير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تو گفتى كه ما از راه احاديث نمى توانيم بفهميم كه آيه اكمال چه زمانى نازل شده است؟ </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با دقّت بخوان و به آن فكر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على بن ابراهيم</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ذكر كرده است، ما كتاب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قرن سوّم هجرى در قم زندگى مى كرد و از بزرگان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شيعه از او با عظمت و بزرگى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تفسير قمى جلد اوّل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اين حديث را نقل كرده اند، افرادى راستگو بوده اند، پس اين حديث، صحيح است و مى توان به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فصل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كردم كه چرا اين حديث،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اطلاعات بيشتر به فصل آخر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يارانش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فَرِيضَة أَنْزَلَهَا اللهُ الْوَلَايَةُ، ثُمَّ لَمْ يُنْزِلْ بَعْدَهَا فَرِيضَةً، ثُمَّ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که پاورقی تفسیر قمی چاپ شده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عوالم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 علی بن ابی طالب علیه السلام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امر واجبى كه خدا در قرآن نازل كرد ولايت بود، پس از نازل شدن ولايت، هيچ امر واجب ديگرى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كُراعُ الغَميم نازل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چرا در اين حديث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نيامده است؟ </w:t>
      </w:r>
    </w:p>
    <w:p>
      <w:pPr>
        <w:pStyle w:val="BookText"/>
        <w:rPr/>
      </w:pPr>
      <w:r>
        <w:rPr>
          <w:rFonts w:ascii="IRNazanin" w:hAnsi="IRNazanin" w:eastAsia="IRNazanin"/>
          <w:color w:val="111111"/>
          <w:sz w:val="28"/>
          <w:sz w:val="28"/>
          <w:szCs w:val="28"/>
          <w:rtl w:val="true"/>
          <w:lang w:bidi="fa-IR"/>
        </w:rPr>
        <w:t xml:space="preserve">در زمان قديم كسى كه از مكّه به مدينه مى رفت ده روز در راه بود، وقتى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رفت به سرزمينى مى رسيد كه باريك به نظر مى آمد، يك طرفش كوه ها بود و طرف ديگر آن، درياى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ها آن سرزمين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آوردند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 به ساق پا، كُراع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هواى آنجا خيلى گرم بود، 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اضافه كردند و اسم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سرزمين دراز و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گوشه اى از آن سرزمين هم، بركه آبى بود كه در فصل باران پر از آب مى شد،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اينجا يك مثال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به مشهد سفر مى كنم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روم، اگر دوستم تلفن بزند من به او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مشهد به ياد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كه منظورم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به ياد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اين حديث، اسمى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ولى در اين حديث، نام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كسانى كه با آن منطقه آشنايى دارند مى 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حديث مى گويد آيه اكمال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مشخّص است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پيامبر مراسم حجّ را به جا آوردند، روز چهاردهم ذى الحجّه از مكّه خارج </w:t>
      </w:r>
    </w:p>
    <w:p>
      <w:pPr>
        <w:pStyle w:val="BookText"/>
        <w:rPr/>
      </w:pPr>
      <w:r>
        <w:rPr>
          <w:rFonts w:ascii="IRNazanin" w:hAnsi="IRNazanin" w:eastAsia="IRNazanin"/>
          <w:color w:val="111111"/>
          <w:sz w:val="28"/>
          <w:sz w:val="28"/>
          <w:szCs w:val="28"/>
          <w:rtl w:val="true"/>
          <w:lang w:bidi="fa-IR"/>
        </w:rPr>
        <w:t xml:space="preserve">شدند، سه روز در راه بودند تا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اين سرزمين دو روز طول مى كشيد، پيامبر نزديك بركه آبى كه در وسط آن سرزمين بود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به آن بركه آب كه خيلى زلال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بود كه آيه اكمال بر پيامبر نازل شد و 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كرد و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شيخ كُلينى</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كتابى در نزد شيعه به عظمت اين كتاب نمى رسد، علماى شيعه در طول تاريخ با ديده احترام به اين كتاب نگاه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كتاب را نوشت و در اين راه تلاش فراوانى كرد، او در قرن چهارم هجرى زندگى مى كرد و رهبر شيعيان در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كُلينى در جلد اوّل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حديثى را مى آورد كه راويان آن حديث، افرادى راستگو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حديث را نقل مى كنند راويان حديث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ما مى توانيم به آن اعتماد كنيم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روز غدير خُمّ،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اين آيه را </w:t>
      </w:r>
    </w:p>
    <w:p>
      <w:pPr>
        <w:pStyle w:val="BookText"/>
        <w:rPr/>
      </w:pPr>
      <w:r>
        <w:rPr>
          <w:rFonts w:ascii="Amiri" w:hAnsi="Amiri" w:eastAsia="Amiri" w:cs="Amiri"/>
          <w:color w:val="111111"/>
          <w:sz w:val="28"/>
          <w:sz w:val="28"/>
          <w:szCs w:val="28"/>
          <w:rtl w:val="true"/>
          <w:lang w:bidi="ar-SA"/>
        </w:rPr>
        <w:t>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جمله امام بايد توجّه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آيه اكمال را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برمى گردد؟ يعنى بعد از اين كه پيامبر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غدير براى مردم بازگو كرد، آيه اكمال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اعتبار اين حديث را انكار كنى، زيرا اين حديث در معتبرترين كتاب شيعه آمده است و سند آن، صحيح است، اين حديث مى گويد كه آيه اكمال در روز غدير نازل شده است، پس چرا تو گفتى كه هيچ حديثى، زمان نازل شدن آيه اكمال را بازگو نكرده است؟ مگر تو حديث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ندارى؟</w:t>
      </w:r>
    </w:p>
    <w:p>
      <w:pPr>
        <w:pStyle w:val="BookText"/>
        <w:rPr/>
      </w:pPr>
      <w:r>
        <w:rPr>
          <w:rFonts w:ascii="IRNazanin" w:hAnsi="IRNazanin" w:eastAsia="IRNazanin"/>
          <w:color w:val="111111"/>
          <w:sz w:val="28"/>
          <w:sz w:val="28"/>
          <w:szCs w:val="28"/>
          <w:rtl w:val="true"/>
          <w:lang w:bidi="fa-IR"/>
        </w:rPr>
        <w:t>من دو حديث در اينجا ذكر كردم، سه حديث ديگر را در پاورقى مى آورم، همه اين پنج حديث دلالت مى كند كه آيه اكمال در روز عيد غدير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علاقه داشت به اين پاورقى مراجعه كند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شهر آشوب ابن شهر آشوب، یکی از علمای شیعه است که در قرن ششم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اکمال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لمانت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ورضا الرب برسالتي وولاية علي بن أبي طالب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آیه نازل شد،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به خاطر این که دین را با پیامبری من و ولایت علی علیه السلام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على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لابن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پیامبر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غدیر بیان کرد، این حدیث می گوید که پیامبر این جمله را بعد از نازل شدن آیه اکمال گفته است، پس ثابت می شود که آیه اکمال هم در روز غدیر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شیخ طبرسی شیخ طبرسی یکی از علمای بزرگ شیعه در قرن ششم است،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همه قرآن را در آن کتاب، تفسیر کرده است، او وقتی به آیه اکمال می رسد از امام باقر و امام صادق علیهما السلام این حدیث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أنزل بعد أن نصب النبي عليا علما للأنام يوم غدیر خم، منصرفه عن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خم، بعد از این که پیامبر علی علیه السلام را به عنوان رهبر مردم منصوب کرد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روشن می گوید آیه اکمال در غدیر نازل شده است و جای هیچ تردیدی را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شیخ طوسی</w:t>
      </w:r>
    </w:p>
    <w:p>
      <w:pPr>
        <w:pStyle w:val="BookText"/>
        <w:rPr/>
      </w:pPr>
      <w:r>
        <w:rPr>
          <w:rFonts w:ascii="IRNazanin" w:hAnsi="IRNazanin" w:eastAsia="IRNazanin"/>
          <w:color w:val="111111"/>
          <w:sz w:val="28"/>
          <w:sz w:val="28"/>
          <w:szCs w:val="28"/>
          <w:rtl w:val="true"/>
          <w:lang w:bidi="fa-IR"/>
        </w:rPr>
        <w:t>شیخ طوسی، بزرگ ترین عالم شیعه است، او در قرن چهارم هجری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کسی همانند او را ندیده است، همه بزرگان در برابر عظمت او سر تعظیم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زیادی نوشته است، یکی از کتاب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کتاب، این حدیث را از حضرت علی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يقول يوم الولاية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أني أكملت لهم اليوم دينهم و أتممت عليهم النعم، ورضیت لهم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ولایت به محمد صلی الله علیه واله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بده که من امروز دین آنها را کامل کردم و نعمت را بر آنان تمام نمودم و راضی شدم که اسلام، دین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غدیر است، هر کس در این حدیث دقت کند برایش ثابت</w:t>
      </w:r>
    </w:p>
    <w:p>
      <w:pPr>
        <w:pStyle w:val="BookText"/>
        <w:rPr/>
      </w:pPr>
      <w:r>
        <w:rPr>
          <w:rFonts w:ascii="IRNazanin" w:hAnsi="IRNazanin" w:eastAsia="IRNazanin"/>
          <w:color w:val="111111"/>
          <w:sz w:val="28"/>
          <w:sz w:val="28"/>
          <w:szCs w:val="28"/>
          <w:rtl w:val="true"/>
          <w:lang w:bidi="fa-IR"/>
        </w:rPr>
        <w:t>می شود که ایه کمال در غدیر نازل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روايات نمى توانيم زمان نزول آيه را پيدا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اين پنج حديث چيست؟ چرا گفتى كه آيه اكمال در غدير نازل نشده است؟ چرا دل وهّابى ها را شاد كردى؟ </w:t>
      </w:r>
      <w:bookmarkStart w:id="18" w:name="pg7487_63540"/>
    </w:p>
    <w:p>
      <w:pPr>
        <w:pStyle w:val="Heading2"/>
        <w:numPr>
          <w:ilvl w:val="1"/>
          <w:numId w:val="1"/>
        </w:numPr>
        <w:rPr/>
      </w:pPr>
      <w:bookmarkStart w:id="19" w:name="__RefHeading___Toc2235420_1051229030"/>
      <w:bookmarkStart w:id="20" w:name="_Toc6"/>
      <w:bookmarkEnd w:id="18"/>
      <w:bookmarkEnd w:id="19"/>
      <w:r>
        <w:rPr/>
        <w:t>3</w:t>
      </w:r>
      <w:bookmarkEnd w:id="20"/>
    </w:p>
    <w:p>
      <w:pPr>
        <w:pStyle w:val="BookText"/>
        <w:rPr/>
      </w:pPr>
      <w:r>
        <w:rPr>
          <w:rFonts w:ascii="IRNazanin" w:hAnsi="IRNazanin" w:eastAsia="IRNazanin"/>
          <w:color w:val="111111"/>
          <w:sz w:val="28"/>
          <w:sz w:val="28"/>
          <w:szCs w:val="28"/>
          <w:rtl w:val="true"/>
          <w:lang w:bidi="fa-IR"/>
        </w:rPr>
        <w:t xml:space="preserve">وقتى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خوانيم مى دانيم كه خدا دين اسلام را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كرد و نعمت را بر مسلمانان تمام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ماست که روز غدیر ، روز کامل شدن دین و اتمام نعمت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 با ولایت علی علیه السلام نعمت خود را به مردم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نعمت خود را به مردم عطا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مطلب را قبول ندارى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در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سخنرانى كرد و جنگ و خونريزى را حرام اعلام كرد، پس از آن سخنان، آيه اكمال نازل شد و خدا به مردم خبر داد كه دين كامل شده است و نعمت بر آنان، تمام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نعمتى كه تمام شد اين است كه به گوش </w:t>
      </w:r>
    </w:p>
    <w:p>
      <w:pPr>
        <w:pStyle w:val="BookText"/>
        <w:rPr/>
      </w:pPr>
      <w:r>
        <w:rPr>
          <w:rFonts w:ascii="Amiri" w:hAnsi="Amiri" w:eastAsia="Amiri" w:cs="Amiri"/>
          <w:color w:val="111111"/>
          <w:sz w:val="28"/>
          <w:sz w:val="28"/>
          <w:szCs w:val="28"/>
          <w:rtl w:val="true"/>
          <w:lang w:bidi="ar-SA"/>
        </w:rPr>
        <w:t>مردم رسيد كه اسلام، دينِ صلح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كردى كه با اين سخنان مى توانى از شكوه روز غدير بكاهى، در حالى كه شكوه غدير، جاودانى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عجيب است تو نوشته خود را دقيقاً دو روز قبل از عيد غدير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منتشر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طول تاريخ فرياد برمى آورد كه اگر كسى ولايت امامِ معصوم را قبول نكند، دينِ او، ناقص است، جامعه اى كه از ولايت امام فاصله بگيرد هرگز به كمال نخواهد رسيد، تو با سخن خود، مى خواهى اين باور را متزلزل بسازى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تو يك ستون مهم دارد كه بقيّه سخنان خود را روى آن بنا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 مهم چيست؟ پايه و اساس سخن تو چيست؟ تو بايد ابتدا آن پايه و اساس را ثابت كنى و بعداً سخنان ديگر را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ستون سخن تو اين است كه آيه اكمال در روز عرفه نازل شده است، از تو مى پرسم پيامبر در كجا براى مردم سخنرانى كرد و جنگ و خونريزى را حرام اعلام كرد و بر حرمت خون ها و مال ها و آبروى انسان ها تاكيد كرد؟</w:t>
      </w:r>
    </w:p>
    <w:p>
      <w:pPr>
        <w:pStyle w:val="BookText"/>
        <w:rPr/>
      </w:pPr>
      <w:r>
        <w:rPr>
          <w:rFonts w:ascii="IRNazanin" w:hAnsi="IRNazanin" w:eastAsia="IRNazanin"/>
          <w:color w:val="111111"/>
          <w:sz w:val="28"/>
          <w:sz w:val="28"/>
          <w:szCs w:val="28"/>
          <w:rtl w:val="true"/>
          <w:lang w:bidi="fa-IR"/>
        </w:rPr>
        <w:t>تاريخ نويسان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اين سخنان را در روز عرفه در صحراى عرفات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مهم پيامبر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سخنرانى بود كه آيه اكمال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پايه و اساس سخنان تو اين است كه آيه اكمال در روز عرفه نازل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در فصل قبل ثابت كردم كه آيه اكمال در روز غدير نازل شده است، احاديثى </w:t>
      </w:r>
    </w:p>
    <w:p>
      <w:pPr>
        <w:pStyle w:val="BookText"/>
        <w:rPr/>
      </w:pPr>
      <w:r>
        <w:rPr>
          <w:rFonts w:ascii="IRNazanin" w:hAnsi="IRNazanin" w:eastAsia="IRNazanin"/>
          <w:color w:val="111111"/>
          <w:sz w:val="28"/>
          <w:sz w:val="28"/>
          <w:szCs w:val="28"/>
          <w:rtl w:val="true"/>
          <w:lang w:bidi="fa-IR"/>
        </w:rPr>
        <w:t>را ذكر كردم كه ثابت مى كند اساسِ و پايه سخنان تو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است كه آيه اكمال در روز عرفه نازل شده است؟ اين سخن چه دليلى دارد؟ وقتى پايه و اساسِ سخن تو خراب باشد، بقيّه سخن تو هم ويران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قبول داريم كه در روز عرفه پيامبر سخنرانى كرد و از مردم خواست تا جنگ و خونريزى را كنار بگذارند و حرمت خون و مال و آبروى يكديگر را نگه دارند، اين مطلب درست است و هيچ اشكالى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پيامبر از صلح و آشتى سخن گفت، ولى در آن روز، آيه اكمال نازل نشد، اين آيه نُه روز بعد از عرفه و در سرزمين غدير نازل شد و دين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وقتى سؤالى براى ما شيعيان پيش مى آيد به سخنان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كنيم، چون باور داريم اين تنها راه رستگارى است، هر مطلبى را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نكرده باشند، باطل است، هر چيزى كه آنها نگفته باشند ما را به بيراهه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سخنى كه ما آن را نگفته ايم، باطل است و شما را گمراه مى 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وقتى حديث صحيح و معتبر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مى گويد آيه اكمال در روز غدير نازل شده است، ديگر ما يقين مى كنيم دين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شده است، ما با جان و دل اين احاديث را مى پذيريم و سخنان تو را باطل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 سه حديث ديگر آوردم، اين احاديث نشان مى دهد كه دين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شده است و سخن تو را باطل مى كند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شیخ صدوق</w:t>
      </w:r>
    </w:p>
    <w:p>
      <w:pPr>
        <w:pStyle w:val="BookText"/>
        <w:rPr/>
      </w:pPr>
      <w:r>
        <w:rPr>
          <w:rFonts w:ascii="IRNazanin" w:hAnsi="IRNazanin" w:eastAsia="IRNazanin"/>
          <w:color w:val="111111"/>
          <w:sz w:val="28"/>
          <w:sz w:val="28"/>
          <w:szCs w:val="28"/>
          <w:rtl w:val="true"/>
          <w:lang w:bidi="fa-IR"/>
        </w:rPr>
        <w:t xml:space="preserve">شیخ صدوق از علمای بزرگ شیعه در قرن چهارم است،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در آن کتاب، این حدیث را از امام رضا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فِی حِجَّهِ اَلْوَدَاعِ وَ هِیَ آخِرُ عُمُرِهِ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اَلْإِمَامَهِ مِنْ تَمَامِ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در روزهای آخر عمر خود به حج رفت، خدا این آیه را بر پیامبر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دین را بر شما کامل کرده و نعمت خود را تمام نمودم و به این راضی شدم که اسلام، دین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بدان که امامت، همان چیزی است که دین با آن به اتمام رسید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رضا آشکارا نشان می دهد که منظور از اتمام نعمت، امامت و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شیخ طوسی</w:t>
      </w:r>
    </w:p>
    <w:p>
      <w:pPr>
        <w:pStyle w:val="BookText"/>
        <w:rPr/>
      </w:pPr>
      <w:r>
        <w:rPr>
          <w:rFonts w:ascii="IRNazanin" w:hAnsi="IRNazanin" w:eastAsia="IRNazanin"/>
          <w:color w:val="111111"/>
          <w:sz w:val="28"/>
          <w:sz w:val="28"/>
          <w:szCs w:val="28"/>
          <w:rtl w:val="true"/>
          <w:lang w:bidi="fa-IR"/>
        </w:rPr>
        <w:t xml:space="preserve">شیخ طوسی که از علمای بزرگ شیعه بود و در قرن چهارم هجری زندگی می کرد،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امام حسن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مَنَّ عَلَیْکُمْ بِإِقَامَهِ الْأَوْلِیَاءِ بَعْدَ نَبِیِّکُمْ قَالَ اللهُ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خدا بر شما متت نهاد و جانشینان پیامبر را برای شما به پا داشت، پس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دین را بر شما کامل کرده و نعمت خود را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غدیر برای مردم از دوازده امام سخن گفت و به همه خبر داد که بعد از او، آن دوازده امام، جانشینان او خواهند بود، اولین آنها علی علیه السلام و آخرین آنها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حسن علیه السلام تصریح می کند که وقتی پیامبر امامان را برای مردم معرفی کرد آیه اکمال نازل شد، پس کمال دین و اتمام نعمت به خاطر امر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تفسیر عیاشی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عیاشی یکی از علمای شیعه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سمرقند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یکی از اجداد او، عیاش بود برای همین او به این نام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کتاب تفسیری نوشته است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تفسیر، این حدیث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فَرِیضَهٍ أَنْزَلَهَا اَللَّهُ اَلْوَلاَیَهُ 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دستور واجبی که خدا نازل کرد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آیه اکمال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سخن امام باقر علیه السلام دقت کنیم متوجه می شویم که امام با این سخن می خواستند آیه اكمال را تفسیر کنند، برای همین ابتدا از نازل شدن ولایت علی علیه السلام سخن گفتند و سپس آیه اکمال را خواندند تا همه با تفسیر صحیح این آیه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نوشته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جديدى از سه آيه مربوط به ولايت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كردى، به راستى كه اين تفسير تو با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ندارد، براى همين يك شيعه واقعى به راهى كه تو مى روى قدم نمى گذارد و از تو پيروى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سخن جديد تو چه بود؟ تو گفتى كه خدا با اعلام صلح و آشتى، نعمت را بر مردم كامل كرد، تو اصرار دارى كه ثابت كنى دين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جديد تو بار ديگر باعث شادى دل وهّابى ها شد، ولى اكنون يك سؤال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سخن تو، تفسير جديدى است؟ كسى كه از اصل ماجرا باخبر نباشد خيال مى كند كه واقعاً تو مطلب جديدى گفته اى در حالى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كه مطرح كردى يك نفر هزار و چهارصد سال پيش، گفت و خريدارى نداشت، چطور شده است كه مطلبى كه اين قدر قديمى است، جديد مى دانى؟ قرار بود تفسير جديد بگويى، تو كه مطلبى بسيار قديمى را بازگو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مفسّران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آيه اكمال را تفسير مى كرد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كمال دين، امن و فراغ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صلح و آشتى است كه تو مى گويى و </w:t>
      </w:r>
    </w:p>
    <w:p>
      <w:pPr>
        <w:pStyle w:val="BookText"/>
        <w:rPr/>
      </w:pPr>
      <w:r>
        <w:rPr>
          <w:rFonts w:ascii="IRNazanin" w:hAnsi="IRNazanin" w:eastAsia="IRNazanin"/>
          <w:color w:val="111111"/>
          <w:sz w:val="28"/>
          <w:sz w:val="28"/>
          <w:szCs w:val="28"/>
          <w:rtl w:val="true"/>
          <w:lang w:bidi="fa-IR"/>
        </w:rPr>
        <w:t xml:space="preserve">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ديگر جنگ ها به پايان رسيده است و خطرى متوجّه اسلام نيست، پس تو حرف جديدى نگفته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است تا قدرى درباره شقيق اسدى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در آغاز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مى كرد ولى وقتى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طرفدار عثمان شد و شروع به بدگويى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دشمنى خود را با آن حضرت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يزيد به حكومت رسيد به حاكم عراق دستور داد كه شقيق اَسَدى را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او خزانه دار كوفه شد، به راستى چرا يزيد اين مقام را به او داد؟ چرا او به اين مقام رسيد؟ معلوم است كه او به خاطر دشمنى اش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مقام رسيد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أحب إليک علي أم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أحب إلي ثم صار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ليست صيغة أفعل التفضيل بل المراد أنه كنت علويا ثم صرت عثمانيا ، وكان الحزبان يومذاك يبغض أحدهما الآخر ويشهد لذلك ما ذكره ابن أبي الحديد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وائل شقيق بن سلمة ، كان عثمانيا يقع في علي علیه السلام ويقال إنه كان يرى رأي الخوارج ولم يختلف في أنه خرج معهم، قال وقد روى أبو بكر بن عياش عن عاصم ابن أبي النجود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وائل عثمانیا و يكفي أنه كان من ولاة عبيد الله بن زیاد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استعملني ابن زیاد على بيت المال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 اصول الاسلام، الشيخ السبحانی ص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كه منظور از اتمام نعمت، صلح و آشتى است، اكنون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كه اين سخن را شقيق اسدى، هزار و چهارسال پيش، گفته است؟ رعايت امانت در سخن، كار خوبى است، وقتى انسان سخنى را از كسى مى گيرد خيلى به جاست كه اسمى هم از صاحب سخن به ميان آورد، تو سخن خود را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حكومت يزيد، مقامى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گرفتى و انتظار دارى ما كه شيعه هستيم اين سخن را قبول كنيم؟ معلوم است كه شقيق اسدى اين آيه را آن طور معنا كرد تا حقّانيّت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ببرد، او دشمنىِ خود را اين گونه نشان داد و آن سخن را گفت، هدف او اين بود كه نورِ </w:t>
      </w:r>
    </w:p>
    <w:p>
      <w:pPr>
        <w:pStyle w:val="BookText"/>
        <w:rPr/>
      </w:pPr>
      <w:r>
        <w:rPr>
          <w:rFonts w:ascii="IRNazanin" w:hAnsi="IRNazanin" w:eastAsia="IRNazanin"/>
          <w:color w:val="111111"/>
          <w:sz w:val="28"/>
          <w:sz w:val="28"/>
          <w:szCs w:val="28"/>
          <w:rtl w:val="true"/>
          <w:lang w:bidi="fa-IR"/>
        </w:rPr>
        <w:t>غدير را خاموش كند، چرا تو از او پيروى كردى؟</w:t>
      </w:r>
    </w:p>
    <w:p>
      <w:pPr>
        <w:pStyle w:val="BookText"/>
        <w:rPr/>
      </w:pPr>
      <w:r>
        <w:rPr>
          <w:rFonts w:ascii="IRNazanin" w:hAnsi="IRNazanin" w:eastAsia="IRNazanin"/>
          <w:color w:val="111111"/>
          <w:sz w:val="28"/>
          <w:sz w:val="28"/>
          <w:szCs w:val="28"/>
          <w:rtl w:val="true"/>
          <w:lang w:bidi="fa-IR"/>
        </w:rPr>
        <w:t>شايد بگويى كه من اصلاً سخن شقيق اَسَدى را نديده بودم و از آن خبر نداشتم، در اين صورت، سخن تو را قبول مى كنم و باور مى كنم كه اين تفسير از خودت است و خودت با تفكّر و انديشه به آن رسيده اى، ولى يك سؤال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خود چه كردى، چه در سر پروراندى كه خروجى ذهن تو همان چيزى شد كه شقيق اَسَدى سال ها پيش گفته است؟ اشكال در كجاست؟ چرا انديشه تو، همان خروجى را مى دهد كه يك دشمن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 پيش گفته است؟ چطور شد كه سخن دشمن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كردى؟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دانى تو روح شقيق اَسَدى كه در جهنّم مى سوزد را هم شاد كردى و هم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ناراحت كردى چون سخنِ او را به نام خودت، مطرح كردى و اسمى از او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خوشحال كردى زيرا سخنِ او را بعد از هزار و چهارصد سال زنده كردى</w:t>
      </w:r>
      <w:r>
        <w:rPr>
          <w:rFonts w:eastAsia="IRNazanin" w:cs="IRNazanin"/>
          <w:color w:val="111111"/>
          <w:sz w:val="28"/>
          <w:szCs w:val="28"/>
          <w:rtl w:val="true"/>
          <w:lang w:bidi="fa-IR"/>
        </w:rPr>
        <w:t xml:space="preserve">! </w:t>
      </w:r>
      <w:bookmarkStart w:id="21" w:name="pg7487_63546"/>
    </w:p>
    <w:p>
      <w:pPr>
        <w:pStyle w:val="Heading2"/>
        <w:numPr>
          <w:ilvl w:val="1"/>
          <w:numId w:val="1"/>
        </w:numPr>
        <w:rPr/>
      </w:pPr>
      <w:bookmarkStart w:id="22" w:name="__RefHeading___Toc2235422_1051229030"/>
      <w:bookmarkStart w:id="23" w:name="_Toc7"/>
      <w:bookmarkEnd w:id="21"/>
      <w:bookmarkEnd w:id="22"/>
      <w:r>
        <w:rPr/>
        <w:t>4</w:t>
      </w:r>
      <w:bookmarkEnd w:id="23"/>
    </w:p>
    <w:p>
      <w:pPr>
        <w:pStyle w:val="BookText"/>
        <w:rPr/>
      </w:pPr>
      <w:r>
        <w:rPr>
          <w:rFonts w:ascii="IRNazanin" w:hAnsi="IRNazanin" w:eastAsia="IRNazanin"/>
          <w:color w:val="111111"/>
          <w:sz w:val="28"/>
          <w:sz w:val="28"/>
          <w:szCs w:val="28"/>
          <w:rtl w:val="true"/>
          <w:lang w:bidi="fa-IR"/>
        </w:rPr>
        <w:t>شيعيان بر اين باورند كه پيامبر به امر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منصوب كرد و در روز عيد غدير از مردم خواست تا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 این دیدگاه نصب است یعنی خدا امام را به مقام امامت نصب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دارند،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هيچ كس را به عنوان جانشينى خود انتخاب نكرد، او هيچ سخنى درباره رهبرىِ جامعه نگفت، وقتى او از دنيا رفت، مردم ابوبكر را به عنوان جانشين پيامبر انتخاب كردند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ديدگاه از همان صدر اسلام مطرح بوده است، عدّه اى ديدگاه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پذيرفتند و راه شيعه كه حقّ است را پيمودند، گروه زيادى هم ديدگاه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و به گمراهى افتادند و از سعادت دور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ديدگاه سوّمى را مطرح كرده اى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اى، تو مى گويى كه پيامبر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امام به مردم معرفى كرد، در اين ميان، انتخاب مردم هم نقش دارد، مردم هم بايد با علاقه خود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بايد پس از پيامبر، بهترين فرد روزگار يعنى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برمى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خاطر ترس يا هواى نفس، او را به امامت و ولايت برنگزيدند، پس مردم، مقصّر هستند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قرآن و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متوجّه مى شود سخن تو، باطل است، اين ديدگاه تو تلاشى است براى نزديك كردن شيعه به باورهاى وهّابى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 تشيّع را نگه داشته اى ولى محتواى آن را عوض كرده اى، مكتب شيعه با اين سخن تو، هيچ سنخيّتى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خواهم چهار آيه از قرآن ذكر كنم كه ثابت مى كند سخن تو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p>
    <w:p>
      <w:pPr>
        <w:pStyle w:val="BookText"/>
        <w:rPr/>
      </w:pPr>
      <w:r>
        <w:rPr>
          <w:rFonts w:ascii="IRNazanin" w:hAnsi="IRNazanin" w:eastAsia="IRNazanin"/>
          <w:color w:val="111111"/>
          <w:sz w:val="28"/>
          <w:sz w:val="28"/>
          <w:szCs w:val="28"/>
          <w:rtl w:val="true"/>
          <w:lang w:bidi="fa-IR"/>
        </w:rPr>
        <w:t xml:space="preserve">خدا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مِنْهُمْ أَئِمَّةً يَهْدُونَ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امامانى قرار مى دهيم كه مردم را به امر ما هدايت مى 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اينجا از بنى اسرائيل سخن مى گويد و اشاره مى كند كه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تورات را داد تا بنى اسرائيل را هدايت كند، پس از وفات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گروهى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امامت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آنان در راه خدا </w:t>
      </w:r>
    </w:p>
    <w:p>
      <w:pPr>
        <w:pStyle w:val="BookText"/>
        <w:rPr/>
      </w:pPr>
      <w:r>
        <w:rPr>
          <w:rFonts w:ascii="Amiri" w:hAnsi="Amiri" w:eastAsia="Amiri" w:cs="Amiri"/>
          <w:color w:val="111111"/>
          <w:sz w:val="28"/>
          <w:sz w:val="28"/>
          <w:szCs w:val="28"/>
          <w:rtl w:val="true"/>
          <w:lang w:bidi="ar-SA"/>
        </w:rPr>
        <w:t>شكيبايى نمودند و به آيات خدا يقين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امامان چه كسانى بودند؟</w:t>
      </w:r>
    </w:p>
    <w:p>
      <w:pPr>
        <w:pStyle w:val="BookText"/>
        <w:rPr/>
      </w:pPr>
      <w:r>
        <w:rPr>
          <w:rFonts w:ascii="IRNazanin" w:hAnsi="IRNazanin" w:eastAsia="IRNazanin"/>
          <w:color w:val="111111"/>
          <w:sz w:val="28"/>
          <w:sz w:val="28"/>
          <w:szCs w:val="28"/>
          <w:rtl w:val="true"/>
          <w:lang w:bidi="fa-IR"/>
        </w:rPr>
        <w:t>پيامبرانى كه پس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رسيدند و وظيفه هدايت مردم را به عهده گرفتند، آنها هم پيامبر بودند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بعضى از آنان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سليمان، زكريا، يحيى،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اين كلمه از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آرى، اين آيه از امامان، سخن مى گويد، امامانى كه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بنى اسرائيل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ديدگاه نصب را بازگو مى كند، خدا در اينجا نمى گويد من افرادى را معرفى كردم تا مردم آنان را به امامت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آيه را براى ياران خود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مِنْهُمْ أَئِمَّةً يَهْدُونَ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پيامبر بشارت داد كه از خاندان او امامانى قرار مى دهد</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كه مى دانم اين آيه از يك قانون خدا سخن مى گويد، خدا براى هدايت مردم، رهبرانى آسمانى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است و براى همه زمان ها و مكان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داد كه در اين امّت </w:t>
      </w:r>
    </w:p>
    <w:p>
      <w:pPr>
        <w:pStyle w:val="BookText"/>
        <w:rPr/>
      </w:pPr>
      <w:r>
        <w:rPr>
          <w:rFonts w:ascii="IRNazanin" w:hAnsi="IRNazanin" w:eastAsia="IRNazanin"/>
          <w:color w:val="111111"/>
          <w:sz w:val="28"/>
          <w:sz w:val="28"/>
          <w:szCs w:val="28"/>
          <w:rtl w:val="true"/>
          <w:lang w:bidi="fa-IR"/>
        </w:rPr>
        <w:t>هم امامانى قرار مى دهد، امامانِ بنى اسرائيل، پيامبر هم بودند، ولى امامان امّت اسلام، ديگر پيامبر نيستند، زيرا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پيامبر بود و پس از او هرگز پيامبرى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هيچ گاه خدا زمين را بدون امام نمى گذارد، دوازده امام معصوم، وظيفه رهبرى جامعه را به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p>
    <w:p>
      <w:pPr>
        <w:pStyle w:val="BookText"/>
        <w:rPr/>
      </w:pPr>
      <w:r>
        <w:rPr>
          <w:rFonts w:ascii="Amiri" w:hAnsi="Amiri" w:eastAsia="Amiri" w:cs="Amiri"/>
          <w:color w:val="111111"/>
          <w:sz w:val="28"/>
          <w:sz w:val="28"/>
          <w:szCs w:val="28"/>
          <w:rtl w:val="true"/>
          <w:lang w:bidi="ar-SA"/>
        </w:rPr>
        <w:t xml:space="preserve">اكنون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 را ذكر مى كنم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بسيار شبيه آيه قبلى است، فقط در اينجا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اينجا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سختى هاى فراوان كشيد و در شهر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ستم نمرود شد، نمرود او را به آتش افكند ولى خدا او را نجات داد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فلسطين مهاجرت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 به ابراهيم پسرى به نام اسحاق داد و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خير و بركت شد و پيامبران زيادى از اين نسل پديدار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سليمان، زكريا، يحيى،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اين آيه چنين مى گويد كه خدا اين پيامبران را به مقام امامت منصوب كرد تا مردم را به فرمان خدا هدايت كنند، اصلاً حرفى از اين نيست كه خدا افرادى را معرفى كرد و مردم آنها را انتخاب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سوّم</w:t>
      </w:r>
    </w:p>
    <w:p>
      <w:pPr>
        <w:pStyle w:val="BookText"/>
        <w:rPr/>
      </w:pPr>
      <w:r>
        <w:rPr>
          <w:rFonts w:ascii="IRNazanin" w:hAnsi="IRNazanin" w:eastAsia="IRNazanin"/>
          <w:color w:val="111111"/>
          <w:sz w:val="28"/>
          <w:sz w:val="28"/>
          <w:szCs w:val="28"/>
          <w:rtl w:val="true"/>
          <w:lang w:bidi="fa-IR"/>
        </w:rPr>
        <w:t xml:space="preserve">اكنون از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سخن مى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 زمانى را كه خدا از ابراهيم امتحان گرفت و او سربلند شد،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امامت منصوب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الگوى يكتاپرستى معرّفى نمود و او را در امتحانات سخت قرار داد و او در همه آن امتحان ها موفّق و سربلند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كه خدا او را امام قرار داد و به امامت منصوب كرد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امتحان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او در مقابل بُت پرستى قيام كرد، به بتكده شهر بابل رفت و همه بُت ها را نابود كرد و حاضر شد در آتش انداخته شود امّا دست از يكتاپرستى برندارد، خدا از او خواست تا زن و فرزندش را در سرزمين خشك و بى آب مكّه ساكن كند و 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خواست تا فرزندش اسماعيل را قربانى كند و او فرزندش را به قربانگاه برد و آماده شد تا او را براى خدا فدا كند، وقتى خدا ديد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انجام دستوراتش كوتاهى نمى كند، گوسفندى برايش فرستاد تا آن گوسفند را به جاى فرزندش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امتحانات سخت، خدا او را به مقام امامت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مقامِ امامت، بالاتر از مقامِ پيامبرى است، مقام امامت آخرين سير تكاملى </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كسانى كه در بيابانى گم مى شوند، راه به هيچ جا نمى برند، خطرات زيادى آنها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گرسنگى، حمله درندگان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 نفر پيدا مى شود و دست مردم را مى گيرد و در ادامه مسير آنان را كمك مى كند و نمى گذارد به بيراهه بروند، او آنان را به سلامت به مقصد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مثالى بود براى بيان تفاوت پيامبر و امام، پيامبر مردم را به راه راست راهنمايى مى كند، ولى امام كسى است كه دست آنان را مى گيرد و آنان را به مقصد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قرار داد، او بسيار خوشحال شد و از خدا خواست تا اين مقام را به عدّه اى از فرزندانش هم عطا كند،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عهد و پيمان من است، اين عهد و پيمان هرگز به ستمكاران،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مى خواست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 هر كس سابقه ظلم و ستم دارد، هرگز به امامت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كسى كه معصوم و بى گناه است، شايستگى اين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معلوم مى شود كه اگر كسى مدّتى از عمر خود را به بُت پرستى مشغول باشد، به خود ظلم كرده است، او ستمگر است و هرگز شايستگى مقام امامت را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گفته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همان گونه كه خدا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قرار </w:t>
      </w:r>
    </w:p>
    <w:p>
      <w:pPr>
        <w:pStyle w:val="BookText"/>
        <w:rPr/>
      </w:pPr>
      <w:r>
        <w:rPr>
          <w:rFonts w:ascii="IRNazanin" w:hAnsi="IRNazanin" w:eastAsia="IRNazanin"/>
          <w:color w:val="111111"/>
          <w:sz w:val="28"/>
          <w:sz w:val="28"/>
          <w:szCs w:val="28"/>
          <w:rtl w:val="true"/>
          <w:lang w:bidi="fa-IR"/>
        </w:rPr>
        <w:t>داد،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قرار داده است؟ اگر هست آدرس بدهيد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اين سخن تو نشان مى دهد كه تو قبول دارى امامتِ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خدا بوده است، ولى مى گويى براى اين كه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خدا بوده، دليلى پيدا نكرده اى، وقتى من اين سخن تو را خواندم خيلى تعجّب كردم، مگر تو همه اين آيه را نخوانده اى؟</w:t>
      </w:r>
    </w:p>
    <w:p>
      <w:pPr>
        <w:pStyle w:val="BookText"/>
        <w:rPr/>
      </w:pPr>
      <w:r>
        <w:rPr>
          <w:rFonts w:ascii="IRNazanin" w:hAnsi="IRNazanin" w:eastAsia="IRNazanin"/>
          <w:color w:val="111111"/>
          <w:sz w:val="28"/>
          <w:sz w:val="28"/>
          <w:szCs w:val="28"/>
          <w:rtl w:val="true"/>
          <w:lang w:bidi="fa-IR"/>
        </w:rPr>
        <w:t>به آيه خوب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 شود كه خدا گروهى از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امامت منصوب كرده است، زيرا وقتى ابراهيم، آن خواسته را به خدا گفت، خدا به طور كلى، خواسته او را 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هم، عدّه اى را به امامت منصوب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عهد امامت به ستمكاران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سخن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ذريّه تو هر كس را كه ستمكار نباشد امام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مى دهد كه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امام قرار داده است، زيرا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ستم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كس ستم نكرده باشد و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او به را امامت منصوب 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ستم نكرده باشد و 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امام است، ولى نكته مهم اين است كه ستم فقط اين نيست كه انسان به ديگران ظلم كند، هر كس در مدّت عمر خود، يك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گناه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بدهد </w:t>
      </w:r>
    </w:p>
    <w:p>
      <w:pPr>
        <w:pStyle w:val="BookText"/>
        <w:rPr/>
      </w:pPr>
      <w:r>
        <w:rPr>
          <w:rFonts w:ascii="IRNazanin" w:hAnsi="IRNazanin" w:eastAsia="IRNazanin"/>
          <w:color w:val="111111"/>
          <w:sz w:val="28"/>
          <w:sz w:val="28"/>
          <w:szCs w:val="28"/>
          <w:rtl w:val="true"/>
          <w:lang w:bidi="fa-IR"/>
        </w:rPr>
        <w:t>به خود ظلم كرده است و او ديگر ستمكار است، پس او ديگر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عهدى است آسمانى و به معصوم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اهميّت و جايگاه عصمت در اعتقادات شيعه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آيه مى گويد هر كس كه از ذريه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ستمكار نباشد خدا او را امام قرار داده است،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مگر او معصوم نيست؟ تو اوّلِ آيه را خواندى و به دنبال دليل رفتى، چرا دقّت نكردى كه آخر همين آيه، جواب سؤال تو را مى دهد؟ اين چه روشى است كه تو دارى؟ آيا منظور تو از تفسير جديد اين بود كه ما به قسمتى از آيه توجّه كنيم و بقيّه آن را از ياد ببريم؟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روشن شد كه چرا ما مى گوييم خدا امام را انتخاب مى كند و او را نصب مى كند، زيرا فقط اوست كه مى داند چه كسى معصوم است و هرگز گناه نكرده است، ممكن است يك نفر در ظاهر خيلى آدم درستكارى باشد، امّا در قلب خود، نفاق داشته باشد و دورو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خيلى از افراد براى رسيدن به پست و مقام، ظاهرسازى كرده و مردم را فريب داده اند، آن افراد در ظاهر هيچ گناهى نمى كردند، هميشه اهل نماز و طاعت بودند، امّا همه نمازهاى آنان، براى رسيدن به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شنيده باشى، او در مدينه زندگى مى كرد و بيشتر وقت ها در مسجد پيامبر مشغول نماز و قرآن خواندن بود، وقتى به </w:t>
      </w:r>
    </w:p>
    <w:p>
      <w:pPr>
        <w:pStyle w:val="BookText"/>
        <w:rPr/>
      </w:pPr>
      <w:r>
        <w:rPr>
          <w:rFonts w:ascii="IRNazanin" w:hAnsi="IRNazanin" w:eastAsia="IRNazanin"/>
          <w:color w:val="111111"/>
          <w:sz w:val="28"/>
          <w:sz w:val="28"/>
          <w:szCs w:val="28"/>
          <w:rtl w:val="true"/>
          <w:lang w:bidi="fa-IR"/>
        </w:rPr>
        <w:t xml:space="preserve">او خبر دادند كه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اند، از جا برخاست و قرآن را به كنارى انداخت و رو به قرآن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لحظه جدايى من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او پنجمين خليفه حكومت بنى اُميّه شد و ستم هاى فراوانى نمود و با حقّ و حقيقت دشمنى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يكى از هزاران ماجرايى است كه در تاريخ روى داده است، اگر قرار باشد كه مردم، پيامبر و امام را انتخاب كنند، سرانجام فريب مى خورند، هيچ كس جز خدا از راز دل انسان ها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بارها به مردم خبر داد كه بعد از او دوازده امام كه همه از قريش هستند به امامت خواهند رسيد، اين حديث را اهل سنّت در كتاب هاى خود نقل كرده اند، يك روز با يكى از اهل سنّت سخن مى گفتم،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دوازده امام را برايم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عمر،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 گويد كه امامت، عهد خداست و هرگز به ظالمان نمى رسد؟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اين سخن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مى گوييد اين سه نفر به مقام امامت رسيدند؟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با آنان بيعت كردند و آنان امام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داريد كه اين سه نفر قبل از ظهور اسلام، بت پرست بودند؟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ها مثل بقيّه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همه بت پرست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بت پرست باشد، ستمكار است و به خودش ظلم كرده است و نمى تواند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مولاى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هرگز بُت نپرستيد و شايسته اين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بود كه او به فكر فرو رفت و هيچ پاسخى به من نداد، آرى، اين آيه مهم ترين دليل براى اثباتِ حقانيّت مكتب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p>
    <w:p>
      <w:pPr>
        <w:pStyle w:val="BookText"/>
        <w:rPr/>
      </w:pPr>
      <w:r>
        <w:rPr>
          <w:rFonts w:ascii="Amiri" w:hAnsi="Amiri" w:eastAsia="Amiri" w:cs="Amiri"/>
          <w:color w:val="111111"/>
          <w:sz w:val="28"/>
          <w:sz w:val="28"/>
          <w:szCs w:val="28"/>
          <w:rtl w:val="true"/>
          <w:lang w:bidi="ar-SA"/>
        </w:rPr>
        <w:t xml:space="preserve">اكنون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 را مى نويسم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الاَرْضِ وَنَجْعَلَهُمْ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اراده مى كنم تا بر كسانى كه ضعيف و ذليل شده اند، منّت نهم و آنان را امامان مردم قرار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اين سوره از ماجراى فرعون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يك شب فرعون در خواب ديد كه آتشى از سوى سرزمين فلسطين 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وارد قصر او شد و همه جا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او، اين خواب را اين چنين تعبير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در قوم بنى اسرائيل پسرى به دنيا مى آيد كه تاج و تخت تو را نابود مى كند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بسيار هراسان شد و دستور داد تا مأموران به ميان بنى اسرائيل بروند و هر نوزاد پسرى را كه مى بينند به قتل برسانند، اين گونه بود كه هفتاد هزار نوزاد پسر، مظلومانه كشته شدند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فرعون مى خواست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نيايد و بنى اسرائيل به قدرت و حكومت نرسند، امّا خدا چيز ديگرى اراده كرده بود، آرى، خدا اراده كرد كه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بنهد و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قرار دهد و آنان را وارث زمين كند، و اين گونه بود كه فرعون نابود شد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 بنى اسرائيل آزاد شدند و به فلسطين بازگشتند و در آنجا قدرت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پيامبرانِ بعد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سليمان، الياس، زكريا،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 سليمان را شنيده اند كه به پادشاهى بزرگى رسيد و قصّه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توجّه مى كنم مى بينم كه در آنجا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اين كلمه در اصل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اين گونه اراده كرده است كه براى مردم، امامان هدايت گر، منصوب كند، اين آيه نشان مى دهد كه مقام امامت به نصبِ خداست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نوشيدن شراب، حلال است يا حرام؟ اگر كسى به قرآن مراجعه كند مى بيند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براى مردم هم ضرر دارد و هم منفعت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مى تواند فتوى بدهد كه شراب حلال است، چون چيزى كه خدا براى آن منفعت ذكر كرده است، حتماً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چنين شخصى اعتراض مى كنيم كه چرا همه قرآن را بررسى نكردى؟ اين كه كسى يك آيه از قرآن را </w:t>
      </w:r>
    </w:p>
    <w:p>
      <w:pPr>
        <w:pStyle w:val="BookText"/>
        <w:rPr/>
      </w:pPr>
      <w:r>
        <w:rPr>
          <w:rFonts w:ascii="IRNazanin" w:hAnsi="IRNazanin" w:eastAsia="IRNazanin"/>
          <w:color w:val="111111"/>
          <w:sz w:val="28"/>
          <w:sz w:val="28"/>
          <w:szCs w:val="28"/>
          <w:rtl w:val="true"/>
          <w:lang w:bidi="fa-IR"/>
        </w:rPr>
        <w:t>بگيرد و فتوا بدهد، كار اشتباهى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نوشيدن شراب عادى بوده است، قرآن به صورت آرام با اين موضوع، برخورد كرده است، قرآن ابتدا به مردم گفت كه شراب هم ضرر دارد و هم منفعت، ولى ضرر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كه گذشت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نوشيدن شراب از كارهاى پليد شيطانى است از آن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شراب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تو هم اين چنين است، تو در نوشته خود سه آيه از سوره مائده را بررسى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گرفتى كه اين آيات، نصب امام را اثبات نمى كند، مثلاً با ذكر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بر معرفى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مى كند نه بر نصب او</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من بر اين باورم كه همين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هم بر نصب امام دلالت دارد، ولى فعلاً از اين سخن كوتاه مى آيم و فرض مى كنم كه سخن تو درست باشد، پس از تو مى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كه اين آيه دلالت بر نصب امام نداشته باشد، چرا به آيات ديگر قرآن مراجعه نكردى؟ اين چه روشى است كه تو در تفسير قرآن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به اين چهار آيه دقّت كند مى فهمد كه خدا امام را نصب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وَنَجْعَلَهُمْ أَئِمَّةً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چهار آيه خدا درباره مقام امامت سخن مى گويد و در هر چهار آيه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كند، در فرهنگ قرآن، امامت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فرياد برمى آورد كه اين خداست كه امام را منصوب مى كند، چگونه شده است كه تو ديدگاه قرآن را زير سؤال مى برى؟</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سخن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أَنْ نَمُنَّ عَلَى الَّذِينَ اسْتُضْعِفُوا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 خبر مى دهد كه اراده كرده است تا بر كسانى كه ضعيف و ذليل شده اند، منّت نهد و آنان را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قلم در دست انسان بى تابى مى كند و مى خواهد براى خودش بنويسد، اينجاست كه ديگر نمى توان مانعِ اين قلم شد، پس قلم را به اختيار خودش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اين آيه، چقدر اميدوار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چيزى خواست، ولى خدا چيز ديگرى خواست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 و تاريخ تكرار مى شود، خواست خدا هم تكرار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 مُعتّز عبّاسى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 خود را خليفه جهان اسلام مى دانست و در زمان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شنيده بود پسرِ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مهدى موعود كه قرار است به همه حكومت هاى باطل پايان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مى خواست تا از تولّد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اين كه به دنيا بيايد،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زيادى را به عنوان جاسوس استخدام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هر روز به خانه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رفتند و همسر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آنان اين بود كه اگر اثرى از حامله بودن در نرجس ديدند سريع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مى خواست اگر نرجس حامله شد هر چه زودتر او را همراه با فرزندش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نقش فرعون را بازى كند، او براى حفظ حكومت خود، حاضر بود هر كارى انجام دهد، ولى خدا چيز ديگرى اراده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عمّه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شب نيمه شعبان، مهمانِ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شب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حكيمه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گرفت و او را نزد پدر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در آغوش گرفت و بر صورتش بوسه زد و در گوشش اذان گفت و سپس دستى بر سر فرزند خويش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پدر نگاه كرد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زيباىِ مهدى سكوت فضا را مى شكند، او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اراده كرده ام تا بر كسانى كه </w:t>
      </w:r>
    </w:p>
    <w:p>
      <w:pPr>
        <w:pStyle w:val="BookText"/>
        <w:rPr/>
      </w:pPr>
      <w:r>
        <w:rPr>
          <w:rFonts w:ascii="IRNazanin" w:hAnsi="IRNazanin" w:eastAsia="IRNazanin"/>
          <w:color w:val="111111"/>
          <w:sz w:val="28"/>
          <w:sz w:val="28"/>
          <w:szCs w:val="28"/>
          <w:rtl w:val="true"/>
          <w:lang w:bidi="fa-IR"/>
        </w:rPr>
        <w:t>مورد ظلم واقع شدند، منّت نهم و آن ها را پيشواى مردم گردانم و آنان را وارث زمين نمايم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سخن گفتن يك نوزاد در آغوش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عجيب نيست؟ بار ديگر بايد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سخن گفتن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گفتى، مدّت زيادى از تولّد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سكوت گرفته بود، او به مردم گفت كه با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بگويند، پس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اى از بندگان خدا هستم كه خدا مرا به پيامبرى مبعوث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خدايى كه قدرت دارد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گهواره به سخن درآورد، مى تواند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پدر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هرگز عجيب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خواهم ماجراى آن روزى را بنويسم كه عزيزانِ پيامبر، كنار او نشسته بودند، آن روز فاطمه و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پيامبر بودند، پيامبر از ديدن آن ها بسيار خشنود بود و با آنان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نگاه پيامبر به گوشه اى خيره ماند و اشك پيامبر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پيامبر گريه مى كرد؟</w:t>
      </w:r>
    </w:p>
    <w:p>
      <w:pPr>
        <w:pStyle w:val="BookText"/>
        <w:rPr/>
      </w:pPr>
      <w:r>
        <w:rPr>
          <w:rFonts w:ascii="IRNazanin" w:hAnsi="IRNazanin" w:eastAsia="IRNazanin"/>
          <w:color w:val="111111"/>
          <w:sz w:val="28"/>
          <w:sz w:val="28"/>
          <w:szCs w:val="28"/>
          <w:rtl w:val="true"/>
          <w:lang w:bidi="fa-IR"/>
        </w:rPr>
        <w:t>بعد از لحظاتى، پيامبر رو به آن ها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مورد ظلم و ستم واقع مى شويد</w:t>
      </w:r>
      <w:r>
        <w:rPr>
          <w:rFonts w:eastAsia="IRNazanin" w:cs="IRNazanin"/>
          <w:color w:val="111111"/>
          <w:sz w:val="28"/>
          <w:szCs w:val="28"/>
          <w:rtl w:val="true"/>
          <w:lang w:bidi="fa-IR"/>
        </w:rPr>
        <w:t>".</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از همه ظلم هايى كه در آينده نسبت به عزيزانش مى شد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مى خواست تفسير اين آيه قرآن را بازگو كند، آرى، به اهل اين خانه، ظلم هاى زيادى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از دنيا رفت، ظلم و ستم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چقدر زود ماجراى غدير را فراموش كردند و حكومت سياهى ها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ابوبكر را خليفه كردند و از مردم براى او بيعت گرفتند 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با ابوبكر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ابوبكر عُمر را فرستاد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بيعت به مسجد بياورد، عُمر در حالى كه شعله آتشى را در دست داشت به سوى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او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را با اهل آن به آتش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كس جرأت نداشت مانع كار او شود ، او نزديك شد و شعله آتش را به هيزم ها گذاشت ، آتش شعله كشيد </w:t>
      </w:r>
      <w:r>
        <w:rPr>
          <w:rFonts w:eastAsia="IRNazanin" w:cs="IRNazanin"/>
          <w:color w:val="111111"/>
          <w:sz w:val="28"/>
          <w:szCs w:val="28"/>
          <w:rtl w:val="true"/>
          <w:lang w:bidi="fa-IR"/>
        </w:rPr>
        <w:t>.</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نيم سوخته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آمد و لگد محكمى به در 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خانه را محكم فشار داد ، صداى ناله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 در كه از آتش، داغ شده بود در سينه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و فريادش در فضاى مدينه پيچيد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با دخترت چه مى كنند</w:t>
      </w:r>
      <w:r>
        <w:rPr>
          <w:rFonts w:eastAsia="IRNazanin" w:cs="IRNazanin"/>
          <w:color w:val="111111"/>
          <w:sz w:val="28"/>
          <w:szCs w:val="28"/>
          <w:rtl w:val="true"/>
          <w:lang w:bidi="fa-IR"/>
        </w:rPr>
        <w:t>... ".</w:t>
      </w:r>
      <w:r>
        <w:rPr>
          <w:rStyle w:val="FootnoteAnchor"/>
          <w:rtl w:val="true"/>
        </w:rPr>
        <w:footnoteReference w:id="31"/>
      </w:r>
      <w:bookmarkStart w:id="24" w:name="pg7487_63562"/>
    </w:p>
    <w:p>
      <w:pPr>
        <w:pStyle w:val="Heading2"/>
        <w:numPr>
          <w:ilvl w:val="1"/>
          <w:numId w:val="1"/>
        </w:numPr>
        <w:rPr/>
      </w:pPr>
      <w:bookmarkStart w:id="25" w:name="__RefHeading___Toc2235424_1051229030"/>
      <w:bookmarkStart w:id="26" w:name="_Toc8"/>
      <w:bookmarkEnd w:id="24"/>
      <w:bookmarkEnd w:id="25"/>
      <w:r>
        <w:rPr/>
        <w:t>5</w:t>
      </w:r>
      <w:bookmarkEnd w:id="26"/>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آن حضرت، روايت چندانى بر آن نبود و بر فرض كه روايتى باشد، مطلبِ اثبات شده ای نیست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كس سخن تو را بشنود خيال مى كند كه واقعاً در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درباره اين كه خدا امام را نصب مى كند مطلبى نيامده است، اكنون مى خواهم ثابت كنم كه اين سخن تو، باطل است، پس سه حديث در اينجا مى نويسم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اسحاق اَسَدى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اوّل صفحه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 اين كتاب، معتبرترين كتاب حديثى شيعه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همه كسانى كه اين حديث را نقل كرده اند، افرادى راستگو بوده اند، پس اين حديث، صحيح است و مى توان به آن اعتماد كرد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يك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اَسَدى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امام زمان خود را بشناسد به ايمان واقعى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به سخن خود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تَبَارَكَ وَ تَعَالَى نَصَبَ الْإِمَامَ عَلَماً لِخَلْقِهِ وَ جَعَلَهُ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خدا امام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كرده است، خدا او را حجّت خودش در ميان مردم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حديث،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امام را به عنوان نشانه حق، منصوب كرد و او را به عنوان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كرده اى كه در احاديث اصلاً درباره اين كه خدا امام را نصب كرده است مطلبى نيامده است، تو گفتى كه احاديث فقط امام را معرفى مى كند، اكنون از تو مى خواهم تا اين حديث را يك بار با دقّت بخوانى، اگر سخن تو درست بود بايد در اين حديث چنين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عَرَّفَ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امام را معرفى كرد، در حالى كه 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اين حديث را نديده اى؟ اين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توانى اعتبار آن را زير سؤال ببرى، به راستى چرا از اين حديث غافل ماندى؟ آخر چگونه ادّعا مى كنى استاد حوزه هستى و براى عدّه اى تفسير مى گويى ولى براى يك بار هم، كتاب اصول كافى را مطالعه نكرده اى؟ </w:t>
      </w:r>
    </w:p>
    <w:p>
      <w:pPr>
        <w:pStyle w:val="BookText"/>
        <w:rPr/>
      </w:pPr>
      <w:r>
        <w:rPr>
          <w:rFonts w:ascii="IRNazanin" w:hAnsi="IRNazanin" w:eastAsia="IRNazanin"/>
          <w:color w:val="111111"/>
          <w:sz w:val="28"/>
          <w:sz w:val="28"/>
          <w:szCs w:val="28"/>
          <w:rtl w:val="true"/>
          <w:lang w:bidi="fa-IR"/>
        </w:rPr>
        <w:t xml:space="preserve">اكنون كه روشن شد حديث اسحاق اَسَدى، سندى صحيح دارد، پس اين حديث، دليل اصلى است، پس حالا مى توانم دو حديث ديگر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شيخ طبرسى</w:t>
      </w:r>
    </w:p>
    <w:p>
      <w:pPr>
        <w:pStyle w:val="BookText"/>
        <w:rPr/>
      </w:pPr>
      <w:r>
        <w:rPr>
          <w:rFonts w:ascii="IRNazanin" w:hAnsi="IRNazanin" w:eastAsia="IRNazanin"/>
          <w:color w:val="111111"/>
          <w:sz w:val="28"/>
          <w:sz w:val="28"/>
          <w:szCs w:val="28"/>
          <w:rtl w:val="true"/>
          <w:lang w:bidi="fa-IR"/>
        </w:rPr>
        <w:t xml:space="preserve">شيخ طبرسى از علماى بزرگ شيعه در قرن ششم بود،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همه قرآن را در آن، تفسير كرد، او وقتى به آيه اكمال رسيد اين حديث را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اُنزل بعد أن نصب النبي عليّاً عَلَماً للأنام يومَ غدير خمّ</w:t>
      </w:r>
    </w:p>
    <w:p>
      <w:pPr>
        <w:pStyle w:val="BookText"/>
        <w:rPr/>
      </w:pPr>
      <w:r>
        <w:rPr>
          <w:rFonts w:ascii="IRNazanin" w:hAnsi="IRNazanin" w:eastAsia="IRNazanin"/>
          <w:color w:val="111111"/>
          <w:sz w:val="28"/>
          <w:sz w:val="28"/>
          <w:szCs w:val="28"/>
          <w:rtl w:val="true"/>
          <w:lang w:bidi="fa-IR"/>
        </w:rPr>
        <w:t>اين آيه در روز غدير خم، بعد از اين كه 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رهبر مردم منصوب كرد نازل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اين حديث به صورت واضح،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باطل بودن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شيخ صدوق</w:t>
      </w:r>
    </w:p>
    <w:p>
      <w:pPr>
        <w:pStyle w:val="BookText"/>
        <w:rPr/>
      </w:pPr>
      <w:r>
        <w:rPr>
          <w:rFonts w:ascii="IRNazanin" w:hAnsi="IRNazanin" w:eastAsia="IRNazanin"/>
          <w:color w:val="111111"/>
          <w:sz w:val="28"/>
          <w:sz w:val="28"/>
          <w:szCs w:val="28"/>
          <w:rtl w:val="true"/>
          <w:lang w:bidi="fa-IR"/>
        </w:rPr>
        <w:t xml:space="preserve">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نقل مى كند كه يك روز، پيامبر به ياران خود رو كرد و چنين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غَدِيرِ خُمّ أَفْضَلُ أَعْيَادِ أُمَّتِي وَ هُوَ الْيَوْمُ الَّذِي أَمَرَنِي اللَّهُ تَعَالَى ذِكْرُهُ فِيهِ بِنَصْبِ أَخِي عَلِيِّ بْنِ أَبِي طَالِب عَلَماً لِأُمَّتِي يَهْتَدُونَ بِهِ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الْخَلْقِ بَعْدِي </w:t>
      </w:r>
    </w:p>
    <w:p>
      <w:pPr>
        <w:pStyle w:val="BookText"/>
        <w:rPr/>
      </w:pPr>
      <w:r>
        <w:rPr>
          <w:rFonts w:ascii="Amiri" w:hAnsi="Amiri" w:eastAsia="Amiri" w:cs="Amiri"/>
          <w:color w:val="111111"/>
          <w:sz w:val="28"/>
          <w:sz w:val="28"/>
          <w:szCs w:val="28"/>
          <w:rtl w:val="true"/>
          <w:lang w:bidi="ar-SA"/>
        </w:rPr>
        <w:t>روز غدير بهترين عيد امّت من است، روز غدير روزى است كه خدا به من امر كرد تا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نشانه حقّ، منصوب كنم تا امّت من به وسيله او هدايت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امامِ مردم بعد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سخن پيامبر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روشن است كه خدا امام را به مقام امامت منصوب مى كند و مردم در اين ميان، هيچ نقشى ندارند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نصب را نمى رساند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وقتى من موضوع را بررسى مى كنم مى بينم كه پيامبر در روز غدير در ميان آن همه جمعيّت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اينجا ذكر كردم آشكار مى كند كه پيامبر در روز غدير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نصب كرده است، از طرف ديگر وقتى حوادث روز غدير را بررسى مى كنيم مى بينيم پيامبر دستور داد تا آن همه جمعيّت در آن هواى گرم توقّف كنند، پيامبر همه آن هايى را كه جلوتر رفته بودند، باز گرداند، براى چه پيامبر از همه مسلمانان خواست تا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كنند، اين كارهاى پيامبر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دارد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بيعت كردن يعنى چه؟ اين كه پيامبر سه روز در سرزمين غدير ماند و به مردم دستور داد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 چه معنايى را مى رساند؟ تو كه مى گويى خدا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در روز غدير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كردند و اين مردم بودند كه بايد او را انتخاب مى كردند، آيا معرفى كردن هم بيعت مى خواهد؟ چرا پيامبر دستور داد تا مردم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كنند؟ 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خطر و فتنه اى مى رفت كه خدا به پيامبر وعده داد كه ما تو را از فتنه ها حفظ مى كنيم؟ </w:t>
      </w:r>
      <w:bookmarkStart w:id="27" w:name="pg7487_63567"/>
    </w:p>
    <w:p>
      <w:pPr>
        <w:pStyle w:val="Heading2"/>
        <w:numPr>
          <w:ilvl w:val="1"/>
          <w:numId w:val="1"/>
        </w:numPr>
        <w:rPr/>
      </w:pPr>
      <w:bookmarkStart w:id="28" w:name="__RefHeading___Toc2235426_1051229030"/>
      <w:bookmarkStart w:id="29" w:name="_Toc9"/>
      <w:bookmarkEnd w:id="27"/>
      <w:bookmarkEnd w:id="28"/>
      <w:r>
        <w:rPr/>
        <w:t>6</w:t>
      </w:r>
      <w:bookmarkEnd w:id="29"/>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اين است كه در امر امامت، انتخابِ مردم نقش دارد، خدا امام را فقط معرفى مى كند، بعد از آن اين مردم هستند كه بايد امام را انتخاب كنند در بحث آیه اکمال می گویی که منظور خدا از آن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کافران از مبارزه با شما ناامید شده اند پس از آنان نترسید و از من بترسید یعنی مواظب باشید خودتان راه کج نروید و مرتد نشوید در انتخابتان بهترین را اتنخاب کنید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اين سخن تو با سخنان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 من در اينجا حديثى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 كنم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ياران 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مسجد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ديدم </w:t>
      </w:r>
    </w:p>
    <w:p>
      <w:pPr>
        <w:pStyle w:val="BookText"/>
        <w:rPr/>
      </w:pPr>
      <w:r>
        <w:rPr>
          <w:rFonts w:ascii="IRNazanin" w:hAnsi="IRNazanin" w:eastAsia="IRNazanin"/>
          <w:color w:val="111111"/>
          <w:sz w:val="28"/>
          <w:sz w:val="28"/>
          <w:szCs w:val="28"/>
          <w:rtl w:val="true"/>
          <w:lang w:bidi="fa-IR"/>
        </w:rPr>
        <w:t>كه مردم درباره امامت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با كسى به عنوان امام، بيعت كنند، او امام است و اطاعتش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سخنان را شنيدم، با خود گفتم بايد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نظر آن حضرت را درباره امامت جويا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آمدم و به خانه امام رفتم و ماجرا را بيان كردم، آن حضرت لبخندى زد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دين خودش را با امامت ما كامل نمود، پيامبر در روز غدير خمّ،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قرار داد و از مردم خواست تا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مردم چه مى دانند كه امامت چيست؟ امام، همچون خورشيدى است كه جهان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آب گوارا براى تشنگان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پدرى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بتواند امام را بشناسد يا او را انتخاب كند؟ انتخاب مردم كجا و اين مقام كجا؟ مردم كجا و درك اين مقام كجا؟ مردم پس از شهادت پيامبر، انتخاب خدا و پيامبر را كنار گذاشتند و انتخاب خود را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آنان مى توانستند امام را بشناسند و او را انتخاب كنند؟ چگونه مردم مى خواهند امام را برگزينند؟ امام، معصوم است و از خطا و لغزش در امان است، خدا او را اين گونه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كه به هر كس بخواهد مى دهد</w:t>
      </w:r>
      <w:r>
        <w:rPr>
          <w:rFonts w:eastAsia="IRNazanin" w:cs="IRNazanin"/>
          <w:color w:val="111111"/>
          <w:sz w:val="28"/>
          <w:szCs w:val="28"/>
          <w:rtl w:val="true"/>
          <w:lang w:bidi="fa-IR"/>
        </w:rPr>
        <w:t>".</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عهدى است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هرگز نمى توانند امام را انتخاب كنند، امام بايد معصوم باشد و از هرگونه خطايى به دور باشد تا بتواند جامعه را به سوى رستگارى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كه مى داند چه كسى مقام عصمت دارد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 ها هيچ اختيارى در انتخاب امام ندارند، همان گونه كه هيچ اختيارى در انتخاب پيامبر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كه هر كس را شايسته بداند به مقام پيامبرى يا مقام امامت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امام مقام عصمت داده است و سپس اطاعت او را بر مردم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وظيفه دارند از امام، اطاعت كنند، زيرا او از هرگونه خطايى به دور است</w:t>
      </w:r>
      <w:r>
        <w:rPr>
          <w:rFonts w:eastAsia="IRNazanin" w:cs="IRNazanin"/>
          <w:color w:val="111111"/>
          <w:sz w:val="28"/>
          <w:szCs w:val="28"/>
          <w:rtl w:val="true"/>
          <w:lang w:bidi="fa-IR"/>
        </w:rPr>
        <w:t xml:space="preserve">. </w:t>
      </w:r>
      <w:bookmarkStart w:id="30" w:name="pg7487_63570"/>
    </w:p>
    <w:p>
      <w:pPr>
        <w:pStyle w:val="Heading2"/>
        <w:numPr>
          <w:ilvl w:val="1"/>
          <w:numId w:val="1"/>
        </w:numPr>
        <w:rPr/>
      </w:pPr>
      <w:bookmarkStart w:id="31" w:name="__RefHeading___Toc2235428_1051229030"/>
      <w:bookmarkStart w:id="32" w:name="_Toc10"/>
      <w:bookmarkEnd w:id="30"/>
      <w:bookmarkEnd w:id="31"/>
      <w:r>
        <w:rPr/>
        <w:t>7</w:t>
      </w:r>
      <w:bookmarkEnd w:id="32"/>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خدا بر اساس حكمت است و مردم كم كم رشد مى كنند، خدا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خليفه در روى زمين قرار داد، امّا با گذشت زمان و عاقل شدن مردم در زمان پیامبر مردم مدینه خودشان حضرت محمد صلی الله علیه و آله را حاکم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پس از پیامبر بهترین فرد روزگار یعنی حضرت علی علیه السلام را بر می گزیدند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تو اين است كه عقل مردم در زمان پيامبر كامل شده بود و براى همين بود كه خدا فقط امام را معرفى كرد و انتخاب امام را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جديدى نيست، اتّفاقاً در يكى از سفرهايى كه به مكّه رفته بودم اين سخن را از يكى از علماى وهّابى ها شنيدم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كه روبروى كعبه نشسته بوديم و با او سخن مى گفتم، او به من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مى دانست كه جامعه به آن رشد و كمال رسيده است و مى تواند رهبر را خودش انتخاب كند، براى همين بود كه پيامبر انتخاب جانشين خود را به مردم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من اين سؤال را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به آن رشد و كمال رسيده بود پس چرا قرآن درباره آن جامعه، چيز ديگرى مى گويد؟ آيا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خاطر دارى؟ آيا ماجراى آن را مى دانى؟</w:t>
      </w:r>
    </w:p>
    <w:p>
      <w:pPr>
        <w:pStyle w:val="BookText"/>
        <w:rPr/>
      </w:pPr>
      <w:r>
        <w:rPr>
          <w:rFonts w:ascii="IRNazanin" w:hAnsi="IRNazanin" w:eastAsia="IRNazanin"/>
          <w:color w:val="111111"/>
          <w:sz w:val="28"/>
          <w:sz w:val="28"/>
          <w:szCs w:val="28"/>
          <w:rtl w:val="true"/>
          <w:lang w:bidi="fa-IR"/>
        </w:rPr>
        <w:t>سپس چنين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جنگ ها، دشمنان اين شايعه را در ميان مسلمانان انداختند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بود كه مسلمانان دچار تزلزل شدند و با عجله فرار كردند، خيلى از آن ها به بالاى كوه پناه بردند، آن ها نگران بودند كه نتيجه چه خواهد شد، اگر كافران آنها را دنبال كنند، چگونه از خود دفاع كنند، بعضى ها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پيامبر كشته شده است، خوب است دست از اسلام برداريم و بت پرست شويم، اين گونه مى توانيم جان خود را نجات بدهيم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خدا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پيامبرى است مانند پيامبرانى كه قبل از اين بوده اند، همه پيامبران قبلى از دنيا رفتند، محمّد هم روزى از ميان شما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بميرد يا كشته شود، شما </w:t>
      </w:r>
    </w:p>
    <w:p>
      <w:pPr>
        <w:pStyle w:val="BookText"/>
        <w:rPr/>
      </w:pPr>
      <w:r>
        <w:rPr>
          <w:rFonts w:ascii="IRNazanin" w:hAnsi="IRNazanin" w:eastAsia="IRNazanin"/>
          <w:color w:val="111111"/>
          <w:sz w:val="28"/>
          <w:sz w:val="28"/>
          <w:szCs w:val="28"/>
          <w:rtl w:val="true"/>
          <w:lang w:bidi="fa-IR"/>
        </w:rPr>
        <w:t>از دين خود دست برمى داريد و به كفر رو مى آوريد؟ اگر همه شما هم از اسلام بازگرديد، به من هيچ ضررى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از مسلمانان با شنيدن شايعه قتل پيامبر به فكر آن افتادند از دين خود دست بردارند و بار ديگر بت پرست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گروهى اندكى در آن روز، فداكارى كردند و بر پيمان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چنين جامعه اى، به آن رشد و كمال رسيده است كه رهبرش را خودش انتخاب كند؟</w:t>
      </w:r>
    </w:p>
    <w:p>
      <w:pPr>
        <w:pStyle w:val="BookText"/>
        <w:rPr/>
      </w:pPr>
      <w:r>
        <w:rPr>
          <w:rFonts w:ascii="IRNazanin" w:hAnsi="IRNazanin" w:eastAsia="IRNazanin"/>
          <w:color w:val="111111"/>
          <w:sz w:val="28"/>
          <w:sz w:val="28"/>
          <w:szCs w:val="28"/>
          <w:rtl w:val="true"/>
          <w:lang w:bidi="fa-IR"/>
        </w:rPr>
        <w:t>تاريخ از ياد نمى برد زمانى را كه پيامبر به قبرستان بقيع آمد، فقط چند روز ديگر از عمر او باقى مانده بود، آن روز پيامبر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فتنه ها همچون شب هاى تاريك به سوى شما مى آيند</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آرى، پيامبر جامعه را به خوبى مى شناخت و نسبت به فتنه بزرگى كه در راه بود، هشدار داد، هر كس اين سخن پيامبر را بخواند مى فهمد كه از فتنه هاى سياه خبر داده بود، چنين جامعه اى مى توانست رهبرش را خودش انتخاب كند؟</w:t>
      </w:r>
    </w:p>
    <w:p>
      <w:pPr>
        <w:pStyle w:val="BookText"/>
        <w:rPr/>
      </w:pPr>
      <w:r>
        <w:rPr>
          <w:rFonts w:ascii="IRNazanin" w:hAnsi="IRNazanin" w:eastAsia="IRNazanin"/>
          <w:color w:val="111111"/>
          <w:sz w:val="28"/>
          <w:sz w:val="28"/>
          <w:szCs w:val="28"/>
          <w:rtl w:val="true"/>
          <w:lang w:bidi="fa-IR"/>
        </w:rPr>
        <w:t>پيامبر به خوبى شرايط جامعه را مى دانست و از فتنه ها و كارشكنى هاى منافقان باخبر بود، براى همين بود كه هرگز جامعه را به حال خود رها نكرد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منصوب كرد تا جامعه مسير رستگارى را گم نكند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آنچه كه گفتم با ديده انصاف نگاه كند، يقين مى كند كه سخن تو باطل است، تو ادّعا مى كنى كه عقل مردم زمان پيامبر كامل شده بود، ولى قرآن چيز ديگرى مى گويد</w:t>
      </w:r>
      <w:r>
        <w:rPr>
          <w:rFonts w:eastAsia="IRNazanin" w:cs="IRNazanin"/>
          <w:color w:val="111111"/>
          <w:sz w:val="28"/>
          <w:szCs w:val="28"/>
          <w:rtl w:val="true"/>
          <w:lang w:bidi="fa-IR"/>
        </w:rPr>
        <w:t xml:space="preserve">. </w:t>
      </w:r>
      <w:bookmarkStart w:id="33" w:name="pg7487_63573"/>
    </w:p>
    <w:p>
      <w:pPr>
        <w:pStyle w:val="Heading2"/>
        <w:numPr>
          <w:ilvl w:val="1"/>
          <w:numId w:val="1"/>
        </w:numPr>
        <w:rPr/>
      </w:pPr>
      <w:bookmarkStart w:id="34" w:name="__RefHeading___Toc2235430_1051229030"/>
      <w:bookmarkStart w:id="35" w:name="_Toc11"/>
      <w:bookmarkEnd w:id="33"/>
      <w:bookmarkEnd w:id="34"/>
      <w:r>
        <w:rPr/>
        <w:t>8</w:t>
      </w:r>
      <w:bookmarkEnd w:id="35"/>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بپرسند چرا خدا شخصى را به مقام امامت نصب مى كند، در پاسخ مى گويى براى اين كه نقص هاى آن شخص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على علیه السلام هیچ نقصی ندارد پس دیگر نباید خدا او را به مقام امامت نصب کند بلکه خدا او را به مردم معرفی می کند و این مردم هستند که او را انتخاب می کنند تو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 تنها برای جبران نقص است و حضرت علی نقصی نداشته است که خدا بخواهد با نصب ، آن نقص را جبران 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سخن تو خيلى، تعجّب كردم، تو از كجا نتيجه گرفتى كه تنها دليل نصب امام اين است كه جبران نقص هاى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آيه و حديث به اين </w:t>
      </w:r>
    </w:p>
    <w:p>
      <w:pPr>
        <w:pStyle w:val="BookText"/>
        <w:rPr/>
      </w:pPr>
      <w:r>
        <w:rPr>
          <w:rFonts w:ascii="IRNazanin" w:hAnsi="IRNazanin" w:eastAsia="IRNazanin"/>
          <w:color w:val="111111"/>
          <w:sz w:val="28"/>
          <w:sz w:val="28"/>
          <w:szCs w:val="28"/>
          <w:rtl w:val="true"/>
          <w:lang w:bidi="fa-IR"/>
        </w:rPr>
        <w:t>نتيجه رسيدى؟ چرا هيچ دليلى براى سخن خود نياوردى؟</w:t>
      </w:r>
    </w:p>
    <w:p>
      <w:pPr>
        <w:pStyle w:val="BookText"/>
        <w:rPr/>
      </w:pPr>
      <w:r>
        <w:rPr>
          <w:rFonts w:ascii="Amiri" w:hAnsi="Amiri" w:eastAsia="Amiri" w:cs="Amiri"/>
          <w:color w:val="111111"/>
          <w:sz w:val="28"/>
          <w:sz w:val="28"/>
          <w:szCs w:val="28"/>
          <w:rtl w:val="true"/>
          <w:lang w:bidi="ar-SA"/>
        </w:rPr>
        <w:t>تو قبول دارى كه خدا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مقامِ امامت، منصوب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آنجا قبول مى كنى كه امامت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 خداست ولى در همان جا تصريح مى كنى كه امامت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نصب خدا نبوده است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حالا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پيامبران، همچون خورشيد مى درخشد و پرچم دار يكتاپرستى است، تو كه قبول كردى كه خدا او را نصب كرده است، پس آيا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نقصى داشت كه خدا آن را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تو مى گويى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كمال بود، پس بگو بدانم چرا خدا او را به امامت نصب كرد؟ مگر تو نمى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تنها براى جبران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چاره اى ندارى كه اين سخن خود را پس بگيرى 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مقام امامت رساند با اين كه 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نقصى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سخن را بگويى، من هم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مقام امامت رساند و در او هيچ نقصى نبود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ديگرى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نتيجه رسيدى كه تنها دليل براى نصبِ امامت، جبران نقص است؟ چه كسى گفته است كه اگر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نصب كند براى جبران نقص اوست؟ چرا نصبِ امام را به </w:t>
      </w:r>
    </w:p>
    <w:p>
      <w:pPr>
        <w:pStyle w:val="BookText"/>
        <w:rPr/>
      </w:pPr>
      <w:r>
        <w:rPr>
          <w:rFonts w:ascii="IRNazanin" w:hAnsi="IRNazanin" w:eastAsia="IRNazanin"/>
          <w:color w:val="111111"/>
          <w:sz w:val="28"/>
          <w:sz w:val="28"/>
          <w:szCs w:val="28"/>
          <w:rtl w:val="true"/>
          <w:lang w:bidi="fa-IR"/>
        </w:rPr>
        <w:t>معناى جبران نقص مى گيرى؟</w:t>
      </w:r>
    </w:p>
    <w:p>
      <w:pPr>
        <w:pStyle w:val="BookText"/>
        <w:rPr/>
      </w:pPr>
      <w:r>
        <w:rPr>
          <w:rFonts w:ascii="Amiri" w:hAnsi="Amiri" w:eastAsia="Amiri" w:cs="Amiri"/>
          <w:color w:val="111111"/>
          <w:sz w:val="28"/>
          <w:sz w:val="28"/>
          <w:szCs w:val="28"/>
          <w:rtl w:val="true"/>
          <w:lang w:bidi="ar-SA"/>
        </w:rPr>
        <w:t>نصب امام مى تواند دليل هاى زيادى داشته باشد، در اينجا به يكى از آن دليل ها اشاره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نصب كرد تا راه حقّ، آشكار باشد، خدا او را امام قرار داد تا راه حقيقت گم نشود، خدا اين كار را كرد تا برنامه هاى خطّ نفاق را نقش بر آب كند و دين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تلاش كرد تا يكتاپرستى را در جامعه رواج دهد و مردم بندگىِ خدا كنند، پيروان شيطان به دنبال فرصت بودند، خطّ نفاق كسانى بودند كه به ظاهر نماز مى خواندند، ريشِ سفيد داشتند ولى دلشان از ياد خدا خالى بود، ظاهرشان دم از اسلام مى زد ولى باطن آنان فريادگرِ كفر بود، نفاق چيزى جز دورويى نيست، آنان با ظاهر خود اسلام آورده بودند ولى در حقيقت، دشمن خدا و دين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پيامبر از دنيا رفت، شيطان به ميدان آمد، سياهى همه جا را فرا گرفته بود، خطّ نفاق قدرت نمايى كرد، از مؤمنان تعداد انگشت شمارى باقى ماندند، كسانى كه سال ها در راه پيامبر تلاش كرده بودند، در امتحان سختى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ابوبكر را به عنوان خليفه، انتخاب كردند و با او بيعت نمودند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نصب كرد تا در آن اوج سياهى ها، حق از بين نرود،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به دفاع از اسلام واقعى پرداخت، او بود كه دين را حفظ كرد </w:t>
      </w:r>
    </w:p>
    <w:p>
      <w:pPr>
        <w:pStyle w:val="BookText"/>
        <w:rPr/>
      </w:pPr>
      <w:r>
        <w:rPr>
          <w:rFonts w:ascii="IRNazanin" w:hAnsi="IRNazanin" w:eastAsia="IRNazanin"/>
          <w:color w:val="111111"/>
          <w:sz w:val="28"/>
          <w:sz w:val="28"/>
          <w:szCs w:val="28"/>
          <w:rtl w:val="true"/>
          <w:lang w:bidi="fa-IR"/>
        </w:rPr>
        <w:t>و نگذاشت منافقان به آرزوى هاى خود برسند، هر چند حكومت در دست او نبود ولى با سخنان خود از حقّّ و حقيقت دفاع كرد، عدّه اى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اسلام، سكوت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باطل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شمشير نبرد و صبر كرد، ولى او هرگز سكوت نكرد، او براى دفاع از حق خود، بارها سخن گفت و با سخنان كوبنده خود، زمينه هدايت را براى همه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كمال و زيبايى ها بود، او هيچ نقصى نداشت، خدا او را به مقام امامت نصب كرد تا راه گم نشود و چراغ هدايت خاموش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 شيعه،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پس چرا مشكل مردم حلّ نشد؟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اين سخن تو بسيار جالب است، تو خودت هم اعتراف مى كنى كه نظر شيعه، اين است كه خدا امام را نصب مى كند، اگر نظر شيعه اين است پس نظر تو كه مى گويى خدا امام را نصب نمى كند، نظر چه افرادى است؟ تو با اين سخن، اعتراف مى كنى كه از باورهاى شيعه فاصله گرفته اى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تو مى گويى كه چون مردم بعد از پيامبر با ابوبكر بيعت كردند و حكومت را به او دادند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نشين كردند، مشكلى از مردم حلّ نشد، پس بايد بگوييم كه خدا امام را نصب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اين چه سخنى است؟ مگر امامت، فقط حكومت ظاهرى است؟ من فكر كنم تو به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يك عهد الهى است، يكى از جلوه هاى امامت اين است كه امام، حكومت را در دست بگيرد، ولى اگر ستمگران به ميدان آمدند و كودتا كردند و به حكومت رسيدند به امامت آسيبى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حكومت و قدرت نبود، او مأمور به وظيفه بود و اطاعت امر خدا را بر هر چيز ديگرى برترى مى داد، خدا اراده كرد كه انسان با اختيار خودش هدايت شود، خدا مى خواست كه زمينه هدايت براى همه انسان ها فراهم باشد، اين برنامه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امتحان بشوند، خيلى ها ادّعا مى كردند كه ما پيرو حق و حقيقت هستيم، بايد زمينه امتحان براى آنان پيش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از دنيا رفت، مردم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كردند، در همان زمان، او تلاش كرد كه زمينه هدايت براى همه آشكار و روشن كند، هدف او، همان هدف خدا بود، بايد حقّ آشكار باشد، راه حقيقت گم نشود، پس از آن، ديگر مردم بايد با اختيار خود، مسيرشان را انتخاب كنند، رسيدن به حكومت با هر قيمتى، هدف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 براى رسيدن به حكومت و يا حفظ آن، حاضر نبود يك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و منش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براى هميشه پيروز است چون به هدف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روشن بودنِ راه حقّ بود كه به آن هدف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تسليم امر خدا بود، خدا اراده كرده بود كه مردم را امتحان كند،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راستاى اين خواست خدا حركت 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كسى سؤال كند اگر خدا امام را نصب كرد، پس چرا جلوى كودتاى منافقان </w:t>
      </w:r>
    </w:p>
    <w:p>
      <w:pPr>
        <w:pStyle w:val="BookText"/>
        <w:rPr/>
      </w:pPr>
      <w:r>
        <w:rPr>
          <w:rFonts w:ascii="IRNazanin" w:hAnsi="IRNazanin" w:eastAsia="IRNazanin"/>
          <w:color w:val="111111"/>
          <w:sz w:val="28"/>
          <w:sz w:val="28"/>
          <w:szCs w:val="28"/>
          <w:rtl w:val="true"/>
          <w:lang w:bidi="fa-IR"/>
        </w:rPr>
        <w:t>را نگرفت؟ خدا كه قدرت داشت چرا كارى نكرد تا هر طور هست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برسد؟ در جواب اين سؤال چنين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ها براى ورود به دانشگاه، كنكور برگزار مى كنند؟ كنكور باعث مى شود كه عده زيادى وارد دانشگاه نشوند، كنكور باعث مى شود عده زيادى دكتر و مهندس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پاسخى براى اين سؤال دارى؟ معلوم است كه كنكور برنامه خوبى است، كنكور باعث مى شود تا افراد بى استعداد، دكتر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اين دنيا را محل امتحان قرار داده است، به انسان ها هم اختيار داده است، هر كسى به اختيار خود، راه خودش را انتخاب مى كند، اين قانون خداست، هرگز كارى نمى كند كه اختيار از انسان ها گرفته شود، در امتحان خدا، عدّه اى سربلند مى شوند و عدّه اى هم راه باطل را انتخاب مى كنند، خدا زمينه امتحان را به همه مى دهد، همانطور كه دولت ها زمينه كنكور را به جوانان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ها فرصت مى دهد، هر كس راه باطل را رفت به او مهلت مى دهد ولى سرانجام در روز قيامت به عذاب سختى گرفتار خواهند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سخنگو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دین از اعتقادات است و باید بر آنها دلیل یقینی داشت و چون نصب حضرت علی علیه السلام از سوی خدا یا پیامبر به منزله دعوت به تعطیل عقل و پیروی از نصّ است با مرامِ شیعه سازگاری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مى گويى كه امام از طرف خدا نصب نشده است و بر اين باور دارى خدا امام را فقط معرفى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او را نصب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كن كه من سخن تو را مى پذيرم، پس همين سخنِ تو را تحويل تو مى دهم و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دين از اعتقادات است، معرفى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همانند اين است كه عقل را تعطيل كنيم و اين با مرام شيعه سازگارى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اين سخن من چه پاسخى مى دهى؟ هر چه تو در اينجا بگويى من آن را در جواب سخن تو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كه ملاك و محور در بحث امامت، عقل گرايى باشد پس حتّى معرفىِ امام هم مخالف عقل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قرار است عقل انسان در بحث امامت، خودكفا باشد معرفىِ امام با نصبِ امام فرقى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سخن تو، خدا امام را معرفى مى كند، اين معرفى براى چيست؟ مگر پيش فرض تو اين نيست كه عقل، خودكفا است و مى تواند راهش را خودش پيدا كند، اگر اين طور است ديگر بايد خدا امر امامت را كلاً به مردم مى سپرد و امام را معرفى هم نمى كرد زيرا معرفىِ امام هم دخالت در كار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نصبِ امام، تعطيل عقل نيست، بلكه ما شيعيان كه مى گوييم خدا امام را نصب مى كند عقل را در جايگاه صحيح خود مى نشانيم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اگر ما دين خدا را مى پذيريم به حكم عقل است، وقتى به جهان مى نگرم و نظم آن را مى بينم مى فهمم كه اين جهان، آفريدگارى دانا و توانا دارد،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عقل من به آن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ميان انسان ها و خدا،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 بناى همه باورها، عقل است، هر چه خوبى و كمال هست از عقل انسان است، اين عقل است كه باعث رستگارى انسان مى شود، من با كمك عقل به توحيد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باورهاى من، عقل است، از عقل به خدا مى رسم سپس از خدا به پيامبر مى رسم، عقل من به من حكم مى كند وقتى معجزه را ديدم ايمان بياورم، قرآن، معجزه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با ديدن اين معجزه به او ايمان مى آورم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وقتى مسلمان شدم مى فهمم كه اسلام براى جزئيّات زندگى، برنامه دارد، پيامبر درباره جزئيّات زيادى سخن گفته اند، براى مثال، بيش از ده حديث از پيامبر درباره مسواك زدن به ما رسيده است، اينها سخنان پيامبر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نماز، دندان هاى خود را مسواك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حافظه شما را قوى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با مسواك بهتر از هفتاد ركعت نماز بدون مسواك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پيامبرى كه به مسواك زدن اين قدر اهميّت مى داد چطور مى شود كه براى رهبرى جامعه هيچ مطلبى نگفته باشد؟ چه مسأله اى به اندازه رهبرى جامعه، اهميّت دارد؟ وقتى پيامبر همراه با لشكر اسلام از مدينه خارج مى شد و به سوى دشمن مى رفت، ابتدا شخصى را در مدينه، جانشين خود قرار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جنگ تبوك،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به عنوان جانشين خود انتخاب كرد و سپس به سوى تبوك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ممكن است او بعد از مرگ خود، </w:t>
      </w:r>
    </w:p>
    <w:p>
      <w:pPr>
        <w:pStyle w:val="BookText"/>
        <w:rPr/>
      </w:pPr>
      <w:r>
        <w:rPr>
          <w:rFonts w:ascii="IRNazanin" w:hAnsi="IRNazanin" w:eastAsia="IRNazanin"/>
          <w:color w:val="111111"/>
          <w:sz w:val="28"/>
          <w:sz w:val="28"/>
          <w:szCs w:val="28"/>
          <w:rtl w:val="true"/>
          <w:lang w:bidi="fa-IR"/>
        </w:rPr>
        <w:t>جامعه را همان طور سرگردان رها كرده باشد؟</w:t>
      </w:r>
    </w:p>
    <w:p>
      <w:pPr>
        <w:pStyle w:val="BookText"/>
        <w:rPr/>
      </w:pPr>
      <w:r>
        <w:rPr>
          <w:rFonts w:ascii="IRNazanin" w:hAnsi="IRNazanin" w:eastAsia="IRNazanin"/>
          <w:color w:val="111111"/>
          <w:sz w:val="28"/>
          <w:sz w:val="28"/>
          <w:szCs w:val="28"/>
          <w:rtl w:val="true"/>
          <w:lang w:bidi="fa-IR"/>
        </w:rPr>
        <w:t>من ديده ام افرادى كه با پول خود و با عشق فراوان مدرسه اى ساخته اند و وقتى زمان مرگ آنان فرا رسيده است براى اداره آن مدرسه بعد از خود، مدير مشخص مى كنند، پيامبر براى اسلام و مسلمين آن قدر زحمت كشيد، هيچ كس به اندازه او دلش براى دين خدا نمى سوخت، پس چگونه مى توانم باور كنم كه او آن جامعه نوپا با آن دشمنان را به حال خود رها كرده و جانشينى معيّن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من حكم مى كند كه پيامبر جامعه را به حال خود رها نكرد و به امر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منصوب كرد، زيرا امام بايد معصوم باشد، هيچ كس از راز دل انسان ها باخبر نيست، فقط خداست كه مى داند چه كسى معصوم است و هرگز گناه نكرده است، عقل من به من مى گويد امام بايد معصوم باشد، زيرا اطاعت از كسى كه معصوم نيست، آسيب هاى فراوان دارد، وقتى عقل من حكم كرد كه امام بايد معصوم باشد، پس همان عقل به من مى گويد انسان ها نمى توانند امام را انتخاب كنند و او را به امامت نصب كنند، زيرا انسان ها نمى دانند چه كسى معصوم است و گناه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نفر در ظاهر خيلى آدم درستكارى باشد، امّا در قلب خود، نفاق داشته باشد و دورو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روشن و آشكار شد كه من مسير عقل را پيموده ام و به اين رسيده ام كه خدا بايد امام را نصب كند، پس نصبِ امام، تعطيلى عقل نيست بلكه دقيقاً عمل به حكم عقل است</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 از تو هستم، به راستى تو با اين سخنان پرفريب خود با مردم چه كردى؟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غيبت است، شيعيان همچون يتيمانى هستند كه از امام خويش جدا مانده اند، چرا آنان را در حيرت مى افكنى؟ چرا با اين سخنان قصدِ فريب آنان را دارى؟ چرا نصب امام را بى عقلى مى نامى؟ تو به دنبال چه هستى؟ به كجا مى خواهى برسى؟ اين يتيمان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گناهى كرده اند كه گرفتار اين سخنان تو شده اند؟ </w:t>
      </w:r>
      <w:bookmarkStart w:id="36" w:name="pg7487_63583"/>
    </w:p>
    <w:p>
      <w:pPr>
        <w:pStyle w:val="Heading2"/>
        <w:numPr>
          <w:ilvl w:val="1"/>
          <w:numId w:val="1"/>
        </w:numPr>
        <w:rPr/>
      </w:pPr>
      <w:bookmarkStart w:id="37" w:name="__RefHeading___Toc2235432_1051229030"/>
      <w:bookmarkStart w:id="38" w:name="_Toc12"/>
      <w:bookmarkEnd w:id="36"/>
      <w:bookmarkEnd w:id="37"/>
      <w:r>
        <w:rPr/>
        <w:t>9</w:t>
      </w:r>
      <w:bookmarkEnd w:id="38"/>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بايد پس از پيامبر، بهترين فرد روزگار يعنى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برمى گزيدند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خاطر ترس يا هواى نفس، او را به امامت و ولایت بر نگزیدند پس مردم مقصر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سقیفه از عقل پیروی نشد و خود آنها نیز گفتند که اشتباهی بوده است که خدا مردم را از شرش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برخی از آنان به راه صحیح برگشتند و با علی علیه السلام بیعت کردند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اين سخنان خود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اى، اين نشان مى دهد كه تو اعتقاد دارى مردم بايد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انتخاب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برمى گزيدند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مى گويى كه 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معرفى كرد، ولى مردم او را به امامت و ولايت برنگزيدند و ابوبكر را انتخاب كردند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مقصّر مى دانى، آنها خطا كردند و به عذاب گرفتار خواهند شد، اين حرف خوبى است، 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مگر تو نمى گفتى مردم به رشدِ عقلى رسيده بودند، پس چطور شد كه آنان اشتباه كردند و با ابوبكر بيعت كردند؟ اگر عقل آنان كامل شده بود پس چرا هواى نفس و ترس بر آنان غلبه كرد؟ چرا سخنان تو، تناقض دارد؟ يك جا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مردم كامل شده بود، اينجا مى گويى مردم اسير هواى نفس و ترس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ديدگاه تو، بايد نقش مردم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مقصّر دانستى، اكنون بگو بدانم نقشِ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چه مى شود؟ تو مى گويى خدا و پيامبر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كردند، اين مردم هستند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امامت برمى گزينند، خوب، در آن بيست و پنج سال كه مردم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برنگزيدند، آيا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يا نه؟ اين اساسى ترين سؤال من از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يكى از دو جواب را مى توانى بدهى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اوّل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بگويى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بيست و پنج سال، امام بود هر چند حكومت در دست او نبود، مردم در حق او ظلم كردند، حكومت حقّ او بود، امّا خطّ نفاق </w:t>
      </w:r>
    </w:p>
    <w:p>
      <w:pPr>
        <w:pStyle w:val="BookText"/>
        <w:rPr/>
      </w:pPr>
      <w:r>
        <w:rPr>
          <w:rFonts w:ascii="IRNazanin" w:hAnsi="IRNazanin" w:eastAsia="IRNazanin"/>
          <w:color w:val="111111"/>
          <w:sz w:val="28"/>
          <w:sz w:val="28"/>
          <w:szCs w:val="28"/>
          <w:rtl w:val="true"/>
          <w:lang w:bidi="fa-IR"/>
        </w:rPr>
        <w:t>دست به كودتا زدند و ابوبكر را روى كار آوردند و بناى ظلم و ستم را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چنين پاسخ بدهى كه سخن ما را گفته اى، سخن حقّ را بازگو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 تو اين بود كه خدا و پيامبر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اگر تو اين جواب را بدهى، پس منظورت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مدّت كه مردم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نشين كرده بودند، آنان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نكرده بودند، پس امام بودن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فقط به خاطر اين است كه خدا او را نصب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با جواب اوّل،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 شود، اكنون مى پرسم پس چرا اين همه سر و صدا راه انداختى؟ چرا گفتى كه من تفسير جديدى مى خواهم مطرح كنم، اين كه فقط بازى با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آدم عاقل چنين كار بيهوده اى را انجام مى دهد؟ كدام عاقل هفتاد صفحه مطلب مى نويسد كه نتيجه اش اين است كه ما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اين را يك كار بيهوده مى پندارند، آخر چرا تو اين كار را 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دوّم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مهم من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مردم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برنگزيدند، آيا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بود يا نه؟ ممكن است تو در جواب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امام </w:t>
      </w:r>
    </w:p>
    <w:p>
      <w:pPr>
        <w:pStyle w:val="BookText"/>
        <w:rPr/>
      </w:pPr>
      <w:r>
        <w:rPr>
          <w:rFonts w:ascii="IRNazanin" w:hAnsi="IRNazanin" w:eastAsia="IRNazanin"/>
          <w:color w:val="111111"/>
          <w:sz w:val="28"/>
          <w:sz w:val="28"/>
          <w:szCs w:val="28"/>
          <w:rtl w:val="true"/>
          <w:lang w:bidi="fa-IR"/>
        </w:rPr>
        <w:t>نبود، زيرا مردم او را انتخاب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سخن، باطل است، كسى كه اين حرف را بزند ديگر شيعه نيست زيرا اين همان سخنى است كه سنى ها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اين سؤال، جوابِ دوّم را بدهد، بايد به اين نتيجه برسد كه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همه مردم به مرگ جاهليّت مرده اند، پيامبر بارها به مسلمانان اين نكته را يادآور شد كه هر كس امام زمانش را نشناسد به مرگ جاهليّت مى ميرد، از اين سخن معلوم مى شود كه امامت، اساس دين است، زيرا اگر كسى امام خود را نشناسد، توحيد و نبوّت هم به كارش نمى آيد و مانند كسى مى ميرد كه اصلاً دين نداشته است و در روزگار جاهليّت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مى بينم در اينجا ماجرايى را از 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كنم، همان كسى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او از علماى بزرگ شيعه است كه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گروهى از علماى اهل سنّت او را به يك مهمانى دعوت مى كنند، او ابتدا قبول نمى كند، آنها اصرار مى كنند، علاّمه امينى شرط مى گذارد كه مراسم بدون هر گونه بحث و مناظره باشد، آنها قبول مى كنند و علاّمه به مراسم آنها مى 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شام، يكى از مهمانان مى خواهد وارد بحث و مناظره بشود، علاّمه امينى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چيز ديگرى بود، او در جواب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 كه جلسه </w:t>
      </w:r>
    </w:p>
    <w:p>
      <w:pPr>
        <w:pStyle w:val="BookText"/>
        <w:rPr/>
      </w:pPr>
      <w:r>
        <w:rPr>
          <w:rFonts w:ascii="IRNazanin" w:hAnsi="IRNazanin" w:eastAsia="IRNazanin"/>
          <w:color w:val="111111"/>
          <w:sz w:val="28"/>
          <w:sz w:val="28"/>
          <w:szCs w:val="28"/>
          <w:rtl w:val="true"/>
          <w:lang w:bidi="fa-IR"/>
        </w:rPr>
        <w:t>متبرّك بشود هر كسى يك حديث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قبول مى كند، آنان شروع كردند و هر كس يك حديث مى خواند، نوبت به علاّمه مى رسد، علاّمه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خواندن حديث خود يك شرط دارم، من حديث مى خوانم و همه بايد نظر خود را درباره آن حديث بگويند كه آيا حديثى كه خواندم صحيح است يا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سخن استقبال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علاّمه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 زمان خود را نشناسد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حديث را شنيده اند و به صحيح بودن آن، اعتراف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كه همه حديث را تأييد كرديد يك سؤال از شما دارم، در كتاب هاى شما آمده است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 بهشت است،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و رستگارى است، پس اكنون از شما مى پرسم آيا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مى شناخت يا نمى شناخت؟ اگر مى شناخت، امام زمان او چه كسى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سرهاى خود را به زير مى اندازند، سكوت همه جا را فرا مى گيرد، سپس يكى يكى مجلس را ترك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زمانش را نمى شناخت، پس بايد بگويند او كافر از دنيا رفته است و هرگز چنين سخنى را نمى توانند بگويند چرا كه پيامبر بارها فرموده است كه فاطمه سرور زنان بهشت است، پس چاره اى نداشتند بگويند كه فاطمه امام زمانش را مى شناخت، اين سؤال مطرح مى شود كه امام زمان او كه بود؟ </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مى گويد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نبود، پس نتيجه گرفته مى شود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جاهليّت از دنيا رفته است، چون او كه با ابوبكر بيعت نكرد،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نبود، پس فاطمه، امام خود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چنين سخنى را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دانى اگر كسى به اين سؤال، جوابِ دوّم را بدهد، ديگر اعتقاد به دوازده امام، بى معنا مى شود، زيرا در ميان دوازده امام،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 سال حكومت را در دست گرفت، يعنى وقتى خليفه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مردم با او بيعت كردند، بعد از پنج سال هم او به شهادت رسيد،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چند ماه حكومت كردند، پس از آن ديگر امامان شيعه به حكومت نرسيدند و مردم آنان را انتخاب نكردند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نمى دانم جواب تو به آن سؤال مهم چيست، ولى اگر يك جوان به نوشته تو مراجعه كند چه مى فهمد؟ من مى خواهم سخنان تو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بنويسم، تا مردم، خودشان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سخنان تو را بنويسم، بايد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ولايت، مهم ترين آيه در اثبات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آيه اى به اندازه آن در بحث ولايت، اهميت ندارد، ماجراى اين آيه اين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در شهر مدينه بود، چند نفر از يهوديان به تازگى مسلمان شده بودند، نام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آنان به خانه پيامبر رفتند، آنان با كمال ادب و احترام نزد پيامبر نشستند، پيامبر از آنان به گرمى پذيرايى كرد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عبدالله بن سلام با تاريخ پيامبران به خوبى آشنا بود و مى دانست كه خدا براى پيامبران، وصى و جانشين قرار داده است، عبدالله بن سلام رو به پيامبر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جانشين خود را معرّفى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جبرئيل نازل شد و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براى پيامبر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خدا و پيامبر و كسانى كه در ركوع نماز صدقه مى دهند ، بر شما ولايت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براى همين اسم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فكر فرو رفتند، به راستى منظور خدا از كسى كه در ركوع صدقه مى دهد كيست؟ چه كسى مانند خدا و پيامبر بر همه ولايت داشت؟ آنان كسى را نمى شناختند در ركوع ، صدقه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مسجد برويم و كسى را كه اين آيه درباره او نازل شده است، پيدا كنيم</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به سوى مسجد رفتند، مسجد پر از جمعيّت بود و عدّه اى مشغول نماز بودند، فقيرى مى خواست از مسجد بيرون برود ، چهره او زرد بود، گويا خيلى </w:t>
      </w:r>
    </w:p>
    <w:p>
      <w:pPr>
        <w:pStyle w:val="BookText"/>
        <w:rPr/>
      </w:pPr>
      <w:r>
        <w:rPr>
          <w:rFonts w:ascii="IRNazanin" w:hAnsi="IRNazanin" w:eastAsia="IRNazanin"/>
          <w:color w:val="111111"/>
          <w:sz w:val="28"/>
          <w:sz w:val="28"/>
          <w:szCs w:val="28"/>
          <w:rtl w:val="true"/>
          <w:lang w:bidi="fa-IR"/>
        </w:rPr>
        <w:t>گرسنه بود، پيامبر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آيى ؟ چرا اين قدر خوشحالى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فقير با دست ، گوشه مسجد را نشان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 آن جوان مى آيم ، او به من اين انگشتر قيمتى را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الله اكبرِ پيامبر در مسجد طنين انداز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اين فقير خواستند تا بيشتر توضيح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ساعتى قبل ، وارد مسجد شدم و از مردم درخواست كمك كردم ، امّا هيچ كس به من كمك نكرد ، من در مسجد دور مى زدم و طلب كمك مى كردم ، در اين ميان ، نگاهم به جوانى افتاد كه در ركوع بود ، او اشاره كرد تا من به سوى او بروم ، من هم پيش او رفتم و او انگشتر خود را به من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به سوى آن جوان رفتند، آن جوان ، هنوز در حال خواندن نماز بود، پيامبر تا او را ديد اشك در چشمانش حلقه زد،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حكم قرآن ، از آن روز بر همه مسلمانان ، ولايت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رو به مردم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بعد از من، ولىّ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فهميدند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اكنون مى خواهم سخن تو را درباره اين آيه نقل كنم، تو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در ميان مسلمانان كسى پيدا شده است كه در اوج ياد خدا و نماز، از فقيرى كه از مردم كمك </w:t>
      </w:r>
    </w:p>
    <w:p>
      <w:pPr>
        <w:pStyle w:val="BookText"/>
        <w:rPr/>
      </w:pPr>
      <w:r>
        <w:rPr>
          <w:rFonts w:ascii="IRNazanin" w:hAnsi="IRNazanin" w:eastAsia="IRNazanin"/>
          <w:color w:val="111111"/>
          <w:sz w:val="28"/>
          <w:sz w:val="28"/>
          <w:szCs w:val="28"/>
          <w:rtl w:val="true"/>
          <w:lang w:bidi="fa-IR"/>
        </w:rPr>
        <w:t>مى خواهد غافل نمى شود، اين آيه در صدد معرفى چنين افرادى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صدد جعلِ ولايت براى كسى نيست و نمى خواهد بگويد به صورت قهرى كسى را ولّىِ ديگران قرار بدهد، بلكه در صدد است فردى يا افرادى را كه قلبشان پر از حبّ به مردم است به مردم بشناساند، آن گاه مردم، خود از عمق وجودشان مى يابند كه چنين افرادى را دوست دارند و در صورت داشتن ساير شرايط، اين چنين افرادى را به سرپرستى يا رهبرى برمى گزينند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كس به اين سخنان تو دقّت كند، متوجّه مى شود كه تو در امر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اساسى را به انتخاب مردم مى دهى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نمى خواهد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ولّى، منصوب كند، بلكه اين مردم هستند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امام برمى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تو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نقشِ اساسى را در امر ولايت را به انتخابِ مردم مى دهى، اگر انتخاب مردم، نقشِ اساسى را دارد پس وقتى مردم،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نكردند، آيا او امام بود يا 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بحث آيه اكمال مى گويى كه منظور خدا از آن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كافران از مبارزه با شما نااميد شده اند پس از آنان نترسيد و از من بترسيد، يعنى مواظب باشيد، خودتان راه كج نرويد و مرتدّ نشويد، در انتخابتان، بهترين را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تو نشان مى دهد كه تو نقش اصلى را به انتخاب مردم مى دهى</w:t>
      </w:r>
      <w:r>
        <w:rPr>
          <w:rFonts w:eastAsia="IRNazanin" w:cs="IRNazanin"/>
          <w:color w:val="111111"/>
          <w:sz w:val="28"/>
          <w:szCs w:val="28"/>
          <w:rtl w:val="true"/>
          <w:lang w:bidi="fa-IR"/>
        </w:rPr>
        <w:t>.</w:t>
      </w:r>
      <w:r>
        <w:rPr>
          <w:rStyle w:val="FootnoteAnchor"/>
          <w:rtl w:val="true"/>
        </w:rPr>
        <w:footnoteReference w:id="5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مى كنم اينجا سخن از حكومت نيست كه تو بگويى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ولى حاكم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تكليف خود را مشخّص كنى، تو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صَدَد جعلِ ولايت براى كسى نيست و نمى خواهد بگويد به صورت قهرى كسى را ولىّ ديگران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تو نقشِ اصلى را در امر ولايت به انتخاب مردم مى دهى، كسى كه نوشته تو را بخواند به اين نتيجه مى رسد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بيست و پنج سال، ولىّ و امام نبود چون مردم او را انتخاب نكرده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آن سخنان تو برداشت مى شود كه به آن سؤال مهم من، جواب دوّم را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سخنان تو اين نتيجه به دست آيد، آشكار مى شود كه سخنان تو، دشمنان تشيّع را شاد مى كند</w:t>
      </w:r>
      <w:r>
        <w:rPr>
          <w:rFonts w:eastAsia="IRNazanin" w:cs="IRNazanin"/>
          <w:color w:val="111111"/>
          <w:sz w:val="28"/>
          <w:szCs w:val="28"/>
          <w:rtl w:val="true"/>
          <w:lang w:bidi="fa-IR"/>
        </w:rPr>
        <w:t xml:space="preserve">. </w:t>
      </w:r>
      <w:bookmarkStart w:id="39" w:name="pg7487_63593"/>
    </w:p>
    <w:p>
      <w:pPr>
        <w:pStyle w:val="Heading2"/>
        <w:numPr>
          <w:ilvl w:val="1"/>
          <w:numId w:val="1"/>
        </w:numPr>
        <w:rPr/>
      </w:pPr>
      <w:bookmarkStart w:id="40" w:name="__RefHeading___Toc2235434_1051229030"/>
      <w:bookmarkStart w:id="41" w:name="_Toc13"/>
      <w:bookmarkEnd w:id="39"/>
      <w:bookmarkEnd w:id="40"/>
      <w:r>
        <w:rPr/>
        <w:t>10</w:t>
      </w:r>
      <w:bookmarkEnd w:id="41"/>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سخنان خود با يك مشكل روبرو مى شوى، از يك طرف تأكيد مى كنى كه خدا امام را نصب نمى كند، بلكه فقط امام را معرفى مى كند، از طرف ديگر حداقل در سه حدیث کلمه نصب امده است و این حدیث ثابت می کند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پیامبر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نصب می کند، اینجاست که مشکل بزرگی در برابر تو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من، آن سه حديث را ذكر كردم، در اينجا اشاره اى كوتاه به آنها مى كنم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اسحاق اَسَدى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سند آن، معتبر است و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امام را نصب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شيخ طبرسى كه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النبي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نصب كرد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شيخ صدوق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ياران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أَخِي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امر كرد كه برادرم على را نصب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حديث اوّل، صحيح است و هرگز نمى توانى آن را ضعيف بشمارى، دو حديث ديگر هم با همان حديث اوّل، تأييد مى شوند، تو خيلى فكر مى كنى و فكرى به ذهن تو مى رسد، پس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احاديث بر فهم راوى از كلام امام معصوم حمل مى شود نه اين كه لفظ نصب از امام، صادر شده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تو دوست داشتى كه در اين سه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تا ديدگاه تو را بازگو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امام را معرفى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اين سه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متن حديث به ضرر ديدگاه توست، تو چه مى كنى؟ تو مى گويى كه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معصوم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تو، 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حديث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را تغيير داده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تغيير كلمات حديث، نتيجه خوبى براى تو دارد، اگر ثابت كنى كه امام در </w:t>
      </w:r>
    </w:p>
    <w:p>
      <w:pPr>
        <w:pStyle w:val="BookText"/>
        <w:rPr/>
      </w:pPr>
      <w:r>
        <w:rPr>
          <w:rFonts w:ascii="IRNazanin" w:hAnsi="IRNazanin" w:eastAsia="IRNazanin"/>
          <w:color w:val="111111"/>
          <w:sz w:val="28"/>
          <w:sz w:val="28"/>
          <w:szCs w:val="28"/>
          <w:rtl w:val="true"/>
          <w:lang w:bidi="fa-IR"/>
        </w:rPr>
        <w:t xml:space="preserve">اصل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پس ديدگاه تو ثابت مى شود، يعنى خدا فقط امام را معرفى مى كند و اين مردم هستند كه او را انتخاب مى كنند، به راستى آيا راوى حديث، فرق معرفى كردن و نصب كردن را نفهميد؟ او چگونه جرات كرد سخن امام را تغيير بدهد به گونه اى كه اختلافى عميق در معناى حديث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گويى امام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راوى فهم خودش را اين وسط آورد و سخن امام را تغيير داد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سخن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كه به خاطر اين سخن تو،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با اين سخن، جامعه را به كجا مى برى؟</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ناكجا 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بزرگ ترين ضربه را به دين خدا و مكتب تشيّع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اين سخن تو را بپذيرد ديگر سنگ روى سنگ بند نمى شود، با اين سخن تو، ديگر هيچ كدام از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ندارند، چون هر كس بخواهد به حديثى استناد كند، مردم مى توانند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كه تو مى گويى اصل سخن امام نيست، راوى فهم خودش را در ميان آورده است و كلمه هاى حديث را تغيير داده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جاى 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مى گذارند، در همه قراردادها وقتى متنى نوشته مى شود، همان متن، ملاك داورى قرار مى گيرد، در دادگاه هيچوقت طرف دعوا نمى آيد بگويد من متن را قبول ندارم زيرا آن ها كه متن را نوشتند فهم </w:t>
      </w:r>
    </w:p>
    <w:p>
      <w:pPr>
        <w:pStyle w:val="BookText"/>
        <w:rPr/>
      </w:pPr>
      <w:r>
        <w:rPr>
          <w:rFonts w:ascii="Amiri" w:hAnsi="Amiri" w:eastAsia="Amiri" w:cs="Amiri"/>
          <w:color w:val="111111"/>
          <w:sz w:val="28"/>
          <w:sz w:val="28"/>
          <w:szCs w:val="28"/>
          <w:rtl w:val="true"/>
          <w:lang w:bidi="ar-SA"/>
        </w:rPr>
        <w:t>خودشان را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باعث مى شود كه نظم جامعه به هم بريزد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ما چرا نماز صبح را دو ركعت مى خوانيم؟ چرا هنگام ازدواج، صيغه عقد مى خوانيم؟ چرا صيغه طلاق را در حضور دو شاهد مى خوانيم؟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را به دليل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دهيم، اگر قرار باشد راويان حديث، فهمِ خودشان را به جاى سخن امام، تحويل ما داده باشند كه ديگر از دين چيزى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راويان حديث كسانى هستند كه احاديث را براى ما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همه احاديث را از حجيّت و اعتبار مى اندازد، همه احاديث به وسيله راويان به ما رسيده است، اگر احتمال داده شود كه آنها، فهمِ خود را به جاى سخن پيامبر يا امام به ما تحويل داده اند، ديگر چگونه ما به احاديث اعتماد كنيم؟ همه آنها از اعتبار مى افتد، زيرا ديگر آن احاديث، سخنِ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وقتى براى ما اعتبار دارد كه سخنِ معصوم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درباره احاديث بايد دقّت كنيم، اصلاً علمِ رجال براى همين امر است، تو مى توانى يك حديث را با توجّه به علم رجال بررسى كنى، راويان آن را با دقّت موشكافى كنى، ولى وقتى حديثى صحيح و معتبر شد، معناى آن چيست؟ يعنى همه راويان آن مورد اعتماد بوده اند، علماى شيعه زحمت زيادى كشيده اند و راويان مورد اعتماد را مشخّص كرده اند، وقتى يك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مى شود يعنى او ديگر هرگز فهم خود را به جاى سخن امام تحويل ما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اسحاق اَسَدى را براى تو ذكر كردم، اين حديث، صحيح است و همه </w:t>
      </w:r>
    </w:p>
    <w:p>
      <w:pPr>
        <w:pStyle w:val="BookText"/>
        <w:rPr/>
      </w:pPr>
      <w:r>
        <w:rPr>
          <w:rFonts w:ascii="IRNazanin" w:hAnsi="IRNazanin" w:eastAsia="IRNazanin"/>
          <w:color w:val="111111"/>
          <w:sz w:val="28"/>
          <w:sz w:val="28"/>
          <w:szCs w:val="28"/>
          <w:rtl w:val="true"/>
          <w:lang w:bidi="fa-IR"/>
        </w:rPr>
        <w:t>راويان آن مورد اعتماد هستند ما بايد به متن حديثى كه صحيح است اعتماد كنيم، حقّ نداريم راهى را شروع كنيم كه پايانش، نابودى اعتقادات و فقه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اگر كسى اين سخن تو را قبول كند، نتيجه اش همان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به راستى اين شعار را چه كسى مطرح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احاديث از حجيّت بيفتند نتيجه اش همان شعار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درباره اين شعار قدرى توضيح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بود، پيامبر در بستر بيمارى بود، سى نفر از مسلمانان در خانه پيامبر جمع شده بودند، پيامبر رو به آنان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قلم و دوات بياوريد تا براى شما مطلبى بنويسم كه هرگز گمراه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نفر بلند شد تا قلم و كاغذى بياورد كه ناگهان اين فرياد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مى گويد ،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سخن او تعجّب كردند، او به سخنش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بر اين مرد غلبه كرده است ، مگر شما قرآن نداريد ؟ ديگر براى چه مى خواهيد پيامبر برايتان چيزى بنويسد ؟</w:t>
      </w:r>
      <w:r>
        <w:rPr>
          <w:rFonts w:eastAsia="IRNazanin" w:cs="IRNazanin"/>
          <w:color w:val="111111"/>
          <w:sz w:val="28"/>
          <w:szCs w:val="28"/>
          <w:rtl w:val="true"/>
          <w:lang w:bidi="fa-IR"/>
        </w:rPr>
        <w:t>" .</w:t>
      </w:r>
      <w:r>
        <w:rPr>
          <w:rStyle w:val="FootnoteAnchor"/>
          <w:rtl w:val="true"/>
        </w:rPr>
        <w:footnoteReference w:id="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عُمَر بود كه اين چنين سخن مى گفت، او چگونه جرات كرده بود كه نسبتِ هذيان و ياوه گويى به پيامبر بدهد؟ سر و صدا بلند شد، هر كس سخنى گفت، لحظاتى گذشت، قطرات اشك از چشمان پيامبر جارى شد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پيش من برويد ، ديگر نمى خواهم شما را ببينم</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آنان بلند شدند و رفتند، فقط دو سه نفر باقى ماندند، پيامبر نگاهى به آنها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هنوز زنده ام و شما اين گونه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 خواهم بعد از من با خاندانم مهربان باشيد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مى كنى، اين ماجرا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اين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ديگران در كتاب او چيزى اضافه كرده باشند، زيرا كتاب ها در سابق خطى بود و افرادى آن را به امانت مى گرفتند كه بخوانند يا از روى آن نسخه بردارى كنند و امكان دخالت در آن وجود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همچنين تو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كنى و احتمال مى دهى كه عدّه اى اين امور را ساخته اند و در كتاب ها جا داده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درباره صحيفه ملعونه و گردنه هَرشا توضيح مى دهم، ولى فعلاً به بررسى اين سخن تو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بار ديگر مرا متحيّر كرد، آخر با اين سخن تو ديگر به كدام كتاب شيعه مى توان اعتماد كرد؟ اين سخن تو، بنيان شيعه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كسى به تو ياد داد كه هر مطلبى كه به تفكّر تو سازگار نبود، با احتمال اين كه شايد ديگران آن را به كتاب اضافه كرده اند آن را انكار كنى؟ اگر اين طور باشد ديگر هرگز نمى توان به كتابى اعتماد </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خودش مى داند كه من با شخص تو دشمنى ندارم ولى نگران هستم، خطر بزرگى در نوع تفكر تو مى بينم، آخر اين چه روشى است؟ با اين روش ديگر سنگ روى سنگ بند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فقهى مى ماند، نه اعتقاداتى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شيعه تلاش زيادى كردند، كتاب ها را نوشتند، هر زمان و هر نسل با دقّت آن كتاب ها را بررسى كردند و از آن نسخه بردارى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هاى خطى آن كتاب ها به دست ما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شيعه در هر زمانى، امانت دار ميراث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كمال بى انصافى است كه ما با ميراث خود چنين كنيم، ممكن است شما در يك كتاب با شواهدى قطعى به اين نتيجه برسى كه مطلبى اضافه شده است، مثلاً در نسخه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ببينى كه در نسخه خطى ديگر نيامده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كه افرادى بعداً آن حديث را به كتاب اضافه كرده اند، ولى احتمال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خود نويسنده آن حديث را به كتابش اضافه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نويسنده ام، كتاب هاى زيادى نوشته ام معمولاً بعد از چاپ كتاب ها، بعد از تحقيق بيشتر، مطالبى جديد به كتابم اضافه مى كنم، چاپ دوّم كتاب من با آن مطالب جديد، منتشر مى شود، وقتى كسى چاپ اوّل و چاپ دوّم كتاب را مقايسه مى كند، آيا مى تواند بگويد كه عدّه اى </w:t>
      </w:r>
    </w:p>
    <w:p>
      <w:pPr>
        <w:pStyle w:val="BookText"/>
        <w:rPr/>
      </w:pPr>
      <w:r>
        <w:rPr>
          <w:rFonts w:ascii="Amiri" w:hAnsi="Amiri" w:eastAsia="Amiri" w:cs="Amiri"/>
          <w:color w:val="111111"/>
          <w:sz w:val="28"/>
          <w:sz w:val="28"/>
          <w:szCs w:val="28"/>
          <w:rtl w:val="true"/>
          <w:lang w:bidi="ar-SA"/>
        </w:rPr>
        <w:t>مطالبى به كتاب اضافه كرده اند؟</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كمى آرام تر سخن مى گفتم، ولى اين ماجرا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وقتى مطلبى در دو كتاب آمده باشد ديگر آن احتمالى كه تو مى دهى باطل مى شود، از طرف ديگر، آيا تو جرأت دارى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سخنى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دانى ما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از كتاب كافى داريم؟ آيا مى دانى كه هر نسلى از علماى شيعه همچون جانِ خويش از اين كتاب، محافظت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دارى؟ وقتى شيخ كلينى كتاب كافى را نوشت، آن را به هر كسى نمى داد كه از روى آن، نسخه بردارى كند، بايد شاگرد نزد او مى آمد، شاگرد كتاب را نسخه بردارى مى كرد سپس مدّتى نزد شيخ كلينى مى ماند و همه كتاب را براى او مى خواند، اينجا بود كه وقتى شيخ كلينى يقين مى كرد كه كتاب با دقت، نسخه بردارى شده است به شاگردش اجازه مى داد تا كتاب كافى را با خود ببرد، به تعبير امروزى تا مهر و امضاى كلينى در آن نسخه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شاگرد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هيچ كس به آن كتاب اعتماد نمى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سخن خود، جسارتى بزرگ به علماى شيعه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چرا كار تو به اينجا رسيد، من نگران چيز ديگرى هستم، اين دو ماجرايى را كه تو انكار كرده اى از خطّ نفاق سخن مى گويد و فتنه هاىِ آنان را بازگو مى كند، مى دانى از چه </w:t>
      </w:r>
    </w:p>
    <w:p>
      <w:pPr>
        <w:pStyle w:val="BookText"/>
        <w:rPr/>
      </w:pPr>
      <w:r>
        <w:rPr>
          <w:rFonts w:ascii="IRNazanin" w:hAnsi="IRNazanin" w:eastAsia="IRNazanin"/>
          <w:color w:val="111111"/>
          <w:sz w:val="28"/>
          <w:sz w:val="28"/>
          <w:szCs w:val="28"/>
          <w:rtl w:val="true"/>
          <w:lang w:bidi="fa-IR"/>
        </w:rPr>
        <w:t>كسانى سخن مى گويم، همان كسانى كه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كردند، همان كسانى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شهيد كردند، به راستى تو چرا مى خواهى دو ماجرايى كه آبروىِ آن قاتلان را مى برد مخفى سازى؟ آيا مى خواهى در جامعه شيعه براى آن قاتلان، آبرو جمع كنى؟ فكر مى كنى كه شيعه به اين سادگى، فريب حرف هاى تو را مى خورد؟</w:t>
      </w:r>
    </w:p>
    <w:p>
      <w:pPr>
        <w:pStyle w:val="BookText"/>
        <w:rPr/>
      </w:pPr>
      <w:r>
        <w:rPr>
          <w:rFonts w:ascii="IRNazanin" w:hAnsi="IRNazanin" w:eastAsia="IRNazanin"/>
          <w:color w:val="111111"/>
          <w:sz w:val="28"/>
          <w:sz w:val="28"/>
          <w:szCs w:val="28"/>
          <w:rtl w:val="true"/>
          <w:lang w:bidi="fa-IR"/>
        </w:rPr>
        <w:t xml:space="preserve">اكنون از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گويم و آن را از كتاب اصول كافى نقل مى كنم، اين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پيش همراه با پدرم به داخل كعبه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در داخل كعبه بود، كنار يكى از ستون ها، سنگ مرمر قرمزى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پدرم نمازش را خواند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جا، دشمنان ما در زمان پيامبر نشستند و با هم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آنان اين بود كه هر وقت پيامبر از دنيا رفت، آنان تلاش كنند كه حكومت به خاندان پيامبر نرسد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عبيدة بن الجراح وسالم ابن الحبيبة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و مختصر بود، ولى حقيقت بزرگى را آشكار كرد و ماجراى آن صحيفه ملعونه را بازگو كرد، پيمان نامه اى كه بين گروهى از منافقان در كعبه بسته شد، آنان با هم پيمان بستند كه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نامه اى كه لعنت خدا را براى آنان به همراه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هاى جاهلى رسمى داشتند كه پيمان هاى مهم خود را يا در كعبه مى بستند </w:t>
      </w:r>
    </w:p>
    <w:p>
      <w:pPr>
        <w:pStyle w:val="BookText"/>
        <w:rPr/>
      </w:pPr>
      <w:r>
        <w:rPr>
          <w:rFonts w:ascii="IRNazanin" w:hAnsi="IRNazanin" w:eastAsia="IRNazanin"/>
          <w:color w:val="111111"/>
          <w:sz w:val="28"/>
          <w:sz w:val="28"/>
          <w:szCs w:val="28"/>
          <w:rtl w:val="true"/>
          <w:lang w:bidi="fa-IR"/>
        </w:rPr>
        <w:t>يا نوشته اى مى نوشتند و آن را در كعبه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براى اين كه خاطرجمع باشند كه همه به اين پيمان عمل مى كنند، در داخل كعبه اين گونه پيمان بستند، سپس آن را در گوشه اى از كعبه زير خاك مخفى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مى بينم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بنويسم كه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حديث هم در اصول كافى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آن نوشتار نوشته شد،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نوشتن آن صحيفه،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هفت سال داشت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آرى، همه مصيبت هاى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روز آغاز شد، همه دشمنى ها در آن روز برنامه ريزى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مى خواهم از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بگويم، اين ماجرا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از عيد غدير گذشت، پيامبر به سوى مدينه حركت كرد،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فرا رسيد، كاروان به منطقه اى كوهستانى رسيد و در ميان درّه اى به راه خود ادامه داد، گردنه اى ظاهر شد كه عبور از آن بسيار سخت بود، همه بايد در يك ستون قرار مى گرفتند و از آنجا عبور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پيامبر اوّلين شترى بود كه از گردنه عبور كرد، پشت سر او ، حُذيفه و عمّار بودند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صدايى به گوش پيامبر رسيد، اين جبرئيل بود كه با پيامبر سخن </w:t>
      </w:r>
    </w:p>
    <w:p>
      <w:pPr>
        <w:pStyle w:val="BookText"/>
        <w:rPr/>
      </w:pP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منافقان در بالاى همين كوه كمين كرده اند و تصميم به كشتن تو گرفته اند</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 پيامبر را از خطر بزرگ نجات داد، جبرئيل ، پيامبر را از راز بزرگى آگاه كرد، رازى كه هيچ كس از آن خبر نداشت، عدّه اى از منافقان، تصميم شومى گرفته بودند، آن ها وقتى ديدند پيامبر آن مراسم باشكوه را در غدير خُمّ برگزار كرد و از همه مردم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گرفت، جلسه اى تشكيل دادند و تصميم گرفتند تا پيامبر را ترور كنند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آنها مى دانستند كه پيامبر بايد از اين گردنه عبور كند، پس در تاريكى شب خود را به بالاى اين كوه رسانده بودند، آن ها چهارده نفر بودند و مى خواستند با نزديك شدن شتر پيامبر ، سنگ پرتاب كنند، آن وقت بود كه شتر پيامبر از اين مسير باريك خارج مى شد و به آن درّه عميق سقوط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شتر ، پيامبر كشته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پيامبر قول داده بود او را از فتنه ها حفظ مى كند، خدا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پيامبر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گفته ام براى مردم بازگو كن كه اگر اين كار را نكنى، وظيفه خود را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تو را از فتنه ها حفظ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همين بود كه خدا جبرئيل را فرستاد تا ماجرا را به پيامبر خبر بدهد، جبرئيل نام آن منافقان را براى پيامبر گفت و پيامبر با صداى بلند آن ها را صدا زد، صداى پيامبر در دل كوه پيچيد ، منافقان با شنيدن صداى پيامبر متحيّر شدند، عمّار و حُذيفه ، شمشير خود را از غلاف كشيدند و از كوه بالا رفتند، منافقان در تاريكى شب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كمك مى كند تا تاريخ را به درستى بفهميم، تو خيال مى كنى كه اين دو ماجرا، مشكل ساز هستند پس مى خواهى آن را پاك كنى، در حالى كه اگر اين دو ماجرا نباشند، ما دچار مشكل در تحليل تاريخ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را بيشتر توضيح مى 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خواهد در كشورى، كودتا بشود، آيا سران كودتا، ناگهان و در يك شب، تصميم مى گيرند كه كودتا كنند؟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ايده كودتا، از مدت ها قبل به ذهن چند نفر مى رسد، آنان شروع به برنامه ريزى دقيق مى كنند، نيروهاى لازم را شناسايى مى كنند، مخفيانه با آنان جلسه مى گذارند، منابع مادى را هم فراهم مى كنند، همه چيز را برنامه ريزى مى كنند و در زمان مشخّص، يك دفعه به خيابان مى ريزند، آرى به خيابان آمدن آنها، ناگهانى است ولى برنامه ريزى آنها، چند ماه يا شايد چند سال، زمان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اين كه پيامبر از دنيا رفت، عدّه اى دست به كودتا زدند و حكومت و قدرت را به ابوبكر دادند، آيا آنها بدون برنامه ريزى موفّق به اين كار شدند؟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نفاق از مدت ها پيش براى كودتا برنامه ريزى كرده بود، آنها در كعبه دور هم جمع شدند و با هم توافق كردند و پيمان بستند كه چه كسى حكومت را در دست بگيرد، به هر كسى چه سهمى از قدرت برسد، اين همان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ماجراى غدير پيش آمد، آنان تصميم به ترور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ولى خدا جان پيامبر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دو ماجرا را انكار مى كنى و مى خواهى بگويى همه چيز در آن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خطّ نفاقى وجود نداشت، همه چيز خوب و عالى بود، وقتى پيامبر از دنيا رفت، يك دفعه اى مردم عوض شدند، آنان ابوبكر را انتخاب كردند و او را رهبر خود قرار دادند، مردم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تو، فقط مردم مقصّر خواهند بود و جنايت كسانى كه پشت پرده بودند آشكار نخواهد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با انكار اين دو ماجرا، دلِ قاتلان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شاد كردى</w:t>
      </w:r>
      <w:r>
        <w:rPr>
          <w:rFonts w:eastAsia="IRNazanin" w:cs="IRNazanin"/>
          <w:color w:val="111111"/>
          <w:sz w:val="28"/>
          <w:szCs w:val="28"/>
          <w:rtl w:val="true"/>
          <w:lang w:bidi="fa-IR"/>
        </w:rPr>
        <w:t xml:space="preserve">! </w:t>
      </w:r>
      <w:bookmarkStart w:id="42" w:name="pg7487_63606"/>
    </w:p>
    <w:p>
      <w:pPr>
        <w:pStyle w:val="Heading2"/>
        <w:numPr>
          <w:ilvl w:val="1"/>
          <w:numId w:val="1"/>
        </w:numPr>
        <w:rPr/>
      </w:pPr>
      <w:bookmarkStart w:id="43" w:name="__RefHeading___Toc2235436_1051229030"/>
      <w:bookmarkStart w:id="44" w:name="_Toc14"/>
      <w:bookmarkEnd w:id="42"/>
      <w:bookmarkEnd w:id="43"/>
      <w:r>
        <w:rPr/>
        <w:t>11</w:t>
      </w:r>
      <w:bookmarkEnd w:id="44"/>
    </w:p>
    <w:p>
      <w:pPr>
        <w:pStyle w:val="BookText"/>
        <w:rPr/>
      </w:pPr>
      <w:r>
        <w:rPr>
          <w:rFonts w:ascii="IRNazanin" w:hAnsi="IRNazanin" w:eastAsia="IRNazanin"/>
          <w:color w:val="111111"/>
          <w:sz w:val="28"/>
          <w:sz w:val="28"/>
          <w:szCs w:val="28"/>
          <w:rtl w:val="true"/>
          <w:lang w:bidi="fa-IR"/>
        </w:rPr>
        <w:t xml:space="preserve">پيامبر مى خواست براى جامعه اسلامى، برنامه ريزى كند، او مى دانست كه هميشه زنده نخواهد بود، وقتى او از دنيا برود، چه كسى جانشين او خواهد بود؟ رهبرى این جامعه با که خواهد بود اینجا بود که خدا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بر پیامبر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الاَمْرِ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و پيامبر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اين آيه را به اين نام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جابر انصارى كه يكى از ياران پيامبر بود، نزد آن حضرت رفت، در حضور مردم از او چنين پرسيد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جانشينان من هستند كه بعد از من امام و رهبر جامعه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برايم نام مى برى؟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امام و جانشينان من اينان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حسن، حسين،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على كه مردم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 خواند، اى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بينى، سلام مرا به او برسان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كه به من آنقدر عمر مى دهى 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 امامان بعدى چه كسانى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امام كسى است كه همنام من است، او حجّت خدا بر روى زمين است، او ذخيره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فرا خواهد رسيد كه او بر شرق و غرب دنيا حكومت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كه يك بار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فهميدم، اسم اصلى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لقب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شده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از ديده ها پنهان مى شود، آن روز، خيلى ها دچار شك و ترديد مى شوند، فقط كسانى كه ايمان واقعى داشته باشند، در اعتقاد خود شك نخواهند كرد و به امامت او باقى خواهند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از ديده ها پنهان خواهد شد، آيا مردم از او بهره خواهند 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 روى خورشيد را مى پوشاند، هنوز هم مى توان از نور خورشيد استفاده كرد، روشنايى روز از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از امام غايب بهره مى برند همان طور كه از خورشيد پشت ابر بهره مى برند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اين گونه بود كه همه با دوازده امام آشنا شدند، پيامبر در اين سخنان، حق را آشكار ساخت و راه بر همه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 عجيبى زده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كه خيلى ها را متحيّر كرده است، اين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اسامى امامان از سوى پيامبر واقعيّت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 حتّى خودِ امامان، امامِ بعدى خود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حرف عجيب را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چون ما ايرانى ها مردمى هستيم با سابقه چند هزار ساله شاهنشاهى كه در هر سلسله هر شاهى، پسر خود را وليعهد قرار مى داده، كم كم همين پيش فرض باعث شده است كه سلسله امامان را نيز منصوب بدانيم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باور نمى كردم كه تو تا اين حدّ جلو بروى و چنين امر مهمى را انكار كنى، به راستى تو دوستان خود را به كجا مى خواهى ببرى؟ آيا شايسته است اين گونه حقّ را براى كسانى كه به تو اطمينان كرده اند مخفى كنى؟ آيا مى دانى كه مخفى كردن حقّ، مجازاتى بسيار سنگين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چه شد كه عدّه اى از جوانان فريب تو را خوردند؟ آيا تو دانى سخن تو، </w:t>
      </w:r>
    </w:p>
    <w:p>
      <w:pPr>
        <w:pStyle w:val="BookText"/>
        <w:rPr/>
      </w:pPr>
      <w:r>
        <w:rPr>
          <w:rFonts w:ascii="IRNazanin" w:hAnsi="IRNazanin" w:eastAsia="IRNazanin"/>
          <w:color w:val="111111"/>
          <w:sz w:val="28"/>
          <w:sz w:val="28"/>
          <w:szCs w:val="28"/>
          <w:rtl w:val="true"/>
          <w:lang w:bidi="fa-IR"/>
        </w:rPr>
        <w:t>مخفى كردن حقّ و حقيقت است؟ بدان دينِ خدا، صاحب دارد، تو خيال نكن كه وقتى در امر دين، اين گونه مخفى كارى كنى مى توانى به هدف خود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خطر تو براى جوانان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سخنت اعتماد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كس بيشتر است، ولى باور كن كه تو راه به جايى نمى برى،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آل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درافتاد، بر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اين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زيادى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رسيده است كه اگر بخواهم آنها را ذكر كنم اين كتاب بيش از هزار صفحه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در طول تاريخ در كتاب هاى متعددى، اين احاديث را ذكر كرده اند، آيت الله صافى گلپايگانى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به زبان فارسى هم ترجمه شده است و همه مى توانند از آن استفاده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مى گويد امامان،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ذكر شده است كه از اسمِ دوازده امام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مى خواند مى بيند بعضى از احاديث اين فصل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نام امام اول،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اوّلين آنها،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آنها،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نام آنها ذكر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سخن آن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موضوع ذكر شده است، آيا اين تعداد حديث را مى توان انكار كرد؟ مگر يك حديث و دو حديث است كه كسى بگويد شايد اين حديث ها، ضعيف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ما در اين موضوع، دو يا سه حديث داشتيم بايد به علم رجال مراجعه مى كرديم، ولى وقتى احاديث اين موضوع به اين تعداد مى رسد براى هر انسانى كه انصاف دارد، يقين 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 بر اين باورند حديثى كه تَواتر معنوى دارد معتبر است و براى انسان يقين حاصل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نام دوازده امام را بازگو مى كند تواتر معنوى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با خودت چه كردى؟ اكنون آشكار شد كه تو حقّ و حقيقت را مخفى مى كنى، ديگر انتظار نداشته باش مردم به سخنانت اعتماد كنند، يك عمر در حوزه بودى، سر سفره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نشستى، تو نمك خوردى و نمكدان 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قيمتى، دلِ مولاى ما را به درد آوردى؟ تو به دنبال چه بودى؟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 حتّى خودِ امامان، امامِ بعدى خود را نمى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مات و مبهوت از اين سخن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شايد اين همه حديث باز تو را قانع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يك حديثى كه همه راويان آن، افراد مورد اعتماد باشند برايت نقل كنم، آيا قبول مى كنى؟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همه </w:t>
      </w:r>
    </w:p>
    <w:p>
      <w:pPr>
        <w:pStyle w:val="BookText"/>
        <w:rPr/>
      </w:pPr>
      <w:r>
        <w:rPr>
          <w:rFonts w:ascii="IRNazanin" w:hAnsi="IRNazanin" w:eastAsia="IRNazanin"/>
          <w:color w:val="111111"/>
          <w:sz w:val="28"/>
          <w:sz w:val="28"/>
          <w:szCs w:val="28"/>
          <w:rtl w:val="true"/>
          <w:lang w:bidi="fa-IR"/>
        </w:rPr>
        <w:t xml:space="preserve">علما قبول دارند،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شماره يك را با دقّت نگاه كن، تك تك راويان اين حديث را بررسى كن، به علم رجال 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راويان اين حديث مورد اعتماد هستند و اين حديث، صحيح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حكايت آن شخصى را شنيده اى كه يك درخت در خانه داشت، يكى از شاخه هاى آن درخت، كج شده بود، آن شخص به جاى آن كه آن شاخه كج را ببرد، به جان اصل درخت افتاد و درخت را از ريشه كند، تو با يك نفر، دعواىِ سياسى داشتى، خوب با او وارد بحث و جدل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به جانِ باورهاى شيعه افتادى؟ چرا به ريشه درخت حملهور شدى؟ چرا در اين دعواىِ سياسى به اعتقادات شيعه ضربه زدى؟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مى كنى استاد حوزه هستى و ادّعاهايى هم دارى، به راستى آيا تو از اين همه حديث خبر نداشتى؟ فقط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براى اين موضوع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ديگر شيعه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تو اين احاديث را نديدى؟ اگر بگويى من خبر نداشتم كه بى سوادى خود را ثابت كرده اى، آخر چگونه مى شود تو با آن همه ادّعا، چند كتاب حديثى را نخوانده باشى؟ من نمى توانم باور كنم كه تو ده ها سال در حوزه باشى و اين احاديث را نشنيده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فاش بگويم، تو بهتر از هر كس ديگر اين احاديث را ديده اى و آنها را خوانده اى ولى حقّ را مخفى كردى و كمر همّت بستى تا به جنگ باورهاى شيعه </w:t>
      </w:r>
    </w:p>
    <w:p>
      <w:pPr>
        <w:pStyle w:val="BookText"/>
        <w:rPr/>
      </w:pPr>
      <w:r>
        <w:rPr>
          <w:rFonts w:ascii="Amiri" w:hAnsi="Amiri" w:eastAsia="Amiri" w:cs="Amiri"/>
          <w:color w:val="111111"/>
          <w:sz w:val="28"/>
          <w:sz w:val="28"/>
          <w:szCs w:val="28"/>
          <w:rtl w:val="true"/>
          <w:lang w:bidi="ar-SA"/>
        </w:rPr>
        <w:t>بيايى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وقتى هدف اين باشد كه باورهاى شيعه، ضعيف شود، مخفى كارى هم جايز مى شود، سخن تو مانند سخن كسانى است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وسيله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باور مى كرد كه كسى مانند تو كه لباس روحانيّت به تن كردى و در اصفهان مسجد و محراب دارى، اين سخنان را بگويد و باورهاى شيعه را ضعيف كنى؟</w:t>
      </w:r>
    </w:p>
    <w:p>
      <w:pPr>
        <w:pStyle w:val="BookText"/>
        <w:rPr/>
      </w:pPr>
      <w:r>
        <w:rPr>
          <w:rFonts w:ascii="IRNazanin" w:hAnsi="IRNazanin" w:eastAsia="IRNazanin"/>
          <w:color w:val="111111"/>
          <w:sz w:val="28"/>
          <w:sz w:val="28"/>
          <w:szCs w:val="28"/>
          <w:rtl w:val="true"/>
          <w:lang w:bidi="fa-IR"/>
        </w:rPr>
        <w:t>وقت ان است که مطلب دیگری  از تو نقل کنم تو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از هر امامی پرسیده شده که آیا امام قائم تو هستی؟ اگر نام های امامان معلوم بود چنین سوالی جانداشت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چگونه ادّعاى استادى دارى در حالى كه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قدرى باسواد باشد اين مطلب را مى داند كه اين دو با هم فرق مى كنند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روزگاری یهودیان در اوج قدرت بودند و بر قسمت مهمی از دنیا حکومت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با حق و حقیقت دشمنی کردند خدا قدرتشان را گرفت و آنان روز به روز ذلیل تر شدند، آن وقت بود که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 زنجیر بسته شده است و برای همین نمی تواند به ما کمکی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نوعی جبر بودند، می گفتند که سرنوشت همه انسانها در آغاز خلقت مشخص شده است و حتی خدا هم نمی تواند در این سرنوشت تغییر ایجاد کند، آنها به این باور رسیده بودند که از روز اول خلقت جهان، مقدر شده است که آنان شکست بخورند و قدرت خود را از دست بدهند و خدا هم هرگز نمی تواند این سرنوشت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گفتند خدا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نموده است و دیگر نمی تواند آن را تغییر دهد؟</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این عقیده یهودیان را باطل اعلام کرد و آنان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به ما یاد می دهد که دست قدرت خدا، همواره گشاده است، او می تواند سرنوشت انسان و جامعه را تغيير بدهد، قدرت او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عاق پدر و مادر شوم، خدا عمر مرا کوتاه می کند، قدر من این می شود که شش ماه دیگر از دنیا بروم، ولی اگر در این مدت به پدر و مادرم، مهربانی کنم، خدا قدر دیگری برای من رقم می زند و عمر مرا طولانی قرار می دهد، پس خدا بر هر کاری قدرت دارد، او می تواند سرنوشت مرا هر وقت بخواهد تغییر دهد، به این تغییر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همه چیز آگاه است، او به قدر اول و قدر دوم من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یعنی خدا قدر دوم را آشکار کرد و آن را حتمی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باشیم، پیرو تفر یهود شده ایم که می گوید دست خدا برای تغییر در سرنوشت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این که ثابت کند پیرو تفر یهود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جامعه اسلامی چنین برنامه ریزی کرد که اگر در مقابل ظلم و ستم، قیام کنند، امام حسین علیه السلام در قیام خود پیروز شود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اول بود، ولی مردم امام حسین علیه السلام ما را یاری نکردند، پس خدا قدر دوم را آشکار ساخت، قدر دوم این بود که در زمان امام کاظم علیه السلام حکومت عدل برقرار شود ولی باز مردم یاری نکردند، اینجا بود که قدر سوم، حتمی شد و امام دوازدهم،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امام دوازدهم چيست؟ او هم نام پيامبر است،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اوست،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امر خدا برمى خيزد و با حكومت هاى ستمگر مبارزه مسلحانه مى كند و ستمگران را نابود مى كند و حكومت عدل را برپا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لقب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شيعيان از ظلم هاى حكومت ها به تنگ مى آمدند، مثلاً آنها نزد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رفتند و مى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آن امامى هستيد كه قيام مى كند و حكومت ظلم و ستم را نابود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مى دانستند كه اسم امام پنجم چيست، در اين مطلب، شكى نداشتند، سؤال آنان درباره اسم او نبود، بلكه مى خواستند بدانند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او هست يا 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نيست، بلكه لقبى است كه ممكن بود براى هر كدام از امامان باشد، اگر شرايط فراهم مى شد و خدا اراده مى كرد هر كدام از آنها مى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ولى شرايط جامعه براى قيام آماده نبود، براى همين اين لقب مخصوص امام دوازدهم شد</w:t>
      </w:r>
      <w:r>
        <w:rPr>
          <w:rFonts w:eastAsia="IRNazanin" w:cs="IRNazanin"/>
          <w:color w:val="111111"/>
          <w:sz w:val="28"/>
          <w:szCs w:val="28"/>
          <w:rtl w:val="true"/>
          <w:lang w:bidi="fa-IR"/>
        </w:rPr>
        <w:t xml:space="preserve">. </w:t>
      </w:r>
      <w:bookmarkStart w:id="45" w:name="pg7487_63614"/>
    </w:p>
    <w:p>
      <w:pPr>
        <w:pStyle w:val="Heading2"/>
        <w:numPr>
          <w:ilvl w:val="1"/>
          <w:numId w:val="1"/>
        </w:numPr>
        <w:rPr/>
      </w:pPr>
      <w:bookmarkStart w:id="46" w:name="__RefHeading___Toc2235438_1051229030"/>
      <w:bookmarkStart w:id="47" w:name="_Toc15"/>
      <w:bookmarkEnd w:id="45"/>
      <w:bookmarkEnd w:id="46"/>
      <w:r>
        <w:rPr/>
        <w:t>12</w:t>
      </w:r>
      <w:bookmarkEnd w:id="47"/>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بحث علمِ امام اشاره مى كنى و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 كرده است كه امام پس از او، سيد محمّد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آرى، تو امام را اين گونه مى شناسى، معرفت تو به مقام امام در اين اندازه است كه مثلاً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دانسته است امام بعدى او كيست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خدا علم فراوانى به امام داده است و به خاطر همين علم است كه او خطا و اشتباه نمى كند، وقتى مى گوييم امام، عصمت دارد، دقيقاً به خاطر اين علم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ها خطا مى كنيم براى اين كه آگاهى نداريم، گاهى واقعاً عدّه اى نمى خواهند به جامعه خود، ضررى برسانند، امّا وقتى به قدرت مى رسند، تصميمى مى گيرند و به خيال خود، اين تصميم آنها به خير و صلاح جامعه است، </w:t>
      </w:r>
    </w:p>
    <w:p>
      <w:pPr>
        <w:pStyle w:val="BookText"/>
        <w:rPr/>
      </w:pPr>
      <w:r>
        <w:rPr>
          <w:rFonts w:ascii="IRNazanin" w:hAnsi="IRNazanin" w:eastAsia="IRNazanin"/>
          <w:color w:val="111111"/>
          <w:sz w:val="28"/>
          <w:sz w:val="28"/>
          <w:szCs w:val="28"/>
          <w:rtl w:val="true"/>
          <w:lang w:bidi="fa-IR"/>
        </w:rPr>
        <w:t>ولى گذشت زمان نشان مى دهد كه آن تصميم براى جامعه ضرر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زمانى خيال مى كردند كه با فرزند كمتر، زندگى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فراوانى صرف تبليغات اين ايده شد، كسانى كه اين تصميم را گرفتند به فكر خير و صلاح كشور خود بودند، ولى گذشت زمان ثابت كرد كه آن تصميم اشتباه بوده است، زيرا قدرت هر جامعه به نسل جوان اوست، آنها وقتى بعد از سى سال فهميدند كه جامعه به سوى كهنسالى پيش مى رود، جامعه اى كه اكثريّت افراد آن، پير باشند نشاط و رشد كافى را نخواهد داشت، بنابراين آنها حرف خود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نتيجه علمِ انسان است، علمى كه ريشه در زمين دارد، خطا و اشتباه هم دارد، علم انسان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مى رود و گاهى در مسير خطاى خود، ضربه هاى هولناكى به فرد و جامعه مى زند ولى خدا به امام علم فراوان داده است و به خاطر همين علم است كه او اشتباه نمى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اذن خدا به همه آنچه در جهان وجود دارد علم دارد، او مى داند كه هر لحظه در گوشه و كنار جهان چه مى گذرد، خدا اين علم را به او داده است، او از راز دل انسان ها باخبر است و مى داند كه فرشتگانى كه در عرش خدا هستند چه مى كنند، او از مورچه اى كه در دل زمين در دل شب راه مى رود خبر دارد، البتّه امام از پيش خودش، علم به اين امور ندارد، اگر خدا به او اين دانش را ندهد، او از اسرار جهان چيزى نمى داند، ولى وقتى خدا به او اين دانش را مى دهد، او از اسرار نهان </w:t>
      </w:r>
    </w:p>
    <w:p>
      <w:pPr>
        <w:pStyle w:val="BookText"/>
        <w:rPr/>
      </w:pPr>
      <w:r>
        <w:rPr>
          <w:rFonts w:ascii="IRNazanin" w:hAnsi="IRNazanin" w:eastAsia="IRNazanin"/>
          <w:color w:val="111111"/>
          <w:sz w:val="28"/>
          <w:sz w:val="28"/>
          <w:szCs w:val="28"/>
          <w:rtl w:val="true"/>
          <w:lang w:bidi="fa-IR"/>
        </w:rPr>
        <w:t>جهان آگاهى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آفريده خداست، او هر چه دارد از خدا دارد، اگر خدا لحظه اى لطف و عنايت خود را از امام بردارد، او هيچ علم و دانشى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 خواهم يك حديث كه سند آن، صحيح و معتبر است بازگو كنم، اين حديث درباره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شيخ كلينى در اصول كافى جلد اول 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اين حديث را نقل كرده اند، افرادى راستگو بوده 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يك روز، جمعى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آن حضرت به آنان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تَرَوْنَ أَنَّ اللَّهَ تَبَارَكَ وَ تَعَالَى افْتَرَضَ طَاعَةَ أَوْلِيَائِهِ عَلَى عِبَادِهِ ثُمَّ يُخْفِي عَنْهُمْ أَخْبَارَ السَّمَاوَاتِ وَ الْأَرْضِ؟</w:t>
      </w:r>
    </w:p>
    <w:p>
      <w:pPr>
        <w:pStyle w:val="BookText"/>
        <w:rPr/>
      </w:pPr>
      <w:r>
        <w:rPr>
          <w:rFonts w:ascii="IRNazanin" w:hAnsi="IRNazanin" w:eastAsia="IRNazanin"/>
          <w:color w:val="111111"/>
          <w:sz w:val="28"/>
          <w:sz w:val="28"/>
          <w:szCs w:val="28"/>
          <w:rtl w:val="true"/>
          <w:lang w:bidi="fa-IR"/>
        </w:rPr>
        <w:t>آيا شما خيال مى كنيد خدا اطاعت از امامان را واجب مى كند ولى خبرهاى آسمان و زمين را از آنها پنهان مى كند؟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اين حديث دقّت مى كنيم متوجّه مى شويم كه اطاعت از امام واجب است چون او معصوم است، شرطِ عصمت هم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خبرهاى آسمان و زمين، آگاهى داشته باشد و علم او بالاتر از انسان هاى معمولى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 غيب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 كرده است كه امام پس از او، سيد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از شرايط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روزگار باخبرى؟ مُعتّز خليفه عباسى، خفقان عجيبى در جامعه ايجاد كرده بود، او از تولّد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مى خواست پدرِ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شناسايى كند و او را به قتل برساند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اصلى او بود، به راستى امام يازدهم شيعيان كه بود؟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دهمين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دوپهلو سخن گفته است، صلاح بر اين بود كه امام يازدهم به همه مردم معرفى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پدر امام دوازدهم بود و حكومت در فكر قتل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بيشتر مردم خيال مى كردند كه سيّدمحمّد، امام يازدهم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كسانى كه رازدار بودند مى دانستند كه سيّدحسن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پدر است و او امام يازدهم است، ولى مصلحت بود كه اين موضوع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سامرّا آمد، سيّدحسن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نوزادى يك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سامرّا نياورد و او را در مدينه كنار اقوام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سيّدحسن تقريباً به سن نوزده سالگى رسيد،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به سامرّا بيايد، براى همين است كه خيلى از شيعيان كه در سامرا رفت و آمد مى كردند، سيّدحسن را نمى شناختند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سيّدمحمّد، همواره نزد پدر بود، او جوانى با ادب، خوش اخلاق و باوقار بود از </w:t>
      </w:r>
    </w:p>
    <w:p>
      <w:pPr>
        <w:pStyle w:val="BookText"/>
        <w:rPr/>
      </w:pPr>
      <w:r>
        <w:rPr>
          <w:rFonts w:ascii="IRNazanin" w:hAnsi="IRNazanin" w:eastAsia="IRNazanin"/>
          <w:color w:val="111111"/>
          <w:sz w:val="28"/>
          <w:sz w:val="28"/>
          <w:szCs w:val="28"/>
          <w:rtl w:val="true"/>
          <w:lang w:bidi="fa-IR"/>
        </w:rPr>
        <w:t>همان ابتدا در كنار پدر بود، عدّه اى از مردم به او علاقه زيادى داشتند و او را مايه اميد خود مى پنداشتند،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حفظ جانِ سيدحسن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سيدمحمّد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او اجازه گرفت تا به سفر حجّ برود، امام به او اجازه داد، او با جمعى از شيعيان از سامرّا حركت كرد، تقريباً دو منزل را طى كرد و پنجاه كيلومتر از سامرّا دور شد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آنجا به شدّت بيمار شد به طورى كه ديگر توانايى حركت نداشت، نه مى توانست به سامرّا برگردد و نه راه را ادامه بدهد، بيمارى او غيرمنتظره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بستر بيمارى قرار گرفت و سرانجام از دنيا رفت، همراهان او پيكرش را در همان جا دفن كردند، عدّه اى از آنان حدس زدند كه مأموران مخفى مُعتّز، او را مسموم كرده اند، آخر او براى سفر حجّ حركت كرد، كسى كه به سفر حجّ مى رود بايد در كمال سلامتى باشد، كسى كه مريض است حجّ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تا ديروز، سالم و سر حال بود، چه شد كه يكباره مريض شد؟</w:t>
      </w:r>
    </w:p>
    <w:p>
      <w:pPr>
        <w:pStyle w:val="BookText"/>
        <w:rPr/>
      </w:pPr>
      <w:r>
        <w:rPr>
          <w:rFonts w:ascii="Amiri" w:hAnsi="Amiri" w:eastAsia="Amiri" w:cs="Amiri"/>
          <w:color w:val="111111"/>
          <w:sz w:val="28"/>
          <w:sz w:val="28"/>
          <w:szCs w:val="28"/>
          <w:rtl w:val="true"/>
          <w:lang w:bidi="ar-SA"/>
        </w:rPr>
        <w:t>اين خبر به شيعيان رسيد، آنان كه خيال مى كردند سيدمحمّد، امام يازدهم خواهد بود تعجّب كردند، سؤال آنها اين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يازدهم كيست؟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 خيلى خوشحال شد، او خيال كرد كه امام يازدهم شيعيان را از ميان برداشته است، به او خبر رسيد 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مجلس ختمى براى پسر خودش </w:t>
      </w:r>
    </w:p>
    <w:p>
      <w:pPr>
        <w:pStyle w:val="BookText"/>
        <w:rPr/>
      </w:pPr>
      <w:r>
        <w:rPr>
          <w:rFonts w:ascii="IRNazanin" w:hAnsi="IRNazanin" w:eastAsia="IRNazanin"/>
          <w:color w:val="111111"/>
          <w:sz w:val="28"/>
          <w:sz w:val="28"/>
          <w:szCs w:val="28"/>
          <w:rtl w:val="true"/>
          <w:lang w:bidi="fa-IR"/>
        </w:rPr>
        <w:t>بگيرد، مُعتّز مخالفتى نكرد زيرا او مى خواست همه چيز را عادى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ختم در خانه امام برگزار شد، فرشى را در حياط انداختند، عدّه اى گريه مى كردند،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خوش آمد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يكى يكى از راه مى رسيدند، نزديك به دويست نفر جمع شدند، جوانى خوشرو از اتاقى خارج شد و نزد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كنار او ايستاد، چشمان او از گريه سرخ شده بود، خيلى ها او را نمى شناختند،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 را شكر كن كه او به تو مقامى بزرگ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بار ديگر گريه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ستايش،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اين كه نعمتش را بر من تمام كرد، ستايش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سخن را شنيدند و از خود پرسيدند اين جوان كيست؟ گروه اندكى كه او را مى شناختند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سيّدحسن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سن و سال او پرسيدند، پاسخ شنيدند كه او بيست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همه شيعيان فهميدند كه او امام يازدهم است و از آن پس، او را اين گونه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نام آن محلّه اى كه امام در آنجا زندگى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لشگريان در آنجا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 يازدهم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به دراز كشيد، ولى چاره اى ديگر نداشتم، كاش تو مقدارى </w:t>
      </w:r>
    </w:p>
    <w:p>
      <w:pPr>
        <w:pStyle w:val="BookText"/>
        <w:rPr/>
      </w:pPr>
      <w:r>
        <w:rPr>
          <w:rFonts w:ascii="IRNazanin" w:hAnsi="IRNazanin" w:eastAsia="IRNazanin"/>
          <w:color w:val="111111"/>
          <w:sz w:val="28"/>
          <w:sz w:val="28"/>
          <w:szCs w:val="28"/>
          <w:rtl w:val="true"/>
          <w:lang w:bidi="fa-IR"/>
        </w:rPr>
        <w:t>مطالعات تاريخى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تاريخ بودى، هرگز آن سخن را نمى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 امام بعد از او، سيّدحسن است، ولى به خاطر حفظ جان او، او را به سامرا نياورد و مطلب را از عموم مردم، پنهان داشت تا زمانى كه وقت آن فرا رسيد، اين يك تاكتيك براى حفظ جانِ امام بود، هر كس اين تاريخ را به خوبى بداند برايش حقيقت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مبارزانى كه با حكومت ظلم و ستم مبارزه مى كنند، هرگز اسرار خود را علنى نمى كنند، اين ها براى حفظ جان مبارزان است، اين يك قانون است، وقتى جنگ و گريز در ميان است، بايد اسرار را حفظ كرد، اين امرى بسيار متعارف است، اگر كسى با تاريخ آشنا باشد مى داند كه مبارزان، رهبر بعدى خود را به صورت علنى اعلام نمى كنند مگر وقتى كه زمان آن فرا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اين نكته توجّه مى كردى هرگز اين سخن باطل را نمى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پس از خود را نمى دانسته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چرا به شرايط آن روزگار توجّه نكردى؟ در زمان مأموران حكومت عبّاسى به دنبال اين بودند كه امام هفتم را شناسايى كنند و هر چه زودتر او را به قتل برسانند، اينجا بود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تاكتيك حفظ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كردند و جانِ فرزند خويش را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چندين سال، امامتِ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عمومِ مردم پنهان داشت البتّه شيعيان خاص از موضوع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از عموم مردم، تقيّه كردند تا آن كه زمان مناسب آن </w:t>
      </w:r>
    </w:p>
    <w:p>
      <w:pPr>
        <w:pStyle w:val="BookText"/>
        <w:rPr/>
      </w:pPr>
      <w:r>
        <w:rPr>
          <w:rFonts w:ascii="Amiri" w:hAnsi="Amiri" w:eastAsia="Amiri" w:cs="Amiri"/>
          <w:color w:val="111111"/>
          <w:sz w:val="28"/>
          <w:sz w:val="28"/>
          <w:szCs w:val="28"/>
          <w:rtl w:val="true"/>
          <w:lang w:bidi="ar-SA"/>
        </w:rPr>
        <w:t>فرا رسيد، آن وقت بود كه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را علنى و آشكار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اگر اين موضوع براى كسى روشن شود، خيلى از سؤالات او، پاسخ خود را مى يابد، امام در شرايطى مصلحت مى ديد تا از عموم مردم تقيّه كند، امّا تقيّه چيست؟ ابتدا از ماجراى عمّار سخن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پيامبر در مكّه بود عدّه اى به او ايمان آورده بودند و بت پرستان آن مؤمنان را شكنجه مى كردند، شايد نام ياسر و سميّه را شنيده باشى، ابوجهل اين زن و شوهر را از خانه بيرون كشيد و آنان را شكنجه كرد و چنين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سزاى كسانى است كه پيرو محمّد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مكّه مى تابيد، سنگ هاى بزرگ را روى سينه ياسر و سميّه قرار داده بودند، لب هاى آن ها از تشنگى خشك شده بود سميّه لبخند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از اعتقاد خود برنمى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عصبانى شد، شمشير خود را برداشت و آن را به سمت قلب سميّه نشانه گرفت و سميه را شهيد كرد، بعد از مدّتى، ياسر هم به شهادت رسيد</w:t>
      </w:r>
      <w:r>
        <w:rPr>
          <w:rFonts w:eastAsia="IRNazanin" w:cs="IRNazanin"/>
          <w:color w:val="111111"/>
          <w:sz w:val="28"/>
          <w:szCs w:val="28"/>
          <w:rtl w:val="true"/>
          <w:lang w:bidi="fa-IR"/>
        </w:rPr>
        <w:t>.</w:t>
      </w:r>
      <w:r>
        <w:rPr>
          <w:rStyle w:val="FootnoteAnchor"/>
          <w:rtl w:val="true"/>
        </w:rPr>
        <w:footnoteReference w:id="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نوبت عمّار رسيد، عمّار، فرزند ياسر و سميّه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عمّار را با آتش شكنجه دادند و از او خواستند به پيامبر ناسزا بگويد و به بُت پرستى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خود فكر كرد كه چيزى بگويد تا آنان او را رها كنند، او سخنى گفت و بُت پرستان خوشحال شدند و او را رها كردند، عمار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بُت پرستان در همه جا اعلام كردند كه عمّار كافر شده است، اين خبر به گوش مسلمانان رسيد، آنان با تعجّب درباره كفر عمّار گفتگو مى كردند، خبر به پيامبر رسيد،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وجود عمّار از ايمان بهره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عمّار با چشمانى پر از اشك نزد پيامبر آمد، پيامبر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خطايى انجام داده ام، بُت پرستان مرا شكنجه كردند، آن ها مرا رها نكردند تا اين كه من به شما ناسزا گفتم و بُت هاى آنان را به خوبى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جلو آمد، اشك از چشمان عمّار پاك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خواستند تو را شكنجه كنند، همين كار را تكرار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جبرئيل نازل شد و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زير شكنجه مجبور به كفرگويى شد ولى قلب او سرشار از ايمان بود، هيچ عذابى براى او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اين آيه چه بود؟ اگر من در ميان كافران زندگى كنم، آيا بايد با آنان مبارزه كنم؟ اگر بدانم كه اين مبارزه هيچ فايده اى ندارد، بايد چه كنم؟ پاسخ 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تقيّه يعنى تغيير شكل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مبارزه من با دشمنان، هيچ سودى ندارد و جان و مال و ناموسم در خطر مى افتد، وظيفه ام اين است كه تقيّه كنم و به صورت موقّت، از آشكار ساختن حقّ خوددارى كنم و پنهانى به وظيفه خود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عمّار انجام داد، تقيّه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لازم است كه </w:t>
      </w:r>
    </w:p>
    <w:p>
      <w:pPr>
        <w:pStyle w:val="BookText"/>
        <w:rPr/>
      </w:pPr>
      <w:r>
        <w:rPr>
          <w:rFonts w:ascii="Amiri" w:hAnsi="Amiri" w:eastAsia="Amiri" w:cs="Amiri"/>
          <w:color w:val="111111"/>
          <w:sz w:val="28"/>
          <w:sz w:val="28"/>
          <w:szCs w:val="28"/>
          <w:rtl w:val="true"/>
          <w:lang w:bidi="ar-SA"/>
        </w:rPr>
        <w:t>نيروهاى انسانى با مراعات تقيّه، جان خود را نجات دهند تا بتوانند در فرصت مناسب به مبارزه با باطل برخيزند</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معتقد است در چنين شرايطى بايد تقيّه كرد، تقيّه يك آموزه قرآنى است، اين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تقيّه ندارد،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دشمنان حق و حقيقت كار را بر شيعيان سخت كردند و خون هزاران نفر را ريختند،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خواستند در آن شرايط، تقيّه كنند، راز دل خود را نگه دارند و آشكارا با دشمنان به مبارزه نپردازند</w:t>
      </w:r>
      <w:r>
        <w:rPr>
          <w:rFonts w:eastAsia="IRNazanin" w:cs="IRNazanin"/>
          <w:color w:val="111111"/>
          <w:sz w:val="28"/>
          <w:szCs w:val="28"/>
          <w:rtl w:val="true"/>
          <w:lang w:bidi="fa-IR"/>
        </w:rPr>
        <w:t xml:space="preserve">. </w:t>
      </w:r>
      <w:bookmarkStart w:id="48" w:name="pg7487_63624"/>
    </w:p>
    <w:p>
      <w:pPr>
        <w:pStyle w:val="Heading2"/>
        <w:numPr>
          <w:ilvl w:val="1"/>
          <w:numId w:val="1"/>
        </w:numPr>
        <w:rPr/>
      </w:pPr>
      <w:bookmarkStart w:id="49" w:name="__RefHeading___Toc2235440_1051229030"/>
      <w:bookmarkStart w:id="50" w:name="_Toc16"/>
      <w:bookmarkEnd w:id="48"/>
      <w:bookmarkEnd w:id="49"/>
      <w:r>
        <w:rPr/>
        <w:t>13</w:t>
      </w:r>
      <w:bookmarkEnd w:id="50"/>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اصول دين خود مى دانيم، امامت در نظر ما همانند ساختمانى است كه دو ستون دارد، اگر يكى از اين ستون ها ويران شود، كل ساختمان فرو مى ریزد دو ستون اصلی امامت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غيب امام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امام در همه امور</w:t>
      </w:r>
    </w:p>
    <w:p>
      <w:pPr>
        <w:pStyle w:val="BookText"/>
        <w:rPr/>
      </w:pPr>
      <w:r>
        <w:rPr>
          <w:rFonts w:ascii="IRNazanin" w:hAnsi="IRNazanin" w:eastAsia="IRNazanin"/>
          <w:color w:val="111111"/>
          <w:sz w:val="28"/>
          <w:sz w:val="28"/>
          <w:szCs w:val="28"/>
          <w:rtl w:val="true"/>
          <w:lang w:bidi="fa-IR"/>
        </w:rPr>
        <w:t>چرا امام خطا نمى كند؟ چون خدا به او علم فراوانى داده است، او علم آسمانى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خدا، علمِ غيب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علمش محدود است، حتماً خطا مى كند و ناخواسته اشتباه مى كند و ديگر معصوم نيست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زمانى كه كسى علم غيب نداشته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و كسى هم كه عصمت </w:t>
      </w:r>
    </w:p>
    <w:p>
      <w:pPr>
        <w:pStyle w:val="BookText"/>
        <w:rPr/>
      </w:pPr>
      <w:r>
        <w:rPr>
          <w:rFonts w:ascii="IRNazanin" w:hAnsi="IRNazanin" w:eastAsia="IRNazanin"/>
          <w:color w:val="111111"/>
          <w:sz w:val="28"/>
          <w:sz w:val="28"/>
          <w:szCs w:val="28"/>
          <w:rtl w:val="true"/>
          <w:lang w:bidi="fa-IR"/>
        </w:rPr>
        <w:t>ندارد،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سخن توجّه شود پيوستگى بحث علم امام با عصمت امام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خواهند به عصمت امام حمله كنند از اين راه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علم غيبِ امام، اشكال مى كنند، آن وقت است كه عصمت امام هم زير سؤال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مى كنى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تو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واكاوى علم و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چنين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بيان احكام و معارف دين،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به جمله اى از نامه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اشاره مى كنى و سپس ادّعا مى كنى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ماجرايى كه برايش پيش آمد، فريب خورد، تو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كنى و تأكيد مى كنى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ربطى به بيان احكام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فريب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ادامه كتاب درباره نامه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توضيح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اعتراض مى كنى كه چرا همه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هرگز اشتباه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تو نشان مى دهد كه مى خواهى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غيرِ بيان احكام دين، ممكن است اشتباه 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تو سؤال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نتيجه سخن خود فكر كرده اى؟ آخر خدا چگونه ما را به اطاعت كسى فرا مى خواند كه ممكن است اشتباه كند؟ اين سخن تو، همانند سخن اهل سنّت است كه مى گويند پيامبر فقط در بيان احكام دين معصوم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خاطره اى را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خوب من، حسين آقا است، وقتى او بيست و پنج سال داشت، موهاى سرش، شروع به ريزش كرد، او خيلى از اين موضوع ناراحت بود، به او گفتند كه در تهران دكتر متخصّصى هست كه كارش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كاشان به تهران رفت تا آن دكتر، ريزش مويش را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مطبّ دكتر رفت و منتظر ماند تا نوبتش بشود، نزديك به يك ساعت گذشت تا نوبت او فرا رسيد، وقتى وارد اتاق دكتر شد سلام كرد، نگاهى به دكتر كرد و ديد خود دكتر، سرش طاس است، جلو نرفت، همانجا برگشت و از مطب بيرون آمد و به كاشان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آن دكتر واقعاً راهى براى درمان ريزش موى سر داشت، اوّل سر خودش را درمان مى كرد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دكترى كه درباره ضررهاى سيگار سخنرانى كند و مقاله بنويسد، اگر خودش سيگار بكشد، اثر سخنان او از بين مى رود و هيچ كس به سخنان او اهميّت نمى دهد، اگر رهبرى از عدالت سخن بگويد ولى خودش، اموال مردم را غارت كند مردم از او نااميد مى شوند، آرى، خدا مى خواهد پيامبر براى مردم بفرستد تا آنان را از گناه و پليدى دور كند، حالا اگر آن پيامبر به گناه آلوده باشد، مردم به سخن آن پيامبر گوش نمى دهند و به او اعتماد نمى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خوبى اين نكته را مى داند كه بايد كسى را به ولايت و امامت برگزيند كه در طول عمرش، گناه نكرده باشد و دروغ نگفته باشد تا مردم بتوانند به سخنش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خودش گناه بكند، اثر سخن او در مردم كم مى شود زيرا مردم با خود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خودش به گناه آلوده است چرا ما را به پاكى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امام، مقام عصمت داده است و او را از هر خطا و اشتباهى دور كرده است، اين معنا ندارد كه خدا بگويد از كسى اطاعت كنيد در حالى كه ممكن است او خطا و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قرار است الگوى ما باشد، او قرار است ما را به سوى پاكى ها ببرد و از آلودگى ها دور كند، وقتى خودش اشتباه مى كند، چگونه مى توان او را الگو قرار داد؟</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سخنان تو دقّت كردم، ديدم ريشه انحراف تو اين است كه علمِ امام را زير سؤال برده اى، اگر تو علمِ امام را قبول مى كردى هرگز به آنجا نمى رسيدى كه بگويى امام ممكن است اشتباه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شيعه در بحث علمِ امام به جمع بندى برسد، هرگز سخنان تو در دل او اثر نمى كند، من مى خواهم در اينجا درباره علم امام بيشتر سخن بگويم، پس اين ماجرا را نقل مى كنم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بود، او با چند نفر از دوستانش دور هم جمع شده بودند، </w:t>
      </w:r>
    </w:p>
    <w:p>
      <w:pPr>
        <w:pStyle w:val="BookText"/>
        <w:rPr/>
      </w:pPr>
      <w:r>
        <w:rPr>
          <w:rFonts w:ascii="IRNazanin" w:hAnsi="IRNazanin" w:eastAsia="IRNazanin"/>
          <w:color w:val="111111"/>
          <w:sz w:val="28"/>
          <w:sz w:val="28"/>
          <w:szCs w:val="28"/>
          <w:rtl w:val="true"/>
          <w:lang w:bidi="fa-IR"/>
        </w:rPr>
        <w:t>ساعتى گذشت،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خيال مى كنند من علم غيب دارم در حالى كه ديروز خدمتكارى كه در خانه من است، خطايى انجام داد و سپس در خانه مخفى شد، من نمى دانستم كه او در كدام اتاق است و در ميان اتاق ها در جستجوى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كه من علم غيب داشته باشم؟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اين سخن را گفت و بعد به سوى خانه خود رفت، بعد از لحظاتى، سَدير با دو نفر از دوستانش به خانه امام رفتند، آنجا بود كه سَدير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شما علم زيادى داريد، شما حجّت خدا هستيد، ولى سخنى كه شما درباره خدمتكار خود گفتيد براى ما معما شده است، اگر صلاح مى دانيد اين معما را براى ما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آيا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آن آيه را به ياد آورد، قرآن در آنجا از سليمان سخن مى گويد، آن روزى كه او بر تخت خود نشسته بود، ولى از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اى كه آن را شانه به سر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نبود،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او را گرفت، بعد از مدّتى هدهد آمد و به او خبر داد كه 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خورشيد را پرستش مى كنند، ملكه آنجا نامش بلقيس است، او هم خورشيد را مى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به او خبر داد كه آن ملكه، تختى باشكوه دارد كه بر روى آن جلوس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اطرافيان خود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تخت ملكه سبا را برايم حاضر كند؟ بين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كشور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در يمن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كيلومتر فاصله بود،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كسى تخت ملكه سبا را براى او حاضر كند، آصف بن برخيا 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كمتر از يك چشم بر هم زدن، آن تخت را براى تو حاضر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كرد، ديد كه تخت ملكه در كمتر از يك لحظه در جلوى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كارى كه آصف بن برخيا كرد، تعجّب كردند، آخر او چگونه توانست اين كار را انجام بدهد، قرآن راز قدرت او را چنين بازگو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قسمتى از علم كتاب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كتاب همان علم غيبى است كه خدا به بعضى از بندگان خوب خود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در فكر اين قدرت آصف بن برخيا بود كه امام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او چقدر از علم كتاب را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يك قطره از اقيانوس با اقيانوس چقدر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قطره به اقيانوس، خيلى خيلى كم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 دست به سينه خود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برخيا قطره اى از علم كتاب را داشت، ولى به خدا قسم همه علم كتاب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بود كه سَدير فهميد علم آصف بن برخيا نسبت به علم امام همانند نسبت قطره به اقيانوس است، آصف بن برخيا كه قطره اى از آن علم را داشت چنان قدرتى داشت، امام كه همه آن علم را دارد پس چه قدرتى دارد؟ امام به اذن خدا بر همه </w:t>
      </w:r>
    </w:p>
    <w:p>
      <w:pPr>
        <w:pStyle w:val="BookText"/>
        <w:rPr/>
      </w:pPr>
      <w:r>
        <w:rPr>
          <w:rFonts w:ascii="IRNazanin" w:hAnsi="IRNazanin" w:eastAsia="IRNazanin"/>
          <w:color w:val="111111"/>
          <w:sz w:val="28"/>
          <w:sz w:val="28"/>
          <w:szCs w:val="28"/>
          <w:rtl w:val="true"/>
          <w:lang w:bidi="fa-IR"/>
        </w:rPr>
        <w:t>چيز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سَدير دلش آرام شد و به حقيقت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قدرى فكر كرد، وقتى قطره اى از علم كتاب مى تواند تخت با آن عظمت را از آن فاصله دور در يك لحظه حاضر كند، پس اقيانوسى از آن علم چه اثرى دارد و چه كارهايى مى تواند بكند؟ به راستى كه عقل بشر نمى تواند عظمت آن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به فكر فرو مى روم، به راستى چرا امام ابتدا در جمع مردم گفت كه من در جستجوى خدمتكار خود بودم و علم غيب نمى دانم، حتماً در آنجا كسى از دشمنان بوده است، امام مصلحت را در اين ديده است كه آن گونه سخن بگويد، ولى در منزل خود، حقيقت را آشكارا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به حساب اين كه يك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بقيّه انسان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غيب، خبر ندارد، ولى به حساب اين كه او حجّت خدا و نماينده خداست از غيب خبر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خواب مى بينم كه فردا باران مى آيد، صبح كه از خواب بيدار بشوم، اگر كسى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باران مى آيد، من چه جواب مى دهم؟ اگر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گفته ام زيرا در دنياى حقيقى، هيچ دليلى براى باريدن باران ندارم، اگر جواب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امروز باران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راست گفته ام زيرا از دنياى خواب، دليلى دارم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امام سخن مى گويد بايد ما بررسى كنيم كه سخن او از كدام جهت است، </w:t>
      </w:r>
    </w:p>
    <w:p>
      <w:pPr>
        <w:pStyle w:val="BookText"/>
        <w:rPr/>
      </w:pPr>
      <w:r>
        <w:rPr>
          <w:rFonts w:ascii="IRNazanin" w:hAnsi="IRNazanin" w:eastAsia="IRNazanin"/>
          <w:color w:val="111111"/>
          <w:sz w:val="28"/>
          <w:sz w:val="28"/>
          <w:szCs w:val="28"/>
          <w:rtl w:val="true"/>
          <w:lang w:bidi="fa-IR"/>
        </w:rPr>
        <w:t>گاهى به خاطر شرايطى كه پيش مى آيد او از جهت انسان بودنش با ما سخن مى گويد، وقتى او به آن جهت، توجّه پيدا مى كند، از غيب خبر ندارد، ولى وقتى با نورِ ولايت به موضوعى نگاه مى كند علم و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واقعى به اين نكته اى كه گفتم دقّت مى كنند، آنان اين قاعده كلى را مى دانند، وقتى امام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انسان بودن خودش، توجّه كرده است ولى در همان حال اگر به جهت امام بودنش، توجّه كند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و آشكار مى شود، وقتى مأمون او را به قصر خود دعوت كرد و از او خواست تا از انگور بخورد، امام به علم امامت مى دانست كه آن انگور، مسموم است، اين مطلب براى او آشكار و روشن بود، امّا در آن لحظه خدا از او خواسته بود تا به آن علم خود، عمل نكند، اين پيمانى بود كه خدا از امام گرفته بود، او به آنچه خدا تقدير كرده بود راضى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جارود در ابتدا مسيحى بود، سال هاى آخر زندگى پيامبر بود كه او نداى اسلام را شنيد و مسلمان شد، محل زندگى او با مدينه فاصله داشت و براى همين او موفّق نشد پيامبر را ببيند ولى در اسلام خود واقعاً راستگو بود و راه تقوا و پارسايى را در پيش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پيامبر از دنيا رفت، تعدادى از قبيله هاى عرب دست از اسلام خود برداشتند، جارود مردم قبيله خود را جمع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دنيا رفته است ولى خدا زنده است و هرگز نمى ميرد، اسلام خود را حفظ كنيد و من در اين راه از شما حمايت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او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جارود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 در دامان چنين پدرى رشد كرد و براى همين در نزد همه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جارود از دنيا رفته بود ولى مُنذِر راه پدر را ادامه داد، وقتى كه دشمنان جنگ جَمَل را به راه انداختند او به لشكر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فداكارى زيادى كرد، در جنگ صفين هم به جنگ سپاهيان معاويه رفت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صفين تمام 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فرماندار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در استان فارس در ايران واقع است و در آن زمان، شهر بسيار مهمى به حساب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از اين ماجرا گذشت، مُنذِر كم كم به زندگى اشرافى رو آورد و به امور مردم رسيدگى نمى كرد، بيشتر وقت ها به تفريح مى پرداخت و اموال بيت المال را حيف و ميل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نامه اى است كه در نهج البلاغه به عنوان نامه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مُنذِر چنين مى 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صَلَاحَ أَبِيكَ غَرَّنِي مِنْكَ وَ ظَنَنْتُ أَنَّكَ تَتَّبِعُ هَدْيَهُ وَ تَسْلُكُ </w:t>
      </w:r>
    </w:p>
    <w:p>
      <w:pPr>
        <w:pStyle w:val="BookText"/>
        <w:rPr/>
      </w:pPr>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پدرت آدم خوبى بود، من خيال كردم تو هم مثل پدرت آدم خوبى هستى و از روش او پيروى مى كنى و به راه او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فرماندار شهر استخر را انتخاب كند در آن شرايط، بهترين گزينه اين بود كه مُنذِر را به اين مقام منصوب كند، ما از جزئيّات شرايط سياسى و اجتماعى آن شهر خبر نداريم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سابقه درخشانى داشت، در جنگ جَمَل و صفين، وفادارى خود را به امام نشان داده بود، او در دامان پدرى فرهيخته بزرگ شده بود، انتظار مى رفت او راه پدرش را ادامه دهد، در ذهن مردم آن زمان، پدرِ مُنذِر، جايگاه بزرگى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نمى تواند فرماندار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شرايطى كه نيروى شايسته كم بود،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انسانىِ حكومت دارى، به مُنذر نگاه كرد و او را براى فرماندار شدن مناسب ديد، او اگر مى خواست در امر حكومت خود با علمِ غيب خود به انسان ها نگاه مى كرد كه خيلى ها شايستگى فرماندار شدن نداشتند، آيا صلاح بود كه شهرها بدون فرماندار باقى بمانند و كار مردم روى زمين بماند؟ از آسمان هم قرار نبود فرشتگان به زمين بيايند و فرماندار بشوند،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مى كرد؟ او چاره اى نداشت جز اين كه از همان نيروهايى كه در دسترس بودند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مُنذِر هنوز خطايى انجام نداده بود، پس او را فرماندار استخر كرد و وقتى هم او خطا كرد اين نامه را به او نوشت و او را از خطايش باز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پيامبر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 الْأَيْمَانِ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 در هنگام قضاوت بر اساس علمِ غيب، عمل نمى كنم، اگر در هنگام قضاوت، كسى شاهد آورد من بر اساس شهادت آن شاهد، عمل مى كنم، اگر سوگند خورد من بر اساس آن سوگند حكم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كسى در هنگام قضاوت پيامبر، قسم دروغ خورد يا شاهد دروغين آورد، پيامبر چه مى كرد؟ آيا از علمِ غيب خود استفاده مى كرد؟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نخواسته است كه اسرار دل هاى مردم در اين دنيا آشكار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نيست پيامبر و امام بر اساسِ علم غيب خود، قضاوت يا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و امام، اسرار باطنى مردم را آشكار مى ساختند آن وقت خيلى از مردم، مجبور بودند آدم خوبى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خدا اين است كه انسان خودش راه خوب و بد را انتخاب كند، قرار نيست كه انسان ها مجبور بشوند خوب بشوند، ارزش انسان به اختيار اوست، خدا اراده كرده است كه انسان موجودى با اختيار باشد و گرنه براى خدا كارى نداشت كارى كند همه انسان ها، مؤمن و خداپرست بشوند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آن كه وقتى مردم براى قضاوت نزد پيامبر يا امام مى آمدند، آنان با علمِ غيب مى دانستند كه حقّ با كيست، ولى بر اساس آن علم، قضاوت نمى كردند تا قانون خدا به هم نريزد، كسى كه مى خواهد در دادگاه، قسم بخورد، اختيار دارد، مى تواند راست بگويد، مى تواند دروغ بگويد، آن لحظه، لحظه امتحان </w:t>
      </w:r>
    </w:p>
    <w:p>
      <w:pPr>
        <w:pStyle w:val="BookText"/>
        <w:rPr/>
      </w:pPr>
      <w:r>
        <w:rPr>
          <w:rFonts w:ascii="IRNazanin" w:hAnsi="IRNazanin" w:eastAsia="IRNazanin"/>
          <w:color w:val="111111"/>
          <w:sz w:val="28"/>
          <w:sz w:val="28"/>
          <w:szCs w:val="28"/>
          <w:rtl w:val="true"/>
          <w:lang w:bidi="fa-IR"/>
        </w:rPr>
        <w:t>اوست، اگر قرار باشد وقتى امام دروغ او را شنيد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قسم دروغ خوردى، پس همه مردم وقتى در دادگاه او آمدند مجبور بودند راست بگويند و اختيار آنها زير سؤال مى رفت، آن وقت خوب بودن آنها ارزشى نداشت، خدا دوست دارد كه انسان به دادگاه برود و با اختيار خود، دروغ نگويد، اين ارزش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حكومت دارى هم همين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مُنذِر بعد از مدّتى به راه خطا مى رود،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غيب، جامعه را اداره مى كرد مردم آن جامعه مجبور بودند خوب باشند و دروغ نگويند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اين را نمى خواست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سخنرانى خود، اين 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خواندى و به اين نتيجه رسيدى كه امام فقط در بيان احكام و معارف دين، عصمت دارد، دليل تو اين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مى گويد من فريب خوردم، من گول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مطالبى را كه من بيان كردم بداند، مى فهمد كه سخن تو، باطل است، زيرا او مى داند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از شيوه حكومت دارى خود سخن مى گويد، از قانون خدا كه هرگز اسرار مردم را آشكار نمى سازد، خدا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داده است ولى از او خواسته است در حكومت دارى بر اساسِ علم انسانى عمل كند</w:t>
      </w:r>
      <w:r>
        <w:rPr>
          <w:rFonts w:eastAsia="IRNazanin" w:cs="IRNazanin"/>
          <w:color w:val="111111"/>
          <w:sz w:val="28"/>
          <w:szCs w:val="28"/>
          <w:rtl w:val="true"/>
          <w:lang w:bidi="fa-IR"/>
        </w:rPr>
        <w:t xml:space="preserve">. </w:t>
      </w:r>
      <w:bookmarkStart w:id="51" w:name="pg7487_63636"/>
    </w:p>
    <w:p>
      <w:pPr>
        <w:pStyle w:val="Heading2"/>
        <w:numPr>
          <w:ilvl w:val="1"/>
          <w:numId w:val="1"/>
        </w:numPr>
        <w:rPr/>
      </w:pPr>
      <w:bookmarkStart w:id="52" w:name="__RefHeading___Toc2235442_1051229030"/>
      <w:bookmarkStart w:id="53" w:name="_Toc17"/>
      <w:bookmarkEnd w:id="51"/>
      <w:bookmarkEnd w:id="52"/>
      <w:r>
        <w:rPr/>
        <w:t>14</w:t>
      </w:r>
      <w:bookmarkEnd w:id="53"/>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سخنانى را مطرح كرده اى، من مى خواهم در اينجا به بررسى آن سخنان تو بپردازم، براى همين در ابتدا درباره اين آيه مطالبی می نویسم بعد سخن تو را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راه هدايت مردم، سختى هاى زيادى را تحمّل نمود و با مشكلات زيادى روبرو شد، گروهى از مسلمانان با خود فكر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به پيامبر چيزى به عنوان مزد رسالت او بدهيم، به راستى كه او ما را از جهل و نادانى نجات داد و براى هدايت ما تلاش بسيارى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كه من از شما هيچ مزدى جز </w:t>
      </w:r>
    </w:p>
    <w:p>
      <w:pPr>
        <w:pStyle w:val="BookText"/>
        <w:rPr/>
      </w:pPr>
      <w:r>
        <w:rPr>
          <w:rFonts w:ascii="IRNazanin" w:hAnsi="IRNazanin" w:eastAsia="IRNazanin"/>
          <w:color w:val="111111"/>
          <w:sz w:val="28"/>
          <w:sz w:val="28"/>
          <w:szCs w:val="28"/>
          <w:rtl w:val="true"/>
          <w:lang w:bidi="fa-IR"/>
        </w:rPr>
        <w:t>دوستى خاندانم نمى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دوستى و 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همين، اين آيه ر ا به اين نام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اين آيه نازل شد، مردم از پيامبر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از خاندان تو كيست؟ ما چه كسانى را بايد دوست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فرزندان آنها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آرى، خدا مزدِ رسالت پيامبر را دوستى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كسى كه مى خواهد راهى به سوى خدا داشته باشد بايد خاندان پيامبر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مسلمانان مزد و پاداش مادى نخواست، بلكه چيزى از آنان خواست كه نفعش به خود آنان بازمى گردد، دوستى خاندان پيامبر راه سعادت را براى آنان هموار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دوستى چيست؟ دوستى خاندان پيامبر يعنى ادامه راه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امامت، استمرار راه پيامبران است، خدا هرگز انسان ها را بدون امام رها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از ما مى خواهد تا دوازده امام را دوست بداريم و به آنان محبّت داشته باشيم، هر كس آنان را دوست بدارد، نفعش به خودش مى رسد و از نعمت هدايت آنان بهره مند مى شود و در روز قيامت از عذاب رهايى مى يابد</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بايد بدانم اگر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بدارم، به خود نفع رسانده ام، درست است كه مزد رسالت را ادا كرده ام، امّا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نيازى به اين دوستى من </w:t>
      </w:r>
    </w:p>
    <w:p>
      <w:pPr>
        <w:pStyle w:val="BookText"/>
        <w:rPr/>
      </w:pPr>
      <w:r>
        <w:rPr>
          <w:rFonts w:ascii="IRNazanin" w:hAnsi="IRNazanin" w:eastAsia="IRNazanin"/>
          <w:color w:val="111111"/>
          <w:sz w:val="28"/>
          <w:sz w:val="28"/>
          <w:szCs w:val="28"/>
          <w:rtl w:val="true"/>
          <w:lang w:bidi="fa-IR"/>
        </w:rPr>
        <w:t>ندارند، اين من هستم كه با اين دوستى، پيش خدا ارزش پيدا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وجود دوست بدارد و تلاش كند تا نام و ياد آنان را زنده نگاه دارد و محبّت آنان را بر دل هاى مردم، پيوند زند، چنين كسى مزد رسالت پيامبر را به خوبى ادا كرده است و از زندگى خود، توشه اى ارزشمند براى آخرت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شما يك گل را دوست دارى به آن محبّت مى گويند ولى مودّت نمى گويند، زيرا تو گل را دوست دارى ولى گل، حس و دركى ندارد تا تو را دوست بدارد، ولى اگر شما معلّم خودت را دوست بدارى و آن معلم هم شما را دوست داشته باشد به اين، مودّت مى گويند، در واقع وقتى ما خاندان پيامبر را دوست داشته باشيم، آنها هم ما را دوست خواهند داشت و براى همين قرآن در اين آيه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است تا سخن تو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كنم، يك فايل صوتى از تو منتشر شده است كه سخنرانى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سخنرانى اين آيه را قرائت مى كنى و سپس تفسير خودت را اين گونه بازگو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مى گويد من هيچ اجرى از شما نمى خواهم، به من مى خواهى اجر بدهى برو زن و بچه و خويشاوندان خودت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خواهرت، برادرت، پسرِ برادرت، پسرِ خواهرت را دوست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تو اين است كه آيه، ربطى به دوست داشتن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خدا در اين آيه از هر مسلمانى مى خواهد كه فاميل خودش را دوست داشته باشد، پيامبر هم اين را به عنوان مزدِ رسالتش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تفسيرى است كه تو از اين آيه بازگو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سخن تو را در پنج نكته نقد و بررسى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اوّل</w:t>
      </w:r>
    </w:p>
    <w:p>
      <w:pPr>
        <w:pStyle w:val="BookText"/>
        <w:rPr/>
      </w:pPr>
      <w:r>
        <w:rPr>
          <w:rFonts w:ascii="IRNazanin" w:hAnsi="IRNazanin" w:eastAsia="IRNazanin"/>
          <w:color w:val="111111"/>
          <w:sz w:val="28"/>
          <w:sz w:val="28"/>
          <w:szCs w:val="28"/>
          <w:rtl w:val="true"/>
          <w:lang w:bidi="fa-IR"/>
        </w:rPr>
        <w:t xml:space="preserve">در كتاب اصول كافى جلد هشتم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اين حديث را نقل كرده اند، افرادى راستگو بوده اند، پس اين حديث، صحيح است و ما مى توانيم به آن اعتماد كنيم</w:t>
      </w:r>
      <w:r>
        <w:rPr>
          <w:rFonts w:eastAsia="IRNazanin" w:cs="IRNazanin"/>
          <w:color w:val="111111"/>
          <w:sz w:val="28"/>
          <w:szCs w:val="28"/>
          <w:rtl w:val="true"/>
          <w:lang w:bidi="fa-IR"/>
        </w:rPr>
        <w:t>.</w:t>
      </w:r>
      <w:r>
        <w:rPr>
          <w:rStyle w:val="FootnoteAnchor"/>
          <w:rtl w:val="true"/>
        </w:rPr>
        <w:footnoteReference w:id="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يارانش سؤال مى كند كه مردم بصره درباره آيه مودّت چه مى گويند؟ آن شخص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بصره معتقدند كه اين آيه درباره همه بستگانِ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پيامبر زياد هستند، مثلاً عايشه، همسر پيامبر است، او از بستگان پيامبر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جنگ جَمَل را به راه انداخت و باعث شد اختلاف بزرگى در جامعه بيافتد، او به روى امامِ زمان خويش شمشير كشيد، آيا يك مسلمان، او را هم بايد دوست بدارد؟ به هر حال مردم بصره چنين اعتقادى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 بود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كَذَبُوا إِنَّمَا نَزَلَتْ فِينَا خَاصَّةً فِي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مردم بصره،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ما نازل شده است، نه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مخصوص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حديث، صحيح است، تو هرگز نمى توانى به اعتبار اين حديث، اشكالى وارد كنى، با اين حديث، معلوم مى شود كه حرف تو، باطل است، به راستى تو چرا قرآن را از پيش خود، تفسير مى كنى؟ چرا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 كنى؟ مگر پيامبر از ما نخواست كه به 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كنيم؟ چرا دقيقاً بر خلاف نظر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 دهى؟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سخنرانى خود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مى كنم كه اين آيه مى گويد هر كس خويشاوندان خودش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گونه اى سخن گفتى كه مردم خيال كردند اين تفسير از خودت است، اين كه حرف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از هزار و دويست سال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ماجرا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علماى شيعه در قرن سوّم بوده است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سند اين حديث را بررسى مى كنيم مى بينيم كه اين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خيلى از </w:t>
      </w:r>
    </w:p>
    <w:p>
      <w:pPr>
        <w:pStyle w:val="BookText"/>
        <w:rPr/>
      </w:pPr>
      <w:r>
        <w:rPr>
          <w:rFonts w:ascii="Amiri" w:hAnsi="Amiri" w:eastAsia="Amiri" w:cs="Amiri"/>
          <w:color w:val="111111"/>
          <w:sz w:val="28"/>
          <w:sz w:val="28"/>
          <w:szCs w:val="28"/>
          <w:rtl w:val="true"/>
          <w:lang w:bidi="ar-SA"/>
        </w:rPr>
        <w:t>علماى شيعه به آن اعتماد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ابومَسروق از شيعيان بود، او يك روز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با دشمنان شما وارد گفتگو مى شوم براى آنان آيه مودّت 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مى گويم كه اين آيه از ما مى خواهد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كه دشمن شما هستند سخن مرا قبول نمى كنند و به من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گفته است آيه مودّت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آيه مودّت درباره خويشاوندان مسلمانان است، هر مسلمان بايد خويشاوندان خود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ابومسروق چند آيه ديگر قرآن را هم خواند و اشكال هايى كه دشمنان به آن آيات مى گرفتند 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ابومسروق منتظر بود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جلو او بگذارد، پس امام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كه اين طور است پس آنان را به مباهله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ابومسروق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كار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اين روشِ مباهله را ياد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غسل كن، وضو بگير و با آن دشمنِ ما به بيابان برو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انگشتان دست راست خود را در انگشتان دست او قرار بده و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خدايى كه آسمان ها و زمين را آفريدى، اى كسى كه از همه چيز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حقى را انكار مى كنم، عذابى از آسمان براى من </w:t>
      </w:r>
    </w:p>
    <w:p>
      <w:pPr>
        <w:pStyle w:val="BookText"/>
        <w:rPr/>
      </w:pP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در حق آنِ دشمن ما نفرين كن و به او اشاره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حقى را انكار مى كند و سخن باطلى مى گويد پس عذابى از آسمان براى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ابومسروق خيلى خوشحال شد و به شهر خود بازگشت و نزد همان كسانى رفت كه ادّعا داشتند آيه مودّت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خودتان را دوست بداريد، اين آيه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ابومسروق از آنان خواست تا براى مباهله بيايند، ولى هيچ كس حاضر نشد و همه بهانه اى آوردند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مودّت آن قدر براى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 كه به ابومسروق پيشنهاد داد تا براى آن مباهله كند، اين ها اعتقادات شيعه است، مرز بين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سخنى را مى گويى كه دشمنان در آن زمان مى گفتند، تو حقى را انكار كردى و سخن باطلى را بازگو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از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شدى؟ چرا سخنان دشمنان را زنده مى كنى؟ چرا دل امام زمان را به درد مى آورى؟ چرا با باورهاى شيعه اين چنين مى كنى؟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اينجا اين دو حديث را ذكر كردم، از قديم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بخواهم احاديث ديگر را ذكر كنم سخنم طولانى مى شود ولى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باره داريم كه مى گويد اين آيه، مخصوص محبّت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IRNazanin" w:hAnsi="IRNazanin" w:eastAsia="IRNazanin"/>
          <w:color w:val="111111"/>
          <w:sz w:val="28"/>
          <w:sz w:val="28"/>
          <w:szCs w:val="28"/>
          <w:rtl w:val="true"/>
          <w:lang w:bidi="fa-IR"/>
        </w:rPr>
        <w:t xml:space="preserve">در ميان علماى اهل سنت، هيچ كس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به سنّى گرى نداشته است، او كسى است كه به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از صد نفر از ياران پيامبر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هيچ كس مانند او به باورهاى شيعه حمله نكرد و دشمنى خود را با مكتب شيعه آشكار نساخت، البتّه علماى شيعه به همه اشكال هاى او پاسخ هاى محكمى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اين عقيده بود كه ابوبكر، معصوم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سخن او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ابوبكر كرد، صحيح و حق بوده است، آرى، فخر رازى، حمله ابوبكر به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آنجا را گناه نمى داند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فخر رازى با چنين شخصيتى كه داشت وقتى به آيه مودّت مى رسد سر تسليم فرود مى آورد، او در كتاب خود اين حديث را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آيه مودّت نازل شد، مردم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خويشاوندان در اين آيه چه كسانى هستند؟،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دو فرزند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فخر رازى است اگر مطلبى را قبول نداشته باشد به شدت به آن حمله مى كند، او در اينجا نه تنها به اين حديث، اشكال نگرفته است بلكه آن را تأييد كرده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بر وجوب محبّت آل محمّد و محبّت ياران پيامبر </w:t>
      </w:r>
    </w:p>
    <w:p>
      <w:pPr>
        <w:pStyle w:val="BookText"/>
        <w:rPr/>
      </w:pPr>
      <w:r>
        <w:rPr>
          <w:rFonts w:ascii="Amiri" w:hAnsi="Amiri" w:eastAsia="Amiri" w:cs="Amiri"/>
          <w:color w:val="111111"/>
          <w:sz w:val="28"/>
          <w:sz w:val="28"/>
          <w:szCs w:val="28"/>
          <w:rtl w:val="true"/>
          <w:lang w:bidi="ar-SA"/>
        </w:rPr>
        <w:t>دلالت مى كند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او با زرنگى خاص خودش، محبّت ياران پيامبر را هم به محبّت آل محمّد اضافه مى كند، اين كار او نشان مى دهد كه او در جايى كه نمى تواند اصل مطلبى را انكار كند، چيزى به آن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محبّت ياران پيامبر را از پيش خودش، اضافه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اين كار او خطا است، ولى مهم اين است كه او اصلِ مطلب را قبول كرده است، او اعتراف كرده است اين آيه درباره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اين حديث را هم ذكر كرده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محبّت آل محمّد از دنيا برود، من بهشت را براى او ضمانت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محبّت آل محمّد از دنيا برود، شهيد مرده است و خدا به او ثواب شهيد مى دهد، خدا گناهش را مى بخشد، وقتى او را داخل قبر بگذارند دو فرشته به او مژده بهشت مى دهند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عجيب است، فخر رازى كه اين قدر دشمن شيعه بود قبول كرد كه آيه مودّت درباره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تو اين مطلب را قبول نمى كنى؟ تو كه ادّعا مى كنى استاد حوزه هستى، در تفسير اين آيه، اصل و اساس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مى كنى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بايد خويشاوندان خودش 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خوبى مى دانستى اگر شيعه به كربلا مى رود، اگر روز عاشورا عزادارى مى كند و همه شهر سياه پوش مى شود، اگر در ايّام اربعين، سيل جمعيّت با پاى پياده به كربلا مى رود، همه به خاطر اين است كه قرآن ما را به دوستى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درباره عزادارى و زيارت، احاديث زيادى داريم، ولى وقتى با وهّابى ها بحث و گفتگو مى كنيم هيچ چيز مانند آيه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اى را ذكر مى كنم، چند سال قبل در شهر مدينه بودم، صبح زود به قبرستان بقيع رفتم، شيعيان در مقابل قبر چهار امام ايستاده بودند و آرام آرام زيارت نامه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بين جمعيّت بودم، ناخودآگاه صداىِ گريه من بلند شد، دست خودم نبود، وقتى غربت ائمه بقيع را با چشم ديدم تاب نياوردم، صداى گريه ام بلند شد، ناگهان يكى از وهّابى ها جلو آمد و با فرياد از من خواست آنجا را ترك كنم، او وقتى اشك چشم مرا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اينجا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مسجد پيامبر نماز بخوان و در نماز و دعا براى خدا 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فارسى حرف مى زد تا شيعيان اين سخنش را بشنوند و در دلشان شكّ ايجاد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قرآن را قبول ندارى چرا به من اعتراض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سخنم تعجّب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كجاى قرآن را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يادم نمى رود كه با صداى بلند آيه مودّت را خواندم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اينجا آمده ايم تا به اين آيه عمل كنيم، اينجا قبر عزيزان پيامبر است، مگر خدا نمى گويد ما آنها را دوست بداريم؟ </w:t>
      </w:r>
    </w:p>
    <w:p>
      <w:pPr>
        <w:pStyle w:val="BookText"/>
        <w:rPr/>
      </w:pPr>
      <w:r>
        <w:rPr>
          <w:rFonts w:ascii="IRNazanin" w:hAnsi="IRNazanin" w:eastAsia="IRNazanin"/>
          <w:color w:val="111111"/>
          <w:sz w:val="28"/>
          <w:sz w:val="28"/>
          <w:szCs w:val="28"/>
          <w:rtl w:val="true"/>
          <w:lang w:bidi="fa-IR"/>
        </w:rPr>
        <w:t>اين گريه من، گريه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نمى رود وقتى سخنم به اينجا رسيد او سريع از آنجا رفت و يك هفته اى كه در مدينه بودم ديگر او را در قبرستان بقيع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مودّت، مهمترين دليل ما شيعيان است، اگر ما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 ريزيم، عزادارى مى كنيم، به دليل اين است كه خدا بر ما واجب كرده است اين خاندان را دوست بداريم، تو حالا آمده اى و مى خواهى اين سرمايه را از شيعه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سخن تو چه ضربه اى به مكتب شيعه مى زند؟ آيا تا به حال به نتيجه سخنان خود فكر كرده 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پنجم</w:t>
      </w:r>
    </w:p>
    <w:p>
      <w:pPr>
        <w:pStyle w:val="BookText"/>
        <w:rPr/>
      </w:pPr>
      <w:r>
        <w:rPr>
          <w:rFonts w:ascii="IRNazanin" w:hAnsi="IRNazanin" w:eastAsia="IRNazanin"/>
          <w:color w:val="111111"/>
          <w:sz w:val="28"/>
          <w:sz w:val="28"/>
          <w:szCs w:val="28"/>
          <w:rtl w:val="true"/>
          <w:lang w:bidi="fa-IR"/>
        </w:rPr>
        <w:t>اكنون مى خواهم ماجرايى را بازگو كنم تا نشان بدهم آيه مودّت چگونه باعث بيدارى وجدان يك نسل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زمانى سخن مى گويم كه يزيد مى خواست اسيران كربلا را وارد شهر شام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ميدان اصلى شهر جمع شده بودند، جشن و پايكوبى بود، پيرمردى به سوى ميدان آمد، او از بزرگان شام بود و براى ديدن اسيران آمده بود، او جلو آمد و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گفتگو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شكر كه خدا شرّ شما را كوتاه كرد و شما را شكست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خدا را شكر مى كنم كه شما خوار و ذليل شديد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خوانده اى؟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قرآن هستم و همواره آن را مى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مودّت را خوانده اى؟ آنجا كه خدا به پيامبر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عَلَيْهِ أَجْرًا إِلاَّ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كه من مزد رسالت از شما نمى خواهم، فقط به خاندان من مهربانى كنيد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آيه را خوانده ام و مى دانم كه هر مسلمان بايد خاندان پيامبرش 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ما همان خاندانى هستيم كه بايد ما را دوست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به يكباره منقلب شد و بدنش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سخنى بود كه او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دست هاى خود را به سوى آسمان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توبه مى كنم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پس نزديك تر آمد و پاى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توبه مرا مى پذيرد؟ من سال ها قرآن خواندم، ولى آن را نفهميدم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 توبه تو را قبول مى كند و تو با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از صميم قلب، توبه كرد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يزيد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خداست كه خاندان پيامبر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شويد</w:t>
      </w:r>
      <w:r>
        <w:rPr>
          <w:rFonts w:eastAsia="IRNazanin" w:cs="IRNazanin"/>
          <w:color w:val="111111"/>
          <w:sz w:val="28"/>
          <w:szCs w:val="28"/>
          <w:rtl w:val="true"/>
          <w:lang w:bidi="fa-IR"/>
        </w:rPr>
        <w:t>!".</w:t>
      </w:r>
      <w:r>
        <w:rPr>
          <w:rStyle w:val="FootnoteAnchor"/>
          <w:rtl w:val="true"/>
        </w:rPr>
        <w:footnoteReference w:id="8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ها بيدار شد و دروغ يزيد آشكار گرديد، خبر به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w:t>
      </w:r>
    </w:p>
    <w:p>
      <w:pPr>
        <w:pStyle w:val="BookText"/>
        <w:rPr/>
      </w:pPr>
      <w:r>
        <w:rPr>
          <w:rFonts w:ascii="IRNazanin" w:hAnsi="IRNazanin" w:eastAsia="IRNazanin"/>
          <w:color w:val="111111"/>
          <w:sz w:val="28"/>
          <w:sz w:val="28"/>
          <w:szCs w:val="28"/>
          <w:rtl w:val="true"/>
          <w:lang w:bidi="fa-IR"/>
        </w:rPr>
        <w:t>فوراً گردن او را بزنند، بعد از لحظاتى، مأموران از راه رسيدند و آن پيرمرد را به قتل رساندند، آرى پيرمرد به شهادت رسيد ولى وجدان مردم بيدار شد و حقّ آشكار گشت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آيه مودّت بود كه باعث بيدارى يك نسل شد، اگر اين آيه به معنايى باشد كه آقاى سخنگو مى گويد، هرگز وجدان ها را بيدار نمى كرد</w:t>
      </w:r>
      <w:r>
        <w:rPr>
          <w:rFonts w:eastAsia="IRNazanin" w:cs="IRNazanin"/>
          <w:color w:val="111111"/>
          <w:sz w:val="28"/>
          <w:szCs w:val="28"/>
          <w:rtl w:val="true"/>
          <w:lang w:bidi="fa-IR"/>
        </w:rPr>
        <w:t xml:space="preserve">. </w:t>
      </w:r>
      <w:bookmarkStart w:id="54" w:name="pg7487_63649"/>
    </w:p>
    <w:p>
      <w:pPr>
        <w:pStyle w:val="Heading2"/>
        <w:numPr>
          <w:ilvl w:val="1"/>
          <w:numId w:val="1"/>
        </w:numPr>
        <w:rPr/>
      </w:pPr>
      <w:bookmarkStart w:id="55" w:name="__RefHeading___Toc2235444_1051229030"/>
      <w:bookmarkStart w:id="56" w:name="_Toc18"/>
      <w:bookmarkEnd w:id="54"/>
      <w:bookmarkEnd w:id="55"/>
      <w:r>
        <w:rPr/>
        <w:t>15</w:t>
      </w:r>
      <w:bookmarkEnd w:id="56"/>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سال مى بينى وقتى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كه شبِ شهادت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 مى رسد، شيعيان پرچم هاى مشكى در شهر مى زنند، هر جا که مجلسی برپا می شود ، سیاه پوش است و مردم عزاداری می کنند ، پس سخنرانی کردی و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سالروز تولد قرآن است و نیز سالروز شهادت حضرت علی علیه السلام احتیاط این است که در این ایام جایی را سیاه پوش نکنیم و لباس مشکی نپوشیم تا مبارکی ایام حفظ شود و از سوی دیگر فضائل حضرت علی علیه السلام را بیان کنیم تا ثمره شب قدر را بیشتر حس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تو براى جوانان ظاهرى فريبنده دارد، تو مى گويى كه چون شب قدر، شب تولد قرآن است، پس ديگر لباس مشكى نپوشيم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معتقد هستى كه شب </w:t>
      </w:r>
    </w:p>
    <w:p>
      <w:pPr>
        <w:pStyle w:val="BookText"/>
        <w:rPr/>
      </w:pPr>
      <w:r>
        <w:rPr>
          <w:rFonts w:ascii="IRNazanin" w:hAnsi="IRNazanin" w:eastAsia="IRNazanin"/>
          <w:color w:val="111111"/>
          <w:sz w:val="28"/>
          <w:sz w:val="28"/>
          <w:szCs w:val="28"/>
          <w:rtl w:val="true"/>
          <w:lang w:bidi="fa-IR"/>
        </w:rPr>
        <w:t>شهادت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شباهت بين اين سخن و سخنان بنى اميه است كه عاشورا را روز مباركى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ما مى خواهى فقط فضائل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نظر تو اين باشد كه شب هاى قدر، روضه نخوانيم، عزادارى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وهّابى ها دوست دارند، آنان با نقل فضائل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ندارند، آنها با نقل حوادث تاريخى مشكل دارند فقط از ما مى خواهند براى مردم از ستم هايى كه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سخن 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 قرن پنجم زندگى مى كرد، او از علماى بزرگ اهل سنّت بود و همواره به مردم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مؤمن بود، پس وقتى نام او را مى بريد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هر كس يزيد را لعنت كند كار حرامى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چنين شخصيتى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خواهم سخن ديگر او را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جريان كربلا و كشته شدن حسين را براى مردم بگويد، كار حرامى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اين كار حرام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زبان خود باشيد، اين زبان شما بايد ذكر خدا بگويد، نه اين كه به گناه و كار حرام مشغول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مگر چه رمز و رازى در نقل حوادث تاريخى اسلام است كه هم تو و هم غزالى مرا از گفتن آن باز مى داريد؟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حنبل يكى ديگر از علماى اهل سنّت است كه در قرن دوّم زندگى </w:t>
      </w:r>
    </w:p>
    <w:p>
      <w:pPr>
        <w:pStyle w:val="BookText"/>
        <w:rPr/>
      </w:pPr>
      <w:r>
        <w:rPr>
          <w:rFonts w:ascii="IRNazanin" w:hAnsi="IRNazanin" w:eastAsia="IRNazanin"/>
          <w:color w:val="111111"/>
          <w:sz w:val="28"/>
          <w:sz w:val="28"/>
          <w:szCs w:val="28"/>
          <w:rtl w:val="true"/>
          <w:lang w:bidi="fa-IR"/>
        </w:rPr>
        <w:t>مى كرد، او نيز از اين تفكّر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جمعى از پيروانش از او سؤال مى كنند كه نظر خود را درباره جنگ معاويه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او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جز خير و خوبى چيزى نمى گويم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آرى، به نظر احمدبن حنبل بايد اين حوادث را به خير و خوبى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 بيعت كردند، معاويه از بيعت با آن حضرت خوددارى كرد و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فراوان نمود و در صفين با سپاه خود به جنگ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ظلم هاى زيادى نمود، تعداد زيادى از مسلمانان را فقط به خاطر دوستى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خانه هاى آنان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احمدبن حَنبَل ما بايد همه اين حوادث را به خير و خوبى تفسير كنيم و از آن عبور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گروهى بر اين باورند كه نبايد تاريخ اسلام را بررسى كرد، نبايد حوادثى را كه بعد از پيامبر در جامعه اسلامى روى داد، تحليل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وقت آن است كه حديث مهمى را بيان كنم تا حقيقت آشكار شود، روزى از روزها كه جمعى از شيعيان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امام رو به آنان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از ظلم و ستم هايى كه دشمنان بر ما روا داشته اند، بى خبرند و از آن هيچ اطلاعى ندارند، چنين افرادى شريك دشمنان ما هستند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پيام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براى مردم نگوييم 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 هايى روا شده است، شريكِ دشمنان آنها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مى گويى كه در شب هاى قدر لباس مشكى نپوشيم، عزادارى نكنيم، اگر جامعه اين سخن تو را گوش كرد، فردا عدّه اى هم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هم سياه نپوشيد و عزادارى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عزادارى در شب قدر تضعيف شد، كم كم عاشورا هم كم رنگ خواهد شد، وقت آن است كه درباره دليل عزادارى مطالبى بنويسم، به راستى چرا شيعه اين قدر به عزادارى اهميت مى دهد؟ هدف او از اين كار چيست؟</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معتبرترين كتاب هاى اهل سنّت است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پيامبر، رهبرانى به حكومت مى رسند كه اهل هدايت نيستند، جسم آنان، جسم انسان است ولى روح آنها، روح شيطانى است، در آن هنگام وظيفه همه آن است كه از آن رهبران ستمگر پيروى كنند حتّى اگر مردم را بزنند و اموال آنان را به زور بگيرند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همچنين اهل سنّت اين حديث را هم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سياه پوست گوش بريده اى امير و حاكم شد از او اطاعت كن، اگر او از تو چيزى خواست كه باعث مى شود به دين تو ضرر مى رسد، باز هم از او اطاعت كن</w:t>
      </w:r>
      <w:r>
        <w:rPr>
          <w:rFonts w:eastAsia="IRNazanin" w:cs="IRNazanin"/>
          <w:color w:val="111111"/>
          <w:sz w:val="28"/>
          <w:szCs w:val="28"/>
          <w:rtl w:val="true"/>
          <w:lang w:bidi="fa-IR"/>
        </w:rPr>
        <w:t>!".</w:t>
      </w:r>
      <w:r>
        <w:rPr>
          <w:rStyle w:val="FootnoteAnchor"/>
          <w:rtl w:val="true"/>
        </w:rPr>
        <w:footnoteReference w:id="8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قبول دارند كه شخص گناهكارى كه روحش، شيطانى است مى تواند به امامت و رهبرى جامعه برسد، ظلم و ستم كند و مردم در هر شرايطى بايد از او اطاعت كنند، از حاكم بايد اطاعت كرد هر چند دستور او به دين ضرر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قدرى فكر مى كنم، به راستى من چرا مسلمانم؟ براى چه دين را پذيرفتم؟ هدف از دين دارى چه بود؟ من براى پاكى و عدالت به سوى دين رفتم، مى خواستم به كمال برسم براى همين دين را قبول كردم و نماز مى خوانم و روزه مى گيرم، از اهل سنّت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حاكم براى چه واجب است؟ براى اين كه مرا در مسير پاكى و عدالت يارى كند، حالا چطور شده است كه دين از من مى خواهد از حاكمى كه روحش، شيطانى است، اطاعت كنم؟ اين چه دينى است؟ اگر قرار است كه من مسير شيطان را بروم،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كه دين را قبول كنم و اين همه به خودم زحمت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دين را انجام بدهم، سپس از رهبر ستمگر اطاعت كنم؟ سؤال ديگر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آمد و خواست دين مرا از من بگيرد و سخنى بگويد كه به ضرر دين من است، من چه بايد بكنم؟ من براى دين از حاكم اطاعت مى كنم، حالا او از من مى خواهد كه من، دين خود را كنار بگذارم؟ چگونه چنين چيزى ممكن است؟ آيا دين مى تواند از من بخواهد پل هاى پشت سرم را خراب كنم؟ من با اصل عدالت، دين را قبول كردم حالا چگونه اين دين مى تواند از من بخواهد از ستمگر اطاعت كنم؟</w:t>
      </w:r>
    </w:p>
    <w:p>
      <w:pPr>
        <w:pStyle w:val="BookText"/>
        <w:rPr/>
      </w:pPr>
      <w:r>
        <w:rPr>
          <w:rFonts w:ascii="IRNazanin" w:hAnsi="IRNazanin" w:eastAsia="IRNazanin"/>
          <w:color w:val="111111"/>
          <w:sz w:val="28"/>
          <w:sz w:val="28"/>
          <w:szCs w:val="28"/>
          <w:rtl w:val="true"/>
          <w:lang w:bidi="fa-IR"/>
        </w:rPr>
        <w:t xml:space="preserve">آرى، به خوبى مى دانم كه چنين دينى، اساسى ندارد، دين آنها مى گويد بر من واجب است از حاكم ظالم اطاعت كنم، دين آنها به من مى گويد بر ظلم، چشم بپوشم و خليفه ستمگر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سيستم فكرى اهل سنّت، كار را به آنجا رساند كه مردم براى اطاعت از يزيد، </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شهيد كردند، طفل شيرخواره او را با لب تشنه شهيد كردند، خدا به من عقل داده است، اصلاً من فرض مى كنم كه شيعه نيستم، انسان 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مى داند كشتن يك نوزاد شيرخواره،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 آشكار است و نمى شود آن را توجيه كرد، كشتن يك بچّه شيرخواره، يك جنايت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كربلا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چه فكرى داشتند؟ آنان اطاعت از يزيد را واجب مى دانستند و خيال مى كردند با اين كار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عمرسعد بود، صبح روز عاشورا به آنان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بهشت بشارت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اين گونه به جنگ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همه ستم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عقل دارم، مى فهمم كه بى دينى، بهتر از دينى است كه به 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فردى مثل يزيد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فهمم نمى توانم مثل خيلى ها، عقل را كنار بگذارم، عقل زير بناى باورهاى من است، اگر خداپرستم، اگر به نبوّت ايمان آوردم به خاطر حكم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عقل به 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مرا به اطاعت بى چون و چرا از غير معصوم برساند، مايه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دين، حادثه دردناك كربلاست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شيعه هستم، مى دانم كه خدا اطاعت از امام معصوم را واجب كرده است، امامى كه هرگز گناه نمى كند و از هر خطايى به دور است، اين دين، دينى است كه براى آن حاضرم از جان خود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دينى كه مى گويد از كسانى همچون </w:t>
      </w:r>
    </w:p>
    <w:p>
      <w:pPr>
        <w:pStyle w:val="BookText"/>
        <w:rPr/>
      </w:pPr>
      <w:r>
        <w:rPr>
          <w:rFonts w:ascii="Amiri" w:hAnsi="Amiri" w:eastAsia="Amiri" w:cs="Amiri"/>
          <w:color w:val="111111"/>
          <w:sz w:val="28"/>
          <w:sz w:val="28"/>
          <w:szCs w:val="28"/>
          <w:rtl w:val="true"/>
          <w:lang w:bidi="ar-SA"/>
        </w:rPr>
        <w:t>يزيد اطاعت كن و او را امام خود بدان، بيزارم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ياد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افتم، آن روز كه آن حضرت به يارانش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مردمى را كه ولايت رهبرى ستمگر را بپذيرند عذاب خواهد كرد هر چند كه آن مردم، كارهاى نيكو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نماز كسى كه ولايت شخصى همانند يزيد را پذيرفته است، نماز نمى داند و خدا به چنين كسى نظر رحمت نمى كند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زمانى كه يزيد حكومت را در دست گرفته بود و خود را خليفه خدا مى دانست، خيلى ها سخن او را باور كرده بودند، اين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حقيقت را آشكار كرد، اگر كربلا نبود چه بسا من خيال مى كردم دين يعنى اطاعت از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كه اين دين، براى من، بى مفهوم مى شد، گفتم بى دينى هزار بهتر از دينى كه يزيد، امام و رهبرش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باعث شد كه من، معناى دين واقعى را بفهمم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 ها بر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گريستم، بارها به كربلا رفتم، ولى امروز با نگاهى ديگر به كربلا نگاه مى كنم، مجلس روضه براى من معناى ديگرى دارد، اين ها با ارزش ترين چيز زندگى من است، همين اشك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دين مرا نگه داشت، من فهميدم دين واقعى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كربلا نبود، راه رستگارى گم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كربلا عدّه زيادى را شيعه كرد در حالى كه بحث هاى سنگين فلسفى، نتوانست آنان را شيعه كند، نمى دانم چرا عدّه اى تلاش مى كنند ذهن جوانان را با مباحث فلسفى خسته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چقدر ما به كربلا فكر كنيم راحت تر مى توانيم راه حق را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علماى اهل سنّت، تحقيق درباره كربلا را حرام مى دانند و غزالى فتوا داد كه نقل حوادث كربلا، حرام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غزالى مى دانست در كجا كم مى آورد، او هرگز مردم را از بحث هاى فلسفى و عقلى در بحث امامت نهى نمى كند، چون او مى تواند با شيطنت چيزى ببافد و جوابى بدهد و ذهن مردم را منحرف كند، ولى او مى داند در مقابل بحث تاريخى و تحليل حادثه عاشورا كم مى آورد، اينجا ديگر نمى تواند با شيطنت، چيزى ببافد و جوابى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ديگر مى دانم چرا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به زنده نگه داشتن حماسه عاشورا تأكيد كرده اند، چرا اين قدر سفارش كرده اند به زيارت كربلا برويم، كربلا، راه را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كسانى كه روضه را تضعيف كردند بزرگ ترين خيانت را به شيعه كردند و دل دشمنان را شاد كردند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داريم وقتى كسى بر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كند، خدا او را به بهشت مى برد، اكنون راز اين حديث را بهتر مى فهمم، گريه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را براى من آشكار مى سازد، مرا از گمراهى نجات مى دهد، مرا در مسيرى قرار مى دهد كه سرانجامش بهشت است، من با اين اشك، راه خود را پيدا كردم و </w:t>
      </w:r>
    </w:p>
    <w:p>
      <w:pPr>
        <w:pStyle w:val="BookText"/>
        <w:rPr/>
      </w:pPr>
      <w:r>
        <w:rPr>
          <w:rFonts w:ascii="IRNazanin" w:hAnsi="IRNazanin" w:eastAsia="IRNazanin"/>
          <w:color w:val="111111"/>
          <w:sz w:val="28"/>
          <w:sz w:val="28"/>
          <w:szCs w:val="28"/>
          <w:rtl w:val="true"/>
          <w:lang w:bidi="fa-IR"/>
        </w:rPr>
        <w:t>مى روم، شايد گاهى گناه كنم، ولى اين گناه قابل بخشش است، زيرا راه را اشتباه نرفته ام، خدا مرا به سختى ها و بلاها مبتلا مى كند و اين كفّاره گناهان من مى شود و من از آلودگى پاك مى شوم، ولى كسى كه راه را اشتباه مى رود از كجا سر در مى آورد؟</w:t>
      </w:r>
    </w:p>
    <w:p>
      <w:pPr>
        <w:pStyle w:val="BookText"/>
        <w:rPr/>
      </w:pPr>
      <w:r>
        <w:rPr>
          <w:rFonts w:ascii="IRNazanin" w:hAnsi="IRNazanin" w:eastAsia="IRNazanin"/>
          <w:color w:val="111111"/>
          <w:sz w:val="28"/>
          <w:sz w:val="28"/>
          <w:szCs w:val="28"/>
          <w:rtl w:val="true"/>
          <w:lang w:bidi="fa-IR"/>
        </w:rPr>
        <w:t>زيارت رفتن يعنى پيمان با ولايت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يعنى اين كه من در راه راست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مشهد بروم چه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نماز بخواند، امّا منافق باشد، كسانى كه در روز عاشورا،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كردند، نماز مى خواندند و حجّ هم به جا آورده بودند، بعضى از آنان، چندين بار حجّ رفته بودند، امّا راه را گم كردند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انسان راه را گم نكند، زيارت، نشان مى دهد كه راه را صحيح انتخاب كرده ام، براى همين است كه اين قدر ثواب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قدمى كه در راه كربلا يا مشهد برمى دارم خدا ثواب هزار حجّ به من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امامت، همانند ريشه درخت است، ممكن است كسى همه شاخه هاى يك درخت را نابود كند، امّا وقتى ريشه آن سالم است، بار ديگر آن درخت رشد مى كند و شاخه و برگ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وقتى كه ريشه خراب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ولايت ندارد، ريشه ندارد، نمازها و روزه هاى او، همانند شاخ و برگ درختى است كه ريشه اش تباه شده است، به زودى نابود مى شود و از بين مى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كسى فكر مى كند زمان اين حرف ها گذشته است؟</w:t>
      </w:r>
    </w:p>
    <w:p>
      <w:pPr>
        <w:pStyle w:val="BookText"/>
        <w:rPr/>
      </w:pPr>
      <w:r>
        <w:rPr>
          <w:rFonts w:ascii="IRNazanin" w:hAnsi="IRNazanin" w:eastAsia="IRNazanin"/>
          <w:color w:val="111111"/>
          <w:sz w:val="28"/>
          <w:sz w:val="28"/>
          <w:szCs w:val="28"/>
          <w:rtl w:val="true"/>
          <w:lang w:bidi="fa-IR"/>
        </w:rPr>
        <w:t>معلوم است وهّابيّت اين سخن را مى گويند، آنان دوست دارند كسى از تاريخ سخن نگويد، آرزوى آنان اين است كه كربلا و عاشورا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برنامه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المجد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 است دقت كردم، وقتى از او درباره كربلا سؤال مى شود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فكر كردن به اين مسائل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صدها سال پيش اتّفاق افتاده است و سؤال و جواب درباره آن فايده اى ندارد، ولى بدانيد كه بيعت مردم با يزيد، بيعتى شرعى بود ولى حسين با يزيد بيعت نكرد، او كار اشتباهى كرد، ما براى حسين طلب بخشش مى كنيم و از خدا مى خواهيم خدا او را ببخشد، اصلاً اين سؤالات چه فايده اى دارد، حسين هر اشتباهى كرده براى خود كرده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من بايد به هوش باشم، هميشه بين نور و ظلمت درگيرى بوده است، بايد فكر كنم كه در كدام جبهه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 در اين ميان چيست؟ درگيرى حقّ و باطل براى چيست؟ يك طرف مى خواهد خدا عبادت شود، عبوديّت شكل بگيرد، امّا طرف ديگر مى خواهد خدا از يادها برود و شيطان حكم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معصيت</w:t>
      </w:r>
      <w:r>
        <w:rPr>
          <w:rFonts w:eastAsia="IRNazanin" w:cs="IRNazanin"/>
          <w:color w:val="111111"/>
          <w:sz w:val="28"/>
          <w:szCs w:val="28"/>
          <w:rtl w:val="true"/>
          <w:lang w:bidi="fa-IR"/>
        </w:rPr>
        <w:t xml:space="preserve">". </w:t>
      </w:r>
      <w:bookmarkStart w:id="57" w:name="pg7487_63659"/>
    </w:p>
    <w:p>
      <w:pPr>
        <w:pStyle w:val="Heading2"/>
        <w:numPr>
          <w:ilvl w:val="1"/>
          <w:numId w:val="1"/>
        </w:numPr>
        <w:rPr/>
      </w:pPr>
      <w:bookmarkStart w:id="58" w:name="__RefHeading___Toc2235446_1051229030"/>
      <w:bookmarkStart w:id="59" w:name="_Toc19"/>
      <w:bookmarkEnd w:id="57"/>
      <w:bookmarkEnd w:id="58"/>
      <w:r>
        <w:rPr/>
        <w:t>16</w:t>
      </w:r>
      <w:bookmarkEnd w:id="59"/>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هم گفته اى، جوانى كه آن سخنان تو را بشنود عقيده اش به اين سه موضوع كم رنگ مى شود، من مناسب می بینم که مقداری درباره آنها سخن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هيچ كس حقّ شفاعت كردن ندارد مگر كسانى كه از طرف خدا، عهد و پيمانى داشته باشند و خدا به آنان اجازه شفاعت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آن روز، عهد و پيمان براى شفاعت كردن دارد؟ خدا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 تا از دوستان خود شفاعت كنند و آنان را از آتش جهنّم برهانند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خدا در قرآن به پيامبر وعده داد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كند، مقام محمود، يعنى مقام شايسته، مقامى بزرگ كه خدا به پيامبر مى دهد، منظور از آن، همان مقام شفاعت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مؤمنان نيز با اجازه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توانند از ديگران شفاعت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مى خواهم ماجرايى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كنم، اهل سنّت اين كتاب را كتابى معتبر مى دانند، نويسنده اين كتاب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پيامبر، نزد پيامبر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در روز قيامت مرا شفاعت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روز تو را شفاعت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من در كجا مى توانم شما را پيدا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پل صراط</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اين ماجرا مشخّص مى شود كه اهل سنّت هم شفاعت پيامبر را قبول دارند، ما 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بندگان برگزيده خدا مى دانيم و مى دانيم كه خدا به آنان اجازه داده است تا گرفتاران را در روز قيامت شفاعت 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كسانى كه در مسير ايمان بوده اند به گناهان آلوده مى شوند و چه بسا ممكن است دچار روحيّه يأس و نااميدى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گناهى بدتر از نااميدى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مى تواند با اين روحيّه نااميدى مبارزه كند و راه بازگشت به سوى اطاعت خدا را براى آنان باز كند، آرى، ايمان به شفاعت، پنجره اى را به سوى روشنايى براى ما باز مى كند و با اميد به آمرزش، ما را به جبران گذشته تشويق </w:t>
      </w:r>
    </w:p>
    <w:p>
      <w:pPr>
        <w:pStyle w:val="BookText"/>
        <w:rPr/>
      </w:pPr>
      <w:r>
        <w:rPr>
          <w:rFonts w:ascii="IRNazanin" w:hAnsi="IRNazanin" w:eastAsia="IRNazanin"/>
          <w:color w:val="111111"/>
          <w:sz w:val="28"/>
          <w:sz w:val="28"/>
          <w:szCs w:val="28"/>
          <w:rtl w:val="true"/>
          <w:lang w:bidi="fa-IR"/>
        </w:rPr>
        <w:t xml:space="preserve">مى كند، شفاعت مى تواند از يك فرد گناهكار، يك فرد نيكوكار بسازد، براى همين است كه مى بينيم در قانون كشورهاى مختلف 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بايد براى هميشه در زندان باشند، روزنه شفاعت و بخشودگى قرار مى دهند تا مبادا يأس و نوميدى آنها را تبديل به كانون خطرى در درون خود زندان ها كند و يا گرفتار اختلال روانى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تبرّكبار اوّلى بود كه به شهر مدينه رفته بودم، بعد از زيارت حرم پيامبر به سوى قبرستان بقيع رفتم، صورتم را به پنجره هاى بقيع گذاشتم و اشكم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حسن،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قدمى من بود، در حال و هواى خودم بودم و آرام آرام زمزمه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شما نموده ام و شما را در درگاه خدا وسيله قرار داده ام و دست توسّل به عنايت شما زده 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صدايى توجّه مرا به خود جلب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عربى بود كه چفيه قرمزى به سر داشت و با تندى با من سخن مى گفت، چون من در اين نيمه شب اينجا ايستاده ام، مشرك و بت پرست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 كه ايستادن زياد كنار قبر حرام است، تو بايد يك سلام بدهى و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اين قبرها و توسّل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او توضيح دادم كه اگر من به اين قبرها احترام مى گذارم به اين دليل است كه پيامبر به ما دستور داده است تا فرزندان او را دوست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عشق و علاقه خود را به فرزندان پيامبر نشان مى دهم و ما آن ها را بندگان خدا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من مى گفت كه چرا صورت خود را بر اين پنجره ها گذاشته اى؟ اين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ياد آيه اى از قرآن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وقتى برادران يوسف به مصر مى آيند و برادر خود را مى شناسند يوسف به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مرا نزد پدرم ببريد تا او به چشمان خود بمالد كه به اذن خدا بينا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دارى كه وقتى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پيراهن را به چشم خود گذاشت بينا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به اين نكته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يوسف پيراهن خود را فرستاد؟ حتماً در اين پيراهن اثرى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شهادت مى دهد كه پيراهن يوسف به اذن خدا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پيراهنى را به صورت مى كشد و شفا مى گيرد، مُشرك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بخواهم به قبر فرزندان پيامبر تبرّك بجويم، مُشرك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يوسف،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وقتى پيراهن يوسف را بر چهره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با پيراهن يوسف شفا گرفت، پس خدا شفا را در اين </w:t>
      </w:r>
    </w:p>
    <w:p>
      <w:pPr>
        <w:pStyle w:val="BookText"/>
        <w:rPr/>
      </w:pPr>
      <w:r>
        <w:rPr>
          <w:rFonts w:ascii="IRNazanin" w:hAnsi="IRNazanin" w:eastAsia="IRNazanin"/>
          <w:color w:val="111111"/>
          <w:sz w:val="28"/>
          <w:sz w:val="28"/>
          <w:szCs w:val="28"/>
          <w:rtl w:val="true"/>
          <w:lang w:bidi="fa-IR"/>
        </w:rPr>
        <w:t>پيراهن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تبرّكى است كه من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اين نيمه شب اينجا ايستاده ام، براى اين است كه اينجا قبر عزيزان پيامبر است و خود خدا به من دستور داده است كه خاندان پيامبر خويش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سخنان من گوش مى داد، فرصت را غنيمت شمردم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باور دارى توسّل، شرك است پس بايد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مشرك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حرفى است كه مى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صحيح بخارى كه معتبرترين كتاب شماست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مدينه خشكسالى شد، عمر چنين 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عموىِ پيامبر توسّل پيدا مى كنيم، پس باران براى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آن جوان سكوت كرد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كتاب معتبر آنان آمده بود، او نمى توانست آن را انكار كند، خليفه دوّم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بود و او را واسطه درِ خانه خدا قرار داده بود، چگونه است كه توسّل به عموى پيامبر شرك نيست، ولى توسّل به فرزندان پيامبر شرك است؟ اين چه دينى است كه وهّابى ها دارند؟ به راستى آيا آنان منطق دارند؟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وقتى ما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 جوييم هرگز آنان را جاى خدا قرار نمى دهيم، ما آنان را بندگان برگزيده خدا مى دانيم، خدا به آنان مقامى بس بزرگ 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خيال مى كنى كه توسّل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مردم بى سواد </w:t>
      </w:r>
    </w:p>
    <w:p>
      <w:pPr>
        <w:pStyle w:val="BookText"/>
        <w:rPr/>
      </w:pPr>
      <w:r>
        <w:rPr>
          <w:rFonts w:ascii="IRNazanin" w:hAnsi="IRNazanin" w:eastAsia="IRNazanin"/>
          <w:color w:val="111111"/>
          <w:sz w:val="28"/>
          <w:sz w:val="28"/>
          <w:szCs w:val="28"/>
          <w:rtl w:val="true"/>
          <w:lang w:bidi="fa-IR"/>
        </w:rPr>
        <w:t>است؟ شايد سخنم در اينجا طولانى شود، ولى چاره اى ندارم، بايد بنويسم، آن حرف هاى بى ربطى كه تو درباره توسّل گفتى، دلم را به درد آورد، بايد يك روش توسلّى را كه شيخ طوسى آن را نقل كرده است بازگو كنم تا بدانى كه علماى بزرگ شيعه با چه روشى توسّل مى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بزرگ ترين عالم شيعه است، او در قرن چهارم هجرى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شيعه كسى همانند او را نديده است، همه بزرگان در برابر عظمت او سر تعظيم فرود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هاى زيادى نوشته است، يكى از كتاب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اين روش توسّل را آورده است و اين حديث را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بود، او قرض زيادى داشت، حكومت نيز مى خواست از او ماليات زيادى بگيرد، او به مدينه سفر كرد 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آن حضرت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دعايى ياد بده تا ثروتى به دست آورم، قرض هاى خود را بدهم و ماليات ظالمانه حكومت را پرداخت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و روش توسّل را به او ياد داد، سليمان ديلمى از امام تشكر كرد و به شهر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گذشت، او با خوشحالى به مدينه آمد و از امام تشكّر كرد، زيرا همه مشكلات او حل شده بود و به حاجتش رسيده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اين نماز را به دوستانش ياد داد، اين گونه بود كه اين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سليمان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شيوه اين توسل اين گونه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نماز را بايد در شب بخوانم، وقتى كه هوا تاريك است، بهتر است كه نور اتاق را هم كم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فضايى كه تقريباً تاريك است بهتر است اين نماز را بخوانم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مى خوانم، در ركعت اوّل، ابتدا سوره حمد را مى خوانم و بعد از آن، آية الكرسى را مى خوانى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الاَْرْضِ مَنْ ذَا الَّذِي يَشْفَعُ عِنْدَهُ إِلَّا بِإِذْنِهِ يَعْلَمُ مَا بَيْنَ أَيْدِيهِمْ وَمَا خَلْفَهُمْ وَلَا يُحِيطُونَ بِشَيْء مِنْ عِلْمِهِ إِلَّا بِمَا شَاءَ وَسِعَ كُرْسِيُّهُ السَّمَاوَاتِ وَالاَْرْضَ وَلَا يَئُودُهُ حِفْظُهُمَا وَهُوَ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حتماً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بخوانم مشكلى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ركعت دوم، سوره حمد را مى خوانم، سپس آيات آخر سوره حشر را مى 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لَرَأَيْتَهُ 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دو ركعت نماز را تمام كردم، قرآن را برمى دارم و آن را روى سر خود مى گيرم و چنين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بِهَذَا الْقُرْآنِ وَ بِحَقِّ مَنْ أَرْسَلْتَهُ بِهِ، وَ بِحَقِّ كُلِّ مُؤْمِن مَدَحْتَهُ </w:t>
      </w:r>
    </w:p>
    <w:p>
      <w:pPr>
        <w:pStyle w:val="BookText"/>
        <w:rPr/>
      </w:pPr>
      <w:r>
        <w:rPr>
          <w:rFonts w:ascii="IRNazanin" w:hAnsi="IRNazanin" w:eastAsia="IRNazanin"/>
          <w:color w:val="111111"/>
          <w:sz w:val="28"/>
          <w:sz w:val="28"/>
          <w:szCs w:val="28"/>
          <w:rtl w:val="true"/>
          <w:lang w:bidi="fa-IR"/>
        </w:rPr>
        <w:t>فِيهِ، وَ بِحَقِّكَ عَلَيْهِمْ، فَلَا أَحَدَ أَعْرَفُ بِحَقِّكَ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اين قرآن و به حقّ پيامبرى كه اين قرآن را بر او نازل كردى مى خوانم، تو را به حقّ مؤمنان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قرآن، آنان را مدح كرده اى مى خوانم، تو را به حقّى كه تو بر آنان دارى مى خوانم، به راستى كه هيچ كس حقّ تو را بهتر از خود تو نمى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همان طور كه قرآن روى سرم است ده بار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 يَا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ده بار پيامبر را صدا مى زنم و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ده بار امام اوّل را صدا مى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ده بار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امام دوّم 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امام سوم 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ده بار صدا مى 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حاجت خود را به زبان مى آورم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وقت حاجت مهمى دارم اين گونه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درگاه خدا واسطه قرار مى دهم، من وقتى قرآن بر سر مى گيرم، اول خدا، بعد چهارده معصوم را صدا مى زنم، راه توحيد را پيموده ام، اين همان راهى است كه خدا دوست دارد ما آن را بپيمايم</w:t>
      </w:r>
      <w:r>
        <w:rPr>
          <w:rFonts w:eastAsia="IRNazanin" w:cs="IRNazanin"/>
          <w:color w:val="111111"/>
          <w:sz w:val="28"/>
          <w:szCs w:val="28"/>
          <w:rtl w:val="true"/>
          <w:lang w:bidi="fa-IR"/>
        </w:rPr>
        <w:t xml:space="preserve">. </w:t>
      </w:r>
      <w:bookmarkStart w:id="60" w:name="pg7487_63668"/>
    </w:p>
    <w:p>
      <w:pPr>
        <w:pStyle w:val="Heading2"/>
        <w:numPr>
          <w:ilvl w:val="1"/>
          <w:numId w:val="1"/>
        </w:numPr>
        <w:rPr/>
      </w:pPr>
      <w:bookmarkStart w:id="61" w:name="__RefHeading___Toc2235448_1051229030"/>
      <w:bookmarkStart w:id="62" w:name="_Toc20"/>
      <w:bookmarkEnd w:id="60"/>
      <w:bookmarkEnd w:id="61"/>
      <w:r>
        <w:rPr/>
        <w:t>17</w:t>
      </w:r>
      <w:bookmarkEnd w:id="62"/>
    </w:p>
    <w:p>
      <w:pPr>
        <w:pStyle w:val="BookText"/>
        <w:rPr/>
      </w:pPr>
      <w:r>
        <w:rPr>
          <w:rFonts w:ascii="IRNazanin" w:hAnsi="IRNazanin" w:eastAsia="IRNazanin"/>
          <w:color w:val="111111"/>
          <w:sz w:val="28"/>
          <w:sz w:val="28"/>
          <w:szCs w:val="28"/>
          <w:rtl w:val="true"/>
          <w:lang w:bidi="fa-IR"/>
        </w:rPr>
        <w:t xml:space="preserve">يكى از بحث هايى كه در جامعه مطرح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گرايى اوّلين بار در كليسا مطرح شد و كم كم طرفداران زیادی پیدا نمود و سپس بعضی از مسلمانان به آن باور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كسى كه اين نظريه را قبول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او معتقد است كه همه دين ها، راهى به سوى حقيقت دارند و ما نبايد حقّ را مخصوص يك دين كنيم و بگويم فقط يك دين، حقّ است و بقيّه دين ها باطل است و هر دينى راهى به سوى سعادت و رستگارى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دين ها مى توانند انسان را به حقيقت و نجات برسانند و باعث رستگارى انسان بشوند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كنم ديگر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w:t>
      </w:r>
    </w:p>
    <w:p>
      <w:pPr>
        <w:pStyle w:val="BookText"/>
        <w:rPr/>
      </w:pP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لازم نيست ما يك دين را حق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باطل است، زيرا ما شيعيان بر اين باوريم كه فقط دين اسلام حقّ است و اسلام هم بدون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كاملى نيست، پس حقّ فقط در مكتب شيعه است، اين باور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ما كه اين چنين فكر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ما حقّ را فقط در يك راه مى دانيم و بقيّه راه ها و دين ها را باطل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تو معلوم مى 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دارى و در تاريخ </w:t>
      </w:r>
      <w:r>
        <w:rPr>
          <w:rFonts w:eastAsia="IRNazanin" w:cs="IRNazanin"/>
          <w:color w:val="111111"/>
          <w:sz w:val="28"/>
          <w:szCs w:val="28"/>
          <w:lang w:bidi="fa-IR"/>
        </w:rPr>
        <w:t>5/6/1396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اين باره سخنرانى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پلوراليزم را اين گونه معنا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پلوراليزم اين است كه به هر گروهى، مقدارى از حقّ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خود اين چنين ادامه مى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بهترين دين است، دينِ برتر است ولى اگر كسى مسيحى بود و با اسلام هم دشمنى نداشت، جهنّمى نيست، با آمدن اسلام، دينِ مسيحيّت،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دين هاى مختلفى براى بشر قرار داده است، خدا اعلام نكرده است كه بقيّه دين 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چرا تو به اين باور رسيدى؟ دليل تو براى اين سخنان چيست؟ تو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به عنوان دليل خود بازگو مى كنى، آنجا كه خدا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وَالصَّابِئُونَ وَالنَّصَارَى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اين آيه را اين طورى معنا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كسانى كه پيرو پيامبران ديگر هستند </w:t>
      </w:r>
    </w:p>
    <w:p>
      <w:pPr>
        <w:pStyle w:val="BookText"/>
        <w:rPr/>
      </w:pPr>
      <w:r>
        <w:rPr>
          <w:rFonts w:ascii="IRNazanin" w:hAnsi="IRNazanin" w:eastAsia="IRNazanin"/>
          <w:color w:val="111111"/>
          <w:sz w:val="28"/>
          <w:sz w:val="28"/>
          <w:szCs w:val="28"/>
          <w:rtl w:val="true"/>
          <w:lang w:bidi="fa-IR"/>
        </w:rPr>
        <w:t>و كردار شايسته دارند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را اين طور معنا كردى، پس مى گويى كه دين هاى ديگر هم قسمتى از حق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كردم، اگر كسى فقط به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مراجعه كند چه بسا بگويد كه شراب، حلال است چرا كه در آنجا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براى مردم هم ضرر دارد و هم منفعت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قرآن را بررسى نكردى؟ اين كه كسى يك آيه از قرآن را بگيرد و فتوا بدهد، كار اشتباهى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مراجعه كند مى بيند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 شراب از كارهاى پليد شيطانى است از آن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تو اين است كه در تفسير قرآن به همه آيات مراجعه نمى كنى، مخاطب خود را اين گونه فريب مى دهى، خود قرآن درباره افرادى مانند تو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آياتى از قرآن ايمان مى آورند ولى به آيات ديگر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مى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كنى، چرا اصلاً 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اشاره اى نكردى؟ چرا براى كسانى كه سخنان تو را گوش مى كردند نگفتى كه ما چنين آيه اى هم در قرآن داريم؟</w:t>
      </w:r>
    </w:p>
    <w:p>
      <w:pPr>
        <w:pStyle w:val="BookText"/>
        <w:rPr/>
      </w:pPr>
      <w:r>
        <w:rPr>
          <w:rFonts w:ascii="IRNazanin" w:hAnsi="IRNazanin" w:eastAsia="IRNazanin"/>
          <w:color w:val="111111"/>
          <w:sz w:val="28"/>
          <w:sz w:val="28"/>
          <w:szCs w:val="28"/>
          <w:rtl w:val="true"/>
          <w:lang w:bidi="fa-IR"/>
        </w:rPr>
        <w:t>خدا در اين آيه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الاِسْلَامِ دِينًا فَلَنْ يُقْبَلَ مِنْهُ وَهُوَ فِي الاَخِرَةِ مِنَ الْخَاسِرِينَ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دينى غير از اسلام بياورد پس از او قبول نمى شود و در روز </w:t>
      </w:r>
    </w:p>
    <w:p>
      <w:pPr>
        <w:pStyle w:val="BookText"/>
        <w:rPr/>
      </w:pPr>
      <w:r>
        <w:rPr>
          <w:rFonts w:ascii="Amiri" w:hAnsi="Amiri" w:eastAsia="Amiri" w:cs="Amiri"/>
          <w:color w:val="111111"/>
          <w:sz w:val="28"/>
          <w:sz w:val="28"/>
          <w:szCs w:val="28"/>
          <w:rtl w:val="true"/>
          <w:lang w:bidi="ar-SA"/>
        </w:rPr>
        <w:t>قيامت او از زيانكاران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فرياد مى زند كه فقط دين اسلام، حقّ است، هر كس دين ديگرى داشته باشد در روز قيامت از زيانكاران خواهد بود، كسى كه به بهشت مى رود ديگر زيانكار نيست، روشن است كه منظور از زيانكاران همان اهل جهنّم هستند، يعنى هر كس، مسيحى باشد به جهنّم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به چه زبانى بگويد كه فقط دين اسلام، حق است؟ او در اين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هاى ديگر قبول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جمله اى واضح تر از اين وجود دارد؟ تو چرا در سخنرانى خود، اصلاً اين آيه را ذكر نمى كنى؟</w:t>
      </w:r>
    </w:p>
    <w:p>
      <w:pPr>
        <w:pStyle w:val="BookText"/>
        <w:rPr/>
      </w:pPr>
      <w:r>
        <w:rPr>
          <w:rFonts w:ascii="IRNazanin" w:hAnsi="IRNazanin" w:eastAsia="IRNazanin"/>
          <w:color w:val="111111"/>
          <w:sz w:val="28"/>
          <w:sz w:val="28"/>
          <w:szCs w:val="28"/>
          <w:rtl w:val="true"/>
          <w:lang w:bidi="fa-IR"/>
        </w:rPr>
        <w:t>براى فهم قرآن بايد همه آيات قرآن را بررسى كرد، الان ما دو آيه قرآن داريم، اين ها را كنار هم مى گذاريم تا تفسير صحيحى از آن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p>
    <w:p>
      <w:pPr>
        <w:pStyle w:val="BookText"/>
        <w:rPr/>
      </w:pPr>
      <w:r>
        <w:rPr>
          <w:rFonts w:ascii="IRNazanin" w:hAnsi="IRNazanin" w:eastAsia="IRNazanin"/>
          <w:color w:val="111111"/>
          <w:sz w:val="28"/>
          <w:sz w:val="28"/>
          <w:szCs w:val="28"/>
          <w:rtl w:val="true"/>
          <w:lang w:bidi="fa-IR"/>
        </w:rPr>
        <w:t>اين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دينى غير از اسلام بياورد پس از او قبول نمى شود و از زيانكاران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p>
    <w:p>
      <w:pPr>
        <w:pStyle w:val="BookText"/>
        <w:rPr/>
      </w:pPr>
      <w:r>
        <w:rPr>
          <w:rFonts w:ascii="IRNazanin" w:hAnsi="IRNazanin" w:eastAsia="IRNazanin"/>
          <w:color w:val="111111"/>
          <w:sz w:val="28"/>
          <w:sz w:val="28"/>
          <w:szCs w:val="28"/>
          <w:rtl w:val="true"/>
          <w:lang w:bidi="fa-IR"/>
        </w:rPr>
        <w:t>اين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كسانى كه پيرو پيامبران ديگر هستند و كردار شايسته دارند اهل بهشت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اين دو آيه با هم اختلاف دارند، يكى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مسيحيان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مسيحيان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بايد </w:t>
      </w:r>
    </w:p>
    <w:p>
      <w:pPr>
        <w:pStyle w:val="BookText"/>
        <w:rPr/>
      </w:pPr>
      <w:r>
        <w:rPr>
          <w:rFonts w:ascii="IRNazanin" w:hAnsi="IRNazanin" w:eastAsia="IRNazanin"/>
          <w:color w:val="111111"/>
          <w:sz w:val="28"/>
          <w:sz w:val="28"/>
          <w:szCs w:val="28"/>
          <w:rtl w:val="true"/>
          <w:lang w:bidi="fa-IR"/>
        </w:rPr>
        <w:t>اين دو آيه را معنا كنيم؟ آيا درست است يك آيه را در گوشه فراموشى قرار بدهيم؟ آيا خدا در قرآن دو معناى ضدّ هم را در نظر گرفته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دقّت بيشترى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صحيح اين است كه بررسى كنيم منظور اصلى از آيه دوّم چيست؟</w:t>
      </w:r>
    </w:p>
    <w:p>
      <w:pPr>
        <w:pStyle w:val="BookText"/>
        <w:rPr/>
      </w:pPr>
      <w:r>
        <w:rPr>
          <w:rFonts w:ascii="IRNazanin" w:hAnsi="IRNazanin" w:eastAsia="IRNazanin"/>
          <w:color w:val="111111"/>
          <w:sz w:val="28"/>
          <w:sz w:val="28"/>
          <w:szCs w:val="28"/>
          <w:rtl w:val="true"/>
          <w:lang w:bidi="fa-IR"/>
        </w:rPr>
        <w:t>گروهى از مسيحيان به پيامبر ايمان آوردند و مسلمان شدند، آنها وقتى آيه اوّل را شنيدند كه خدا غير از دين اسلام را قبول نمى كند به فكر فرو رفتند، پدران آنها مسيحى از دنيا رفته بودند، آن زمان هنوز، اسلام نيامده بود، آيا خدا دين آنها را هم قبول نخواهد كرد؟ خدا در آيه دوّم مى خواهد پاسخ سؤال آنها را بدهد، جواب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قبل از اسلام، مسيحى بودند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وقتى جهار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تفسيرِ آيه دوّم اضافه كنيم، مشكل حلّ مى شود و ديگر اختلافى بين اين دو آيه باقى نمى ماند، يك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بياورد به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قبل از آمدن اسلام، مسيحى بود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اهميّت توّجه به كلمات قرآن آشكار مى شود، در آيه دوّم،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اين كلمه، فعل ماضى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زمان گذشته، حكايت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گذشته به مسيحيّت ايمان آورد، اهل بهشت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مقدارى با زبان عربى آشنا باشد تفاوت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مضارع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داند، اگر در اين آيه،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بود مطلب فرق مى كرد و چه بسا حقّ بودن مسيحيان امروزى را ثابت مى كرد، ولى ما مى بينيم كه قرآن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 پس خدا در اين آيه، فقط درباره كسانى كه قبل از ظهور اسلام، مسيحى بودند سخن مى گويد و هرگز درباره كسانى بعد از آمدن اسلام، مسيحى مى شوند، حرف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پيامبران را معلّمان بزرگ بشريّت مى دانيم كه هركدام در يك رتبه و كلاسى، به آموزش بشر پرداخته اند، پيامبران همگى از اصول و برنامه يكسانى پيروى كرده اند كه خدا به آنان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يكى بوده است، قبل از اين كه اسلام بيايد هر كس مسيحى بود بر دين حقّ بود، راه او صحيح بود، ولى وقتى دين اسلام آمد، خدا دين هاى قبلى را باطل اعلام كرد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مى كنى استاد حوزه هستى، چرا در سخنرانى خود اصلاً به آيه اوّل، اشاره اى نمى كنى؟ آيا مى دانى اين سخنى كه تو مى گويى به كجا مى رسد؟ تو در اينجا از دين مسيحيّت نام مى برى ولى با زرنگى خاصى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مى گويى كه مسيحى ها به جهنّم نمى روند، معلوم است كه اهل سنّت را هم حقّ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مى خواهى جامعه را به كجا ببرى؟ مگر پيامبر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امام زمانش را نشناسد به مرگ جاهليّت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مى شود كسى امام زمانش را نشناسد و به بهشت برود؟ </w:t>
      </w:r>
    </w:p>
    <w:p>
      <w:pPr>
        <w:pStyle w:val="BookText"/>
        <w:rPr/>
      </w:pPr>
      <w:r>
        <w:rPr>
          <w:rFonts w:ascii="IRNazanin" w:hAnsi="IRNazanin" w:eastAsia="IRNazanin"/>
          <w:color w:val="111111"/>
          <w:sz w:val="28"/>
          <w:sz w:val="28"/>
          <w:szCs w:val="28"/>
          <w:rtl w:val="true"/>
          <w:lang w:bidi="fa-IR"/>
        </w:rPr>
        <w:t xml:space="preserve">آيا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اى؟ او يكى از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يك روز او نزد آن حضرت رفت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اى دارم كه شب ها من با صداى قرآن خواندن او، براى نماز شب بيدار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قرآن مى خواند، گاهى گريه مى كند و خدا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خوبى است و اهل گناه و معصيت 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ولايت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دانى بهترين نقطه زمين براى عبادت كجاست؟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نقطه زمين، بهترين مكان ها هستند،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كعبه، بين حجرالأسود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در مدينه، بين منبر پيامبر و قبر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ممنونم كه اين را به من ياد داديد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هزار سال در اين دو مكان، خدا را عبادت كند و بعداً در راه خدا مظلومانه كشته شود، اگر ولايت ما را قبول نداشته باشد، خدا در روز قيامت او را به جهنّم مى افكند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 فكرى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كسى است كه به سبب ضعف فكرى نتوانسته است حقّ را تشخيص بدهد، </w:t>
      </w:r>
    </w:p>
    <w:p>
      <w:pPr>
        <w:pStyle w:val="BookText"/>
        <w:rPr/>
      </w:pPr>
      <w:r>
        <w:rPr>
          <w:rFonts w:ascii="IRNazanin" w:hAnsi="IRNazanin" w:eastAsia="IRNazanin"/>
          <w:color w:val="111111"/>
          <w:sz w:val="28"/>
          <w:sz w:val="28"/>
          <w:szCs w:val="28"/>
          <w:rtl w:val="true"/>
          <w:lang w:bidi="fa-IR"/>
        </w:rPr>
        <w:t>مثل انسانى كه ديوانه است يا كودكى كه در همان سن كودكى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اصلاً پيام اسلام به او نرسيده است يا كسى كه اصلاً چيزى از تشيّع به گوش او نرسيده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آمده است كه وقتى چنين كسى از دنيا مى 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نمى شود، او بايد صبر كند تا روز قيامت فرا برسد، در آن روز، خدا براى او زمينه امتحان فراهم مى كند و به او حقِ انتخاب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اختيار خود، ايمان يا كفر را مى پذيرد، اگر ايمان را انتخاب نمود به بهشت مى رود و گر نه جهنّم جاى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را شناخت، حق به گوش او رسيد و آن را انتخاب نكرد بر باطل است و هيچ سهمى از حقّ ندارد، او از صراط مستقيم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نداىِ اسلام به او رسيد ولى مسيحى ماند، كافر است، كسى كه نداى مكتب تشيّع به گوش او رسيد ولى راه امامت را انتخاب نكرد از سعادت به دور مانده است و جايگاه او در روز قيامت در جهنّم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فروع دين در مذهب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 بايد از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اگر سخن تو را قبول كنيم و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كم رنگ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كه هيچ گروهى را باطل ندانيم، وقتى </w:t>
      </w:r>
    </w:p>
    <w:p>
      <w:pPr>
        <w:pStyle w:val="BookText"/>
        <w:rPr/>
      </w:pPr>
      <w:r>
        <w:rPr>
          <w:rFonts w:ascii="IRNazanin" w:hAnsi="IRNazanin" w:eastAsia="IRNazanin"/>
          <w:color w:val="111111"/>
          <w:sz w:val="28"/>
          <w:sz w:val="28"/>
          <w:szCs w:val="28"/>
          <w:rtl w:val="true"/>
          <w:lang w:bidi="fa-IR"/>
        </w:rPr>
        <w:t>اين طور شد پس چرا از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در سخنرانى خود اشاره مى كنى كه بايد آن بُغض را دشمنان 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تبرّى از باورهاى اصيل شيعه است، بيم آن مى رود كه اين باور در جامعه كم رنگ شود، سخنان تو هم كمك بزرگى مى كند تا اين باور از يادها برود، پس من مقدارى از تبرّى سخن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زندگى در اين دنيا دو راه بيشتر ندارم، يا بايد به حزب خدا بپيوندم يا به حزب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از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مى جويم، از شيطان و حزب او و دوستانش بيزار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دين چيزى جز تولّى و 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يعنى با دوستان خدا دوست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يعنى با دشمنان خدا دشمن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يعنى اين كه من دوستان خدا را دوست بدارم و دشمنان خدا را هم دشمن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يعنى شيطان ستيزى و شيطان 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تبرّى و بيزارى از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 انسان راه را گم نكند و گرفتار راهزن ها نشود، براى همين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بيزارى از دشمنان تأكيد زياد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آشنايان من،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امّا از دشمنان او، بيزارى نمى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شخصى دشمن ماست، پشت سر چنين شخصى، نماز نخوان زيرا او شايستگى امام جماعت شدن را ندارد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از روزها به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دادند كه يكى از دوستان ما، شما را دوست </w:t>
      </w:r>
    </w:p>
    <w:p>
      <w:pPr>
        <w:pStyle w:val="BookText"/>
        <w:rPr/>
      </w:pPr>
      <w:r>
        <w:rPr>
          <w:rFonts w:ascii="IRNazanin" w:hAnsi="IRNazanin" w:eastAsia="IRNazanin"/>
          <w:color w:val="111111"/>
          <w:sz w:val="28"/>
          <w:sz w:val="28"/>
          <w:szCs w:val="28"/>
          <w:rtl w:val="true"/>
          <w:lang w:bidi="fa-IR"/>
        </w:rPr>
        <w:t>دارد، ولى در دشمنى با دشمنان شما، ضعيف است، ما او را به خوبى مى شناسيم، او هرگز محبّتى به دشمنان شما ندارد، امّا بيزارى او از دشمنان شما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هرگز از شيعيان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ادّعاى محبّت ما بنمايد ولى از دشمنان ما بيزارى نجويد، دروغگويى بيش نيست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پايان اين جمله زيارت عاشورا را مى 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سِلمٌ لِمَن سالَمَكُم، وَحَربٌ لِمَن حارَبَكُم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دوستان تو، دوست هستم و با دشمنان تو، دشمن هستم</w:t>
      </w:r>
      <w:r>
        <w:rPr>
          <w:rFonts w:eastAsia="Amiri" w:cs="Amiri" w:ascii="Amiri" w:hAnsi="Amiri"/>
          <w:color w:val="111111"/>
          <w:sz w:val="28"/>
          <w:szCs w:val="28"/>
          <w:rtl w:val="true"/>
          <w:lang w:bidi="ar-SA"/>
        </w:rPr>
        <w:t xml:space="preserve">! </w:t>
      </w:r>
      <w:bookmarkStart w:id="63" w:name="pg7487_63678"/>
    </w:p>
    <w:p>
      <w:pPr>
        <w:pStyle w:val="Heading2"/>
        <w:numPr>
          <w:ilvl w:val="1"/>
          <w:numId w:val="1"/>
        </w:numPr>
        <w:rPr/>
      </w:pPr>
      <w:bookmarkStart w:id="64" w:name="__RefHeading___Toc2235450_1051229030"/>
      <w:bookmarkStart w:id="65" w:name="_Toc21"/>
      <w:bookmarkEnd w:id="63"/>
      <w:bookmarkEnd w:id="64"/>
      <w:r>
        <w:rPr/>
        <w:t>18</w:t>
      </w:r>
      <w:bookmarkEnd w:id="65"/>
    </w:p>
    <w:p>
      <w:pPr>
        <w:pStyle w:val="BookText"/>
        <w:rPr/>
      </w:pPr>
      <w:r>
        <w:rPr>
          <w:rFonts w:ascii="IRNazanin" w:hAnsi="IRNazanin" w:eastAsia="IRNazanin"/>
          <w:color w:val="111111"/>
          <w:sz w:val="28"/>
          <w:sz w:val="28"/>
          <w:szCs w:val="28"/>
          <w:rtl w:val="true"/>
          <w:lang w:bidi="fa-IR"/>
        </w:rPr>
        <w:t>در اينجا فهرستى از باورهاى شيعه را ذكر كنم، سپس حرف هاى آقاى سخنگو و سخن وهابيّت را مى آورم تا به راحتى بتوان ميان آنها مقايسه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اكمال در روز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و شكوه و عظمت غدير به خاطر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من دين را بر شما كامل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هيچ آيه اى نازل نشده است، آيه اكمال ربطى به ولايت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اين آيه بعد از سخنرانى مهم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كرده است كه آيه اكمال در روز عرفه در صحراى عرفات نازل شده است، ما از سخن او پيروى مى كنيم و چنين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هيچ آيه اى نازل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دين و اتمام نعمت با ولايت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نشده است، اتمام نعمت اين بوده است كه پيامبر، صلح و آشتى را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ندارد كه بخواهد دين با ولايت او كامل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امام را به مقام امامت نصب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امام را معرفى مى كند و اين مردم هستند كه امام را انتخاب مى كنند و او را به رهبرى و سرپرستى برمى گزينند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برنامه اى براى جانشين پيامبر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را معرفى كرد و نه كسى را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بودند كه ابوبكر را انتخاب كردند و او خليفه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خوبى ها و زيبايى ها را داشت و خدا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مقام امامت، منصوب كرد تا دين خدا حفظ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امامت، نصب كرده است، ثابت مى 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كاستى هايى داشته است، پس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 خدا او را به امامت نصب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كسى را براى امامت نه معرفى كرد و نه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غدير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دلالت مى كند كه پيامبر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مقام ولايت و امامت، منصوب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دليل بر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همان سخن آقاى سخنگو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آيه هايى كه بر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و پيامبر و كسانى كه در ركوع نماز صدقه مى دهند ، بر شما ولايت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معرفى مى كند امّا او را به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دوازده امام براى مردم به طور دقيق بيان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قبلاً مشخّص نشده بود و مردم نام آنها را نمى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اصلاً امامت دوازده امام را قبول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 كه چه كسى قرار است بعد از او امام بشود، 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 دانست امام بعد از او چه كسى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شيعه، علم غيب نداشتند و مثل بقيّه مردم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امور، معصوم است و او در هيچ چيز، خطا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در همه كارها و رفتار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فقط در بيانِ احكام و معارف دين، معصوم است، عصمت او </w:t>
      </w:r>
    </w:p>
    <w:p>
      <w:pPr>
        <w:pStyle w:val="BookText"/>
        <w:rPr/>
      </w:pPr>
      <w:r>
        <w:rPr>
          <w:rFonts w:ascii="IRNazanin" w:hAnsi="IRNazanin" w:eastAsia="IRNazanin"/>
          <w:color w:val="111111"/>
          <w:sz w:val="28"/>
          <w:sz w:val="28"/>
          <w:szCs w:val="28"/>
          <w:rtl w:val="true"/>
          <w:lang w:bidi="fa-IR"/>
        </w:rPr>
        <w:t>مخصوص بيان دين است، او ممكن است در كارهاى ديگرش، اشتباه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معصوم نيستند، فقط پيامبر معصوم است آن هم فقط در بيان احكام و معارف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كارهاى ديگرش، اشتباه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اشتباه نمى كند، خدا او را از هر گونه اشتباهى دور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گاهى فريب مى خورد، چون از آينده خبر ندارد، چرا عدّه اى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هرگز اشتباه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فريب مى خورند، چون از آينده خبر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بداريم، دليل اين امر هم آيه مودّت است، آنجا كه خدا به پيامبر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كه من از شما هيچ مزدى جز دوستى خاندانم نمى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دوستى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اصلاًدرباره دوستىِ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اين آيه از ما مى خواهد كه فاميل خود را دوست بداريم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همان سخن آقاى سخنگو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نفاق براى دشمنى با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مى كرد، آنها در كعبه جمع شدند و پيمان نامه اى نوشتند تا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صحيفه ملعونه،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همان سخن آقاى سخنگو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باور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نفاق، سه روز بعد از روز غدير، تصميم به ترور پيامبر در گردنه هَرشا گرفتند، ولى خدا جان پيامبر را حفظ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همان سخن آقاى سخنگو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دين ها فقط اسلام و مذهب شيعه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يهوديان و مسيحيان بر باطل هستند همان گونه كه راه اهل سنّت، راهى به سوى گمراهى است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دين برتر است، دين هاى ديگر هم حقّ است، هر كسى </w:t>
      </w:r>
    </w:p>
    <w:p>
      <w:pPr>
        <w:pStyle w:val="BookText"/>
        <w:rPr/>
      </w:pPr>
      <w:r>
        <w:rPr>
          <w:rFonts w:ascii="IRNazanin" w:hAnsi="IRNazanin" w:eastAsia="IRNazanin"/>
          <w:color w:val="111111"/>
          <w:sz w:val="28"/>
          <w:sz w:val="28"/>
          <w:szCs w:val="28"/>
          <w:rtl w:val="true"/>
          <w:lang w:bidi="fa-IR"/>
        </w:rPr>
        <w:t xml:space="preserve">سهمى از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سخن او، اهل سنّت و وهابى ها، حقّ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ابوبكر و عُمَر و عثمان بر حقّ است و ما پيرو آنها هستيم و شيعه بر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تبرّى از فروع دين است، بايد از دشمنان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بيزارى بجوييم و نسبت به آنها بغض داشته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هر كسى سهمى از حق دارد، پس بايد بغض نسبت به ديگران را كم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از كسانى كه بعد از پيامبر به حكومت رسيدند، بيزارى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آنها را دوست بداريم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كار خوبى است، زيرا راه حقّ را آشكار مى كند، شايسته است كه لباس سياه بپوشيم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در شب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سياه پوش نشود و كسى لباس مشكى نپوشد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مراسم عزادارى كه شيعيان برگزار مى كنند، گناه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از اين كار جلوگيرى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به اين نكاتى كه در اينجا آوردم دقّت كند متوجّه مى شود كه شباهت عجيبى بين ديگران و سخنان آقاى سخنگو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ضرر آقاى سخنگو براى جوانان شيعه، صدها برابر بيشتر از ضرر ديگران است، زيرا جوانان شيعه، كمتر جذب سخنانِ ديگران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شيعه پاى سخنرانى ديگران نمى نشينند، همان جوانان به سخنان آقاى سخنگو، گوش مى دهند زيرا حقيقت را نمى دانند، آقاى سخنگو به آنان مى گويد كه من استاد حوزه هستم، در حوزه اصفهان كلاسِ تفسير قرآن برگزار مى كنم و مسجد و محراب هم دارم، اينجاست كه جوانان فريب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 در سخنرانى هاى خود، بسيار زيركانه عمل مى كند و با فريب كارى و با زبانى نرم و آرام به سوى هدف خود گام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مدّتى به سخنان او گوش مى دهد از باورهاى شيعه فاصله مى گيرد و به افكار ديگران علاقه پيدا مى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سخنگو با سخنانش، باورهاى اصيل شيعه را زير سؤال برد و اين بار اوّل نيست كه اين شبهه ها در جامعه مطرح مى شود و بار آخر هم نخواهد بود، اين يك جريان فكرى است كه آرزو دارد شيعيان را به وهّابى ها نزديك سازد، در مقابل، روحانيّت اصيل شيعه همواره از آن باورها دفاع كرده اند، كتاب ها نوشته اند </w:t>
      </w:r>
    </w:p>
    <w:p>
      <w:pPr>
        <w:pStyle w:val="BookText"/>
        <w:rPr/>
      </w:pPr>
      <w:r>
        <w:rPr>
          <w:rFonts w:ascii="Amiri" w:hAnsi="Amiri" w:eastAsia="Amiri" w:cs="Amiri"/>
          <w:color w:val="111111"/>
          <w:sz w:val="28"/>
          <w:sz w:val="28"/>
          <w:szCs w:val="28"/>
          <w:rtl w:val="true"/>
          <w:lang w:bidi="ar-SA"/>
        </w:rPr>
        <w:t>و فريادها برآورده اند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روزى فرا برسد كه مردم به آن بلوغ فكرى برسند و بدانند كه راه را بايد از چه كسى بجويند و دين را از كه بياموزند، به هر كس كه خود را استاد حوزه ناميد، اعتماد نكنند و سخن او را حقّ نپندارند، بلكه درباره سخنان او، تحقيق و سؤال كنند</w:t>
      </w:r>
      <w:r>
        <w:rPr>
          <w:rFonts w:eastAsia="IRNazanin" w:cs="IRNazanin"/>
          <w:color w:val="111111"/>
          <w:sz w:val="28"/>
          <w:szCs w:val="28"/>
          <w:rtl w:val="true"/>
          <w:lang w:bidi="fa-IR"/>
        </w:rPr>
        <w:t xml:space="preserve">! </w:t>
      </w:r>
      <w:bookmarkStart w:id="66" w:name="pg7487_63687"/>
    </w:p>
    <w:p>
      <w:pPr>
        <w:pStyle w:val="Heading2"/>
        <w:numPr>
          <w:ilvl w:val="1"/>
          <w:numId w:val="1"/>
        </w:numPr>
        <w:rPr/>
      </w:pPr>
      <w:bookmarkStart w:id="67" w:name="__RefHeading___Toc2235452_1051229030"/>
      <w:bookmarkStart w:id="68" w:name="_Toc22"/>
      <w:bookmarkEnd w:id="66"/>
      <w:bookmarkEnd w:id="67"/>
      <w:r>
        <w:rPr/>
        <w:t>19</w:t>
      </w:r>
      <w:bookmarkEnd w:id="68"/>
    </w:p>
    <w:p>
      <w:pPr>
        <w:pStyle w:val="BookText"/>
        <w:rPr/>
      </w:pPr>
      <w:r>
        <w:rPr>
          <w:rFonts w:ascii="IRNazanin" w:hAnsi="IRNazanin" w:eastAsia="IRNazanin"/>
          <w:color w:val="111111"/>
          <w:sz w:val="28"/>
          <w:sz w:val="28"/>
          <w:szCs w:val="28"/>
          <w:rtl w:val="true"/>
          <w:lang w:bidi="fa-IR"/>
        </w:rPr>
        <w:t>شايد كسى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آقاى سخنگو به اين نتايج رسيده است؟ اشكال او در كجا بوده است؟</w:t>
      </w:r>
    </w:p>
    <w:p>
      <w:pPr>
        <w:pStyle w:val="BookText"/>
        <w:rPr/>
      </w:pPr>
      <w:r>
        <w:rPr>
          <w:rFonts w:ascii="IRNazanin" w:hAnsi="IRNazanin" w:eastAsia="IRNazanin"/>
          <w:color w:val="111111"/>
          <w:sz w:val="28"/>
          <w:sz w:val="28"/>
          <w:szCs w:val="28"/>
          <w:rtl w:val="true"/>
          <w:lang w:bidi="fa-IR"/>
        </w:rPr>
        <w:t>در جواب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فرض هاىِ باطلى داشته است و با آن پيش فرض ها شروع به تفسير قرآن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اساسِ فكر و پيش فرض ها باطل باشد، طبيعى است كه نتايج باطلى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سه پيش فرض باطل او اشاره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فرض اوّل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سخنگو، قرآن را بدون مراجعه به احاديث تفسير مى كند و حتّى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احاديث زيادى داريم كه منظور از آيه اين است كه ما بايد </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بداريم ولى او اين بر خلاف همه آن احاديث، نظر مى دهد و اين باعث شده است از راه حق دور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ما براى فهم قرآن بايد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كنيم، زيرا آنان بهترين مفسران قرآن هستند، اگر در آيه اى آنها حديثى نداشتند ما مى توانيم خودمان آن آيه را تفسير كنيم، امّا اگر اهل بيت در يك حديث صحيح، آيه اى از قرآن را براى ما تفسير كردند، ما بايد آن را بپذيريم و دنبال فهمى كه مخالف آن است نرويم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فرض دوّم</w:t>
      </w:r>
    </w:p>
    <w:p>
      <w:pPr>
        <w:pStyle w:val="BookText"/>
        <w:rPr/>
      </w:pPr>
      <w:r>
        <w:rPr>
          <w:rFonts w:ascii="IRNazanin" w:hAnsi="IRNazanin" w:eastAsia="IRNazanin"/>
          <w:color w:val="111111"/>
          <w:sz w:val="28"/>
          <w:sz w:val="28"/>
          <w:szCs w:val="28"/>
          <w:rtl w:val="true"/>
          <w:lang w:bidi="fa-IR"/>
        </w:rPr>
        <w:t>وقتى آقاى سخنگو آيه اى را تفسير مى كند حتّى براى فهم به آيات ديگر مراجعه نمى كند، همانطور كه او به احاديث بى اعتنا است به آيات ديگر قرآن هم بى اعتنا است، او مانند كسى رفتار مى كند كه فقط به قسمتى از قرآن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از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سخن مى گويد و خيال مى كند كه دين مسيحيّت هم حقّ است، ولى هرگز 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مراجعه نمى كند، آنجا كه قرآن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دينى غير از اسلام بياورد پس از او قبول نمى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براى فهم آيات قرآن به كل قرآن مراجعه مى كرد هرگز دچار آن خطاهاى بزرگ نمى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فرض سوّم</w:t>
      </w:r>
    </w:p>
    <w:p>
      <w:pPr>
        <w:pStyle w:val="BookText"/>
        <w:rPr/>
      </w:pPr>
      <w:r>
        <w:rPr>
          <w:rFonts w:ascii="IRNazanin" w:hAnsi="IRNazanin" w:eastAsia="IRNazanin"/>
          <w:color w:val="111111"/>
          <w:sz w:val="28"/>
          <w:sz w:val="28"/>
          <w:szCs w:val="28"/>
          <w:rtl w:val="true"/>
          <w:lang w:bidi="fa-IR"/>
        </w:rPr>
        <w:t>وقتى آقاى سخنگو يك حديث را مى بيند كه سند صحيح دارد و معتبر است و آن حديث با عقيده او مخالف است به مشكل برمى خورد، در اينجا او بايد در مقابل حديث تواضع و فروتنى كند، ولى او حرف عجيبى مى زند،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اين سخن خود، در واقع، همه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اعتبار مى اندازد، اين كار بسيار خطرناكى است و اساس فقه و اعتقاداتِ شيعه را از بين مى برد، اين كار، لبّيك گفتن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همان سخن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سخنگو، مطالب ديگرى هم دارد كه آنها را ذكر نكردم زيرا آن مطالب، چندان مهم نبود و كتاب هم طولانى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بود كه پيش فرض هاى او باطل شود، وقتى من اين كار را انجام دادم سخنان ديگر او هم باطل مى شود، مانند يك ساختمان بلند كه سه ستون اصلى دارد، وقتى آن سه ستون خراب بشود، همه ساختمان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بدانند فضاى ذهنى او چگونه است و با چه پيش فرض هاى باطلى، سخن مى گويد، ديگر به سخنان او توجّهى نمى 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اين كتاب، سخنان تو را نقد كردم، ولى من با </w:t>
      </w:r>
    </w:p>
    <w:p>
      <w:pPr>
        <w:pStyle w:val="BookText"/>
        <w:rPr/>
      </w:pPr>
      <w:r>
        <w:rPr>
          <w:rFonts w:ascii="IRNazanin" w:hAnsi="IRNazanin" w:eastAsia="IRNazanin"/>
          <w:color w:val="111111"/>
          <w:sz w:val="28"/>
          <w:sz w:val="28"/>
          <w:szCs w:val="28"/>
          <w:rtl w:val="true"/>
          <w:lang w:bidi="fa-IR"/>
        </w:rPr>
        <w:t>تو دشمنى شخصى ندارم، دعواى ما بر سر عقيده است، سخنان تو باورهاى شيعه را نابود مى كند، براى اين بود كه من برآشفتم و دست به قلم بردم، اگر تو از آن سخنان دست بردارى من در مقابل تو، تواضع و فروتنى مى كنم و تو را دوست، خطاب مى كنم چرا كه من به آن سخنان تو اشكال داشتم، وقتى تو آن سخنان را رها كنى و به باورهاى اصيل شيعه بازگردى، وظيفه من است كه تو را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نویسنده و ارسال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به شماره </w:t>
      </w:r>
      <w:r>
        <w:rPr>
          <w:rFonts w:eastAsia="IRNazanin" w:cs="IRNazanin"/>
          <w:color w:val="111111"/>
          <w:sz w:val="28"/>
          <w:szCs w:val="28"/>
          <w:lang w:bidi="fa-IR"/>
        </w:rPr>
        <w:t>30004569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دانلود بیش از صد کتاب نویسنده در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www.Nabnak.ir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77" o:detectmouseclick="t"/>
                <v:stroke color="#3465a4" joinstyle="round" endcap="flat"/>
                <w10:wrap type="none"/>
              </v:shape>
            </w:pict>
          </mc:Fallback>
        </mc:AlternateContent>
      </w:r>
      <w:bookmarkStart w:id="69" w:name="pg7487_63693"/>
    </w:p>
    <w:p>
      <w:pPr>
        <w:pStyle w:val="Heading2"/>
        <w:numPr>
          <w:ilvl w:val="1"/>
          <w:numId w:val="1"/>
        </w:numPr>
        <w:rPr/>
      </w:pPr>
      <w:bookmarkStart w:id="70" w:name="__RefHeading___Toc2235454_1051229030"/>
      <w:bookmarkStart w:id="71" w:name="_Toc23"/>
      <w:bookmarkEnd w:id="69"/>
      <w:bookmarkEnd w:id="70"/>
      <w:r>
        <w:rPr/>
        <w:t>20</w:t>
      </w:r>
      <w:bookmarkEnd w:id="71"/>
    </w:p>
    <w:p>
      <w:pPr>
        <w:pStyle w:val="BookText"/>
        <w:rPr/>
      </w:pPr>
      <w:r>
        <w:rPr>
          <w:rFonts w:ascii="IRNazanin" w:hAnsi="IRNazanin" w:eastAsia="IRNazanin"/>
          <w:color w:val="111111"/>
          <w:sz w:val="28"/>
          <w:sz w:val="28"/>
          <w:szCs w:val="28"/>
          <w:rtl w:val="true"/>
          <w:lang w:bidi="fa-IR"/>
        </w:rPr>
        <w:t xml:space="preserve">آقاى سخنگو بر اين باور است كه هيچ حديثى، زمان نازل شدن آيه اكمال را بازگو نكرده است، در جواب حديثى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كردم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بِوَلَايَةِ عَلِيّ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الْوَلَايَةُ آخِرَ الْفَرَائِضِ فَأَنْزَلَ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روز غدير خُمّ،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دلالت مى كند كه آيه اكمال در روز غدير نازل شده است، اكنون وقت آن است تا درباره سند اين حديث سخن بگويم و صحيح بودن اين حديث نشان بدهم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بين شيخ كلينى تا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به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IRNazanin" w:hAnsi="IRNazanin" w:eastAsia="IRNazanin"/>
          <w:color w:val="111111"/>
          <w:sz w:val="28"/>
          <w:sz w:val="28"/>
          <w:szCs w:val="28"/>
          <w:rtl w:val="true"/>
          <w:lang w:bidi="fa-IR"/>
        </w:rPr>
        <w:t>فاصله است، براى همين شيخ كلينى اين حديث را با پنج واسطه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حديث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بن ابراهيم از پدرش، ابراهيم بن هاشم از ابن ابى عمير از عمر بن اُذينه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آنها سخن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w:t>
      </w:r>
    </w:p>
    <w:p>
      <w:pPr>
        <w:pStyle w:val="BookText"/>
        <w:rPr/>
      </w:pP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شيعه در اين قرن است كه در علم رجال، صاحب نظر است، وقتى او شخصى را مورد اعتماد بداند، همه اين سخن را قبول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ابراهيم بن هاشم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بسيار مورد اعتماد است و احاديث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احاديث الشيعة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w:t>
      </w:r>
    </w:p>
    <w:p>
      <w:pPr>
        <w:pStyle w:val="BookText"/>
        <w:rPr/>
      </w:pPr>
      <w:r>
        <w:rPr>
          <w:rFonts w:ascii="IRNazanin" w:hAnsi="IRNazanin" w:eastAsia="IRNazanin"/>
          <w:color w:val="111111"/>
          <w:sz w:val="28"/>
          <w:sz w:val="28"/>
          <w:szCs w:val="28"/>
          <w:rtl w:val="true"/>
          <w:lang w:bidi="fa-IR"/>
        </w:rPr>
        <w:t>آيت الله خويى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كسى در وثاقت ابراهيم بن هاشم شكّ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نشان مى دهد كه آيت الله خويى اين راوى را مورد اعتماد مى دانسته است و به احاديث او اعتماد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خويى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مقام بسيار بزرگى در ميان شيعيان داشته است، جايگاه او در نزد ما بسيار بالاست و بزرگان به احاديث او اعتماد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p>
    <w:p>
      <w:pPr>
        <w:pStyle w:val="BookText"/>
        <w:rPr/>
      </w:pPr>
      <w:r>
        <w:rPr>
          <w:rFonts w:ascii="Amiri" w:hAnsi="Amiri" w:eastAsia="Amiri" w:cs="Amiri"/>
          <w:color w:val="111111"/>
          <w:sz w:val="28"/>
          <w:sz w:val="28"/>
          <w:szCs w:val="28"/>
          <w:rtl w:val="true"/>
          <w:lang w:bidi="ar-SA"/>
        </w:rPr>
        <w:t>نشان مى دهد كه احاديث ابن ابى عمير در بالاترين درجه اعتبار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w:t>
      </w:r>
    </w:p>
    <w:p>
      <w:pPr>
        <w:pStyle w:val="BookText"/>
        <w:rPr/>
      </w:pPr>
      <w:r>
        <w:rPr>
          <w:rFonts w:ascii="IRNazanin" w:hAnsi="IRNazanin" w:eastAsia="IRNazanin"/>
          <w:color w:val="111111"/>
          <w:sz w:val="28"/>
          <w:sz w:val="28"/>
          <w:szCs w:val="28"/>
          <w:rtl w:val="true"/>
          <w:lang w:bidi="fa-IR"/>
        </w:rPr>
        <w:t>آيت الله خويى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مورد اعتماد است، او رهبر شيعه در شهر بصره بود و از بزرگان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p>
    <w:p>
      <w:pPr>
        <w:pStyle w:val="BookText"/>
        <w:rPr/>
      </w:pPr>
      <w:r>
        <w:rPr>
          <w:rFonts w:ascii="IRNazanin" w:hAnsi="IRNazanin" w:eastAsia="IRNazanin"/>
          <w:color w:val="111111"/>
          <w:sz w:val="28"/>
          <w:sz w:val="28"/>
          <w:szCs w:val="28"/>
          <w:rtl w:val="true"/>
          <w:lang w:bidi="fa-IR"/>
        </w:rPr>
        <w:t>آيت الله خويى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بزرگان شيعه در زمان خودش بود، همه خوبى ها در او جمع شده بود و سرآمد شيعه در علم و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روشن و آشكار شد كه اين پنج راوى، مورد اعتماد هستند، پس اين حديث، صحيح است و ما مى توانيم به آن اعتماد كنيم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شرح توثيق روايان اين حديث را به زبان عربى با جزئيات بيشتر بيان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الآن نتكلّم في وثاقة رجال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علي بن إبراهيم الهاشمي</w:t>
      </w:r>
    </w:p>
    <w:p>
      <w:pPr>
        <w:pStyle w:val="BookText"/>
        <w:rPr/>
      </w:pPr>
      <w:r>
        <w:rPr>
          <w:rFonts w:ascii="Amiri" w:hAnsi="Amiri" w:eastAsia="Amiri" w:cs="Amiri"/>
          <w:color w:val="111111"/>
          <w:sz w:val="28"/>
          <w:sz w:val="28"/>
          <w:szCs w:val="28"/>
          <w:rtl w:val="true"/>
          <w:lang w:bidi="ar-SA"/>
        </w:rPr>
        <w:t>أورده النجاشي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أبو الحسن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 معتمد، صحيح المذهب، سمع فأكثر، وصنّف كتباً وأضرّ في وسط عمره</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وذكره الشيخ في فهرسته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القمّي، له كتب، منها كتاب التفسير</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ووثّقه ابن داود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القمّي، أبو الحسن، ثقة في الحديث، ثبت، معتمد، صحيح المذهب</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وكذلك العلاّمة في خلاصة الأقوال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القمّي، أبو الحسن، ثقة في الحديث، ثبت، معتمد، صحيح المذهب، سمع وأكثر، صنّف كتباً، وأضرّ في وسط عمره</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إبراهيم بن هاشم القمّي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 النجاشي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 أبو إسحاق القمّي، أصله كوفي، انتقل إلى قمّ،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يونس بن عبد الرحمن، من أصحاب </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قول الكشّي، وفيه نظر،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وذكره الشيخ في فهرسته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 أبو إسحاق القمّي، أصله الكوفة، وانتقل إلى قمّ ،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الكوفيّين بقمّ، وذكروا أنّه لقي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وذكره في رجاله في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يونس بن عبد الرحمن</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وقال العلاّمة في خلاصة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لأحد من أصحابنا على قول في القدح فيه ولا على تعديله بالتنصيص، والروايات عنه كثيرة، والأرجح قبول قوله</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ثمّ إنّه وقع الكلام في توثيق الرجل، فقيل بأنّه لم يصرّح الرجاليون بتوثيقه، ونحن نعتقد أنّ شأن إبراهيم بن هاشم أجلّ من أن يوثّق، وفي الواقع أنّه غنيّ عن التصريح 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والنجاشي أنّه أوّل من نشر حديث الكوفيّين بقمّ، وهذا إن دلّ على شيء فهو يدلّ على اعتماد القمّيّين على روايات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القمّيّين كانوا مستصعبين ومتشدّدين في قبول التراث الحديثي وتوثيقه، فلو كان في إبراهيم بن هاشم شائبة من غمز لم يعتمدوا على رواياته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والشواهد تشير بأنّه لمّا هاجر من الكوفة إلى قمّ وقام بنشر الحديث في هذه المدينة، اعتمد أصحابنا القمّيون عليه واهتمّوا برواياته أكبر اهتمام، وكلّ ذلك إنّما يكون </w:t>
      </w:r>
    </w:p>
    <w:p>
      <w:pPr>
        <w:pStyle w:val="BookText"/>
        <w:rPr/>
      </w:pPr>
      <w:r>
        <w:rPr>
          <w:rFonts w:ascii="Amiri" w:hAnsi="Amiri" w:eastAsia="Amiri" w:cs="Amiri"/>
          <w:color w:val="111111"/>
          <w:sz w:val="28"/>
          <w:sz w:val="28"/>
          <w:szCs w:val="28"/>
          <w:rtl w:val="true"/>
          <w:lang w:bidi="ar-SA"/>
        </w:rPr>
        <w:t>بسبب أنّهم وجدوه ثقة جليلاً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التصريح بتوثيق إبراهيم بن هاشم لم يكن إلاّ لعدم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ادّعى السيّد ابن طاووس الاتّفاق على وثاقة علي بن إبراهيم، حيث قال عند ذكر رواية في سندها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ورواة الحديث ثقات بالاتّفاق</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وذكر الشهيد الثاني أنّ إبراهيم بن هاشم كان من أجلّ الأصحاب وأكبر الأعيان، وحديثه من أحسن مراتب الحسن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ولقد أجاد المحقّق الهمداني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يناقش في وصف حديث إبراهيم بن هاشم بالصحّة، حيث إنّ أهل الرجال لم ينصّوا بتوثيقه، وهذا لا ينبغي الالتفات إليه، فإنّ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جلالة شأنه وكثرة رواياته واعتماد ابنه والكليني والشيخ وسائر العلماء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التوثيق، بل هو أوثق في النفس من أغلب الموَثّقين الذين لم يُثبت وثاقتهم إلاّ بظنون اجتهادية غير ثابتة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الخدشة في روايات إبراهيم في غير محلّها</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وتجدر الإشارة هنا إلى أنّ الشيخ الكليني في كتابه الكافي نقل عن اُستاذه علي بن إبراهيم عن إبراهيم بن هاشم في أكثر من </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وكما هو معلوم إنّ مجموع ما أورده الشيخ الكليني في الكافي حدود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ممّا يعني أنّ حدود ثلث التراث الحديثي عند الشيخ الكليني إنّما يكون من طريق إبراهيم بن هاشم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كلام السيّد الداماد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الأشهر الذي عليه الأكثر عدّ الحديث من جهة إبراهيم بن هاشم حسناً، ولكن في أعلى درجات الحسن التالي لدرجة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الصريح عندي أنّ الطريق من جهته صحيح، فأمره أجلّ وحاله أعظم من أن يعدّل بمعدّل أو يُوثّق بموثّق، حكى القول بذلك جماعة من أعاظم الأصحاب ومحقّقيهم، وعن شيخنا البهائي، عن أبيه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لا أعدّ حديثه صحيحاً، يفهم توثيقه من تصحيح العلاّمة طرق الصدوق</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كما أنّ السيّد الخوئي صرّح بأنّه لا ينبغي الشكّ في وثاقة إبراهيم بن هاشم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هاشم أجلّ من أن يوثّق بكلام أحد غيره، بل غيره يوثّق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صفوان بن يحيى</w:t>
      </w:r>
    </w:p>
    <w:p>
      <w:pPr>
        <w:pStyle w:val="BookText"/>
        <w:rPr/>
      </w:pPr>
      <w:r>
        <w:rPr>
          <w:rFonts w:ascii="Amiri" w:hAnsi="Amiri" w:eastAsia="Amiri" w:cs="Amiri"/>
          <w:color w:val="111111"/>
          <w:sz w:val="28"/>
          <w:sz w:val="28"/>
          <w:szCs w:val="28"/>
          <w:rtl w:val="true"/>
          <w:lang w:bidi="ar-SA"/>
        </w:rPr>
        <w:t>عدّه البرقي في رجاله ممّن نشأ في عصر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أيضاً في أصحاب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السابري ، مولى بَجِيلة ، كوفيّ</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وذكر الكشّي في شأنه مدائح عظيمة، وكذلك ذكر ذمّه، وعدّه ممّن أجمع أصحابنا على تصحيح ما يصحّ عنهم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أورده النجاشي في رجاله مع وصفه بالبَجَلي ، وذكر أنّه كان بيّاع السابري ، ووثّقه مرّتين ، وذكر أنّه كانت له منزلة شريفة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صنّف ثلاثين كتاباً </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في فهرسته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بَجِيلة ، يُكنّى أبا محمّد ، بيّاع السابري ، أوثق أهل زمانه عند أصحاب الحديث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الحسن الرضا وأبي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وذكره في رجاله تارةً في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في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السابري ، مولىً ، ثقة ،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في أصحاب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علاء بن رزين</w:t>
      </w:r>
    </w:p>
    <w:p>
      <w:pPr>
        <w:pStyle w:val="BookText"/>
        <w:rPr/>
      </w:pPr>
      <w:r>
        <w:rPr>
          <w:rFonts w:ascii="Amiri" w:hAnsi="Amiri" w:eastAsia="Amiri" w:cs="Amiri"/>
          <w:color w:val="111111"/>
          <w:sz w:val="28"/>
          <w:sz w:val="28"/>
          <w:szCs w:val="28"/>
          <w:rtl w:val="true"/>
          <w:lang w:bidi="ar-SA"/>
        </w:rPr>
        <w:t>عدّه البرقي في رجاله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 كوفيّ</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أورده النجاشي في رجاله مع وصفه بالقلاّء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صحب محمّد بن مسلم وتفقّه عليه، وكان ثقةً وجهاً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ووثّقه الشيخ في فهرسته، وذكر أنّه كان جليل القدر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وذكره في رجاله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العلاء بن رَزين 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ثقيف ، كوفيّ</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محمد بن مسلم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البرقيّ في رجاله تارةً في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رياح ، ثمّ الثقفي الطائفي ، ثمّ انتقل إلى الكوفة ، عربيّ ، والعامّة تروي عنه، وكان منّا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وعدّه الكشّيّ ممّن اجتمعت العصابة على تصديقهم والانقياد لهم بالفقه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وأورده النجاشيّ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 الأوقص ، الطحّان ، مولى ثقيف الأعور ، وجه أصحابنا بالكوفة ، فقيه ، ورع ، صحب أبا جعفر وأبا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عنهما ، وكان من أوثق الناس</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وذكره الشيخ في رجاله تارةً في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الثقفي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طائفي ، وكان 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بن رَبَاح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 الطحّان ، الأعور ، أسند عنه ، قصير ، دَحدَاح</w:t>
      </w:r>
      <w:r>
        <w:rPr>
          <w:rStyle w:val="FootnoteAnchor"/>
          <w:rtl w:val="true"/>
        </w:rPr>
        <w:footnoteReference w:id="123"/>
      </w:r>
      <w:r>
        <w:rPr>
          <w:rFonts w:ascii="Amiri" w:hAnsi="Amiri" w:eastAsia="Amiri" w:cs="Amiri"/>
          <w:color w:val="111111"/>
          <w:sz w:val="28"/>
          <w:sz w:val="28"/>
          <w:szCs w:val="28"/>
          <w:rtl w:val="true"/>
          <w:lang w:bidi="ar-SA"/>
        </w:rPr>
        <w:t>، 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وأروى الناس عنه العلاء بن رَزِين القلاّء ، مات سنة خمسين ومئة وله نحو من 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في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2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ما ذكرنا من الأقوال أنّ رجال هذا السند كلّهم من الثقات وعليه فالحديث صحيح</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487_63703"/>
      <w:bookmarkStart w:id="73" w:name="pg7487_63703"/>
      <w:bookmarkEnd w:id="73"/>
    </w:p>
    <w:p>
      <w:pPr>
        <w:pStyle w:val="Heading2"/>
        <w:numPr>
          <w:ilvl w:val="1"/>
          <w:numId w:val="1"/>
        </w:numPr>
        <w:rPr/>
      </w:pPr>
      <w:bookmarkStart w:id="74" w:name="pg7487_63703"/>
      <w:bookmarkStart w:id="75" w:name="__RefHeading___Toc2235456_1051229030"/>
      <w:bookmarkStart w:id="76" w:name="_Toc24"/>
      <w:bookmarkEnd w:id="74"/>
      <w:bookmarkEnd w:id="75"/>
      <w:r>
        <w:rPr>
          <w:rtl w:val="true"/>
        </w:rPr>
        <w:t>پی نوشت ها</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بكم من أنفسكم؟ فجهروا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ثم قال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 الناس، فآمنوا بالله ورسوله والنور الذي أنزل، أنزل الله النور في ثم في علي، ثم النسل منه إلى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معاشر الناس، إني نبي وعلي وصي، ألا إن خاتم الأئمة ما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التحصين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بولاية على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الأمالي للصدوق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المناقب للخوارزمي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تاریخ مدينة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قوم، هنؤوني هنؤوني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معاشر الناس، قولوا الذي قلت لكم، وسلموا على علي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بعده من الأئمة متي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تفسير الصافي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جدیدی از سه آیه مربوط به ولایت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در اینجا، اختلاف نسخه وجود دارد، در نسخه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چهار نسخه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که پاورقی تفسیر قمی چاپ شده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عوالم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 علی بن ابی طالب علیه السلام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كراع الغميم موضع بين مكة والمدينة وهو واد أمام عسفان ، والكراع جانب مستطيل من الحرة تشبيها بالكراع وهو ما دون الركبة من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الحدیث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 راجع 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عَلِیُّ بْنُ إِبْرَاهِیمَ عَنْ أَبِیهِ عَنِ اِبْنِ أَبِی عُمَیْرٍ عَنْ عُمَرَ بْنِ أُذَیْنَهَ عَنْ زُرَارَهَ وَ اَلْفُضَیْلِ بْنِ یَسَارٍ وَ بُکَیْرِ بْنِ أَعْیَنَ وَ مُحَمَّدِ بْنِ مُسْلِمٍ وَ بُرَیْدِ بْنِ مُعَاوِیَهَ وَ أَبِی اَلْجَارُودِ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رَسُولَهُ بِوَلاَیَهِ عَلِیٍّ وَ أَنْزَلَ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اَلصَّلاهَ وَ یُؤْتُونَ اَلزَّکاهَ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وَلاَیَهَ أُولِی اَلْأَمْرِ فَلَمْ یَدْرُوا مَا هِیَ، فَأَمَرَ اَللَّهُ مُحَمَّداً صَلَّی اَللَّهُ عَلَیْهِ وَ آلِهِ وَ سَلَّمَ أَنْ یُفَسِّرَ لَهُمُ اَلْوَلاَیَهَ کَمَا فَسَّرَ لَهُمُ اَلصَّلَوهَ وَ اَلزَّکَاهَ وَ اَلصَّوْمَ وَ اَلْحَجَّ، فَلَمَّا أَتَاهُ ذَلِکَ مِنَ اَللَّهِ ضَاقَ بِذَلِکَ صَدْرُ رَسُولِ اَللَّهِ صَلَّی اَللَّهُ عَلَیْهِ وَ آلِهِ وَ سَلَّمَ وَ تَخَوَّفَ عَنْ أَنْ یَرْتَدُّوا عَنْ دِینِهِمْ وَ أَنْ یُکَذِّبُوهُ فَضَاقَ صَدْرُهُ وَ رَاجَعَ رَبَّهُ عَزَّ وَ جَلَّ، فَأَوْحَی اَللَّهُ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بِأَمْرِ اَللَّهِ تَعَالَی ذِکْرُهُ، فَقَامَ بِوَلاَیَهِ عَلِیٍّ عَلَیْهِ اَلسَّلاَمُ یَوْمَ غَدِیرِ خُمٍّ فَنَادَی اَلصَّلَوهَ جَامِعَهً، وَ أَمَرَ اَلنَّاسَ أَنْ یُبَلِّغَ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أُذَیْنَهَ ، قَالُوا جَمِیعاً غَیْرُ أَبِی اَلْجَارُودِ قَالَ أَبُو جَعْفَرٍ عَلَیْهِ اَلسَّلاَمُ ، وَ کَانَتِ اَلْفَرِیضَهُ تَنْزِلُ بَعْدَ اَلْفَرِیضَهِ اَلْأُخْرَی، وَ کَانَتِ اَلْوَلاَیَهُ آخِرَ اَلْفَرَائِضِ،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لاَ أُنْزِلُ عَلَیْکُمْ بَعْدَ هَذِهِ فَرِیضَهً قَدْ أَکْمَلْتُ لَکُمْ دِینَکُمْ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می خواهم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کنم، در اینجا ما دو حدیث صحیح داریم که دلیلی اصلی می باشند و پایه و اساس کار هستند، سه حدیث دیگر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میکنم، حدیثی که برای تأیید ذکر می شود ممکن است سند آنها، ضیعف باشد، وقتی در کنار دلیل اصلی، چند حدیث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انسان یقین بیشتری به مطلب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شهر آشوب ابن شهر آشوب، یکی از علمای شیعه است که در قرن ششم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اکمال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لمانت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ورضا الرب برسالتي وولاية علي بن أبي طالب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آیه نازل شد،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به خاطر این که دین را با پیامبری من و ولایت علی علیه السلام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على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لابن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پیامبر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غدیر بیان کرد، این حدیث می گوید که پیامبر این جمله را بعد از نازل شدن آیه اکمال گفته است، پس ثابت می شود که آیه اکمال هم در روز غدیر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شیخ طبرسی شیخ طبرسی یکی از علمای بزرگ شیعه در قرن ششم است،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همه قرآن را در آن کتاب، تفسیر کرده است، او وقتی به آیه اکمال می رسد از امام باقر و امام صادق علیهما السلام این حدیث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أنزل بعد أن نصب النبي عليا علما للأنام يوم غدیر خم، منصرفه عن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خم، بعد از این که پیامبر علی علیه السلام را به عنوان رهبر مردم منصوب کرد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روشن می گوید آیه اکمال در غدیر نازل شده است و جای هیچ تردیدی را باقی نمی گذارد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شیخ طوسی </w:t>
      </w:r>
    </w:p>
    <w:p>
      <w:pPr>
        <w:pStyle w:val="BookText"/>
        <w:rPr/>
      </w:pPr>
      <w:r>
        <w:rPr>
          <w:rFonts w:ascii="IRNazanin" w:hAnsi="IRNazanin" w:eastAsia="IRNazanin"/>
          <w:color w:val="111111"/>
          <w:sz w:val="28"/>
          <w:sz w:val="28"/>
          <w:szCs w:val="28"/>
          <w:rtl w:val="true"/>
          <w:lang w:bidi="fa-IR"/>
        </w:rPr>
        <w:t>شیخ طوسی، بزرگ ترین عالم شیعه است، او در قرن چهارم هجری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کسی همانند او را ندیده است، همه بزرگان در برابر عظمت او سر تعظیم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زیادی نوشته است، یکی از کتاب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کتاب، این حدیث را از حضرت علی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يقول يوم الولاية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أني أكملت لهم اليوم دينهم و أتممت عليهم النعم، ورضیت لهم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ولایت به محمد صلی الله علیه واله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بده که من امروز دین آنها را کامل کردم و نعمت را بر آنان تمام نمودم و راضی شدم که اسلام، دین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غدیر است، هر کس در این حدیث دقت کند برایش ثابت</w:t>
      </w:r>
    </w:p>
    <w:p>
      <w:pPr>
        <w:pStyle w:val="BookText"/>
        <w:rPr/>
      </w:pPr>
      <w:r>
        <w:rPr>
          <w:rFonts w:ascii="IRNazanin" w:hAnsi="IRNazanin" w:eastAsia="IRNazanin"/>
          <w:color w:val="111111"/>
          <w:sz w:val="28"/>
          <w:sz w:val="28"/>
          <w:szCs w:val="28"/>
          <w:rtl w:val="true"/>
          <w:lang w:bidi="fa-IR"/>
        </w:rPr>
        <w:t>می شود که ایه کمال در غدیر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ابا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لم يخرج من هذا البيت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حدیث به 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شیخ صدوق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علمای بزرگ شیعه در قرن چهارم است،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در آن کتاب، این حدیث را از امام رضا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فِی حِجَّهِ اَلْوَدَاعِ وَ هِیَ آخِرُ عُمُرِهِ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اَلْإِمَامَهِ مِنْ تَمَامِ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در روزهای آخر عمر خود به حج رفت، خدا این آیه را بر پیامبر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دین را بر شما کامل کرده و نعمت خود را تمام نمودم و به این راضی شدم که اسلام، دین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بدان که امامت، همان چیزی است که دین با آن به اتمام رسید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رضا آشکارا نشان می دهد که منظور از اتمام نعمت، امامت و ولایت علی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شیخ طوسی</w:t>
      </w:r>
    </w:p>
    <w:p>
      <w:pPr>
        <w:pStyle w:val="BookText"/>
        <w:rPr/>
      </w:pPr>
      <w:r>
        <w:rPr>
          <w:rFonts w:ascii="IRNazanin" w:hAnsi="IRNazanin" w:eastAsia="IRNazanin"/>
          <w:color w:val="111111"/>
          <w:sz w:val="28"/>
          <w:sz w:val="28"/>
          <w:szCs w:val="28"/>
          <w:rtl w:val="true"/>
          <w:lang w:bidi="fa-IR"/>
        </w:rPr>
        <w:t xml:space="preserve">شیخ طوسی که از علمای بزرگ شیعه بود و در قرن چهارم هجری زندگی می کرد،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امام حسن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مَنَّ عَلَیْکُمْ بِإِقَامَهِ الْأَوْلِیَاءِ بَعْدَ نَبِیِّکُمْ قَالَ اللهُ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خدا بر شما متت نهاد و جانشینان پیامبر را برای شما به پا داشت، پس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دین را بر شما کامل کرده و نعمت خود را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غدیر برای مردم از دوازده امام سخن گفت و به همه خبر داد که بعد از او، آن دوازده امام، جانشینان او خواهند بود، اولین آنها علی علیه السلام و آخرین آنها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حسن علیه السلام تصریح می کند که وقتی پیامبر امامان را برای مردم معرفی کرد آیه اکمال نازل شد، پس کمال دین و اتمام نعمت به خاطر امر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تفسیر عیاشی</w:t>
      </w:r>
    </w:p>
    <w:p>
      <w:pPr>
        <w:pStyle w:val="BookText"/>
        <w:rPr/>
      </w:pPr>
      <w:r>
        <w:rPr>
          <w:rFonts w:ascii="IRNazanin" w:hAnsi="IRNazanin" w:eastAsia="IRNazanin"/>
          <w:color w:val="111111"/>
          <w:sz w:val="28"/>
          <w:sz w:val="28"/>
          <w:szCs w:val="28"/>
          <w:rtl w:val="true"/>
          <w:lang w:bidi="fa-IR"/>
        </w:rPr>
        <w:t>شیخ عیاشی یکی از علمای شیعه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سمرقند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یکی از اجداد او، عیاش بود برای همین او به این نام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کتاب تفسیری نوشته است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تفسیر، این حدیث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فَرِیضَهٍ أَنْزَلَهَا اَللَّهُ اَلْوَلاَیَهُ 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دستور واجبی که خدا نازل کرد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آیه اکمال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سخن امام باقر علیه السلام دقت کنیم متوجه می شویم که امام با این سخن می خواستند آیه اكمال را تفسیر کنند، برای همین ابتدا از نازل شدن ولایت علی علیه السلام سخن گفتند و سپس آیه اکمال را خواندند تا همه با تفسیر صحیح این آیه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شقيق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في الأمن والفراغ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السلمي،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سید عمران،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وائل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شقيق بن سلمة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منحرفا عن علي بن أبي طالب ، قال ابن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أحب إليک علي أم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أحب إلي ثم صار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ليست صيغة أفعل التفضيل بل المراد أنه كنت علويا ثم صرت عثمانيا ، </w:t>
      </w:r>
    </w:p>
    <w:p>
      <w:pPr>
        <w:pStyle w:val="BookText"/>
        <w:rPr/>
      </w:pPr>
      <w:r>
        <w:rPr>
          <w:rFonts w:ascii="IRNazanin" w:hAnsi="IRNazanin" w:eastAsia="IRNazanin"/>
          <w:color w:val="111111"/>
          <w:sz w:val="28"/>
          <w:sz w:val="28"/>
          <w:szCs w:val="28"/>
          <w:rtl w:val="true"/>
          <w:lang w:bidi="fa-IR"/>
        </w:rPr>
        <w:t xml:space="preserve">وكان الحزبان يومذاك يبغض أحدهما الآخر ويشهد لذلك ما ذكره ابن أبي الحديد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وائل شقيق بن سلمة ، كان عثمانيا يقع في علي علیه السلام ويقال إنه كان يرى رأي الخوارج ولم يختلف في أنه خرج معهم، قال وقد روى أبو بكر بن عياش عن عاصم ابن أبي النجود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وائل عثمانیا و يكفي أنه كان من ولاة عبيد الله بن زیاد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استعملني ابن زیاد على بيت المال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 اصول الاسلام، الشيخ السبحانی ص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جدیدی از سه آیه مربوط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کتاب های لغت که شهرت زیادی پیدا کرده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بهترین نظرات لغت شناسان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ریگی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ترجمه این کتاب اقدام نموده است، او وقتی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منصوب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حکومت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المنجد،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فصبر رسول الله في جميع أحواله ثم بشر بالائمة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ابراهیم علیه السلام 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ولی نام او در سوره ذکر نشده است، علت چیست؟ اسماعیل علیه السلام قبل از ابراهیم علیه السلام از دنیا رفت، این اسحاق بود که بعد از مرگ ابراهیم، زنده بود، برای همین خدا در این سوره از اسحاق و پیامبرانی که از نسل او بودند،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محمد صلی الله علیه و اله از نسل اسماعیل است، وقتی نزدیک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مرگ اسماعیل گذشت، محمد صلی الله علیه و اله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قبل از وفاتش ازدواج کرد و چند فرزند از او به دنیا آمد، محمد صلی الله علیه و اله این از نسل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مات قبل ابراهیم و آن ابراهیم کان حجه لله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منصوب کردن باشد،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منصوب کننده تو هستم تا به </w:t>
      </w:r>
    </w:p>
    <w:p>
      <w:pPr>
        <w:pStyle w:val="BookText"/>
        <w:rPr/>
      </w:pPr>
      <w:r>
        <w:rPr>
          <w:rFonts w:ascii="IRNazanin" w:hAnsi="IRNazanin" w:eastAsia="IRNazanin"/>
          <w:color w:val="111111"/>
          <w:sz w:val="28"/>
          <w:sz w:val="28"/>
          <w:szCs w:val="28"/>
          <w:rtl w:val="true"/>
          <w:lang w:bidi="fa-IR"/>
        </w:rPr>
        <w:t>مقام امامت 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الإمامة هي منزلة الأنبياء، وإرث الأوصياء، إن الإمامة خلافة الله وخلافة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الأمالي للصدوق ص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عيون أخبار الرضاج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معاني الأخبار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یولد فی بنی إسرائیل غلام یسلبک ملکک ویغلبک علی سلطانک ویخرجک وقومک من أرضک ویذل دینک و قدأظلک زمانه ألذی یولد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لابن طاووس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الكامل في التاريخ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كان بلغه عن بني إسرائيل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يولد فينا رجل يقال له موسی بن عمران یکون هلاك فرعون وأصحابه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نور الثقلين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ذبح في طلب موسی سبعين ألف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جدیدی از سه آیه مربوط به ولایت حضرت علی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فناداني أبو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هلني فأتيني بابني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به، فتناوله وأخرج لسانه فمسحه على عينيه ففتحها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مدينة المعاجز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نور الثقلين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صلى الله علیه و اله به نظر إلى علي والحسن والحسين علیهما السلام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عمر ومعه قبس ، فتلقته فاطمة عليها السلام على الباب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محرقة علي بابي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اضرموا عليهم البيت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احرقوا دارها بمن فيها، وما كان في الدار غير 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تجهر بالبكاء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یا رسول الله ، ابنتك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ص </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یا رسول الله، هكذا كان يفعل بحبيبتك وابنتك؟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جدیدی از سه آیه مربوط به ولایت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عَنْ مُحَمَّدِ بْنِ یَحْیَی عَنْ أَحْمَدَ بْنِ مُحَمَّدِ بْنِ عِیسَی عَنِ اَلْحَسَنِ بْنِ مَحْبُوبٍ عَنْ إِسْحَاقَ بْنِ غَالِبٍ عَنْ أَبِی عَبْدِ اَللَّهِ جَعْفَرِ بْنِ مُحَمَّدٍ عَلَیْهِ السَّلاَمُ فِی خُطْبَهٍ لَهُ یَذْکُرُ فِیهَا حَالَ اَلْأَئِمَّهِ عَلَیْهِمُ السَّلاَمُ وَ صِفَاتِهِمْ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أَوْضَحَ بِأَئِمَّهِ اَلْهُدَی مِنْ أَهْلِ بَیْتِ نَبِیِّهِ صَلَّی اللَّهُ عَلَیْهِ وَ آلِهِ عَنْ دِینِهِ وَ أَبْلَجَ بِهِمْ عَنْ سَبِیلِ مِنْهَاجِهِ وَ فَتَحَ لَهُمْ عَنْ بَاطِنِ یَنَابِیعِ عِلْمِهِ فَمَنْ عَرَفَ مِنْ أُمَّهِ مُحَمَّدٍ صَلَّی اللَّهُ عَلَیْهِ وَ آلِهِ وَاجِبَ حَقِّ إِمَامِهِ وَجَدَ طَعْمَ حَلاَوَهِ إِیمَانِهِ وَ عَلِمَ فَضْلَ طَلاَوَهِ إِسْلاَمِهِ لِأَنَّ اَللَّهَ تَعَالَی نَصَبَ اَلْإِمَامَ عَلَماً لِخَلْقِهِ وَ جَعَلَهُ حُجَّهً عَلَی أَهْلِ طَاعَتِهِ أَلْبَسَهُ اَللَّهُ تَاجَ 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شیعه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جلد اول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یاران پیامبر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عنوان یکی از بزرگ ترین مفسران قرآن در نزد همه مسلمانان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این دو نفر درباره 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محمدا صلّی اللّه علیه و آله أن ینصب علیّا علیه السلام علما للناس فیخبرهم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 به پیامبر که علی علیه السلام را برای مردم نصب کنند و ولایت علی علیه السلام برای مردم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جابر انصاری که روز غدیر، همراه پیامبر بودند ماجرا را برای ما گزارش کردهاند، آنها در گزارش خود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استفاده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ووقعوا في الحيرة اذ تركوا الامام عن بصيره وزين لهم الشيطان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كمال الدين ص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جدیدی از سه آیه مربوط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الفتن كقطع الليل المظلم يتبع بعضها بعضا ، يتبع آخرها أولها ، الآخرة شر من الأولى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آخرها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جدیدی از سه آیه مربوط به ولایت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جدیدی از سه آیه مربوط به ولایت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سطر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مَنَازِلَنَا بَعِیدَهٌ لَیْسَ لَنَا مَجْلِسٌ وَ لاَ مُتَحَدِّثٌ دُونَ هَذَا اَلْمَجْلِسِ وَ إِنَّ قَوْمَنَا لَمَّا رَأَوْنَا آمَنَّا بِاللَّهِ وَ رَسُولِهِ وَ صَدَّقْنَاهُ رَفَضُونَا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تفسير الألوسي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کشف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فأعطاني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فإذا هو بعلي بن أبي طالب فنزلت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أحاديث الشيعة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تفسیر فرات الكوفي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نور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جدیدی از سه آیه مربوط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جدیدی از سه آیه مربوط به ولایت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از قد غلب عليه الوجع ، وعندنا القرآن ،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صحيح البخاري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 </w:t>
      </w:r>
    </w:p>
    <w:p>
      <w:pPr>
        <w:pStyle w:val="BookText"/>
        <w:rPr/>
      </w:pPr>
      <w:r>
        <w:rPr>
          <w:rFonts w:ascii="IRNazanin" w:hAnsi="IRNazanin" w:eastAsia="IRNazanin"/>
          <w:color w:val="111111"/>
          <w:sz w:val="28"/>
          <w:sz w:val="28"/>
          <w:szCs w:val="28"/>
          <w:rtl w:val="true"/>
          <w:lang w:bidi="fa-IR"/>
        </w:rPr>
        <w:t>فإنه يهجر ، فرجع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اليهجر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تأتوه بشيء ؛ فإنه قد غلب عليه الوجع وعندكم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للمفيد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بدواة وكتف أكتب لكم كتابة لن تضلوا بعده أبدا ، فتنازعوا، ولا ينبغي عند نبي تنازع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عمدة القاري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مسند الحميدي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سبل الهدى والرشاد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كثر اللغط والاختلاف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للمفيد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أفاق صلی الله علیه واله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نأتيك بدواير وكتف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الذي قلتم ؟ لا، ولكتي أوصيكم بأهل بيتي خير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أعيان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جدیدی از سه آیه مربوط به ولایت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الحارث بن الحصيرة الأسدي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دخلت مع أبي الكعبة فصلی علی الرخامة الحمراء بين العمودين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الموضع تعاقد القوم إن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قتل ألا يردوا هذا الأمر في أحد من أهل بيته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عبيدة بن الجراح وسالم ابن الحبيبة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كان في سابق علم الله عز وجل الذي أعلمه رسول الله صلى الله عليه وآله أن إذا كتب الكتاب قتل الحسين وخرج الملک من بني هاشم فقد كان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جامع احادیث الشيعة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هرشي إلى ذات الأصافر میلان، ثم إلى الجحفة، وليس بين الطريقين إلا میلین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قعدوا له في العقبة وهي عقبة آرشی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الجحفة والأبواء، فقعدوا عن يمين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القتي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اتفقوا على أن ينفروا بالنبي ناقته على عقبة هرشي، وقد كانوا عملوا مثل ذلك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والرأي أن نقتل محمد قبل أن يدخل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سبعة عن يمين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سميي وكنيي حجة الله في أرضه، وبقيته في عباده ابن الحسن بن علي، ذاك الذي يفتح الله تعالى ذكره على يديه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جدیدی از سه آیه مربوط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حدیث، تواتر معنوی دارد؟ وقتی معنای یک حدیث توسط افراد زیادی نقل شود و انسان از زیاد بودن راویان آن، یقین کند که آن مطلب حتما از پیامبر یا امام، صادر شده است، چنین حدیثی، تواتر معنوی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عِدَّهٌ مِنْ أَصْحَابِنَا عَنْ أَحْمَدَ بْنِ مُحَمَّدٍ الْبَرْقِیِّ عَنْ أَبِی هَاشِمٍ دَاوُدَ بْنِ الْقَاسِمِ الْجَعْفَرِیِّ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وَ مَعَهُ الْحَسَنُ بْنُ عَلِیٍّ علیه السلام وَ هُوَ مُتَّکِئٌ عَلَی یَدِ سَلْمَانَ فَدَخَلَ الْمَسْجِدَ الْحَرَامَ فَجَلَسَ إِذْ أَقْبَلَ رَجُلٌ حَسَنُ الْهَیْئَهِ وَ اللِّبَاسِ فَسَلَّمَ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عَلَیْهِ السَّلَامَ فَجَلَسَ ثُمَّ قَالَ یَا أَمِیرَ الْمُؤْمِنِینَ أَسْأَلُکَ عَنْ ثَلَاثِ مَسَائِلَ إِنْ أَخْبَرْتَنِی بِهِنَّ عَلِمْتُ أَنَّ الْقَوْمَ رَکِبُوا مِنْ أَمْرِکَ مَا قُضِیَ عَلَیْهِمْ وَ أَنْ لَیْسُوا بِمَأْمُونِینَ فِی دُنْیَاهُمْ وَ آخِرَتِهِمْ وَ إِنْ تَکُنِ الْأُخْرَی عَلِمْتُ أَنَّکَ وَ هُمْ شَرَعٌ سَوَاءٌ فَقَالَ لَهُ أَمِیرُ الْمُؤْمِنِینَ علیه السلام سَلْنِی عَمَّا بَدَا لَکَ قَالَ أَخْبِرْنِی عَنِ الرَّجُلِ إِذَا نَامَ أَیْنَ تَذْهَبُ رُوحُهُ وَ عَنِ الرَّجُلِ کَیْفَ یَذْکُرُ وَ یَنْسَی وَ عَنِ الرَّجُلِ کَیْفَ یُشْبِهُ وَلَدُهُ الْأَعْمَامَ وَ الْأَخْوَالَ فَالْتَفَتَ أَمِیرُ الْمُؤْمِنِینَ علیه السلام إِلَی الْحَسَنِ فَقَالَ یَا أَبَا مُحَمَّدٍ أَجِبْهُ قَالَ فَأَجَابَهُ الْحَسَنُ علیه السلام فَقَالَ الرَّجُلُ أَشْهَدُ أَنْ لَا إِلَهَ إِلَّا اللَّهُ وَ لَمْ أَزَلْ أَشْهَدُ بِهَا وَ أَشْهَدُ أَنَّ مُحَمَّداً رَسُولُ اللَّهِ وَ لَمْ أَزَلْ أَشْهَدُ بِذَلِکَ وَ أَشْهَدُ أَنَّکَ وَصِیُّ رَسُولِ اللَّهِ صلی الله علیه و آله وَ الْقَائِمُ بِحُجَّتِهِ وَ أَشَارَ إِلَی أَمِیرِ الْمُؤْمِنِینَ وَ لَمْ أَزَلْ أَشْهَدُ بِهَا وَ أَشْهَدُ أَنَّکَ وَصِیُّهُ وَ الْقَائِمُ بِحُجَّتِهِ وَ أَشَارَ إِلَی الْحَسَنِ علیه السلام وَ أَشْهَدُ أَنَّ الْحُسَیْنَ بْنَ عَلِیٍّ وَصِیُّ أَخِیهِ وَ الْقَائِمُ بِحُجَّتِهِ بَعْدَهُ وَ أَشْهَدُ عَلَی عَلِیِّ بْنِ الْحُسَیْنِ أَنَّهُ الْقَائِمُ بِأَمْرِ الْحُسَیْنِ بَعْدَهُ وَ أَشْهَدُ عَلَی مُحَمَّدِ بْنِ عَلِیٍّ أَنَّهُ الْقَائِمُ بِأَمْرِ عَلِیِّ بْنِ الْحُسَیْنِ وَ أَشْهَدُ عَلَی جَعْفَرِ بْنِ مُحَمَّدٍ بِأَنَّهُ الْقَائِمُ بِأَمْرِ مُحَمَّدٍ وَ أَشْهَدُ عَلَی مُوسَی أَنَّهُ الْقَائِمُ بِأَمْرِ جَعْفَرِ بْنِ مُحَمَّدٍ وَ أَشْهَدُ عَلَی عَلِیِّ بْنِ مُوسَی أَنَّهُ الْقَائِمُ بِأَمْرِ مُوسَی بْنِ جَعْفَرٍ وَ أَشْهَدُ عَلَی مُحَمَّدِ بْنِ عَلِیٍّ أَنَّهُ الْقَائِمُ بِأَمْرِ عَلِیِّ بْنِ مُوسَی وَ أَشْهَدُ عَلَی عَلِیِّ بْنِ مُحَمَّدٍ بِأَنَّهُ الْقَائِمُ بِأَمْرِ مُحَمَّدِ بْنِ عَلِیٍّ وَ أَشْهَدُ عَلَی الْحَسَنِ بْنِ عَلِیٍّ بِأَنَّهُ الْقَائِمُ بِأَمْرِ عَلِیِّ بْنِ مُحَمَّدٍ وَ أَشْهَدُ عَلَی رَجُلٍ مِنْ وُلْدِ الْحَسَنِ لَا یُکَنَّی وَ لَا یُسَمَّی حَتَّی یَظْهَرَ أَمْرُهُ فَیَمْلَأَهَا عَدْلًا کَمَا </w:t>
      </w:r>
    </w:p>
    <w:p>
      <w:pPr>
        <w:pStyle w:val="BookText"/>
        <w:rPr/>
      </w:pPr>
      <w:r>
        <w:rPr>
          <w:rFonts w:ascii="Amiri" w:hAnsi="Amiri" w:eastAsia="Amiri" w:cs="Amiri"/>
          <w:color w:val="111111"/>
          <w:sz w:val="28"/>
          <w:sz w:val="28"/>
          <w:szCs w:val="28"/>
          <w:rtl w:val="true"/>
          <w:lang w:bidi="ar-SA"/>
        </w:rPr>
        <w:t>مُلِئَتْ جَوْراً وَ السَّلَامُ عَلَیْکَ یَا أَمِیرَ الْمُؤْمِنِینَ وَ رَحْمَهُ اللَّهِ وَ بَرَکَاتُهُ ثُمَّ قَامَ فَمَضَی فَقَالَ أَمِیرُ الْمُؤْمِنِینَ یَا أَبَا مُحَمَّدٍ اتْبَعْهُ فَانْظُرْ أَیْنَ یَقْصِدُ فَخَرَجَ الْحَسَنُ بْنُ عَلِیٍّ علیه السلام فَقَالَ مَا کَانَ إِلَّا أَنْ وَضَعَ رِجْلَهُ خَارِجاً مِنَ الْمَسْجِدِ فَمَا دَرَیْتُ أَیْنَ أَخَذَ مِنْ أَرْضِ اللَّهِ فَرَجَعْتُ إِلَی أَمِیرِ الْمُؤْمِنِینَ علیه السلام فَأَعْلَمْتُهُ فَقَالَ یَا أَبَا مُحَمَّدٍ أَ تَعْرِفُهُ قُلْتُ اللَّهُ وَ رَسُولُهُ وَ أَمِیرُ الْمُؤْمِنِینَ أَعْلَمُ قَالَ هُوَ الْخَضِرُ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جدیدی از سه آیه مربوط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جواب این سوال را از زاویه دیگری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حکمت خویش، روزی</w:t>
      </w:r>
    </w:p>
    <w:p>
      <w:pPr>
        <w:pStyle w:val="BookText"/>
        <w:rPr/>
      </w:pPr>
      <w:r>
        <w:rPr>
          <w:rFonts w:ascii="IRNazanin" w:hAnsi="IRNazanin" w:eastAsia="IRNazanin"/>
          <w:color w:val="111111"/>
          <w:sz w:val="28"/>
          <w:sz w:val="28"/>
          <w:szCs w:val="28"/>
          <w:rtl w:val="true"/>
          <w:lang w:bidi="fa-IR"/>
        </w:rPr>
        <w:t>عده ای را کم و روزي عده ای را زیاد می کند، عده ای در بیماری و سختی هستند و عده 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جوانی از دنیا می روند و عده ای دیگر در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جامعه هم برنامه ریزی ها مختلف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برنامه ریزی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یهودیان در اوج قدرت بودند و بر قسمت مهمی از دنیا حکومت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با حق و حقیقت دشمنی کردند خدا قدرتشان را گرفت و آنان روز به روز ذلیل تر شدند، آن وقت بود که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 زنجیر بسته شده است و برای همین نمی تواند به ما کمکی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نوعی جبر بودند، می گفتند که سرنوشت همه انسانها در آغاز خلقت مشخص شده است و حتی خدا هم نمی تواند در این سرنوشت تغییر ایجاد کند، آنها به این باور رسیده بودند که از روز اول خلقت جهان، مقدر شده است که آنان شکست بخورند و قدرت خود را از دست بدهند و خدا هم هرگز نمی تواند این سرنوشت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گفتند خدا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نموده است و دیگر نمی تواند آن را تغییر دهد؟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این عقیده یهودیان را باطل اعلام کرد و آنان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به ما یاد می دهد که دست قدرت خدا، همواره گشاده است، او می تواند سرنوشت انسان و جامعه را تغيير بدهد، قدرت او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عاق پدر و مادر شوم، خدا عمر مرا کوتاه می کند، قدر من این می شود که شش ماه دیگر از دنیا بروم، ولی اگر در این مدت به پدر و مادرم، مهربانی کنم، خدا قدر دیگری برای من رقم می زند و عمر مرا طولانی قرار می دهد، پس خدا بر هر کاری قدرت دارد، او می تواند سرنوشت مرا هر وقت بخواهد تغییر دهد، به این تغییر </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همه چیز آگاه است، او به قدر اول و قدر دوم من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یعنی خدا قدر دوم را آشکار کرد و آن را حتمی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باشیم، پیرو تفر یهود شده ایم که می گوید دست خدا برای تغییر در سرنوشت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این که ثابت کند پیرو تفر یهود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جامعه اسلامی چنین برنامه ریزی کرد که اگر در مقابل ظلم و ستم، قیام کنند، امام حسین علیه السلام در قیام خود پیروز شود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اول بود، ولی مردم امام حسین علیه السلام ما را یاری نکردند، پس خدا قدر دوم را آشکار ساخت، قدر دوم این بود که در زمان امام کاظم علیه السلام حکومت عدل برقرار شود ولی باز مردم یاری نکردند، اینجا بود که قدر سوم، حتمی شد و امام دوازدهم،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جدیدی از سه آیه مربوط به ولایت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الكليني عَنْ مُحَمَّدِ بْنِ یَحْیَی،عَنْ أَحْمَدَ بْنِ مُحَمَّدٍ،عَنِ ابْنِ مَحْبُوبٍ،عَنِ ابْنِ رِئَابٍ،عَنْ ضُرَیْسٍ الْکُنَاسِیِّ،عَنْ أَبِی جَعْفَرٍ عَلَیْهِ السَّلاَمُ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جدیدی از سه آیه مربوط به ولایت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تفسیر نور الثقلين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نور الثقلين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سعيد بن جبير عن ابن عباس قال لما نزلت قل لا أسألكم عليه أجرا إلا المودة في القربی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قرابتک هؤلاء الذين وجبت علينا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 راجع الغدير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 المودة الذي لم اسالكم غيره فهو لكم، تهتدون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بحار الأنوارج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التفسير الصافي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عَنْ مُحَمَّدِ بْنِ یَحْیَی عَنْ أَحْمَدَ بْنِ مُحَمَّدِ بْنِ عِیسَی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الكليني عَنْ عَلِیِّ بْنِ إِبْرَاهِیمَ عَنْ أَبِیهِ عَنِ اِبْنِ أَبِی عُمَیْرٍ عَنْ مُحَمَّدِ بْنِ حَکِیمٍ عَنْ أَبِی مَسْرُوقٍ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نحتج علیهم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w:t>
      </w:r>
    </w:p>
    <w:p>
      <w:pPr>
        <w:pStyle w:val="BookText"/>
        <w:rPr/>
      </w:pPr>
      <w:r>
        <w:rPr>
          <w:rFonts w:ascii="Amiri" w:hAnsi="Amiri" w:eastAsia="Amiri" w:cs="Amiri"/>
          <w:color w:val="111111"/>
          <w:sz w:val="28"/>
          <w:sz w:val="28"/>
          <w:szCs w:val="28"/>
          <w:rtl w:val="true"/>
          <w:lang w:bidi="ar-SA"/>
        </w:rPr>
        <w:t xml:space="preserve">أَجْراً إِلاَّ اَلْمَوَدَّهَ فِی اَلْقُرْبی فَیَقُولُونَ نَزَلَتْ فِی قُرْبَی اَلْمُسْلِمِینَ قَالَ فَلَمْ أَدَعْ شَیْئاً مِمَّا حَضَرَنِی ذِکْرُهُ مِنْ هَذَا وَ شِبْهِهِ إِلاَّ ذَکَرْتُهُ لَهُ فَقَالَ لِی إِذَا کَانَ ذَلِکَ فَادْعُهُمْ إِلَی اَلْمُبَاهَلَهِ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عرفه ي 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سرشناس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همین کلام فخر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وإن کان معصوما لم یکن واجب العصمة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الكلامي، ص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الضياء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والحاصل أن هذه الآية تدل على وجوب حب آل رسول الله و حب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الرازی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على حب آل محمد مات شهيدا ألا ومن مات على حب آل محمد مات مغفورا له ، ألا ومن مات على حب آل محمد مات تائبا ، ألا ومن مات على حب آل محمد مات مؤمنا مستكمل الايمان ألا و مات على حب آل محمد بشره ملک الموت بالجنة ثم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تفسير الرازی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ينابيع الموده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هذه الآیه قُلْ لا أَسْئَلُکُمْ عَلَیْهِ أَجْراً إِلَّا الْمَوَدَّهَ فِی الْقُرْبی؟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مقتل الحسين علیه السلام، للخوارزمي،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 الشامي يده إلى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أتوب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أبرأ إليك من عدو آل محمد، ومن قتلة أهل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قرأت القرآن منذ دهر فما شعرت بهذا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تبت تاب الله عليك وأنت معنا،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یزید بن معاوية حديث الشيخ، فأمر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الواعظ وغیره رواية مقتل الحسین و 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وراجع الغدير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بكر المؤوذي،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لأبي عبد الله ونحن بالعسکر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ما تقول </w:t>
      </w:r>
    </w:p>
    <w:p>
      <w:pPr>
        <w:pStyle w:val="BookText"/>
        <w:rPr/>
      </w:pPr>
      <w:r>
        <w:rPr>
          <w:rFonts w:ascii="Amiri" w:hAnsi="Amiri" w:eastAsia="Amiri" w:cs="Amiri"/>
          <w:color w:val="111111"/>
          <w:sz w:val="28"/>
          <w:sz w:val="28"/>
          <w:szCs w:val="28"/>
          <w:rtl w:val="true"/>
          <w:lang w:bidi="ar-SA"/>
        </w:rPr>
        <w:t>فیما کان من علیٍّ ومعاویه رحمهما اللَّه؟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فیها إِلَّا الحُسنی، رحمهم اللَّه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السنه لابی بکر بن الخلال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سوء ما اتی إلینا من ظلمنا وذهاب حقنا وما رکبنا به، فهو شریک من أتی إلینا فیما ولّینا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للبيهقی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وراجع الغدير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تفسير الصافي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أنس بن مالك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أن يشفع لي يوم القيامة ، فقال أنا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فأين أطلبك ؟ قال أطلبني أول ما تطلبني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عَلَى أَبِي عَبْدِ اَللَّهِ عَلَيْهِ السَّلاَمُ فَقُلْتُ لَهُ جُعِلْتُ فِدَاكَ إِنَّ لِي جَاراً لَسْتُ أَنْتَبِهُ إِلاَّ عَلَى صَوْتِهِ إِمَّا تَالِياً كِتَاباً يَخْتِمُهُ أَوْ يُسَبِّحُ لِلَّهِ عَزَّ وَ جَلَّ قَالَ إِلاَّ أَنْ يَكُونَ نَاصِبِيّاً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شَيْئاً مِمَّا أَنْتَ عَلَيْهِ قُلْتُ اَللَّهُ أَعْلَمُ فَحَجَجْتُ مِنْ قَابِلٍ فَسَأَلْتُ عَنِ اَلرَّجُلِ فَوَجَدْتُهُ لاَ يَعْرِفُ شَيْئاً مِنْ هَذَا اَلْأَمْرِ فَدَخَلْتُ عَلَى أَبِي عَبْدِ اَللَّهِ عَلَيْهِ السَّلاَمُ فَأَخْبَرْتُهُ بِخَبَرِ اَلرَّجُلِ فَقَالَ لِي مِثْلَ مَا قَالَ فِي اَلْعَامِ اَلْمَاضِي يَعْرِفُ شَيْئاً مِمَّا أَنْتَ عَلَيْهِ قُلْتُ لاَ قَالَ يَا مَيْسَرَةُ أَيُّ اَلْبِقَاعِ أَعْظَمُ حُرْمَةً قَالَ قُلْتُ اَللَّهُ وَ رَسُولُهُ وَ اِبْنُ رَسُولِهِ أَعْلَمُ قَالَ يَا مَيْسَرَةُ مَا بَيْنَ اَلرُّكْنِ وَ اَلْمَقَامِ رَوْضَةٌ مِنْ رِيَاضِ اَلْجَنَّةِ وَ اَللَّهِ لَوْ أَنَّ عَبْداً عَمَّرَهُ اَللَّهُ فِيمَا بَيْنَ اَلرُّكْنِ وَ اَلْمَقَامِ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لَقِيَ اَللَّهَ عَزَّ وَ جَلَّ بِغَيْرِ وَلاَيَتِنَا لَكَانَ حَقِيقاً عَلَى اَللَّهِ عَزَّ وَ جَلَّ أَنْ يُكِبَّهُ عَلَى مَنْخِرَيْهِ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جامع أحاديث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الْیهُودِ قَالَ لَهُ یا أَمِیرَالْمُؤْمِنِینَ، آیهٌ فِی کِتَابِکُمْ تَقْرَءُونَهَا لَوْ عَلَینَا مَعْشَرَ الْیهُودِ نَزَلَتْ لاَتَّخَذْنَا ذَلِکَ الْیوْمَ 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أَیُّ آیهٍ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قَدْ عَرَفْنَا ذَلِکَ الْیوْمَ وَالْمَکَانَ الَّذِی نَزَلَتْ فِیهِ عَلَی النَّبِیِّ’ وَهُوَ </w:t>
      </w:r>
    </w:p>
    <w:p>
      <w:pPr>
        <w:pStyle w:val="BookText"/>
        <w:rPr/>
      </w:pPr>
      <w:r>
        <w:rPr>
          <w:rFonts w:ascii="Amiri" w:hAnsi="Amiri" w:eastAsia="Amiri" w:cs="Amiri"/>
          <w:color w:val="111111"/>
          <w:sz w:val="28"/>
          <w:sz w:val="28"/>
          <w:szCs w:val="28"/>
          <w:rtl w:val="true"/>
          <w:lang w:bidi="ar-SA"/>
        </w:rPr>
        <w:t>قَائِمٌ بِعَرَفَهَ یوْمَ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بخاری،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والفوائد الرجالية للسيد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الرواشح السماوية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للزبيدي</w:t>
      </w:r>
      <w:r>
        <w:rPr>
          <w:rFonts w:eastAsia="Amiri" w:cs="Amiri" w:ascii="Amiri" w:hAnsi="Amiri"/>
          <w:color w:val="111111"/>
          <w:sz w:val="28"/>
          <w:szCs w:val="28"/>
          <w:lang w:bidi="ar-SA"/>
        </w:rPr>
        <w:t>114:11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4293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w:t>
      </w:r>
      <w:bookmarkStart w:id="77" w:name="pg7487_63720"/>
    </w:p>
    <w:p>
      <w:pPr>
        <w:pStyle w:val="Heading2"/>
        <w:numPr>
          <w:ilvl w:val="1"/>
          <w:numId w:val="1"/>
        </w:numPr>
        <w:rPr/>
      </w:pPr>
      <w:bookmarkStart w:id="78" w:name="__RefHeading___Toc2235458_1051229030"/>
      <w:bookmarkStart w:id="79" w:name="_Toc25"/>
      <w:bookmarkEnd w:id="77"/>
      <w:bookmarkEnd w:id="78"/>
      <w:r>
        <w:rPr>
          <w:rtl w:val="true"/>
        </w:rPr>
        <w:t>منابع</w:t>
      </w:r>
      <w:bookmarkEnd w:id="79"/>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49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6"/>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أولی بكم من أنفسكم؟ فجهروا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ثم قال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212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 الناس، فآمنوا بالله ورسوله والنور الذي أنزل، أنزل الله النور في ثم في علي، ثم النسل منه إلى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معاشر الناس، إني نبي وعلي وصي، ألا إن خاتم الأئمة ما القائم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التحصين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بولاية على يوم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هنؤوني هنؤوني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معاشر الناس، قولوا الذي قلت لكم، وسلموا على علي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جاء بعده من الأئمة متي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در اینجا، اختلاف نسخه وجود دارد، در نسخه چاپ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كراع الغيم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اما در چهار نسخه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 موضع بين مكة والمدينة وهو واد أمام عسفان ، والكراع جانب مستطيل من الحرة تشبيها بالكراع وهو ما دون الركبة من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راجع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عَلِیُّ بْنُ إِبْرَاهِیمَ عَنْ أَبِیهِ عَنِ اِبْنِ أَبِی عُمَیْرٍ عَنْ عُمَرَ بْنِ أُذَیْنَهَ عَنْ زُرَارَهَ وَ اَلْفُضَیْلِ بْنِ یَسَارٍ وَ بُکَیْرِ بْنِ أَعْیَنَ وَ مُحَمَّدِ بْنِ مُسْلِمٍ وَ بُرَیْدِ بْنِ مُعَاوِیَهَ وَ أَبِی اَلْجَارُودِ جَمِیعاً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عَزَّ وَ جَلَّ رَسُولَهُ بِوَلاَیَهِ عَلِیٍّ وَ أَنْزَلَ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اَلصَّلاهَ وَ یُؤْتُونَ اَلزَّکاهَ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وَلاَیَهَ أُولِی اَلْأَمْرِ فَلَمْ یَدْرُوا مَا هِیَ، فَأَمَرَ اَللَّهُ مُحَمَّداً صَلَّی اَللَّهُ عَلَیْهِ وَ آلِهِ وَ سَلَّمَ أَنْ یُفَسِّرَ لَهُمُ اَلْوَلاَیَهَ کَمَا فَسَّرَ لَهُمُ اَلصَّلَوهَ وَ اَلزَّکَاهَ وَ اَلصَّوْمَ وَ اَلْحَجَّ، فَلَمَّا أَتَاهُ ذَلِکَ مِنَ اَللَّهِ ضَاقَ بِذَلِکَ صَدْرُ رَسُولِ اَللَّهِ صَلَّی اَللَّهُ عَلَیْهِ وَ آلِهِ وَ سَلَّمَ وَ تَخَوَّفَ عَنْ أَنْ یَرْتَدُّوا عَنْ دِینِهِمْ وَ أَنْ یُکَذِّبُوهُ فَضَاقَ صَدْرُهُ وَ رَاجَعَ رَبَّهُ عَزَّ وَ جَلَّ، فَأَوْحَی اَللَّهُ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 إِنْ لَمْ تَفْعَلْ فَما بَلَّغْتَ رِسالَتَهُ وَ اَللّهُ یَعْصِمُکَ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فَصَدَعَ بِأَمْرِ اَللَّهِ تَعَالَی ذِکْرُهُ، فَقَامَ بِوَلاَیَهِ عَلِیٍّ عَلَیْهِ اَلسَّلاَمُ یَوْمَ غَدِیرِ خُمٍّ فَنَادَی اَلصَّلَوهَ جَامِعَهً، وَ أَمَرَ اَلنَّاسَ أَنْ یُبَلِّغَ 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أُذَیْنَهَ ، قَالُوا جَمِیعاً غَیْرُ أَبِی اَلْجَارُودِ قَالَ أَبُو جَعْفَرٍ عَلَیْهِ اَلسَّلاَمُ ، وَ کَانَتِ اَلْفَرِیضَهُ تَنْزِلُ بَعْدَ اَلْفَرِیضَهِ اَلْأُخْرَی، وَ کَانَتِ اَلْوَلاَیَهُ آخِرَ اَلْفَرَائِضِ، فَأَنْزَلَ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 جَلَّ لاَ أُنْزِلُ عَلَیْکُمْ بَعْدَ هَذِهِ فَرِیضَهً قَدْ أَکْمَلْتُ لَکُمْ دِینَکُمْ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می خواهم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تأييد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بازگو کنم، در اینجا ما دو حدیث صحیح داریم که دلیلی اصلی می باشند و پایه و اساس کار هستند، سه حدیث دیگر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میکنم، حدیثی که برای تأیید ذکر می شود ممکن است سند آنها، ضیعف باشد، وقتی در کنار دلیل اصلی، چند حدیث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شود انسان یقین بیشتری به مطلب پیدا 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لم يخرج من هذا البيت فهو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حدیث به شرح زیر می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شقيق في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في الأمن والفراغ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سید عمران،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سال چاپ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وائل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شقيق بن سلمة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منحرفا عن علي بن أبي طالب ، قال ابن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کتاب های لغت که شهرت زیادی پیدا کرده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بهترین نظرات لغت شناسان جمع 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ریگی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ترجمه این کتاب اقدام نموده است، او وقتی به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 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منصوب کرد،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حکومت منصوب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المنجد،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سمت راست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رسول الله في جميع أحواله ثم بشر بالائمة من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ابراهیم علیه السلام پسر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ولی نام او در سوره ذکر نشده است، علت چیست؟ اسماعیل علیه السلام قبل از ابراهیم علیه السلام از دنیا رفت، این اسحاق بود که بعد از مرگ ابراهیم، زنده بود، برای همین خدا در این سوره از اسحاق و پیامبرانی که از نسل او بودند،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حضرت محمد صلی الله علیه و اله از نسل اسماعیل است، وقتی نزدیک به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مرگ اسماعیل گذشت، محمد صلی الله علیه و اله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قبل از وفاتش ازدواج کرد و چند فرزند از او به دنیا آمد، محمد صلی الله علیه و اله این از نسل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مات قبل ابراهیم و آن ابراهیم کان حجه لله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منصوب کردن باشد، معنای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ابراهیم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منصوب کننده تو هستم تا به مقام امامت برسی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هي منزلة الأنبياء، وإرث الأوصياء، إن الإمامة خلافة الله وخلافة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عيون أخبار الرضاج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یولد فی بنی إسرائیل غلام یسلبک ملکک ویغلبک علی سلطانک ویخرجک وقومک من أرضک ویذل دینک و قدأظلک زمانه ألذی یولد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لابن طاووس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بلغه عن بني إسرائيل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يولد فينا رجل يقال له موسی بن عمران یکون هلاك فرعون وأصحابه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ذبح في طلب موسی سبعين ألف 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فناداني أبو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عمة، هلني فأتيني بابني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 به، فتناوله وأخرج لسانه فمسحه على عينيه ففتحها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علیه و اله به نظر إلى علي والحسن والحسين علیهما السلام فبکی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المستضعفون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عليها السلام على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أتراك محرقة علي بابي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اضرموا عليهم البيت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فيها، وما كان في الدار غير علي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تجهر بالبكاء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یا رسول الله ، ابنتك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یا رسول الله، هكذا كان يفعل بحبيبتك وابنتك؟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عَنْ مُحَمَّدِ بْنِ یَحْیَی عَنْ أَحْمَدَ بْنِ مُحَمَّدِ بْنِ عِیسَی عَنِ اَلْحَسَنِ بْنِ مَحْبُوبٍ عَنْ إِسْحَاقَ بْنِ غَالِبٍ عَنْ أَبِی عَبْدِ اَللَّهِ جَعْفَرِ بْنِ مُحَمَّدٍ عَلَیْهِ السَّلاَمُ فِی خُطْبَهٍ لَهُ یَذْکُرُ فِیهَا حَالَ اَلْأَئِمَّهِ عَلَیْهِمُ السَّلاَمُ وَ صِفَاتِهِمْ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أَوْضَحَ بِأَئِمَّهِ اَلْهُدَی مِنْ أَهْلِ بَیْتِ نَبِیِّهِ صَلَّی اللَّهُ عَلَیْهِ وَ آلِهِ عَنْ دِینِهِ وَ أَبْلَجَ بِهِمْ عَنْ سَبِیلِ مِنْهَاجِهِ وَ فَتَحَ لَهُمْ عَنْ بَاطِنِ یَنَابِیعِ عِلْمِهِ فَمَنْ عَرَفَ مِنْ أُمَّهِ مُحَمَّدٍ صَلَّی اللَّهُ عَلَیْهِ وَ آلِهِ وَاجِبَ حَقِّ إِمَامِهِ وَجَدَ طَعْمَ حَلاَوَهِ إِیمَانِهِ وَ عَلِمَ فَضْلَ طَلاَوَهِ إِسْلاَمِهِ لِأَنَّ اَللَّهَ تَعَالَی نَصَبَ اَلْإِمَامَ عَلَماً لِخَلْقِهِ وَ جَعَلَهُ حُجَّهً عَلَی أَهْلِ طَاعَتِهِ أَلْبَسَهُ اَللَّهُ تَاجَ اَلْوَقَارِ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علمای شیعه در قرن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خود جلد اول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را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نفر از یاران پیامبر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به عنوان یکی از بزرگ ترین مفسران قرآن در نزد همه مسلمانان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این دو نفر درباره روز غدیر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محمدا صلّی اللّه علیه و آله أن ینصب علیّا علیه السلام علما للناس فیخبرهم بولایته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امر کرد به پیامبر که علی علیه السلام را برای مردم نصب کنند و ولایت علی علیه السلام برای مردم بازگو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 جابر انصاری که روز غدیر، همراه پیامبر بودند ماجرا را برای ما گزارش کردهاند، آنها در گزارش خود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استفاده کرده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ووقعوا في الحيرة اذ تركوا الامام عن بصيره وزين لهم الشيطان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 الفتن كقطع الليل المظلم يتبع بعضها بعضا ، يتبع آخرها أولها ، الآخرة شر من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یرکب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 آخرها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مَنَازِلَنَا بَعِیدَهٌ لَیْسَ لَنَا مَجْلِسٌ وَ لاَ مُتَحَدِّثٌ دُونَ هَذَا اَلْمَجْلِسِ وَ إِنَّ قَوْمَنَا لَمَّا رَأَوْنَا آمَنَّا بِاللَّهِ وَ رَسُولِهِ وَ صَدَّقْنَاهُ رَفَضُونَا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تفسير الألوسي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فأعطاني 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بيده فإذا هو بعلي بن أبي طالب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واله  از قد غلب عليه الوجع ، وعندنا القرآن ، حسبنا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 فإنه يهجر ، فرجع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اليهجر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تأتوه بشيء ؛ فإنه قد غلب عليه الوجع وعندكم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ائتوني بدواة وكتف أكتب لكم كتابة لن تضلوا بعده أبدا ، فتنازعوا، ولا ينبغي عند نبي تنازع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شأنه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الحميدي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كثر اللغط والاختلاف قال رسول الله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أفاق صلی الله علیه واله 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نأتيك بدواير وكتف یا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الذي قلتم ؟ لا، ولكتي أوصيكم بأهل بيتي 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الحصيرة الأسدي ،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دخلت مع أبي الكعبة فصلی علی الرخامة الحمراء بين العمودين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تعاقد القوم إن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قتل ألا يردوا هذا الأمر في أحد من أهل بيته أبدا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 قال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في سابق علم الله عز وجل الذي أعلمه رسول الله صلى الله عليه وآله أن إذا كتب الكتاب قتل الحسين وخرج الملک من بني هاشم فقد كان ذلک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هرشي إلى ذات الأصافر میلان، ثم إلى الجحفة، وليس بين الطريقين إلا میلین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قعدوا له في العقبة وهي عقبة آرشی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الجحفة والأبواء، فقعدوا عن يمين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القتي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اتفقوا على أن ينفروا بالنبي ناقته على عقبة هرشي، وقد كانوا عملوا مثل ذلك في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والرأي أن نقتل محمد قبل أن يدخل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سبعة عن يمين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سميي وكنيي حجة الله في أرضه، وبقيته في عباده ابن الحسن بن علي، ذاك الذي يفتح الله تعالى ذكره على يديه مشارق الأرض ومغاربها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حدیث، تواتر معنوی دارد؟ وقتی معنای یک حدیث توسط افراد زیادی نقل شود و انسان از زیاد بودن راویان آن، یقین کند که آن مطلب حتما از پیامبر یا امام، صادر شده است، چنین حدیثی، تواتر معنوی 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عِدَّهٌ مِنْ أَصْحَابِنَا عَنْ أَحْمَدَ بْنِ مُحَمَّدٍ الْبَرْقِیِّ عَنْ أَبِی هَاشِمٍ دَاوُدَ بْنِ الْقَاسِمِ الْجَعْفَرِیِّ عَنْ أَبِی جَعْفَرٍ الثَّانِی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أَمِیرُ الْمُؤْمِنِینَ علیه السلام وَ مَعَهُ الْحَسَنُ بْنُ عَلِیٍّ علیه السلام وَ هُوَ مُتَّکِئٌ عَلَی یَدِ سَلْمَانَ فَدَخَلَ الْمَسْجِدَ الْحَرَامَ فَجَلَسَ إِذْ أَقْبَلَ رَجُلٌ حَسَنُ الْهَیْئَهِ وَ اللِّبَاسِ فَسَلَّمَ عَلَی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عَلَیْهِ السَّلَامَ فَجَلَسَ ثُمَّ قَالَ یَا أَمِیرَ الْمُؤْمِنِینَ أَسْأَلُکَ عَنْ ثَلَاثِ مَسَائِلَ إِنْ أَخْبَرْتَنِی بِهِنَّ عَلِمْتُ أَنَّ الْقَوْمَ رَکِبُوا مِنْ أَمْرِکَ مَا قُضِیَ عَلَیْهِمْ وَ أَنْ لَیْسُوا بِمَأْمُونِینَ فِی دُنْیَاهُمْ وَ آخِرَتِهِمْ وَ إِنْ تَکُنِ الْأُخْرَی عَلِمْتُ أَنَّکَ وَ هُمْ شَرَعٌ سَوَاءٌ فَقَالَ لَهُ أَمِیرُ الْمُؤْمِنِینَ علیه السلام سَلْنِی عَمَّا بَدَا لَکَ قَالَ أَخْبِرْنِی عَنِ الرَّجُلِ إِذَا نَامَ أَیْنَ تَذْهَبُ رُوحُهُ وَ عَنِ الرَّجُلِ کَیْفَ یَذْکُرُ وَ یَنْسَی وَ عَنِ الرَّجُلِ کَیْفَ یُشْبِهُ وَلَدُهُ الْأَعْمَامَ وَ الْأَخْوَالَ فَالْتَفَتَ أَمِیرُ الْمُؤْمِنِینَ علیه السلام إِلَی الْحَسَنِ فَقَالَ یَا أَبَا مُحَمَّدٍ أَجِبْهُ قَالَ فَأَجَابَهُ الْحَسَنُ علیه السلام فَقَالَ الرَّجُلُ أَشْهَدُ أَنْ لَا إِلَهَ إِلَّا اللَّهُ وَ لَمْ أَزَلْ أَشْهَدُ بِهَا وَ أَشْهَدُ أَنَّ مُحَمَّداً رَسُولُ اللَّهِ وَ لَمْ أَزَلْ أَشْهَدُ بِذَلِکَ وَ أَشْهَدُ أَنَّکَ وَصِیُّ رَسُولِ اللَّهِ صلی الله علیه و آله وَ الْقَائِمُ بِحُجَّتِهِ وَ أَشَارَ إِلَی أَمِیرِ الْمُؤْمِنِینَ وَ لَمْ أَزَلْ أَشْهَدُ بِهَا وَ أَشْهَدُ أَنَّکَ وَصِیُّهُ وَ الْقَائِمُ بِحُجَّتِهِ وَ أَشَارَ إِلَی الْحَسَنِ علیه السلام وَ أَشْهَدُ أَنَّ الْحُسَیْنَ بْنَ عَلِیٍّ وَصِیُّ أَخِیهِ وَ الْقَائِمُ بِحُجَّتِهِ بَعْدَهُ وَ أَشْهَدُ عَلَی عَلِیِّ بْنِ الْحُسَیْنِ أَنَّهُ الْقَائِمُ بِأَمْرِ الْحُسَیْنِ بَعْدَهُ وَ أَشْهَدُ عَلَی مُحَمَّدِ بْنِ عَلِیٍّ أَنَّهُ الْقَائِمُ بِأَمْرِ عَلِیِّ بْنِ الْحُسَیْنِ وَ أَشْهَدُ عَلَی جَعْفَرِ بْنِ مُحَمَّدٍ بِأَنَّهُ الْقَائِمُ بِأَمْرِ مُحَمَّدٍ وَ أَشْهَدُ عَلَی مُوسَی أَنَّهُ الْقَائِمُ بِأَمْرِ جَعْفَرِ بْنِ مُحَمَّدٍ وَ أَشْهَدُ عَلَی عَلِیِّ بْنِ مُوسَی أَنَّهُ الْقَائِمُ بِأَمْرِ مُوسَی بْنِ جَعْفَرٍ وَ أَشْهَدُ عَلَی مُحَمَّدِ بْنِ عَلِیٍّ أَنَّهُ الْقَائِمُ بِأَمْرِ عَلِیِّ بْنِ مُوسَی وَ أَشْهَدُ عَلَی عَلِیِّ بْنِ مُحَمَّدٍ بِأَنَّهُ الْقَائِمُ بِأَمْرِ مُحَمَّدِ بْنِ عَلِیٍّ وَ أَشْهَدُ عَلَی الْحَسَنِ بْنِ عَلِیٍّ بِأَنَّهُ الْقَائِمُ بِأَمْرِ عَلِیِّ بْنِ مُحَمَّدٍ وَ أَشْهَدُ عَلَی رَجُلٍ مِنْ وُلْدِ الْحَسَنِ لَا یُکَنَّی وَ لَا یُسَمَّی حَتَّی یَظْهَرَ أَمْرُهُ فَیَمْلَأَهَا عَدْلًا کَمَا مُلِئَتْ جَوْراً وَ السَّلَامُ عَلَیْکَ یَا أَمِیرَ الْمُؤْمِنِینَ وَ رَحْمَهُ اللَّهِ وَ بَرَکَاتُهُ ثُمَّ قَامَ فَمَضَی فَقَالَ أَمِیرُ الْمُؤْمِنِینَ یَا أَبَا مُحَمَّدٍ اتْبَعْهُ فَانْظُرْ أَیْنَ یَقْصِدُ فَخَرَجَ الْحَسَنُ بْنُ عَلِیٍّ علیه السلام فَقَالَ مَا کَانَ إِلَّا أَنْ وَضَعَ رِجْلَهُ خَارِجاً مِنَ الْمَسْجِدِ فَمَا دَرَیْتُ أَیْنَ أَخَذَ مِنْ أَرْضِ اللَّهِ فَرَجَعْتُ إِلَی أَمِیرِ الْمُؤْمِنِینَ علیه السلام فَأَعْلَمْتُهُ فَقَالَ یَا أَبَا مُحَمَّدٍ أَ تَعْرِفُهُ قُلْتُ اللَّهُ وَ رَسُولُهُ وَ أَمِیرُ الْمُؤْمِنِینَ أَعْلَمُ قَالَ هُوَ الْخَضِرُ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جواب این سوال را از زاویه دیگری بررسی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حکمت خویش، روزی عده ای را کم و روزي عده ای را زیاد می کند، عده ای در بیماری و سختی هستند و عده ای هم در سلامتی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در جوانی از دنیا می روند و عده ای دیگر در پیری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جامعه هم برنامه ریزی ها مختلف در نظر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برنامه ریزی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جدیدی از سه آیه مربوط به ولایت حضرت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عَنْ مُحَمَّدِ بْنِ یَحْیَی،عَنْ أَحْمَدَ بْنِ مُحَمَّدٍ،عَنِ ابْنِ مَحْبُوبٍ،عَنِ ابْنِ رِئَابٍ،عَنْ ضُرَیْسٍ الْکُنَاسِیِّ،عَنْ أَبِی جَعْفَرٍ عَلَیْهِ السَّلاَمُ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جدیدی از سه آیه مربوط به ولایت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عن ابن عباس قال لما نزلت قل لا أسألكم عليه أجرا إلا المودة في القربی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ومن قرابتک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راجع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 المودة الذي لم اسالكم غيره فهو لكم، تهتدون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الشيخ الكليني عَنْ مُحَمَّدِ بْنِ یَحْیَی عَنْ أَحْمَدَ بْنِ مُحَمَّدِ بْنِ عِیسَی عَنْ عَلِیِّ بْنِ اَلْحَکَمِ عَنْ إِسْمَاعِیلَ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عَنْ عَلِیِّ بْنِ إِبْرَاهِیمَ عَنْ أَبِیهِ عَنِ اِبْنِ أَبِی عُمَیْرٍ عَنْ مُحَمَّدِ بْنِ حَکِیمٍ عَنْ أَبِی مَسْرُوقٍ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نحتج علیهم یقول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 أَسْئَلُکُمْ عَلَیْهِ أَجْراً إِلاَّ اَلْمَوَدَّهَ فِی اَلْقُرْبی فَیَقُولُونَ نَزَلَتْ فِی قُرْبَی اَلْمُسْلِمِینَ قَالَ فَلَمْ أَدَعْ شَیْئاً مِمَّا حَضَرَنِی ذِکْرُهُ مِنْ هَذَا وَ شِبْهِهِ إِلاَّ ذَکَرْتُهُ لَهُ فَقَالَ لِی إِذَا کَانَ ذَلِکَ فَادْعُهُمْ إِلَی اَلْمُبَاهَلَهِ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عرفه ي 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سرشناس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همین کلام فخر رازی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وإن کان معصوما لم یکن واجب العصمة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الكلامي،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الضياء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 أن هذه الآية تدل على وجوب حب آل رسول الله و حب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 ألا ومن مات على حب آل محمد مات مغفورا له ، ألا ومن مات على حب آل محمد مات تائبا ، ألا ومن مات على حب آل محمد مات مؤمنا مستكمل الايمان ألا و مات على حب آل محمد بشره ملک الموت بالجنة ثم منکر و 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الرازی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قرأت 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قرأته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فعرفت هذه الآیه قُلْ لا أَسْئَلُکُمْ عَلَیْهِ أَجْراً إِلَّا الْمَوَدَّهَ فِی الْقُرْبی؟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القربی یا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فرفع الشامي يده إلى السماء،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أتوب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أبرأ إليك من عدو آل محمد، ومن قتلة أهل بيت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قرأت القرآن منذ دهر فما شعرت بهذا قبل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تبت تاب الله عليك وأنت معنا،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تائب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یزید بن معاوية حديث الشيخ، فأمر به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على الواعظ وغیره رواية مقتل الحسین و حکایته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وراجع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 بكر المؤوذي،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عبد الله ونحن بالعسکر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ما تقول فیما کان من علیٍّ ومعاویه رحمهما اللَّه؟ 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فیها إِلَّا الحُسنی، رحمهم اللَّه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لابی بکر بن الخلال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یعرف سوء ما اتی إلینا من ظلمنا وذهاب حقنا وما رکبنا به، فهو شریک من أتی إلینا فیما ولّینا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وراجع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أنس بن مالك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النبي أن يشفع لي يوم القيامة ، فقال أنا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رسول الله فأين أطلبك ؟ قال أطلبني أول ما تطلبني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عَلَيْهِ السَّلاَمُ فَقُلْتُ لَهُ جُعِلْتُ فِدَاكَ إِنَّ لِي جَاراً لَسْتُ أَنْتَبِهُ إِلاَّ عَلَى صَوْتِهِ إِمَّا تَالِياً كِتَاباً يَخْتِمُهُ أَوْ يُسَبِّحُ لِلَّهِ عَزَّ وَ جَلَّ قَالَ إِلاَّ أَنْ يَكُونَ نَاصِبِيّاً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شَيْئاً مِمَّا أَنْتَ عَلَيْهِ قُلْتُ اَللَّهُ أَعْلَمُ فَحَجَجْتُ مِنْ قَابِلٍ فَسَأَلْتُ عَنِ اَلرَّجُلِ فَوَجَدْتُهُ لاَ يَعْرِفُ شَيْئاً مِنْ هَذَا اَلْأَمْرِ فَدَخَلْتُ عَلَى أَبِي عَبْدِ اَللَّهِ عَلَيْهِ السَّلاَمُ فَأَخْبَرْتُهُ بِخَبَرِ اَلرَّجُلِ فَقَالَ لِي مِثْلَ مَا قَالَ فِي اَلْعَامِ اَلْمَاضِي يَعْرِفُ شَيْئاً مِمَّا أَنْتَ عَلَيْهِ قُلْتُ لاَ قَالَ يَا مَيْسَرَةُ أَيُّ اَلْبِقَاعِ أَعْظَمُ حُرْمَةً قَالَ قُلْتُ اَللَّهُ وَ رَسُولُهُ وَ اِبْنُ رَسُولِهِ أَعْلَمُ قَالَ يَا مَيْسَرَةُ مَا بَيْنَ اَلرُّكْنِ وَ اَلْمَقَامِ رَوْضَةٌ مِنْ رِيَاضِ اَلْجَنَّةِ وَ اَللَّهِ لَوْ أَنَّ عَبْداً عَمَّرَهُ اَللَّهُ فِيمَا بَيْنَ اَلرُّكْنِ وَ اَلْمَقَامِ أَلْفَ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لَقِيَ اَللَّهَ عَزَّ وَ جَلَّ بِغَيْرِ وَلاَيَتِنَا لَكَانَ حَقِيقاً عَلَى اَللَّهِ عَزَّ وَ جَلَّ أَنْ يُكِبَّهُ عَلَى مَنْخِرَيْهِ فِي نَارِ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والفوائد الرجالية للسيد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الرواشح السماوية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من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3.jpeg"/><Relationship Id="rId174" Type="http://schemas.openxmlformats.org/officeDocument/2006/relationships/image" Target="media/image3.jpeg"/><Relationship Id="rId175" Type="http://schemas.openxmlformats.org/officeDocument/2006/relationships/footer" Target="footer168.xml"/><Relationship Id="rId176" Type="http://schemas.openxmlformats.org/officeDocument/2006/relationships/image" Target="media/image4.jpeg"/><Relationship Id="rId177" Type="http://schemas.openxmlformats.org/officeDocument/2006/relationships/image" Target="media/image4.jpeg"/><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image" Target="media/image5.jpeg"/><Relationship Id="rId207" Type="http://schemas.openxmlformats.org/officeDocument/2006/relationships/image" Target="media/image5.jpeg"/><Relationship Id="rId208" Type="http://schemas.openxmlformats.org/officeDocument/2006/relationships/footer" Target="footer197.xml"/><Relationship Id="rId209" Type="http://schemas.openxmlformats.org/officeDocument/2006/relationships/image" Target="media/image6.jpeg"/><Relationship Id="rId210" Type="http://schemas.openxmlformats.org/officeDocument/2006/relationships/image" Target="media/image6.jpeg"/><Relationship Id="rId211" Type="http://schemas.openxmlformats.org/officeDocument/2006/relationships/footer" Target="footer198.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199.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48917</Words>
  <Characters>178633</Characters>
  <CharactersWithSpaces>226287</CharactersWithSpaces>
  <Paragraphs>1606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2026-08-27T09:43:55Z</dcterms:created>
  <dc:creator>ghaemiyeh.com</dc:creator>
  <dc:description/>
  <dc:language>en-US</dc:language>
  <cp:lastModifiedBy/>
  <dcterms:modified xsi:type="dcterms:W3CDTF">2026-08-27T13:14:01Z</dcterms:modified>
  <cp:revision>1</cp:revision>
  <dc:subject/>
  <dc:title>شب تاریک پاسخ به شبهات درباره امامت</dc:title>
</cp:coreProperties>
</file>

<file path=docProps/custom.xml><?xml version="1.0" encoding="utf-8"?>
<Properties xmlns="http://schemas.openxmlformats.org/officeDocument/2006/custom-properties" xmlns:vt="http://schemas.openxmlformats.org/officeDocument/2006/docPropsVTypes"/>
</file>