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فضایل حضرت علی علیه السلام و مساله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7996_1051229030">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307998_1051229030">
            <w:r>
              <w:rPr>
                <w:webHidden/>
                <w:rStyle w:val="IndexLink"/>
                <w:rtl w:val="true"/>
              </w:rPr>
              <w:t>چکيده</w:t>
            </w:r>
            <w:r>
              <w:rPr>
                <w:rStyle w:val="IndexLink"/>
                <w:rtl w:val="true"/>
              </w:rPr>
              <w:tab/>
            </w:r>
            <w:r>
              <w:rPr>
                <w:rStyle w:val="IndexLink"/>
              </w:rPr>
              <w:t>4</w:t>
            </w:r>
          </w:hyperlink>
        </w:p>
        <w:p>
          <w:pPr>
            <w:pStyle w:val="Contents2"/>
            <w:tabs>
              <w:tab w:val="clear" w:pos="8743"/>
              <w:tab w:val="right" w:pos="9026" w:leader="dot"/>
            </w:tabs>
            <w:rPr/>
          </w:pPr>
          <w:hyperlink w:anchor="__RefHeading___Toc1308000_1051229030">
            <w:r>
              <w:rPr>
                <w:webHidden/>
                <w:rStyle w:val="IndexLink"/>
                <w:rtl w:val="true"/>
              </w:rPr>
              <w:t>کليدواژه ها</w:t>
            </w:r>
            <w:r>
              <w:rPr>
                <w:rStyle w:val="IndexLink"/>
                <w:rtl w:val="true"/>
              </w:rPr>
              <w:tab/>
            </w:r>
            <w:r>
              <w:rPr>
                <w:rStyle w:val="IndexLink"/>
              </w:rPr>
              <w:t>5</w:t>
            </w:r>
          </w:hyperlink>
        </w:p>
        <w:p>
          <w:pPr>
            <w:pStyle w:val="Contents2"/>
            <w:tabs>
              <w:tab w:val="clear" w:pos="8743"/>
              <w:tab w:val="right" w:pos="9026" w:leader="dot"/>
            </w:tabs>
            <w:rPr/>
          </w:pPr>
          <w:hyperlink w:anchor="__RefHeading___Toc1308002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08004_1051229030">
            <w:r>
              <w:rPr>
                <w:webHidden/>
                <w:rStyle w:val="IndexLink"/>
                <w:rtl w:val="true"/>
              </w:rPr>
              <w:t>فضايل علي عليه السلام از دوران کودکي تا بعثت پيامبر صلي الله عليه و آله</w:t>
            </w:r>
            <w:r>
              <w:rPr>
                <w:rStyle w:val="IndexLink"/>
                <w:rtl w:val="true"/>
              </w:rPr>
              <w:tab/>
            </w:r>
            <w:r>
              <w:rPr>
                <w:rStyle w:val="IndexLink"/>
              </w:rPr>
              <w:t>7</w:t>
            </w:r>
          </w:hyperlink>
        </w:p>
        <w:p>
          <w:pPr>
            <w:pStyle w:val="Contents2"/>
            <w:tabs>
              <w:tab w:val="clear" w:pos="8743"/>
              <w:tab w:val="right" w:pos="9026" w:leader="dot"/>
            </w:tabs>
            <w:rPr/>
          </w:pPr>
          <w:hyperlink w:anchor="__RefHeading___Toc1308006_1051229030">
            <w:r>
              <w:rPr>
                <w:webHidden/>
                <w:rStyle w:val="IndexLink"/>
                <w:rtl w:val="true"/>
              </w:rPr>
              <w:t>فضايل علي عليه السلام از دوران بعثت تا هجرت رسول صلي الله عليه و آله</w:t>
            </w:r>
            <w:r>
              <w:rPr>
                <w:rStyle w:val="IndexLink"/>
                <w:rtl w:val="true"/>
              </w:rPr>
              <w:tab/>
            </w:r>
            <w:r>
              <w:rPr>
                <w:rStyle w:val="IndexLink"/>
              </w:rPr>
              <w:t>11</w:t>
            </w:r>
          </w:hyperlink>
        </w:p>
        <w:p>
          <w:pPr>
            <w:pStyle w:val="Contents2"/>
            <w:tabs>
              <w:tab w:val="clear" w:pos="8743"/>
              <w:tab w:val="right" w:pos="9026" w:leader="dot"/>
            </w:tabs>
            <w:rPr/>
          </w:pPr>
          <w:hyperlink w:anchor="__RefHeading___Toc1308008_1051229030">
            <w:r>
              <w:rPr>
                <w:webHidden/>
                <w:rStyle w:val="IndexLink"/>
                <w:rtl w:val="true"/>
              </w:rPr>
              <w:t>فضايل علي عليه السلام از دوران هجرت تا رحلت پيامبر صلي الله عليه و آله</w:t>
            </w:r>
            <w:r>
              <w:rPr>
                <w:rStyle w:val="IndexLink"/>
                <w:rtl w:val="true"/>
              </w:rPr>
              <w:tab/>
            </w:r>
            <w:r>
              <w:rPr>
                <w:rStyle w:val="IndexLink"/>
              </w:rPr>
              <w:t>17</w:t>
            </w:r>
          </w:hyperlink>
        </w:p>
        <w:p>
          <w:pPr>
            <w:pStyle w:val="Contents2"/>
            <w:tabs>
              <w:tab w:val="clear" w:pos="8743"/>
              <w:tab w:val="right" w:pos="9026" w:leader="dot"/>
            </w:tabs>
            <w:rPr/>
          </w:pPr>
          <w:hyperlink w:anchor="__RefHeading___Toc1308010_1051229030">
            <w:r>
              <w:rPr>
                <w:webHidden/>
                <w:rStyle w:val="IndexLink"/>
                <w:rtl w:val="true"/>
              </w:rPr>
              <w:t>نتيجه</w:t>
            </w:r>
            <w:r>
              <w:rPr>
                <w:rStyle w:val="IndexLink"/>
                <w:rtl w:val="true"/>
              </w:rPr>
              <w:tab/>
            </w:r>
            <w:r>
              <w:rPr>
                <w:rStyle w:val="IndexLink"/>
              </w:rPr>
              <w:t>36</w:t>
            </w:r>
          </w:hyperlink>
        </w:p>
        <w:p>
          <w:pPr>
            <w:pStyle w:val="Contents2"/>
            <w:tabs>
              <w:tab w:val="clear" w:pos="8743"/>
              <w:tab w:val="right" w:pos="9026" w:leader="dot"/>
            </w:tabs>
            <w:rPr/>
          </w:pPr>
          <w:hyperlink w:anchor="__RefHeading___Toc1308012_1051229030">
            <w:r>
              <w:rPr>
                <w:webHidden/>
                <w:rStyle w:val="IndexLink"/>
                <w:rtl w:val="true"/>
              </w:rPr>
              <w:t xml:space="preserve">منابع </w:t>
            </w:r>
            <w:r>
              <w:rPr>
                <w:rStyle w:val="IndexLink"/>
                <w:rtl w:val="true"/>
              </w:rPr>
              <w:t>:</w:t>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69_72851"/>
      <w:bookmarkStart w:id="1" w:name="pg7369_72851"/>
      <w:bookmarkEnd w:id="1"/>
    </w:p>
    <w:p>
      <w:pPr>
        <w:pStyle w:val="Heading2"/>
        <w:numPr>
          <w:ilvl w:val="1"/>
          <w:numId w:val="1"/>
        </w:numPr>
        <w:rPr/>
      </w:pPr>
      <w:bookmarkStart w:id="2" w:name="pg7369_72851"/>
      <w:bookmarkStart w:id="3" w:name="__RefHeading___Toc1307996_1051229030"/>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بررسی فضايل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مساله امامت</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پیامبر و اهل بیت ›</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مريم معينی نيا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307998_1051229030"/>
      <w:bookmarkStart w:id="6" w:name="_Toc2"/>
      <w:bookmarkEnd w:id="5"/>
      <w:r>
        <w:rPr>
          <w:rtl w:val="true"/>
        </w:rPr>
        <w:t>چکيده</w:t>
      </w:r>
      <w:bookmarkEnd w:id="6"/>
    </w:p>
    <w:p>
      <w:pPr>
        <w:pStyle w:val="BookText"/>
        <w:rPr/>
      </w:pPr>
      <w:r>
        <w:rPr>
          <w:rFonts w:ascii="IRNazanin" w:hAnsi="IRNazanin" w:eastAsia="IRNazanin"/>
          <w:color w:val="111111"/>
          <w:sz w:val="28"/>
          <w:sz w:val="28"/>
          <w:szCs w:val="28"/>
          <w:rtl w:val="true"/>
          <w:lang w:bidi="fa-IR"/>
        </w:rPr>
        <w:t xml:space="preserve">در سال مولاي متقيان حضرت علي عليه السلام و در اين نوشتار، به بررسي فضايل و نقش تاريخي امام علي عليه السلام در دوران صدر اسلام و بخصوص مساله امامت از منظر سه منبع معتبر 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ابن هشام، تاريخ طبري و تاريخ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فضايل و نقش تاريخي حضرت، در سه مرحله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کودکي امام تا بعثت رسول خدا صلي الله عليه و آله، از دوران بعثت تا هجرت پيامبر و از دوران هجرت تا رحلت رسول اکرم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پژوهش و تطبيق قرار گرفته است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بررسي حاضر، دستيابي به پاسخ اين سؤال است که آيا مورخان مذکور همه حقايق مربوط به علي عليه السلام را نوشته اند يا نه؟ و اگر نتوانسته اند، چرا؟ به احتمال قريب به يقين محدوديتهاي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عقيدتي، مورخان منابع مذکور را، از ذکر بعضي حقايق تاريخ اسلام باز داشته است </w:t>
      </w:r>
      <w:r>
        <w:rPr>
          <w:rFonts w:eastAsia="IRNazanin" w:cs="IRNazanin"/>
          <w:color w:val="111111"/>
          <w:sz w:val="28"/>
          <w:szCs w:val="28"/>
          <w:rtl w:val="true"/>
          <w:lang w:bidi="fa-IR"/>
        </w:rPr>
        <w:t>.</w:t>
      </w:r>
      <w:bookmarkStart w:id="7" w:name="pg7369_72852"/>
    </w:p>
    <w:p>
      <w:pPr>
        <w:pStyle w:val="Heading2"/>
        <w:numPr>
          <w:ilvl w:val="1"/>
          <w:numId w:val="1"/>
        </w:numPr>
        <w:rPr/>
      </w:pPr>
      <w:bookmarkStart w:id="8" w:name="__RefHeading___Toc1308000_1051229030"/>
      <w:bookmarkStart w:id="9" w:name="_Toc3"/>
      <w:bookmarkEnd w:id="7"/>
      <w:bookmarkEnd w:id="8"/>
      <w:r>
        <w:rPr>
          <w:rtl w:val="true"/>
        </w:rPr>
        <w:t>کليدواژه ها</w:t>
      </w:r>
      <w:bookmarkEnd w:id="9"/>
    </w:p>
    <w:p>
      <w:pPr>
        <w:pStyle w:val="BookText"/>
        <w:rPr/>
      </w:pPr>
      <w:r>
        <w:rPr>
          <w:rFonts w:ascii="Amiri" w:hAnsi="Amiri" w:eastAsia="Amiri" w:cs="Amiri"/>
          <w:color w:val="111111"/>
          <w:sz w:val="28"/>
          <w:sz w:val="28"/>
          <w:szCs w:val="28"/>
          <w:rtl w:val="true"/>
          <w:lang w:bidi="ar-SA"/>
        </w:rPr>
        <w:t>امامت، علي بن ابي طالب عليه السلام،</w:t>
      </w:r>
    </w:p>
    <w:p>
      <w:pPr>
        <w:pStyle w:val="BookText"/>
        <w:rPr/>
      </w:pPr>
      <w:r>
        <w:rPr>
          <w:rFonts w:ascii="Amiri" w:hAnsi="Amiri" w:eastAsia="Amiri" w:cs="Amiri"/>
          <w:color w:val="111111"/>
          <w:sz w:val="28"/>
          <w:sz w:val="28"/>
          <w:szCs w:val="28"/>
          <w:rtl w:val="true"/>
          <w:lang w:bidi="ar-SA"/>
        </w:rPr>
        <w:t>فضايل علي عليه السلام،</w:t>
      </w:r>
    </w:p>
    <w:p>
      <w:pPr>
        <w:pStyle w:val="BookText"/>
        <w:rPr/>
      </w:pPr>
      <w:r>
        <w:rPr>
          <w:rFonts w:ascii="IRNazanin" w:hAnsi="IRNazanin" w:eastAsia="IRNazanin"/>
          <w:color w:val="111111"/>
          <w:sz w:val="28"/>
          <w:sz w:val="28"/>
          <w:szCs w:val="28"/>
          <w:rtl w:val="true"/>
          <w:lang w:bidi="fa-IR"/>
        </w:rPr>
        <w:t>کتب تاريخ،</w:t>
      </w:r>
    </w:p>
    <w:p>
      <w:pPr>
        <w:pStyle w:val="BookText"/>
        <w:rPr/>
      </w:pPr>
      <w:r>
        <w:rPr>
          <w:rFonts w:ascii="Amiri" w:hAnsi="Amiri" w:eastAsia="Amiri" w:cs="Amiri"/>
          <w:color w:val="111111"/>
          <w:sz w:val="28"/>
          <w:sz w:val="28"/>
          <w:szCs w:val="28"/>
          <w:rtl w:val="true"/>
          <w:lang w:bidi="ar-SA"/>
        </w:rPr>
        <w:t>سيره</w:t>
      </w:r>
    </w:p>
    <w:p>
      <w:pPr>
        <w:pStyle w:val="Heading2"/>
        <w:numPr>
          <w:ilvl w:val="1"/>
          <w:numId w:val="1"/>
        </w:numPr>
        <w:rPr/>
      </w:pPr>
      <w:bookmarkStart w:id="10" w:name="__RefHeading___Toc1308002_1051229030"/>
      <w:bookmarkStart w:id="11" w:name="_Toc4"/>
      <w:bookmarkEnd w:id="10"/>
      <w:r>
        <w:rPr>
          <w:rtl w:val="true"/>
        </w:rPr>
        <w:t>اشاره</w:t>
      </w:r>
      <w:bookmarkEnd w:id="1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تاريخ اسلام، ماجراي خشکسالي و سختي و تنگدستي ناشي از آن در قبيله قريش ذکر شده </w:t>
      </w:r>
      <w:r>
        <w:rPr>
          <w:rStyle w:val="FootnoteAnchor"/>
          <w:rtl w:val="true"/>
        </w:rPr>
        <w:footnoteReference w:id="2"/>
      </w:r>
      <w:r>
        <w:rPr>
          <w:rFonts w:ascii="IRNazanin" w:hAnsi="IRNazanin" w:eastAsia="IRNazanin"/>
          <w:color w:val="111111"/>
          <w:sz w:val="28"/>
          <w:sz w:val="28"/>
          <w:szCs w:val="28"/>
          <w:rtl w:val="true"/>
          <w:lang w:bidi="fa-IR"/>
        </w:rPr>
        <w:t>و آمده است که پيامبر صلي الله عليه و آله و عمويش عباس تصميم گرفتند به خاطر کمک به ابوطالب، دو تن از فرزندان وي را نزد خود آورده از آنها نگهداري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صلي الله عليه و آله علي عليه السلام، و عباس</w:t>
      </w:r>
    </w:p>
    <w:p>
      <w:pPr>
        <w:pStyle w:val="BookText"/>
        <w:rPr/>
      </w:pPr>
      <w:r>
        <w:rPr>
          <w:rFonts w:ascii="IRNazanin" w:hAnsi="IRNazanin" w:eastAsia="IRNazanin"/>
          <w:color w:val="111111"/>
          <w:sz w:val="28"/>
          <w:sz w:val="28"/>
          <w:szCs w:val="28"/>
          <w:rtl w:val="true"/>
          <w:lang w:bidi="fa-IR"/>
        </w:rPr>
        <w:t xml:space="preserve">و جعفر را انتخاب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عليه السلام تا زمان بعثت، در خانه پيامبر صلي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مورخان، اين امر را از الطاف الهي بر حضرت علي عليه السلام شمرده اند </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عليه السلام در سايه همنشيني و همنفسي با پيامبر صلي الله عليه و آله و تحت توجهات و تعاليم ايشان ، دوران رشد و بالندگي خود را با کسب فضايل معنوي و اخلاقي از سيره نبوي طي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پس از بعثت رسول خدا صلي الله عليه و آله نيز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ايشان به عنوان اولين مرد مسلمان، پشت سر پيامبر به نماز ايستاد و در تمام مراحل نبوت، يک لحظه از ياري و پشتيباني رسول خدا سستي و غفلت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سرشار از فداکاريها و شجاعتها و دلاوريهاي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اين فضايل و نيز کسب مقام دامادي پيامبر صلي الله عليه و آله که حاکي از علاقه و محبت ايشان بود، بدون شک حسادت برخي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تا زمان حيات پيامبر صلي الله عليه و آله، جرات علني کردن دشمني و حسد خود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رحلت پيامبر صلي الله عليه و آله، دشمني هاي پنهان، آشکار و علني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تاسف انگيز تاريخ اسلام پس از رحلت نبي اکرم صلي الله عليه و آله از جمله مساله جانشيني و خلافت رسول خدا و خانه نشين کردن بيست و پنج ساله حضرت علي عليه السلام ، گواه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کتمان حقايق و فضايل حضرت علي عليه السلام از سوي</w:t>
      </w:r>
      <w:bookmarkStart w:id="12" w:name="pg7369_72854"/>
    </w:p>
    <w:p>
      <w:pPr>
        <w:pStyle w:val="BookText"/>
        <w:rPr/>
      </w:pPr>
      <w:bookmarkEnd w:id="12"/>
      <w:r>
        <w:rPr>
          <w:rFonts w:ascii="IRNazanin" w:hAnsi="IRNazanin" w:eastAsia="IRNazanin"/>
          <w:color w:val="111111"/>
          <w:sz w:val="28"/>
          <w:sz w:val="28"/>
          <w:szCs w:val="28"/>
          <w:rtl w:val="true"/>
          <w:lang w:bidi="fa-IR"/>
        </w:rPr>
        <w:t xml:space="preserve">مخالفان و معاندان وي، امري طبيعي و بديهي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تلاش مورخان با انصاف و بدون غرض، در ثبت فضايل و ذکر روايات در خصوص ايشان، قابل تقدير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فشار سياسي حکومتهاي وقت، مانع از ذکر تمامي حقايق مي شد </w:t>
      </w:r>
      <w:r>
        <w:rPr>
          <w:rFonts w:eastAsia="IRNazanin" w:cs="IRNazanin"/>
          <w:color w:val="111111"/>
          <w:sz w:val="28"/>
          <w:szCs w:val="28"/>
          <w:rtl w:val="true"/>
          <w:lang w:bidi="fa-IR"/>
        </w:rPr>
        <w:t>.</w:t>
      </w:r>
    </w:p>
    <w:p>
      <w:pPr>
        <w:pStyle w:val="Heading2"/>
        <w:numPr>
          <w:ilvl w:val="1"/>
          <w:numId w:val="1"/>
        </w:numPr>
        <w:rPr/>
      </w:pPr>
      <w:bookmarkStart w:id="13" w:name="__RefHeading___Toc1308004_1051229030"/>
      <w:bookmarkStart w:id="14" w:name="_Toc5"/>
      <w:bookmarkEnd w:id="13"/>
      <w:r>
        <w:rPr>
          <w:rtl w:val="true"/>
        </w:rPr>
        <w:t>فضايل علي عليه السلام از دوران کودکي تا بعثت پيامبر صلي الله عليه و آله</w:t>
      </w:r>
      <w:bookmarkEnd w:id="14"/>
    </w:p>
    <w:p>
      <w:pPr>
        <w:pStyle w:val="BookText"/>
        <w:rPr/>
      </w:pPr>
      <w:r>
        <w:rPr>
          <w:rFonts w:ascii="IRNazanin" w:hAnsi="IRNazanin" w:eastAsia="IRNazanin"/>
          <w:color w:val="111111"/>
          <w:sz w:val="28"/>
          <w:sz w:val="28"/>
          <w:szCs w:val="28"/>
          <w:rtl w:val="true"/>
          <w:lang w:bidi="fa-IR"/>
        </w:rPr>
        <w:t xml:space="preserve">در اين مرحله از تاريخ زندگاني علي عليه السلام، آنچه را که مورخان اسلامي در کتب سيره ابن هشام، تاريخ طبري و تاريخ ابن اثير به عنوان فضيلتي براي علي بن ابي طالب عليه السلام آورده اند، ذکر مسلمان شدن وي به عنوان اولين ايمان آورنده به آيين محمدي عليه السلام است که به تفکيک مورد بررسي قرار مي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نخستين مرد ايمان آورنده به پيامبر صلي الله عليه و آله ابن هشام ابتدا از اسلام حضرت خديجه ياد کرده است، </w:t>
      </w:r>
      <w:r>
        <w:rPr>
          <w:rStyle w:val="FootnoteAnchor"/>
          <w:rtl w:val="true"/>
        </w:rPr>
        <w:footnoteReference w:id="4"/>
      </w:r>
      <w:r>
        <w:rPr>
          <w:rFonts w:ascii="IRNazanin" w:hAnsi="IRNazanin" w:eastAsia="IRNazanin"/>
          <w:color w:val="111111"/>
          <w:sz w:val="28"/>
          <w:sz w:val="28"/>
          <w:szCs w:val="28"/>
          <w:rtl w:val="true"/>
          <w:lang w:bidi="fa-IR"/>
        </w:rPr>
        <w:t xml:space="preserve">سپس مساله نزول نماز و پس از آن، از اسلام امام علي عليه السلام سخن گفته است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طبري در خصوص اسلام آوردن علي عليه السلام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ها گفته اند نخستين مردي که به پيامبر خدا ايمان آورد، علي بن ابي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روايت کرده اند که اول کسي که با پيامبر نماز کرد علي بود و از جابر نيز روايت کرده اند که پيامبر به روز دوشنبه مبعوث شد و علي به روز سه شنبه نماز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زيدبن ارقم شنيدم که گفت اول کسي که به پيامبر خدا عليه السلام ايمان آورد، علي بن ابي طالب بود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طبري سپس روايتهاي مختلفي را از کلبي،</w:t>
      </w:r>
    </w:p>
    <w:p>
      <w:pPr>
        <w:pStyle w:val="BookText"/>
        <w:rPr/>
      </w:pPr>
      <w:r>
        <w:rPr>
          <w:rFonts w:ascii="IRNazanin" w:hAnsi="IRNazanin" w:eastAsia="IRNazanin"/>
          <w:color w:val="111111"/>
          <w:sz w:val="28"/>
          <w:sz w:val="28"/>
          <w:szCs w:val="28"/>
          <w:rtl w:val="true"/>
          <w:lang w:bidi="fa-IR"/>
        </w:rPr>
        <w:t xml:space="preserve">ابن اسحاق و ديگران در مورد اسلام آوردن علي عليه السلام، پس از خديجه آورده است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ابن اثير اين موضوع را چنين روايت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دانشوران درباره نخستين کسي که به اسلام گراييد،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همداستان هستندکه خديجه نخستين آفريدگان خدا بود که به اسلام گرويد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مردي که اسلام آورد، علي بن ابي 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ادامه روايت، گزارشي از حضرت علي عليه السلام ذکر کرده که ابن هشام و طبري به آن اشاره اي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گزارش علي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پيامبر او هستم و پس از من هرکه خود را چنين خواند، دروغگو و دروغ پرداز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پيش از ساير مردمان، آغاز به نماز خواندن با پيامبر خدا کردم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ادامه به تقليد از شيوه طبري، به ذکر ساير روايتها در اين خصوص پرداخته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حضرت علي عليه السلام با پيامبر در دره هاي مکه ابن هشام در اين روايت از حضور علي عليه السلام در کنار پيامبر صلي الله عليه و آله به عنوان تنها همراه در خواندن نماز، در دره هاي مکه، سخن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يکبار ابوطالب آن دو را ديده و از آيين جديدشان مي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دين اسلام را شرح مي دهد و از وي مي خواهد که آن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اظهار مي دارد که نمي تواند از دين پدرانش جدا شود، با اين حال اطمينان مي دهد اقدامي که او را ناراحت کند، از وي سر نخواهد</w:t>
      </w:r>
    </w:p>
    <w:p>
      <w:pPr>
        <w:pStyle w:val="BookText"/>
        <w:rPr/>
      </w:pP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ابن هشام روايتي ديگر آورده است که در خاتمه آن ابوطالب به علي عليه السلام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پيامبر خدا تو را جز به راستي و درستي و خير نمي خواند، همواره با او باش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طبري در اين مورد، مطلبي را ذکر نکرده است، اما ابن اثير مانند ابن هشام، ماجراي نماز خواندن علي عليه السلام با پيامبر صلي الله عليه و آله را در دره هاي مکه و ماجراي ديدار ابوطالب و سخن آنان را آورده است </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 حذفهاي محافظه کارانه در سيره ابن هشام، حادثه جالبي است که در بخش اندکي از سيره ابن اسحاق که در دست است، وجود دارد و طبري و ابن اثير نيز آن را از ابن اسحاق و ديگران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چنين است که غفيف بن قيس کندي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جاهليت به مکه آمده بودم و مي خواستم براي خانواده ام عطر و لباس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به ديدار عباس بن عبدالمطلب که تاجر بود،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ملاقات ما، همان محل اجتماع معمول مردم مکه، يعني مسجدالحرام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جايي نشسته بوديم که مي توانستيم کعبه را مشاهده کنيم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که آفتاب بالا آمد و روز به نيمه رسيد، جواني به صحن مسجد الحرام آمد، بعد از اينکه به آسمان نگريست، رو به سوي کعبه ايستاد، اندکي بعد نوجواني به مسجد آمد و در جانب راست آن جوان ايستاد و با فاصله کمي، زني آمد و در پشت سر آن دو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خم شد و رکوع کرد، نوجوان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هم رکوع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سر برداشت و به سجده رفت و آن دو نيز سر برداشته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امري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داني اين جوان کيست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بن عبدالله برادرزاده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داني اين نوجوان کيست؟ او علي برادرزاده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داني اين زن کيست؟ او خديجه بنت خويلد، زوجه آن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 به ما خبر داده است که پروردگار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آسمانها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دين که وي بدان عمل مي کند، امر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تمام روي زمين ، جز اين سه تن هيچ کس بر اين دين نيست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با بررسي اين روايتها در کتب سيره و تاريخ، پيشگامي حضرت علي عليه السلام در ايمان به رسول خدا به عنوان اولين مرد مسلمان محرز است و جاي هيچ شک و ترديدي نمي گذارد </w:t>
      </w:r>
      <w:r>
        <w:rPr>
          <w:rFonts w:eastAsia="IRNazanin" w:cs="IRNazanin"/>
          <w:color w:val="111111"/>
          <w:sz w:val="28"/>
          <w:szCs w:val="28"/>
          <w:rtl w:val="true"/>
          <w:lang w:bidi="fa-IR"/>
        </w:rPr>
        <w:t>.</w:t>
      </w:r>
      <w:bookmarkStart w:id="15" w:name="pg7369_72858"/>
    </w:p>
    <w:p>
      <w:pPr>
        <w:pStyle w:val="Heading2"/>
        <w:numPr>
          <w:ilvl w:val="1"/>
          <w:numId w:val="1"/>
        </w:numPr>
        <w:rPr/>
      </w:pPr>
      <w:bookmarkStart w:id="16" w:name="__RefHeading___Toc1308006_1051229030"/>
      <w:bookmarkStart w:id="17" w:name="_Toc6"/>
      <w:bookmarkEnd w:id="15"/>
      <w:bookmarkEnd w:id="16"/>
      <w:r>
        <w:rPr>
          <w:rtl w:val="true"/>
        </w:rPr>
        <w:t>فضايل علي عليه السلام از دوران بعثت تا هجرت رسول صلي الله عليه و آله</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يوم الدار ابن هشام اين روايت مشهور را از سيره ابن اسحاق حذف کرده و در کتاب خود نياورده است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خلاصه روايت که در متون ديگر از جمله طبري و ابن اثير، از ابن اسحاق نقل شده،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آيه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انذر عشيرتک الاقربين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اکرم صلي الله عليه و آله، علي عليه السلام را که در آن زمان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نداشت، خواست و به او گفت که طعامي آماده سازد و عموم خويشاوندان را</w:t>
      </w:r>
    </w:p>
    <w:p>
      <w:pPr>
        <w:pStyle w:val="BookText"/>
        <w:rPr/>
      </w:pPr>
      <w:r>
        <w:rPr>
          <w:rFonts w:ascii="IRNazanin" w:hAnsi="IRNazanin" w:eastAsia="IRNazanin"/>
          <w:color w:val="111111"/>
          <w:sz w:val="28"/>
          <w:sz w:val="28"/>
          <w:szCs w:val="28"/>
          <w:rtl w:val="true"/>
          <w:lang w:bidi="fa-IR"/>
        </w:rPr>
        <w:t xml:space="preserve">که شامل همه فرزندان عبدالمطلب ، يعني عموها و عموزاده ها و عمه زاده هاي پيامبر بودند، دعوت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آنان از چهل نفر تجاوز نمي کرد چون براي بار سوم آنها را جمع کرد و غذا صرف شد، پيامبر صلي الله عليه و آله در جمع آنها سخن گفت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کس از براي کسان خود، چيزي بهتر از آنچه من براي شما آورده ام،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دنيا و آخرت را براي شما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خدايم به من فرمان داده که شما را به سوي او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يک از شما ياور و پشتيبان من خواهد بود تا برادر و وصي و جانشين من در ميان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بر مجلس حاکم شد و هيچ کس جواب مثبت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علي عليه السلام که از همه کوچکتر بود، از جاي برخاست و پشتيباني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پيامبر سه بار اين سخن را فرمود و هر سه بار علي عليه السلام برخاست، دست بر گردن او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وصي من و خليفه من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را بشنويد و فرمان او را ببريد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ذکر اين حديث، بيانگر فضيلتي ديگر براي علي عليه السلام است که از همان ابتداي بعثت، آمادگي خود را براي هرگونه فداکاري در راه حمايت از رسول خدا اعلام مي کند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ليلة المبيت ابن هشام در ابتداي خبر هجرت، به اين مطلب اشاره دارد که همه اصحاب، هجرت کردند و هرکس ماند، گرفتار حبس يا فتنه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علي</w:t>
      </w:r>
    </w:p>
    <w:p>
      <w:pPr>
        <w:pStyle w:val="BookText"/>
        <w:rPr/>
      </w:pPr>
      <w:r>
        <w:rPr>
          <w:rFonts w:ascii="IRNazanin" w:hAnsi="IRNazanin" w:eastAsia="IRNazanin"/>
          <w:color w:val="111111"/>
          <w:sz w:val="28"/>
          <w:sz w:val="28"/>
          <w:szCs w:val="28"/>
          <w:rtl w:val="true"/>
          <w:lang w:bidi="fa-IR"/>
        </w:rPr>
        <w:t xml:space="preserve">بن ابي طالب و ابوبکر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سپس ماجراي خوابيدن حضرت علي عليه السلام را در رختخواب رسول خدا صلي الله عليه و آله در شب هجرت ايشان به مدينه و پوشيدن جامه سبز خضري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دستور پيامبر براي محفوظ ماندن علي عليه السلام از آسيب دشمنان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هجوم کفار قريش در صبحگاه به بستر پيامبر صلي الله عليه و آله و ديدن علي به جاي ايشان، سخن گفته است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طبري در کتابش، ماجراي خوابيدن علي عليه السلام در بستر پيامبر صلي الله عليه و آله را بطور مشروح ذکر کرده است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ابن اثير نيز، ضمن ذکر ماجراي ليلة المبيت، در خاتمه افزوده که کفار قريش، هنگامي که علي را به جاي پيامبر صلي الله عليه و آله در بستر يافتند، او را زدند و به سوي مسجد الحرام بردند و ساعتي او را نگه داشتند، سپس رهايش کردند </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هر سه مورخ مسلمان از تحليل اين واقعه و بيان فداکاري حضرت علي عليه السلام در آن شب سرباز زده اند، اما ذکر کامل اين روايت در سه منبع مورد استناد تحقيق، اهميت اقدام علي عليه السلام در شب هجرت را به عنوان يکي از فضايل خاص براي آن حضرت تصريح مي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امالي مفيد از امام چهارم عليه السلام روايت شده که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 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در شان علي عليه</w:t>
      </w:r>
    </w:p>
    <w:p>
      <w:pPr>
        <w:pStyle w:val="BookText"/>
        <w:rPr/>
      </w:pPr>
      <w:r>
        <w:rPr>
          <w:rFonts w:ascii="Amiri" w:hAnsi="Amiri" w:eastAsia="Amiri" w:cs="Amiri"/>
          <w:color w:val="111111"/>
          <w:sz w:val="28"/>
          <w:sz w:val="28"/>
          <w:szCs w:val="28"/>
          <w:rtl w:val="true"/>
          <w:lang w:bidi="ar-SA"/>
        </w:rPr>
        <w:t xml:space="preserve">السلام در ماجراي ليلة المبيت نازل شده است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وظيفه حضرت علي عليه السلام در مکه قبل از هجرت از</w:t>
      </w:r>
    </w:p>
    <w:p>
      <w:pPr>
        <w:pStyle w:val="BookText"/>
        <w:rPr/>
      </w:pPr>
      <w:r>
        <w:rPr>
          <w:rFonts w:ascii="IRNazanin" w:hAnsi="IRNazanin" w:eastAsia="IRNazanin"/>
          <w:color w:val="111111"/>
          <w:sz w:val="28"/>
          <w:sz w:val="28"/>
          <w:szCs w:val="28"/>
          <w:rtl w:val="true"/>
          <w:lang w:bidi="fa-IR"/>
        </w:rPr>
        <w:t xml:space="preserve">ديگر فضايل حضرت علي عليه السلام پس از هجرت پيامبر صلي الله عليه و آله به مدينه، اداي امانتها به صاحبانشان در مکه بود که رسول خدا اين وظيفه خطير را به آن حضرت واگذار کرد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ابن هشام پس از ذکر اين مساله چنين آورده است که علي بن ابي طالب سه شبانه روز در مکه ماند و پس از اداي امانتها به رسول خدا صلي الله عليه و آله ملحق و همراه او بر کلثوم بن هدم وارد شد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وي بيش از اين مطلبي نياورده و به همسفران علي عليه السلام در اين سفر اشاره اي نکرده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طبري و ابن اثير نيز دستور پيامبر صلي الله عليه و آله را براي بازگرداندن امانتهاي مردم آورده اند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مانند ابن هشام از ساير افرادي که همسفر علي عليه السلام در هجرت به مدينه بودند، نام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که روايت شده، يکي از دلايل توقف پيامبر صلي الله عليه و آله در محله قبا، ورود علي عليه السلام و آوردن فرزند رسول خدا همراه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زماني که مشغول باز گرداندن امانتهاي مردم از سوي رسول صلي الله عليه و آله خدا بود، نامه اي از ايشان دريافت کرد که به همراه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زبيربن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ايمن و فرزندش ايمن و جمعي از ضعفاي مکه به مدينه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کند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سپردن اهل بيت به علي عليه السلام، نشان دهنده اعتماد و اطمينان کامل پيامبر صلي الله عليه و آله به حضرت</w:t>
      </w:r>
      <w:bookmarkStart w:id="18" w:name="pg7369_72864"/>
    </w:p>
    <w:p>
      <w:pPr>
        <w:pStyle w:val="BookText"/>
        <w:rPr/>
      </w:pPr>
      <w:bookmarkEnd w:id="18"/>
      <w:r>
        <w:rPr>
          <w:rFonts w:ascii="IRNazanin" w:hAnsi="IRNazanin" w:eastAsia="IRNazanin"/>
          <w:color w:val="111111"/>
          <w:sz w:val="28"/>
          <w:sz w:val="28"/>
          <w:szCs w:val="28"/>
          <w:rtl w:val="true"/>
          <w:lang w:bidi="fa-IR"/>
        </w:rPr>
        <w:t>و آگاهي از انجام ماموريت توسط ايشان است که متاسفانه ابن هشام، طبري و ابن اثير از ثبت آن دريغ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اثير در ادامه ماجراي هجرت علي عليه السلام به مدينه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چون به مدينه رسيد، هر دو پاي وي شکافته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صلي الله عليه و آله علي را خواست و چون به او گفتند نمي تواند راه برود، به نزد وي آمد، او را در آغوش فشرد و از روي مهرباني بر وي گريست و چون پاهاي متورمش را ديد، از آب دهان خود بر پاهاي علي عليه السلام گذارد و پس از آن، حضرت تا روز کشته شدن از درد پا گله نکرد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اين روايت، گوشه اي ديگر از محبت پيامبر صلي الله عليه و آله را به علي عليه السلام آشکار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محبت تنها جنبه شخصي و خانوادگي نداشت، بلکه از اين رو بود که او فردي نمونه و با فضيلت بود و خدا او را دوست داشت </w:t>
      </w:r>
      <w:r>
        <w:rPr>
          <w:rFonts w:eastAsia="IRNazanin" w:cs="IRNazanin"/>
          <w:color w:val="111111"/>
          <w:sz w:val="28"/>
          <w:szCs w:val="28"/>
          <w:rtl w:val="true"/>
          <w:lang w:bidi="fa-IR"/>
        </w:rPr>
        <w:t>.</w:t>
      </w:r>
    </w:p>
    <w:p>
      <w:pPr>
        <w:pStyle w:val="Heading2"/>
        <w:numPr>
          <w:ilvl w:val="1"/>
          <w:numId w:val="1"/>
        </w:numPr>
        <w:rPr/>
      </w:pPr>
      <w:bookmarkStart w:id="19" w:name="__RefHeading___Toc1308008_1051229030"/>
      <w:bookmarkStart w:id="20" w:name="_Toc7"/>
      <w:bookmarkEnd w:id="19"/>
      <w:r>
        <w:rPr>
          <w:rtl w:val="true"/>
        </w:rPr>
        <w:t>فضايل علي عليه السلام از دوران هجرت تا رحلت پيامبر صلي الله عليه و آله</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برادري ميان پيامبر صلي الله عليه و آله و علي عليه السلام يکي از افتخارات ويژه حضرت عليه السلام، انتخاب وي از سوي پيامبر صلي الله عليه و آله، علي به عنوان برادر خويش در جريان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برادري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به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ضمن ذکر رخداد مؤاخات ميان مهاجر و انصار، از قول ابن</w:t>
      </w:r>
    </w:p>
    <w:p>
      <w:pPr>
        <w:pStyle w:val="BookText"/>
        <w:rPr/>
      </w:pPr>
      <w:r>
        <w:rPr>
          <w:rFonts w:ascii="IRNazanin" w:hAnsi="IRNazanin" w:eastAsia="IRNazanin"/>
          <w:color w:val="111111"/>
          <w:sz w:val="28"/>
          <w:sz w:val="28"/>
          <w:szCs w:val="28"/>
          <w:rtl w:val="true"/>
          <w:lang w:bidi="fa-IR"/>
        </w:rPr>
        <w:t xml:space="preserve">اسحاق، خبر عقد برادري ميان پيامبر و علي عليه السلام را آورده است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در مورد اين شان علي عليه السلام، در تاريخ طبري و به تبع آن ابن اثير، روايتي ذکر نشده و آنها اين امر مهم را مسکوت گذاشته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در مقام دامادي پيامبر صلي الله عليه و آله در تاريخ يعقوبي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علي بن ابي طالب، فاطمه عليها السلام دختر رسول خدا صلي الله عليه و آله را به سوي مدينه آورد، هنوز با او ازدواج نکرده بود و دو ماه پس از هجرت، رسول خدا فاطمه عليها السلام را به او تزويج کرد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مسلم است که حضرت فاطمه عليها السلام خواستگاران بسياري داشت ابوبکر و عمر نيز چون خواست خود را با پيامبر صلي الله عليه و آله در ميان نهادند، رسول خدا گفت که منتظر قضاء الهي است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هنگامي که حضرت علي عليه السلام فاطمه را از پيامبر صلي الله عليه و آله خواستگاري کرد، رسول خدا پذيرفت و چون عده اي لب به اعتراض گشودند،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انا زوجته و لکن الله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فاطمه را به علي تزويج نکردم، بلکه خدا او را تزويج کرد </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ازدواج فاطمه عليها السلام با علي عليه السلام امري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که وقت عاص بن وائل سهمي، به طعنه، پيامبر صلي الله عليه و آله را ابتر و منقطع از نسل خواند، خداوند سوره کوثر را در شان و مرتبت فاطمه زهرا عليها السلام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اين مطلب را بدون ذکر نام فاطمه</w:t>
      </w:r>
    </w:p>
    <w:p>
      <w:pPr>
        <w:pStyle w:val="BookText"/>
        <w:rPr/>
      </w:pPr>
      <w:r>
        <w:rPr>
          <w:rFonts w:ascii="Amiri" w:hAnsi="Amiri" w:eastAsia="Amiri" w:cs="Amiri"/>
          <w:color w:val="111111"/>
          <w:sz w:val="28"/>
          <w:sz w:val="28"/>
          <w:szCs w:val="28"/>
          <w:rtl w:val="true"/>
          <w:lang w:bidi="ar-SA"/>
        </w:rPr>
        <w:t xml:space="preserve">عليها السلام آورده است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جاي تعجب است که چرا مورخاني چون ابن هشام، طبري و 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بسياري از جزئيات زندگاني پيامبر صلي الله عليه و آله پرداخته اند اين مطلب را مسکوت گذاشته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علي عليه السلام در جنگهاي عصر رسول صلي الله عليه و آله براساس شواهد و مدارک تاريخي، حضرت علي عليه السلام در غزوات و سريه هاي صدر اسلام، نقش مؤثر و سرنوشت سازي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بررسي اجمالي جنگها در عصر رسول اکرم صلي الله عليه و آله،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رخ داد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سريه و ماموريت جنگي و شناسايي انجام گرفت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اکثر مورخان اعم از شيعه و سني، علي عليه السلام در همه غزوات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w:t>
      </w:r>
      <w:r>
        <w:rPr>
          <w:rStyle w:val="FootnoteAnchor"/>
          <w:rtl w:val="true"/>
        </w:rPr>
        <w:footnoteReference w:id="31"/>
      </w:r>
      <w:r>
        <w:rPr>
          <w:rFonts w:ascii="IRNazanin" w:hAnsi="IRNazanin" w:eastAsia="IRNazanin"/>
          <w:color w:val="111111"/>
          <w:sz w:val="28"/>
          <w:sz w:val="28"/>
          <w:szCs w:val="28"/>
          <w:rtl w:val="true"/>
          <w:lang w:bidi="fa-IR"/>
        </w:rPr>
        <w:t xml:space="preserve">، و به عنوان دومين شخصيت نظامي پس از رسول صلي الله عليه و آله ايفاي نقش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 به بررسي نقش تاريخ حضرت علي عليه السلام در جنگهاي صدر اسلام، از ديدگاه ابن هشام، طبري و ابن اثير مي پردازيم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در جنگهاي صدر اسلام، پرچمدار، نقش مهم و خطيري داشت و پرچمدار بودن از فضايل اصحاب به شمار مي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جنگهاي عصر رسول صلي الله عليه و آله ، علي عليه السلام به خاطر شجاعت خود، معمولا پرچمدار سپاه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راويان سعي کرده اند اين فضيلت را ناديده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درباره پرچم سپاه اسلام در جنگ بدر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پرچم سياه در جلوي سپاهيان</w:t>
      </w:r>
    </w:p>
    <w:p>
      <w:pPr>
        <w:pStyle w:val="BookText"/>
        <w:rPr/>
      </w:pPr>
      <w:r>
        <w:rPr>
          <w:rFonts w:ascii="IRNazanin" w:hAnsi="IRNazanin" w:eastAsia="IRNazanin"/>
          <w:color w:val="111111"/>
          <w:sz w:val="28"/>
          <w:sz w:val="28"/>
          <w:szCs w:val="28"/>
          <w:rtl w:val="true"/>
          <w:lang w:bidi="fa-IR"/>
        </w:rPr>
        <w:t>رسول خدا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علي </w:t>
      </w:r>
      <w:r>
        <w:rPr>
          <w:rStyle w:val="FootnoteAnchor"/>
          <w:rtl w:val="true"/>
        </w:rPr>
        <w:footnoteReference w:id="32"/>
      </w:r>
      <w:r>
        <w:rPr>
          <w:rFonts w:ascii="IRNazanin" w:hAnsi="IRNazanin" w:eastAsia="IRNazanin"/>
          <w:color w:val="111111"/>
          <w:sz w:val="28"/>
          <w:sz w:val="28"/>
          <w:szCs w:val="28"/>
          <w:rtl w:val="true"/>
          <w:lang w:bidi="fa-IR"/>
        </w:rPr>
        <w:t xml:space="preserve">و ديگري در دست يکي از انصار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همچنين کشته شدن وليدبن عتبه را در جنگ تن به تن با حضرت علي عليه السلام ذکر کرده، </w:t>
      </w:r>
      <w:r>
        <w:rPr>
          <w:rStyle w:val="FootnoteAnchor"/>
          <w:rtl w:val="true"/>
        </w:rPr>
        <w:footnoteReference w:id="34"/>
      </w:r>
      <w:r>
        <w:rPr>
          <w:rFonts w:ascii="IRNazanin" w:hAnsi="IRNazanin" w:eastAsia="IRNazanin"/>
          <w:color w:val="111111"/>
          <w:sz w:val="28"/>
          <w:sz w:val="28"/>
          <w:szCs w:val="28"/>
          <w:rtl w:val="true"/>
          <w:lang w:bidi="fa-IR"/>
        </w:rPr>
        <w:t xml:space="preserve">سپس فهرست جنگجويان قريش را که در جنگ بدر به دست علي عليه السلام کشته شدند ، آورده است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وي اين مطلب را نيز آورده که علي عليه السلام با زبير، سعد وقاص و عده اي ديگر براي گرفتن خبر از حرکت قريشيان به سوي مدينه ، سر چاه بدر رفتند و دو نفر را دستگير کردند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اين امر حاکي از آن است که حضرت علي عليه السلام به دستور پيامبر صلي الله عليه و آله ، مسؤول کسب اطلاعات از مواضع دشمن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نيز درباره نقش حضرت علي عليه السلام در جنگ بدر، به همان مواردي که ابن هشام از ابن اسحاق، درباره پرچمداري، کشتن وليد و مساله خبرگيري از حرکت دشمن و رفتن به سر چاه بدر آورده، اشاره کرده است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اما ابن اثير، در اين مورد مطلبي را ذکر نکرده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ابن هشام روايت کاملي را در مورد حضور حضرت علي عليه السلام در جنگ احد ذکر کرده و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جنگ در احد شدت گرفت، پيامبر صلي الله عليه و آله زير پرچم انصار نشست و براي علي بن ابي طالب پيغام فرستاد که پرچم را پيش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سعد بن ابي طلحه که پرچمدار مشرکان بود، علي</w:t>
      </w:r>
    </w:p>
    <w:p>
      <w:pPr>
        <w:pStyle w:val="BookText"/>
        <w:rPr/>
      </w:pPr>
      <w:r>
        <w:rPr>
          <w:rFonts w:ascii="IRNazanin" w:hAnsi="IRNazanin" w:eastAsia="IRNazanin"/>
          <w:color w:val="111111"/>
          <w:sz w:val="28"/>
          <w:sz w:val="28"/>
          <w:szCs w:val="28"/>
          <w:rtl w:val="true"/>
          <w:lang w:bidi="fa-IR"/>
        </w:rPr>
        <w:t xml:space="preserve">عليه السلام را به مبارزه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نبرد پرداختند و اندکي بعد، ابي طلحه با ضربه علي مجروح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براي کشتن به او نزديک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علت را پرسيدند،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عورتش را برهنه کرد، لذا از وي گذشتم و دانستم که خدا او را خواهد کشت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همچنين آورده که رسول خدا صلي الله عليه و آله در احد، در حفره اي که دشمن کنده بود،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اورا ياري کرد ودستش را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فاخذ علي بن ابي طالب بيد رسول الله </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جنگ احد نيز پيامبر صلي الله عليه و آله، علي عليه السلام را براي آگاهي از جهت حرکت لشکر قريش و مقاصد آنها فرستاد که علي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پي آنها رفتم و ديدم که قصد مکه را دارند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ابن هشام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آگاهان به من خبر دادند که ابن ابي نجيح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احد منادي ندا مي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سيف الا ذوالفقار و لا فتي الا علي </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طبري نيز جريان نبرد تن به تن حضرت علي عليه السلام با پرچمدار مشرکان ابو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w:t>
      </w:r>
      <w:r>
        <w:rPr>
          <w:rStyle w:val="FootnoteAnchor"/>
          <w:rtl w:val="true"/>
        </w:rPr>
        <w:footnoteReference w:id="42"/>
      </w:r>
      <w:r>
        <w:rPr>
          <w:rFonts w:ascii="IRNazanin" w:hAnsi="IRNazanin" w:eastAsia="IRNazanin"/>
          <w:color w:val="111111"/>
          <w:sz w:val="28"/>
          <w:sz w:val="28"/>
          <w:szCs w:val="28"/>
          <w:rtl w:val="true"/>
          <w:lang w:bidi="fa-IR"/>
        </w:rPr>
        <w:t xml:space="preserve">و از حملات مکرر حضرت علي عليه السلام در صحنه جنگ احد مي نويسد و اينکه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گذشتگي اين است و پيامبر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است و من از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از شمايم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در اين وقت بانگي برآمد که شمشيري جز ذوالفقار و جوانمردي جز</w:t>
      </w:r>
    </w:p>
    <w:p>
      <w:pPr>
        <w:pStyle w:val="BookText"/>
        <w:rPr/>
      </w:pPr>
      <w:r>
        <w:rPr>
          <w:rFonts w:ascii="Amiri" w:hAnsi="Amiri" w:eastAsia="Amiri" w:cs="Amiri"/>
          <w:color w:val="111111"/>
          <w:sz w:val="28"/>
          <w:sz w:val="28"/>
          <w:szCs w:val="28"/>
          <w:rtl w:val="true"/>
          <w:lang w:bidi="ar-SA"/>
        </w:rPr>
        <w:t xml:space="preserve">علي نيست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طبري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مصعب بن عمير در جنگ احد کشته شد، پيامبر پرچم را به دست علي عليه السلام داد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 در جريان زخمي شدن پيامبرو شايعه کشته شدن ايشان، ازجمله همراهان وي که پيامبر را به سمت دره احد بردند تا ازدست دشمنان قريش مصون ماند، علي بن ابي طالب بود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او همچنين فرمان پيامبر صلي الله عليه و آله را، در خبرگيري از حرکت دشمنان، توسط علي عليه السلام روايت کرده است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ابن اثير در تاريخ کامل، ماجراي چگونگي حضور علي عليه السلام در جنگ احد، دلاوري وي در کشتار مشرکان قريش، نداي جبرئيل در تقدير شجاعت علي عليه السلام در حين جنگ ، پرچمداري علي عليه السلام پس از مصعب بن عمير در احد، رسيدگي به پيامبر صلي الله عليه و آله در جريان زخمي شدن و وظيفه تعقيب دشمنان و گزارش دادن از حرکت آن لشکر به سمت مکه را بطور کامل و شبيه آنچه که طبري آورده، روايت کرده است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بني نضير در السيرة النبويه، ابن اسحاق خبر حرکت رسول خدا به سوي بني نضير را آورده و افزوده است که همراهان ايشان از صحابه، ابوبکر، عمر و علي عليه السلام بودند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او از پرچمداري علي عليه السلام در اين جنگ مطلبي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طبري و ابن اثير روايت کرده اند که پيامبر وقتي مي خواست براي جنگ به سوي بني نضير برود، عبدالله بن ام مکتوم را به جانشيني خويش در مدينه گذاشت و پرچم را به دست علي بن ابي طالب داد </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روايت ابن اسحاق در عبور کردن عمر وبن عبدود از گوشه خندق و مبارزه طلبي او را آورده که در پاسخ به او، حضرت علي عليه السلام اعلام آمادگي کرد و در اين نبرد،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جنگاور مشهور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علي عليه السلام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 بيت شعر منسوب به علي بن ابي طالب را آورده و افزوده است که بيشتر آشنايان شعر، در نسبت دادن اين اشعار به علي عليه السلام ترديد کرده اند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طبري و به تاسي از او، ابن اثير نيز روايت حضور مؤثر علي در جنگ خندق و ماجراي مبارزه طلبي عبدود و نبرد تن به تن آن دو را بطور کامل آورده اند که سرانجام در اين مبارزه، عبدود به دست علي عليه السلام کشته شد </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جنگهاي مهم و طراحي شده از سوي جمعي از مشرکان عليه مسلمانان مدينه بود و طولاني و فرسايشي شدن آن براي هر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 آور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علي عليه السلام و رشادتهاي وي در کشتن سران جنگجوي مشرکان، بخصوص عبدود، تاثير بسزايي در تقويت روحيه مسلمانان داشت و سرآغازي براي کشتار ساير مشرکان و درنتيجه شکست و بازگشت آنان به سوي مکه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اين ضربه سرنوشت ساز علي عليه السلام در جنگ خندق، برتر از عبادت جن و انس شهرت يافت، که از جمله فضيلتهاي منتسب به علي بن ابي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احزاب، به برخي از رويدادهاي جنگ و نيز روحيات</w:t>
      </w:r>
    </w:p>
    <w:p>
      <w:pPr>
        <w:pStyle w:val="BookText"/>
        <w:rPr/>
      </w:pPr>
      <w:r>
        <w:rPr>
          <w:rFonts w:ascii="IRNazanin" w:hAnsi="IRNazanin" w:eastAsia="IRNazanin"/>
          <w:color w:val="111111"/>
          <w:sz w:val="28"/>
          <w:sz w:val="28"/>
          <w:szCs w:val="28"/>
          <w:rtl w:val="true"/>
          <w:lang w:bidi="fa-IR"/>
        </w:rPr>
        <w:t xml:space="preserve">مسلمانان و مشرکان اشاره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بني قريظه در مورد حضور علي عليه السلام در غزوه بني قريظه، يک روايت از ابن اسحاق آورده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علي بن ابي طالب را با پرچم خود به سوي بني قريظه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تا نزديک قلعه دشمن رفت و سخن زشتي از آنان درباره پيامبر صلي الله عليه و آله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وقتي به رسول خدا رسيد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از اين خبيثان درگذري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آيا درباره من چيز بدي از آنها شنيدي؟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مي ديدند، چيزي نمي گفتند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در روايت ديگري ابن هشام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موثقان اهل علم برايم نقل کردند که علي بين ابي طالب، درحالي که مسلمانان، قلعه بني قريظه را در حصار داشتند، فرياد مي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کتيبة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خود با زبير قدم پيش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يا مانند حمزه ربت شهادت مي چشم يا قلعه شان را مي گشايم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بني قريظه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ما حکميت سعدبن معاذ را مي پذيريم </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کاتب پيامبر صلي الله عليه و آله در جريان صلح حديبيه در السيرة النبويه، ابن اسحاق از زهري، در مساله نوشتن متن صلحنامه حديبيه، از علي عليه السلام نام برده است و به دنبال آن مطلب ديگري درباره او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شاهدان صلحنامه ياد کرده که علي بن ابي طالب نيز در</w:t>
      </w:r>
    </w:p>
    <w:p>
      <w:pPr>
        <w:pStyle w:val="BookText"/>
        <w:rPr/>
      </w:pPr>
      <w:r>
        <w:rPr>
          <w:rFonts w:ascii="IRNazanin" w:hAnsi="IRNazanin" w:eastAsia="IRNazanin"/>
          <w:color w:val="111111"/>
          <w:sz w:val="28"/>
          <w:sz w:val="28"/>
          <w:szCs w:val="28"/>
          <w:rtl w:val="true"/>
          <w:lang w:bidi="fa-IR"/>
        </w:rPr>
        <w:t>شمار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قيد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هو کاتب الصحيفه </w:t>
      </w:r>
      <w:r>
        <w:rPr>
          <w:rFonts w:eastAsia="IRNazanin" w:cs="IRNazanin"/>
          <w:color w:val="111111"/>
          <w:sz w:val="28"/>
          <w:szCs w:val="28"/>
          <w:rtl w:val="true"/>
          <w:lang w:bidi="fa-IR"/>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طبري نيز مساله کتابت صلحنامه حديبيه را توسط علي عليه السلام به فرمان پيامبر صلي الله عليه و آله آورده و قيد کرده است که وي از شاهدان صلحنامه بود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اثير تنها نوشتن متن صلحنامه از سوي علي عليه السلام را روايت کرده و از مورد دوم سخني نياورده است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خيبر در السيرة النبويه، ابن اسحاق خبر حرکت پيامبر صلي الله عليه و آله را به سوي خيبر آورده، اما چيزي درباره پرچمدار سپاه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ابن هشام در اين باره مي افزايد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دفع الراية الي علي بن ابي طالب رضي الله عنه و کانت بيضاء</w:t>
      </w:r>
      <w:r>
        <w:rPr>
          <w:rFonts w:eastAsia="IRNazanin" w:cs="IRNazanin"/>
          <w:color w:val="111111"/>
          <w:sz w:val="28"/>
          <w:szCs w:val="28"/>
          <w:rtl w:val="true"/>
          <w:lang w:bidi="fa-IR"/>
        </w:rPr>
        <w:t xml:space="preserve">» . </w:t>
      </w:r>
      <w:r>
        <w:rPr>
          <w:rStyle w:val="FootnoteAnchor"/>
          <w:rtl w:val="true"/>
        </w:rPr>
        <w:footnoteReference w:id="5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خبر فرستادن ابوبکر و عمر را براي فتح قلعه خيبر آورده است که آنان هريک رفتند و برگشتند اما آنجا را فتح نکردند، تا آنکه پيامبر صلي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دست مردي مي دهم که خدا و پيامبرش را دوست دارد و خدا و پيامبرش نيز او را دوست دارند و خدا به دست او قلعه ها را فتح مي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خبر فتح خيبر و استفاده از آن را به عنوان سپر، توسط علي عليه السلام آورده است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طبري و ابن اثير جريان فتح خيبر به دست علي عليه السلام را بطور کامل روايت کرده و نوشته اند که پس از عدم موفقيت ابوبکر و عمر در فتح قلعه يهوديان خيبر،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کسي خواهم داد که</w:t>
      </w:r>
    </w:p>
    <w:p>
      <w:pPr>
        <w:pStyle w:val="BookText"/>
        <w:rPr/>
      </w:pPr>
      <w:r>
        <w:rPr>
          <w:rFonts w:ascii="IRNazanin" w:hAnsi="IRNazanin" w:eastAsia="IRNazanin"/>
          <w:color w:val="111111"/>
          <w:sz w:val="28"/>
          <w:sz w:val="28"/>
          <w:szCs w:val="28"/>
          <w:rtl w:val="true"/>
          <w:lang w:bidi="fa-IR"/>
        </w:rPr>
        <w:t xml:space="preserve">خدا و پيامبرش او را دوست دارند و او نيز خدا و پيامبر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چشم درد علي عليه السلام و بهبود آن به دست پيامبر صلي الله عليه و آله اشاره کرده اند که پس از مبارزه با مرحب يهودي و هلاکت او، قلعه را فتح کرد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ابن اثير علاوه بر طبري، از ابو رافع نقل کرده که چون خدا قلعه را به دست علي عليه السلام گشود، حضرت در قلعه را فروافکند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هشت نفر بوديم کوشيديم آن را از يک سو به سوي ديگر برگردانيم، اما نتوانستيم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اخبار اين مورخان در خصوص دلاوري و شجاعت علي عليه السلام در عرصه پيکار با يهوديان خيبر، بخصوص نقل جمله معروف پيامبر صلي الله عليه و آله در شان علي عليه السلام در فتح قلعه، بيان فضيلتي ديگر از حضرت علي عليه السلام در تاريخ اسلام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سريه ذات السلاسل ابن هشام در مورد اين سريه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خبر يافت که گروهي از قضاعه، قصد غارت اموال مسلمانان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پرچم سياهي به وي داد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بزرگان مهاجر و انصار را با او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وقتي نزديک دشمن رسيد و از تعداد آنان آگاه شد، از پيامبر صلي الله عليه و آله کمک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فرستاد و براي وي لوايي بست و بزرگان مهاجر و انصار، از جمله ابوبکر و عمر را همراه وي روانه کرد و به او گفت</w:t>
      </w:r>
    </w:p>
    <w:p>
      <w:pPr>
        <w:pStyle w:val="BookText"/>
        <w:rPr/>
      </w:pPr>
      <w:r>
        <w:rPr>
          <w:rFonts w:ascii="IRNazanin" w:hAnsi="IRNazanin" w:eastAsia="IRNazanin"/>
          <w:color w:val="111111"/>
          <w:sz w:val="28"/>
          <w:sz w:val="28"/>
          <w:szCs w:val="28"/>
          <w:rtl w:val="true"/>
          <w:lang w:bidi="fa-IR"/>
        </w:rPr>
        <w:t xml:space="preserve">که به عمرو ملحق شوند و با هم باشند و اختلاف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آنان با جمعي از مشرکان برخورد کرده و آنها را شکست دادند و شخصي را فرستادند تا گزارش آن سريه و بازگشت مسلمانان را به پيامبر صلي الله عليه و آله بدهد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طبري نيز مطلب را مانند ابن هشام نقل کرده است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اما بنا بر بعضي از ماخذ شيعي، کار با اعزام عمروبن عاص به انجام نرسيد و مقصود حاصل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پس از مامور شدن علي عليه السلام، دشمن از پاي درآمد و خاطر رسول خدا و ساير مسلمانان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مهم در خصوص اين سريه، نازل شدن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علي عليه السلام است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طبرسي در مجمع البيان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 اند سوره عاديات وقتي نازل شد که رسول خدا، علي عليه السلام را به جنگ ذات السلاسل فرستاد و علي عليه السلام لشکر دشمن را شکست داد و اين بعد از چند نوبت اعزام افراد با لشکر به سوي دشمن بود که نتوانستند کاري صورت دهند و به نزد پيامبر صلي الله عليه و آله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طولاني از امام صادق عليه السلام وايت شده است که از اين جهت جنگ مزبور ذات السلاسل خوانده شد که علي عليه السلام مشرکان را شکست فاحشي داد، عده اي را کشت و اسيران را در طناب به هم بست که گويي در غل و زنجيرند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سوره نازل شد، رسول خدا از خانه به ميان مردم آمد، نماز صبح را خواند و همين سوره را در نماز تلاوت</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نمازش تمام شد، 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سوره را نشنيده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صلي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 دشمنانش ظفر يافت ، خداي تعالي اين سوره را فرستاد و جبرئيل امشب با آمدن آن، فتح علي عليه السلام را به من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علي عليه السلام با غنايم و اسيران رسيد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علي عليه السلام در فتح مکه در جريان فتح مکه، علي عليه السلام از سوي پيامبر صلي الله عليه و آله ماموريت يافت که جاسوس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زني به نام 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قصد خبررساني از حرکت سپاهيان اسلام را داشت، دستگير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اين مطلب را به نقل از ساير راويان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درباره ورود مسلمانان به مکه در زمان فتح آن و شعار سعدبن عباده ياد کرده که مي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يوم الملحمة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شخصي از اين سخن آشفته شد و از تمايل انصار به ايجاد درگيري با مکيان، به پيامبر صلي الله عليه و آله شکايت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پيامبر صلي الله عليه و آله به علي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سعد برو، پرچم را از او بگير و وارد مکه شو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طبري و ابن اثير، خبر مربوط به دستگيري جاسوس قريش را توسط علي عليه السلام ، ذکر کرده و نيز از فرمان پيامبر صلي الله عليه و آله در واگذاري پرچم سپاه را از دست سعد به علي عليه السلام آورده اند </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اين روايات، نقش مؤثر حضرت علي عليه</w:t>
      </w:r>
    </w:p>
    <w:p>
      <w:pPr>
        <w:pStyle w:val="BookText"/>
        <w:rPr/>
      </w:pPr>
      <w:r>
        <w:rPr>
          <w:rFonts w:ascii="IRNazanin" w:hAnsi="IRNazanin" w:eastAsia="IRNazanin"/>
          <w:color w:val="111111"/>
          <w:sz w:val="28"/>
          <w:sz w:val="28"/>
          <w:szCs w:val="28"/>
          <w:rtl w:val="true"/>
          <w:lang w:bidi="fa-IR"/>
        </w:rPr>
        <w:t xml:space="preserve">السلام، در دستگيري جاسوس کفار و نيز پرچمداري و دعوت مردم به الفت و رحمت، در لبيک به پيام رسول خدا در فتح بدون خونريزي مکه، تصريح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شکني علي عليه السلام در نبرد با قبيله طي از جمله اقدامهاي پيامبر صلي الله عليه و آله پس از فتح مکه، پاکسازي خانه کعبه و ساير مراکز از وجود مظاهر شرک و بتها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عليه السلام نيز در اين اقدام انقلابي شرکت داشت و از سوي رسول خدا صلي الله عليه و آله براي انهدام بعضي بتها ماموريت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اين مورد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اهل علم روايت کرده اند که پيامبر صلي الله عليه و آله، علي بن ابي طالب را براي انهدام بت فلس فرستاد که دو شمشير به نامهاي مخذم و رسوب بر آن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آنها را برداشته به نزد پيامبر صلي الله عليه و آله آورد </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در روايت کاملي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ربيع الاول از سال نهم هجري، پيامبر صلي الله عليه و آله علي بن ابي طالب را براي نبرد، به سوي قبيله طي روانه کرد و به وي فرمان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درهم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سوي طي رفت، به آنها حمله کرد، غنيمت و اسيراني گرفت و بت را منهدم ساخت و دو شمشير مخذم و رسوب را که حارث بن ابي شمر به آن بت پيشکش کرده و بر آن آويزان کرده بود، گرفت و به نزد پيامبر صلي الله</w:t>
      </w:r>
    </w:p>
    <w:p>
      <w:pPr>
        <w:pStyle w:val="BookText"/>
        <w:rPr/>
      </w:pPr>
      <w:r>
        <w:rPr>
          <w:rFonts w:ascii="IRNazanin" w:hAnsi="IRNazanin" w:eastAsia="IRNazanin"/>
          <w:color w:val="111111"/>
          <w:sz w:val="28"/>
          <w:sz w:val="28"/>
          <w:szCs w:val="28"/>
          <w:rtl w:val="true"/>
          <w:lang w:bidi="fa-IR"/>
        </w:rPr>
        <w:t>عليه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حاتم را نيز به اسيري گرفت و به مدينه آورد که پيامبر او را آزاد کرد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حنين پس از فتح مکه، هنوز قبايلي چون هوازن و ثقيف بودند که در مقابل دعوت اسلام مقاومت کرده و جنگ حنين را به راه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در اين زمان تعدادشان افزايش يافته بود، مغرور شده در همان آغاز جنگ از مشرکان شکست خوردند و متواري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برخي از صحابه ايستادگي کرده سبب بازگشت مسلمانان و تقويت روحيه آنان شدند و سرانجام پيروزي را نصيب لشگريان اسلام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افراد حضرت علي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گفته ابن اسحاق، از جمله کساني که در حنين ايستادگي کردند و فرار ننمودند، از مهاجران، ابوبکر و عمر، و از اهل بيت، پيامبر صلي الله عليه و آله، علي عليه السلام و عباس بودند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همچنين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حنين، پرچمدار مشرکان بر شتر خود کر و فري داشت، ناگاه علي بن ابي طالب به سوي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انصار هم قصد وي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شتر را از پشت سر زد و انصاري به آن مرد حمله ور شد و پايش را قطع کرد و او از روي شتر افتاد </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منزلت در مورد عدم حضور علي عليه السلام در غزوه تبوک و ماجراي آن، ابن اسحاق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سفر تبوک ، علي بن ابي طالب را ميان اهل خويش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خلاص از دست او ، وي را همراه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علي عليه السلام سلاح بر گرفته در جرف به رسول خدا رسيد و آنچه را که منافقان گفته بودند، به عرض آن حضرت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صلي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 گويند، من بخاطر آنچه در پشت گذاشته ام تو را در اينجا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جاي من ميان اهل من و خودت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راضي نيستي که نسبت به من مانند هارون به موسي باشي، جز آن که پيامبري بعد از من نمي آيد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در اين وقت علي عليه السلام به مدينه بازگشت و رسول خدا به سفر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طبري و ابن اثير بطور کامل آورده اند و به حديث معروف رسول صلي الله عليه و آله در مورد علي عليه السلام اشاره کرده اند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اين حديث، پس از حديث يوم الدار، از مهمترين احاديث در بيان شان علي عليه السلام است که به حديث منزلت شهرت يافته و راويان زيادي آن را در کتب خويش ذکر نموده اند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بايد به اين نکته توجه داشت که آنچه در کتب مزبور بدان اشاره نشده، آن است که خروج علي عليه السلام از مدينه در پي گفتار منافقان، به خاطر باور اين شايعات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وي بيشترين و عميقترين شناخت را از پيامبر داشت و صدور چنين سخني را از سوي رسول خدا محال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خروج او از مدينه، بهانه و فرصتي براي اتمام حجت با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مقام وي نيز، در حديث پيامبر صلي الله عليه و آله آشکار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علي عليه السلام در روز مباهله از وقايع مهم تاريخ اسلام در سال دهم هجري ، ماجراي مباهله پيامبر صلي الله عليه و آله با مسيحيان نجران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رؤساي قوم ترسا که در پذيرش آيين جديد مقاومت کرده حقانيت آن را زير سؤال مي بردند، به دستور خداوند </w:t>
      </w:r>
      <w:r>
        <w:rPr>
          <w:rStyle w:val="FootnoteAnchor"/>
          <w:rtl w:val="true"/>
        </w:rPr>
        <w:footnoteReference w:id="74"/>
      </w:r>
      <w:r>
        <w:rPr>
          <w:rFonts w:ascii="IRNazanin" w:hAnsi="IRNazanin" w:eastAsia="IRNazanin"/>
          <w:color w:val="111111"/>
          <w:sz w:val="28"/>
          <w:sz w:val="28"/>
          <w:szCs w:val="28"/>
          <w:rtl w:val="true"/>
          <w:lang w:bidi="fa-IR"/>
        </w:rPr>
        <w:t xml:space="preserve">و از سوي رسول خدا دعوت به ملاعنه يا نفرين کردن بريکديگر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w:t>
      </w:r>
    </w:p>
    <w:p>
      <w:pPr>
        <w:pStyle w:val="BookText"/>
        <w:rPr/>
      </w:pPr>
      <w:r>
        <w:rPr>
          <w:rFonts w:ascii="IRNazanin" w:hAnsi="IRNazanin" w:eastAsia="IRNazanin"/>
          <w:color w:val="111111"/>
          <w:sz w:val="28"/>
          <w:sz w:val="28"/>
          <w:szCs w:val="28"/>
          <w:rtl w:val="true"/>
          <w:lang w:bidi="fa-IR"/>
        </w:rPr>
        <w:t xml:space="preserve">پيامبر صلي الله عليه و آله به همراه علي، فاطمه، حسن و حسين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مسيحيان آنها را ديدند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 چهره هايي هستند که اگر خدا را سوگند دهند که همه کوههاي جهان را از جاي برکند، خدا چنان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دست از مباهله برداشتند و به شرط پرداخت جزيه، با مسلمانان از در صلح و دوستي درآمدند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از اين واقعه مهم که حضرت علي عليه السلام نيز به عنوان اهل بيت پيامبر در آن شرکت داشت، در سيره ابن هشام مطلبي ذکر نشده است، اما ابن اثير خبر را بطور کامل آورده است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 آياتي درباره علي عليه السلام در مورد منزلت حضرت علي عليه السلام، همين بس که آيات متعددي از قرآن کريم در شان آن حضرت نازل شده است که در اينجا به برخي از مهمترين آنها اشاره مي کنيم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يکي از آيات مهم در مقام علي عليه السلام، مربوط به ماجراي ليلة المبيت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فداکاري علي عليه السلام در شب هجرت رسول صلي الله عليه و آله، آن قدر خالصانه و پر اهميت بود که مورد ستايش حق</w:t>
      </w:r>
    </w:p>
    <w:p>
      <w:pPr>
        <w:pStyle w:val="BookText"/>
        <w:rPr/>
      </w:pPr>
      <w:r>
        <w:rPr>
          <w:rFonts w:ascii="IRNazanin" w:hAnsi="IRNazanin" w:eastAsia="IRNazanin"/>
          <w:color w:val="111111"/>
          <w:sz w:val="28"/>
          <w:sz w:val="28"/>
          <w:szCs w:val="28"/>
          <w:rtl w:val="true"/>
          <w:lang w:bidi="fa-IR"/>
        </w:rPr>
        <w:t xml:space="preserve">تعالي نيز واقع شد و اين آيه نازل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 و الله رؤوف بالعباد</w:t>
      </w:r>
      <w:r>
        <w:rPr>
          <w:rFonts w:eastAsia="IRNazanin" w:cs="IRNazanin"/>
          <w:color w:val="111111"/>
          <w:sz w:val="28"/>
          <w:szCs w:val="28"/>
          <w:rtl w:val="true"/>
          <w:lang w:bidi="fa-IR"/>
        </w:rPr>
        <w:t xml:space="preserve">»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ينفقون اموالهم بالليل و النهار سرا و علانية فلهم اجرهم عند ربهم و لاخوف عليهم و لا هم يحزنون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در مجمع البيان، ذيل آيه مذکور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سبب نزول اين آيه روايت شده، علي بن ابي طالب عليه السلام چهاردرهم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يکي را در شب، ديگري را در روز، سومي را مخفيانه و چهارمي را آشکارا صدقه داد و اين آيه در شان آن حضرت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معني از امام باقر عليه السلام و امام صادق عليه السلام نيز روايت شده است </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الميزان آمده، افراد مختلفي در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يطعمون الطعام علي حبه مسکينا و يتيماو اسيرا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از ابن عباس روايت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شان علي عليه السلام و فاطمه عليها السلام نازل شده است و در روايتي از ابن عباس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عليهما السلام بيمار شدند و علي عليه السلام و فاطمه عليها السلام براي بهبودي آنها سه روز، روزه نذر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حال کودکان بهبود يافت، آنها به اداي نذر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شب سائلي به در خانه آنها آمد و خاندان پيامبر صلي الله عليه و آله افطار خود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سه شب متوالي تکرار شد تا اينکه علي عليه السلام در صبح روز چهارم، به نزد پيامبر رفت و رسول خدا با ديدن</w:t>
      </w:r>
    </w:p>
    <w:p>
      <w:pPr>
        <w:pStyle w:val="BookText"/>
        <w:rPr/>
      </w:pPr>
      <w:r>
        <w:rPr>
          <w:rFonts w:ascii="IRNazanin" w:hAnsi="IRNazanin" w:eastAsia="IRNazanin"/>
          <w:color w:val="111111"/>
          <w:sz w:val="28"/>
          <w:sz w:val="28"/>
          <w:szCs w:val="28"/>
          <w:rtl w:val="true"/>
          <w:lang w:bidi="fa-IR"/>
        </w:rPr>
        <w:t>حالت ضعف در کودکان و گودي چشم فاطمه عليها السلام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جبرئيل نازل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را بگير، خدا تو را به داشتن چنين اهل بيتي تهنيت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آيات را قرائت کرد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ديگر آيات مهم در منزلت علي عليه السلام،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وليکم الله و رسوله و الذين آمنوا لذين يقيمون الصلاة و يؤتون الزکوه و هم راکعون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معتقدند اين آيه در تنصيص ولايت و خلافت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تنها او انگشتر خود را در حال رکوع به سائل داد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علاوه بر شان نزول آيات فوق که به عنوان نمونه ذکر شد،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منزلت علي عليه السلام نازل شده که بشارت پيروزي حضرت در نبرد ذات السلاسل بود و در قسمت جنگهاي صدر اسلام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مطلبي در سيره ابن هشام، تاريخ طبري و تاريخ ابن اثير نيامده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و حديث غدير خم ابن هشام که اخبار حجة الوداع را از شروع سفر تا پايان مناسک در دوازده روايت دنبال کرده است </w:t>
      </w:r>
      <w:r>
        <w:rPr>
          <w:rStyle w:val="FootnoteAnchor"/>
          <w:rtl w:val="true"/>
        </w:rPr>
        <w:footnoteReference w:id="84"/>
      </w:r>
      <w:r>
        <w:rPr>
          <w:rFonts w:ascii="IRNazanin" w:hAnsi="IRNazanin" w:eastAsia="IRNazanin"/>
          <w:color w:val="111111"/>
          <w:sz w:val="28"/>
          <w:sz w:val="28"/>
          <w:szCs w:val="28"/>
          <w:rtl w:val="true"/>
          <w:lang w:bidi="fa-IR"/>
        </w:rPr>
        <w:t xml:space="preserve">، در روايت سيزدهم بدون پرداختن به کيفيت مراجعت پيامبر صلي الله عليه و آله به مدينه، فقط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قفل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برگشت اشاره اي کرده و آنگاه از اقامت آن حضرت در بقيه ذي الحجه و صفر در مدينه و اعزام اسامة بن زيد براي جنگ با روميان سخن به ميان آورده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هيچ اشاره اي به حديث غدير و مساله امامت و</w:t>
      </w:r>
    </w:p>
    <w:p>
      <w:pPr>
        <w:pStyle w:val="BookText"/>
        <w:rPr/>
      </w:pPr>
      <w:r>
        <w:rPr>
          <w:rFonts w:ascii="IRNazanin" w:hAnsi="IRNazanin" w:eastAsia="IRNazanin"/>
          <w:color w:val="111111"/>
          <w:sz w:val="28"/>
          <w:sz w:val="28"/>
          <w:szCs w:val="28"/>
          <w:rtl w:val="true"/>
          <w:lang w:bidi="fa-IR"/>
        </w:rPr>
        <w:t xml:space="preserve">جانشيني علي عليه السلام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و ابن اثير هم اخبار حجة الوداع را مختصر نوشته اند و از مساله جانشيني و وصايت پيامبر در مورد علي عليه السلام و حديث معروف غديرخم هيچ سخني نگفته اند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به اين ترتيب اين سؤال به ذهن متبادر مي شود که اين منابع، به رغم پرداختن به سيره و زندگي 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بعضي موارد حتي کوچکترين جزئيات زندگي آن حضرت را به تفضيل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روزهاي زيادي از عمر پيغمبر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دقيقه و ثانيه آن، با قول، فعل و يا تقرير آن حضرت مي توانست مبين حکم جديد و دستور العمل تازه اي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ناديده انگاشته اند و بدون اشاره به حادثه مهمي چون غدير خم و مساله جانشيني پس از رسول خدا، به قسمت ديگر پرداخته 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مسلمانان معتقديم پيامبر اکرم صلي الله عليه و آله در هيچ شرايطي، جامعه و مردم را از داشتن امام بي نياز نمي ديد، حتي اگر تعداد آنها اندک و احتمال بروز شکاف و اختلاف، ضعيف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رسولي که از بيم اختلاف سه نفر در سفر ماموريت ، به آنها دستور مي دهد تا يک نفر را به عنوان امير و رئيس خود انتخاب کنند، چگونه ممکن است امت بزرگ اسلام را پس از خود، بدون تعيين سرپرست و زمامدار که در حل و فصل مشکلات مرجع باشد، رها کند و در سلکي منظم در نياورد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نص صريح ايشان در واگذاري وصايت و</w:t>
      </w:r>
      <w:bookmarkStart w:id="21" w:name="pg7369_72883"/>
    </w:p>
    <w:p>
      <w:pPr>
        <w:pStyle w:val="BookText"/>
        <w:rPr/>
      </w:pPr>
      <w:bookmarkEnd w:id="21"/>
      <w:r>
        <w:rPr>
          <w:rFonts w:ascii="IRNazanin" w:hAnsi="IRNazanin" w:eastAsia="IRNazanin"/>
          <w:color w:val="111111"/>
          <w:sz w:val="28"/>
          <w:sz w:val="28"/>
          <w:szCs w:val="28"/>
          <w:rtl w:val="true"/>
          <w:lang w:bidi="fa-IR"/>
        </w:rPr>
        <w:t xml:space="preserve">خلافت مسلمانان به علي عليه السلام در حديث غدير، نشان از اهميت مساله رهبري و پيشوايي مردم دارد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رهبري امت پس از پيامبر صلي الله عليه و آله آنقدر مهم بود که خداوند جبرئيل را نزد محمد صلي الله عليه و آله فرستاد، آن حضرت در زمان حيات خويش براي ولايت علي عليه السلام از مردم، شاهد و گواه بگيرد و پيش از وفات خود، وي را اميرالمؤمنين بنامد و نه نفر از اصحاب مشهور و ياران خود را به عنوان شاهد فرا خواند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همچنين در بازگشت از حج، در غديرخم به پيامبرش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اليک من ربک و ان لم تفعل فما بلغت رسالته </w:t>
      </w:r>
      <w:r>
        <w:rPr>
          <w:rFonts w:eastAsia="IRNazanin" w:cs="IRNazanin"/>
          <w:color w:val="111111"/>
          <w:sz w:val="28"/>
          <w:szCs w:val="28"/>
          <w:rtl w:val="true"/>
          <w:lang w:bidi="fa-IR"/>
        </w:rPr>
        <w:t xml:space="preserve">. . .» </w:t>
      </w:r>
      <w:r>
        <w:rPr>
          <w:rStyle w:val="FootnoteAnchor"/>
          <w:rtl w:val="true"/>
        </w:rPr>
        <w:footnoteReference w:id="89"/>
      </w:r>
      <w:r>
        <w:rPr>
          <w:rFonts w:ascii="IRNazanin" w:hAnsi="IRNazanin" w:eastAsia="IRNazanin"/>
          <w:color w:val="111111"/>
          <w:sz w:val="28"/>
          <w:sz w:val="28"/>
          <w:szCs w:val="28"/>
          <w:rtl w:val="true"/>
          <w:lang w:bidi="fa-IR"/>
        </w:rPr>
        <w:t xml:space="preserve">پس از ابلاغ خلافت و امامت علي عليه السلام توسط رسول خدا،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اکملت لکم دينکم </w:t>
      </w:r>
      <w:r>
        <w:rPr>
          <w:rFonts w:eastAsia="IRNazanin" w:cs="IRNazanin"/>
          <w:color w:val="111111"/>
          <w:sz w:val="28"/>
          <w:szCs w:val="28"/>
          <w:rtl w:val="true"/>
          <w:lang w:bidi="fa-IR"/>
        </w:rPr>
        <w:t xml:space="preserve">. . .» </w:t>
      </w:r>
      <w:r>
        <w:rPr>
          <w:rStyle w:val="FootnoteAnchor"/>
          <w:rtl w:val="true"/>
        </w:rPr>
        <w:footnoteReference w:id="90"/>
      </w:r>
      <w:r>
        <w:rPr>
          <w:rFonts w:ascii="IRNazanin" w:hAnsi="IRNazanin" w:eastAsia="IRNazanin"/>
          <w:color w:val="111111"/>
          <w:sz w:val="28"/>
          <w:sz w:val="28"/>
          <w:szCs w:val="28"/>
          <w:rtl w:val="true"/>
          <w:lang w:bidi="fa-IR"/>
        </w:rPr>
        <w:t xml:space="preserve">نيز بر پيامبر نازل شد که نزول اين آيه، به منزله تبريک و شادباش بود و اينکه حضرت با اعلام ولايت، کمال دين را اعلام کرد، همچنين تاکيد بر اين نکته بود که اگر رسول صلي الله عليه و آله نص ولايت را بر مردم ابلاغ نمي کرد، دين اسلام به کمال نمي رسيد </w:t>
      </w:r>
      <w:r>
        <w:rPr>
          <w:rFonts w:eastAsia="IRNazanin" w:cs="IRNazanin"/>
          <w:color w:val="111111"/>
          <w:sz w:val="28"/>
          <w:szCs w:val="28"/>
          <w:rtl w:val="true"/>
          <w:lang w:bidi="fa-IR"/>
        </w:rPr>
        <w:t>.</w:t>
      </w:r>
    </w:p>
    <w:p>
      <w:pPr>
        <w:pStyle w:val="Heading2"/>
        <w:numPr>
          <w:ilvl w:val="1"/>
          <w:numId w:val="1"/>
        </w:numPr>
        <w:rPr/>
      </w:pPr>
      <w:bookmarkStart w:id="22" w:name="__RefHeading___Toc1308010_1051229030"/>
      <w:bookmarkStart w:id="23" w:name="_Toc8"/>
      <w:bookmarkEnd w:id="22"/>
      <w:r>
        <w:rPr>
          <w:rtl w:val="true"/>
        </w:rPr>
        <w:t>نتيجه</w:t>
      </w:r>
      <w:bookmarkEnd w:id="2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بررسي دقيق و مستند روايتهاي نقل شده در سه متن معتبر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ابن هشام ، تاريخ طبري و تاريخ ابن اثير در مورد فضايل مربوط به حضرت علي عليه السلام و مساله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سؤالهاي اصلي تحقيق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تولد علي عليه السلام تا بعثت پيامبر صلي الله عليه و آله</w:t>
      </w:r>
    </w:p>
    <w:p>
      <w:pPr>
        <w:pStyle w:val="BookText"/>
        <w:rPr/>
      </w:pPr>
      <w:r>
        <w:rPr>
          <w:rFonts w:ascii="IRNazanin" w:hAnsi="IRNazanin" w:eastAsia="IRNazanin"/>
          <w:color w:val="111111"/>
          <w:sz w:val="28"/>
          <w:sz w:val="28"/>
          <w:szCs w:val="28"/>
          <w:rtl w:val="true"/>
          <w:lang w:bidi="fa-IR"/>
        </w:rPr>
        <w:t xml:space="preserve">، مهمترين روايت در منزلت علي عليه السلام ، اسلام آوردن وي به عنوان اولين مرد مسلمان بود که هرسه مورخ به آن اشاره کرده و روايتهاي مختلفي پيرامون آن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علاوه بر ديگران، به سخني از خود علي عليه السلام در مسلمان شدن و سبقت وي در ايمان آوردن، استناد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گزاردن علي عليه السلام با پيامبر صلي الله عليه و آله در دره هاي مکه در دوران بعثت، طبري مطلبي نياورده، ولي ابن هشام و ابن اثير مختصري ذکر کرده اند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پس از بعثت تا هجرت پيامبر صلي الله عليه و آله ، يکي از مهمترين روايتها در مقام علي عليه السلام ، حديث يوم الدار در جريان انذار خويشاوندان از سوي رسول صلي الله عليه و آله است که ابن هشام آن را از سيره ابن اسحاق حذف کرده و در کتاب خود نياورده است ، ليکن طبري و ابن اثير آن را به نقل از ابن اسحاق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مورخان و محدثان و عالمان بزرگ اسلامي بر صحت حديث يوم الدار اتفاق نظر داشته آن را نخستين نص پيامبر صلي الله عليه و آله بر جانشيني علي عليه السلام ذکر کرده اند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از ديگر روايات در مقام علي عليه السلام، ماجراي ليلة المبيت است که هر سه مورخ آن را بطور کامل ذکر کرده اند، اما اشاره اي به شان نزول آيه اي در اهميت اين اقدام علي عليه السلام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در مقطع زماني پس از هجرت رسول</w:t>
      </w:r>
    </w:p>
    <w:p>
      <w:pPr>
        <w:pStyle w:val="BookText"/>
        <w:rPr/>
      </w:pPr>
      <w:r>
        <w:rPr>
          <w:rFonts w:ascii="IRNazanin" w:hAnsi="IRNazanin" w:eastAsia="IRNazanin"/>
          <w:color w:val="111111"/>
          <w:sz w:val="28"/>
          <w:sz w:val="28"/>
          <w:szCs w:val="28"/>
          <w:rtl w:val="true"/>
          <w:lang w:bidi="fa-IR"/>
        </w:rPr>
        <w:t xml:space="preserve">از مکه به مدينه سفارش و دستور پيامبر صلي الله عليه و آله به علي عليه السلام، در بازگرداندن امانتهاي مسلمانان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طبري و ابن اثير به قسم اول آن اشاره کرده اند، ليکن از همسفران علي عليه السلام ذکري به ميان نياورده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پس از هجرت تا رحلت رسول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ماجراي مؤاخات يا پيمان برادري ميان پيامبر صلي الله عليه و آله و علي عليه السلام حائز اهميت است که ابن هشام ضمن ذکر مؤاخات ميان مهاجران و انصار، از قول ابن اسحاق اين خبر را آورده ، ليکن طبري و ابن اثير آن را ذکر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اسناد معتبر تاريخي، دو ماه پس از ورود علي عليه السلام به مدينه، وي با فاطمه عليها السلام تنها فرزند پيامبر صلي الله عليه و آله ازدواج مي کند که ابن هشام ، طبري و ابن اثير در اين مورد، مطلبي را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که مقام دامادي رسول خدا، مقام و فضيلتي درخور توجه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حضور سرنوشت ساز علي عليه السلام در اکثر جنگهاي صدر اسلام، مورخان مورد نظر، روايتهاي متعددي آورده اند که در برخي متون، مختصر و در برخي ديگر کاملتر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مورخ در غزوه تبوک ، به حديث منزلت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جريان مباهله را تنها ابن اثير آورده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نبرد ذات السلاسل آورده اند و به نقش علي عليه السلام در آن سريه اشاره اي نکرده اند، مورد</w:t>
      </w:r>
    </w:p>
    <w:p>
      <w:pPr>
        <w:pStyle w:val="BookText"/>
        <w:rPr/>
      </w:pPr>
      <w:r>
        <w:rPr>
          <w:rFonts w:ascii="IRNazanin" w:hAnsi="IRNazanin" w:eastAsia="IRNazanin"/>
          <w:color w:val="111111"/>
          <w:sz w:val="28"/>
          <w:sz w:val="28"/>
          <w:szCs w:val="28"/>
          <w:rtl w:val="true"/>
          <w:lang w:bidi="fa-IR"/>
        </w:rPr>
        <w:t xml:space="preserve">قبول علماي اماميه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متون معتبر تاريخي شيعه ، حضرت علي عليه السلام تنها کسي است که موفق به شکست دشمنان در آن نبرد شد و اهميت اقدام وي ، بقدري است که جبرئيل از سوي 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شان علي عليه السلام نازل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مورد نظر، درباره آيات متعددي که در مقاطع مختلف دوران رسالت در مورد علي عليه السلام نازل شده، اشاره اي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روايتي که هر سه مورخ درباره آن سکوت کرده و هيچ اشاره اي بدان نکرده اند، حديث غدير و مساله وصايت و جانشيني علي عليه السلام در ماجراي حجة الوداع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تواتر اين حديث در منابع اهل سنت و شيعه ، نمي توان اين احتمال را مطرح کرد که وقوع چنين حادثه اي به ثبوت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احتمال قريب به يقين آن است که محدوديتهاي سياسي يا عقيدتي ، آنها را از ذکر بعضي از وقايع و حقايق تاريخ اسلام بازداشته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اين مورخان که در زمان عباسيان مي زيستند، بطور طبيعي نمي توانستند و يا مصلحت روزگار ايجاب نمي کرد که اخباري را که پايه حکومت عباسيان را متزلزل مي ساخت يا آنها اينطور تصور مي کردند و مي توانست دستاويزي محکم براي مخالفان باشد، در آثار خود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ارزيابي اين آثار، ما را وادار مي کند تا در مقابل اين گونه مورخان که برخي بنيانگذار تاريخ نويسي در اسلام هستند، احتياط علمي خود را از دست ندهيم </w:t>
      </w:r>
      <w:r>
        <w:rPr>
          <w:rFonts w:eastAsia="IRNazanin" w:cs="IRNazanin"/>
          <w:color w:val="111111"/>
          <w:sz w:val="28"/>
          <w:szCs w:val="28"/>
          <w:rtl w:val="true"/>
          <w:lang w:bidi="fa-IR"/>
        </w:rPr>
        <w:t>.</w:t>
      </w:r>
      <w:bookmarkStart w:id="24" w:name="pg7369_72887"/>
    </w:p>
    <w:p>
      <w:pPr>
        <w:pStyle w:val="Heading2"/>
        <w:numPr>
          <w:ilvl w:val="1"/>
          <w:numId w:val="1"/>
        </w:numPr>
        <w:rPr/>
      </w:pPr>
      <w:bookmarkStart w:id="25" w:name="__RefHeading___Toc1308012_1051229030"/>
      <w:bookmarkStart w:id="26" w:name="_Toc9"/>
      <w:bookmarkEnd w:id="24"/>
      <w:bookmarkEnd w:id="25"/>
      <w:r>
        <w:rPr>
          <w:rtl w:val="true"/>
        </w:rPr>
        <w:t xml:space="preserve">منابع </w:t>
      </w:r>
      <w:r>
        <w:rPr>
          <w:rtl w:val="true"/>
        </w:rPr>
        <w:t>:</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احمدبن علي طبرسي، تعليق سيد محمد باقر موسوي خراساني ، بيروت ، مؤسسة الاعلمي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نعمان مفيد، ترجمه سيد هاشم رسولي محلاتي ، انتشارات علميه اسلاميه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اسحاق کليني ، ترجمه و شرح سيد هاشم رسولي محلاتي، انتشارات چهارده معصوم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نعمان مفيد، ترجمه حسين استادولي ، مشهد ، بنياد پژوهشهاي اسلامي،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رهبري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مطهري، انتشارات صدرا،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 يحيي بلاذري ، تحقيق سيد محمد باقر محمودي ، مصر ، دارالمعارف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بيروت ، مؤسسة الاعلمي للمطبوعات،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مجلسي ، بيروت ، 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ج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 و الملوک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جرير طبري ، بيروت ، مؤسسة عزالدين،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چاپ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جرير طبري ، ترجمه ابوالقاسم پاينده، تهران ، انتشارات اساطير، بي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کامل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ابن اثير ، ترجمه سيد حسين روحاني ، انتشارات اساطير،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واضح يعقوبي ، للطباعة و النشر دار بيروت ، بي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طباطبايي ، بنياد علمي و فرهنگي علامه طباطبايي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پنجم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هشام ، بيروت ، دار احياء التراث العربي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 ترجمه و تحقيق محمد مهدوي دامغاني ، تهران ، نشر ني ، بي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مسلم بن حجاج قشيري نيشابوري ، تحقيق موسي شاهين لاشين و احمد عمر هاشم ، بيروت ، مؤسسة عزالدين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سعد، لبنان، دار 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اميني، ترجمه اکبر ثبوت و محمد شريف رازي، تهران، نشر کتابخانه بزرگ اسلامي،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ابن اثير، بيروت، مؤسسة التاريخ العربي،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في التاريخ،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في التاريخ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245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في التاريخ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راوي، دوران قبل از اسلام آوردن خود را مي گويد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تنها به ذکر آيه انذار بسنده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محمد حسين طباطبايي،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ثم اخذ بيد علي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المرسلين و امام المتقين و رسول رب العالمين الذي ليس له خطير و لا نظير من العباد و علي بن ابي طالب رضي الله عنه، اخوين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 ابن 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الکبري، 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احمدبن يحيي بلاذري،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الکبري،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مسلم بن حجاج قشيري نيشابوري،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625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616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85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100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106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1026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1028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1029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1036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251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محمدبن نعمان مفيد، ترجمه سيد هاشم رسولي محلاتي، ص </w:t>
      </w:r>
      <w:r>
        <w:rPr>
          <w:rFonts w:eastAsia="IRNazanin" w:cs="IRNazanin"/>
          <w:b w:val="false"/>
          <w:bCs w:val="false"/>
          <w:i w:val="false"/>
          <w:iCs w:val="false"/>
          <w:color w:val="333333"/>
          <w:sz w:val="20"/>
          <w:szCs w:val="20"/>
        </w:rPr>
        <w:t>51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 ترضي يا علي ان تکون مني بمنزلة هارون من موسي ، الا انه لا نبي بعدي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عبدالحسين اميني، ترجمه اکبر ثبوت و محمد شريف رازي،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2404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61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55</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252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رهبري، مرتضي مطهري، ص </w:t>
      </w:r>
      <w:r>
        <w:rPr>
          <w:rFonts w:eastAsia="IRNazanin" w:cs="IRNazanin"/>
          <w:b w:val="false"/>
          <w:bCs w:val="false"/>
          <w:i w:val="false"/>
          <w:iCs w:val="false"/>
          <w:color w:val="333333"/>
          <w:sz w:val="20"/>
          <w:szCs w:val="20"/>
        </w:rPr>
        <w:t>211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فهذا علي مولاه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کليني،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محمد بن نعمان مفيد، ص </w:t>
      </w:r>
      <w:r>
        <w:rPr>
          <w:rFonts w:eastAsia="IRNazanin" w:cs="IRNazanin"/>
          <w:b w:val="false"/>
          <w:bCs w:val="false"/>
          <w:i w:val="false"/>
          <w:iCs w:val="false"/>
          <w:color w:val="333333"/>
          <w:sz w:val="20"/>
          <w:szCs w:val="20"/>
        </w:rPr>
        <w:t>29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67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9615</Words>
  <Characters>33386</Characters>
  <CharactersWithSpaces>42799</CharactersWithSpaces>
  <Paragraphs>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2026-08-27T09:12:59Z</dcterms:created>
  <dc:creator>ghaemiyeh.com</dc:creator>
  <dc:description/>
  <dc:language>en-US</dc:language>
  <cp:lastModifiedBy/>
  <dcterms:modified xsi:type="dcterms:W3CDTF">2026-08-27T12:43:19Z</dcterms:modified>
  <cp:revision>1</cp:revision>
  <dc:subject/>
  <dc:title>بررسی فضایل حضرت علی علیه السلام و مساله امامت</dc:title>
</cp:coreProperties>
</file>

<file path=docProps/custom.xml><?xml version="1.0" encoding="utf-8"?>
<Properties xmlns="http://schemas.openxmlformats.org/officeDocument/2006/custom-properties" xmlns:vt="http://schemas.openxmlformats.org/officeDocument/2006/docPropsVTypes"/>
</file>