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39.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24.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خمسون صفة للامام المنتظر عجل الله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6500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16502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16504_1051229030">
            <w:r>
              <w:rPr>
                <w:webHidden/>
                <w:rStyle w:val="IndexLink"/>
                <w:rtl w:val="true"/>
              </w:rPr>
              <w:t>من هو؟</w:t>
            </w:r>
            <w:r>
              <w:rPr>
                <w:rStyle w:val="IndexLink"/>
                <w:rtl w:val="true"/>
              </w:rPr>
              <w:tab/>
            </w:r>
            <w:r>
              <w:rPr>
                <w:rStyle w:val="IndexLink"/>
              </w:rPr>
              <w:t>13</w:t>
            </w:r>
          </w:hyperlink>
        </w:p>
        <w:p>
          <w:pPr>
            <w:pStyle w:val="Contents3"/>
            <w:tabs>
              <w:tab w:val="clear" w:pos="8459"/>
              <w:tab w:val="right" w:pos="9026" w:leader="dot"/>
            </w:tabs>
            <w:rPr/>
          </w:pPr>
          <w:hyperlink w:anchor="__RefHeading___Toc116506_1051229030">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116508_1051229030">
            <w:r>
              <w:rPr>
                <w:webHidden/>
                <w:rStyle w:val="IndexLink"/>
              </w:rPr>
              <w:t>1</w:t>
            </w:r>
            <w:r>
              <w:rPr>
                <w:rStyle w:val="IndexLink"/>
                <w:rtl w:val="true"/>
              </w:rPr>
              <w:t xml:space="preserve">. </w:t>
            </w:r>
            <w:r>
              <w:rPr>
                <w:rStyle w:val="IndexLink"/>
                <w:rtl w:val="true"/>
              </w:rPr>
              <w:t>الحجة بن الحسن</w:t>
            </w:r>
            <w:r>
              <w:rPr>
                <w:rStyle w:val="IndexLink"/>
                <w:rtl w:val="true"/>
              </w:rPr>
              <w:tab/>
            </w:r>
            <w:r>
              <w:rPr>
                <w:rStyle w:val="IndexLink"/>
              </w:rPr>
              <w:t>15</w:t>
            </w:r>
          </w:hyperlink>
        </w:p>
        <w:p>
          <w:pPr>
            <w:pStyle w:val="Contents3"/>
            <w:tabs>
              <w:tab w:val="clear" w:pos="8459"/>
              <w:tab w:val="right" w:pos="9026" w:leader="dot"/>
            </w:tabs>
            <w:rPr/>
          </w:pPr>
          <w:hyperlink w:anchor="__RefHeading___Toc116510_1051229030">
            <w:r>
              <w:rPr>
                <w:webHidden/>
                <w:rStyle w:val="IndexLink"/>
              </w:rPr>
              <w:t>2</w:t>
            </w:r>
            <w:r>
              <w:rPr>
                <w:rStyle w:val="IndexLink"/>
                <w:rtl w:val="true"/>
              </w:rPr>
              <w:t xml:space="preserve">. </w:t>
            </w:r>
            <w:r>
              <w:rPr>
                <w:rStyle w:val="IndexLink"/>
                <w:rtl w:val="true"/>
              </w:rPr>
              <w:t>وجهة نور</w:t>
            </w:r>
            <w:r>
              <w:rPr>
                <w:rStyle w:val="IndexLink"/>
                <w:rtl w:val="true"/>
              </w:rPr>
              <w:tab/>
            </w:r>
            <w:r>
              <w:rPr>
                <w:rStyle w:val="IndexLink"/>
              </w:rPr>
              <w:t>15</w:t>
            </w:r>
          </w:hyperlink>
        </w:p>
        <w:p>
          <w:pPr>
            <w:pStyle w:val="Contents3"/>
            <w:tabs>
              <w:tab w:val="clear" w:pos="8459"/>
              <w:tab w:val="right" w:pos="9026" w:leader="dot"/>
            </w:tabs>
            <w:rPr/>
          </w:pPr>
          <w:hyperlink w:anchor="__RefHeading___Toc116512_1051229030">
            <w:r>
              <w:rPr>
                <w:webHidden/>
                <w:rStyle w:val="IndexLink"/>
              </w:rPr>
              <w:t>3</w:t>
            </w:r>
            <w:r>
              <w:rPr>
                <w:rStyle w:val="IndexLink"/>
                <w:rtl w:val="true"/>
              </w:rPr>
              <w:t xml:space="preserve">. </w:t>
            </w:r>
            <w:r>
              <w:rPr>
                <w:rStyle w:val="IndexLink"/>
                <w:rtl w:val="true"/>
              </w:rPr>
              <w:t>الموتور بوالده</w:t>
            </w:r>
            <w:r>
              <w:rPr>
                <w:rStyle w:val="IndexLink"/>
                <w:rtl w:val="true"/>
              </w:rPr>
              <w:tab/>
            </w:r>
            <w:r>
              <w:rPr>
                <w:rStyle w:val="IndexLink"/>
              </w:rPr>
              <w:t>16</w:t>
            </w:r>
          </w:hyperlink>
        </w:p>
        <w:p>
          <w:pPr>
            <w:pStyle w:val="Contents3"/>
            <w:tabs>
              <w:tab w:val="clear" w:pos="8459"/>
              <w:tab w:val="right" w:pos="9026" w:leader="dot"/>
            </w:tabs>
            <w:rPr/>
          </w:pPr>
          <w:hyperlink w:anchor="__RefHeading___Toc116514_1051229030">
            <w:r>
              <w:rPr>
                <w:webHidden/>
                <w:rStyle w:val="IndexLink"/>
              </w:rPr>
              <w:t>4</w:t>
            </w:r>
            <w:r>
              <w:rPr>
                <w:rStyle w:val="IndexLink"/>
                <w:rtl w:val="true"/>
              </w:rPr>
              <w:t xml:space="preserve">. </w:t>
            </w:r>
            <w:r>
              <w:rPr>
                <w:rStyle w:val="IndexLink"/>
                <w:rtl w:val="true"/>
              </w:rPr>
              <w:t>الوصي ابن الوصي</w:t>
            </w:r>
            <w:r>
              <w:rPr>
                <w:rStyle w:val="IndexLink"/>
                <w:rtl w:val="true"/>
              </w:rPr>
              <w:tab/>
            </w:r>
            <w:r>
              <w:rPr>
                <w:rStyle w:val="IndexLink"/>
              </w:rPr>
              <w:t>16</w:t>
            </w:r>
          </w:hyperlink>
        </w:p>
        <w:p>
          <w:pPr>
            <w:pStyle w:val="Contents3"/>
            <w:tabs>
              <w:tab w:val="clear" w:pos="8459"/>
              <w:tab w:val="right" w:pos="9026" w:leader="dot"/>
            </w:tabs>
            <w:rPr/>
          </w:pPr>
          <w:hyperlink w:anchor="__RefHeading___Toc116516_1051229030">
            <w:r>
              <w:rPr>
                <w:webHidden/>
                <w:rStyle w:val="IndexLink"/>
              </w:rPr>
              <w:t>5</w:t>
            </w:r>
            <w:r>
              <w:rPr>
                <w:rStyle w:val="IndexLink"/>
                <w:rtl w:val="true"/>
              </w:rPr>
              <w:t>.</w:t>
            </w:r>
            <w:r>
              <w:rPr>
                <w:rStyle w:val="IndexLink"/>
                <w:rtl w:val="true"/>
              </w:rPr>
              <w:t>الخلف الصالح</w:t>
            </w:r>
            <w:r>
              <w:rPr>
                <w:rStyle w:val="IndexLink"/>
                <w:rtl w:val="true"/>
              </w:rPr>
              <w:tab/>
            </w:r>
            <w:r>
              <w:rPr>
                <w:rStyle w:val="IndexLink"/>
              </w:rPr>
              <w:t>17</w:t>
            </w:r>
          </w:hyperlink>
        </w:p>
        <w:p>
          <w:pPr>
            <w:pStyle w:val="Contents3"/>
            <w:tabs>
              <w:tab w:val="clear" w:pos="8459"/>
              <w:tab w:val="right" w:pos="9026" w:leader="dot"/>
            </w:tabs>
            <w:rPr/>
          </w:pPr>
          <w:hyperlink w:anchor="__RefHeading___Toc116518_1051229030">
            <w:r>
              <w:rPr>
                <w:webHidden/>
                <w:rStyle w:val="IndexLink"/>
              </w:rPr>
              <w:t>6</w:t>
            </w:r>
            <w:r>
              <w:rPr>
                <w:rStyle w:val="IndexLink"/>
                <w:rtl w:val="true"/>
              </w:rPr>
              <w:t xml:space="preserve">. </w:t>
            </w:r>
            <w:r>
              <w:rPr>
                <w:rStyle w:val="IndexLink"/>
                <w:rtl w:val="true"/>
              </w:rPr>
              <w:t>الحجة من آل محمد صلی الله عليه و آله و سلم</w:t>
            </w:r>
            <w:r>
              <w:rPr>
                <w:rStyle w:val="IndexLink"/>
                <w:rtl w:val="true"/>
              </w:rPr>
              <w:tab/>
            </w:r>
            <w:r>
              <w:rPr>
                <w:rStyle w:val="IndexLink"/>
              </w:rPr>
              <w:t>17</w:t>
            </w:r>
          </w:hyperlink>
        </w:p>
        <w:p>
          <w:pPr>
            <w:pStyle w:val="Contents3"/>
            <w:tabs>
              <w:tab w:val="clear" w:pos="8459"/>
              <w:tab w:val="right" w:pos="9026" w:leader="dot"/>
            </w:tabs>
            <w:rPr/>
          </w:pPr>
          <w:hyperlink w:anchor="__RefHeading___Toc116520_1051229030">
            <w:r>
              <w:rPr>
                <w:webHidden/>
                <w:rStyle w:val="IndexLink"/>
              </w:rPr>
              <w:t>7</w:t>
            </w:r>
            <w:r>
              <w:rPr>
                <w:rStyle w:val="IndexLink"/>
                <w:rtl w:val="true"/>
              </w:rPr>
              <w:t xml:space="preserve">. </w:t>
            </w:r>
            <w:r>
              <w:rPr>
                <w:rStyle w:val="IndexLink"/>
                <w:rtl w:val="true"/>
              </w:rPr>
              <w:t>سمي رسول الله صلي الله عليه وآله و سلم وشبيهه</w:t>
            </w:r>
            <w:r>
              <w:rPr>
                <w:rStyle w:val="IndexLink"/>
                <w:rtl w:val="true"/>
              </w:rPr>
              <w:tab/>
            </w:r>
            <w:r>
              <w:rPr>
                <w:rStyle w:val="IndexLink"/>
              </w:rPr>
              <w:t>17</w:t>
            </w:r>
          </w:hyperlink>
        </w:p>
        <w:p>
          <w:pPr>
            <w:pStyle w:val="Contents3"/>
            <w:tabs>
              <w:tab w:val="clear" w:pos="8459"/>
              <w:tab w:val="right" w:pos="9026" w:leader="dot"/>
            </w:tabs>
            <w:rPr/>
          </w:pPr>
          <w:hyperlink w:anchor="__RefHeading___Toc116522_1051229030">
            <w:r>
              <w:rPr>
                <w:webHidden/>
                <w:rStyle w:val="IndexLink"/>
              </w:rPr>
              <w:t>8</w:t>
            </w:r>
            <w:r>
              <w:rPr>
                <w:rStyle w:val="IndexLink"/>
                <w:rtl w:val="true"/>
              </w:rPr>
              <w:t xml:space="preserve">. </w:t>
            </w:r>
            <w:r>
              <w:rPr>
                <w:rStyle w:val="IndexLink"/>
                <w:rtl w:val="true"/>
              </w:rPr>
              <w:t>المهدی عجل الله تعالي فرجه الشريف</w:t>
            </w:r>
            <w:r>
              <w:rPr>
                <w:rStyle w:val="IndexLink"/>
                <w:rtl w:val="true"/>
              </w:rPr>
              <w:tab/>
            </w:r>
            <w:r>
              <w:rPr>
                <w:rStyle w:val="IndexLink"/>
              </w:rPr>
              <w:t>18</w:t>
            </w:r>
          </w:hyperlink>
        </w:p>
        <w:p>
          <w:pPr>
            <w:pStyle w:val="Contents3"/>
            <w:tabs>
              <w:tab w:val="clear" w:pos="8459"/>
              <w:tab w:val="right" w:pos="9026" w:leader="dot"/>
            </w:tabs>
            <w:rPr/>
          </w:pPr>
          <w:hyperlink w:anchor="__RefHeading___Toc116524_1051229030">
            <w:r>
              <w:rPr>
                <w:webHidden/>
                <w:rStyle w:val="IndexLink"/>
              </w:rPr>
              <w:t>9</w:t>
            </w:r>
            <w:r>
              <w:rPr>
                <w:rStyle w:val="IndexLink"/>
                <w:rtl w:val="true"/>
              </w:rPr>
              <w:t xml:space="preserve">. </w:t>
            </w:r>
            <w:r>
              <w:rPr>
                <w:rStyle w:val="IndexLink"/>
                <w:rtl w:val="true"/>
              </w:rPr>
              <w:t>خاتم الأئمة عليهم السلام</w:t>
            </w:r>
            <w:r>
              <w:rPr>
                <w:rStyle w:val="IndexLink"/>
                <w:rtl w:val="true"/>
              </w:rPr>
              <w:tab/>
            </w:r>
            <w:r>
              <w:rPr>
                <w:rStyle w:val="IndexLink"/>
              </w:rPr>
              <w:t>19</w:t>
            </w:r>
          </w:hyperlink>
        </w:p>
        <w:p>
          <w:pPr>
            <w:pStyle w:val="Contents2"/>
            <w:tabs>
              <w:tab w:val="clear" w:pos="8743"/>
              <w:tab w:val="right" w:pos="9026" w:leader="dot"/>
            </w:tabs>
            <w:rPr/>
          </w:pPr>
          <w:hyperlink w:anchor="__RefHeading___Toc116526_1051229030">
            <w:r>
              <w:rPr>
                <w:webHidden/>
                <w:rStyle w:val="IndexLink"/>
                <w:rtl w:val="true"/>
              </w:rPr>
              <w:t>كيف يكون في غيبته؟</w:t>
            </w:r>
            <w:r>
              <w:rPr>
                <w:rStyle w:val="IndexLink"/>
                <w:rtl w:val="true"/>
              </w:rPr>
              <w:tab/>
            </w:r>
            <w:r>
              <w:rPr>
                <w:rStyle w:val="IndexLink"/>
              </w:rPr>
              <w:t>21</w:t>
            </w:r>
          </w:hyperlink>
        </w:p>
        <w:p>
          <w:pPr>
            <w:pStyle w:val="Contents3"/>
            <w:tabs>
              <w:tab w:val="clear" w:pos="8459"/>
              <w:tab w:val="right" w:pos="9026" w:leader="dot"/>
            </w:tabs>
            <w:rPr/>
          </w:pPr>
          <w:hyperlink w:anchor="__RefHeading___Toc116528_1051229030">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116530_1051229030">
            <w:r>
              <w:rPr>
                <w:webHidden/>
                <w:rStyle w:val="IndexLink"/>
              </w:rPr>
              <w:t>10</w:t>
            </w:r>
            <w:r>
              <w:rPr>
                <w:rStyle w:val="IndexLink"/>
                <w:rtl w:val="true"/>
              </w:rPr>
              <w:t xml:space="preserve">. </w:t>
            </w:r>
            <w:r>
              <w:rPr>
                <w:rStyle w:val="IndexLink"/>
                <w:rtl w:val="true"/>
              </w:rPr>
              <w:t>المأمول المنتظر</w:t>
            </w:r>
            <w:r>
              <w:rPr>
                <w:rStyle w:val="IndexLink"/>
                <w:rtl w:val="true"/>
              </w:rPr>
              <w:tab/>
            </w:r>
            <w:r>
              <w:rPr>
                <w:rStyle w:val="IndexLink"/>
              </w:rPr>
              <w:t>23</w:t>
            </w:r>
          </w:hyperlink>
        </w:p>
        <w:p>
          <w:pPr>
            <w:pStyle w:val="Contents3"/>
            <w:tabs>
              <w:tab w:val="clear" w:pos="8459"/>
              <w:tab w:val="right" w:pos="9026" w:leader="dot"/>
            </w:tabs>
            <w:rPr/>
          </w:pPr>
          <w:hyperlink w:anchor="__RefHeading___Toc116532_1051229030">
            <w:r>
              <w:rPr>
                <w:webHidden/>
                <w:rStyle w:val="IndexLink"/>
              </w:rPr>
              <w:t>11</w:t>
            </w:r>
            <w:r>
              <w:rPr>
                <w:rStyle w:val="IndexLink"/>
                <w:rtl w:val="true"/>
              </w:rPr>
              <w:t xml:space="preserve">. </w:t>
            </w:r>
            <w:r>
              <w:rPr>
                <w:rStyle w:val="IndexLink"/>
                <w:rtl w:val="true"/>
              </w:rPr>
              <w:t>الكلمه الباقيه</w:t>
            </w:r>
            <w:r>
              <w:rPr>
                <w:rStyle w:val="IndexLink"/>
                <w:rtl w:val="true"/>
              </w:rPr>
              <w:tab/>
            </w:r>
            <w:r>
              <w:rPr>
                <w:rStyle w:val="IndexLink"/>
              </w:rPr>
              <w:t>23</w:t>
            </w:r>
          </w:hyperlink>
        </w:p>
        <w:p>
          <w:pPr>
            <w:pStyle w:val="Contents3"/>
            <w:tabs>
              <w:tab w:val="clear" w:pos="8459"/>
              <w:tab w:val="right" w:pos="9026" w:leader="dot"/>
            </w:tabs>
            <w:rPr/>
          </w:pPr>
          <w:hyperlink w:anchor="__RefHeading___Toc116534_1051229030">
            <w:r>
              <w:rPr>
                <w:webHidden/>
                <w:rStyle w:val="IndexLink"/>
              </w:rPr>
              <w:t>12</w:t>
            </w:r>
            <w:r>
              <w:rPr>
                <w:rStyle w:val="IndexLink"/>
                <w:rtl w:val="true"/>
              </w:rPr>
              <w:t xml:space="preserve">. </w:t>
            </w:r>
            <w:r>
              <w:rPr>
                <w:rStyle w:val="IndexLink"/>
                <w:rtl w:val="true"/>
              </w:rPr>
              <w:t>النعمة الباطنة</w:t>
            </w:r>
            <w:r>
              <w:rPr>
                <w:rStyle w:val="IndexLink"/>
                <w:rtl w:val="true"/>
              </w:rPr>
              <w:tab/>
            </w:r>
            <w:r>
              <w:rPr>
                <w:rStyle w:val="IndexLink"/>
              </w:rPr>
              <w:t>24</w:t>
            </w:r>
          </w:hyperlink>
        </w:p>
        <w:p>
          <w:pPr>
            <w:pStyle w:val="Contents3"/>
            <w:tabs>
              <w:tab w:val="clear" w:pos="8459"/>
              <w:tab w:val="right" w:pos="9026" w:leader="dot"/>
            </w:tabs>
            <w:rPr/>
          </w:pPr>
          <w:hyperlink w:anchor="__RefHeading___Toc116536_1051229030">
            <w:r>
              <w:rPr>
                <w:webHidden/>
                <w:rStyle w:val="IndexLink"/>
              </w:rPr>
              <w:t>13</w:t>
            </w:r>
            <w:r>
              <w:rPr>
                <w:rStyle w:val="IndexLink"/>
                <w:rtl w:val="true"/>
              </w:rPr>
              <w:t xml:space="preserve">. </w:t>
            </w:r>
            <w:r>
              <w:rPr>
                <w:rStyle w:val="IndexLink"/>
                <w:rtl w:val="true"/>
              </w:rPr>
              <w:t>السبب المتصل بين أهل الأرض والسماء</w:t>
            </w:r>
            <w:r>
              <w:rPr>
                <w:rStyle w:val="IndexLink"/>
                <w:rtl w:val="true"/>
              </w:rPr>
              <w:tab/>
            </w:r>
            <w:r>
              <w:rPr>
                <w:rStyle w:val="IndexLink"/>
              </w:rPr>
              <w:t>24</w:t>
            </w:r>
          </w:hyperlink>
        </w:p>
        <w:p>
          <w:pPr>
            <w:pStyle w:val="Contents3"/>
            <w:tabs>
              <w:tab w:val="clear" w:pos="8459"/>
              <w:tab w:val="right" w:pos="9026" w:leader="dot"/>
            </w:tabs>
            <w:rPr/>
          </w:pPr>
          <w:hyperlink w:anchor="__RefHeading___Toc116538_1051229030">
            <w:r>
              <w:rPr>
                <w:webHidden/>
                <w:rStyle w:val="IndexLink"/>
              </w:rPr>
              <w:t>14</w:t>
            </w:r>
            <w:r>
              <w:rPr>
                <w:rStyle w:val="IndexLink"/>
                <w:rtl w:val="true"/>
              </w:rPr>
              <w:t xml:space="preserve">. </w:t>
            </w:r>
            <w:r>
              <w:rPr>
                <w:rStyle w:val="IndexLink"/>
                <w:rtl w:val="true"/>
              </w:rPr>
              <w:t>مظهر قدرة الله</w:t>
            </w:r>
            <w:r>
              <w:rPr>
                <w:rStyle w:val="IndexLink"/>
                <w:rtl w:val="true"/>
              </w:rPr>
              <w:tab/>
            </w:r>
            <w:r>
              <w:rPr>
                <w:rStyle w:val="IndexLink"/>
              </w:rPr>
              <w:t>25</w:t>
            </w:r>
          </w:hyperlink>
        </w:p>
        <w:p>
          <w:pPr>
            <w:pStyle w:val="Contents2"/>
            <w:tabs>
              <w:tab w:val="clear" w:pos="8743"/>
              <w:tab w:val="right" w:pos="9026" w:leader="dot"/>
            </w:tabs>
            <w:rPr/>
          </w:pPr>
          <w:hyperlink w:anchor="__RefHeading___Toc116540_1051229030">
            <w:r>
              <w:rPr>
                <w:webHidden/>
                <w:rStyle w:val="IndexLink"/>
                <w:rtl w:val="true"/>
              </w:rPr>
              <w:t>كيف يكون عند ظهوره؟</w:t>
            </w:r>
            <w:r>
              <w:rPr>
                <w:rStyle w:val="IndexLink"/>
                <w:rtl w:val="true"/>
              </w:rPr>
              <w:tab/>
            </w:r>
            <w:r>
              <w:rPr>
                <w:rStyle w:val="IndexLink"/>
              </w:rPr>
              <w:t>27</w:t>
            </w:r>
          </w:hyperlink>
        </w:p>
        <w:p>
          <w:pPr>
            <w:pStyle w:val="Contents3"/>
            <w:tabs>
              <w:tab w:val="clear" w:pos="8459"/>
              <w:tab w:val="right" w:pos="9026" w:leader="dot"/>
            </w:tabs>
            <w:rPr/>
          </w:pPr>
          <w:hyperlink w:anchor="__RefHeading___Toc116542_1051229030">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116544_1051229030">
            <w:r>
              <w:rPr>
                <w:webHidden/>
                <w:rStyle w:val="IndexLink"/>
              </w:rPr>
              <w:t>15</w:t>
            </w:r>
            <w:r>
              <w:rPr>
                <w:rStyle w:val="IndexLink"/>
                <w:rtl w:val="true"/>
              </w:rPr>
              <w:t xml:space="preserve">. </w:t>
            </w:r>
            <w:r>
              <w:rPr>
                <w:rStyle w:val="IndexLink"/>
                <w:rtl w:val="true"/>
              </w:rPr>
              <w:t>ليس في عنقه بيعة لأحد</w:t>
            </w:r>
            <w:r>
              <w:rPr>
                <w:rStyle w:val="IndexLink"/>
                <w:rtl w:val="true"/>
              </w:rPr>
              <w:tab/>
            </w:r>
            <w:r>
              <w:rPr>
                <w:rStyle w:val="IndexLink"/>
              </w:rPr>
              <w:t>28</w:t>
            </w:r>
          </w:hyperlink>
        </w:p>
        <w:p>
          <w:pPr>
            <w:pStyle w:val="Contents3"/>
            <w:tabs>
              <w:tab w:val="clear" w:pos="8459"/>
              <w:tab w:val="right" w:pos="9026" w:leader="dot"/>
            </w:tabs>
            <w:rPr/>
          </w:pPr>
          <w:hyperlink w:anchor="__RefHeading___Toc116546_1051229030">
            <w:r>
              <w:rPr>
                <w:webHidden/>
                <w:rStyle w:val="IndexLink"/>
              </w:rPr>
              <w:t>16</w:t>
            </w:r>
            <w:r>
              <w:rPr>
                <w:rStyle w:val="IndexLink"/>
                <w:rtl w:val="true"/>
              </w:rPr>
              <w:t xml:space="preserve">. </w:t>
            </w:r>
            <w:r>
              <w:rPr>
                <w:rStyle w:val="IndexLink"/>
                <w:rtl w:val="true"/>
              </w:rPr>
              <w:t>كالشهاب الثاقب</w:t>
            </w:r>
            <w:r>
              <w:rPr>
                <w:rStyle w:val="IndexLink"/>
                <w:rtl w:val="true"/>
              </w:rPr>
              <w:tab/>
            </w:r>
            <w:r>
              <w:rPr>
                <w:rStyle w:val="IndexLink"/>
              </w:rPr>
              <w:t>28</w:t>
            </w:r>
          </w:hyperlink>
        </w:p>
        <w:p>
          <w:pPr>
            <w:pStyle w:val="Contents3"/>
            <w:tabs>
              <w:tab w:val="clear" w:pos="8459"/>
              <w:tab w:val="right" w:pos="9026" w:leader="dot"/>
            </w:tabs>
            <w:rPr/>
          </w:pPr>
          <w:hyperlink w:anchor="__RefHeading___Toc116548_1051229030">
            <w:r>
              <w:rPr>
                <w:webHidden/>
                <w:rStyle w:val="IndexLink"/>
              </w:rPr>
              <w:t>17</w:t>
            </w:r>
            <w:r>
              <w:rPr>
                <w:rStyle w:val="IndexLink"/>
                <w:rtl w:val="true"/>
              </w:rPr>
              <w:t xml:space="preserve">. </w:t>
            </w:r>
            <w:r>
              <w:rPr>
                <w:rStyle w:val="IndexLink"/>
                <w:rtl w:val="true"/>
              </w:rPr>
              <w:t>شفاء قلوب الشيعة</w:t>
            </w:r>
            <w:r>
              <w:rPr>
                <w:rStyle w:val="IndexLink"/>
                <w:rtl w:val="true"/>
              </w:rPr>
              <w:tab/>
            </w:r>
            <w:r>
              <w:rPr>
                <w:rStyle w:val="IndexLink"/>
              </w:rPr>
              <w:t>28</w:t>
            </w:r>
          </w:hyperlink>
        </w:p>
        <w:p>
          <w:pPr>
            <w:pStyle w:val="Contents3"/>
            <w:tabs>
              <w:tab w:val="clear" w:pos="8459"/>
              <w:tab w:val="right" w:pos="9026" w:leader="dot"/>
            </w:tabs>
            <w:rPr/>
          </w:pPr>
          <w:hyperlink w:anchor="__RefHeading___Toc116550_1051229030">
            <w:r>
              <w:rPr>
                <w:webHidden/>
                <w:rStyle w:val="IndexLink"/>
              </w:rPr>
              <w:t>18</w:t>
            </w:r>
            <w:r>
              <w:rPr>
                <w:rStyle w:val="IndexLink"/>
                <w:rtl w:val="true"/>
              </w:rPr>
              <w:t xml:space="preserve">. </w:t>
            </w:r>
            <w:r>
              <w:rPr>
                <w:rStyle w:val="IndexLink"/>
                <w:rtl w:val="true"/>
              </w:rPr>
              <w:t>رحمة للعالمين</w:t>
            </w:r>
            <w:r>
              <w:rPr>
                <w:rStyle w:val="IndexLink"/>
                <w:rtl w:val="true"/>
              </w:rPr>
              <w:tab/>
            </w:r>
            <w:r>
              <w:rPr>
                <w:rStyle w:val="IndexLink"/>
              </w:rPr>
              <w:t>29</w:t>
            </w:r>
          </w:hyperlink>
        </w:p>
        <w:p>
          <w:pPr>
            <w:pStyle w:val="Contents3"/>
            <w:tabs>
              <w:tab w:val="clear" w:pos="8459"/>
              <w:tab w:val="right" w:pos="9026" w:leader="dot"/>
            </w:tabs>
            <w:rPr/>
          </w:pPr>
          <w:hyperlink w:anchor="__RefHeading___Toc116552_1051229030">
            <w:r>
              <w:rPr>
                <w:webHidden/>
                <w:rStyle w:val="IndexLink"/>
              </w:rPr>
              <w:t>19</w:t>
            </w:r>
            <w:r>
              <w:rPr>
                <w:rStyle w:val="IndexLink"/>
                <w:rtl w:val="true"/>
              </w:rPr>
              <w:t xml:space="preserve">. </w:t>
            </w:r>
            <w:r>
              <w:rPr>
                <w:rStyle w:val="IndexLink"/>
                <w:rtl w:val="true"/>
              </w:rPr>
              <w:t>المنتقم من الظالمين</w:t>
            </w:r>
            <w:r>
              <w:rPr>
                <w:rStyle w:val="IndexLink"/>
                <w:rtl w:val="true"/>
              </w:rPr>
              <w:tab/>
            </w:r>
            <w:r>
              <w:rPr>
                <w:rStyle w:val="IndexLink"/>
              </w:rPr>
              <w:t>30</w:t>
            </w:r>
          </w:hyperlink>
        </w:p>
        <w:p>
          <w:pPr>
            <w:pStyle w:val="Contents3"/>
            <w:tabs>
              <w:tab w:val="clear" w:pos="8459"/>
              <w:tab w:val="right" w:pos="9026" w:leader="dot"/>
            </w:tabs>
            <w:rPr/>
          </w:pPr>
          <w:hyperlink w:anchor="__RefHeading___Toc116554_1051229030">
            <w:r>
              <w:rPr>
                <w:webHidden/>
                <w:rStyle w:val="IndexLink"/>
              </w:rPr>
              <w:t>20</w:t>
            </w:r>
            <w:r>
              <w:rPr>
                <w:rStyle w:val="IndexLink"/>
                <w:rtl w:val="true"/>
              </w:rPr>
              <w:t xml:space="preserve">. </w:t>
            </w:r>
            <w:r>
              <w:rPr>
                <w:rStyle w:val="IndexLink"/>
                <w:rtl w:val="true"/>
              </w:rPr>
              <w:t>معز الأولياء</w:t>
            </w:r>
            <w:r>
              <w:rPr>
                <w:rStyle w:val="IndexLink"/>
                <w:rtl w:val="true"/>
              </w:rPr>
              <w:tab/>
            </w:r>
            <w:r>
              <w:rPr>
                <w:rStyle w:val="IndexLink"/>
              </w:rPr>
              <w:t>31</w:t>
            </w:r>
          </w:hyperlink>
        </w:p>
        <w:p>
          <w:pPr>
            <w:pStyle w:val="Contents3"/>
            <w:tabs>
              <w:tab w:val="clear" w:pos="8459"/>
              <w:tab w:val="right" w:pos="9026" w:leader="dot"/>
            </w:tabs>
            <w:rPr/>
          </w:pPr>
          <w:hyperlink w:anchor="__RefHeading___Toc116556_1051229030">
            <w:r>
              <w:rPr>
                <w:webHidden/>
                <w:rStyle w:val="IndexLink"/>
              </w:rPr>
              <w:t>21</w:t>
            </w:r>
            <w:r>
              <w:rPr>
                <w:rStyle w:val="IndexLink"/>
                <w:rtl w:val="true"/>
              </w:rPr>
              <w:t xml:space="preserve">. </w:t>
            </w:r>
            <w:r>
              <w:rPr>
                <w:rStyle w:val="IndexLink"/>
                <w:rtl w:val="true"/>
              </w:rPr>
              <w:t>الحامل لذخيرة الأنبياء عليهم السلام</w:t>
            </w:r>
            <w:r>
              <w:rPr>
                <w:rStyle w:val="IndexLink"/>
                <w:rtl w:val="true"/>
              </w:rPr>
              <w:tab/>
            </w:r>
            <w:r>
              <w:rPr>
                <w:rStyle w:val="IndexLink"/>
              </w:rPr>
              <w:t>32</w:t>
            </w:r>
          </w:hyperlink>
        </w:p>
        <w:p>
          <w:pPr>
            <w:pStyle w:val="Contents3"/>
            <w:tabs>
              <w:tab w:val="clear" w:pos="8459"/>
              <w:tab w:val="right" w:pos="9026" w:leader="dot"/>
            </w:tabs>
            <w:rPr/>
          </w:pPr>
          <w:hyperlink w:anchor="__RefHeading___Toc116558_1051229030">
            <w:r>
              <w:rPr>
                <w:webHidden/>
                <w:rStyle w:val="IndexLink"/>
              </w:rPr>
              <w:t>22</w:t>
            </w:r>
            <w:r>
              <w:rPr>
                <w:rStyle w:val="IndexLink"/>
                <w:rtl w:val="true"/>
              </w:rPr>
              <w:t xml:space="preserve">. </w:t>
            </w:r>
            <w:r>
              <w:rPr>
                <w:rStyle w:val="IndexLink"/>
                <w:rtl w:val="true"/>
              </w:rPr>
              <w:t>المذهب لدولة الباطل</w:t>
            </w:r>
            <w:r>
              <w:rPr>
                <w:rStyle w:val="IndexLink"/>
                <w:rtl w:val="true"/>
              </w:rPr>
              <w:tab/>
            </w:r>
            <w:r>
              <w:rPr>
                <w:rStyle w:val="IndexLink"/>
              </w:rPr>
              <w:t>32</w:t>
            </w:r>
          </w:hyperlink>
        </w:p>
        <w:p>
          <w:pPr>
            <w:pStyle w:val="Contents3"/>
            <w:tabs>
              <w:tab w:val="clear" w:pos="8459"/>
              <w:tab w:val="right" w:pos="9026" w:leader="dot"/>
            </w:tabs>
            <w:rPr/>
          </w:pPr>
          <w:hyperlink w:anchor="__RefHeading___Toc116560_1051229030">
            <w:r>
              <w:rPr>
                <w:webHidden/>
                <w:rStyle w:val="IndexLink"/>
              </w:rPr>
              <w:t>23</w:t>
            </w:r>
            <w:r>
              <w:rPr>
                <w:rStyle w:val="IndexLink"/>
                <w:rtl w:val="true"/>
              </w:rPr>
              <w:t xml:space="preserve">. </w:t>
            </w:r>
            <w:r>
              <w:rPr>
                <w:rStyle w:val="IndexLink"/>
                <w:rtl w:val="true"/>
              </w:rPr>
              <w:t>الحاكم بالعدل</w:t>
            </w:r>
            <w:r>
              <w:rPr>
                <w:rStyle w:val="IndexLink"/>
                <w:rtl w:val="true"/>
              </w:rPr>
              <w:tab/>
            </w:r>
            <w:r>
              <w:rPr>
                <w:rStyle w:val="IndexLink"/>
              </w:rPr>
              <w:t>33</w:t>
            </w:r>
          </w:hyperlink>
        </w:p>
        <w:p>
          <w:pPr>
            <w:pStyle w:val="Contents3"/>
            <w:tabs>
              <w:tab w:val="clear" w:pos="8459"/>
              <w:tab w:val="right" w:pos="9026" w:leader="dot"/>
            </w:tabs>
            <w:rPr/>
          </w:pPr>
          <w:hyperlink w:anchor="__RefHeading___Toc116562_1051229030">
            <w:r>
              <w:rPr>
                <w:webHidden/>
                <w:rStyle w:val="IndexLink"/>
              </w:rPr>
              <w:t>24</w:t>
            </w:r>
            <w:r>
              <w:rPr>
                <w:rStyle w:val="IndexLink"/>
                <w:rtl w:val="true"/>
              </w:rPr>
              <w:t xml:space="preserve">. </w:t>
            </w:r>
            <w:r>
              <w:rPr>
                <w:rStyle w:val="IndexLink"/>
                <w:rtl w:val="true"/>
              </w:rPr>
              <w:t>الكاشف للظلم</w:t>
            </w:r>
            <w:r>
              <w:rPr>
                <w:rStyle w:val="IndexLink"/>
                <w:rtl w:val="true"/>
              </w:rPr>
              <w:tab/>
            </w:r>
            <w:r>
              <w:rPr>
                <w:rStyle w:val="IndexLink"/>
              </w:rPr>
              <w:t>33</w:t>
            </w:r>
          </w:hyperlink>
        </w:p>
        <w:p>
          <w:pPr>
            <w:pStyle w:val="Contents3"/>
            <w:tabs>
              <w:tab w:val="clear" w:pos="8459"/>
              <w:tab w:val="right" w:pos="9026" w:leader="dot"/>
            </w:tabs>
            <w:rPr/>
          </w:pPr>
          <w:hyperlink w:anchor="__RefHeading___Toc116564_1051229030">
            <w:r>
              <w:rPr>
                <w:webHidden/>
                <w:rStyle w:val="IndexLink"/>
              </w:rPr>
              <w:t>25</w:t>
            </w:r>
            <w:r>
              <w:rPr>
                <w:rStyle w:val="IndexLink"/>
                <w:rtl w:val="true"/>
              </w:rPr>
              <w:t xml:space="preserve">. </w:t>
            </w:r>
            <w:r>
              <w:rPr>
                <w:rStyle w:val="IndexLink"/>
                <w:rtl w:val="true"/>
              </w:rPr>
              <w:t>القائم بالحق</w:t>
            </w:r>
            <w:r>
              <w:rPr>
                <w:rStyle w:val="IndexLink"/>
                <w:rtl w:val="true"/>
              </w:rPr>
              <w:tab/>
            </w:r>
            <w:r>
              <w:rPr>
                <w:rStyle w:val="IndexLink"/>
              </w:rPr>
              <w:t>34</w:t>
            </w:r>
          </w:hyperlink>
        </w:p>
        <w:p>
          <w:pPr>
            <w:pStyle w:val="Contents3"/>
            <w:tabs>
              <w:tab w:val="clear" w:pos="8459"/>
              <w:tab w:val="right" w:pos="9026" w:leader="dot"/>
            </w:tabs>
            <w:rPr/>
          </w:pPr>
          <w:hyperlink w:anchor="__RefHeading___Toc116566_1051229030">
            <w:r>
              <w:rPr>
                <w:webHidden/>
                <w:rStyle w:val="IndexLink"/>
              </w:rPr>
              <w:t>26</w:t>
            </w:r>
            <w:r>
              <w:rPr>
                <w:rStyle w:val="IndexLink"/>
                <w:rtl w:val="true"/>
              </w:rPr>
              <w:t xml:space="preserve">. </w:t>
            </w:r>
            <w:r>
              <w:rPr>
                <w:rStyle w:val="IndexLink"/>
                <w:rtl w:val="true"/>
              </w:rPr>
              <w:t>القاضي الدين المؤمنين</w:t>
            </w:r>
            <w:r>
              <w:rPr>
                <w:rStyle w:val="IndexLink"/>
                <w:rtl w:val="true"/>
              </w:rPr>
              <w:tab/>
            </w:r>
            <w:r>
              <w:rPr>
                <w:rStyle w:val="IndexLink"/>
              </w:rPr>
              <w:t>34</w:t>
            </w:r>
          </w:hyperlink>
        </w:p>
        <w:p>
          <w:pPr>
            <w:pStyle w:val="Contents3"/>
            <w:tabs>
              <w:tab w:val="clear" w:pos="8459"/>
              <w:tab w:val="right" w:pos="9026" w:leader="dot"/>
            </w:tabs>
            <w:rPr/>
          </w:pPr>
          <w:hyperlink w:anchor="__RefHeading___Toc116568_1051229030">
            <w:r>
              <w:rPr>
                <w:webHidden/>
                <w:rStyle w:val="IndexLink"/>
              </w:rPr>
              <w:t>27</w:t>
            </w:r>
            <w:r>
              <w:rPr>
                <w:rStyle w:val="IndexLink"/>
                <w:rtl w:val="true"/>
              </w:rPr>
              <w:t xml:space="preserve">. </w:t>
            </w:r>
            <w:r>
              <w:rPr>
                <w:rStyle w:val="IndexLink"/>
                <w:rtl w:val="true"/>
              </w:rPr>
              <w:t>المقيم لدولة العدل</w:t>
            </w:r>
            <w:r>
              <w:rPr>
                <w:rStyle w:val="IndexLink"/>
                <w:rtl w:val="true"/>
              </w:rPr>
              <w:tab/>
            </w:r>
            <w:r>
              <w:rPr>
                <w:rStyle w:val="IndexLink"/>
              </w:rPr>
              <w:t>35</w:t>
            </w:r>
          </w:hyperlink>
        </w:p>
        <w:p>
          <w:pPr>
            <w:pStyle w:val="Contents3"/>
            <w:tabs>
              <w:tab w:val="clear" w:pos="8459"/>
              <w:tab w:val="right" w:pos="9026" w:leader="dot"/>
            </w:tabs>
            <w:rPr/>
          </w:pPr>
          <w:hyperlink w:anchor="__RefHeading___Toc116570_1051229030">
            <w:r>
              <w:rPr>
                <w:webHidden/>
                <w:rStyle w:val="IndexLink"/>
              </w:rPr>
              <w:t>28</w:t>
            </w:r>
            <w:r>
              <w:rPr>
                <w:rStyle w:val="IndexLink"/>
                <w:rtl w:val="true"/>
              </w:rPr>
              <w:t xml:space="preserve">. </w:t>
            </w:r>
            <w:r>
              <w:rPr>
                <w:rStyle w:val="IndexLink"/>
                <w:rtl w:val="true"/>
              </w:rPr>
              <w:t>بركة للأرض وفرحة لأهلها</w:t>
            </w:r>
            <w:r>
              <w:rPr>
                <w:rStyle w:val="IndexLink"/>
                <w:rtl w:val="true"/>
              </w:rPr>
              <w:tab/>
            </w:r>
            <w:r>
              <w:rPr>
                <w:rStyle w:val="IndexLink"/>
              </w:rPr>
              <w:t>35</w:t>
            </w:r>
          </w:hyperlink>
        </w:p>
        <w:p>
          <w:pPr>
            <w:pStyle w:val="Contents3"/>
            <w:tabs>
              <w:tab w:val="clear" w:pos="8459"/>
              <w:tab w:val="right" w:pos="9026" w:leader="dot"/>
            </w:tabs>
            <w:rPr/>
          </w:pPr>
          <w:hyperlink w:anchor="__RefHeading___Toc116572_1051229030">
            <w:r>
              <w:rPr>
                <w:webHidden/>
                <w:rStyle w:val="IndexLink"/>
              </w:rPr>
              <w:t>29</w:t>
            </w:r>
            <w:r>
              <w:rPr>
                <w:rStyle w:val="IndexLink"/>
                <w:rtl w:val="true"/>
              </w:rPr>
              <w:t xml:space="preserve">. </w:t>
            </w:r>
            <w:r>
              <w:rPr>
                <w:rStyle w:val="IndexLink"/>
                <w:rtl w:val="true"/>
              </w:rPr>
              <w:t>المتوقد من ضياء القدس</w:t>
            </w:r>
            <w:r>
              <w:rPr>
                <w:rStyle w:val="IndexLink"/>
                <w:rtl w:val="true"/>
              </w:rPr>
              <w:tab/>
            </w:r>
            <w:r>
              <w:rPr>
                <w:rStyle w:val="IndexLink"/>
              </w:rPr>
              <w:t>36</w:t>
            </w:r>
          </w:hyperlink>
        </w:p>
        <w:p>
          <w:pPr>
            <w:pStyle w:val="Contents3"/>
            <w:tabs>
              <w:tab w:val="clear" w:pos="8459"/>
              <w:tab w:val="right" w:pos="9026" w:leader="dot"/>
            </w:tabs>
            <w:rPr/>
          </w:pPr>
          <w:hyperlink w:anchor="__RefHeading___Toc116574_1051229030">
            <w:r>
              <w:rPr>
                <w:webHidden/>
                <w:rStyle w:val="IndexLink"/>
              </w:rPr>
              <w:t>30</w:t>
            </w:r>
            <w:r>
              <w:rPr>
                <w:rStyle w:val="IndexLink"/>
                <w:rtl w:val="true"/>
              </w:rPr>
              <w:t xml:space="preserve">. </w:t>
            </w:r>
            <w:r>
              <w:rPr>
                <w:rStyle w:val="IndexLink"/>
                <w:rtl w:val="true"/>
              </w:rPr>
              <w:t>معدن العلم</w:t>
            </w:r>
            <w:r>
              <w:rPr>
                <w:rStyle w:val="IndexLink"/>
                <w:rtl w:val="true"/>
              </w:rPr>
              <w:tab/>
            </w:r>
            <w:r>
              <w:rPr>
                <w:rStyle w:val="IndexLink"/>
              </w:rPr>
              <w:t>36</w:t>
            </w:r>
          </w:hyperlink>
        </w:p>
        <w:p>
          <w:pPr>
            <w:pStyle w:val="Contents3"/>
            <w:tabs>
              <w:tab w:val="clear" w:pos="8459"/>
              <w:tab w:val="right" w:pos="9026" w:leader="dot"/>
            </w:tabs>
            <w:rPr/>
          </w:pPr>
          <w:hyperlink w:anchor="__RefHeading___Toc116576_1051229030">
            <w:r>
              <w:rPr>
                <w:webHidden/>
                <w:rStyle w:val="IndexLink"/>
              </w:rPr>
              <w:t>31</w:t>
            </w:r>
            <w:r>
              <w:rPr>
                <w:rStyle w:val="IndexLink"/>
                <w:rtl w:val="true"/>
              </w:rPr>
              <w:t xml:space="preserve">. </w:t>
            </w:r>
            <w:r>
              <w:rPr>
                <w:rStyle w:val="IndexLink"/>
                <w:rtl w:val="true"/>
              </w:rPr>
              <w:t>كاشف العلوم</w:t>
            </w:r>
            <w:r>
              <w:rPr>
                <w:rStyle w:val="IndexLink"/>
                <w:rtl w:val="true"/>
              </w:rPr>
              <w:tab/>
            </w:r>
            <w:r>
              <w:rPr>
                <w:rStyle w:val="IndexLink"/>
              </w:rPr>
              <w:t>37</w:t>
            </w:r>
          </w:hyperlink>
        </w:p>
        <w:p>
          <w:pPr>
            <w:pStyle w:val="Contents2"/>
            <w:tabs>
              <w:tab w:val="clear" w:pos="8743"/>
              <w:tab w:val="right" w:pos="9026" w:leader="dot"/>
            </w:tabs>
            <w:rPr/>
          </w:pPr>
          <w:hyperlink w:anchor="__RefHeading___Toc116578_1051229030">
            <w:r>
              <w:rPr>
                <w:webHidden/>
                <w:rStyle w:val="IndexLink"/>
                <w:rtl w:val="true"/>
              </w:rPr>
              <w:t>كيف يهدي؟</w:t>
            </w:r>
            <w:r>
              <w:rPr>
                <w:rStyle w:val="IndexLink"/>
                <w:rtl w:val="true"/>
              </w:rPr>
              <w:tab/>
            </w:r>
            <w:r>
              <w:rPr>
                <w:rStyle w:val="IndexLink"/>
              </w:rPr>
              <w:t>39</w:t>
            </w:r>
          </w:hyperlink>
        </w:p>
        <w:p>
          <w:pPr>
            <w:pStyle w:val="Contents3"/>
            <w:tabs>
              <w:tab w:val="clear" w:pos="8459"/>
              <w:tab w:val="right" w:pos="9026" w:leader="dot"/>
            </w:tabs>
            <w:rPr/>
          </w:pPr>
          <w:hyperlink w:anchor="__RefHeading___Toc116580_1051229030">
            <w:r>
              <w:rPr>
                <w:webHidden/>
                <w:rStyle w:val="IndexLink"/>
                <w:rtl w:val="true"/>
              </w:rPr>
              <w:t>اشارة</w:t>
            </w:r>
            <w:r>
              <w:rPr>
                <w:rStyle w:val="IndexLink"/>
                <w:rtl w:val="true"/>
              </w:rPr>
              <w:tab/>
            </w:r>
            <w:r>
              <w:rPr>
                <w:rStyle w:val="IndexLink"/>
              </w:rPr>
              <w:t>39</w:t>
            </w:r>
          </w:hyperlink>
        </w:p>
        <w:p>
          <w:pPr>
            <w:pStyle w:val="Contents3"/>
            <w:tabs>
              <w:tab w:val="clear" w:pos="8459"/>
              <w:tab w:val="right" w:pos="9026" w:leader="dot"/>
            </w:tabs>
            <w:rPr/>
          </w:pPr>
          <w:hyperlink w:anchor="__RefHeading___Toc116582_1051229030">
            <w:r>
              <w:rPr>
                <w:webHidden/>
                <w:rStyle w:val="IndexLink"/>
              </w:rPr>
              <w:t>32</w:t>
            </w:r>
            <w:r>
              <w:rPr>
                <w:rStyle w:val="IndexLink"/>
                <w:rtl w:val="true"/>
              </w:rPr>
              <w:t xml:space="preserve">. </w:t>
            </w:r>
            <w:r>
              <w:rPr>
                <w:rStyle w:val="IndexLink"/>
                <w:rtl w:val="true"/>
              </w:rPr>
              <w:t>المهدي بولايته كمال الإيمان</w:t>
            </w:r>
            <w:r>
              <w:rPr>
                <w:rStyle w:val="IndexLink"/>
                <w:rtl w:val="true"/>
              </w:rPr>
              <w:tab/>
            </w:r>
            <w:r>
              <w:rPr>
                <w:rStyle w:val="IndexLink"/>
              </w:rPr>
              <w:t>40</w:t>
            </w:r>
          </w:hyperlink>
        </w:p>
        <w:p>
          <w:pPr>
            <w:pStyle w:val="Contents3"/>
            <w:tabs>
              <w:tab w:val="clear" w:pos="8459"/>
              <w:tab w:val="right" w:pos="9026" w:leader="dot"/>
            </w:tabs>
            <w:rPr/>
          </w:pPr>
          <w:hyperlink w:anchor="__RefHeading___Toc116584_1051229030">
            <w:r>
              <w:rPr>
                <w:webHidden/>
                <w:rStyle w:val="IndexLink"/>
              </w:rPr>
              <w:t>33</w:t>
            </w:r>
            <w:r>
              <w:rPr>
                <w:rStyle w:val="IndexLink"/>
                <w:rtl w:val="true"/>
              </w:rPr>
              <w:t xml:space="preserve">. </w:t>
            </w:r>
            <w:r>
              <w:rPr>
                <w:rStyle w:val="IndexLink"/>
                <w:rtl w:val="true"/>
              </w:rPr>
              <w:t>المظهر للدين</w:t>
            </w:r>
            <w:r>
              <w:rPr>
                <w:rStyle w:val="IndexLink"/>
                <w:rtl w:val="true"/>
              </w:rPr>
              <w:tab/>
            </w:r>
            <w:r>
              <w:rPr>
                <w:rStyle w:val="IndexLink"/>
              </w:rPr>
              <w:t>40</w:t>
            </w:r>
          </w:hyperlink>
        </w:p>
        <w:p>
          <w:pPr>
            <w:pStyle w:val="Contents3"/>
            <w:tabs>
              <w:tab w:val="clear" w:pos="8459"/>
              <w:tab w:val="right" w:pos="9026" w:leader="dot"/>
            </w:tabs>
            <w:rPr/>
          </w:pPr>
          <w:hyperlink w:anchor="__RefHeading___Toc116586_1051229030">
            <w:r>
              <w:rPr>
                <w:webHidden/>
                <w:rStyle w:val="IndexLink"/>
              </w:rPr>
              <w:t>34</w:t>
            </w:r>
            <w:r>
              <w:rPr>
                <w:rStyle w:val="IndexLink"/>
                <w:rtl w:val="true"/>
              </w:rPr>
              <w:t xml:space="preserve">. </w:t>
            </w:r>
            <w:r>
              <w:rPr>
                <w:rStyle w:val="IndexLink"/>
                <w:rtl w:val="true"/>
              </w:rPr>
              <w:t>الهادي</w:t>
            </w:r>
            <w:r>
              <w:rPr>
                <w:rStyle w:val="IndexLink"/>
                <w:rtl w:val="true"/>
              </w:rPr>
              <w:tab/>
            </w:r>
            <w:r>
              <w:rPr>
                <w:rStyle w:val="IndexLink"/>
              </w:rPr>
              <w:t>41</w:t>
            </w:r>
          </w:hyperlink>
        </w:p>
        <w:p>
          <w:pPr>
            <w:pStyle w:val="Contents3"/>
            <w:tabs>
              <w:tab w:val="clear" w:pos="8459"/>
              <w:tab w:val="right" w:pos="9026" w:leader="dot"/>
            </w:tabs>
            <w:rPr/>
          </w:pPr>
          <w:hyperlink w:anchor="__RefHeading___Toc116588_1051229030">
            <w:r>
              <w:rPr>
                <w:webHidden/>
                <w:rStyle w:val="IndexLink"/>
              </w:rPr>
              <w:t>35</w:t>
            </w:r>
            <w:r>
              <w:rPr>
                <w:rStyle w:val="IndexLink"/>
                <w:rtl w:val="true"/>
              </w:rPr>
              <w:t xml:space="preserve">. </w:t>
            </w:r>
            <w:r>
              <w:rPr>
                <w:rStyle w:val="IndexLink"/>
                <w:rtl w:val="true"/>
              </w:rPr>
              <w:t>خاتم الأوصياء</w:t>
            </w:r>
            <w:r>
              <w:rPr>
                <w:rStyle w:val="IndexLink"/>
                <w:rtl w:val="true"/>
              </w:rPr>
              <w:tab/>
            </w:r>
            <w:r>
              <w:rPr>
                <w:rStyle w:val="IndexLink"/>
              </w:rPr>
              <w:t>41</w:t>
            </w:r>
          </w:hyperlink>
        </w:p>
        <w:p>
          <w:pPr>
            <w:pStyle w:val="Contents2"/>
            <w:tabs>
              <w:tab w:val="clear" w:pos="8743"/>
              <w:tab w:val="right" w:pos="9026" w:leader="dot"/>
            </w:tabs>
            <w:rPr/>
          </w:pPr>
          <w:hyperlink w:anchor="__RefHeading___Toc116590_1051229030">
            <w:r>
              <w:rPr>
                <w:webHidden/>
                <w:rStyle w:val="IndexLink"/>
                <w:rtl w:val="true"/>
              </w:rPr>
              <w:t>كيف يحكم الأرض؟</w:t>
            </w:r>
            <w:r>
              <w:rPr>
                <w:rStyle w:val="IndexLink"/>
                <w:rtl w:val="true"/>
              </w:rPr>
              <w:tab/>
            </w:r>
            <w:r>
              <w:rPr>
                <w:rStyle w:val="IndexLink"/>
              </w:rPr>
              <w:t>43</w:t>
            </w:r>
          </w:hyperlink>
        </w:p>
        <w:p>
          <w:pPr>
            <w:pStyle w:val="Contents3"/>
            <w:tabs>
              <w:tab w:val="clear" w:pos="8459"/>
              <w:tab w:val="right" w:pos="9026" w:leader="dot"/>
            </w:tabs>
            <w:rPr/>
          </w:pPr>
          <w:hyperlink w:anchor="__RefHeading___Toc116592_1051229030">
            <w:r>
              <w:rPr>
                <w:webHidden/>
                <w:rStyle w:val="IndexLink"/>
                <w:rtl w:val="true"/>
              </w:rPr>
              <w:t>اشارة</w:t>
            </w:r>
            <w:r>
              <w:rPr>
                <w:rStyle w:val="IndexLink"/>
                <w:rtl w:val="true"/>
              </w:rPr>
              <w:tab/>
            </w:r>
            <w:r>
              <w:rPr>
                <w:rStyle w:val="IndexLink"/>
              </w:rPr>
              <w:t>43</w:t>
            </w:r>
          </w:hyperlink>
        </w:p>
        <w:p>
          <w:pPr>
            <w:pStyle w:val="Contents3"/>
            <w:tabs>
              <w:tab w:val="clear" w:pos="8459"/>
              <w:tab w:val="right" w:pos="9026" w:leader="dot"/>
            </w:tabs>
            <w:rPr/>
          </w:pPr>
          <w:hyperlink w:anchor="__RefHeading___Toc116594_1051229030">
            <w:r>
              <w:rPr>
                <w:webHidden/>
                <w:rStyle w:val="IndexLink"/>
              </w:rPr>
              <w:t>36</w:t>
            </w:r>
            <w:r>
              <w:rPr>
                <w:rStyle w:val="IndexLink"/>
                <w:rtl w:val="true"/>
              </w:rPr>
              <w:t xml:space="preserve">. </w:t>
            </w:r>
            <w:r>
              <w:rPr>
                <w:rStyle w:val="IndexLink"/>
                <w:rtl w:val="true"/>
              </w:rPr>
              <w:t>خليفة الله ورسوله صلي الله عليه و آله و سلم</w:t>
            </w:r>
            <w:r>
              <w:rPr>
                <w:rStyle w:val="IndexLink"/>
                <w:rtl w:val="true"/>
              </w:rPr>
              <w:tab/>
            </w:r>
            <w:r>
              <w:rPr>
                <w:rStyle w:val="IndexLink"/>
              </w:rPr>
              <w:t>44</w:t>
            </w:r>
          </w:hyperlink>
        </w:p>
        <w:p>
          <w:pPr>
            <w:pStyle w:val="Contents3"/>
            <w:tabs>
              <w:tab w:val="clear" w:pos="8459"/>
              <w:tab w:val="right" w:pos="9026" w:leader="dot"/>
            </w:tabs>
            <w:rPr/>
          </w:pPr>
          <w:hyperlink w:anchor="__RefHeading___Toc116596_1051229030">
            <w:r>
              <w:rPr>
                <w:webHidden/>
                <w:rStyle w:val="IndexLink"/>
              </w:rPr>
              <w:t>37</w:t>
            </w:r>
            <w:r>
              <w:rPr>
                <w:rStyle w:val="IndexLink"/>
                <w:rtl w:val="true"/>
              </w:rPr>
              <w:t xml:space="preserve">. </w:t>
            </w:r>
            <w:r>
              <w:rPr>
                <w:rStyle w:val="IndexLink"/>
                <w:rtl w:val="true"/>
              </w:rPr>
              <w:t>وارث الأرض والأولياء</w:t>
            </w:r>
            <w:r>
              <w:rPr>
                <w:rStyle w:val="IndexLink"/>
                <w:rtl w:val="true"/>
              </w:rPr>
              <w:tab/>
            </w:r>
            <w:r>
              <w:rPr>
                <w:rStyle w:val="IndexLink"/>
              </w:rPr>
              <w:t>44</w:t>
            </w:r>
          </w:hyperlink>
        </w:p>
        <w:p>
          <w:pPr>
            <w:pStyle w:val="Contents3"/>
            <w:tabs>
              <w:tab w:val="clear" w:pos="8459"/>
              <w:tab w:val="right" w:pos="9026" w:leader="dot"/>
            </w:tabs>
            <w:rPr/>
          </w:pPr>
          <w:hyperlink w:anchor="__RefHeading___Toc116598_1051229030">
            <w:r>
              <w:rPr>
                <w:webHidden/>
                <w:rStyle w:val="IndexLink"/>
              </w:rPr>
              <w:t>38</w:t>
            </w:r>
            <w:r>
              <w:rPr>
                <w:rStyle w:val="IndexLink"/>
                <w:rtl w:val="true"/>
              </w:rPr>
              <w:t xml:space="preserve">. </w:t>
            </w:r>
            <w:r>
              <w:rPr>
                <w:rStyle w:val="IndexLink"/>
                <w:rtl w:val="true"/>
              </w:rPr>
              <w:t>صاحب الأمر</w:t>
            </w:r>
            <w:r>
              <w:rPr>
                <w:rStyle w:val="IndexLink"/>
                <w:rtl w:val="true"/>
              </w:rPr>
              <w:tab/>
            </w:r>
            <w:r>
              <w:rPr>
                <w:rStyle w:val="IndexLink"/>
              </w:rPr>
              <w:t>45</w:t>
            </w:r>
          </w:hyperlink>
        </w:p>
        <w:p>
          <w:pPr>
            <w:pStyle w:val="Contents3"/>
            <w:tabs>
              <w:tab w:val="clear" w:pos="8459"/>
              <w:tab w:val="right" w:pos="9026" w:leader="dot"/>
            </w:tabs>
            <w:rPr/>
          </w:pPr>
          <w:hyperlink w:anchor="__RefHeading___Toc116600_1051229030">
            <w:r>
              <w:rPr>
                <w:webHidden/>
                <w:rStyle w:val="IndexLink"/>
              </w:rPr>
              <w:t>39</w:t>
            </w:r>
            <w:r>
              <w:rPr>
                <w:rStyle w:val="IndexLink"/>
                <w:rtl w:val="true"/>
              </w:rPr>
              <w:t xml:space="preserve">. </w:t>
            </w:r>
            <w:r>
              <w:rPr>
                <w:rStyle w:val="IndexLink"/>
                <w:rtl w:val="true"/>
              </w:rPr>
              <w:t>ببركة الحجة يدفع البلاء وينزل الغيث</w:t>
            </w:r>
            <w:r>
              <w:rPr>
                <w:rStyle w:val="IndexLink"/>
                <w:rtl w:val="true"/>
              </w:rPr>
              <w:tab/>
            </w:r>
            <w:r>
              <w:rPr>
                <w:rStyle w:val="IndexLink"/>
              </w:rPr>
              <w:t>46</w:t>
            </w:r>
          </w:hyperlink>
        </w:p>
        <w:p>
          <w:pPr>
            <w:pStyle w:val="Contents3"/>
            <w:tabs>
              <w:tab w:val="clear" w:pos="8459"/>
              <w:tab w:val="right" w:pos="9026" w:leader="dot"/>
            </w:tabs>
            <w:rPr/>
          </w:pPr>
          <w:hyperlink w:anchor="__RefHeading___Toc116602_1051229030">
            <w:r>
              <w:rPr>
                <w:webHidden/>
                <w:rStyle w:val="IndexLink"/>
              </w:rPr>
              <w:t>40</w:t>
            </w:r>
            <w:r>
              <w:rPr>
                <w:rStyle w:val="IndexLink"/>
                <w:rtl w:val="true"/>
              </w:rPr>
              <w:t xml:space="preserve">. </w:t>
            </w:r>
            <w:r>
              <w:rPr>
                <w:rStyle w:val="IndexLink"/>
                <w:rtl w:val="true"/>
              </w:rPr>
              <w:t>بركته على العباد والبلاد</w:t>
            </w:r>
            <w:r>
              <w:rPr>
                <w:rStyle w:val="IndexLink"/>
                <w:rtl w:val="true"/>
              </w:rPr>
              <w:tab/>
            </w:r>
            <w:r>
              <w:rPr>
                <w:rStyle w:val="IndexLink"/>
              </w:rPr>
              <w:t>47</w:t>
            </w:r>
          </w:hyperlink>
        </w:p>
        <w:p>
          <w:pPr>
            <w:pStyle w:val="Contents2"/>
            <w:tabs>
              <w:tab w:val="clear" w:pos="8743"/>
              <w:tab w:val="right" w:pos="9026" w:leader="dot"/>
            </w:tabs>
            <w:rPr/>
          </w:pPr>
          <w:hyperlink w:anchor="__RefHeading___Toc116604_1051229030">
            <w:r>
              <w:rPr>
                <w:webHidden/>
                <w:rStyle w:val="IndexLink"/>
                <w:rtl w:val="true"/>
              </w:rPr>
              <w:t>كيف يجاهد؟</w:t>
            </w:r>
            <w:r>
              <w:rPr>
                <w:rStyle w:val="IndexLink"/>
                <w:rtl w:val="true"/>
              </w:rPr>
              <w:tab/>
            </w:r>
            <w:r>
              <w:rPr>
                <w:rStyle w:val="IndexLink"/>
              </w:rPr>
              <w:t>49</w:t>
            </w:r>
          </w:hyperlink>
        </w:p>
        <w:p>
          <w:pPr>
            <w:pStyle w:val="Contents3"/>
            <w:tabs>
              <w:tab w:val="clear" w:pos="8459"/>
              <w:tab w:val="right" w:pos="9026" w:leader="dot"/>
            </w:tabs>
            <w:rPr/>
          </w:pPr>
          <w:hyperlink w:anchor="__RefHeading___Toc116606_1051229030">
            <w:r>
              <w:rPr>
                <w:webHidden/>
                <w:rStyle w:val="IndexLink"/>
                <w:rtl w:val="true"/>
              </w:rPr>
              <w:t>اشارة</w:t>
            </w:r>
            <w:r>
              <w:rPr>
                <w:rStyle w:val="IndexLink"/>
                <w:rtl w:val="true"/>
              </w:rPr>
              <w:tab/>
            </w:r>
            <w:r>
              <w:rPr>
                <w:rStyle w:val="IndexLink"/>
              </w:rPr>
              <w:t>49</w:t>
            </w:r>
          </w:hyperlink>
        </w:p>
        <w:p>
          <w:pPr>
            <w:pStyle w:val="Contents3"/>
            <w:tabs>
              <w:tab w:val="clear" w:pos="8459"/>
              <w:tab w:val="right" w:pos="9026" w:leader="dot"/>
            </w:tabs>
            <w:rPr/>
          </w:pPr>
          <w:hyperlink w:anchor="__RefHeading___Toc116608_1051229030">
            <w:r>
              <w:rPr>
                <w:webHidden/>
                <w:rStyle w:val="IndexLink"/>
              </w:rPr>
              <w:t>41</w:t>
            </w:r>
            <w:r>
              <w:rPr>
                <w:rStyle w:val="IndexLink"/>
                <w:rtl w:val="true"/>
              </w:rPr>
              <w:t xml:space="preserve">. </w:t>
            </w:r>
            <w:r>
              <w:rPr>
                <w:rStyle w:val="IndexLink"/>
                <w:rtl w:val="true"/>
              </w:rPr>
              <w:t>قاتل أهل الشرك</w:t>
            </w:r>
            <w:r>
              <w:rPr>
                <w:rStyle w:val="IndexLink"/>
                <w:rtl w:val="true"/>
              </w:rPr>
              <w:tab/>
            </w:r>
            <w:r>
              <w:rPr>
                <w:rStyle w:val="IndexLink"/>
              </w:rPr>
              <w:t>50</w:t>
            </w:r>
          </w:hyperlink>
        </w:p>
        <w:p>
          <w:pPr>
            <w:pStyle w:val="Contents3"/>
            <w:tabs>
              <w:tab w:val="clear" w:pos="8459"/>
              <w:tab w:val="right" w:pos="9026" w:leader="dot"/>
            </w:tabs>
            <w:rPr/>
          </w:pPr>
          <w:hyperlink w:anchor="__RefHeading___Toc116610_1051229030">
            <w:r>
              <w:rPr>
                <w:webHidden/>
                <w:rStyle w:val="IndexLink"/>
              </w:rPr>
              <w:t>42</w:t>
            </w:r>
            <w:r>
              <w:rPr>
                <w:rStyle w:val="IndexLink"/>
                <w:rtl w:val="true"/>
              </w:rPr>
              <w:t xml:space="preserve">. </w:t>
            </w:r>
            <w:r>
              <w:rPr>
                <w:rStyle w:val="IndexLink"/>
                <w:rtl w:val="true"/>
              </w:rPr>
              <w:t>المنتقم</w:t>
            </w:r>
            <w:r>
              <w:rPr>
                <w:rStyle w:val="IndexLink"/>
                <w:rtl w:val="true"/>
              </w:rPr>
              <w:tab/>
            </w:r>
            <w:r>
              <w:rPr>
                <w:rStyle w:val="IndexLink"/>
              </w:rPr>
              <w:t>50</w:t>
            </w:r>
          </w:hyperlink>
        </w:p>
        <w:p>
          <w:pPr>
            <w:pStyle w:val="Contents3"/>
            <w:tabs>
              <w:tab w:val="clear" w:pos="8459"/>
              <w:tab w:val="right" w:pos="9026" w:leader="dot"/>
            </w:tabs>
            <w:rPr/>
          </w:pPr>
          <w:hyperlink w:anchor="__RefHeading___Toc116612_1051229030">
            <w:r>
              <w:rPr>
                <w:webHidden/>
                <w:rStyle w:val="IndexLink"/>
              </w:rPr>
              <w:t>43</w:t>
            </w:r>
            <w:r>
              <w:rPr>
                <w:rStyle w:val="IndexLink"/>
                <w:rtl w:val="true"/>
              </w:rPr>
              <w:t xml:space="preserve">. </w:t>
            </w:r>
            <w:r>
              <w:rPr>
                <w:rStyle w:val="IndexLink"/>
                <w:rtl w:val="true"/>
              </w:rPr>
              <w:t>ناشر راية الرسول صلي الله عليه و آله و سلم</w:t>
            </w:r>
            <w:r>
              <w:rPr>
                <w:rStyle w:val="IndexLink"/>
                <w:rtl w:val="true"/>
              </w:rPr>
              <w:tab/>
            </w:r>
            <w:r>
              <w:rPr>
                <w:rStyle w:val="IndexLink"/>
              </w:rPr>
              <w:t>51</w:t>
            </w:r>
          </w:hyperlink>
        </w:p>
        <w:p>
          <w:pPr>
            <w:pStyle w:val="Contents3"/>
            <w:tabs>
              <w:tab w:val="clear" w:pos="8459"/>
              <w:tab w:val="right" w:pos="9026" w:leader="dot"/>
            </w:tabs>
            <w:rPr/>
          </w:pPr>
          <w:hyperlink w:anchor="__RefHeading___Toc116614_1051229030">
            <w:r>
              <w:rPr>
                <w:webHidden/>
                <w:rStyle w:val="IndexLink"/>
              </w:rPr>
              <w:t>44</w:t>
            </w:r>
            <w:r>
              <w:rPr>
                <w:rStyle w:val="IndexLink"/>
                <w:rtl w:val="true"/>
              </w:rPr>
              <w:t xml:space="preserve">. </w:t>
            </w:r>
            <w:r>
              <w:rPr>
                <w:rStyle w:val="IndexLink"/>
                <w:rtl w:val="true"/>
              </w:rPr>
              <w:t>المؤيد بالملائكة</w:t>
            </w:r>
            <w:r>
              <w:rPr>
                <w:rStyle w:val="IndexLink"/>
                <w:rtl w:val="true"/>
              </w:rPr>
              <w:tab/>
            </w:r>
            <w:r>
              <w:rPr>
                <w:rStyle w:val="IndexLink"/>
              </w:rPr>
              <w:t>51</w:t>
            </w:r>
          </w:hyperlink>
        </w:p>
        <w:p>
          <w:pPr>
            <w:pStyle w:val="Contents2"/>
            <w:tabs>
              <w:tab w:val="clear" w:pos="8743"/>
              <w:tab w:val="right" w:pos="9026" w:leader="dot"/>
            </w:tabs>
            <w:rPr/>
          </w:pPr>
          <w:hyperlink w:anchor="__RefHeading___Toc116616_1051229030">
            <w:r>
              <w:rPr>
                <w:webHidden/>
                <w:rStyle w:val="IndexLink"/>
                <w:rtl w:val="true"/>
              </w:rPr>
              <w:t>كيف وصفه للقرآن الكريم</w:t>
            </w:r>
            <w:r>
              <w:rPr>
                <w:rStyle w:val="IndexLink"/>
                <w:rtl w:val="true"/>
              </w:rPr>
              <w:tab/>
            </w:r>
            <w:r>
              <w:rPr>
                <w:rStyle w:val="IndexLink"/>
              </w:rPr>
              <w:t>53</w:t>
            </w:r>
          </w:hyperlink>
        </w:p>
        <w:p>
          <w:pPr>
            <w:pStyle w:val="Contents3"/>
            <w:tabs>
              <w:tab w:val="clear" w:pos="8459"/>
              <w:tab w:val="right" w:pos="9026" w:leader="dot"/>
            </w:tabs>
            <w:rPr/>
          </w:pPr>
          <w:hyperlink w:anchor="__RefHeading___Toc116618_1051229030">
            <w:r>
              <w:rPr>
                <w:webHidden/>
                <w:rStyle w:val="IndexLink"/>
                <w:rtl w:val="true"/>
              </w:rPr>
              <w:t>اشارة</w:t>
            </w:r>
            <w:r>
              <w:rPr>
                <w:rStyle w:val="IndexLink"/>
                <w:rtl w:val="true"/>
              </w:rPr>
              <w:tab/>
            </w:r>
            <w:r>
              <w:rPr>
                <w:rStyle w:val="IndexLink"/>
              </w:rPr>
              <w:t>53</w:t>
            </w:r>
          </w:hyperlink>
        </w:p>
        <w:p>
          <w:pPr>
            <w:pStyle w:val="Contents3"/>
            <w:tabs>
              <w:tab w:val="clear" w:pos="8459"/>
              <w:tab w:val="right" w:pos="9026" w:leader="dot"/>
            </w:tabs>
            <w:rPr/>
          </w:pPr>
          <w:hyperlink w:anchor="__RefHeading___Toc116620_1051229030">
            <w:r>
              <w:rPr>
                <w:webHidden/>
                <w:rStyle w:val="IndexLink"/>
              </w:rPr>
              <w:t>45</w:t>
            </w:r>
            <w:r>
              <w:rPr>
                <w:rStyle w:val="IndexLink"/>
                <w:rtl w:val="true"/>
              </w:rPr>
              <w:t xml:space="preserve">. </w:t>
            </w:r>
            <w:r>
              <w:rPr>
                <w:rStyle w:val="IndexLink"/>
                <w:rtl w:val="true"/>
              </w:rPr>
              <w:t>الماء المعين</w:t>
            </w:r>
            <w:r>
              <w:rPr>
                <w:rStyle w:val="IndexLink"/>
                <w:rtl w:val="true"/>
              </w:rPr>
              <w:tab/>
            </w:r>
            <w:r>
              <w:rPr>
                <w:rStyle w:val="IndexLink"/>
              </w:rPr>
              <w:t>54</w:t>
            </w:r>
          </w:hyperlink>
        </w:p>
        <w:p>
          <w:pPr>
            <w:pStyle w:val="Contents3"/>
            <w:tabs>
              <w:tab w:val="clear" w:pos="8459"/>
              <w:tab w:val="right" w:pos="9026" w:leader="dot"/>
            </w:tabs>
            <w:rPr/>
          </w:pPr>
          <w:hyperlink w:anchor="__RefHeading___Toc116622_1051229030">
            <w:r>
              <w:rPr>
                <w:webHidden/>
                <w:rStyle w:val="IndexLink"/>
              </w:rPr>
              <w:t>46</w:t>
            </w:r>
            <w:r>
              <w:rPr>
                <w:rStyle w:val="IndexLink"/>
                <w:rtl w:val="true"/>
              </w:rPr>
              <w:t xml:space="preserve">. </w:t>
            </w:r>
            <w:r>
              <w:rPr>
                <w:rStyle w:val="IndexLink"/>
                <w:rtl w:val="true"/>
              </w:rPr>
              <w:t>النهار إذا تجلی</w:t>
            </w:r>
            <w:r>
              <w:rPr>
                <w:rStyle w:val="IndexLink"/>
                <w:rtl w:val="true"/>
              </w:rPr>
              <w:tab/>
            </w:r>
            <w:r>
              <w:rPr>
                <w:rStyle w:val="IndexLink"/>
              </w:rPr>
              <w:t>54</w:t>
            </w:r>
          </w:hyperlink>
        </w:p>
        <w:p>
          <w:pPr>
            <w:pStyle w:val="Contents3"/>
            <w:tabs>
              <w:tab w:val="clear" w:pos="8459"/>
              <w:tab w:val="right" w:pos="9026" w:leader="dot"/>
            </w:tabs>
            <w:rPr/>
          </w:pPr>
          <w:hyperlink w:anchor="__RefHeading___Toc116624_1051229030">
            <w:r>
              <w:rPr>
                <w:webHidden/>
                <w:rStyle w:val="IndexLink"/>
              </w:rPr>
              <w:t>47</w:t>
            </w:r>
            <w:r>
              <w:rPr>
                <w:rStyle w:val="IndexLink"/>
                <w:rtl w:val="true"/>
              </w:rPr>
              <w:t xml:space="preserve">. </w:t>
            </w:r>
            <w:r>
              <w:rPr>
                <w:rStyle w:val="IndexLink"/>
                <w:rtl w:val="true"/>
              </w:rPr>
              <w:t>الخنس والجوار الكنس</w:t>
            </w:r>
            <w:r>
              <w:rPr>
                <w:rStyle w:val="IndexLink"/>
                <w:rtl w:val="true"/>
              </w:rPr>
              <w:tab/>
            </w:r>
            <w:r>
              <w:rPr>
                <w:rStyle w:val="IndexLink"/>
              </w:rPr>
              <w:t>55</w:t>
            </w:r>
          </w:hyperlink>
        </w:p>
        <w:p>
          <w:pPr>
            <w:pStyle w:val="Contents3"/>
            <w:tabs>
              <w:tab w:val="clear" w:pos="8459"/>
              <w:tab w:val="right" w:pos="9026" w:leader="dot"/>
            </w:tabs>
            <w:rPr/>
          </w:pPr>
          <w:hyperlink w:anchor="__RefHeading___Toc116626_1051229030">
            <w:r>
              <w:rPr>
                <w:webHidden/>
                <w:rStyle w:val="IndexLink"/>
              </w:rPr>
              <w:t>48</w:t>
            </w:r>
            <w:r>
              <w:rPr>
                <w:rStyle w:val="IndexLink"/>
                <w:rtl w:val="true"/>
              </w:rPr>
              <w:t xml:space="preserve">. </w:t>
            </w:r>
            <w:r>
              <w:rPr>
                <w:rStyle w:val="IndexLink"/>
                <w:rtl w:val="true"/>
              </w:rPr>
              <w:t>ضحى الشمس</w:t>
            </w:r>
            <w:r>
              <w:rPr>
                <w:rStyle w:val="IndexLink"/>
                <w:rtl w:val="true"/>
              </w:rPr>
              <w:tab/>
            </w:r>
            <w:r>
              <w:rPr>
                <w:rStyle w:val="IndexLink"/>
              </w:rPr>
              <w:t>55</w:t>
            </w:r>
          </w:hyperlink>
        </w:p>
        <w:p>
          <w:pPr>
            <w:pStyle w:val="Contents3"/>
            <w:tabs>
              <w:tab w:val="clear" w:pos="8459"/>
              <w:tab w:val="right" w:pos="9026" w:leader="dot"/>
            </w:tabs>
            <w:rPr/>
          </w:pPr>
          <w:hyperlink w:anchor="__RefHeading___Toc116628_1051229030">
            <w:r>
              <w:rPr>
                <w:webHidden/>
                <w:rStyle w:val="IndexLink"/>
              </w:rPr>
              <w:t>49</w:t>
            </w:r>
            <w:r>
              <w:rPr>
                <w:rStyle w:val="IndexLink"/>
                <w:rtl w:val="true"/>
              </w:rPr>
              <w:t xml:space="preserve">. </w:t>
            </w:r>
            <w:r>
              <w:rPr>
                <w:rStyle w:val="IndexLink"/>
                <w:rtl w:val="true"/>
              </w:rPr>
              <w:t>الفجر</w:t>
            </w:r>
            <w:r>
              <w:rPr>
                <w:rStyle w:val="IndexLink"/>
                <w:rtl w:val="true"/>
              </w:rPr>
              <w:tab/>
            </w:r>
            <w:r>
              <w:rPr>
                <w:rStyle w:val="IndexLink"/>
              </w:rPr>
              <w:t>56</w:t>
            </w:r>
          </w:hyperlink>
        </w:p>
        <w:p>
          <w:pPr>
            <w:pStyle w:val="Contents3"/>
            <w:tabs>
              <w:tab w:val="clear" w:pos="8459"/>
              <w:tab w:val="right" w:pos="9026" w:leader="dot"/>
            </w:tabs>
            <w:rPr/>
          </w:pPr>
          <w:hyperlink w:anchor="__RefHeading___Toc116630_1051229030">
            <w:r>
              <w:rPr>
                <w:webHidden/>
                <w:rStyle w:val="IndexLink"/>
              </w:rPr>
              <w:t>50</w:t>
            </w:r>
            <w:r>
              <w:rPr>
                <w:rStyle w:val="IndexLink"/>
                <w:rtl w:val="true"/>
              </w:rPr>
              <w:t xml:space="preserve">. </w:t>
            </w:r>
            <w:r>
              <w:rPr>
                <w:rStyle w:val="IndexLink"/>
                <w:rtl w:val="true"/>
              </w:rPr>
              <w:t>بقية الله</w:t>
            </w:r>
            <w:r>
              <w:rPr>
                <w:rStyle w:val="IndexLink"/>
                <w:rtl w:val="true"/>
              </w:rPr>
              <w:tab/>
            </w:r>
            <w:r>
              <w:rPr>
                <w:rStyle w:val="IndexLink"/>
              </w:rPr>
              <w:t>57</w:t>
            </w:r>
          </w:hyperlink>
        </w:p>
        <w:p>
          <w:pPr>
            <w:pStyle w:val="Contents2"/>
            <w:tabs>
              <w:tab w:val="clear" w:pos="8743"/>
              <w:tab w:val="right" w:pos="9026" w:leader="dot"/>
            </w:tabs>
            <w:rPr/>
          </w:pPr>
          <w:hyperlink w:anchor="__RefHeading___Toc116632_1051229030">
            <w:r>
              <w:rPr>
                <w:webHidden/>
                <w:rStyle w:val="IndexLink"/>
                <w:rtl w:val="true"/>
              </w:rPr>
              <w:t>الفهرس</w:t>
            </w:r>
            <w:r>
              <w:rPr>
                <w:rStyle w:val="IndexLink"/>
                <w:rtl w:val="true"/>
              </w:rPr>
              <w:tab/>
            </w:r>
            <w:r>
              <w:rPr>
                <w:rStyle w:val="IndexLink"/>
              </w:rPr>
              <w:t>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12_92912"/>
      <w:bookmarkStart w:id="1" w:name="pg7212_92912"/>
      <w:bookmarkEnd w:id="1"/>
    </w:p>
    <w:p>
      <w:pPr>
        <w:pStyle w:val="Heading2"/>
        <w:numPr>
          <w:ilvl w:val="1"/>
          <w:numId w:val="1"/>
        </w:numPr>
        <w:rPr/>
      </w:pPr>
      <w:bookmarkStart w:id="2" w:name="pg7212_92912"/>
      <w:bookmarkStart w:id="3" w:name="__RefHeading___Toc116500_105122903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صفة للإمام المنتظر عجل الله فرجه الشريف</w:t>
      </w:r>
    </w:p>
    <w:p>
      <w:pPr>
        <w:pStyle w:val="BookText"/>
        <w:rPr/>
      </w:pPr>
      <w:r>
        <w:rPr>
          <w:rFonts w:ascii="Amiri" w:hAnsi="Amiri" w:eastAsia="Amiri" w:cs="Amiri"/>
          <w:color w:val="111111"/>
          <w:sz w:val="28"/>
          <w:sz w:val="28"/>
          <w:szCs w:val="28"/>
          <w:rtl w:val="true"/>
          <w:lang w:bidi="ar-SA"/>
        </w:rPr>
        <w:t xml:space="preserve">إعداد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نون للتأليف والترجمة</w:t>
      </w:r>
    </w:p>
    <w:p>
      <w:pPr>
        <w:pStyle w:val="BookText"/>
        <w:rPr/>
      </w:pP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جمعية المعارف الإسلامية الثقافية</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6502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خمسون صفة للإمام المنتظر عجل الله فرجه الشريف </w:t>
      </w:r>
    </w:p>
    <w:p>
      <w:pPr>
        <w:pStyle w:val="BookText"/>
        <w:rPr/>
      </w:pPr>
      <w:r>
        <w:rPr>
          <w:rFonts w:ascii="Amiri" w:hAnsi="Amiri" w:eastAsia="Amiri" w:cs="Amiri"/>
          <w:color w:val="111111"/>
          <w:sz w:val="28"/>
          <w:sz w:val="28"/>
          <w:szCs w:val="28"/>
          <w:rtl w:val="true"/>
          <w:lang w:bidi="ar-SA"/>
        </w:rPr>
        <w:t>جمعية المعارف الإسلامية الثقافية</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المعمورة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الشارع العام</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471070/01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476142/01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24/53</w:t>
      </w:r>
      <w:r>
        <w:rPr>
          <w:rFonts w:eastAsia="IRNazanin" w:cs="IRNazanin"/>
          <w:color w:val="111111"/>
          <w:sz w:val="28"/>
          <w:szCs w:val="28"/>
          <w:rtl w:val="true"/>
          <w:lang w:bidi="fa-IR"/>
        </w:rPr>
        <w:t xml:space="preserve"> . </w:t>
      </w:r>
      <w:r>
        <w:rPr>
          <w:rFonts w:eastAsia="IRNazanin" w:cs="IRNazanin"/>
          <w:color w:val="111111"/>
          <w:sz w:val="28"/>
          <w:szCs w:val="28"/>
          <w:lang w:bidi="fa-IR"/>
        </w:rPr>
        <w:t>25/327</w:t>
      </w:r>
    </w:p>
    <w:p>
      <w:pPr>
        <w:pStyle w:val="BookText"/>
        <w:rPr/>
      </w:pPr>
      <w:r>
        <w:rPr>
          <w:rFonts w:eastAsia="Times New Roman" w:cs="Times New Roman" w:ascii="Times New Roman" w:hAnsi="Times New Roman"/>
          <w:color w:val="111111"/>
          <w:sz w:val="28"/>
          <w:szCs w:val="28"/>
          <w:lang w:val="en-US" w:bidi="en-US"/>
        </w:rPr>
        <w:t>www.almaaref.org</w:t>
      </w:r>
    </w:p>
    <w:p>
      <w:pPr>
        <w:pStyle w:val="BookText"/>
        <w:rPr/>
      </w:pPr>
      <w:r>
        <w:rPr>
          <w:rFonts w:eastAsia="Times New Roman" w:cs="Times New Roman" w:ascii="Times New Roman" w:hAnsi="Times New Roman"/>
          <w:color w:val="111111"/>
          <w:sz w:val="28"/>
          <w:szCs w:val="28"/>
          <w:lang w:val="en-US" w:bidi="en-US"/>
        </w:rPr>
        <w:t>Email:info@almaaref.org</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صفة للإمام المنتظر عجل الله فرجه الشريف</w:t>
      </w:r>
    </w:p>
    <w:p>
      <w:pPr>
        <w:pStyle w:val="BookText"/>
        <w:rPr/>
      </w:pPr>
      <w:r>
        <w:rPr>
          <w:rFonts w:ascii="Amiri" w:hAnsi="Amiri" w:eastAsia="Amiri" w:cs="Amiri"/>
          <w:color w:val="111111"/>
          <w:sz w:val="28"/>
          <w:sz w:val="28"/>
          <w:szCs w:val="28"/>
          <w:rtl w:val="true"/>
          <w:lang w:bidi="ar-SA"/>
        </w:rPr>
        <w:t xml:space="preserve">إعداد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نون للتأليف والترجمة</w:t>
      </w:r>
    </w:p>
    <w:p>
      <w:pPr>
        <w:pStyle w:val="BookText"/>
        <w:rPr/>
      </w:pP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جمعية المعارف الإسلامية الثقافية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 xml:space="preserve">ه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خمسون صفة للإمام المنتظر عجل الله فرجه الشريف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من معرفة الإمام التي يجب تحصيلها معرفة شخصه باسمه ونسبه، ومعرفة صفاته وشمائله التي تميزه عن غيره، ولذلك ورد عن أبي عبد الله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أفضل الفرائض وأوجبها على الإنسان معرفة الرب والإقرار له بالعبودية، وحد المعرفة أن يعرف أنه لا إله غيره، ولا شبيه له ولا نظير، وأن يعرف أنه قديم مثبت موجود غير فقيد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من غير شبيه ولا مبطل، ليس كمثله شيء، وهو السميع البصير، وبعده معرفة الرسول والشهادة بالنبوة، وأدني معرفة الرسول الإقرار بنبوته، وأن ما أتی به من كتاب أو أمر أو نهي فذلك من الله عز وجل، وبعده معرفة الإمام الذي به تأتم بنعته وصفته واسمه في حال العسر واليسر، وأدنى معرفة الإمام أنه عدل النبي إلا درجة النبوة، ووارثه، وأن طاعته طاعة الله وطاعة رسول الله</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وطريق معرفة إمام زماننا محصورة بالعترة الطاهرة، فكلماتهم هي سبيلنا إلى هذه المعرفة، وكل سبيل آخر مقرون بالتيه والضلال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عن مولانا الرضا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واحد دهره، لا يدانيه أحد، ولا يعادله عالم، ولا يوجد له مثل ولا نظير، فمن ذا الذي يبلغ معرفة الإمام، أو يمكنه اختياره، هيهات هيهات، ضلت العقول، وتاهت الحلوم، وحارت الألباب، وخسئت العيون وتصاغرت العظماء، وتحيرت الحكماء، وتقاصرت العلماء، وحصرت الخطباء، وجهلت الألباء، وكلت الشعراء، وعجزت الأدباء ، وعييت البلغاء، عن وصف شأن من شأنه، أو فضيلة من فضائله</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على ما تقدم، نضع بين يدي القارئ الكريم مجموعة من صفات وشمائل المهدي المنتظر عجل الله فرجه الشريف مستمدة من كلمات </w:t>
      </w:r>
    </w:p>
    <w:p>
      <w:pPr>
        <w:pStyle w:val="BookText"/>
        <w:rPr/>
      </w:pPr>
      <w:r>
        <w:rPr>
          <w:rFonts w:ascii="Amiri" w:hAnsi="Amiri" w:eastAsia="Amiri" w:cs="Amiri"/>
          <w:color w:val="111111"/>
          <w:sz w:val="28"/>
          <w:sz w:val="28"/>
          <w:szCs w:val="28"/>
          <w:rtl w:val="true"/>
          <w:lang w:bidi="ar-SA"/>
        </w:rPr>
        <w:t>الرسول الأكرم صلی الله محمد و آله والأئمة المعصومين عليهم السلام ، سائلين المولى جل وعلا أن يوفقنا لمعرفة وطاعة حجته في أرضه لنكون مصداقا لقوله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نون للتأليف والترجمة </w:t>
      </w:r>
      <w:bookmarkStart w:id="7" w:name="pg7212_92920"/>
    </w:p>
    <w:p>
      <w:pPr>
        <w:pStyle w:val="Heading2"/>
        <w:numPr>
          <w:ilvl w:val="1"/>
          <w:numId w:val="1"/>
        </w:numPr>
        <w:rPr/>
      </w:pPr>
      <w:bookmarkStart w:id="8" w:name="__RefHeading___Toc116504_1051229030"/>
      <w:bookmarkStart w:id="9" w:name="_Toc3"/>
      <w:bookmarkEnd w:id="7"/>
      <w:bookmarkEnd w:id="8"/>
      <w:r>
        <w:rPr>
          <w:rtl w:val="true"/>
        </w:rPr>
        <w:t>من هو؟</w:t>
      </w:r>
      <w:bookmarkEnd w:id="9"/>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116506_1051229030"/>
      <w:bookmarkStart w:id="11" w:name="_Toc4"/>
      <w:bookmarkEnd w:id="10"/>
      <w:r>
        <w:rPr>
          <w:rtl w:val="true"/>
        </w:rPr>
        <w:t>اشارة</w:t>
      </w:r>
      <w:bookmarkEnd w:id="11"/>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7212_92922"/>
      <w:bookmarkStart w:id="13" w:name="pg7212_92922"/>
      <w:bookmarkEnd w:id="13"/>
    </w:p>
    <w:p>
      <w:pPr>
        <w:pStyle w:val="Heading3"/>
        <w:numPr>
          <w:ilvl w:val="2"/>
          <w:numId w:val="1"/>
        </w:numPr>
        <w:rPr/>
      </w:pPr>
      <w:bookmarkStart w:id="14" w:name="pg7212_92922"/>
      <w:bookmarkStart w:id="15" w:name="__RefHeading___Toc116508_1051229030"/>
      <w:bookmarkStart w:id="16" w:name="_Toc5"/>
      <w:bookmarkEnd w:id="14"/>
      <w:bookmarkEnd w:id="15"/>
      <w:r>
        <w:rPr/>
        <w:t>1</w:t>
      </w:r>
      <w:r>
        <w:rPr>
          <w:rtl w:val="true"/>
        </w:rPr>
        <w:t xml:space="preserve">. </w:t>
      </w:r>
      <w:r>
        <w:rPr>
          <w:rtl w:val="true"/>
        </w:rPr>
        <w:t>الحجة بن الحسن</w:t>
      </w:r>
      <w:bookmarkEnd w:id="16"/>
    </w:p>
    <w:p>
      <w:pPr>
        <w:pStyle w:val="BookText"/>
        <w:rPr/>
      </w:pPr>
      <w:r>
        <w:rPr>
          <w:rFonts w:ascii="IRNazanin" w:hAnsi="IRNazanin" w:eastAsia="IRNazanin"/>
          <w:color w:val="111111"/>
          <w:sz w:val="28"/>
          <w:sz w:val="28"/>
          <w:szCs w:val="28"/>
          <w:rtl w:val="true"/>
          <w:lang w:bidi="fa-IR"/>
        </w:rPr>
        <w:t xml:space="preserve">في رواية عن رسول الله صلي الله عليه وآله و سلم، سأله جابر بن عبد الله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ومن الأئمة من ولد علي بن أبي طالب؟ فقال صلي الله عليه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ثم علي بن الحسين ثم محمد بن علي ثم جعفر بن محمد ثم موسی بن جعفر ها ثم علي بن موسى ثم محمد بن علي ثم علي بن محمد ثم الحسن بن علي ثم الحجة بن الحسن بن علي</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17" w:name="__RefHeading___Toc116510_1051229030"/>
      <w:bookmarkStart w:id="18" w:name="_Toc6"/>
      <w:bookmarkEnd w:id="17"/>
      <w:r>
        <w:rPr/>
        <w:t>2</w:t>
      </w:r>
      <w:r>
        <w:rPr>
          <w:rtl w:val="true"/>
        </w:rPr>
        <w:t xml:space="preserve">. </w:t>
      </w:r>
      <w:r>
        <w:rPr>
          <w:rtl w:val="true"/>
        </w:rPr>
        <w:t>وجهة نور</w:t>
      </w:r>
      <w:bookmarkEnd w:id="1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عمر بن الخطاب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المهدي ما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اسمه فإن حبيبي شهد إلى أن لا أحدث باسمه حتى يبعثه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هوشاب مربوع، حسن الوجه، حسن الشعر، يسيل شعره على منكبيه ونور وجهه يعلوسواد </w:t>
      </w:r>
      <w:bookmarkStart w:id="19" w:name="pg7212_92923"/>
    </w:p>
    <w:p>
      <w:pPr>
        <w:pStyle w:val="BookText"/>
        <w:rPr/>
      </w:pPr>
      <w:bookmarkEnd w:id="19"/>
      <w:r>
        <w:rPr>
          <w:rFonts w:ascii="Amiri" w:hAnsi="Amiri" w:eastAsia="Amiri" w:cs="Amiri"/>
          <w:color w:val="111111"/>
          <w:sz w:val="28"/>
          <w:sz w:val="28"/>
          <w:szCs w:val="28"/>
          <w:rtl w:val="true"/>
          <w:lang w:bidi="ar-SA"/>
        </w:rPr>
        <w:t>لحيته ورأسه، بأبي ابن خيرة الإماء</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 w:name="__RefHeading___Toc116512_1051229030"/>
      <w:bookmarkStart w:id="21" w:name="_Toc7"/>
      <w:bookmarkEnd w:id="20"/>
      <w:r>
        <w:rPr/>
        <w:t>3</w:t>
      </w:r>
      <w:r>
        <w:rPr>
          <w:rtl w:val="true"/>
        </w:rPr>
        <w:t xml:space="preserve">. </w:t>
      </w:r>
      <w:r>
        <w:rPr>
          <w:rtl w:val="true"/>
        </w:rPr>
        <w:t>الموتور بوالده</w:t>
      </w:r>
      <w:bookmarkEnd w:id="21"/>
    </w:p>
    <w:p>
      <w:pPr>
        <w:pStyle w:val="BookText"/>
        <w:rPr/>
      </w:pPr>
      <w:r>
        <w:rPr>
          <w:rFonts w:ascii="Amiri" w:hAnsi="Amiri" w:eastAsia="Amiri" w:cs="Amiri"/>
          <w:color w:val="111111"/>
          <w:sz w:val="28"/>
          <w:sz w:val="28"/>
          <w:szCs w:val="28"/>
          <w:rtl w:val="true"/>
          <w:lang w:bidi="ar-SA"/>
        </w:rPr>
        <w:t>عن عبد الأعلى بن حصين الثعلبي،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لقيت أبا جعفر محمد بن علي عليه السلام في حج أو عمرة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كبرت سني ودق عظمي فلست أدري يقضي لي لقاؤك أم لا؟ فاعهد إلي عهدأ وأخبرني متى الفرج ؟ فقال إن الشريد الطريد الفريد الوحيد، الفرد من أهله الموتور بوالده </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المكني بعمه هوصاحب الرايات واسمه اسم نبي</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116514_1051229030"/>
      <w:bookmarkStart w:id="23" w:name="_Toc8"/>
      <w:bookmarkEnd w:id="22"/>
      <w:r>
        <w:rPr/>
        <w:t>4</w:t>
      </w:r>
      <w:r>
        <w:rPr>
          <w:rtl w:val="true"/>
        </w:rPr>
        <w:t xml:space="preserve">. </w:t>
      </w:r>
      <w:r>
        <w:rPr>
          <w:rtl w:val="true"/>
        </w:rPr>
        <w:t>الوصي ابن الوصي</w:t>
      </w:r>
      <w:bookmarkEnd w:id="23"/>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موسی بن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يكون القائم إلا إمام ابن إمام ووصي ابن وصي</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bookmarkStart w:id="24" w:name="pg7212_92924"/>
    </w:p>
    <w:p>
      <w:pPr>
        <w:pStyle w:val="Heading3"/>
        <w:numPr>
          <w:ilvl w:val="2"/>
          <w:numId w:val="1"/>
        </w:numPr>
        <w:rPr/>
      </w:pPr>
      <w:bookmarkStart w:id="25" w:name="__RefHeading___Toc116516_1051229030"/>
      <w:bookmarkStart w:id="26" w:name="_Toc9"/>
      <w:bookmarkEnd w:id="24"/>
      <w:bookmarkEnd w:id="25"/>
      <w:r>
        <w:rPr/>
        <w:t>5</w:t>
      </w:r>
      <w:r>
        <w:rPr>
          <w:rtl w:val="true"/>
        </w:rPr>
        <w:t>.</w:t>
      </w:r>
      <w:r>
        <w:rPr>
          <w:rtl w:val="true"/>
        </w:rPr>
        <w:t>الخلف الصالح</w:t>
      </w:r>
      <w:bookmarkEnd w:id="26"/>
    </w:p>
    <w:p>
      <w:pPr>
        <w:pStyle w:val="BookText"/>
        <w:rPr/>
      </w:pPr>
      <w:r>
        <w:rPr>
          <w:rFonts w:ascii="Amiri" w:hAnsi="Amiri" w:eastAsia="Amiri" w:cs="Amiri"/>
          <w:color w:val="111111"/>
          <w:sz w:val="28"/>
          <w:sz w:val="28"/>
          <w:szCs w:val="28"/>
          <w:rtl w:val="true"/>
          <w:lang w:bidi="ar-SA"/>
        </w:rPr>
        <w:t>عن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الخلف الصالح من ولد أبي محمد الحسن بن علي وهو صاحب الزمان وهو المهدي</w:t>
      </w:r>
      <w:r>
        <w:rPr>
          <w:rFonts w:eastAsia="Amiri" w:cs="Amiri" w:ascii="Amiri" w:hAnsi="Amiri"/>
          <w:color w:val="111111"/>
          <w:sz w:val="28"/>
          <w:szCs w:val="28"/>
          <w:rtl w:val="true"/>
          <w:lang w:bidi="ar-SA"/>
        </w:rPr>
        <w:t>»</w:t>
      </w:r>
      <w:r>
        <w:rPr>
          <w:rStyle w:val="FootnoteAnchor"/>
          <w:rtl w:val="true"/>
        </w:rPr>
        <w:footnoteReference w:id="10"/>
      </w:r>
    </w:p>
    <w:p>
      <w:pPr>
        <w:pStyle w:val="Heading3"/>
        <w:numPr>
          <w:ilvl w:val="2"/>
          <w:numId w:val="1"/>
        </w:numPr>
        <w:rPr/>
      </w:pPr>
      <w:bookmarkStart w:id="27" w:name="__RefHeading___Toc116518_1051229030"/>
      <w:bookmarkStart w:id="28" w:name="_Toc10"/>
      <w:bookmarkEnd w:id="27"/>
      <w:r>
        <w:rPr/>
        <w:t>6</w:t>
      </w:r>
      <w:r>
        <w:rPr>
          <w:rtl w:val="true"/>
        </w:rPr>
        <w:t xml:space="preserve">. </w:t>
      </w:r>
      <w:r>
        <w:rPr>
          <w:rtl w:val="true"/>
        </w:rPr>
        <w:t>الحجة من آل محمد صلی الله عليه و آله و سلم</w:t>
      </w:r>
      <w:bookmarkEnd w:id="28"/>
    </w:p>
    <w:p>
      <w:pPr>
        <w:pStyle w:val="BookText"/>
        <w:rPr/>
      </w:pPr>
      <w:r>
        <w:rPr>
          <w:rFonts w:ascii="IRNazanin" w:hAnsi="IRNazanin" w:eastAsia="IRNazanin"/>
          <w:color w:val="111111"/>
          <w:sz w:val="28"/>
          <w:sz w:val="28"/>
          <w:szCs w:val="28"/>
          <w:rtl w:val="true"/>
          <w:lang w:bidi="fa-IR"/>
        </w:rPr>
        <w:t xml:space="preserve">عن أبي هاشم الجعفري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الحسن صاحب العسكر عليه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الخلف من بعدي ابني الحسن فكيف الكم بالخلف من بعد الخلف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جعلني الله فداك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لأنكم لا ترون شخصه ولا يحل لكم ذكره باسمه،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نذكره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الحجة من آل محمد صلی الله عليه و آله و سلم</w:t>
      </w:r>
    </w:p>
    <w:p>
      <w:pPr>
        <w:pStyle w:val="BookText"/>
        <w:rPr/>
      </w:pPr>
      <w:r>
        <w:rPr>
          <w:rStyle w:val="FootnoteAnchor"/>
          <w:rtl w:val="true"/>
        </w:rPr>
        <w:footnoteReference w:id="11"/>
      </w:r>
    </w:p>
    <w:p>
      <w:pPr>
        <w:pStyle w:val="Heading3"/>
        <w:numPr>
          <w:ilvl w:val="2"/>
          <w:numId w:val="1"/>
        </w:numPr>
        <w:rPr/>
      </w:pPr>
      <w:bookmarkStart w:id="29" w:name="__RefHeading___Toc116520_1051229030"/>
      <w:bookmarkStart w:id="30" w:name="_Toc11"/>
      <w:bookmarkEnd w:id="29"/>
      <w:r>
        <w:rPr/>
        <w:t>7</w:t>
      </w:r>
      <w:r>
        <w:rPr>
          <w:rtl w:val="true"/>
        </w:rPr>
        <w:t xml:space="preserve">. </w:t>
      </w:r>
      <w:r>
        <w:rPr>
          <w:rtl w:val="true"/>
        </w:rPr>
        <w:t>سمي رسول الله صلي الله عليه وآله و سلم وشبيهه</w:t>
      </w:r>
      <w:bookmarkEnd w:id="3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صلي الله عليه وآله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ولدي، اسمه اسمي وكنيته كنيتي، أشبه الناس بي خلقأ وخلقأ ، تكون له غيبة وحيرة تضل فيه الأمم</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31" w:name="pg7212_92925"/>
    </w:p>
    <w:p>
      <w:pPr>
        <w:pStyle w:val="Heading3"/>
        <w:numPr>
          <w:ilvl w:val="2"/>
          <w:numId w:val="1"/>
        </w:numPr>
        <w:rPr/>
      </w:pPr>
      <w:bookmarkStart w:id="32" w:name="__RefHeading___Toc116522_1051229030"/>
      <w:bookmarkStart w:id="33" w:name="_Toc12"/>
      <w:bookmarkEnd w:id="31"/>
      <w:bookmarkEnd w:id="32"/>
      <w:r>
        <w:rPr/>
        <w:t>8</w:t>
      </w:r>
      <w:r>
        <w:rPr>
          <w:rtl w:val="true"/>
        </w:rPr>
        <w:t xml:space="preserve">. </w:t>
      </w:r>
      <w:r>
        <w:rPr>
          <w:rtl w:val="true"/>
        </w:rPr>
        <w:t>المهدی عجل الله تعالي فرجه الشريف</w:t>
      </w:r>
      <w:bookmarkEnd w:id="3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 هانئ الثقفية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غدوت على سيدي محمد بن علي الباقر عليه السلام فقلت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سيدي آية في كتاب الله عزوجل عرضت بقلبي أقلقتني وأسهرتني،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فاسألي يا أم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بِالْخُنَّسِ الْجَوارِ الْكُنَّسِ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المسألة سألتني يا أم هانئ هذا مولود في آخر الزمان هو المهدي من هذه العترة تكون له حيرة وغيبة يضل فيها أقوام ويهتدي فيها أقوام فيا طوبى لك إن أدركته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طوبي من أدركه</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34" w:name="pg7212_92926"/>
    </w:p>
    <w:p>
      <w:pPr>
        <w:pStyle w:val="Heading3"/>
        <w:numPr>
          <w:ilvl w:val="2"/>
          <w:numId w:val="1"/>
        </w:numPr>
        <w:rPr/>
      </w:pPr>
      <w:bookmarkStart w:id="35" w:name="__RefHeading___Toc116524_1051229030"/>
      <w:bookmarkStart w:id="36" w:name="_Toc13"/>
      <w:bookmarkEnd w:id="34"/>
      <w:bookmarkEnd w:id="35"/>
      <w:r>
        <w:rPr/>
        <w:t>9</w:t>
      </w:r>
      <w:r>
        <w:rPr>
          <w:rtl w:val="true"/>
        </w:rPr>
        <w:t xml:space="preserve">. </w:t>
      </w:r>
      <w:r>
        <w:rPr>
          <w:rtl w:val="true"/>
        </w:rPr>
        <w:t>خاتم الأئمة عليهم السلام</w:t>
      </w:r>
      <w:bookmarkEnd w:id="3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صلي الله عليه وآله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 اني نبي و علي وصي، ألا إن خاتم الأئمة ما القائم المهدي</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7212_92928"/>
      <w:bookmarkStart w:id="38" w:name="pg7212_92928"/>
      <w:bookmarkEnd w:id="38"/>
    </w:p>
    <w:p>
      <w:pPr>
        <w:pStyle w:val="Heading2"/>
        <w:numPr>
          <w:ilvl w:val="1"/>
          <w:numId w:val="1"/>
        </w:numPr>
        <w:rPr/>
      </w:pPr>
      <w:bookmarkStart w:id="39" w:name="pg7212_92928"/>
      <w:bookmarkStart w:id="40" w:name="__RefHeading___Toc116526_1051229030"/>
      <w:bookmarkStart w:id="41" w:name="_Toc14"/>
      <w:bookmarkEnd w:id="39"/>
      <w:bookmarkEnd w:id="40"/>
      <w:r>
        <w:rPr>
          <w:rtl w:val="true"/>
        </w:rPr>
        <w:t>كيف يكون في غيبته؟</w:t>
      </w:r>
      <w:bookmarkEnd w:id="4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 w:name="__RefHeading___Toc116528_1051229030"/>
      <w:bookmarkStart w:id="43" w:name="_Toc15"/>
      <w:bookmarkEnd w:id="42"/>
      <w:r>
        <w:rPr>
          <w:rtl w:val="true"/>
        </w:rPr>
        <w:t>اشارة</w:t>
      </w:r>
      <w:bookmarkEnd w:id="4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7212_92930"/>
      <w:bookmarkStart w:id="45" w:name="pg7212_92930"/>
      <w:bookmarkEnd w:id="45"/>
    </w:p>
    <w:p>
      <w:pPr>
        <w:pStyle w:val="Heading3"/>
        <w:numPr>
          <w:ilvl w:val="2"/>
          <w:numId w:val="1"/>
        </w:numPr>
        <w:rPr/>
      </w:pPr>
      <w:bookmarkStart w:id="46" w:name="pg7212_92930"/>
      <w:bookmarkStart w:id="47" w:name="__RefHeading___Toc116530_1051229030"/>
      <w:bookmarkStart w:id="48" w:name="_Toc16"/>
      <w:bookmarkEnd w:id="46"/>
      <w:bookmarkEnd w:id="47"/>
      <w:r>
        <w:rPr/>
        <w:t>10</w:t>
      </w:r>
      <w:r>
        <w:rPr>
          <w:rtl w:val="true"/>
        </w:rPr>
        <w:t xml:space="preserve">. </w:t>
      </w:r>
      <w:r>
        <w:rPr>
          <w:rtl w:val="true"/>
        </w:rPr>
        <w:t>المأمول المنتظر</w:t>
      </w:r>
      <w:bookmarkEnd w:id="48"/>
    </w:p>
    <w:p>
      <w:pPr>
        <w:pStyle w:val="BookText"/>
        <w:rPr/>
      </w:pPr>
      <w:r>
        <w:rPr>
          <w:rFonts w:ascii="Amiri" w:hAnsi="Amiri" w:eastAsia="Amiri" w:cs="Amiri"/>
          <w:color w:val="111111"/>
          <w:sz w:val="28"/>
          <w:sz w:val="28"/>
          <w:szCs w:val="28"/>
          <w:rtl w:val="true"/>
          <w:lang w:bidi="ar-SA"/>
        </w:rPr>
        <w:t xml:space="preserve">عن المفضل بن عمر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سيدي جعفر بن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لوعهدت إلينا في الخلف من بعدك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من بعدي ابني موسى والخلف المأمول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الحسن بن علي بن محمد بن علي بن موسى</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116532_1051229030"/>
      <w:bookmarkStart w:id="50" w:name="_Toc17"/>
      <w:bookmarkEnd w:id="49"/>
      <w:r>
        <w:rPr/>
        <w:t>11</w:t>
      </w:r>
      <w:r>
        <w:rPr>
          <w:rtl w:val="true"/>
        </w:rPr>
        <w:t xml:space="preserve">. </w:t>
      </w:r>
      <w:r>
        <w:rPr>
          <w:rtl w:val="true"/>
        </w:rPr>
        <w:t>الكلمه الباقيه</w:t>
      </w:r>
      <w:bookmarkEnd w:id="5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الحسين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فينا نزلت هذه الآية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َأُولُو الْأَرْحَامِ بَعْضُهُمْ أَوْلَىٰ بِبَعْضٍ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وفينا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وَجَعَلَهَا كَلِمَةً بَاقِيَةً فِي عَقِبِهِ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والإمامة في عقب الحسين بن علي بن أبي طالب عليه السلام إلى يوم القيامة وإن للقائم مناغيبتين إحداهما أطول من الأخرى</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bookmarkStart w:id="51" w:name="pg7212_92931"/>
    </w:p>
    <w:p>
      <w:pPr>
        <w:pStyle w:val="Heading3"/>
        <w:numPr>
          <w:ilvl w:val="2"/>
          <w:numId w:val="1"/>
        </w:numPr>
        <w:rPr/>
      </w:pPr>
      <w:bookmarkStart w:id="52" w:name="__RefHeading___Toc116534_1051229030"/>
      <w:bookmarkStart w:id="53" w:name="_Toc18"/>
      <w:bookmarkEnd w:id="51"/>
      <w:bookmarkEnd w:id="52"/>
      <w:r>
        <w:rPr/>
        <w:t>12</w:t>
      </w:r>
      <w:r>
        <w:rPr>
          <w:rtl w:val="true"/>
        </w:rPr>
        <w:t xml:space="preserve">. </w:t>
      </w:r>
      <w:r>
        <w:rPr>
          <w:rtl w:val="true"/>
        </w:rPr>
        <w:t>النعمة الباطنة</w:t>
      </w:r>
      <w:bookmarkEnd w:id="53"/>
    </w:p>
    <w:p>
      <w:pPr>
        <w:pStyle w:val="BookText"/>
        <w:rPr/>
      </w:pPr>
      <w:r>
        <w:rPr>
          <w:rFonts w:ascii="Amiri" w:hAnsi="Amiri" w:eastAsia="Amiri" w:cs="Amiri"/>
          <w:color w:val="111111"/>
          <w:sz w:val="28"/>
          <w:sz w:val="28"/>
          <w:szCs w:val="28"/>
          <w:rtl w:val="true"/>
          <w:lang w:bidi="ar-SA"/>
        </w:rPr>
        <w:t xml:space="preserve">عن أبي أحمد محمد بن زياد الأزدي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سيدي موسی بن جعفر عليه السلام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وَأَسْبَغَ عَلَيْكُمْ نِعَمَهُ ظَاهِرَةً وَبَاطِنَةً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 الظاهرة الإمام الظاهر، والباطنة الإمام الغائب</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116536_1051229030"/>
      <w:bookmarkStart w:id="55" w:name="_Toc19"/>
      <w:bookmarkEnd w:id="54"/>
      <w:r>
        <w:rPr/>
        <w:t>13</w:t>
      </w:r>
      <w:r>
        <w:rPr>
          <w:rtl w:val="true"/>
        </w:rPr>
        <w:t xml:space="preserve">. </w:t>
      </w:r>
      <w:r>
        <w:rPr>
          <w:rtl w:val="true"/>
        </w:rPr>
        <w:t>السبب المتصل بين أهل الأرض والسماء</w:t>
      </w:r>
      <w:bookmarkEnd w:id="5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 الدعاء المشهور المعروف بدعاء الندبة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وَجْهُ اللهِ الَّذِي إِلَيْهِ يَتَوجَّهُ الأَوْلِياءُ؟ أَيْنَ السَّبَبُ المُتَّصِلُ بَيْنَ الأَرْضِ وَالسَّماءِ؟ أَيْنَ صاحِبُ يَوْمِ الفَتْحِ وَناشِرُ رايَةِ الهُدَى؟ أَيْنَ مُؤَلِّفُ شَمْلِ الصَّلاحِ وَالرِّضا؟</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56" w:name="pg7212_92932"/>
    </w:p>
    <w:p>
      <w:pPr>
        <w:pStyle w:val="Heading3"/>
        <w:numPr>
          <w:ilvl w:val="2"/>
          <w:numId w:val="1"/>
        </w:numPr>
        <w:rPr/>
      </w:pPr>
      <w:bookmarkStart w:id="57" w:name="__RefHeading___Toc116538_1051229030"/>
      <w:bookmarkStart w:id="58" w:name="_Toc20"/>
      <w:bookmarkEnd w:id="56"/>
      <w:bookmarkEnd w:id="57"/>
      <w:r>
        <w:rPr/>
        <w:t>14</w:t>
      </w:r>
      <w:r>
        <w:rPr>
          <w:rtl w:val="true"/>
        </w:rPr>
        <w:t xml:space="preserve">. </w:t>
      </w:r>
      <w:r>
        <w:rPr>
          <w:rtl w:val="true"/>
        </w:rPr>
        <w:t>مظهر قدرة الله</w:t>
      </w:r>
      <w:bookmarkEnd w:id="5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الحسن بن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علمتم أنه ما منا أحد إلا ويقع في عنقه بيعة لطاغية زمانه إلا القائم الذي يصلي روح الله عيسى بن مريم عليه السلام خلفه، فإن الله عز وجل يخفي ولادته، وفي شخصه لئلا يكون لأحد في عنقه ها بيعة إذا خرج، ذلك التاسع من ولد أخي الحسين ابن سيدة الإماء، يطيل الله عمره في غيبته، ثم يظهره بقدرته في صورة شاب دون أربعين سنة، ذلك ليعلم أن الله على كل شيء قدير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7212_92934"/>
      <w:bookmarkStart w:id="60" w:name="pg7212_92934"/>
      <w:bookmarkEnd w:id="60"/>
    </w:p>
    <w:p>
      <w:pPr>
        <w:pStyle w:val="Heading2"/>
        <w:numPr>
          <w:ilvl w:val="1"/>
          <w:numId w:val="1"/>
        </w:numPr>
        <w:rPr/>
      </w:pPr>
      <w:bookmarkStart w:id="61" w:name="pg7212_92934"/>
      <w:bookmarkStart w:id="62" w:name="__RefHeading___Toc116540_1051229030"/>
      <w:bookmarkStart w:id="63" w:name="_Toc21"/>
      <w:bookmarkEnd w:id="61"/>
      <w:bookmarkEnd w:id="62"/>
      <w:r>
        <w:rPr>
          <w:rtl w:val="true"/>
        </w:rPr>
        <w:t>كيف يكون عند ظهوره؟</w:t>
      </w:r>
      <w:bookmarkEnd w:id="6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 w:name="__RefHeading___Toc116542_1051229030"/>
      <w:bookmarkStart w:id="65" w:name="_Toc22"/>
      <w:bookmarkEnd w:id="64"/>
      <w:r>
        <w:rPr>
          <w:rtl w:val="true"/>
        </w:rPr>
        <w:t>اشارة</w:t>
      </w:r>
      <w:bookmarkStart w:id="66" w:name="pg7212_92935"/>
      <w:bookmarkEnd w:id="65"/>
    </w:p>
    <w:p>
      <w:pPr>
        <w:pStyle w:val="Heading3"/>
        <w:numPr>
          <w:ilvl w:val="2"/>
          <w:numId w:val="1"/>
        </w:numPr>
        <w:rPr/>
      </w:pPr>
      <w:bookmarkStart w:id="67" w:name="__RefHeading___Toc116544_1051229030"/>
      <w:bookmarkStart w:id="68" w:name="_Toc23"/>
      <w:bookmarkEnd w:id="66"/>
      <w:bookmarkEnd w:id="67"/>
      <w:r>
        <w:rPr/>
        <w:t>15</w:t>
      </w:r>
      <w:r>
        <w:rPr>
          <w:rtl w:val="true"/>
        </w:rPr>
        <w:t xml:space="preserve">. </w:t>
      </w:r>
      <w:r>
        <w:rPr>
          <w:rtl w:val="true"/>
        </w:rPr>
        <w:t>ليس في عنقه بيعة لأحد</w:t>
      </w:r>
      <w:bookmarkEnd w:id="68"/>
    </w:p>
    <w:p>
      <w:pPr>
        <w:pStyle w:val="BookText"/>
        <w:rPr/>
      </w:pPr>
      <w:r>
        <w:rPr>
          <w:rFonts w:ascii="Amiri" w:hAnsi="Amiri" w:eastAsia="Amiri" w:cs="Amiri"/>
          <w:color w:val="111111"/>
          <w:sz w:val="28"/>
          <w:sz w:val="28"/>
          <w:szCs w:val="28"/>
          <w:rtl w:val="true"/>
          <w:lang w:bidi="ar-SA"/>
        </w:rPr>
        <w:t>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يقوم القائم وليس في عنقه بيعة لأحد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116546_1051229030"/>
      <w:bookmarkStart w:id="70" w:name="_Toc24"/>
      <w:bookmarkEnd w:id="69"/>
      <w:r>
        <w:rPr/>
        <w:t>16</w:t>
      </w:r>
      <w:r>
        <w:rPr>
          <w:rtl w:val="true"/>
        </w:rPr>
        <w:t xml:space="preserve">. </w:t>
      </w:r>
      <w:r>
        <w:rPr>
          <w:rtl w:val="true"/>
        </w:rPr>
        <w:t>كالشهاب الثاقب</w:t>
      </w:r>
      <w:bookmarkEnd w:id="70"/>
    </w:p>
    <w:p>
      <w:pPr>
        <w:pStyle w:val="BookText"/>
        <w:rPr/>
      </w:pP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ولدي، اسمه اسمي، وكنيته كنيتي، أشبه الناس بي خلقا ولقا، تكون به غيبة وحيرة تضل فيها الأمم، ثم يقبل كالشهاب الثاقب يملؤها عدلا وقسط كما ملئت جوراً وظلما،</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116548_1051229030"/>
      <w:bookmarkStart w:id="72" w:name="_Toc25"/>
      <w:bookmarkEnd w:id="71"/>
      <w:r>
        <w:rPr/>
        <w:t>17</w:t>
      </w:r>
      <w:r>
        <w:rPr>
          <w:rtl w:val="true"/>
        </w:rPr>
        <w:t xml:space="preserve">. </w:t>
      </w:r>
      <w:r>
        <w:rPr>
          <w:rtl w:val="true"/>
        </w:rPr>
        <w:t>شفاء قلوب الشيعة</w:t>
      </w:r>
      <w:bookmarkEnd w:id="7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أسري بي إلى السماء أوحى إلي ربي جل جلاله </w:t>
      </w:r>
      <w:r>
        <w:rPr>
          <w:rFonts w:eastAsia="Amiri" w:cs="Amiri" w:ascii="Amiri" w:hAnsi="Amiri"/>
          <w:color w:val="111111"/>
          <w:sz w:val="28"/>
          <w:szCs w:val="28"/>
          <w:rtl w:val="true"/>
          <w:lang w:bidi="ar-SA"/>
        </w:rPr>
        <w:t xml:space="preserve">(...) </w:t>
      </w:r>
      <w:bookmarkStart w:id="73" w:name="pg7212_92936"/>
    </w:p>
    <w:p>
      <w:pPr>
        <w:pStyle w:val="BookText"/>
        <w:rPr/>
      </w:pPr>
      <w:bookmarkEnd w:id="73"/>
      <w:r>
        <w:rPr>
          <w:rFonts w:ascii="IRNazanin" w:hAnsi="IRNazanin" w:eastAsia="IRNazanin"/>
          <w:color w:val="111111"/>
          <w:sz w:val="28"/>
          <w:sz w:val="28"/>
          <w:szCs w:val="28"/>
          <w:rtl w:val="true"/>
          <w:lang w:bidi="fa-IR"/>
        </w:rPr>
        <w:t>فقال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إرفع رأسك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فرفعت رأسي وإذا أنا بأنوار علي وفاطمة والحسن والحسين، وعلي بن الحسين ومحمد بن علي، وجعفر بن محمد، وموسی بن جعفر، وعلي بن موسى، ومحمد بن علي، وعلي بن محمد، والحسن بن علي،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الحسن القائم في وسطهم، كأنه كوكب 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ومن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الأئمة وهذا القائم الذي يحل حلالي ويحرم حرامي وبه أنتقم من أعدائي، وهوراحة لأوليائي، وهو الذي يشفي قلوب شيعتك من الظالمين والجاحدين والكافرين، فيخرج اللات والعرى طريين فيحرقهما، فلفتنة الناس يومئذ بهما أشد من فتنة العجل والسامري</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116550_1051229030"/>
      <w:bookmarkStart w:id="75" w:name="_Toc26"/>
      <w:bookmarkEnd w:id="74"/>
      <w:r>
        <w:rPr/>
        <w:t>18</w:t>
      </w:r>
      <w:r>
        <w:rPr>
          <w:rtl w:val="true"/>
        </w:rPr>
        <w:t xml:space="preserve">. </w:t>
      </w:r>
      <w:r>
        <w:rPr>
          <w:rtl w:val="true"/>
        </w:rPr>
        <w:t>رحمة للعالمين</w:t>
      </w:r>
      <w:bookmarkEnd w:id="7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الصادق عليه السلام في خبر اللوح الذي أهداه الله عز وجل لرسوله صلي الله عليه و آله و سلم وأهداه الرسول صلي الله عليه و آله و سلم لابنته </w:t>
      </w:r>
      <w:bookmarkStart w:id="76" w:name="pg7212_92937"/>
    </w:p>
    <w:p>
      <w:pPr>
        <w:pStyle w:val="BookText"/>
        <w:rPr/>
      </w:pPr>
      <w:bookmarkEnd w:id="76"/>
      <w:r>
        <w:rPr>
          <w:rFonts w:ascii="Amiri" w:hAnsi="Amiri" w:eastAsia="Amiri" w:cs="Amiri"/>
          <w:color w:val="111111"/>
          <w:sz w:val="28"/>
          <w:sz w:val="28"/>
          <w:szCs w:val="28"/>
          <w:rtl w:val="true"/>
          <w:lang w:bidi="ar-SA"/>
        </w:rPr>
        <w:t>فاطمة سلام الله عليها،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منه الداعي إلى سبيلي والخازن لعلمي الحسن، ثم أكمل ذلك بابنه رحمة للعالمين، عليه كمال موسى وبهاء عيسى وصبر أيوب، ستذل أوليائي في زمانه ويتهادون رؤوسهم كما تهادى رؤوس الترك والديلم فيقتلون ويحرقون ويكونون خائفين مرعوبين وجلين</w:t>
      </w:r>
      <w:r>
        <w:rPr>
          <w:rFonts w:eastAsia="Amiri" w:cs="Amiri" w:ascii="Amiri" w:hAnsi="Amiri"/>
          <w:color w:val="111111"/>
          <w:sz w:val="28"/>
          <w:szCs w:val="28"/>
          <w:rtl w:val="true"/>
          <w:lang w:bidi="ar-SA"/>
        </w:rPr>
        <w:t>»</w:t>
      </w:r>
      <w:r>
        <w:rPr>
          <w:rStyle w:val="FootnoteAnchor"/>
          <w:rtl w:val="true"/>
        </w:rPr>
        <w:footnoteReference w:id="23"/>
      </w:r>
    </w:p>
    <w:p>
      <w:pPr>
        <w:pStyle w:val="Heading3"/>
        <w:numPr>
          <w:ilvl w:val="2"/>
          <w:numId w:val="1"/>
        </w:numPr>
        <w:rPr/>
      </w:pPr>
      <w:bookmarkStart w:id="77" w:name="__RefHeading___Toc116552_1051229030"/>
      <w:bookmarkStart w:id="78" w:name="_Toc27"/>
      <w:bookmarkEnd w:id="77"/>
      <w:r>
        <w:rPr/>
        <w:t>19</w:t>
      </w:r>
      <w:r>
        <w:rPr>
          <w:rtl w:val="true"/>
        </w:rPr>
        <w:t xml:space="preserve">. </w:t>
      </w:r>
      <w:r>
        <w:rPr>
          <w:rtl w:val="true"/>
        </w:rPr>
        <w:t>المنتقم من الظالمين</w:t>
      </w:r>
      <w:bookmarkEnd w:id="7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عليه السلام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قُتِلَ مَظْلُوماً فَقَدْ جَعَلْنا لِوَلِيِّهِ سُلْطاناً فَلا يُسْرِفْ فِي الْقَتْلِ إِنَّهُ كانَ مَنْصُوراً </w:t>
      </w:r>
      <w:r>
        <w:rPr>
          <w:rFonts w:eastAsia="Amiri" w:cs="Amiri" w:ascii="Amiri" w:hAnsi="Amiri"/>
          <w:color w:val="111111"/>
          <w:sz w:val="28"/>
          <w:szCs w:val="28"/>
          <w:rtl w:val="true"/>
          <w:lang w:bidi="ar-SA"/>
        </w:rPr>
        <w:t>»</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الحسين بن علي عليه السلام، قتل مظلوما ونحن أولياؤه والقائم ما إذا قام طلب بثأر الحسين عليه السلام فيقتل حتى يقال قد أسرف في القتل</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bookmarkStart w:id="79" w:name="pg7212_92938"/>
    </w:p>
    <w:p>
      <w:pPr>
        <w:pStyle w:val="BookText"/>
        <w:rPr/>
      </w:pPr>
      <w:bookmarkEnd w:id="79"/>
      <w:r>
        <w:rPr>
          <w:rFonts w:ascii="IRNazanin" w:hAnsi="IRNazanin" w:eastAsia="IRNazanin"/>
          <w:color w:val="111111"/>
          <w:sz w:val="28"/>
          <w:sz w:val="28"/>
          <w:szCs w:val="28"/>
          <w:rtl w:val="true"/>
          <w:lang w:bidi="fa-IR"/>
        </w:rPr>
        <w:t xml:space="preserve">ورد في دعاء الندبة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الطالب بذ حول الأنبياء وأبناء الأنبياء أين الطالب بدم المقتول بکربلاء؟</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من أمر الحسين بن علي علي ما كان ضجت الملائكة إلى الله تعالى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يفعل هذا بالحسين صفيك وابن نبيك؟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الله لهم ظل القائم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أنتقم له من ظالميه </w:t>
      </w:r>
      <w:r>
        <w:rPr>
          <w:rStyle w:val="FootnoteAnchor"/>
          <w:rtl w:val="true"/>
        </w:rPr>
        <w:footnoteReference w:id="27"/>
      </w:r>
    </w:p>
    <w:p>
      <w:pPr>
        <w:pStyle w:val="Heading3"/>
        <w:numPr>
          <w:ilvl w:val="2"/>
          <w:numId w:val="1"/>
        </w:numPr>
        <w:rPr/>
      </w:pPr>
      <w:bookmarkStart w:id="80" w:name="__RefHeading___Toc116554_1051229030"/>
      <w:bookmarkStart w:id="81" w:name="_Toc28"/>
      <w:bookmarkEnd w:id="80"/>
      <w:r>
        <w:rPr/>
        <w:t>20</w:t>
      </w:r>
      <w:r>
        <w:rPr>
          <w:rtl w:val="true"/>
        </w:rPr>
        <w:t xml:space="preserve">. </w:t>
      </w:r>
      <w:r>
        <w:rPr>
          <w:rtl w:val="true"/>
        </w:rPr>
        <w:t>معز الأولياء</w:t>
      </w:r>
      <w:bookmarkEnd w:id="8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 دعاء الندبة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مع الأولياء ومذل الأعداء، أين جامع الكلم على التقوى أين باب الله الذي منه يؤتي</w:t>
      </w:r>
      <w:r>
        <w:rPr>
          <w:rFonts w:eastAsia="Amiri" w:cs="Amiri" w:ascii="Amiri" w:hAnsi="Amiri"/>
          <w:color w:val="111111"/>
          <w:sz w:val="28"/>
          <w:szCs w:val="28"/>
          <w:rtl w:val="true"/>
          <w:lang w:bidi="ar-SA"/>
        </w:rPr>
        <w:t>»</w:t>
      </w:r>
      <w:r>
        <w:rPr>
          <w:rStyle w:val="FootnoteAnchor"/>
          <w:rtl w:val="true"/>
        </w:rPr>
        <w:footnoteReference w:id="28"/>
      </w:r>
      <w:bookmarkStart w:id="82" w:name="pg7212_92939"/>
    </w:p>
    <w:p>
      <w:pPr>
        <w:pStyle w:val="Heading3"/>
        <w:numPr>
          <w:ilvl w:val="2"/>
          <w:numId w:val="1"/>
        </w:numPr>
        <w:rPr/>
      </w:pPr>
      <w:bookmarkStart w:id="83" w:name="__RefHeading___Toc116556_1051229030"/>
      <w:bookmarkStart w:id="84" w:name="_Toc29"/>
      <w:bookmarkEnd w:id="82"/>
      <w:bookmarkEnd w:id="83"/>
      <w:r>
        <w:rPr/>
        <w:t>21</w:t>
      </w:r>
      <w:r>
        <w:rPr>
          <w:rtl w:val="true"/>
        </w:rPr>
        <w:t xml:space="preserve">. </w:t>
      </w:r>
      <w:r>
        <w:rPr>
          <w:rtl w:val="true"/>
        </w:rPr>
        <w:t>الحامل لذخيرة الأنبياء عليهم السلام</w:t>
      </w:r>
      <w:bookmarkEnd w:id="84"/>
    </w:p>
    <w:p>
      <w:pPr>
        <w:pStyle w:val="BookText"/>
        <w:rPr/>
      </w:pPr>
      <w:r>
        <w:rPr>
          <w:rFonts w:ascii="Amiri" w:hAnsi="Amiri" w:eastAsia="Amiri" w:cs="Amiri"/>
          <w:color w:val="111111"/>
          <w:sz w:val="28"/>
          <w:sz w:val="28"/>
          <w:szCs w:val="28"/>
          <w:rtl w:val="true"/>
          <w:lang w:bidi="ar-SA"/>
        </w:rPr>
        <w:t>قال رسول الله صلي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ولدي، تكون له غيبة وحيرة تضل فيها الأمم، يأتي بذخيرة الأنبياء عليهم السلام</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فيملأها عدلا وقسط كما ملئت جورا وظلما </w:t>
      </w:r>
      <w:r>
        <w:rPr>
          <w:rStyle w:val="FootnoteAnchor"/>
          <w:rtl w:val="true"/>
        </w:rPr>
        <w:footnoteReference w:id="30"/>
      </w:r>
    </w:p>
    <w:p>
      <w:pPr>
        <w:pStyle w:val="Heading3"/>
        <w:numPr>
          <w:ilvl w:val="2"/>
          <w:numId w:val="1"/>
        </w:numPr>
        <w:rPr/>
      </w:pPr>
      <w:bookmarkStart w:id="85" w:name="__RefHeading___Toc116558_1051229030"/>
      <w:bookmarkStart w:id="86" w:name="_Toc30"/>
      <w:bookmarkEnd w:id="85"/>
      <w:r>
        <w:rPr/>
        <w:t>22</w:t>
      </w:r>
      <w:r>
        <w:rPr>
          <w:rtl w:val="true"/>
        </w:rPr>
        <w:t xml:space="preserve">. </w:t>
      </w:r>
      <w:r>
        <w:rPr>
          <w:rtl w:val="true"/>
        </w:rPr>
        <w:t>المذهب لدولة الباطل</w:t>
      </w:r>
      <w:bookmarkEnd w:id="8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عليه السلام في 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يُصَدِّقُونَ بِيَوْمِ الدِّينِ</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بخروج القائم علیه السلام ، وقوله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رَبِّنَا مَا كُنَّا مُشْرِكِينَ</w:t>
      </w:r>
      <w:r>
        <w:rPr>
          <w:rFonts w:eastAsia="Amiri" w:cs="Amiri" w:ascii="Amiri" w:hAnsi="Amiri"/>
          <w:color w:val="111111"/>
          <w:sz w:val="28"/>
          <w:szCs w:val="28"/>
          <w:rtl w:val="true"/>
          <w:lang w:bidi="ar-SA"/>
        </w:rPr>
        <w:t>»</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يعنون بولاية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جَاءَ الْحَقُّ وَزَهَقَ الْبَاطِلُ</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علي السلام ذهبت دولة الباطل</w:t>
      </w:r>
      <w:r>
        <w:rPr>
          <w:rStyle w:val="FootnoteAnchor"/>
          <w:rtl w:val="true"/>
        </w:rPr>
        <w:footnoteReference w:id="34"/>
      </w:r>
      <w:bookmarkStart w:id="87" w:name="pg7212_92940"/>
    </w:p>
    <w:p>
      <w:pPr>
        <w:pStyle w:val="Heading3"/>
        <w:numPr>
          <w:ilvl w:val="2"/>
          <w:numId w:val="1"/>
        </w:numPr>
        <w:rPr/>
      </w:pPr>
      <w:bookmarkStart w:id="88" w:name="__RefHeading___Toc116560_1051229030"/>
      <w:bookmarkStart w:id="89" w:name="_Toc31"/>
      <w:bookmarkEnd w:id="87"/>
      <w:bookmarkEnd w:id="88"/>
      <w:r>
        <w:rPr/>
        <w:t>23</w:t>
      </w:r>
      <w:r>
        <w:rPr>
          <w:rtl w:val="true"/>
        </w:rPr>
        <w:t xml:space="preserve">. </w:t>
      </w:r>
      <w:r>
        <w:rPr>
          <w:rtl w:val="true"/>
        </w:rPr>
        <w:t>الحاكم بالعدل</w:t>
      </w:r>
      <w:bookmarkEnd w:id="89"/>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 عليه السلام حكم بالعدل وارتفع في أيامه الجور، وأمنت به السبل، وأخرجت الأرض بركاتها، وترد كل حق إلى أهله</w:t>
      </w:r>
      <w:r>
        <w:rPr>
          <w:rFonts w:eastAsia="Amiri" w:cs="Amiri" w:ascii="Amiri" w:hAnsi="Amiri"/>
          <w:color w:val="111111"/>
          <w:sz w:val="28"/>
          <w:szCs w:val="28"/>
          <w:rtl w:val="true"/>
          <w:lang w:bidi="ar-SA"/>
        </w:rPr>
        <w:t>»</w:t>
      </w:r>
      <w:r>
        <w:rPr>
          <w:rStyle w:val="FootnoteAnchor"/>
          <w:rtl w:val="true"/>
        </w:rPr>
        <w:footnoteReference w:id="35"/>
      </w:r>
    </w:p>
    <w:p>
      <w:pPr>
        <w:pStyle w:val="Heading3"/>
        <w:numPr>
          <w:ilvl w:val="2"/>
          <w:numId w:val="1"/>
        </w:numPr>
        <w:rPr/>
      </w:pPr>
      <w:bookmarkStart w:id="90" w:name="__RefHeading___Toc116562_1051229030"/>
      <w:bookmarkStart w:id="91" w:name="_Toc32"/>
      <w:bookmarkEnd w:id="90"/>
      <w:r>
        <w:rPr/>
        <w:t>24</w:t>
      </w:r>
      <w:r>
        <w:rPr>
          <w:rtl w:val="true"/>
        </w:rPr>
        <w:t xml:space="preserve">. </w:t>
      </w:r>
      <w:r>
        <w:rPr>
          <w:rtl w:val="true"/>
        </w:rPr>
        <w:t>الكاشف للظلم</w:t>
      </w:r>
      <w:bookmarkEnd w:id="9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صلي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أسري بي إلى السماء قال العزيز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إِلَيهِ مِن رَبِّهِ</w:t>
      </w:r>
      <w:r>
        <w:rPr>
          <w:rFonts w:eastAsia="Amiri" w:cs="Amiri" w:ascii="Amiri" w:hAnsi="Amiri"/>
          <w:color w:val="111111"/>
          <w:sz w:val="28"/>
          <w:szCs w:val="28"/>
          <w:rtl w:val="true"/>
          <w:lang w:bidi="ar-SA"/>
        </w:rPr>
        <w:t>...»</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المنتظر بعده اسمه اسم النبي صلي الله عليه و آله و سلم أن يأمر بالعدل ويفعله وينهى عن المنكر ويجتنبه، يكشف الله به الظلم ويجلو به الشك والعمى، يرعى الذئب في أيامه مع الغنم، ويرضى عنه ساكن السماء والطير في الجو والحيتان في البحار</w:t>
      </w:r>
      <w:r>
        <w:rPr>
          <w:rFonts w:eastAsia="Amiri" w:cs="Amiri" w:ascii="Amiri" w:hAnsi="Amiri"/>
          <w:color w:val="111111"/>
          <w:sz w:val="28"/>
          <w:szCs w:val="28"/>
          <w:rtl w:val="true"/>
          <w:lang w:bidi="ar-SA"/>
        </w:rPr>
        <w:t>»</w:t>
      </w:r>
      <w:r>
        <w:rPr>
          <w:rStyle w:val="FootnoteAnchor"/>
          <w:rtl w:val="true"/>
        </w:rPr>
        <w:footnoteReference w:id="37"/>
      </w:r>
      <w:bookmarkStart w:id="92" w:name="pg7212_92941"/>
    </w:p>
    <w:p>
      <w:pPr>
        <w:pStyle w:val="Heading3"/>
        <w:numPr>
          <w:ilvl w:val="2"/>
          <w:numId w:val="1"/>
        </w:numPr>
        <w:rPr/>
      </w:pPr>
      <w:bookmarkStart w:id="93" w:name="__RefHeading___Toc116564_1051229030"/>
      <w:bookmarkStart w:id="94" w:name="_Toc33"/>
      <w:bookmarkEnd w:id="92"/>
      <w:bookmarkEnd w:id="93"/>
      <w:r>
        <w:rPr/>
        <w:t>25</w:t>
      </w:r>
      <w:r>
        <w:rPr>
          <w:rtl w:val="true"/>
        </w:rPr>
        <w:t xml:space="preserve">. </w:t>
      </w:r>
      <w:r>
        <w:rPr>
          <w:rtl w:val="true"/>
        </w:rPr>
        <w:t>القائم بالحق</w:t>
      </w:r>
      <w:bookmarkEnd w:id="94"/>
    </w:p>
    <w:p>
      <w:pPr>
        <w:pStyle w:val="BookText"/>
        <w:rPr/>
      </w:pPr>
      <w:r>
        <w:rPr>
          <w:rFonts w:ascii="IRNazanin" w:hAnsi="IRNazanin" w:eastAsia="IRNazanin"/>
          <w:color w:val="111111"/>
          <w:sz w:val="28"/>
          <w:sz w:val="28"/>
          <w:szCs w:val="28"/>
          <w:rtl w:val="true"/>
          <w:lang w:bidi="fa-IR"/>
        </w:rPr>
        <w:t>قال الحسين بن علي بن أبي طالب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 اثنا عشر و مهدي أولهم أمير المؤمنين علي بن أبي طالب، وآخرهم التاسع من ولدي، وهو الإمام القائم بالحق، يحيي الله به أن الأرض بعد موتها، ويظهر به دين الحق على الدين كله ولو كره المشركون، له غيبة يرتد فيها أقوام ويثبت فيها على الدين آخرون، فيؤذون و یقال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مَتَىٰ هَٰذَا الْوَعْدُ إِنْ كُنْتُمْ 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 الصابر في غيبته على الأذى والتكذيب بمنزلة المجاهد بالسيف بين يدي رسول الله صلي الله عليه و آله و سلم</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95" w:name="__RefHeading___Toc116566_1051229030"/>
      <w:bookmarkStart w:id="96" w:name="_Toc34"/>
      <w:bookmarkEnd w:id="95"/>
      <w:r>
        <w:rPr/>
        <w:t>26</w:t>
      </w:r>
      <w:r>
        <w:rPr>
          <w:rtl w:val="true"/>
        </w:rPr>
        <w:t xml:space="preserve">. </w:t>
      </w:r>
      <w:r>
        <w:rPr>
          <w:rtl w:val="true"/>
        </w:rPr>
        <w:t>القاضي الدين المؤمنين</w:t>
      </w:r>
      <w:bookmarkEnd w:id="9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عليه السلام في حديث طويل،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يقبل إلى الكوفة، فيكون منزله بها، فلا يترك عبداً مسلماً إلا اشتراه وأعتقه، ولا غارما إلا قضى دينه، ولا مظلمة لأحد </w:t>
      </w:r>
      <w:bookmarkStart w:id="97" w:name="pg7212_92942"/>
    </w:p>
    <w:p>
      <w:pPr>
        <w:pStyle w:val="BookText"/>
        <w:rPr/>
      </w:pPr>
      <w:bookmarkEnd w:id="97"/>
      <w:r>
        <w:rPr>
          <w:rFonts w:ascii="IRNazanin" w:hAnsi="IRNazanin" w:eastAsia="IRNazanin"/>
          <w:color w:val="111111"/>
          <w:sz w:val="28"/>
          <w:sz w:val="28"/>
          <w:szCs w:val="28"/>
          <w:rtl w:val="true"/>
          <w:lang w:bidi="fa-IR"/>
        </w:rPr>
        <w:t xml:space="preserve">من الناس إلا ردها </w:t>
      </w:r>
      <w:r>
        <w:rPr>
          <w:rStyle w:val="FootnoteAnchor"/>
        </w:rPr>
        <w:footnoteReference w:id="39"/>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 w:name="__RefHeading___Toc116568_1051229030"/>
      <w:bookmarkStart w:id="99" w:name="_Toc35"/>
      <w:bookmarkEnd w:id="98"/>
      <w:r>
        <w:rPr/>
        <w:t>27</w:t>
      </w:r>
      <w:r>
        <w:rPr>
          <w:rtl w:val="true"/>
        </w:rPr>
        <w:t xml:space="preserve">. </w:t>
      </w:r>
      <w:r>
        <w:rPr>
          <w:rtl w:val="true"/>
        </w:rPr>
        <w:t>المقيم لدولة العدل</w:t>
      </w:r>
      <w:bookmarkEnd w:id="99"/>
    </w:p>
    <w:p>
      <w:pPr>
        <w:pStyle w:val="BookText"/>
        <w:rPr/>
      </w:pPr>
      <w:r>
        <w:rPr>
          <w:rFonts w:ascii="IRNazanin" w:hAnsi="IRNazanin" w:eastAsia="IRNazanin"/>
          <w:color w:val="111111"/>
          <w:sz w:val="28"/>
          <w:sz w:val="28"/>
          <w:szCs w:val="28"/>
          <w:rtl w:val="true"/>
          <w:lang w:bidi="fa-IR"/>
        </w:rPr>
        <w:t>قيل للإمام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 ومن القائم منكم أهل البيت؟ قال الرابع من ولدي ابن سيدة الإماء، ما يطهر الله به الأرض من كل جور، ويقدسها من كل ظلم، وهو الذي يشك الناس في ولادته، وهو صاحب الغيبة قبل خروجه، فإذا خرج أشرقت الأرض بنوره، ووضع ميزان العدل بين الناس فلا يظلم أحد أحدأ</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116570_1051229030"/>
      <w:bookmarkStart w:id="101" w:name="_Toc36"/>
      <w:bookmarkEnd w:id="100"/>
      <w:r>
        <w:rPr/>
        <w:t>28</w:t>
      </w:r>
      <w:r>
        <w:rPr>
          <w:rtl w:val="true"/>
        </w:rPr>
        <w:t xml:space="preserve">. </w:t>
      </w:r>
      <w:r>
        <w:rPr>
          <w:rtl w:val="true"/>
        </w:rPr>
        <w:t>بركة للأرض وفرحة لأهلها</w:t>
      </w:r>
      <w:bookmarkEnd w:id="10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صلي الله عليه وآله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يفرح به أهل السماء وأهل الأرض، والطير، والوحوش والحيتان في البحر، وتزيد </w:t>
      </w:r>
      <w:bookmarkStart w:id="102" w:name="pg7212_92943"/>
    </w:p>
    <w:p>
      <w:pPr>
        <w:pStyle w:val="BookText"/>
        <w:rPr/>
      </w:pPr>
      <w:bookmarkEnd w:id="102"/>
      <w:r>
        <w:rPr>
          <w:rFonts w:ascii="Amiri" w:hAnsi="Amiri" w:eastAsia="Amiri" w:cs="Amiri"/>
          <w:color w:val="111111"/>
          <w:sz w:val="28"/>
          <w:sz w:val="28"/>
          <w:szCs w:val="28"/>
          <w:rtl w:val="true"/>
          <w:lang w:bidi="ar-SA"/>
        </w:rPr>
        <w:t>المياه في دولته، وتمد الأنهار، وضعف الأرض أكلها، وتستخرج الكنوز</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116572_1051229030"/>
      <w:bookmarkStart w:id="104" w:name="_Toc37"/>
      <w:bookmarkEnd w:id="103"/>
      <w:r>
        <w:rPr/>
        <w:t>29</w:t>
      </w:r>
      <w:r>
        <w:rPr>
          <w:rtl w:val="true"/>
        </w:rPr>
        <w:t xml:space="preserve">. </w:t>
      </w:r>
      <w:r>
        <w:rPr>
          <w:rtl w:val="true"/>
        </w:rPr>
        <w:t>المتوقد من ضياء القدس</w:t>
      </w:r>
      <w:bookmarkEnd w:id="104"/>
    </w:p>
    <w:p>
      <w:pPr>
        <w:pStyle w:val="BookText"/>
        <w:rPr/>
      </w:pPr>
      <w:r>
        <w:rPr>
          <w:rFonts w:ascii="IRNazanin" w:hAnsi="IRNazanin" w:eastAsia="IRNazanin"/>
          <w:color w:val="111111"/>
          <w:sz w:val="28"/>
          <w:sz w:val="28"/>
          <w:szCs w:val="28"/>
          <w:rtl w:val="true"/>
          <w:lang w:bidi="fa-IR"/>
        </w:rPr>
        <w:t xml:space="preserve">قال الإمام الرضا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بأبي وأمي سمي جدي صلي الله عليه و آله و سلم فات وشبيهي وشبيه موسی بن عمران علیه السلام ، عليه جيوب النور، يتوقد من شعاع ضياء القدس يحزن لموته أهل الأرض والسماء</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105" w:name="__RefHeading___Toc116574_1051229030"/>
      <w:bookmarkStart w:id="106" w:name="_Toc38"/>
      <w:bookmarkEnd w:id="105"/>
      <w:r>
        <w:rPr/>
        <w:t>30</w:t>
      </w:r>
      <w:r>
        <w:rPr>
          <w:rtl w:val="true"/>
        </w:rPr>
        <w:t xml:space="preserve">. </w:t>
      </w:r>
      <w:r>
        <w:rPr>
          <w:rtl w:val="true"/>
        </w:rPr>
        <w:t>معدن العلم</w:t>
      </w:r>
      <w:bookmarkEnd w:id="10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العلم بكتاب الله وسنة نبيه صلي الله عليه وآله و سلم لينبت في قلب مهدينا كما ينبت الزرع على أحسن نباته فمن بقي منكم حتى يراه فليقل حين يراه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الرحمة والنبوة ومعدن العلم وموضع الرسالة</w:t>
      </w:r>
      <w:r>
        <w:rPr>
          <w:rFonts w:eastAsia="Amiri" w:cs="Amiri" w:ascii="Amiri" w:hAnsi="Amiri"/>
          <w:color w:val="111111"/>
          <w:sz w:val="28"/>
          <w:szCs w:val="28"/>
          <w:rtl w:val="true"/>
          <w:lang w:bidi="ar-SA"/>
        </w:rPr>
        <w:t>»</w:t>
      </w:r>
      <w:r>
        <w:rPr>
          <w:rStyle w:val="FootnoteAnchor"/>
          <w:rtl w:val="true"/>
        </w:rPr>
        <w:footnoteReference w:id="43"/>
      </w:r>
      <w:bookmarkStart w:id="107" w:name="pg7212_92944"/>
    </w:p>
    <w:p>
      <w:pPr>
        <w:pStyle w:val="Heading3"/>
        <w:numPr>
          <w:ilvl w:val="2"/>
          <w:numId w:val="1"/>
        </w:numPr>
        <w:rPr/>
      </w:pPr>
      <w:bookmarkStart w:id="108" w:name="__RefHeading___Toc116576_1051229030"/>
      <w:bookmarkStart w:id="109" w:name="_Toc39"/>
      <w:bookmarkEnd w:id="107"/>
      <w:bookmarkEnd w:id="108"/>
      <w:r>
        <w:rPr/>
        <w:t>31</w:t>
      </w:r>
      <w:r>
        <w:rPr>
          <w:rtl w:val="true"/>
        </w:rPr>
        <w:t xml:space="preserve">. </w:t>
      </w:r>
      <w:r>
        <w:rPr>
          <w:rtl w:val="true"/>
        </w:rPr>
        <w:t>كاشف العلوم</w:t>
      </w:r>
      <w:bookmarkEnd w:id="109"/>
    </w:p>
    <w:p>
      <w:pPr>
        <w:pStyle w:val="BookText"/>
        <w:rPr/>
      </w:pPr>
      <w:r>
        <w:rPr>
          <w:rFonts w:ascii="Amiri" w:hAnsi="Amiri" w:eastAsia="Amiri" w:cs="Amiri"/>
          <w:color w:val="111111"/>
          <w:sz w:val="28"/>
          <w:sz w:val="28"/>
          <w:szCs w:val="28"/>
          <w:rtl w:val="true"/>
          <w:lang w:bidi="ar-SA"/>
        </w:rPr>
        <w:t>عن أبان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سبعة وعشرون حرفا فجميع ما جاءت به الرسل حرفان فلم يعرف الناس حتى اليوم غير الحرفين، فإذا قام قائمنا أخرج الخمسة والعشرين حرفا فبثها في الناس، وضم إليها الحرفين، حتى يبثها سبعة وعشرين حرفا</w:t>
      </w:r>
      <w:r>
        <w:rPr>
          <w:rFonts w:eastAsia="Amiri" w:cs="Amiri" w:ascii="Amiri" w:hAnsi="Amiri"/>
          <w:color w:val="111111"/>
          <w:sz w:val="28"/>
          <w:szCs w:val="28"/>
          <w:rtl w:val="true"/>
          <w:lang w:bidi="ar-SA"/>
        </w:rPr>
        <w:t xml:space="preserve">» </w:t>
      </w:r>
      <w:r>
        <w:rPr>
          <w:rStyle w:val="FootnoteAnchor"/>
          <w:rtl w:val="true"/>
        </w:rPr>
        <w:footnoteReference w:id="44"/>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ويقذف في قلوب المؤمنين العلم فلا يحتاج مؤمن إلى ما عند أخيه من علم فيومئذ تأويل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يُغْنِ اللَّهُ كُلًّا مِنْ سَعَتِهِ ۚ </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7212_92946"/>
      <w:bookmarkStart w:id="111" w:name="pg7212_92946"/>
      <w:bookmarkEnd w:id="111"/>
    </w:p>
    <w:p>
      <w:pPr>
        <w:pStyle w:val="Heading2"/>
        <w:numPr>
          <w:ilvl w:val="1"/>
          <w:numId w:val="1"/>
        </w:numPr>
        <w:rPr/>
      </w:pPr>
      <w:bookmarkStart w:id="112" w:name="pg7212_92946"/>
      <w:bookmarkStart w:id="113" w:name="__RefHeading___Toc116578_1051229030"/>
      <w:bookmarkStart w:id="114" w:name="_Toc40"/>
      <w:bookmarkEnd w:id="112"/>
      <w:bookmarkEnd w:id="113"/>
      <w:r>
        <w:rPr>
          <w:rtl w:val="true"/>
        </w:rPr>
        <w:t>كيف يهدي؟</w:t>
      </w:r>
      <w:bookmarkEnd w:id="11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5" w:name="__RefHeading___Toc116580_1051229030"/>
      <w:bookmarkStart w:id="116" w:name="_Toc41"/>
      <w:bookmarkEnd w:id="115"/>
      <w:r>
        <w:rPr>
          <w:rtl w:val="true"/>
        </w:rPr>
        <w:t>اشارة</w:t>
      </w:r>
      <w:bookmarkStart w:id="117" w:name="pg7212_92947"/>
      <w:bookmarkEnd w:id="116"/>
    </w:p>
    <w:p>
      <w:pPr>
        <w:pStyle w:val="Heading3"/>
        <w:numPr>
          <w:ilvl w:val="2"/>
          <w:numId w:val="1"/>
        </w:numPr>
        <w:rPr/>
      </w:pPr>
      <w:bookmarkStart w:id="118" w:name="__RefHeading___Toc116582_1051229030"/>
      <w:bookmarkStart w:id="119" w:name="_Toc42"/>
      <w:bookmarkEnd w:id="117"/>
      <w:bookmarkEnd w:id="118"/>
      <w:r>
        <w:rPr/>
        <w:t>32</w:t>
      </w:r>
      <w:r>
        <w:rPr>
          <w:rtl w:val="true"/>
        </w:rPr>
        <w:t xml:space="preserve">. </w:t>
      </w:r>
      <w:r>
        <w:rPr>
          <w:rtl w:val="true"/>
        </w:rPr>
        <w:t>المهدي بولايته كمال الإيمان</w:t>
      </w:r>
      <w:bookmarkEnd w:id="119"/>
    </w:p>
    <w:p>
      <w:pPr>
        <w:pStyle w:val="BookText"/>
        <w:rPr/>
      </w:pPr>
      <w:r>
        <w:rPr>
          <w:rFonts w:ascii="Amiri" w:hAnsi="Amiri" w:eastAsia="Amiri" w:cs="Amiri"/>
          <w:color w:val="111111"/>
          <w:sz w:val="28"/>
          <w:sz w:val="28"/>
          <w:szCs w:val="28"/>
          <w:rtl w:val="true"/>
          <w:lang w:bidi="ar-SA"/>
        </w:rPr>
        <w:t xml:space="preserve">قال رسول الله صلي الله عليه وآله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أحب أن يلقى الله عزوجل وقد كمل إيمانه وحسن إسلامه فليتوال الحجة بن الحسن المنتظر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أئمة الهدى وأعلام التقى، من أحبهم وتوالاهم كنت ضامناً له على الله عزوجل الجنة</w:t>
      </w:r>
      <w:r>
        <w:rPr>
          <w:rFonts w:eastAsia="Amiri" w:cs="Amiri" w:ascii="Amiri" w:hAnsi="Amiri"/>
          <w:color w:val="111111"/>
          <w:sz w:val="28"/>
          <w:szCs w:val="28"/>
          <w:rtl w:val="true"/>
          <w:lang w:bidi="ar-SA"/>
        </w:rPr>
        <w:t>»</w:t>
      </w:r>
      <w:r>
        <w:rPr>
          <w:rStyle w:val="FootnoteAnchor"/>
          <w:rtl w:val="true"/>
        </w:rPr>
        <w:footnoteReference w:id="47"/>
      </w:r>
    </w:p>
    <w:p>
      <w:pPr>
        <w:pStyle w:val="Heading3"/>
        <w:numPr>
          <w:ilvl w:val="2"/>
          <w:numId w:val="1"/>
        </w:numPr>
        <w:rPr/>
      </w:pPr>
      <w:bookmarkStart w:id="120" w:name="__RefHeading___Toc116584_1051229030"/>
      <w:bookmarkStart w:id="121" w:name="_Toc43"/>
      <w:bookmarkEnd w:id="120"/>
      <w:r>
        <w:rPr/>
        <w:t>33</w:t>
      </w:r>
      <w:r>
        <w:rPr>
          <w:rtl w:val="true"/>
        </w:rPr>
        <w:t xml:space="preserve">. </w:t>
      </w:r>
      <w:r>
        <w:rPr>
          <w:rtl w:val="true"/>
        </w:rPr>
        <w:t>المظهر للدين</w:t>
      </w:r>
      <w:bookmarkEnd w:id="12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أمير المؤمنين علي بن أبي طالب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التاسع من ولدك يا حسين هو القائم بالحق، المظهر للدين، والباسط للعدل، قال الحسين علي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وإن ذلك لكائن؟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والذي بعث محمداً صلي الله عليه و آله و سلم بالنبوة واصطفاه على جميع البرية ولكن بعد غيبة وحيرة فلا يثبت فيها على دينه إلا المخلصون </w:t>
      </w:r>
      <w:bookmarkStart w:id="122" w:name="pg7212_92948"/>
    </w:p>
    <w:p>
      <w:pPr>
        <w:pStyle w:val="BookText"/>
        <w:rPr/>
      </w:pPr>
      <w:bookmarkEnd w:id="122"/>
      <w:r>
        <w:rPr>
          <w:rFonts w:ascii="Amiri" w:hAnsi="Amiri" w:eastAsia="Amiri" w:cs="Amiri"/>
          <w:color w:val="111111"/>
          <w:sz w:val="28"/>
          <w:sz w:val="28"/>
          <w:szCs w:val="28"/>
          <w:rtl w:val="true"/>
          <w:lang w:bidi="ar-SA"/>
        </w:rPr>
        <w:t>المباشرون لروح اليقين، الذين أخذ الله عز وجل ميثاقهم بولايتنا وكتب في قلوبهم الإيمان وأيدهم بروح منه</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116586_1051229030"/>
      <w:bookmarkStart w:id="124" w:name="_Toc44"/>
      <w:bookmarkEnd w:id="123"/>
      <w:r>
        <w:rPr/>
        <w:t>34</w:t>
      </w:r>
      <w:r>
        <w:rPr>
          <w:rtl w:val="true"/>
        </w:rPr>
        <w:t xml:space="preserve">. </w:t>
      </w:r>
      <w:r>
        <w:rPr>
          <w:rtl w:val="true"/>
        </w:rPr>
        <w:t>الهادي</w:t>
      </w:r>
      <w:bookmarkEnd w:id="124"/>
    </w:p>
    <w:p>
      <w:pPr>
        <w:pStyle w:val="BookText"/>
        <w:rPr/>
      </w:pPr>
      <w:r>
        <w:rPr>
          <w:rFonts w:ascii="Amiri" w:hAnsi="Amiri" w:eastAsia="Amiri" w:cs="Amiri"/>
          <w:color w:val="111111"/>
          <w:sz w:val="28"/>
          <w:sz w:val="28"/>
          <w:szCs w:val="28"/>
          <w:rtl w:val="true"/>
          <w:lang w:bidi="ar-SA"/>
        </w:rPr>
        <w:t xml:space="preserve">عن أبي سعيد الخراساني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والقائم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لأي شيء سمّي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يهدي إلى كل أمرخفي </w:t>
      </w:r>
      <w:r>
        <w:rPr>
          <w:rFonts w:eastAsia="Amiri" w:cs="Amiri" w:ascii="Amiri" w:hAnsi="Amiri"/>
          <w:color w:val="111111"/>
          <w:sz w:val="28"/>
          <w:szCs w:val="28"/>
          <w:rtl w:val="true"/>
          <w:lang w:bidi="ar-SA"/>
        </w:rPr>
        <w:t>»</w:t>
      </w:r>
      <w:r>
        <w:rPr>
          <w:rStyle w:val="FootnoteAnchor"/>
          <w:rtl w:val="true"/>
        </w:rPr>
        <w:footnoteReference w:id="49"/>
      </w:r>
    </w:p>
    <w:p>
      <w:pPr>
        <w:pStyle w:val="Heading3"/>
        <w:numPr>
          <w:ilvl w:val="2"/>
          <w:numId w:val="1"/>
        </w:numPr>
        <w:rPr/>
      </w:pPr>
      <w:bookmarkStart w:id="125" w:name="__RefHeading___Toc116588_1051229030"/>
      <w:bookmarkStart w:id="126" w:name="_Toc45"/>
      <w:bookmarkEnd w:id="125"/>
      <w:r>
        <w:rPr/>
        <w:t>35</w:t>
      </w:r>
      <w:r>
        <w:rPr>
          <w:rtl w:val="true"/>
        </w:rPr>
        <w:t xml:space="preserve">. </w:t>
      </w:r>
      <w:r>
        <w:rPr>
          <w:rtl w:val="true"/>
        </w:rPr>
        <w:t>خاتم الأوصياء</w:t>
      </w:r>
      <w:bookmarkEnd w:id="12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حليمة بنت محمد بن علي الجواد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مولد القائم ليلة النصف من شعبان سنة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نرجس بنت ملك الروم فقالت حليمة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وضعته سجد، وإذا على عضده مكتوب بالنور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الحق وزهق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به إلى الحسن عليه السلام فمسح يده الشريفة على وجهه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 يا حجة الله وبقية الأنبياء، وخاتم الأوصياء وصاحب الكرة البيضاء، والمصباح من البحر العميق الشديد الضياء، تكلم يا خليفة الأتقياء، ونور الأوصياء</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وأشهد أن محمدا عبده ورسوله، وأشهد أن علي ولي الله</w:t>
      </w:r>
      <w:r>
        <w:rPr>
          <w:rFonts w:eastAsia="Amiri" w:cs="Amiri" w:ascii="Amiri" w:hAnsi="Amiri"/>
          <w:color w:val="111111"/>
          <w:sz w:val="28"/>
          <w:szCs w:val="28"/>
          <w:rtl w:val="true"/>
          <w:lang w:bidi="ar-SA"/>
        </w:rPr>
        <w:t>»</w:t>
      </w:r>
      <w:r>
        <w:rPr>
          <w:rStyle w:val="FootnoteAnchor"/>
        </w:rPr>
        <w:footnoteReference w:id="50"/>
      </w: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 xml:space="preserve"> </w:t>
      </w:r>
      <w:bookmarkStart w:id="127" w:name="pg7212_92950"/>
    </w:p>
    <w:p>
      <w:pPr>
        <w:pStyle w:val="Heading2"/>
        <w:numPr>
          <w:ilvl w:val="1"/>
          <w:numId w:val="1"/>
        </w:numPr>
        <w:rPr/>
      </w:pPr>
      <w:bookmarkStart w:id="128" w:name="__RefHeading___Toc116590_1051229030"/>
      <w:bookmarkStart w:id="129" w:name="_Toc46"/>
      <w:bookmarkEnd w:id="127"/>
      <w:bookmarkEnd w:id="128"/>
      <w:r>
        <w:rPr>
          <w:rtl w:val="true"/>
        </w:rPr>
        <w:t>كيف يحكم الأرض؟</w:t>
      </w:r>
      <w:bookmarkEnd w:id="12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0" w:name="__RefHeading___Toc116592_1051229030"/>
      <w:bookmarkStart w:id="131" w:name="_Toc47"/>
      <w:bookmarkEnd w:id="130"/>
      <w:r>
        <w:rPr>
          <w:rtl w:val="true"/>
        </w:rPr>
        <w:t>اشارة</w:t>
      </w:r>
      <w:bookmarkStart w:id="132" w:name="pg7212_92951"/>
      <w:bookmarkEnd w:id="131"/>
    </w:p>
    <w:p>
      <w:pPr>
        <w:pStyle w:val="Heading3"/>
        <w:numPr>
          <w:ilvl w:val="2"/>
          <w:numId w:val="1"/>
        </w:numPr>
        <w:rPr/>
      </w:pPr>
      <w:bookmarkStart w:id="133" w:name="__RefHeading___Toc116594_1051229030"/>
      <w:bookmarkStart w:id="134" w:name="_Toc48"/>
      <w:bookmarkEnd w:id="132"/>
      <w:bookmarkEnd w:id="133"/>
      <w:r>
        <w:rPr/>
        <w:t>36</w:t>
      </w:r>
      <w:r>
        <w:rPr>
          <w:rtl w:val="true"/>
        </w:rPr>
        <w:t xml:space="preserve">. </w:t>
      </w:r>
      <w:r>
        <w:rPr>
          <w:rtl w:val="true"/>
        </w:rPr>
        <w:t>خليفة الله ورسوله صلي الله عليه و آله و سلم</w:t>
      </w:r>
      <w:bookmarkEnd w:id="134"/>
    </w:p>
    <w:p>
      <w:pPr>
        <w:pStyle w:val="BookText"/>
        <w:rPr/>
      </w:pPr>
      <w:r>
        <w:rPr>
          <w:rFonts w:ascii="Amiri" w:hAnsi="Amiri" w:eastAsia="Amiri" w:cs="Amiri"/>
          <w:color w:val="111111"/>
          <w:sz w:val="28"/>
          <w:sz w:val="28"/>
          <w:szCs w:val="28"/>
          <w:rtl w:val="true"/>
          <w:lang w:bidi="ar-SA"/>
        </w:rPr>
        <w:t xml:space="preserve">و عن الرضا عن آبائه عليهم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يقوم القائم الحق منا وذلك حين يأذن الله عزوجل له، ومن تبعه نجا ومن تخلف عنه هلك، الله ان الله عباد الله فأتوه ولو على الثلج، فإنه خليفة الله عزوجل وخليفتي</w:t>
      </w:r>
      <w:r>
        <w:rPr>
          <w:rFonts w:eastAsia="Amiri" w:cs="Amiri" w:ascii="Amiri" w:hAnsi="Amiri"/>
          <w:color w:val="111111"/>
          <w:sz w:val="28"/>
          <w:szCs w:val="28"/>
          <w:rtl w:val="true"/>
          <w:lang w:bidi="ar-SA"/>
        </w:rPr>
        <w:t>»</w:t>
      </w:r>
      <w:r>
        <w:rPr>
          <w:rStyle w:val="FootnoteAnchor"/>
          <w:rtl w:val="true"/>
        </w:rPr>
        <w:footnoteReference w:id="51"/>
      </w:r>
    </w:p>
    <w:p>
      <w:pPr>
        <w:pStyle w:val="Heading3"/>
        <w:numPr>
          <w:ilvl w:val="2"/>
          <w:numId w:val="1"/>
        </w:numPr>
        <w:rPr/>
      </w:pPr>
      <w:bookmarkStart w:id="135" w:name="__RefHeading___Toc116596_1051229030"/>
      <w:bookmarkStart w:id="136" w:name="_Toc49"/>
      <w:bookmarkEnd w:id="135"/>
      <w:r>
        <w:rPr/>
        <w:t>37</w:t>
      </w:r>
      <w:r>
        <w:rPr>
          <w:rtl w:val="true"/>
        </w:rPr>
        <w:t xml:space="preserve">. </w:t>
      </w:r>
      <w:r>
        <w:rPr>
          <w:rtl w:val="true"/>
        </w:rPr>
        <w:t>وارث الأرض والأولياء</w:t>
      </w:r>
      <w:bookmarkEnd w:id="13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عُرج بي إلى السماء السابعة، ومنها إلى سدرة المنتهى، ومن السِّدرة إلى حجب النور ناداني ربي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 وبه وبالأئمة من ولده أرحم عبادي وإمائي وبالقائم منكم أعمر أرضي بتسبيحي وتقديسي وتهليلي وتكبيري وتمجيدي</w:t>
      </w:r>
      <w:r>
        <w:rPr>
          <w:rFonts w:eastAsia="Amiri" w:cs="Amiri" w:ascii="Amiri" w:hAnsi="Amiri"/>
          <w:color w:val="111111"/>
          <w:sz w:val="28"/>
          <w:szCs w:val="28"/>
          <w:rtl w:val="true"/>
          <w:lang w:bidi="ar-SA"/>
        </w:rPr>
        <w:t>»</w:t>
      </w:r>
      <w:r>
        <w:rPr>
          <w:rStyle w:val="FootnoteAnchor"/>
          <w:rtl w:val="true"/>
        </w:rPr>
        <w:footnoteReference w:id="52"/>
      </w:r>
      <w:bookmarkStart w:id="137" w:name="pg7212_92952"/>
    </w:p>
    <w:p>
      <w:pPr>
        <w:pStyle w:val="BookText"/>
        <w:rPr/>
      </w:pPr>
      <w:bookmarkEnd w:id="137"/>
      <w:r>
        <w:rPr>
          <w:rFonts w:ascii="Amiri" w:hAnsi="Amiri" w:eastAsia="Amiri" w:cs="Amiri"/>
          <w:color w:val="111111"/>
          <w:sz w:val="28"/>
          <w:sz w:val="28"/>
          <w:szCs w:val="28"/>
          <w:rtl w:val="true"/>
          <w:lang w:bidi="ar-SA"/>
        </w:rPr>
        <w:t>عن رسول الله صلي الله عليه و آله في حديث المعراج قال الله عزوجل عن القائم عجل الله تعالي فرجه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 أطهر الأرض من أعدائي وأورثها أوليائي، وبه أجعل كلمة الذين كفروا بي السفلى، وكلمتي العليا، وبه أحيي عبادي وبلادي بعلمي، وله أظهر الكنوز والذخائر بمشيئتي، وإياه أظهر على الأسرار والضمائر بإرادتي، وأمده بملائكتي لتؤيده على إنفاذ أمري، وإعلان ديني، ذلك وليي حقا ومهدي عبادي صدقا</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116598_1051229030"/>
      <w:bookmarkStart w:id="139" w:name="_Toc50"/>
      <w:bookmarkEnd w:id="138"/>
      <w:r>
        <w:rPr/>
        <w:t>38</w:t>
      </w:r>
      <w:r>
        <w:rPr>
          <w:rtl w:val="true"/>
        </w:rPr>
        <w:t xml:space="preserve">. </w:t>
      </w:r>
      <w:r>
        <w:rPr>
          <w:rtl w:val="true"/>
        </w:rPr>
        <w:t>صاحب الأمر</w:t>
      </w:r>
      <w:bookmarkEnd w:id="13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عيسى الخشاب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للحسين بن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صاحب هذا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صاحب الأمر الطريد الشريد الموتور بأبيه، المكنى بعمه، يضع سيفه على عاتقه ثمانية أشهر</w:t>
      </w:r>
      <w:r>
        <w:rPr>
          <w:rFonts w:eastAsia="Amiri" w:cs="Amiri" w:ascii="Amiri" w:hAnsi="Amiri"/>
          <w:color w:val="111111"/>
          <w:sz w:val="28"/>
          <w:szCs w:val="28"/>
          <w:rtl w:val="true"/>
          <w:lang w:bidi="ar-SA"/>
        </w:rPr>
        <w:t>»</w:t>
      </w:r>
      <w:r>
        <w:rPr>
          <w:rStyle w:val="FootnoteAnchor"/>
          <w:rtl w:val="true"/>
        </w:rPr>
        <w:footnoteReference w:id="54"/>
      </w:r>
      <w:bookmarkStart w:id="140" w:name="pg7212_92953"/>
    </w:p>
    <w:p>
      <w:pPr>
        <w:pStyle w:val="Heading3"/>
        <w:numPr>
          <w:ilvl w:val="2"/>
          <w:numId w:val="1"/>
        </w:numPr>
        <w:rPr/>
      </w:pPr>
      <w:bookmarkStart w:id="141" w:name="__RefHeading___Toc116600_1051229030"/>
      <w:bookmarkStart w:id="142" w:name="_Toc51"/>
      <w:bookmarkEnd w:id="140"/>
      <w:bookmarkEnd w:id="141"/>
      <w:r>
        <w:rPr/>
        <w:t>39</w:t>
      </w:r>
      <w:r>
        <w:rPr>
          <w:rtl w:val="true"/>
        </w:rPr>
        <w:t xml:space="preserve">. </w:t>
      </w:r>
      <w:r>
        <w:rPr>
          <w:rtl w:val="true"/>
        </w:rPr>
        <w:t>ببركة الحجة يدفع البلاء وينزل الغيث</w:t>
      </w:r>
      <w:bookmarkEnd w:id="14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أحمد بن إسحاق بن سعدالأشعري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 على أبي محمد الحسن بن علي عليه السلام وأنا أريد أن أسأله عن الخلف من بعده، فقال لي مبتدئاً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أحمد بن إسحاق إن الله تبارك وتعالى لم يخل الأرض منذ خلق آدم علیه السلام ولا يخليها إلى أن تقوم الساعة من حجة لله على خلقه، به یدفع البلاء عن أهل الأرض، وبه ينزل الغيث، وبه يخرج بركات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فمن الإمام والخليفة بعدك؟ فنهض عليه السلام مسرعاً فدخل البيت، ثم خرج وعلى عاتقه غلام كأن وجهه القمر ليلة البدر من أبناء الثلاث سنين،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أحمد بن إسحاق لولا كرامتك على الله عزوجل وعلى حججه ما عرضت عليك ابني هذا، إنه سمي رسول الله صلي الله عليه و آله و وكنيه، الذي يملأ الأرض قسطا وعدلا كما ملئت جوراً وظلما</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143" w:name="pg7212_92954"/>
    </w:p>
    <w:p>
      <w:pPr>
        <w:pStyle w:val="Heading3"/>
        <w:numPr>
          <w:ilvl w:val="2"/>
          <w:numId w:val="1"/>
        </w:numPr>
        <w:rPr/>
      </w:pPr>
      <w:bookmarkStart w:id="144" w:name="__RefHeading___Toc116602_1051229030"/>
      <w:bookmarkStart w:id="145" w:name="_Toc52"/>
      <w:bookmarkEnd w:id="143"/>
      <w:bookmarkEnd w:id="144"/>
      <w:r>
        <w:rPr/>
        <w:t>40</w:t>
      </w:r>
      <w:r>
        <w:rPr>
          <w:rtl w:val="true"/>
        </w:rPr>
        <w:t xml:space="preserve">. </w:t>
      </w:r>
      <w:r>
        <w:rPr>
          <w:rtl w:val="true"/>
        </w:rPr>
        <w:t>بركته على العباد والبلاد</w:t>
      </w:r>
      <w:bookmarkEnd w:id="14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رسول الله صلي الله عليه و آله و سلم قال في حديث المعراج قال الله عزوجل عن القائم عجل الله تعالي فرجه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 أحيي عبادي وبلادي بعلمي، وله أظهر الكنوز والذخائر بمشيتي، وإياه أظهر على الأسرار والضمائر بإرادتي</w:t>
      </w:r>
      <w:r>
        <w:rPr>
          <w:rFonts w:eastAsia="Amiri" w:cs="Amiri" w:ascii="Amiri" w:hAnsi="Amiri"/>
          <w:color w:val="111111"/>
          <w:sz w:val="28"/>
          <w:szCs w:val="28"/>
          <w:rtl w:val="true"/>
          <w:lang w:bidi="ar-SA"/>
        </w:rPr>
        <w:t>»</w:t>
      </w:r>
      <w:r>
        <w:rPr>
          <w:rStyle w:val="FootnoteAnchor"/>
          <w:rtl w:val="true"/>
        </w:rPr>
        <w:footnoteReference w:id="5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 w:name="pg7212_92956"/>
      <w:bookmarkStart w:id="147" w:name="pg7212_92956"/>
      <w:bookmarkEnd w:id="147"/>
    </w:p>
    <w:p>
      <w:pPr>
        <w:pStyle w:val="Heading2"/>
        <w:numPr>
          <w:ilvl w:val="1"/>
          <w:numId w:val="1"/>
        </w:numPr>
        <w:rPr/>
      </w:pPr>
      <w:bookmarkStart w:id="148" w:name="pg7212_92956"/>
      <w:bookmarkStart w:id="149" w:name="__RefHeading___Toc116604_1051229030"/>
      <w:bookmarkStart w:id="150" w:name="_Toc53"/>
      <w:bookmarkEnd w:id="148"/>
      <w:bookmarkEnd w:id="149"/>
      <w:r>
        <w:rPr>
          <w:rtl w:val="true"/>
        </w:rPr>
        <w:t>كيف يجاهد؟</w:t>
      </w:r>
      <w:bookmarkEnd w:id="15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1" w:name="__RefHeading___Toc116606_1051229030"/>
      <w:bookmarkStart w:id="152" w:name="_Toc54"/>
      <w:bookmarkEnd w:id="151"/>
      <w:r>
        <w:rPr>
          <w:rtl w:val="true"/>
        </w:rPr>
        <w:t>اشارة</w:t>
      </w:r>
      <w:bookmarkStart w:id="153" w:name="pg7212_92957"/>
      <w:bookmarkEnd w:id="152"/>
    </w:p>
    <w:p>
      <w:pPr>
        <w:pStyle w:val="Heading3"/>
        <w:numPr>
          <w:ilvl w:val="2"/>
          <w:numId w:val="1"/>
        </w:numPr>
        <w:rPr/>
      </w:pPr>
      <w:bookmarkStart w:id="154" w:name="__RefHeading___Toc116608_1051229030"/>
      <w:bookmarkStart w:id="155" w:name="_Toc55"/>
      <w:bookmarkEnd w:id="153"/>
      <w:bookmarkEnd w:id="154"/>
      <w:r>
        <w:rPr/>
        <w:t>41</w:t>
      </w:r>
      <w:r>
        <w:rPr>
          <w:rtl w:val="true"/>
        </w:rPr>
        <w:t xml:space="preserve">. </w:t>
      </w:r>
      <w:r>
        <w:rPr>
          <w:rtl w:val="true"/>
        </w:rPr>
        <w:t>قاتل أهل الشرك</w:t>
      </w:r>
      <w:bookmarkEnd w:id="155"/>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إنه الظاهر على الدين، ألا إله ، المنتقم من الظالمين، ألا إنه فاتح الحصون وهادمها، ألا إنه قاتل كل قبيلة من أهل الشرك، ألا إنه المدرك بكل ثار لأولياء الله عزوجل</w:t>
      </w:r>
      <w:r>
        <w:rPr>
          <w:rFonts w:eastAsia="Amiri" w:cs="Amiri" w:ascii="Amiri" w:hAnsi="Amiri"/>
          <w:color w:val="111111"/>
          <w:sz w:val="28"/>
          <w:szCs w:val="28"/>
          <w:rtl w:val="true"/>
          <w:lang w:bidi="ar-SA"/>
        </w:rPr>
        <w:t>»</w:t>
      </w:r>
      <w:r>
        <w:rPr>
          <w:rStyle w:val="FootnoteAnchor"/>
          <w:rtl w:val="true"/>
        </w:rPr>
        <w:footnoteReference w:id="57"/>
      </w:r>
    </w:p>
    <w:p>
      <w:pPr>
        <w:pStyle w:val="Heading3"/>
        <w:numPr>
          <w:ilvl w:val="2"/>
          <w:numId w:val="1"/>
        </w:numPr>
        <w:rPr/>
      </w:pPr>
      <w:bookmarkStart w:id="156" w:name="__RefHeading___Toc116610_1051229030"/>
      <w:bookmarkStart w:id="157" w:name="_Toc56"/>
      <w:bookmarkEnd w:id="156"/>
      <w:r>
        <w:rPr/>
        <w:t>42</w:t>
      </w:r>
      <w:r>
        <w:rPr>
          <w:rtl w:val="true"/>
        </w:rPr>
        <w:t xml:space="preserve">. </w:t>
      </w:r>
      <w:r>
        <w:rPr>
          <w:rtl w:val="true"/>
        </w:rPr>
        <w:t>المنتقم</w:t>
      </w:r>
      <w:bookmarkEnd w:id="15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أدعية الإمام موسی بن جعفر الكاظم عليه السلام للقائم المهدي صلوات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أسألك باسمك المكنون المخزون الحي القيوم، الذي لا يخيب من سألك به، أسألك أن تصلي على محمد وآله وأن تعجل فرج المنتقم من أعدائك، وأنجز له ما وعدته ياذا الجلال والإكرام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المدعوله؟ 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المهدي من آل محمد صل الله عليه و آله و سلم </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bookmarkStart w:id="158" w:name="pg7212_92958"/>
    </w:p>
    <w:p>
      <w:pPr>
        <w:pStyle w:val="Heading3"/>
        <w:numPr>
          <w:ilvl w:val="2"/>
          <w:numId w:val="1"/>
        </w:numPr>
        <w:rPr/>
      </w:pPr>
      <w:bookmarkStart w:id="159" w:name="__RefHeading___Toc116612_1051229030"/>
      <w:bookmarkStart w:id="160" w:name="_Toc57"/>
      <w:bookmarkEnd w:id="158"/>
      <w:bookmarkEnd w:id="159"/>
      <w:r>
        <w:rPr/>
        <w:t>43</w:t>
      </w:r>
      <w:r>
        <w:rPr>
          <w:rtl w:val="true"/>
        </w:rPr>
        <w:t xml:space="preserve">. </w:t>
      </w:r>
      <w:r>
        <w:rPr>
          <w:rtl w:val="true"/>
        </w:rPr>
        <w:t>ناشر راية الرسول صلي الله عليه و آله و سلم</w:t>
      </w:r>
      <w:bookmarkEnd w:id="160"/>
    </w:p>
    <w:p>
      <w:p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كأني أنظر إلى القائم عجل الله تعالي فرجه الشريف قد ظهر على نجف الكوفة فإذا ظهر على النجف نشر راية رسول الله صلي الله عليه و آله و سلم، وعمودها من عمد عرش الله تعالى، وسائرها من نصر الله عزوجل، ولا تهوي بها إلى أحد إلا انها أهلكه الله تعالى</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 w:name="__RefHeading___Toc116614_1051229030"/>
      <w:bookmarkStart w:id="162" w:name="_Toc58"/>
      <w:bookmarkEnd w:id="161"/>
      <w:r>
        <w:rPr/>
        <w:t>44</w:t>
      </w:r>
      <w:r>
        <w:rPr>
          <w:rtl w:val="true"/>
        </w:rPr>
        <w:t xml:space="preserve">. </w:t>
      </w:r>
      <w:r>
        <w:rPr>
          <w:rtl w:val="true"/>
        </w:rPr>
        <w:t>المؤيد بالملائكة</w:t>
      </w:r>
      <w:bookmarkEnd w:id="16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أبان بن تغلب، 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كأني بالقائم عجل الله تعالي فرجه الشريف على نجف الكوفة، وقد لبس درع رسول الله صلی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فينحط عليه ثلاثة عشر ألف ملك وثلاثمائة وثلاثة عشر ملكا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هؤلاء الملائكة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الذين كانوا مع نوح في السفينة والذين كانوا مع إبراهيم عليه السلام حين ألقي في النار، والذين كانوا مع موسى حين فلق البحر لبني إسرائيل والذين كانوا مع عيسى حين رفعه الله إليه،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وأربعة آلاف ملك مع النبي صلی الله عليه و آله و سلم مسومين وألف مردفين وثلاثمائة وثلاثة عشر ملائكة بدريين، وأربعة آلاف ملك هبطوا يريدون القتال مع الحسين بن علي عليه السلام فلم يؤذن لهم في القتال</w:t>
      </w:r>
      <w:r>
        <w:rPr>
          <w:rFonts w:eastAsia="IRNazanin" w:cs="IRNazanin"/>
          <w:color w:val="111111"/>
          <w:sz w:val="28"/>
          <w:szCs w:val="28"/>
          <w:rtl w:val="true"/>
          <w:lang w:bidi="fa-IR"/>
        </w:rPr>
        <w:t>»</w:t>
      </w:r>
      <w:r>
        <w:rPr>
          <w:rStyle w:val="FootnoteAnchor"/>
          <w:rtl w:val="true"/>
        </w:rPr>
        <w:footnoteReference w:id="60"/>
      </w:r>
      <w:bookmarkStart w:id="163" w:name="pg7212_92960"/>
    </w:p>
    <w:p>
      <w:pPr>
        <w:pStyle w:val="Heading2"/>
        <w:numPr>
          <w:ilvl w:val="1"/>
          <w:numId w:val="1"/>
        </w:numPr>
        <w:rPr/>
      </w:pPr>
      <w:bookmarkStart w:id="164" w:name="__RefHeading___Toc116616_1051229030"/>
      <w:bookmarkStart w:id="165" w:name="_Toc59"/>
      <w:bookmarkEnd w:id="163"/>
      <w:bookmarkEnd w:id="164"/>
      <w:r>
        <w:rPr>
          <w:rtl w:val="true"/>
        </w:rPr>
        <w:t>كيف وصفه للقرآن الكريم</w:t>
      </w:r>
      <w:bookmarkEnd w:id="16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6" w:name="__RefHeading___Toc116618_1051229030"/>
      <w:bookmarkStart w:id="167" w:name="_Toc60"/>
      <w:bookmarkEnd w:id="166"/>
      <w:r>
        <w:rPr>
          <w:rtl w:val="true"/>
        </w:rPr>
        <w:t>اشارة</w:t>
      </w:r>
      <w:bookmarkStart w:id="168" w:name="pg7212_92961"/>
      <w:bookmarkEnd w:id="167"/>
    </w:p>
    <w:p>
      <w:pPr>
        <w:pStyle w:val="Heading3"/>
        <w:numPr>
          <w:ilvl w:val="2"/>
          <w:numId w:val="1"/>
        </w:numPr>
        <w:rPr/>
      </w:pPr>
      <w:bookmarkStart w:id="169" w:name="__RefHeading___Toc116620_1051229030"/>
      <w:bookmarkStart w:id="170" w:name="_Toc61"/>
      <w:bookmarkEnd w:id="168"/>
      <w:bookmarkEnd w:id="169"/>
      <w:r>
        <w:rPr/>
        <w:t>45</w:t>
      </w:r>
      <w:r>
        <w:rPr>
          <w:rtl w:val="true"/>
        </w:rPr>
        <w:t xml:space="preserve">. </w:t>
      </w:r>
      <w:r>
        <w:rPr>
          <w:rtl w:val="true"/>
        </w:rPr>
        <w:t>الماء المعين</w:t>
      </w:r>
      <w:bookmarkEnd w:id="170"/>
    </w:p>
    <w:p>
      <w:pPr>
        <w:pStyle w:val="BookText"/>
        <w:rPr/>
      </w:pPr>
      <w:r>
        <w:rPr>
          <w:rFonts w:ascii="Amiri" w:hAnsi="Amiri" w:eastAsia="Amiri" w:cs="Amiri"/>
          <w:color w:val="111111"/>
          <w:sz w:val="28"/>
          <w:sz w:val="28"/>
          <w:szCs w:val="28"/>
          <w:rtl w:val="true"/>
          <w:lang w:bidi="ar-SA"/>
        </w:rPr>
        <w:t>عن أبي بصير، عن أبي جعفر عليه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أَرَأَيْتُمْ إِنْ أَصْبَحَ مَاؤُكُمْ غَوْرًا فَمَنْ يَأْتِيكُمْ بِمَاءٍ مَعِينٍ</w:t>
      </w:r>
      <w:r>
        <w:rPr>
          <w:rFonts w:eastAsia="Amiri" w:cs="Amiri" w:ascii="Amiri" w:hAnsi="Amiri"/>
          <w:color w:val="111111"/>
          <w:sz w:val="28"/>
          <w:szCs w:val="28"/>
          <w:rtl w:val="true"/>
          <w:lang w:bidi="ar-SA"/>
        </w:rPr>
        <w:t>»</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نزلت وفي القائم،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أصبح إمامكم غائباً عنكم لا تدرون أين هوفمن يأتيكم بإمام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يأتيكم بأخبار السماء والأرض وحلال الله عز وجل وحرامه،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جاء تأويل هذه الآية ولابد أن يجئ تأويلها</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 w:name="__RefHeading___Toc116622_1051229030"/>
      <w:bookmarkStart w:id="172" w:name="_Toc62"/>
      <w:bookmarkEnd w:id="171"/>
      <w:r>
        <w:rPr/>
        <w:t>46</w:t>
      </w:r>
      <w:r>
        <w:rPr>
          <w:rtl w:val="true"/>
        </w:rPr>
        <w:t xml:space="preserve">. </w:t>
      </w:r>
      <w:r>
        <w:rPr>
          <w:rtl w:val="true"/>
        </w:rPr>
        <w:t>النهار إذا تجلی</w:t>
      </w:r>
      <w:bookmarkEnd w:id="17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مسلم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علیه السلام عن قول الله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وَالنَّهَارِ إِذَا تَجَلَّىٰ </w:t>
      </w:r>
      <w:r>
        <w:rPr>
          <w:rFonts w:eastAsia="Amiri" w:cs="Amiri" w:ascii="Amiri" w:hAnsi="Amiri"/>
          <w:color w:val="111111"/>
          <w:sz w:val="28"/>
          <w:szCs w:val="28"/>
          <w:rtl w:val="true"/>
          <w:lang w:bidi="ar-SA"/>
        </w:rPr>
        <w:t>»</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bookmarkStart w:id="173" w:name="pg7212_92962"/>
    </w:p>
    <w:p>
      <w:pPr>
        <w:pStyle w:val="BookText"/>
        <w:rPr/>
      </w:pPr>
      <w:bookmarkEnd w:id="173"/>
      <w:r>
        <w:rPr>
          <w:rFonts w:ascii="Amiri" w:hAnsi="Amiri" w:eastAsia="Amiri" w:cs="Amiri"/>
          <w:color w:val="111111"/>
          <w:sz w:val="28"/>
          <w:sz w:val="28"/>
          <w:szCs w:val="28"/>
          <w:rtl w:val="true"/>
          <w:lang w:bidi="ar-SA"/>
        </w:rPr>
        <w:t>النهار هو القائم منا أهل البيت عليهم السلام إذا قام غلب دولة الباطل</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 w:name="__RefHeading___Toc116624_1051229030"/>
      <w:bookmarkStart w:id="175" w:name="_Toc63"/>
      <w:bookmarkEnd w:id="174"/>
      <w:r>
        <w:rPr/>
        <w:t>47</w:t>
      </w:r>
      <w:r>
        <w:rPr>
          <w:rtl w:val="true"/>
        </w:rPr>
        <w:t xml:space="preserve">. </w:t>
      </w:r>
      <w:r>
        <w:rPr>
          <w:rtl w:val="true"/>
        </w:rPr>
        <w:t>الخنس والجوار الكنس</w:t>
      </w:r>
      <w:bookmarkEnd w:id="175"/>
    </w:p>
    <w:p>
      <w:pPr>
        <w:pStyle w:val="BookText"/>
        <w:rPr/>
      </w:pPr>
      <w:r>
        <w:rPr>
          <w:rFonts w:ascii="Amiri" w:hAnsi="Amiri" w:eastAsia="Amiri" w:cs="Amiri"/>
          <w:color w:val="111111"/>
          <w:sz w:val="28"/>
          <w:sz w:val="28"/>
          <w:szCs w:val="28"/>
          <w:rtl w:val="true"/>
          <w:lang w:bidi="ar-SA"/>
        </w:rPr>
        <w:t>عن أم هانئ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أبا جعفر محمد بن علي بن الحسين بن علي بن أبي طالب عليه السلام فسألته عن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أُقْسِمُ بِالْخُنَّسِ الْجَوارِ الْكُنَّسِ </w:t>
      </w:r>
      <w:r>
        <w:rPr>
          <w:rFonts w:eastAsia="Amiri" w:cs="Amiri" w:ascii="Amiri" w:hAnsi="Amiri"/>
          <w:color w:val="111111"/>
          <w:sz w:val="28"/>
          <w:szCs w:val="28"/>
          <w:rtl w:val="true"/>
          <w:lang w:bidi="ar-SA"/>
        </w:rPr>
        <w:t>»</w:t>
      </w:r>
      <w:r>
        <w:rPr>
          <w:rStyle w:val="FootnoteAnchor"/>
          <w:rtl w:val="true"/>
        </w:rPr>
        <w:footnoteReference w:id="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إمام يخنس في زمانه عند انقضاء من علمه سنه ستين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يبدو كالشهاب الوقاد في ظلمه الليل فان ادركت ذلك قرت عيناك</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116626_1051229030"/>
      <w:bookmarkStart w:id="177" w:name="_Toc64"/>
      <w:bookmarkEnd w:id="176"/>
      <w:r>
        <w:rPr/>
        <w:t>48</w:t>
      </w:r>
      <w:r>
        <w:rPr>
          <w:rtl w:val="true"/>
        </w:rPr>
        <w:t xml:space="preserve">. </w:t>
      </w:r>
      <w:r>
        <w:rPr>
          <w:rtl w:val="true"/>
        </w:rPr>
        <w:t>ضحى الشمس</w:t>
      </w:r>
      <w:bookmarkEnd w:id="17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وَالشَّمْسِ </w:t>
      </w:r>
      <w:bookmarkStart w:id="178" w:name="pg7212_92963"/>
    </w:p>
    <w:p>
      <w:pPr>
        <w:pStyle w:val="BookText"/>
        <w:rPr/>
      </w:pPr>
      <w:bookmarkEnd w:id="178"/>
      <w:r>
        <w:rPr>
          <w:rFonts w:ascii="Amiri" w:hAnsi="Amiri" w:eastAsia="Amiri" w:cs="Amiri"/>
          <w:color w:val="111111"/>
          <w:sz w:val="28"/>
          <w:sz w:val="28"/>
          <w:szCs w:val="28"/>
          <w:rtl w:val="true"/>
          <w:lang w:bidi="ar-SA"/>
        </w:rPr>
        <w:t>وَضُحَاهَا</w:t>
      </w:r>
      <w:r>
        <w:rPr>
          <w:rFonts w:eastAsia="Amiri" w:cs="Amiri" w:ascii="Amiri" w:hAnsi="Amiri"/>
          <w:color w:val="111111"/>
          <w:sz w:val="28"/>
          <w:szCs w:val="28"/>
          <w:rtl w:val="true"/>
          <w:lang w:bidi="ar-SA"/>
        </w:rPr>
        <w:t>»</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القائم عليه السلام لأن الله سبحانه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يُحْشَرَ النَّاسُ ضُحًى</w:t>
      </w:r>
      <w:r>
        <w:rPr>
          <w:rFonts w:eastAsia="Amiri" w:cs="Amiri" w:ascii="Amiri" w:hAnsi="Amiri"/>
          <w:color w:val="111111"/>
          <w:sz w:val="28"/>
          <w:szCs w:val="28"/>
          <w:rtl w:val="true"/>
          <w:lang w:bidi="ar-SA"/>
        </w:rPr>
        <w:t>»</w:t>
      </w:r>
      <w:r>
        <w:rPr>
          <w:rStyle w:val="FootnoteAnchor"/>
          <w:rtl w:val="true"/>
        </w:rPr>
        <w:footnoteReference w:id="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وَالْقَمَرِ إِذَا تَلَاهَا </w:t>
      </w:r>
      <w:r>
        <w:rPr>
          <w:rFonts w:eastAsia="Amiri" w:cs="Amiri" w:ascii="Amiri" w:hAnsi="Amiri"/>
          <w:color w:val="111111"/>
          <w:sz w:val="28"/>
          <w:szCs w:val="28"/>
          <w:rtl w:val="true"/>
          <w:lang w:bidi="ar-SA"/>
        </w:rPr>
        <w:t>»</w:t>
      </w:r>
      <w:r>
        <w:rPr>
          <w:rStyle w:val="FootnoteAnchor"/>
          <w:rtl w:val="true"/>
        </w:rPr>
        <w:footnoteReference w:id="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 عليه السلام</w:t>
      </w:r>
      <w:r>
        <w:rPr>
          <w:rFonts w:eastAsia="Amiri" w:cs="Amiri" w:ascii="Amiri" w:hAnsi="Amiri"/>
          <w:color w:val="111111"/>
          <w:sz w:val="28"/>
          <w:szCs w:val="28"/>
          <w:rtl w:val="true"/>
          <w:lang w:bidi="ar-SA"/>
        </w:rPr>
        <w:t>»</w:t>
      </w:r>
      <w:r>
        <w:rPr>
          <w:rStyle w:val="FootnoteAnchor"/>
          <w:rtl w:val="true"/>
        </w:rPr>
        <w:footnoteReference w:id="70"/>
      </w:r>
    </w:p>
    <w:p>
      <w:pPr>
        <w:pStyle w:val="Heading3"/>
        <w:numPr>
          <w:ilvl w:val="2"/>
          <w:numId w:val="1"/>
        </w:numPr>
        <w:rPr/>
      </w:pPr>
      <w:bookmarkStart w:id="179" w:name="__RefHeading___Toc116628_1051229030"/>
      <w:bookmarkStart w:id="180" w:name="_Toc65"/>
      <w:bookmarkEnd w:id="179"/>
      <w:r>
        <w:rPr/>
        <w:t>49</w:t>
      </w:r>
      <w:r>
        <w:rPr>
          <w:rtl w:val="true"/>
        </w:rPr>
        <w:t xml:space="preserve">. </w:t>
      </w:r>
      <w:r>
        <w:rPr>
          <w:rtl w:val="true"/>
        </w:rPr>
        <w:t>الفجر</w:t>
      </w:r>
      <w:bookmarkEnd w:id="18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 الله عليه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القائم علیه السلام ، وليال عشر الأئمة عليهم السلام من الحسن إلى الحسن، والشفع أميرالمؤمنين وفاطمة عليهم السلام ، والوتر هو الله وحده لا شريك له</w:t>
      </w:r>
      <w:r>
        <w:rPr>
          <w:rFonts w:eastAsia="IRNazanin" w:cs="IRNazanin"/>
          <w:color w:val="111111"/>
          <w:sz w:val="28"/>
          <w:szCs w:val="28"/>
          <w:rtl w:val="true"/>
          <w:lang w:bidi="fa-IR"/>
        </w:rPr>
        <w:t>»</w:t>
      </w:r>
      <w:r>
        <w:rPr>
          <w:rStyle w:val="FootnoteAnchor"/>
          <w:rtl w:val="true"/>
        </w:rPr>
        <w:footnoteReference w:id="71"/>
      </w:r>
      <w:bookmarkStart w:id="181" w:name="pg7212_92964"/>
    </w:p>
    <w:p>
      <w:pPr>
        <w:pStyle w:val="Heading3"/>
        <w:numPr>
          <w:ilvl w:val="2"/>
          <w:numId w:val="1"/>
        </w:numPr>
        <w:rPr/>
      </w:pPr>
      <w:bookmarkStart w:id="182" w:name="__RefHeading___Toc116630_1051229030"/>
      <w:bookmarkStart w:id="183" w:name="_Toc66"/>
      <w:bookmarkEnd w:id="181"/>
      <w:bookmarkEnd w:id="182"/>
      <w:r>
        <w:rPr/>
        <w:t>50</w:t>
      </w:r>
      <w:r>
        <w:rPr>
          <w:rtl w:val="true"/>
        </w:rPr>
        <w:t xml:space="preserve">. </w:t>
      </w:r>
      <w:r>
        <w:rPr>
          <w:rtl w:val="true"/>
        </w:rPr>
        <w:t>بقية الله</w:t>
      </w:r>
      <w:bookmarkEnd w:id="18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رجل عن القائم يسلم عليه بإمرة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اسم مسمى الله أمير المؤمنين عليه السلام لم يسم أحد قبله ولا يتسمى به بعده إلا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يسلم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بقية الله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بَقِيَّتُ اللَّهِ خَيْرٌ لَكُمْ إِنْ كُنْتُمْ مُؤْمِنِينَ ۚ </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4" w:name="pg7212_92966"/>
      <w:bookmarkStart w:id="185" w:name="pg7212_92966"/>
      <w:bookmarkEnd w:id="185"/>
    </w:p>
    <w:p>
      <w:pPr>
        <w:pStyle w:val="Heading2"/>
        <w:numPr>
          <w:ilvl w:val="1"/>
          <w:numId w:val="1"/>
        </w:numPr>
        <w:rPr/>
      </w:pPr>
      <w:bookmarkStart w:id="186" w:name="pg7212_92966"/>
      <w:bookmarkStart w:id="187" w:name="__RefHeading___Toc116632_1051229030"/>
      <w:bookmarkStart w:id="188" w:name="_Toc67"/>
      <w:bookmarkEnd w:id="186"/>
      <w:bookmarkEnd w:id="187"/>
      <w:r>
        <w:rPr>
          <w:rtl w:val="true"/>
        </w:rPr>
        <w:t>الفهرس</w:t>
      </w:r>
      <w:bookmarkEnd w:id="188"/>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وجهه نور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الموتور بوالده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الوصي ابن الوصي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 الصالح</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الحجة من آل محمد صلی الله عليه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سمي رسول الله صلی الله عليه و آله وشبيهه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عجل الله تعالي فرجه الشريف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خاتم الأئمة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المأمول المنتظر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الكلمة الباقية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النعمة الباطنة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السبب المتصل بين أهل الأرض والسماء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مظهر قدرة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عنقه بيعة لأحد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كالشهاب الثاقب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قلوب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للعالمين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المنتقم من 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معز الأولياء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الحامل لذخيرة الأنبياء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المذهب لدولة الباطل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الحاكم بالعدل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الكاشف للظلم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بالحق</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القاضي الدين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المقيم لدولة العدل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بركة للأرض وفرحة لأهلها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المتوقد من ضياء القدس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معدن العلم </w:t>
      </w:r>
      <w:r>
        <w:rPr>
          <w:rFonts w:eastAsia="IRNazanin" w:cs="IRNazanin"/>
          <w:color w:val="111111"/>
          <w:sz w:val="28"/>
          <w:szCs w:val="28"/>
          <w:rtl w:val="true"/>
          <w:lang w:bidi="fa-IR"/>
        </w:rPr>
        <w:t>...</w:t>
      </w:r>
      <w:r>
        <w:rPr>
          <w:rFonts w:eastAsia="IRNazanin" w:cs="IRNazanin"/>
          <w:color w:val="111111"/>
          <w:sz w:val="28"/>
          <w:szCs w:val="28"/>
          <w:lang w:bidi="fa-IR"/>
        </w:rPr>
        <w:t>32</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كاشف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بولايته كمال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المظهر للدين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خاتم الأوصياء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خليفة الله ورسوله صلی الله عليه و آله </w:t>
      </w:r>
      <w:r>
        <w:rPr>
          <w:rFonts w:eastAsia="IRNazanin" w:cs="IRNazanin"/>
          <w:color w:val="111111"/>
          <w:sz w:val="28"/>
          <w:szCs w:val="28"/>
          <w:lang w:bidi="fa-IR"/>
        </w:rPr>
        <w:t>40</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وارث الأرض والأولياء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الأمر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ببركة الحجة يدفع البلاء وينزل الغيث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بركته على العباد والبلاد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 أهل الشرك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المنتقم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ناشر راية الرسول صلی الله عليه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المؤيد بالملائكة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النهار إذا تجلى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الخنس والجوار الكنس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ضحى الشمس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الفجر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بقية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آية </w:t>
      </w:r>
      <w:r>
        <w:rPr>
          <w:rFonts w:eastAsia="IRNazanin" w:cs="IRNazanin"/>
          <w:b w:val="false"/>
          <w:bCs w:val="false"/>
          <w:i w:val="false"/>
          <w:iCs w:val="false"/>
          <w:color w:val="333333"/>
          <w:sz w:val="20"/>
          <w:szCs w:val="20"/>
        </w:rPr>
        <w:t>3</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الموتور بوالده أي قتل والده ولم يطلب بدمه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محمد تقي الاصفهاني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يكون الإمام ما مسرفا في القتل، لكن لشدة ما يقتل من الظالمين يتوهم البعض أنه قد أسرف في القتل، لذلك نلاحظ الرواية عبرت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يقال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محمد تقي الأصفهاني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محمد تقي الأصفهاني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مواريثهم من الكتب</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الفتح الأردبيلي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285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عياش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محمد تقي الأصفهاني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عباس المرعشي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رجب البرسي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الليل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الدين الحسيني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803</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الدين الحسيني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image" Target="media/image2.jpeg"/><Relationship Id="rId65" Type="http://schemas.openxmlformats.org/officeDocument/2006/relationships/image" Target="media/image2.jpeg"/><Relationship Id="rId66" Type="http://schemas.openxmlformats.org/officeDocument/2006/relationships/footer" Target="footer59.xml"/><Relationship Id="rId67" Type="http://schemas.openxmlformats.org/officeDocument/2006/relationships/footnotes" Target="footnotes.xml"/><Relationship Id="rId68" Type="http://schemas.openxmlformats.org/officeDocument/2006/relationships/numbering" Target="numbering.xml"/><Relationship Id="rId69" Type="http://schemas.openxmlformats.org/officeDocument/2006/relationships/fontTable" Target="fontTable.xml"/><Relationship Id="rId70" Type="http://schemas.openxmlformats.org/officeDocument/2006/relationships/settings" Target="settings.xml"/><Relationship Id="rId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Pages>
  <Words>4679</Words>
  <Characters>19291</Characters>
  <CharactersWithSpaces>23732</CharactersWithSpaces>
  <Paragraphs>412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2026-08-27T08:30:14Z</dcterms:created>
  <dc:creator>ghaemiyeh.com</dc:creator>
  <dc:description/>
  <dc:language>en-US</dc:language>
  <cp:lastModifiedBy/>
  <dcterms:modified xsi:type="dcterms:W3CDTF">2026-08-27T12:00:16Z</dcterms:modified>
  <cp:revision>1</cp:revision>
  <dc:subject/>
  <dc:title>خمسون صفة للامام المنتظر عجل الله فرجه الشریف</dc:title>
</cp:coreProperties>
</file>

<file path=docProps/custom.xml><?xml version="1.0" encoding="utf-8"?>
<Properties xmlns="http://schemas.openxmlformats.org/officeDocument/2006/custom-properties" xmlns:vt="http://schemas.openxmlformats.org/officeDocument/2006/docPropsVTypes"/>
</file>