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11.jpeg" ContentType="image/jpeg"/>
  <Override PartName="/word/media/image9.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40.jpeg" ContentType="image/jpeg"/>
  <Override PartName="/word/media/image13.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درباره زندگی و مبارزات آیت الله سید ابوالقاسم کاشانی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1478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21480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21482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121484_372815092">
            <w:r>
              <w:rPr>
                <w:webHidden/>
                <w:rStyle w:val="IndexLink"/>
                <w:rtl w:val="true"/>
              </w:rPr>
              <w:t xml:space="preserve">مقدمه اول </w:t>
            </w:r>
            <w:r>
              <w:rPr>
                <w:rStyle w:val="IndexLink"/>
                <w:rtl w:val="true"/>
              </w:rPr>
              <w:t xml:space="preserve">: </w:t>
            </w:r>
            <w:r>
              <w:rPr>
                <w:rStyle w:val="IndexLink"/>
                <w:rtl w:val="true"/>
              </w:rPr>
              <w:t xml:space="preserve">آیت‌الله کاشانی و حادثه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13</w:t>
            </w:r>
          </w:hyperlink>
        </w:p>
        <w:p>
          <w:pPr>
            <w:pStyle w:val="Contents2"/>
            <w:tabs>
              <w:tab w:val="clear" w:pos="8743"/>
              <w:tab w:val="right" w:pos="9026" w:leader="dot"/>
            </w:tabs>
            <w:rPr/>
          </w:pPr>
          <w:hyperlink w:anchor="__RefHeading___Toc4121486_372815092">
            <w:r>
              <w:rPr>
                <w:webHidden/>
                <w:rStyle w:val="IndexLink"/>
                <w:rtl w:val="true"/>
              </w:rPr>
              <w:t xml:space="preserve">مقدمه دوم </w:t>
            </w:r>
            <w:r>
              <w:rPr>
                <w:rStyle w:val="IndexLink"/>
                <w:rtl w:val="true"/>
              </w:rPr>
              <w:t xml:space="preserve">: </w:t>
            </w:r>
            <w:r>
              <w:rPr>
                <w:rStyle w:val="IndexLink"/>
                <w:rtl w:val="true"/>
              </w:rPr>
              <w:t>ویژه‌نامه آیت‌الله کاشانی</w:t>
            </w:r>
            <w:r>
              <w:rPr>
                <w:rStyle w:val="IndexLink"/>
                <w:rtl w:val="true"/>
              </w:rPr>
              <w:tab/>
            </w:r>
            <w:r>
              <w:rPr>
                <w:rStyle w:val="IndexLink"/>
              </w:rPr>
              <w:t>29</w:t>
            </w:r>
          </w:hyperlink>
        </w:p>
        <w:p>
          <w:pPr>
            <w:pStyle w:val="Contents2"/>
            <w:tabs>
              <w:tab w:val="clear" w:pos="8743"/>
              <w:tab w:val="right" w:pos="9026" w:leader="dot"/>
            </w:tabs>
            <w:rPr/>
          </w:pPr>
          <w:hyperlink w:anchor="__RefHeading___Toc4121488_372815092">
            <w:r>
              <w:rPr>
                <w:webHidden/>
                <w:rStyle w:val="IndexLink"/>
                <w:rtl w:val="true"/>
              </w:rPr>
              <w:t>آیت‌الله کاشانی در پیشگاه قضاوت تاریخ</w:t>
            </w:r>
            <w:r>
              <w:rPr>
                <w:rStyle w:val="IndexLink"/>
                <w:rtl w:val="true"/>
              </w:rPr>
              <w:tab/>
            </w:r>
            <w:r>
              <w:rPr>
                <w:rStyle w:val="IndexLink"/>
              </w:rPr>
              <w:t>39</w:t>
            </w:r>
          </w:hyperlink>
        </w:p>
        <w:p>
          <w:pPr>
            <w:pStyle w:val="Contents3"/>
            <w:tabs>
              <w:tab w:val="clear" w:pos="8459"/>
              <w:tab w:val="right" w:pos="9026" w:leader="dot"/>
            </w:tabs>
            <w:rPr/>
          </w:pPr>
          <w:hyperlink w:anchor="__RefHeading___Toc4121490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121492_372815092">
            <w:r>
              <w:rPr>
                <w:webHidden/>
                <w:rStyle w:val="IndexLink"/>
                <w:rtl w:val="true"/>
              </w:rPr>
              <w:t>مقدمه</w:t>
            </w:r>
            <w:r>
              <w:rPr>
                <w:rStyle w:val="IndexLink"/>
                <w:rtl w:val="true"/>
              </w:rPr>
              <w:tab/>
            </w:r>
            <w:r>
              <w:rPr>
                <w:rStyle w:val="IndexLink"/>
              </w:rPr>
              <w:t>39</w:t>
            </w:r>
          </w:hyperlink>
        </w:p>
        <w:p>
          <w:pPr>
            <w:pStyle w:val="Contents3"/>
            <w:tabs>
              <w:tab w:val="clear" w:pos="8459"/>
              <w:tab w:val="right" w:pos="9026" w:leader="dot"/>
            </w:tabs>
            <w:rPr/>
          </w:pPr>
          <w:hyperlink w:anchor="__RefHeading___Toc4121494_372815092">
            <w:r>
              <w:rPr>
                <w:webHidden/>
                <w:rStyle w:val="IndexLink"/>
                <w:rtl w:val="true"/>
              </w:rPr>
              <w:t>تولد و مقام علمی</w:t>
            </w:r>
            <w:r>
              <w:rPr>
                <w:rStyle w:val="IndexLink"/>
                <w:rtl w:val="true"/>
              </w:rPr>
              <w:tab/>
            </w:r>
            <w:r>
              <w:rPr>
                <w:rStyle w:val="IndexLink"/>
              </w:rPr>
              <w:t>40</w:t>
            </w:r>
          </w:hyperlink>
        </w:p>
        <w:p>
          <w:pPr>
            <w:pStyle w:val="Contents3"/>
            <w:tabs>
              <w:tab w:val="clear" w:pos="8459"/>
              <w:tab w:val="right" w:pos="9026" w:leader="dot"/>
            </w:tabs>
            <w:rPr/>
          </w:pPr>
          <w:hyperlink w:anchor="__RefHeading___Toc4121496_372815092">
            <w:r>
              <w:rPr>
                <w:webHidden/>
                <w:rStyle w:val="IndexLink"/>
                <w:rtl w:val="true"/>
              </w:rPr>
              <w:t>اندیشه آیت‌الله کاشانی</w:t>
            </w:r>
            <w:r>
              <w:rPr>
                <w:rStyle w:val="IndexLink"/>
                <w:rtl w:val="true"/>
              </w:rPr>
              <w:tab/>
            </w:r>
            <w:r>
              <w:rPr>
                <w:rStyle w:val="IndexLink"/>
              </w:rPr>
              <w:t>40</w:t>
            </w:r>
          </w:hyperlink>
        </w:p>
        <w:p>
          <w:pPr>
            <w:pStyle w:val="Contents3"/>
            <w:tabs>
              <w:tab w:val="clear" w:pos="8459"/>
              <w:tab w:val="right" w:pos="9026" w:leader="dot"/>
            </w:tabs>
            <w:rPr/>
          </w:pPr>
          <w:hyperlink w:anchor="__RefHeading___Toc4121498_372815092">
            <w:r>
              <w:rPr>
                <w:webHidden/>
                <w:rStyle w:val="IndexLink"/>
                <w:rtl w:val="true"/>
              </w:rPr>
              <w:t>رحلت آیت‌الله کاشانی</w:t>
            </w:r>
            <w:r>
              <w:rPr>
                <w:rStyle w:val="IndexLink"/>
                <w:rtl w:val="true"/>
              </w:rPr>
              <w:tab/>
            </w:r>
            <w:r>
              <w:rPr>
                <w:rStyle w:val="IndexLink"/>
              </w:rPr>
              <w:t>43</w:t>
            </w:r>
          </w:hyperlink>
        </w:p>
        <w:p>
          <w:pPr>
            <w:pStyle w:val="Contents3"/>
            <w:tabs>
              <w:tab w:val="clear" w:pos="8459"/>
              <w:tab w:val="right" w:pos="9026" w:leader="dot"/>
            </w:tabs>
            <w:rPr/>
          </w:pPr>
          <w:hyperlink w:anchor="__RefHeading___Toc4121500_372815092">
            <w:r>
              <w:rPr>
                <w:webHidden/>
                <w:rStyle w:val="IndexLink"/>
                <w:rtl w:val="true"/>
              </w:rPr>
              <w:t>قضاوت تاریخ</w:t>
            </w:r>
            <w:r>
              <w:rPr>
                <w:rStyle w:val="IndexLink"/>
                <w:rtl w:val="true"/>
              </w:rPr>
              <w:tab/>
            </w:r>
            <w:r>
              <w:rPr>
                <w:rStyle w:val="IndexLink"/>
              </w:rPr>
              <w:t>46</w:t>
            </w:r>
          </w:hyperlink>
        </w:p>
        <w:p>
          <w:pPr>
            <w:pStyle w:val="Contents2"/>
            <w:tabs>
              <w:tab w:val="clear" w:pos="8743"/>
              <w:tab w:val="right" w:pos="9026" w:leader="dot"/>
            </w:tabs>
            <w:rPr/>
          </w:pPr>
          <w:hyperlink w:anchor="__RefHeading___Toc4121502_372815092">
            <w:r>
              <w:rPr>
                <w:webHidden/>
                <w:rStyle w:val="IndexLink"/>
                <w:rtl w:val="true"/>
              </w:rPr>
              <w:t>خاطراتی از آیت‌الله کاشانی</w:t>
            </w:r>
            <w:r>
              <w:rPr>
                <w:rStyle w:val="IndexLink"/>
                <w:rtl w:val="true"/>
              </w:rPr>
              <w:tab/>
            </w:r>
            <w:r>
              <w:rPr>
                <w:rStyle w:val="IndexLink"/>
              </w:rPr>
              <w:t>53</w:t>
            </w:r>
          </w:hyperlink>
        </w:p>
        <w:p>
          <w:pPr>
            <w:pStyle w:val="Contents2"/>
            <w:tabs>
              <w:tab w:val="clear" w:pos="8743"/>
              <w:tab w:val="right" w:pos="9026" w:leader="dot"/>
            </w:tabs>
            <w:rPr/>
          </w:pPr>
          <w:hyperlink w:anchor="__RefHeading___Toc4121504_372815092">
            <w:r>
              <w:rPr>
                <w:webHidden/>
                <w:rStyle w:val="IndexLink"/>
                <w:rtl w:val="true"/>
              </w:rPr>
              <w:t>نقش آیت‌الله کاشانی در انقلاب عراق</w:t>
            </w:r>
            <w:r>
              <w:rPr>
                <w:rStyle w:val="IndexLink"/>
                <w:rtl w:val="true"/>
              </w:rPr>
              <w:tab/>
            </w:r>
            <w:r>
              <w:rPr>
                <w:rStyle w:val="IndexLink"/>
              </w:rPr>
              <w:t>73</w:t>
            </w:r>
          </w:hyperlink>
        </w:p>
        <w:p>
          <w:pPr>
            <w:pStyle w:val="Contents2"/>
            <w:tabs>
              <w:tab w:val="clear" w:pos="8743"/>
              <w:tab w:val="right" w:pos="9026" w:leader="dot"/>
            </w:tabs>
            <w:rPr/>
          </w:pPr>
          <w:hyperlink w:anchor="__RefHeading___Toc4121506_372815092">
            <w:r>
              <w:rPr>
                <w:webHidden/>
                <w:rStyle w:val="IndexLink"/>
                <w:rtl w:val="true"/>
              </w:rPr>
              <w:t>نگاهی به اسناد سرّی انگلیس در مورد</w:t>
            </w:r>
            <w:r>
              <w:rPr>
                <w:rStyle w:val="IndexLink"/>
                <w:rtl w:val="true"/>
              </w:rPr>
              <w:t xml:space="preserve">: </w:t>
            </w:r>
            <w:r>
              <w:rPr>
                <w:rStyle w:val="IndexLink"/>
                <w:rtl w:val="true"/>
              </w:rPr>
              <w:t>آیت‌الله کاشانی</w:t>
            </w:r>
            <w:r>
              <w:rPr>
                <w:rStyle w:val="IndexLink"/>
                <w:rtl w:val="true"/>
              </w:rPr>
              <w:tab/>
            </w:r>
            <w:r>
              <w:rPr>
                <w:rStyle w:val="IndexLink"/>
              </w:rPr>
              <w:t>81</w:t>
            </w:r>
          </w:hyperlink>
        </w:p>
        <w:p>
          <w:pPr>
            <w:pStyle w:val="Contents3"/>
            <w:tabs>
              <w:tab w:val="clear" w:pos="8459"/>
              <w:tab w:val="right" w:pos="9026" w:leader="dot"/>
            </w:tabs>
            <w:rPr/>
          </w:pPr>
          <w:hyperlink w:anchor="__RefHeading___Toc4121508_372815092">
            <w:r>
              <w:rPr>
                <w:webHidden/>
                <w:rStyle w:val="IndexLink"/>
                <w:rtl w:val="true"/>
              </w:rPr>
              <w:t>لبنان، انقلاب فلسطین و اخوان‌المسلمین</w:t>
            </w:r>
            <w:r>
              <w:rPr>
                <w:rStyle w:val="IndexLink"/>
                <w:rtl w:val="true"/>
              </w:rPr>
              <w:tab/>
            </w:r>
            <w:r>
              <w:rPr>
                <w:rStyle w:val="IndexLink"/>
              </w:rPr>
              <w:t>81</w:t>
            </w:r>
          </w:hyperlink>
        </w:p>
        <w:p>
          <w:pPr>
            <w:pStyle w:val="Contents3"/>
            <w:tabs>
              <w:tab w:val="clear" w:pos="8459"/>
              <w:tab w:val="right" w:pos="9026" w:leader="dot"/>
            </w:tabs>
            <w:rPr/>
          </w:pPr>
          <w:hyperlink w:anchor="__RefHeading___Toc4121510_372815092">
            <w:r>
              <w:rPr>
                <w:webHidden/>
                <w:rStyle w:val="IndexLink"/>
              </w:rPr>
              <w:t>1</w:t>
            </w:r>
            <w:r>
              <w:rPr>
                <w:rStyle w:val="IndexLink"/>
                <w:rtl w:val="true"/>
              </w:rPr>
              <w:t xml:space="preserve">- </w:t>
            </w:r>
            <w:r>
              <w:rPr>
                <w:rStyle w:val="IndexLink"/>
                <w:rtl w:val="true"/>
              </w:rPr>
              <w:t>آیت‌الله کاشانی و اخوان‌المسلمین از دیدگاه سفرای انگلیس</w:t>
            </w:r>
            <w:r>
              <w:rPr>
                <w:rStyle w:val="IndexLink"/>
                <w:rtl w:val="true"/>
              </w:rPr>
              <w:tab/>
            </w:r>
            <w:r>
              <w:rPr>
                <w:rStyle w:val="IndexLink"/>
              </w:rPr>
              <w:t>86</w:t>
            </w:r>
          </w:hyperlink>
        </w:p>
        <w:p>
          <w:pPr>
            <w:pStyle w:val="Contents3"/>
            <w:tabs>
              <w:tab w:val="clear" w:pos="8459"/>
              <w:tab w:val="right" w:pos="9026" w:leader="dot"/>
            </w:tabs>
            <w:rPr/>
          </w:pPr>
          <w:hyperlink w:anchor="__RefHeading___Toc4121512_372815092">
            <w:r>
              <w:rPr>
                <w:webHidden/>
                <w:rStyle w:val="IndexLink"/>
              </w:rPr>
              <w:t>2</w:t>
            </w:r>
            <w:r>
              <w:rPr>
                <w:rStyle w:val="IndexLink"/>
                <w:rtl w:val="true"/>
              </w:rPr>
              <w:t xml:space="preserve">- </w:t>
            </w:r>
            <w:r>
              <w:rPr>
                <w:rStyle w:val="IndexLink"/>
                <w:rtl w:val="true"/>
              </w:rPr>
              <w:t>اسنادی دربارة لبنان</w:t>
            </w:r>
            <w:r>
              <w:rPr>
                <w:rStyle w:val="IndexLink"/>
                <w:rtl w:val="true"/>
              </w:rPr>
              <w:tab/>
            </w:r>
            <w:r>
              <w:rPr>
                <w:rStyle w:val="IndexLink"/>
              </w:rPr>
              <w:t>92</w:t>
            </w:r>
          </w:hyperlink>
        </w:p>
        <w:p>
          <w:pPr>
            <w:pStyle w:val="Contents4"/>
            <w:tabs>
              <w:tab w:val="clear" w:pos="8176"/>
              <w:tab w:val="right" w:pos="9026" w:leader="dot"/>
            </w:tabs>
            <w:rPr/>
          </w:pPr>
          <w:hyperlink w:anchor="__RefHeading___Toc4121514_372815092">
            <w:r>
              <w:rPr>
                <w:webHidden/>
                <w:rStyle w:val="IndexLink"/>
                <w:rtl w:val="true"/>
              </w:rPr>
              <w:t xml:space="preserve">مسأله مسلمانان و مسیحیان لبنان و داستان </w:t>
            </w:r>
            <w:r>
              <w:rPr>
                <w:rStyle w:val="IndexLink"/>
                <w:rtl w:val="true"/>
              </w:rPr>
              <w:t>«</w:t>
            </w:r>
            <w:r>
              <w:rPr>
                <w:rStyle w:val="IndexLink"/>
                <w:rtl w:val="true"/>
              </w:rPr>
              <w:t>کامیل شمعون</w:t>
            </w:r>
            <w:r>
              <w:rPr>
                <w:rStyle w:val="IndexLink"/>
                <w:rtl w:val="true"/>
              </w:rPr>
              <w:t>»</w:t>
              <w:tab/>
            </w:r>
            <w:r>
              <w:rPr>
                <w:rStyle w:val="IndexLink"/>
              </w:rPr>
              <w:t>92</w:t>
            </w:r>
          </w:hyperlink>
        </w:p>
        <w:p>
          <w:pPr>
            <w:pStyle w:val="Contents3"/>
            <w:tabs>
              <w:tab w:val="clear" w:pos="8459"/>
              <w:tab w:val="right" w:pos="9026" w:leader="dot"/>
            </w:tabs>
            <w:rPr/>
          </w:pPr>
          <w:hyperlink w:anchor="__RefHeading___Toc4121516_372815092">
            <w:r>
              <w:rPr>
                <w:webHidden/>
                <w:rStyle w:val="IndexLink"/>
              </w:rPr>
              <w:t>3</w:t>
            </w:r>
            <w:r>
              <w:rPr>
                <w:rStyle w:val="IndexLink"/>
                <w:rtl w:val="true"/>
              </w:rPr>
              <w:t xml:space="preserve">- </w:t>
            </w:r>
            <w:r>
              <w:rPr>
                <w:rStyle w:val="IndexLink"/>
                <w:rtl w:val="true"/>
              </w:rPr>
              <w:t>مفتی فلسطین یک توطئه‌گر؟</w:t>
            </w:r>
            <w:r>
              <w:rPr>
                <w:rStyle w:val="IndexLink"/>
                <w:rtl w:val="true"/>
              </w:rPr>
              <w:tab/>
            </w:r>
            <w:r>
              <w:rPr>
                <w:rStyle w:val="IndexLink"/>
              </w:rPr>
              <w:t>100</w:t>
            </w:r>
          </w:hyperlink>
        </w:p>
        <w:p>
          <w:pPr>
            <w:pStyle w:val="Contents3"/>
            <w:tabs>
              <w:tab w:val="clear" w:pos="8459"/>
              <w:tab w:val="right" w:pos="9026" w:leader="dot"/>
            </w:tabs>
            <w:rPr/>
          </w:pPr>
          <w:hyperlink w:anchor="__RefHeading___Toc4121518_372815092">
            <w:r>
              <w:rPr>
                <w:webHidden/>
                <w:rStyle w:val="IndexLink"/>
              </w:rPr>
              <w:t>4</w:t>
            </w:r>
            <w:r>
              <w:rPr>
                <w:rStyle w:val="IndexLink"/>
                <w:rtl w:val="true"/>
              </w:rPr>
              <w:t xml:space="preserve">- </w:t>
            </w:r>
            <w:r>
              <w:rPr>
                <w:rStyle w:val="IndexLink"/>
                <w:rtl w:val="true"/>
              </w:rPr>
              <w:t>اخوان‌المسلمین مصر</w:t>
            </w:r>
            <w:r>
              <w:rPr>
                <w:rStyle w:val="IndexLink"/>
                <w:rtl w:val="true"/>
              </w:rPr>
              <w:tab/>
            </w:r>
            <w:r>
              <w:rPr>
                <w:rStyle w:val="IndexLink"/>
              </w:rPr>
              <w:t>107</w:t>
            </w:r>
          </w:hyperlink>
        </w:p>
        <w:p>
          <w:pPr>
            <w:pStyle w:val="Contents4"/>
            <w:tabs>
              <w:tab w:val="clear" w:pos="8176"/>
              <w:tab w:val="right" w:pos="9026" w:leader="dot"/>
            </w:tabs>
            <w:rPr/>
          </w:pPr>
          <w:hyperlink w:anchor="__RefHeading___Toc4121520_372815092">
            <w:r>
              <w:rPr>
                <w:webHidden/>
                <w:rStyle w:val="IndexLink"/>
                <w:rtl w:val="true"/>
              </w:rPr>
              <w:t>هشدار به موقع سفیر انگلیس در مورد اخوان‌المسلمین مصر و اقدام شاه فاروق</w:t>
            </w:r>
            <w:r>
              <w:rPr>
                <w:rStyle w:val="IndexLink"/>
                <w:rtl w:val="true"/>
              </w:rPr>
              <w:tab/>
            </w:r>
            <w:r>
              <w:rPr>
                <w:rStyle w:val="IndexLink"/>
              </w:rPr>
              <w:t>107</w:t>
            </w:r>
          </w:hyperlink>
        </w:p>
        <w:p>
          <w:pPr>
            <w:pStyle w:val="Contents2"/>
            <w:tabs>
              <w:tab w:val="clear" w:pos="8743"/>
              <w:tab w:val="right" w:pos="9026" w:leader="dot"/>
            </w:tabs>
            <w:rPr/>
          </w:pPr>
          <w:hyperlink w:anchor="__RefHeading___Toc4121522_372815092">
            <w:r>
              <w:rPr>
                <w:webHidden/>
                <w:rStyle w:val="IndexLink"/>
                <w:rtl w:val="true"/>
              </w:rPr>
              <w:t>امام خمینی و آیت الله کاشانی</w:t>
            </w:r>
            <w:r>
              <w:rPr>
                <w:rStyle w:val="IndexLink"/>
                <w:rtl w:val="true"/>
              </w:rPr>
              <w:tab/>
            </w:r>
            <w:r>
              <w:rPr>
                <w:rStyle w:val="IndexLink"/>
              </w:rPr>
              <w:t>111</w:t>
            </w:r>
          </w:hyperlink>
        </w:p>
        <w:p>
          <w:pPr>
            <w:pStyle w:val="Contents3"/>
            <w:tabs>
              <w:tab w:val="clear" w:pos="8459"/>
              <w:tab w:val="right" w:pos="9026" w:leader="dot"/>
            </w:tabs>
            <w:rPr/>
          </w:pPr>
          <w:hyperlink w:anchor="__RefHeading___Toc4121524_372815092">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121526_372815092">
            <w:r>
              <w:rPr>
                <w:webHidden/>
                <w:rStyle w:val="IndexLink"/>
                <w:rtl w:val="true"/>
              </w:rPr>
              <w:t>بیانات امام دربارة آیت‌الله کاشانی</w:t>
            </w:r>
            <w:r>
              <w:rPr>
                <w:rStyle w:val="IndexLink"/>
                <w:rtl w:val="true"/>
              </w:rPr>
              <w:tab/>
            </w:r>
            <w:r>
              <w:rPr>
                <w:rStyle w:val="IndexLink"/>
              </w:rPr>
              <w:t>115</w:t>
            </w:r>
          </w:hyperlink>
        </w:p>
        <w:p>
          <w:pPr>
            <w:pStyle w:val="Contents2"/>
            <w:tabs>
              <w:tab w:val="clear" w:pos="8743"/>
              <w:tab w:val="right" w:pos="9026" w:leader="dot"/>
            </w:tabs>
            <w:rPr/>
          </w:pPr>
          <w:hyperlink w:anchor="__RefHeading___Toc4121528_372815092">
            <w:r>
              <w:rPr>
                <w:webHidden/>
                <w:rStyle w:val="IndexLink"/>
                <w:rtl w:val="true"/>
              </w:rPr>
              <w:t xml:space="preserve">... </w:t>
            </w:r>
            <w:r>
              <w:rPr>
                <w:rStyle w:val="IndexLink"/>
                <w:rtl w:val="true"/>
              </w:rPr>
              <w:t>و تاریخ را تحریف نکنید</w:t>
            </w:r>
            <w:r>
              <w:rPr>
                <w:rStyle w:val="IndexLink"/>
                <w:rtl w:val="true"/>
              </w:rPr>
              <w:tab/>
            </w:r>
            <w:r>
              <w:rPr>
                <w:rStyle w:val="IndexLink"/>
              </w:rPr>
              <w:t>125</w:t>
            </w:r>
          </w:hyperlink>
        </w:p>
        <w:p>
          <w:pPr>
            <w:pStyle w:val="Contents3"/>
            <w:tabs>
              <w:tab w:val="clear" w:pos="8459"/>
              <w:tab w:val="right" w:pos="9026" w:leader="dot"/>
            </w:tabs>
            <w:rPr/>
          </w:pPr>
          <w:hyperlink w:anchor="__RefHeading___Toc4121530_372815092">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121532_372815092">
            <w:r>
              <w:rPr>
                <w:webHidden/>
                <w:rStyle w:val="IndexLink"/>
                <w:rtl w:val="true"/>
              </w:rPr>
              <w:t>نقش آیت‌الله کاشانی، دکتر مصدق و فداییان اسلام در نهضت ملّی</w:t>
            </w:r>
            <w:r>
              <w:rPr>
                <w:rStyle w:val="IndexLink"/>
                <w:rtl w:val="true"/>
              </w:rPr>
              <w:tab/>
            </w:r>
            <w:r>
              <w:rPr>
                <w:rStyle w:val="IndexLink"/>
              </w:rPr>
              <w:t>128</w:t>
            </w:r>
          </w:hyperlink>
        </w:p>
        <w:p>
          <w:pPr>
            <w:pStyle w:val="Contents2"/>
            <w:tabs>
              <w:tab w:val="clear" w:pos="8743"/>
              <w:tab w:val="right" w:pos="9026" w:leader="dot"/>
            </w:tabs>
            <w:rPr/>
          </w:pPr>
          <w:hyperlink w:anchor="__RefHeading___Toc4121534_372815092">
            <w:r>
              <w:rPr>
                <w:webHidden/>
                <w:rStyle w:val="IndexLink"/>
                <w:rtl w:val="true"/>
              </w:rPr>
              <w:t>دربارة توصیه‌های آیت‌الله کاشانی</w:t>
            </w:r>
            <w:r>
              <w:rPr>
                <w:rStyle w:val="IndexLink"/>
                <w:rtl w:val="true"/>
              </w:rPr>
              <w:tab/>
            </w:r>
            <w:r>
              <w:rPr>
                <w:rStyle w:val="IndexLink"/>
              </w:rPr>
              <w:t>141</w:t>
            </w:r>
          </w:hyperlink>
        </w:p>
        <w:p>
          <w:pPr>
            <w:pStyle w:val="Contents2"/>
            <w:tabs>
              <w:tab w:val="clear" w:pos="8743"/>
              <w:tab w:val="right" w:pos="9026" w:leader="dot"/>
            </w:tabs>
            <w:rPr/>
          </w:pPr>
          <w:hyperlink w:anchor="__RefHeading___Toc4121536_372815092">
            <w:r>
              <w:rPr>
                <w:webHidden/>
                <w:rStyle w:val="IndexLink"/>
                <w:rtl w:val="true"/>
              </w:rPr>
              <w:t>نامة شهید سید قطب تقدیم به آیت‌الله کاشانی</w:t>
            </w:r>
            <w:r>
              <w:rPr>
                <w:rStyle w:val="IndexLink"/>
                <w:rtl w:val="true"/>
              </w:rPr>
              <w:tab/>
            </w:r>
            <w:r>
              <w:rPr>
                <w:rStyle w:val="IndexLink"/>
              </w:rPr>
              <w:t>155</w:t>
            </w:r>
          </w:hyperlink>
        </w:p>
        <w:p>
          <w:pPr>
            <w:pStyle w:val="Contents3"/>
            <w:tabs>
              <w:tab w:val="clear" w:pos="8459"/>
              <w:tab w:val="right" w:pos="9026" w:leader="dot"/>
            </w:tabs>
            <w:rPr/>
          </w:pPr>
          <w:hyperlink w:anchor="__RefHeading___Toc4121538_372815092">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121540_372815092">
            <w:r>
              <w:rPr>
                <w:webHidden/>
                <w:rStyle w:val="IndexLink"/>
                <w:rtl w:val="true"/>
              </w:rPr>
              <w:t xml:space="preserve">یادداشتی دربارة نامه </w:t>
            </w:r>
            <w:r>
              <w:rPr>
                <w:rStyle w:val="IndexLink"/>
                <w:rtl w:val="true"/>
              </w:rPr>
              <w:t>«</w:t>
            </w:r>
            <w:r>
              <w:rPr>
                <w:rStyle w:val="IndexLink"/>
                <w:rtl w:val="true"/>
              </w:rPr>
              <w:t>احمد حسین</w:t>
            </w:r>
            <w:r>
              <w:rPr>
                <w:rStyle w:val="IndexLink"/>
                <w:rtl w:val="true"/>
              </w:rPr>
              <w:t xml:space="preserve">» </w:t>
            </w:r>
            <w:r>
              <w:rPr>
                <w:rStyle w:val="IndexLink"/>
                <w:rtl w:val="true"/>
              </w:rPr>
              <w:t>به آیت‌الله کاشانی</w:t>
            </w:r>
            <w:r>
              <w:rPr>
                <w:rStyle w:val="IndexLink"/>
                <w:rtl w:val="true"/>
              </w:rPr>
              <w:tab/>
            </w:r>
            <w:r>
              <w:rPr>
                <w:rStyle w:val="IndexLink"/>
              </w:rPr>
              <w:t>167</w:t>
            </w:r>
          </w:hyperlink>
        </w:p>
        <w:p>
          <w:pPr>
            <w:pStyle w:val="Contents2"/>
            <w:tabs>
              <w:tab w:val="clear" w:pos="8743"/>
              <w:tab w:val="right" w:pos="9026" w:leader="dot"/>
            </w:tabs>
            <w:rPr/>
          </w:pPr>
          <w:hyperlink w:anchor="__RefHeading___Toc4121542_372815092">
            <w:r>
              <w:rPr>
                <w:webHidden/>
                <w:rStyle w:val="IndexLink"/>
                <w:rtl w:val="true"/>
              </w:rPr>
              <w:t>آیت‌الله کاشانی؛ پیام آور وحدت و بیداری</w:t>
            </w:r>
            <w:r>
              <w:rPr>
                <w:rStyle w:val="IndexLink"/>
                <w:rtl w:val="true"/>
              </w:rPr>
              <w:tab/>
            </w:r>
            <w:r>
              <w:rPr>
                <w:rStyle w:val="IndexLink"/>
              </w:rPr>
              <w:t>171</w:t>
            </w:r>
          </w:hyperlink>
        </w:p>
        <w:p>
          <w:pPr>
            <w:pStyle w:val="Contents3"/>
            <w:tabs>
              <w:tab w:val="clear" w:pos="8459"/>
              <w:tab w:val="right" w:pos="9026" w:leader="dot"/>
            </w:tabs>
            <w:rPr/>
          </w:pPr>
          <w:hyperlink w:anchor="__RefHeading___Toc4121544_372815092">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121546_372815092">
            <w:r>
              <w:rPr>
                <w:webHidden/>
                <w:rStyle w:val="IndexLink"/>
                <w:rtl w:val="true"/>
              </w:rPr>
              <w:t>هدف آیت‌الله کاشانی</w:t>
            </w:r>
            <w:r>
              <w:rPr>
                <w:rStyle w:val="IndexLink"/>
                <w:rtl w:val="true"/>
              </w:rPr>
              <w:tab/>
            </w:r>
            <w:r>
              <w:rPr>
                <w:rStyle w:val="IndexLink"/>
              </w:rPr>
              <w:t>173</w:t>
            </w:r>
          </w:hyperlink>
        </w:p>
        <w:p>
          <w:pPr>
            <w:pStyle w:val="Contents3"/>
            <w:tabs>
              <w:tab w:val="clear" w:pos="8459"/>
              <w:tab w:val="right" w:pos="9026" w:leader="dot"/>
            </w:tabs>
            <w:rPr/>
          </w:pPr>
          <w:hyperlink w:anchor="__RefHeading___Toc4121548_372815092">
            <w:r>
              <w:rPr>
                <w:webHidden/>
                <w:rStyle w:val="IndexLink"/>
                <w:rtl w:val="true"/>
              </w:rPr>
              <w:t>کنگرة وحدت و پیام بیدارباش</w:t>
            </w:r>
            <w:r>
              <w:rPr>
                <w:rStyle w:val="IndexLink"/>
                <w:rtl w:val="true"/>
              </w:rPr>
              <w:tab/>
            </w:r>
            <w:r>
              <w:rPr>
                <w:rStyle w:val="IndexLink"/>
              </w:rPr>
              <w:t>179</w:t>
            </w:r>
          </w:hyperlink>
        </w:p>
        <w:p>
          <w:pPr>
            <w:pStyle w:val="Contents3"/>
            <w:tabs>
              <w:tab w:val="clear" w:pos="8459"/>
              <w:tab w:val="right" w:pos="9026" w:leader="dot"/>
            </w:tabs>
            <w:rPr/>
          </w:pPr>
          <w:hyperlink w:anchor="__RefHeading___Toc4121550_372815092">
            <w:r>
              <w:rPr>
                <w:webHidden/>
                <w:rStyle w:val="IndexLink"/>
                <w:rtl w:val="true"/>
              </w:rPr>
              <w:t>بازتاب جهانی بیانیه</w:t>
            </w:r>
            <w:r>
              <w:rPr>
                <w:rStyle w:val="IndexLink"/>
                <w:rtl w:val="true"/>
              </w:rPr>
              <w:tab/>
            </w:r>
            <w:r>
              <w:rPr>
                <w:rStyle w:val="IndexLink"/>
              </w:rPr>
              <w:t>189</w:t>
            </w:r>
          </w:hyperlink>
        </w:p>
        <w:p>
          <w:pPr>
            <w:pStyle w:val="Contents3"/>
            <w:tabs>
              <w:tab w:val="clear" w:pos="8459"/>
              <w:tab w:val="right" w:pos="9026" w:leader="dot"/>
            </w:tabs>
            <w:rPr/>
          </w:pPr>
          <w:hyperlink w:anchor="__RefHeading___Toc4121552_372815092">
            <w:r>
              <w:rPr>
                <w:webHidden/>
                <w:rStyle w:val="IndexLink"/>
                <w:rtl w:val="true"/>
              </w:rPr>
              <w:t>خاطره‌ای تلخ</w:t>
            </w:r>
            <w:r>
              <w:rPr>
                <w:rStyle w:val="IndexLink"/>
                <w:rtl w:val="true"/>
              </w:rPr>
              <w:tab/>
            </w:r>
            <w:r>
              <w:rPr>
                <w:rStyle w:val="IndexLink"/>
              </w:rPr>
              <w:t>202</w:t>
            </w:r>
          </w:hyperlink>
        </w:p>
        <w:p>
          <w:pPr>
            <w:pStyle w:val="Contents2"/>
            <w:tabs>
              <w:tab w:val="clear" w:pos="8743"/>
              <w:tab w:val="right" w:pos="9026" w:leader="dot"/>
            </w:tabs>
            <w:rPr/>
          </w:pPr>
          <w:hyperlink w:anchor="__RefHeading___Toc4121554_372815092">
            <w:r>
              <w:rPr>
                <w:webHidden/>
                <w:rStyle w:val="IndexLink"/>
                <w:rtl w:val="true"/>
              </w:rPr>
              <w:t>پیوست‌ها</w:t>
            </w:r>
            <w:r>
              <w:rPr>
                <w:rStyle w:val="IndexLink"/>
                <w:rtl w:val="true"/>
              </w:rPr>
              <w:tab/>
            </w:r>
            <w:r>
              <w:rPr>
                <w:rStyle w:val="IndexLink"/>
              </w:rPr>
              <w:t>207</w:t>
            </w:r>
          </w:hyperlink>
        </w:p>
        <w:p>
          <w:pPr>
            <w:pStyle w:val="Contents3"/>
            <w:tabs>
              <w:tab w:val="clear" w:pos="8459"/>
              <w:tab w:val="right" w:pos="9026" w:leader="dot"/>
            </w:tabs>
            <w:rPr/>
          </w:pPr>
          <w:hyperlink w:anchor="__RefHeading___Toc4121556_372815092">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121558_372815092">
            <w:r>
              <w:rPr>
                <w:webHidden/>
                <w:rStyle w:val="IndexLink"/>
                <w:rtl w:val="true"/>
              </w:rPr>
              <w:t>درباره پیوست‌ها</w:t>
            </w:r>
            <w:r>
              <w:rPr>
                <w:rStyle w:val="IndexLink"/>
                <w:rtl w:val="true"/>
              </w:rPr>
              <w:tab/>
            </w:r>
            <w:r>
              <w:rPr>
                <w:rStyle w:val="IndexLink"/>
              </w:rPr>
              <w:t>209</w:t>
            </w:r>
          </w:hyperlink>
        </w:p>
        <w:p>
          <w:pPr>
            <w:pStyle w:val="Contents3"/>
            <w:tabs>
              <w:tab w:val="clear" w:pos="8459"/>
              <w:tab w:val="right" w:pos="9026" w:leader="dot"/>
            </w:tabs>
            <w:rPr/>
          </w:pPr>
          <w:hyperlink w:anchor="__RefHeading___Toc4121560_372815092">
            <w:r>
              <w:rPr>
                <w:webHidden/>
                <w:rStyle w:val="IndexLink"/>
                <w:rtl w:val="true"/>
              </w:rPr>
              <w:t xml:space="preserve">پیوست </w:t>
            </w:r>
            <w:r>
              <w:rPr>
                <w:rStyle w:val="IndexLink"/>
              </w:rPr>
              <w:t>1</w:t>
            </w:r>
            <w:r>
              <w:rPr>
                <w:rStyle w:val="IndexLink"/>
                <w:rtl w:val="true"/>
              </w:rPr>
              <w:t xml:space="preserve"> : </w:t>
            </w:r>
            <w:r>
              <w:rPr>
                <w:rStyle w:val="IndexLink"/>
                <w:rtl w:val="true"/>
              </w:rPr>
              <w:t>درخواست الأزهر از آیت‌الله کاشانی</w:t>
            </w:r>
            <w:r>
              <w:rPr>
                <w:rStyle w:val="IndexLink"/>
                <w:rtl w:val="true"/>
              </w:rPr>
              <w:tab/>
            </w:r>
            <w:r>
              <w:rPr>
                <w:rStyle w:val="IndexLink"/>
              </w:rPr>
              <w:t>215</w:t>
            </w:r>
          </w:hyperlink>
        </w:p>
        <w:p>
          <w:pPr>
            <w:pStyle w:val="Contents4"/>
            <w:tabs>
              <w:tab w:val="clear" w:pos="8176"/>
              <w:tab w:val="right" w:pos="9026" w:leader="dot"/>
            </w:tabs>
            <w:rPr/>
          </w:pPr>
          <w:hyperlink w:anchor="__RefHeading___Toc4121562_372815092">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121564_372815092">
            <w:r>
              <w:rPr>
                <w:webHidden/>
                <w:rStyle w:val="IndexLink"/>
                <w:rtl w:val="true"/>
              </w:rPr>
              <w:t>درخواست الأزهر از کاشانی</w:t>
            </w:r>
            <w:r>
              <w:rPr>
                <w:rStyle w:val="IndexLink"/>
                <w:rtl w:val="true"/>
              </w:rPr>
              <w:tab/>
            </w:r>
            <w:r>
              <w:rPr>
                <w:rStyle w:val="IndexLink"/>
              </w:rPr>
              <w:t>216</w:t>
            </w:r>
          </w:hyperlink>
        </w:p>
        <w:p>
          <w:pPr>
            <w:pStyle w:val="Contents4"/>
            <w:tabs>
              <w:tab w:val="clear" w:pos="8176"/>
              <w:tab w:val="right" w:pos="9026" w:leader="dot"/>
            </w:tabs>
            <w:rPr/>
          </w:pPr>
          <w:hyperlink w:anchor="__RefHeading___Toc4121566_372815092">
            <w:r>
              <w:rPr>
                <w:webHidden/>
                <w:rStyle w:val="IndexLink"/>
                <w:rtl w:val="true"/>
              </w:rPr>
              <w:t>نطق ضد اسرائیلی حسین مکی</w:t>
            </w:r>
            <w:r>
              <w:rPr>
                <w:rStyle w:val="IndexLink"/>
                <w:rtl w:val="true"/>
              </w:rPr>
              <w:tab/>
            </w:r>
            <w:r>
              <w:rPr>
                <w:rStyle w:val="IndexLink"/>
              </w:rPr>
              <w:t>217</w:t>
            </w:r>
          </w:hyperlink>
        </w:p>
        <w:p>
          <w:pPr>
            <w:pStyle w:val="Contents4"/>
            <w:tabs>
              <w:tab w:val="clear" w:pos="8176"/>
              <w:tab w:val="right" w:pos="9026" w:leader="dot"/>
            </w:tabs>
            <w:rPr/>
          </w:pPr>
          <w:hyperlink w:anchor="__RefHeading___Toc4121568_372815092">
            <w:r>
              <w:rPr>
                <w:webHidden/>
                <w:rStyle w:val="IndexLink"/>
                <w:rtl w:val="true"/>
              </w:rPr>
              <w:t>زمینه‌چینی برای قطع رابطه</w:t>
            </w:r>
            <w:r>
              <w:rPr>
                <w:rStyle w:val="IndexLink"/>
                <w:rtl w:val="true"/>
              </w:rPr>
              <w:tab/>
            </w:r>
            <w:r>
              <w:rPr>
                <w:rStyle w:val="IndexLink"/>
              </w:rPr>
              <w:t>220</w:t>
            </w:r>
          </w:hyperlink>
        </w:p>
        <w:p>
          <w:pPr>
            <w:pStyle w:val="Contents4"/>
            <w:tabs>
              <w:tab w:val="clear" w:pos="8176"/>
              <w:tab w:val="right" w:pos="9026" w:leader="dot"/>
            </w:tabs>
            <w:rPr/>
          </w:pPr>
          <w:hyperlink w:anchor="__RefHeading___Toc4121570_372815092">
            <w:r>
              <w:rPr>
                <w:webHidden/>
                <w:rStyle w:val="IndexLink"/>
                <w:rtl w:val="true"/>
              </w:rPr>
              <w:t>عدم شناسایی یا مشکلات مالی</w:t>
            </w:r>
            <w:r>
              <w:rPr>
                <w:rStyle w:val="IndexLink"/>
                <w:rtl w:val="true"/>
              </w:rPr>
              <w:tab/>
            </w:r>
            <w:r>
              <w:rPr>
                <w:rStyle w:val="IndexLink"/>
              </w:rPr>
              <w:t>223</w:t>
            </w:r>
          </w:hyperlink>
        </w:p>
        <w:p>
          <w:pPr>
            <w:pStyle w:val="Contents3"/>
            <w:tabs>
              <w:tab w:val="clear" w:pos="8459"/>
              <w:tab w:val="right" w:pos="9026" w:leader="dot"/>
            </w:tabs>
            <w:rPr/>
          </w:pPr>
          <w:hyperlink w:anchor="__RefHeading___Toc4121572_372815092">
            <w:r>
              <w:rPr>
                <w:webHidden/>
                <w:rStyle w:val="IndexLink"/>
                <w:rtl w:val="true"/>
              </w:rPr>
              <w:t xml:space="preserve">پیوست </w:t>
            </w:r>
            <w:r>
              <w:rPr>
                <w:rStyle w:val="IndexLink"/>
              </w:rPr>
              <w:t>2</w:t>
            </w:r>
            <w:r>
              <w:rPr>
                <w:rStyle w:val="IndexLink"/>
                <w:rtl w:val="true"/>
              </w:rPr>
              <w:t xml:space="preserve"> : </w:t>
            </w:r>
            <w:r>
              <w:rPr>
                <w:rStyle w:val="IndexLink"/>
                <w:rtl w:val="true"/>
              </w:rPr>
              <w:t>مواضع آیت‌الله کاشانی در برابر آمریکا</w:t>
            </w:r>
            <w:r>
              <w:rPr>
                <w:rStyle w:val="IndexLink"/>
                <w:rtl w:val="true"/>
              </w:rPr>
              <w:tab/>
            </w:r>
            <w:r>
              <w:rPr>
                <w:rStyle w:val="IndexLink"/>
              </w:rPr>
              <w:t>225</w:t>
            </w:r>
          </w:hyperlink>
        </w:p>
        <w:p>
          <w:pPr>
            <w:pStyle w:val="Contents4"/>
            <w:tabs>
              <w:tab w:val="clear" w:pos="8176"/>
              <w:tab w:val="right" w:pos="9026" w:leader="dot"/>
            </w:tabs>
            <w:rPr/>
          </w:pPr>
          <w:hyperlink w:anchor="__RefHeading___Toc4121574_372815092">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4121576_372815092">
            <w:r>
              <w:rPr>
                <w:webHidden/>
                <w:rStyle w:val="IndexLink"/>
                <w:rtl w:val="true"/>
              </w:rPr>
              <w:t xml:space="preserve">مبارزات آیت‌الله کاشانی با آمریکا در دهه </w:t>
            </w:r>
            <w:r>
              <w:rPr>
                <w:rStyle w:val="IndexLink"/>
              </w:rPr>
              <w:t>30</w:t>
            </w:r>
            <w:r>
              <w:rPr>
                <w:rStyle w:val="IndexLink"/>
                <w:rtl w:val="true"/>
              </w:rPr>
              <w:tab/>
            </w:r>
            <w:r>
              <w:rPr>
                <w:rStyle w:val="IndexLink"/>
              </w:rPr>
              <w:t>226</w:t>
            </w:r>
          </w:hyperlink>
        </w:p>
        <w:p>
          <w:pPr>
            <w:pStyle w:val="Contents4"/>
            <w:tabs>
              <w:tab w:val="clear" w:pos="8176"/>
              <w:tab w:val="right" w:pos="9026" w:leader="dot"/>
            </w:tabs>
            <w:rPr/>
          </w:pPr>
          <w:hyperlink w:anchor="__RefHeading___Toc4121578_372815092">
            <w:r>
              <w:rPr>
                <w:webHidden/>
                <w:rStyle w:val="IndexLink"/>
                <w:rtl w:val="true"/>
              </w:rPr>
              <w:t>هشدار آیت‌الله کاشانی به مصدق</w:t>
            </w:r>
            <w:r>
              <w:rPr>
                <w:rStyle w:val="IndexLink"/>
                <w:rtl w:val="true"/>
              </w:rPr>
              <w:tab/>
            </w:r>
            <w:r>
              <w:rPr>
                <w:rStyle w:val="IndexLink"/>
              </w:rPr>
              <w:t>229</w:t>
            </w:r>
          </w:hyperlink>
        </w:p>
        <w:p>
          <w:pPr>
            <w:pStyle w:val="Contents4"/>
            <w:tabs>
              <w:tab w:val="clear" w:pos="8176"/>
              <w:tab w:val="right" w:pos="9026" w:leader="dot"/>
            </w:tabs>
            <w:rPr/>
          </w:pPr>
          <w:hyperlink w:anchor="__RefHeading___Toc4121580_372815092">
            <w:r>
              <w:rPr>
                <w:webHidden/>
                <w:rStyle w:val="IndexLink"/>
                <w:rtl w:val="true"/>
              </w:rPr>
              <w:t>مبارزات ضد آمریکایی آیت‌الله کاشانی در جریان کنسرسیوم</w:t>
            </w:r>
            <w:r>
              <w:rPr>
                <w:rStyle w:val="IndexLink"/>
                <w:rtl w:val="true"/>
              </w:rPr>
              <w:tab/>
            </w:r>
            <w:r>
              <w:rPr>
                <w:rStyle w:val="IndexLink"/>
              </w:rPr>
              <w:t>230</w:t>
            </w:r>
          </w:hyperlink>
        </w:p>
        <w:p>
          <w:pPr>
            <w:pStyle w:val="Contents4"/>
            <w:tabs>
              <w:tab w:val="clear" w:pos="8176"/>
              <w:tab w:val="right" w:pos="9026" w:leader="dot"/>
            </w:tabs>
            <w:rPr/>
          </w:pPr>
          <w:hyperlink w:anchor="__RefHeading___Toc4121582_372815092">
            <w:r>
              <w:rPr>
                <w:webHidden/>
                <w:rStyle w:val="IndexLink"/>
                <w:rtl w:val="true"/>
              </w:rPr>
              <w:t>موضع‌گیری آیت‌الله کاشانی در برابر پیمان بغداد</w:t>
            </w:r>
            <w:r>
              <w:rPr>
                <w:rStyle w:val="IndexLink"/>
                <w:rtl w:val="true"/>
              </w:rPr>
              <w:tab/>
            </w:r>
            <w:r>
              <w:rPr>
                <w:rStyle w:val="IndexLink"/>
              </w:rPr>
              <w:t>231</w:t>
            </w:r>
          </w:hyperlink>
        </w:p>
        <w:p>
          <w:pPr>
            <w:pStyle w:val="Contents4"/>
            <w:tabs>
              <w:tab w:val="clear" w:pos="8176"/>
              <w:tab w:val="right" w:pos="9026" w:leader="dot"/>
            </w:tabs>
            <w:rPr/>
          </w:pPr>
          <w:hyperlink w:anchor="__RefHeading___Toc4121584_372815092">
            <w:r>
              <w:rPr>
                <w:webHidden/>
                <w:rStyle w:val="IndexLink"/>
                <w:rtl w:val="true"/>
              </w:rPr>
              <w:t>گزارش سفیر آمریکا از مواضع ضد آمریکایی آیت‌الله کاشانی</w:t>
            </w:r>
            <w:r>
              <w:rPr>
                <w:rStyle w:val="IndexLink"/>
                <w:rtl w:val="true"/>
              </w:rPr>
              <w:tab/>
            </w:r>
            <w:r>
              <w:rPr>
                <w:rStyle w:val="IndexLink"/>
              </w:rPr>
              <w:t>233</w:t>
            </w:r>
          </w:hyperlink>
        </w:p>
        <w:p>
          <w:pPr>
            <w:pStyle w:val="Contents3"/>
            <w:tabs>
              <w:tab w:val="clear" w:pos="8459"/>
              <w:tab w:val="right" w:pos="9026" w:leader="dot"/>
            </w:tabs>
            <w:rPr/>
          </w:pPr>
          <w:hyperlink w:anchor="__RefHeading___Toc4121586_372815092">
            <w:r>
              <w:rPr>
                <w:webHidden/>
                <w:rStyle w:val="IndexLink"/>
                <w:rtl w:val="true"/>
              </w:rPr>
              <w:t xml:space="preserve">پیوست </w:t>
            </w:r>
            <w:r>
              <w:rPr>
                <w:rStyle w:val="IndexLink"/>
              </w:rPr>
              <w:t>3</w:t>
            </w:r>
            <w:r>
              <w:rPr>
                <w:rStyle w:val="IndexLink"/>
                <w:rtl w:val="true"/>
              </w:rPr>
              <w:t xml:space="preserve"> : </w:t>
            </w:r>
            <w:r>
              <w:rPr>
                <w:rStyle w:val="IndexLink"/>
                <w:rtl w:val="true"/>
              </w:rPr>
              <w:t xml:space="preserve">نامه سرگشاده احمد حسین، رئیس حزب چپ </w:t>
            </w:r>
            <w:r>
              <w:rPr>
                <w:rStyle w:val="IndexLink"/>
                <w:rtl w:val="true"/>
              </w:rPr>
              <w:t>«</w:t>
            </w:r>
            <w:r>
              <w:rPr>
                <w:rStyle w:val="IndexLink"/>
                <w:rtl w:val="true"/>
              </w:rPr>
              <w:t>مصر الفتاة</w:t>
            </w:r>
            <w:r>
              <w:rPr>
                <w:rStyle w:val="IndexLink"/>
                <w:rtl w:val="true"/>
              </w:rPr>
              <w:t>»</w:t>
            </w:r>
            <w:r>
              <w:rPr>
                <w:rStyle w:val="IndexLink"/>
                <w:rtl w:val="true"/>
              </w:rPr>
              <w:t>، به آیت‌الله کاشانی و مصدق</w:t>
            </w:r>
            <w:r>
              <w:rPr>
                <w:rStyle w:val="IndexLink"/>
                <w:rtl w:val="true"/>
              </w:rPr>
              <w:tab/>
            </w:r>
            <w:r>
              <w:rPr>
                <w:rStyle w:val="IndexLink"/>
              </w:rPr>
              <w:t>235</w:t>
            </w:r>
          </w:hyperlink>
        </w:p>
        <w:p>
          <w:pPr>
            <w:pStyle w:val="Contents3"/>
            <w:tabs>
              <w:tab w:val="clear" w:pos="8459"/>
              <w:tab w:val="right" w:pos="9026" w:leader="dot"/>
            </w:tabs>
            <w:rPr/>
          </w:pPr>
          <w:hyperlink w:anchor="__RefHeading___Toc4121588_372815092">
            <w:r>
              <w:rPr>
                <w:webHidden/>
                <w:rStyle w:val="IndexLink"/>
                <w:rtl w:val="true"/>
              </w:rPr>
              <w:t xml:space="preserve">پیوست </w:t>
            </w:r>
            <w:r>
              <w:rPr>
                <w:rStyle w:val="IndexLink"/>
              </w:rPr>
              <w:t>4</w:t>
            </w:r>
            <w:r>
              <w:rPr>
                <w:rStyle w:val="IndexLink"/>
                <w:rtl w:val="true"/>
              </w:rPr>
              <w:t xml:space="preserve"> : </w:t>
            </w:r>
            <w:r>
              <w:rPr>
                <w:rStyle w:val="IndexLink"/>
                <w:rtl w:val="true"/>
              </w:rPr>
              <w:t>نامه سرگشاده دکتر سعید رمضان به آیت‌الله کاشانی</w:t>
            </w:r>
            <w:r>
              <w:rPr>
                <w:rStyle w:val="IndexLink"/>
                <w:rtl w:val="true"/>
              </w:rPr>
              <w:tab/>
            </w:r>
            <w:r>
              <w:rPr>
                <w:rStyle w:val="IndexLink"/>
              </w:rPr>
              <w:t>247</w:t>
            </w:r>
          </w:hyperlink>
        </w:p>
        <w:p>
          <w:pPr>
            <w:pStyle w:val="Contents4"/>
            <w:tabs>
              <w:tab w:val="clear" w:pos="8176"/>
              <w:tab w:val="right" w:pos="9026" w:leader="dot"/>
            </w:tabs>
            <w:rPr/>
          </w:pPr>
          <w:hyperlink w:anchor="__RefHeading___Toc4121590_372815092">
            <w:r>
              <w:rPr>
                <w:webHidden/>
                <w:rStyle w:val="IndexLink"/>
                <w:rtl w:val="true"/>
              </w:rPr>
              <w:t>نهضت الهی درخشان برای ایران</w:t>
            </w:r>
            <w:r>
              <w:rPr>
                <w:rStyle w:val="IndexLink"/>
                <w:rtl w:val="true"/>
              </w:rPr>
              <w:tab/>
            </w:r>
            <w:r>
              <w:rPr>
                <w:rStyle w:val="IndexLink"/>
              </w:rPr>
              <w:t>247</w:t>
            </w:r>
          </w:hyperlink>
        </w:p>
        <w:p>
          <w:pPr>
            <w:pStyle w:val="Contents3"/>
            <w:tabs>
              <w:tab w:val="clear" w:pos="8459"/>
              <w:tab w:val="right" w:pos="9026" w:leader="dot"/>
            </w:tabs>
            <w:rPr/>
          </w:pPr>
          <w:hyperlink w:anchor="__RefHeading___Toc4121592_372815092">
            <w:r>
              <w:rPr>
                <w:webHidden/>
                <w:rStyle w:val="IndexLink"/>
                <w:rtl w:val="true"/>
              </w:rPr>
              <w:t xml:space="preserve">پیوست </w:t>
            </w:r>
            <w:r>
              <w:rPr>
                <w:rStyle w:val="IndexLink"/>
              </w:rPr>
              <w:t>5</w:t>
            </w:r>
            <w:r>
              <w:rPr>
                <w:rStyle w:val="IndexLink"/>
                <w:rtl w:val="true"/>
              </w:rPr>
              <w:t xml:space="preserve"> : </w:t>
            </w:r>
            <w:r>
              <w:rPr>
                <w:rStyle w:val="IndexLink"/>
                <w:rtl w:val="true"/>
              </w:rPr>
              <w:t>ایران بر روی کوه آتشفشان</w:t>
            </w:r>
            <w:r>
              <w:rPr>
                <w:rStyle w:val="IndexLink"/>
                <w:rtl w:val="true"/>
              </w:rPr>
              <w:t>!</w:t>
              <w:tab/>
            </w:r>
            <w:r>
              <w:rPr>
                <w:rStyle w:val="IndexLink"/>
              </w:rPr>
              <w:t>259</w:t>
            </w:r>
          </w:hyperlink>
        </w:p>
        <w:p>
          <w:pPr>
            <w:pStyle w:val="Contents4"/>
            <w:tabs>
              <w:tab w:val="clear" w:pos="8176"/>
              <w:tab w:val="right" w:pos="9026" w:leader="dot"/>
            </w:tabs>
            <w:rPr/>
          </w:pPr>
          <w:hyperlink w:anchor="__RefHeading___Toc4121594_37281509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4121596_372815092">
            <w:r>
              <w:rPr>
                <w:webHidden/>
                <w:rStyle w:val="IndexLink"/>
              </w:rPr>
              <w:t>1</w:t>
            </w:r>
            <w:r>
              <w:rPr>
                <w:rStyle w:val="IndexLink"/>
                <w:rtl w:val="true"/>
              </w:rPr>
              <w:t xml:space="preserve"> - </w:t>
            </w:r>
            <w:r>
              <w:rPr>
                <w:rStyle w:val="IndexLink"/>
                <w:rtl w:val="true"/>
              </w:rPr>
              <w:t>رهبر حرکت، در تهران</w:t>
            </w:r>
            <w:r>
              <w:rPr>
                <w:rStyle w:val="IndexLink"/>
                <w:rtl w:val="true"/>
              </w:rPr>
              <w:tab/>
            </w:r>
            <w:r>
              <w:rPr>
                <w:rStyle w:val="IndexLink"/>
              </w:rPr>
              <w:t>260</w:t>
            </w:r>
          </w:hyperlink>
        </w:p>
        <w:p>
          <w:pPr>
            <w:pStyle w:val="Contents4"/>
            <w:tabs>
              <w:tab w:val="clear" w:pos="8176"/>
              <w:tab w:val="right" w:pos="9026" w:leader="dot"/>
            </w:tabs>
            <w:rPr/>
          </w:pPr>
          <w:hyperlink w:anchor="__RefHeading___Toc4121598_372815092">
            <w:r>
              <w:rPr>
                <w:webHidden/>
                <w:rStyle w:val="IndexLink"/>
              </w:rPr>
              <w:t>2</w:t>
            </w:r>
            <w:r>
              <w:rPr>
                <w:rStyle w:val="IndexLink"/>
                <w:rtl w:val="true"/>
              </w:rPr>
              <w:t xml:space="preserve"> - </w:t>
            </w:r>
            <w:r>
              <w:rPr>
                <w:rStyle w:val="IndexLink"/>
                <w:rtl w:val="true"/>
              </w:rPr>
              <w:t>فدائیان اسلام</w:t>
            </w:r>
            <w:r>
              <w:rPr>
                <w:rStyle w:val="IndexLink"/>
                <w:rtl w:val="true"/>
              </w:rPr>
              <w:tab/>
            </w:r>
            <w:r>
              <w:rPr>
                <w:rStyle w:val="IndexLink"/>
              </w:rPr>
              <w:t>266</w:t>
            </w:r>
          </w:hyperlink>
        </w:p>
        <w:p>
          <w:pPr>
            <w:pStyle w:val="Contents4"/>
            <w:tabs>
              <w:tab w:val="clear" w:pos="8176"/>
              <w:tab w:val="right" w:pos="9026" w:leader="dot"/>
            </w:tabs>
            <w:rPr/>
          </w:pPr>
          <w:hyperlink w:anchor="__RefHeading___Toc4121600_372815092">
            <w:r>
              <w:rPr>
                <w:webHidden/>
                <w:rStyle w:val="IndexLink"/>
              </w:rPr>
              <w:t>3</w:t>
            </w:r>
            <w:r>
              <w:rPr>
                <w:rStyle w:val="IndexLink"/>
                <w:rtl w:val="true"/>
              </w:rPr>
              <w:t xml:space="preserve"> - </w:t>
            </w:r>
            <w:r>
              <w:rPr>
                <w:rStyle w:val="IndexLink"/>
                <w:rtl w:val="true"/>
              </w:rPr>
              <w:t>انگلیسی‌های سگ، بیرون بروند</w:t>
            </w:r>
            <w:r>
              <w:rPr>
                <w:rStyle w:val="IndexLink"/>
                <w:rtl w:val="true"/>
              </w:rPr>
              <w:tab/>
            </w:r>
            <w:r>
              <w:rPr>
                <w:rStyle w:val="IndexLink"/>
              </w:rPr>
              <w:t>271</w:t>
            </w:r>
          </w:hyperlink>
        </w:p>
        <w:p>
          <w:pPr>
            <w:pStyle w:val="Contents4"/>
            <w:tabs>
              <w:tab w:val="clear" w:pos="8176"/>
              <w:tab w:val="right" w:pos="9026" w:leader="dot"/>
            </w:tabs>
            <w:rPr/>
          </w:pPr>
          <w:hyperlink w:anchor="__RefHeading___Toc4121602_372815092">
            <w:r>
              <w:rPr>
                <w:webHidden/>
                <w:rStyle w:val="IndexLink"/>
              </w:rPr>
              <w:t>4</w:t>
            </w:r>
            <w:r>
              <w:rPr>
                <w:rStyle w:val="IndexLink"/>
                <w:rtl w:val="true"/>
              </w:rPr>
              <w:t xml:space="preserve"> - </w:t>
            </w:r>
            <w:r>
              <w:rPr>
                <w:rStyle w:val="IndexLink"/>
                <w:rtl w:val="true"/>
              </w:rPr>
              <w:t xml:space="preserve">گله آیت‌الله از </w:t>
            </w:r>
            <w:r>
              <w:rPr>
                <w:rStyle w:val="IndexLink"/>
                <w:rtl w:val="true"/>
              </w:rPr>
              <w:t>«</w:t>
            </w:r>
            <w:r>
              <w:rPr>
                <w:rStyle w:val="IndexLink"/>
                <w:rtl w:val="true"/>
              </w:rPr>
              <w:t>اخبارالیوم</w:t>
            </w:r>
            <w:r>
              <w:rPr>
                <w:rStyle w:val="IndexLink"/>
                <w:rtl w:val="true"/>
              </w:rPr>
              <w:t>»</w:t>
              <w:tab/>
            </w:r>
            <w:r>
              <w:rPr>
                <w:rStyle w:val="IndexLink"/>
              </w:rPr>
              <w:t>275</w:t>
            </w:r>
          </w:hyperlink>
        </w:p>
        <w:p>
          <w:pPr>
            <w:pStyle w:val="Contents4"/>
            <w:tabs>
              <w:tab w:val="clear" w:pos="8176"/>
              <w:tab w:val="right" w:pos="9026" w:leader="dot"/>
            </w:tabs>
            <w:rPr/>
          </w:pPr>
          <w:hyperlink w:anchor="__RefHeading___Toc4121604_372815092">
            <w:r>
              <w:rPr>
                <w:webHidden/>
                <w:rStyle w:val="IndexLink"/>
              </w:rPr>
              <w:t>5</w:t>
            </w:r>
            <w:r>
              <w:rPr>
                <w:rStyle w:val="IndexLink"/>
                <w:rtl w:val="true"/>
              </w:rPr>
              <w:t xml:space="preserve"> - </w:t>
            </w:r>
            <w:r>
              <w:rPr>
                <w:rStyle w:val="IndexLink"/>
                <w:rtl w:val="true"/>
              </w:rPr>
              <w:t>مهمترین شخصیت پس از هیتلر</w:t>
            </w:r>
            <w:r>
              <w:rPr>
                <w:rStyle w:val="IndexLink"/>
                <w:rtl w:val="true"/>
              </w:rPr>
              <w:t>!</w:t>
              <w:tab/>
            </w:r>
            <w:r>
              <w:rPr>
                <w:rStyle w:val="IndexLink"/>
              </w:rPr>
              <w:t>278</w:t>
            </w:r>
          </w:hyperlink>
        </w:p>
        <w:p>
          <w:pPr>
            <w:pStyle w:val="Contents3"/>
            <w:tabs>
              <w:tab w:val="clear" w:pos="8459"/>
              <w:tab w:val="right" w:pos="9026" w:leader="dot"/>
            </w:tabs>
            <w:rPr/>
          </w:pPr>
          <w:hyperlink w:anchor="__RefHeading___Toc4121606_372815092">
            <w:r>
              <w:rPr>
                <w:webHidden/>
                <w:rStyle w:val="IndexLink"/>
                <w:rtl w:val="true"/>
              </w:rPr>
              <w:t xml:space="preserve">پیوست </w:t>
            </w:r>
            <w:r>
              <w:rPr>
                <w:rStyle w:val="IndexLink"/>
              </w:rPr>
              <w:t>6</w:t>
            </w:r>
            <w:r>
              <w:rPr>
                <w:rStyle w:val="IndexLink"/>
                <w:rtl w:val="true"/>
              </w:rPr>
              <w:t xml:space="preserve"> : </w:t>
            </w:r>
            <w:r>
              <w:rPr>
                <w:rStyle w:val="IndexLink"/>
                <w:rtl w:val="true"/>
              </w:rPr>
              <w:t>آیت‌الله کاشانی و توطئه کشف حجاب</w:t>
            </w:r>
            <w:r>
              <w:rPr>
                <w:rStyle w:val="IndexLink"/>
                <w:rtl w:val="true"/>
              </w:rPr>
              <w:tab/>
            </w:r>
            <w:r>
              <w:rPr>
                <w:rStyle w:val="IndexLink"/>
              </w:rPr>
              <w:t>285</w:t>
            </w:r>
          </w:hyperlink>
        </w:p>
        <w:p>
          <w:pPr>
            <w:pStyle w:val="Contents3"/>
            <w:tabs>
              <w:tab w:val="clear" w:pos="8459"/>
              <w:tab w:val="right" w:pos="9026" w:leader="dot"/>
            </w:tabs>
            <w:rPr/>
          </w:pPr>
          <w:hyperlink w:anchor="__RefHeading___Toc4121608_372815092">
            <w:r>
              <w:rPr>
                <w:webHidden/>
                <w:rStyle w:val="IndexLink"/>
                <w:rtl w:val="true"/>
              </w:rPr>
              <w:t xml:space="preserve">پیوست </w:t>
            </w:r>
            <w:r>
              <w:rPr>
                <w:rStyle w:val="IndexLink"/>
              </w:rPr>
              <w:t>7</w:t>
            </w:r>
            <w:r>
              <w:rPr>
                <w:rStyle w:val="IndexLink"/>
                <w:rtl w:val="true"/>
              </w:rPr>
              <w:t xml:space="preserve"> : </w:t>
            </w:r>
            <w:r>
              <w:rPr>
                <w:rStyle w:val="IndexLink"/>
                <w:rtl w:val="true"/>
              </w:rPr>
              <w:t>حزب توده و آیت‌الله کاشانی</w:t>
            </w:r>
            <w:r>
              <w:rPr>
                <w:rStyle w:val="IndexLink"/>
                <w:rtl w:val="true"/>
              </w:rPr>
              <w:tab/>
            </w:r>
            <w:r>
              <w:rPr>
                <w:rStyle w:val="IndexLink"/>
              </w:rPr>
              <w:t>309</w:t>
            </w:r>
          </w:hyperlink>
        </w:p>
        <w:p>
          <w:pPr>
            <w:pStyle w:val="Contents3"/>
            <w:tabs>
              <w:tab w:val="clear" w:pos="8459"/>
              <w:tab w:val="right" w:pos="9026" w:leader="dot"/>
            </w:tabs>
            <w:rPr/>
          </w:pPr>
          <w:hyperlink w:anchor="__RefHeading___Toc4121610_372815092">
            <w:r>
              <w:rPr>
                <w:webHidden/>
                <w:rStyle w:val="IndexLink"/>
                <w:rtl w:val="true"/>
              </w:rPr>
              <w:t xml:space="preserve">پیوست </w:t>
            </w:r>
            <w:r>
              <w:rPr>
                <w:rStyle w:val="IndexLink"/>
              </w:rPr>
              <w:t>8</w:t>
            </w:r>
            <w:r>
              <w:rPr>
                <w:rStyle w:val="IndexLink"/>
                <w:rtl w:val="true"/>
              </w:rPr>
              <w:t xml:space="preserve"> : </w:t>
            </w:r>
            <w:r>
              <w:rPr>
                <w:rStyle w:val="IndexLink"/>
                <w:rtl w:val="true"/>
              </w:rPr>
              <w:t>آیت‌الله کاشانی و ملی‌گرایان</w:t>
            </w:r>
            <w:r>
              <w:rPr>
                <w:rStyle w:val="IndexLink"/>
                <w:rtl w:val="true"/>
              </w:rPr>
              <w:t>!</w:t>
              <w:tab/>
            </w:r>
            <w:r>
              <w:rPr>
                <w:rStyle w:val="IndexLink"/>
              </w:rPr>
              <w:t>321</w:t>
            </w:r>
          </w:hyperlink>
        </w:p>
        <w:p>
          <w:pPr>
            <w:pStyle w:val="Contents4"/>
            <w:tabs>
              <w:tab w:val="clear" w:pos="8176"/>
              <w:tab w:val="right" w:pos="9026" w:leader="dot"/>
            </w:tabs>
            <w:rPr/>
          </w:pPr>
          <w:hyperlink w:anchor="__RefHeading___Toc4121612_372815092">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4121614_372815092">
            <w:r>
              <w:rPr>
                <w:webHidden/>
                <w:rStyle w:val="IndexLink"/>
                <w:rtl w:val="true"/>
              </w:rPr>
              <w:t>از شیخ فضل‌الله نوری تا سید ابوالقاسم کاشانی</w:t>
            </w:r>
            <w:r>
              <w:rPr>
                <w:rStyle w:val="IndexLink"/>
                <w:rtl w:val="true"/>
              </w:rPr>
              <w:tab/>
            </w:r>
            <w:r>
              <w:rPr>
                <w:rStyle w:val="IndexLink"/>
              </w:rPr>
              <w:t>322</w:t>
            </w:r>
          </w:hyperlink>
        </w:p>
        <w:p>
          <w:pPr>
            <w:pStyle w:val="Contents4"/>
            <w:tabs>
              <w:tab w:val="clear" w:pos="8176"/>
              <w:tab w:val="right" w:pos="9026" w:leader="dot"/>
            </w:tabs>
            <w:rPr/>
          </w:pPr>
          <w:hyperlink w:anchor="__RefHeading___Toc4121616_372815092">
            <w:r>
              <w:rPr>
                <w:webHidden/>
                <w:rStyle w:val="IndexLink"/>
                <w:rtl w:val="true"/>
              </w:rPr>
              <w:t>کاشانی، مزدور دربار</w:t>
            </w:r>
            <w:r>
              <w:rPr>
                <w:rStyle w:val="IndexLink"/>
                <w:rtl w:val="true"/>
              </w:rPr>
              <w:tab/>
            </w:r>
            <w:r>
              <w:rPr>
                <w:rStyle w:val="IndexLink"/>
              </w:rPr>
              <w:t>324</w:t>
            </w:r>
          </w:hyperlink>
        </w:p>
        <w:p>
          <w:pPr>
            <w:pStyle w:val="Contents4"/>
            <w:tabs>
              <w:tab w:val="clear" w:pos="8176"/>
              <w:tab w:val="right" w:pos="9026" w:leader="dot"/>
            </w:tabs>
            <w:rPr/>
          </w:pPr>
          <w:hyperlink w:anchor="__RefHeading___Toc4121618_372815092">
            <w:r>
              <w:rPr>
                <w:webHidden/>
                <w:rStyle w:val="IndexLink"/>
                <w:rtl w:val="true"/>
              </w:rPr>
              <w:t>ظهور خر دجال در پامنار</w:t>
            </w:r>
            <w:r>
              <w:rPr>
                <w:rStyle w:val="IndexLink"/>
                <w:rtl w:val="true"/>
              </w:rPr>
              <w:tab/>
            </w:r>
            <w:r>
              <w:rPr>
                <w:rStyle w:val="IndexLink"/>
              </w:rPr>
              <w:t>327</w:t>
            </w:r>
          </w:hyperlink>
        </w:p>
        <w:p>
          <w:pPr>
            <w:pStyle w:val="Contents4"/>
            <w:tabs>
              <w:tab w:val="clear" w:pos="8176"/>
              <w:tab w:val="right" w:pos="9026" w:leader="dot"/>
            </w:tabs>
            <w:rPr/>
          </w:pPr>
          <w:hyperlink w:anchor="__RefHeading___Toc4121620_372815092">
            <w:r>
              <w:rPr>
                <w:webHidden/>
                <w:rStyle w:val="IndexLink"/>
                <w:rtl w:val="true"/>
              </w:rPr>
              <w:t>بیانه سید کاشی جاسوس و آیت‌الله قلابی ساکن در پامنار</w:t>
            </w:r>
            <w:r>
              <w:rPr>
                <w:rStyle w:val="IndexLink"/>
                <w:rtl w:val="true"/>
              </w:rPr>
              <w:tab/>
            </w:r>
            <w:r>
              <w:rPr>
                <w:rStyle w:val="IndexLink"/>
              </w:rPr>
              <w:t>327</w:t>
            </w:r>
          </w:hyperlink>
        </w:p>
        <w:p>
          <w:pPr>
            <w:pStyle w:val="Contents4"/>
            <w:tabs>
              <w:tab w:val="clear" w:pos="8176"/>
              <w:tab w:val="right" w:pos="9026" w:leader="dot"/>
            </w:tabs>
            <w:rPr/>
          </w:pPr>
          <w:hyperlink w:anchor="__RefHeading___Toc4121622_372815092">
            <w:r>
              <w:rPr>
                <w:webHidden/>
                <w:rStyle w:val="IndexLink"/>
                <w:rtl w:val="true"/>
              </w:rPr>
              <w:t>عضویت در جامع آدمیت</w:t>
            </w:r>
            <w:r>
              <w:rPr>
                <w:rStyle w:val="IndexLink"/>
                <w:rtl w:val="true"/>
              </w:rPr>
              <w:tab/>
            </w:r>
            <w:r>
              <w:rPr>
                <w:rStyle w:val="IndexLink"/>
              </w:rPr>
              <w:t>330</w:t>
            </w:r>
          </w:hyperlink>
        </w:p>
        <w:p>
          <w:pPr>
            <w:pStyle w:val="Contents4"/>
            <w:tabs>
              <w:tab w:val="clear" w:pos="8176"/>
              <w:tab w:val="right" w:pos="9026" w:leader="dot"/>
            </w:tabs>
            <w:rPr/>
          </w:pPr>
          <w:hyperlink w:anchor="__RefHeading___Toc4121624_372815092">
            <w:r>
              <w:rPr>
                <w:webHidden/>
                <w:rStyle w:val="IndexLink"/>
                <w:rtl w:val="true"/>
              </w:rPr>
              <w:t>لژ فراماسونری وطنی</w:t>
            </w:r>
            <w:r>
              <w:rPr>
                <w:rStyle w:val="IndexLink"/>
                <w:rtl w:val="true"/>
              </w:rPr>
              <w:t>!</w:t>
              <w:tab/>
            </w:r>
            <w:r>
              <w:rPr>
                <w:rStyle w:val="IndexLink"/>
              </w:rPr>
              <w:t>330</w:t>
            </w:r>
          </w:hyperlink>
        </w:p>
        <w:p>
          <w:pPr>
            <w:pStyle w:val="Contents4"/>
            <w:tabs>
              <w:tab w:val="clear" w:pos="8176"/>
              <w:tab w:val="right" w:pos="9026" w:leader="dot"/>
            </w:tabs>
            <w:rPr/>
          </w:pPr>
          <w:hyperlink w:anchor="__RefHeading___Toc4121626_372815092">
            <w:r>
              <w:rPr>
                <w:webHidden/>
                <w:rStyle w:val="IndexLink"/>
                <w:rtl w:val="true"/>
              </w:rPr>
              <w:t>پاسخ دکتر مصدق به نامه ایرج افشار</w:t>
            </w:r>
            <w:r>
              <w:rPr>
                <w:rStyle w:val="IndexLink"/>
                <w:rtl w:val="true"/>
              </w:rPr>
              <w:t>:</w:t>
              <w:tab/>
            </w:r>
            <w:r>
              <w:rPr>
                <w:rStyle w:val="IndexLink"/>
              </w:rPr>
              <w:t>334</w:t>
            </w:r>
          </w:hyperlink>
        </w:p>
        <w:p>
          <w:pPr>
            <w:pStyle w:val="Contents4"/>
            <w:tabs>
              <w:tab w:val="clear" w:pos="8176"/>
              <w:tab w:val="right" w:pos="9026" w:leader="dot"/>
            </w:tabs>
            <w:rPr/>
          </w:pPr>
          <w:hyperlink w:anchor="__RefHeading___Toc4121628_372815092">
            <w:r>
              <w:rPr>
                <w:webHidden/>
                <w:rStyle w:val="IndexLink"/>
                <w:rtl w:val="true"/>
              </w:rPr>
              <w:t>نتیجه همکاری</w:t>
            </w:r>
            <w:r>
              <w:rPr>
                <w:rStyle w:val="IndexLink"/>
                <w:rtl w:val="true"/>
              </w:rPr>
              <w:t xml:space="preserve">... </w:t>
            </w:r>
            <w:r>
              <w:rPr>
                <w:rStyle w:val="IndexLink"/>
                <w:rtl w:val="true"/>
              </w:rPr>
              <w:t>و اختلاف</w:t>
            </w:r>
            <w:r>
              <w:rPr>
                <w:rStyle w:val="IndexLink"/>
                <w:rtl w:val="true"/>
              </w:rPr>
              <w:tab/>
            </w:r>
            <w:r>
              <w:rPr>
                <w:rStyle w:val="IndexLink"/>
              </w:rPr>
              <w:t>343</w:t>
            </w:r>
          </w:hyperlink>
        </w:p>
        <w:p>
          <w:pPr>
            <w:pStyle w:val="Contents2"/>
            <w:tabs>
              <w:tab w:val="clear" w:pos="8743"/>
              <w:tab w:val="right" w:pos="9026" w:leader="dot"/>
            </w:tabs>
            <w:rPr/>
          </w:pPr>
          <w:hyperlink w:anchor="__RefHeading___Toc4121630_372815092">
            <w:r>
              <w:rPr>
                <w:webHidden/>
                <w:rStyle w:val="IndexLink"/>
                <w:rtl w:val="true"/>
              </w:rPr>
              <w:t>فهرست اعلام، کتب، اماکن</w:t>
            </w:r>
            <w:r>
              <w:rPr>
                <w:rStyle w:val="IndexLink"/>
                <w:rtl w:val="true"/>
              </w:rPr>
              <w:tab/>
            </w:r>
            <w:r>
              <w:rPr>
                <w:rStyle w:val="IndexLink"/>
              </w:rPr>
              <w:t>345</w:t>
            </w:r>
          </w:hyperlink>
        </w:p>
        <w:p>
          <w:pPr>
            <w:pStyle w:val="Contents3"/>
            <w:tabs>
              <w:tab w:val="clear" w:pos="8459"/>
              <w:tab w:val="right" w:pos="9026" w:leader="dot"/>
            </w:tabs>
            <w:rPr/>
          </w:pPr>
          <w:hyperlink w:anchor="__RefHeading___Toc4121632_372815092">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4121634_372815092">
            <w:r>
              <w:rPr>
                <w:webHidden/>
                <w:rStyle w:val="IndexLink"/>
                <w:rtl w:val="true"/>
              </w:rPr>
              <w:t>فهرست اعلام</w:t>
            </w:r>
            <w:r>
              <w:rPr>
                <w:rStyle w:val="IndexLink"/>
                <w:rtl w:val="true"/>
              </w:rPr>
              <w:tab/>
            </w:r>
            <w:r>
              <w:rPr>
                <w:rStyle w:val="IndexLink"/>
              </w:rPr>
              <w:t>347</w:t>
            </w:r>
          </w:hyperlink>
        </w:p>
        <w:p>
          <w:pPr>
            <w:pStyle w:val="Contents3"/>
            <w:tabs>
              <w:tab w:val="clear" w:pos="8459"/>
              <w:tab w:val="right" w:pos="9026" w:leader="dot"/>
            </w:tabs>
            <w:rPr/>
          </w:pPr>
          <w:hyperlink w:anchor="__RefHeading___Toc4121636_372815092">
            <w:r>
              <w:rPr>
                <w:webHidden/>
                <w:rStyle w:val="IndexLink"/>
                <w:rtl w:val="true"/>
              </w:rPr>
              <w:t>فهرست اماکن</w:t>
            </w:r>
            <w:r>
              <w:rPr>
                <w:rStyle w:val="IndexLink"/>
                <w:rtl w:val="true"/>
              </w:rPr>
              <w:tab/>
            </w:r>
            <w:r>
              <w:rPr>
                <w:rStyle w:val="IndexLink"/>
              </w:rPr>
              <w:t>354</w:t>
            </w:r>
          </w:hyperlink>
        </w:p>
        <w:p>
          <w:pPr>
            <w:pStyle w:val="Contents3"/>
            <w:tabs>
              <w:tab w:val="clear" w:pos="8459"/>
              <w:tab w:val="right" w:pos="9026" w:leader="dot"/>
            </w:tabs>
            <w:rPr/>
          </w:pPr>
          <w:hyperlink w:anchor="__RefHeading___Toc4121638_372815092">
            <w:r>
              <w:rPr>
                <w:webHidden/>
                <w:rStyle w:val="IndexLink"/>
                <w:rtl w:val="true"/>
              </w:rPr>
              <w:t>فهرست کتب</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7_64757"/>
      <w:bookmarkStart w:id="1" w:name="pg7157_64757"/>
      <w:bookmarkEnd w:id="1"/>
    </w:p>
    <w:p>
      <w:pPr>
        <w:pStyle w:val="Heading2"/>
        <w:numPr>
          <w:ilvl w:val="1"/>
          <w:numId w:val="1"/>
        </w:numPr>
        <w:rPr/>
      </w:pPr>
      <w:bookmarkStart w:id="2" w:name="pg7157_64757"/>
      <w:bookmarkStart w:id="3" w:name="__RefHeading___Toc412147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زندگی و مبارزات آیت الله سید‌ابوالقاسم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ابوالقاسم،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ابوالقاسم،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Clergy -- Political activity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Politics and government -- 1925 - 1941</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955/0824092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4816614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1480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حدیث نیک و بد ما نوشته خواهد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دفتریّ و دیوانی است </w:t>
      </w:r>
    </w:p>
    <w:p>
      <w:pPr>
        <w:pStyle w:val="BookText"/>
        <w:rPr/>
      </w:pPr>
      <w:r>
        <w:rPr>
          <w:rFonts w:ascii="IRNazanin" w:hAnsi="IRNazanin" w:eastAsia="IRNazanin"/>
          <w:color w:val="111111"/>
          <w:sz w:val="28"/>
          <w:sz w:val="28"/>
          <w:szCs w:val="28"/>
          <w:rtl w:val="true"/>
          <w:lang w:bidi="fa-IR"/>
        </w:rPr>
        <w:t>حدیث روزگار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خاطرات مستند</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درباره زندگی و مبارزات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 ابوالقاسم کاشانی </w:t>
      </w:r>
      <w:bookmarkStart w:id="7" w:name="pg7157_64764"/>
    </w:p>
    <w:p>
      <w:pPr>
        <w:pStyle w:val="Heading2"/>
        <w:numPr>
          <w:ilvl w:val="1"/>
          <w:numId w:val="1"/>
        </w:numPr>
        <w:rPr/>
      </w:pPr>
      <w:bookmarkStart w:id="8" w:name="__RefHeading___Toc4121482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و حادثه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آیت‌الله کاشانی در پیشگاه قضاوت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تولد و مقام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اندیشه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رحلت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قضاوت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خاطراتی از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نقش آیت‌الله کاشانی در انقلاب عراق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نگاهی به اسناد سرّی انگلیس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لبنان، انقلاب فلسطین و اخوان‌المسلمین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اخوان‌المسلمین از دیدگاه سفرای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دربارة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مسأله مسلمانان و مسیحیان لبنان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فلسطین یک توطئه 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مصر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هشدار به موقع سفیر انگلیس در مورد اخوان‌المسلمین مصر و اقدام شاه فاروق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امام خمینی و آیت 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بیانات امام دربارة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را تحریف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نقش آیت‌الله کاشانی، دکتر مصدق و فداییان اسلام در نهضت ملّی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دربارة توصیه‌های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نامة شهید سید قطب تقدیم به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یادداشتی دربارة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آیت‌الله کاشانی؛ پیام آور وحدت و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هدف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کنگرة وحدت و پیام بیدارباش</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بازتاب جهانی بیانیه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خاطره‌ای تلخ</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درباره 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الأزهر از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نطق ضد اسرائیلی حسین مکی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زمینه‌چینی برای قطع 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عدم شناسایی یا مشکلات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آیت‌الله کاشانی در برابر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مبارزات آیت‌الله کاشانی با آمریکا 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هشدار آیت‌الله کاشانی به مصدق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مبارزات ضد آمریکایی آیت‌الله کاشانی در جریان کنسرسیوم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موضع‌گیری آیت‌الله کاشانی در برابر پیمان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گزارش سفیر آمریکا از مواضع ضد آمریکایی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سرگشاده احمد حسین، رئیس حزب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آیت‌الله کاشانی و مصدق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سرگشاده دکتر سعید رمضان به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نهضت الهی درخشان برای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روی کوه آتشفشان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حرکت،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انگلیسی‌های سگ، بیرون بروند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گله آیت‌الله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شخصیت پس از هیتلر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توطئه کشف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و 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ملی‌گرایان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از شیخ فضل‌الله نوری تا سید ابوالقاسم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کاشانی، مزدور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ظهور خر دجال در پامنار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بیانه سید کاشی جاسوس و آیت‌الله قلابی ساکن در پامنار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عضویت در جامع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لژ فراماسونری وطنی</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دکتر مصدق به نامه ایرج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فهرست اعلام، کتب،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0" w:name="pg7157_64771"/>
    </w:p>
    <w:p>
      <w:pPr>
        <w:pStyle w:val="Heading2"/>
        <w:numPr>
          <w:ilvl w:val="1"/>
          <w:numId w:val="1"/>
        </w:numPr>
        <w:rPr/>
      </w:pPr>
      <w:bookmarkStart w:id="11" w:name="__RefHeading___Toc4121484_372815092"/>
      <w:bookmarkStart w:id="12" w:name="_Toc4"/>
      <w:bookmarkEnd w:id="10"/>
      <w:bookmarkEnd w:id="11"/>
      <w:r>
        <w:rPr>
          <w:rtl w:val="true"/>
        </w:rPr>
        <w:t xml:space="preserve">مقدمه اول </w:t>
      </w:r>
      <w:r>
        <w:rPr>
          <w:rtl w:val="true"/>
        </w:rPr>
        <w:t xml:space="preserve">: </w:t>
      </w:r>
      <w:r>
        <w:rPr>
          <w:rtl w:val="true"/>
        </w:rPr>
        <w:t xml:space="preserve">آیت‌الله کاشانی و حادثه </w:t>
      </w:r>
      <w:r>
        <w:rPr/>
        <w:t>28</w:t>
      </w:r>
      <w:r>
        <w:rPr>
          <w:rtl w:val="true"/>
        </w:rPr>
        <w:t xml:space="preserve"> </w:t>
      </w:r>
      <w:r>
        <w:rPr>
          <w:rtl w:val="true"/>
        </w:rPr>
        <w:t>مرداد</w:t>
      </w:r>
      <w:bookmarkEnd w:id="12"/>
    </w:p>
    <w:p>
      <w:pPr>
        <w:pStyle w:val="BookText"/>
        <w:rPr/>
      </w:pPr>
      <w:r>
        <w:rPr>
          <w:rFonts w:ascii="IRNazanin" w:hAnsi="IRNazanin" w:eastAsia="IRNazanin"/>
          <w:color w:val="111111"/>
          <w:sz w:val="28"/>
          <w:sz w:val="28"/>
          <w:szCs w:val="28"/>
          <w:rtl w:val="true"/>
          <w:lang w:bidi="fa-IR"/>
        </w:rPr>
        <w:t>آمریکایی‌ها می‌خواستند به آیت‌الله بروجردی پول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داوری‌های منصفانه</w:t>
      </w:r>
    </w:p>
    <w:p>
      <w:pPr>
        <w:pStyle w:val="BookText"/>
        <w:rPr/>
      </w:pPr>
      <w:r>
        <w:rPr>
          <w:rFonts w:ascii="IRNazanin" w:hAnsi="IRNazanin" w:eastAsia="IRNazanin"/>
          <w:color w:val="111111"/>
          <w:sz w:val="28"/>
          <w:sz w:val="28"/>
          <w:szCs w:val="28"/>
          <w:rtl w:val="true"/>
          <w:lang w:bidi="fa-IR"/>
        </w:rPr>
        <w:t xml:space="preserve">در پنجشنبه اول تیرماه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گزارش‌های مشروح اداره روابط خارجی وزارت امور خارجه آمریکا که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سی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هوارد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است، در بالغ بر هزار صفحه منتشر گردید که دربرگیرنده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گزارش مرتبط با حوادث سال‌های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که شامل وقایع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این گزارش‌ها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دولت آمریکا، پس از تعلل و خودداری طی سالیانی دراز، و با حذف بسیاری از گزارش‌هایی که گویا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بی‌تردید تلاشی برای چند قطبی شدن جامعه ایرانی و یا حتی برپایی نوعی آشوب سیاسی در داخل کشور بود و متأسفانه آمریکایی‌ها، با واکنش‌ها و اقدامات نابخردانه بعضی از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هدف خود نزدیک شدند، به ویژه که این دوستان، حتی قبل از مطالعه و بررسی مطالب درج شده در یک کتاب حدود هزار صفحه‌ای، به آغاز حملات بی‌شرمانه بر ضد آیت‌الله کاشانی پرداخته و حتی خواستار حذف نام آیت‌الله کاشانی از یک خیابان و حذف نام شهید شیخ فضل‌الله نوری، از خیابانی 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همزمان یک فیلم دو دقیقه‌ای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شبکه‌های مجازی این دوستان پخش شد که گویا آیت‌الله کاشانی، 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دکتر بقایی و حسین مکی در حال بازدید از منزل تخریب شده دکتر مصدق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فیلم به اصطلاح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گشته و توسط دوستان ما در ایران تکثیر و پخش شده، از اساس مجعول و ساختگی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فتوشاپ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روشن آن اینست که اولاً آیت‌الله کاشانی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منزل داماد خود، مرحوم گرامی،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دزاشیب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اطراف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ثانیاً دکتر بقایی هم در زندان آقای دکتر مصدق، در بازداشت به سر می‌برد و 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هم هنوز از مخفیگاه خود بیرون نیامده بود که به گشت و گذار در شهر تهران بپردازد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گزارش‌های آمریکایی‌ها ادعا شده که گویا آیت‌الله کاشانی با حزب توده همکاری داشته و حزب چون خود توانایی کودتا بر ضد دولت را نداشته، آیت‌الله کاشانی را تقویت می‌کرده تا وی به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گزارش، آیت‌الله </w:t>
      </w:r>
    </w:p>
    <w:p>
      <w:pPr>
        <w:pStyle w:val="BookText"/>
        <w:rPr/>
      </w:pPr>
      <w:r>
        <w:rPr>
          <w:rFonts w:ascii="IRNazanin" w:hAnsi="IRNazanin" w:eastAsia="IRNazanin"/>
          <w:color w:val="111111"/>
          <w:sz w:val="28"/>
          <w:sz w:val="28"/>
          <w:szCs w:val="28"/>
          <w:rtl w:val="true"/>
          <w:lang w:bidi="fa-IR"/>
        </w:rPr>
        <w:t xml:space="preserve">کاشانی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اسلامی بلندپرواز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که مواضع سرسختانه‌ای در موضوع نفت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سرسختی شدید کاشانی در مورد نفت و درخواست‌های غیر سازشکارانه او برای پایان یافتن همه مداخلات خارجی در ایران، آزادی عمل مصدق را به شدت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هم از کاشانی حمایت می‌کند؛ چون بر این باور است که اگر کاشانی به نخست وزیری برسد، شانس حزب توده برای تسلط به کشور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همین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کاشانی به قدرت برسد، نتیجه نهایی آن در ایران در قیاس با وضع فعلی، یک وضعیت بدتر برای منافع غرب خواهد بود و او در موضوع نفت سرسخت‌تر خواهد شد و در برابر نفوذ غربی‌ها، مقاومت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کاشانی با حزب توده، آن هم برای احراز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بالای اجتماعی آیت‌الله کاشانی و موضع کاملاً منفی ایشان نسبت به حزب توده، می‌تواند اصالت و صحت محتوای این گزارش و دیگر گزارش‌ها را هم نشان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بد نیست اشاره‌ای هم به موضع حزب توده نسبت به آیت‌الله کاشانی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نورالدین کیانوری، دبیر کل حزب توده ایران، موضع‌گیری حزب را در رابطه با آیت‌الله کاشانی و دولت دکتر مصدق چنین توضیح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ما در سال‌های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آیت‌الله کاشانی و مصدق را به بدترین شکل مورد حمله قرار می‌داد و عمال و جاسوسان آمریکا معرفی می‌کرد و تنها در سال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واقعیتهای جهانی، ما را وادار کرد موضع خود را تغییر بدهیم و از سیاست دکتر مصدق دفاع بکنیم ولی مبارزه علیه آیت‌الله کاشانی را ادامه دادیم و در آن گروهی قرار گرفتیم که کوشش می‌کردند روحانیت را از صحنه مبارزه بیرون و منزوی کنند تا در نتیجه مردم از مبارزه کنار بکشند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بدین‌ترتیب نوع دفاع حزب توده از آیت‌الله کاشانی کاملاً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گزارش‌های نقل شده در این کتاب آمریکایی اشاره شده است که آیت‌الله کاشانی خواهان سرنگونی دولت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جای دیگری ادعا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آیت‌الله کاشانی و یا بعضی از نزدیکان ایشان خواستار کمک مالی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دامنه اتهامات گزارش‌های خناسان آمریکایی، توسعه می‌یابد و دولت آمریکا هم با نشر آنها، به هدف خود که چند قطبی شدن مردم ایران است، نزدیکتر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ناگهان شخصی به نام عبدالله رمضان‌زاده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اصطلاح سخنگوی دولت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کاشانی با کودتای آمریکا افشا شده نام خیابان آیت‌الله کاشانی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سوی دنیا هم آقای عباس میلانی، مؤلف دو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گرایشی ستایشگرانه به رژیم پهلوی، در اقدامی مشابه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تغییر نام بزرگراه شیخ فضل‌الله نمی‌آغازید که دشمن قسم‌خورده مشروطه و دمکراسی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بی‌اطلاعی هر دو مدعی از حقایق تاریخ دوران مشروطیت تا نهضت ملی شدن صنعت نفت و چگونگی نقش شیخ فضل‌الله نوری و آیت‌الله کاشانی در به ثمر رسیدن حرکت‌های آزادی‌خواهانه و استقلال‌طلبانه مردم ایران، در هر دو مورد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کاملاً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صادقی بروجردی، محقق فوق دکترای آکادمی بریتانیا در دانشگاه آکسفورد، در ضمن تحلیلی درباره بازنشر مدارک از طبقه‌بندی خارج شده آمریکا، درباره علت پیدایش دیدگاه منفی بعضی از ایرانیان نسبت به روحانیت، منصفانه می‌نویسد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روایتشان از 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داشته‌اند که نقش روحانیت را در مقام مقایسه با تمام بازیگران دیگر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می‌توان به عنوان واکنش آنها در سایه باورهای ضد مذهبی‌شان، پس از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جمهوری اسلامی ایران بهتر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دشمنی درمان نشده‌شان نسبت به رژیم حاکم در ایران به </w:t>
      </w:r>
    </w:p>
    <w:p>
      <w:pPr>
        <w:pStyle w:val="BookText"/>
        <w:rPr/>
      </w:pPr>
      <w:r>
        <w:rPr>
          <w:rFonts w:ascii="IRNazanin" w:hAnsi="IRNazanin" w:eastAsia="IRNazanin"/>
          <w:color w:val="111111"/>
          <w:sz w:val="28"/>
          <w:sz w:val="28"/>
          <w:szCs w:val="28"/>
          <w:rtl w:val="true"/>
          <w:lang w:bidi="fa-IR"/>
        </w:rPr>
        <w:t>ریشه‌های فراتاریخی روحانیت شیعه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روحانیت یک مجموعه همگون است که بدون استثنا بر ضد آرزوهای دمکراتیک مردمی ایرانیان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ترجیح می‌دهند عوامل مؤثر در شکل‌گیری نظرات و مواضع روحانیت در مقاطع مختلف بحرانی تاریخ ایران در قرن بیستم را نادیده بگیرند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البته ما در این یادداشت کوتاه، قصد ورود به این مسائل را نداریم ولی آنچه که مهم و ضروری است که در اینجا به آن اشاره کنیم اینست که قضاوت در محتوای گزارش‌های منتشر شده در کتاب هزار صفحه‌ای وزارت خارجه آمریکا، بدون بررسی دقیق و تحلیل منصفانه و مقایسه آنها با شواهد و اسناد موجود در ایران، معقول و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متن کامل این گزارش‌ها ترجمه و منتشر گردد تا پس از بررسی آنها، به داوری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نمونه می‌توانیم به ادعای مطالبه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نزدیکان آیت‌الله کاشانی اشاره کنیم که این نوع اتهامات در دوران ما هم نمونه‌های روشن و مشابهی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عبدالناصر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آیت‌الله خمینی فرستاد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معمر قذافی مبلغ پنجاه هزار دلار، توسط فرزند </w:t>
      </w:r>
    </w:p>
    <w:p>
      <w:pPr>
        <w:pStyle w:val="BookText"/>
        <w:rPr/>
      </w:pPr>
      <w:r>
        <w:rPr>
          <w:rFonts w:ascii="IRNazanin" w:hAnsi="IRNazanin" w:eastAsia="IRNazanin"/>
          <w:color w:val="111111"/>
          <w:sz w:val="28"/>
          <w:sz w:val="28"/>
          <w:szCs w:val="28"/>
          <w:rtl w:val="true"/>
          <w:lang w:bidi="fa-IR"/>
        </w:rPr>
        <w:t>آیت‌الله منتظری، به آیت‌الله خمینی کمک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مبلغ صد و پنجاه میلیون دلار توسط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دکتر یزدی و قطب‌زاده برای پیروزی انقلاب هزینه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این ادعاها، هیچکدام همراه با سند و مدرک نیست که بی‌تردید اگر صحت داشت، اسناد حواله‌ها و پرداخت‌ها و نام بانک‌ها و شماره چک‌ها و یا اسامی افراد حامل پول‌های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هزاران بار از طرف مدعیان منتشر شده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نکته، شاهدی از غیب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مجید تفرشی، پژوهشگر تاریخ معاصر و سندشناس معروف که از معدود محققان ایرانی در این زمینه است و سالیان درازیست که به طور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آکادمیک با اسناد، به ویژه سندهای تازه‌یاب در غرب، سر و کار دارد و در مورد این گزارش‌ها و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بلافاصله پس از انتشار به تحقیق و مطالعه پرداخته و تحلیل منطقی خود را دارد که در مصاحبه مشروحی، آن را در دو صفحه کامل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از مجموع آن گفتگوی تاریخی ارزشمند و مبسوط، فقط به نکته مربوط به افسانه پول گرفتن آیت‌الله کاشانی که پس از گفتگوی شخص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گازیوروفسکی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 اصلی این کذب و جعل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مقاله خود برای اولین بار مطرح می‌شود، اشاره می‌کنیم و سپس افسانه موهوم بعضی از سیاستمداران نادان آمریکایی درباره پیشنهاد دادن پول به آیت‌الله بروجردی و ایجاد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را، نقل می‌کنیم تا عمق حماقت و بلاهت و دوری این گزارشگران آمریکایی و هواداران ایرانی آنها از مسائل و حقایق تاریخی ایران،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مجید تفرشی در مصاحبه خود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معضلات عدم توجه دقیق به اسناد تاریخی این است که در ایران به این نوع منابع در جوّی به شدت سیاست‌زده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جوّی، سیاستمدارانی که خواسته یا ناخواسته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خودمورخ‌پنداری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وارد صحنه می‌شوند و مثل همه مسائل دیگر تاریخ و تاریخ‌نویسی، اسناد تاریخی را ابزار و دستمایه فوتبال سیاسی داخلی و وسیله آبروریزی و آبروخری از این و آن قرار می‌دهند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جالبی در این زمینه هست که بهتر است به آن اشاره شود، در تمام این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منتشر شده بیش از چهارصد بار نام آقای کاشانی آمده است، به این مضمون که کاشانی می‌خواهد دولت مصدق را ساقط کند و از آن ناامید است و می‌توان از </w:t>
      </w:r>
    </w:p>
    <w:p>
      <w:pPr>
        <w:pStyle w:val="BookText"/>
        <w:rPr/>
      </w:pPr>
      <w:r>
        <w:rPr>
          <w:rFonts w:ascii="IRNazanin" w:hAnsi="IRNazanin" w:eastAsia="IRNazanin"/>
          <w:color w:val="111111"/>
          <w:sz w:val="28"/>
          <w:sz w:val="28"/>
          <w:szCs w:val="28"/>
          <w:rtl w:val="true"/>
          <w:lang w:bidi="fa-IR"/>
        </w:rPr>
        <w:t>موقعیت او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مقطع شش ماه آخر عمر دولت دکتر مصدق درست است؛ زیرا به هر حال در ماه‌های پایانی منتهی به 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آیت‌الله کاشانی اپوزیسیون اصلی دولت مصدق بود و با دولت مصدق به روندی سازش‌ناپذیر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اپوزیسیونی قصد دارد که حکومت حاکم را کنار بزند و خودش به قدرت برسد اما در این اسناد مطلقاً نمی‌بینیم که جایی ثابت شود که کاشانی با آمریکایی‌ها همکاری کرده و پول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مورد همه جناح‌ها مطرح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البته خودم در مواردی جزو منتقدین سیاست هر دو، هم آیت‌الله کاشانی و هم دکتر مصدق، هستم اما هیچ سند درستی ندیده‌ام که به این موضوع اشاره کند که کاشانی برای برکناری مصدق از خارجی‌ها پول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مدعیان این ادعا صرفاً به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اشتباه می‌گویند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مارک گازیوروفسکی، دوست عزیزم،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شده،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گازیوروفسکی در این مقاله مدعی می‌شود که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آقای کاشانی پول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جریان همایش پنجاهمین سالگرد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سالن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آنتونی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آکسفورد، در حضور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محققان و تاریخ‌پژوهان، از آقای گازیوروفسکی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هم چند بار دیگر این پرسش تکرار شد و آخرین بار نیز در تابستان </w:t>
      </w:r>
    </w:p>
    <w:p>
      <w:pPr>
        <w:pStyle w:val="BookText"/>
        <w:rPr/>
      </w:pPr>
      <w:r>
        <w:rPr>
          <w:rFonts w:ascii="IRNazanin" w:hAnsi="IRNazanin" w:eastAsia="IRNazanin"/>
          <w:color w:val="111111"/>
          <w:sz w:val="28"/>
          <w:sz w:val="28"/>
          <w:szCs w:val="28"/>
          <w:rtl w:val="true"/>
          <w:lang w:bidi="fa-IR"/>
        </w:rPr>
        <w:t xml:space="preserve">گذشته در کنفرانس دو سالانه ایران‌شناسی در وین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عنوان یک استاد محترم و برجسته، در مقاله‌تان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 به کاشانی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پول داده است و من این را از یک افسر بازنشسته سیا که نمی‌توانم اسمش را بگویم، شنیده‌ام و نمی‌توانم منبعم را فاش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این حرف را بدون ارائه سند مشخص و قابل ردیابی راجع به یک شخصیت آمریکایی گفته بودید، حتماً اعتبار و کارتان را از دست می‌دادید و به زندان می‌افتادید؛ زیرا بدون امکان اثبات، اتهام بزرگ خیانت به مملکت و پول گرفتن از یک سازمان جاسوسی خارجی را به آن فرد زده‌اید ولی حالا مدعی می‌شوید که نمی‌توانید منبع شفاهی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ایشان گفتم هم‌اکنون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زمان گذشته و شما نمی‌توانی منبعت را بگویی، احتمالاً تا الان نیز آن منبع شفاهی شما مرده و استخوانش هم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دانشجوی شما در مقاله‌ای مدعی شود که مثلاً کوروش کبیر وجود نداشته و بعد بگوید منبعش را نمی‌تواند اعلام و فاش کند و شما باید بی‌مدرک و سند نظر مرا بپذیرید، شما به او چه می‌گویید؟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چنین ادعایی حدود سه دهه است در کشور ما مطرح می‌شود و خیلی‌ها نیز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سیاسی‌شان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استناد می‌کنند و شادند، بدون اینکه به منبع آن اشاره و اصل موضوع از نظر علمی و حقوقی ثابت شود، یعنی هیچ گونه منبع و سند قابل ردیابی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traceable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راجع به آن وجود ندارد ولی یکی چون با آقای کاشانی مشکل دارد یا طرف دکتر مصدق است یا با وضع موجود </w:t>
      </w:r>
    </w:p>
    <w:p>
      <w:pPr>
        <w:pStyle w:val="BookText"/>
        <w:rPr/>
      </w:pPr>
      <w:r>
        <w:rPr>
          <w:rFonts w:ascii="IRNazanin" w:hAnsi="IRNazanin" w:eastAsia="IRNazanin"/>
          <w:color w:val="111111"/>
          <w:sz w:val="28"/>
          <w:sz w:val="28"/>
          <w:szCs w:val="28"/>
          <w:rtl w:val="true"/>
          <w:lang w:bidi="fa-IR"/>
        </w:rPr>
        <w:t>سیاسی ایران مشکل دارد، به این نوشته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و تخصصی و فنی این کار نادرست و غیرحرفه‌ای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بعید نیست که کسانی به نام کاشانی یا دیگر مخالفان مصدق، از مأموران و دلالان سیا پول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البته در این اسناد هم آمده، امکان خرید مخالفان مطرح شده است ولی در عمل این مطالب در حد گمانه‌زنی و راهکار پیشنهادی باقی می‌ماند و از اجرایی شدن آن اطلاعی در دست نیست و قابل استناد هم نخواهد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می‌رود، دامنه و طیف متنوعی از گزارش‌ها، نامه‌ها، دست‌نوشته‌ها، بریده جراید و اسناد مالی مثل چک و سفته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اسنادی که الان منتشر شده چه چیزی را شامل می‌شود؟ وقتی صحبت از سند تاریخی به خصوص گزارش‌های تاریخی می‌کنیم، با یک مجموعه یکدست و دارای ارزش واحد طرف نیستیم، بلکه با مجموعه‌ای از گزارش‌های مختلف شامل خلاصه وضعیت ایران، گزارش مذاکرات مجلس، خلاصه مندرجات مطبوعات، مشاهدات و ملاقات‌های مأمورین خارجی، گزارش‌های درست و نادرست خبرچین‌ها و مخبرین آشکار و پنهان داخلی دولت‌های خارجی و مقداری نیز حدس و گمانه‌زنی و ارزیابی و تحلیل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هیچ کدام ارزش یکسانی ندارد، مثلاً اگر در یکی از این اسناد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برویم به شخصی پول بدهیم؛ زیرا ممکن است با ما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 xml:space="preserve">معنا نیست که آن فرد این کار را کرده است، یا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به دولت مصدق پیشنهاد داده‌اند که با حزب توده ائتلاف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نیست که مصدق با روس‌ها ائتلاف کرده و کار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گزارش تفصیلی مهمی از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درز کرد و منتشر شد که در ایران نیز تحت عنوان گزارش دونالد ویلبر چند بار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ویلبر، افسر سیا بود که بعداً استاد دانشگاه شیکاگو شد و از ایران‌شناسان سرشناس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او هم منتشر شده که البته به فارسی ترجمه نشده است اما این گزارش که ارزیابی عملیات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 را نخست روزنامه نیویورک تایمز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حرف‌های بی‌ارزش و بی‌پایه‌ای هم وجود دارد، مثلاً در جایی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پیشنهاد کرده‌اند که به آیت‌الله العظمی طباطبایی بروجردی پول و شغل مشاورت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تا ایشان طرفدار شاه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در آن زمان تنها مرجع یگانه تاریخ تشیع بود که با پول و قدرت خارج از وصفی که در اختیار داشت، می‌توانست شاه و سیا را با هم بخرد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 سیا که هیچ آیت‌الله بروجردی را نمی‌شناسد، می‌گوید به ایشان پول بدهیم تا به دولت مشاوره بدهد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اگر دولت می‌خواست کاری بکند، چندین وزیر به قم می‌فرستاد تا آیت‌الله بروجردی اعتراض نکند و قبول کند و </w:t>
      </w:r>
    </w:p>
    <w:p>
      <w:pPr>
        <w:pStyle w:val="BookText"/>
        <w:rPr/>
      </w:pPr>
      <w:r>
        <w:rPr>
          <w:rFonts w:ascii="IRNazanin" w:hAnsi="IRNazanin" w:eastAsia="IRNazanin"/>
          <w:color w:val="111111"/>
          <w:sz w:val="28"/>
          <w:sz w:val="28"/>
          <w:szCs w:val="28"/>
          <w:rtl w:val="true"/>
          <w:lang w:bidi="fa-IR"/>
        </w:rPr>
        <w:t>گاهی باز هم نمی‌توانست ایشان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اسناد از این دست، مطالب نادرست و سست و غیرقابل استناد کم نیست و نباید کل تاریخ را به این اسناد منتسب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اسناد تاریخی، مرّ تاریخ نیستند، ولی منابع و ابزارهای مهمی برای تاریخ‌نگاری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مقابله با این دست اشتباهات در اسناد، نباید همه آنها و موارد بسیار زیاد مهم و مؤثر در تاریخ‌نگاری معاصر ایران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 به طور کلی باید با نگاه نقادانه و پژوهش‌محور مورد بررسی و استفاده واقع شوند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یک داوری منصفانه و عادلانه، بدون موضع‌گیری جناحی و گرایش ویژه به این طرف یا آن جناح، می‌باشد که پس از بررسی اجمالی گزارش‌ها و اسناد، آن را اعلام کرده است و ما امیدواریم که دیگر دوستان حقیقت‌جو و منصف و روشن‌ضمیر هم در داوری‌های خود از عدل و انصاف دور نشوند و با اتکا به اکاذیب و مطالب غیرمستند، حکمی صادر نکنند که در نتیجه موجب دو قطبی شدن شدید جامعه و دوری از هم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ناگفته بماند که در بین رهبران جبهه ملی و یاران نزدیک دکتر مصدق هم افراد منصف و معتدلی بوده‌اند که در داوری‌های خود، تابع هوی و هوس نشده و جانب عدالت را پیشه کرده‌اند که از جمله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مهندس کاظم حسیبی و دکتر علی شریعتمداری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مهندس احمد زیرک‌زاده از رهبران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مصدق است که تا آخرین ساعات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 در کنار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زیرک‌زاده ضمن اشاره اجمالی به تاریخچه ملی شدن صنعت نفت و ذکر اطلاعات ویژه‌ای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 نقشه دکتر مصدق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ضعف‌ها و ظرفیت‌های نهضت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نفی و نقد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یاران قبلی و شخصیت‌هایی چون آیت‌الله کاشانی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خائن به وطن بودن بدون ارائه سندی محکم به دیگری، ظالمانه و حتی دور از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می‌دانم هیچکدام از این آقایان در صدد جمع‌آوری مال نبوده‌اند و آنچه که از آنها باقی ماند، ثروتی نیست که برای آن، کسی به وطن خود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تمام عمرش با نفوذ خارجی جنگیده است، حالا که به حرمت مقام روحانی خود، عزت ملی را افزوده است، چه علتی دارد که از خارجی دستور بگیرد؟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البته این فقط گزارش‌های خناسان آمریکایی نیست که با سندسازی به میدان آمده‌اند بلکه همکاران دیگری نیز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شاهکار این نوع سندسازی‌ها، ادعای پوچ و مسخره بی‌بی‌سی خبیث انگلیس خبیث بود که چند ماه پیش، با اتکا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که هنوز به دست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که امام خمینی توسط آیت‌الله حاج میرزا خلیل کمره‌ای، در دوره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اجباری امام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آمریکاییان پیام داده است که مخالف منافع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زمان حصر، کسی اجازه ملاقات با امام را نداشت، ثانیاً آیت‌الله کمره‌ای چه ارتباطی با آمریکاییان می‌توانست داشته باشد؟ و ثالثاً عملکرد قبلی و بعدی امام، یعنی قبل از پیروزی انقلاب و پس از آن تا پایان، به طور شفاف موضع ایشان و انقلاب را در قبال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نشان داد و این امر خود کذب ادعا و مجعول بودن سندی را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نشده است، نشان می‌دهد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هجمه ناجوانمردانه به آیت‌الله کاشانی توسط ملی‌گرایان قدیم و جدید، همکاران کریم پورشیرازی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هم‌قلمان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شورش، به سوی آینده، باختر امروز، چلنگر، شهباز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واداشت که نمونه‌هایی از اسناد و مقالات تاریخی و خاطرات مستند خود را در رابطه با زندگی و مبارزات آیت‌الله کاشانی، یکجا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از پنجاه و پنج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رحلت آیت‌الله کاشانی، به تدریج و به مناسبت‌های مختلف توسط اینجانب تحریر و ترجمه </w:t>
      </w:r>
    </w:p>
    <w:p>
      <w:pPr>
        <w:pStyle w:val="BookText"/>
        <w:rPr/>
      </w:pPr>
      <w:r>
        <w:rPr>
          <w:rFonts w:ascii="IRNazanin" w:hAnsi="IRNazanin" w:eastAsia="IRNazanin"/>
          <w:color w:val="111111"/>
          <w:sz w:val="28"/>
          <w:sz w:val="28"/>
          <w:szCs w:val="28"/>
          <w:rtl w:val="true"/>
          <w:lang w:bidi="fa-IR"/>
        </w:rPr>
        <w:t>و آماده گشته و در زمان‌های مختلف، در جرائد و مجلات کشور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نشر این مباحث مستند، برای دفاع از حق و حقیقت و روشن ساختن حقایق تاریخ معاصر ایران، و نقش آیت‌الله کاشانی در آماده‌سازی بستر مبارزه و بیدارگری جهان اسلام بر ضد سگ‌های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برای جویندگان حقیقت و به دور از تعصب جاهلی و عصبیت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قبیله‌ای، مفید و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3" w:name="pg7157_64803"/>
    </w:p>
    <w:p>
      <w:pPr>
        <w:pStyle w:val="Heading2"/>
        <w:numPr>
          <w:ilvl w:val="1"/>
          <w:numId w:val="1"/>
        </w:numPr>
        <w:rPr/>
      </w:pPr>
      <w:bookmarkStart w:id="14" w:name="__RefHeading___Toc4121486_372815092"/>
      <w:bookmarkStart w:id="15" w:name="_Toc5"/>
      <w:bookmarkEnd w:id="13"/>
      <w:bookmarkEnd w:id="14"/>
      <w:r>
        <w:rPr>
          <w:rtl w:val="true"/>
        </w:rPr>
        <w:t xml:space="preserve">مقدمه دوم </w:t>
      </w:r>
      <w:r>
        <w:rPr>
          <w:rtl w:val="true"/>
        </w:rPr>
        <w:t xml:space="preserve">: </w:t>
      </w:r>
      <w:r>
        <w:rPr>
          <w:rtl w:val="true"/>
        </w:rPr>
        <w:t>ویژه‌نامه آیت‌الله کاشانی</w:t>
      </w:r>
      <w:bookmarkEnd w:id="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سال قبل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مرور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رحلت آیت‌الله کاشانی، قصد داشتیم مقاله‌ای مستند درباره نامه آیت‌الله کاشانی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به آقای دکتر مصدق بنویسیم و شک و تردیدهای دوستان ملی‌گرا و گاهی سلطنت‌جو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درباره صحت و اصالت آن نامه روا داشته‌اند، مورد تحلیل و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عمل، و با جمع شدن انبوهی از مقالات و اسناد، به نظر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قبال ظلم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اثر سکوت سی ساله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زهرآگین ناجوانمردانه و تهمت‌های رذیلانه ملی‌گراها، چپ‌نماها و شاه‌پرست‌ها از آغاز حرکت ملی شدن صنعت نفت تا بحران اختلافات، بر ضد مرحوم آیت‌الله کاشانی آنچنان تأثیر سوء از خود به یادگار گذاشته بود که نوشتن مقاله‌ای درباره ایشان، هر نویسنده‌ای را با تهمت‌های بی‌شمار روبه‌رو می‌ساخت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زندگی چند روزه، تا آنجا که یاد داریم، به خاطر </w:t>
      </w:r>
    </w:p>
    <w:p>
      <w:pPr>
        <w:pStyle w:val="BookText"/>
        <w:rPr/>
      </w:pPr>
      <w:r>
        <w:rPr>
          <w:rFonts w:ascii="IRNazanin" w:hAnsi="IRNazanin" w:eastAsia="IRNazanin"/>
          <w:color w:val="111111"/>
          <w:sz w:val="28"/>
          <w:sz w:val="28"/>
          <w:szCs w:val="28"/>
          <w:rtl w:val="true"/>
          <w:lang w:bidi="fa-IR"/>
        </w:rPr>
        <w:t xml:space="preserve">خوش‌آمد کسی قلم نزده‌ایم و به همین دلیل هم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ژنرال جعفر نمیری قتل عام شدند و یا رهبری اخوان‌المسلمین مصر، به ویژه سید قطب، توسط سرهنگ عبدالناصر به شهادت رسیدند، به دفاع از ستمدیدگان پرداختیم و این، حتی بعضی از دوستان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خشم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قرار دادند که گویا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سید قطب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نشده بود، بلکه قاتل او طاغوت دیگری بود که به ظاهر با شاه اختلاف نظری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خشم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از ادامه راه بازنداشت و همچنان به حق‌گویی و حق‌نویسی، در حدود امکانات و مقدورات، ادامه دادیم و در حدّ قدرت خود به دفاع از حقیقت پرداختیم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آن دوران، سی یا چهل سال می‌گذرد و در این مدت اسناد زیادی به دست آمده و متأسفانه اسناد بی‌شماری هم به تدریج مفقود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 تأسف است که علیرغم بازگویی حقایق توسط اسناد و افشای امور در اثر مرور زمان، گروهی از تاریخ‌نویسان اجاره‌ای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تکسّبی، در مورد رجال برجسته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سید جمال‌الدین اسدآبادی به این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روسفید ساخته‌اند و گویا آنها تصور می‌کنند که شاهدان آن دوران‌ها، همه مرده‌اند و به همین تصور مثلاً در مورد آیت‌الله کاشانی آن چنان به یاوه‌سرایی پرداخته و به داوری نشسته‌اند که در تحلیل منطقی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دیوانگی ماند این داوری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اگر دوستانی می‌خواهند به دلیل خودکم‌بینی‌ها و یا علل دیگر، همچنان آقای دکتر مصدق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مادام‌العمر خود بدانند، و حتی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 ما را با آنها حرفی نیست و آنها را هم حرجی نباید باشد، اما اگر در این راستا، بخواهند آیت‌الله کاشانی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و حتی با بی‌شرمی و رذالت تمام مانند آقای دکتر شمس‌الدین امیرعلایی در خاطرات خود،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رادمرد بزرگ ضد استعماری بدهند، این نه تنها قابل تحمل نخواهد بود، بلکه افشاگر این نکته نیز خواهد بود که این آقایان همچنان توطئه مشترک انگلیس، آمریکا و شوروی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متهم و منزوی ساختن 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اسناد سری وزارت خارجه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هم انگلستان و هم آمریکا، تنها راهی را که برای از صحنه خارج کردن آیت‌الله کاشانی یافته‌اند، متهم و بی‌آبرو ساختن ایشان است و دوست سابق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کیانوری، دبیر کل حزب توده ایران هم در مصاحبه‌ای افشا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متهم ساختن آیت‌الله کاشانی و نیروهای ملی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شوروی، آن چنان تاخته‌اند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لکۀ ننگش از تاریخ حزب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وابستگی به شوروی، رهبری حزب را وادار ساخته که مرتکب خیانت دیگری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علیه آیت‌الله کاشانی را ادامه دادیم و در آن گروهی قرار گرفتیم که کوشش می‌کردند روحانیت را از صحنه مبارزه بیرون و منزوی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به حقیقت ماجرا پی ببریم، گفته‌های آقای کیانوری را عیناً نقل می‌کنیم تا چگونگی همکاری و همگامی عملی </w:t>
      </w:r>
    </w:p>
    <w:p>
      <w:pPr>
        <w:pStyle w:val="BookText"/>
        <w:rPr/>
      </w:pPr>
      <w:r>
        <w:rPr>
          <w:rFonts w:ascii="IRNazanin" w:hAnsi="IRNazanin" w:eastAsia="IRNazanin"/>
          <w:color w:val="111111"/>
          <w:sz w:val="28"/>
          <w:sz w:val="28"/>
          <w:szCs w:val="28"/>
          <w:rtl w:val="true"/>
          <w:lang w:bidi="fa-IR"/>
        </w:rPr>
        <w:t>مزدوران وابسته به شرق و غرب در جریان ملی شدن صنعت نفت و مبارزه با آیت‌الله کاشانی، برای منزوی ساختن ایشان،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کیانوری، به عنوان دبیر اول حزب توده، حزب را مبتلا به چهار نوع بیماری معرفی می‌کند که باعث شدند حزب در طول چهل سال، راهی را پیش بگیرد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 بود و باطل و ناحق و نتیجه‌اش خیانت به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کیانوری سپس به شمردن نمونه‌ها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چهارمش مسأله مبارزه برای بیرون آوردن نفت جنوب از استیلای انگلیسی‌ها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حرکت درآمدند و این حرکت در درجه اول می‌توان گفت تحت تأثیر روحانیت مبارز ایران به رهبری آیت‌الله کاشانی و سایر نیروهای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هم وابستگی، ما را به راه نادرستی انداخت که لکّه ننگش هیچ وقت از تاریخ حزب ما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شعار ملی کردن نفت در سراسر کشور مطرح شد، رهبری حزب با این استدلال که این شعار، شعار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است</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حزب توده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حزب توده را ایجاد کرد همسفر مکه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میرزا یک آدم مقدس‌مآبی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به دست سلیمان میرزای نمازی و طاعتی و مکه‌برو ایجاد شد و این مستقیماً از انگلیس‌ها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حدسی که ما می‌زنیم اینست که این اشخاص، که خود را چپ معرفی می‌کنند، عمال آمریکا هستند، نه این که مربوط به آن طایفه دیگر باشند، می‌شود با آنها هم باشند، اما بیشتر احتمالش این است که اینها آمریکایی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حزب توده را ایجاد کرد سلیمان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میرزا همسفر من بود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نمازخوان و آدم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طریق انگلیس‌ها این طرح را ریخته بود، آن وقت انگلیس‌ها بودند، حالا هر چه هست آمریکا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اول، صفحات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مخالفت نمود و</w:t>
      </w:r>
    </w:p>
    <w:p>
      <w:pPr>
        <w:pStyle w:val="BookText"/>
        <w:rPr/>
      </w:pPr>
      <w:r>
        <w:rPr>
          <w:rFonts w:ascii="IRNazanin" w:hAnsi="IRNazanin" w:eastAsia="IRNazanin"/>
          <w:color w:val="111111"/>
          <w:sz w:val="28"/>
          <w:sz w:val="28"/>
          <w:szCs w:val="28"/>
          <w:rtl w:val="true"/>
          <w:lang w:bidi="fa-IR"/>
        </w:rPr>
        <w:t>چنین استدلال می‌کرد که کسانی این شعار را مطرح می‌کنند، یعنی نیروهای مذهبی تحت رهبری آیت‌الله کاشانی و نیروهای ملی تحت رهبری مصدق، اینها وابستگان آمریکا و مزدوران آمریکا هستند و لاطائلاتی از این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این جریان خیانت‌آمیز، مدتی طولانی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کیانوری باز در این زمینه، چنین توضیح می‌دهد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اشاره شوروی‌ها در کابینه قوام، که از دیرگاه به عنوان یک عامل سرشناس امپریالیست‌های غربی شناخته شده بود، شرکت کردیم و مهر ضد امپریالیستی به آن زدیم که یک خیانت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ماهیت حزب ما تغییر پیدا نکرد، سیاست حزب ما هم نمی‌توانست تغییر پیدا کند و بهترین نمونه‌اش این است که وقتی مبارزه ملت ایران برای ملی کردن نفت جنوب آغاز شد، مبارزه فوق‌العاده درخشانی بود به رهبری بخشی از روحانیت مبارز به خصوص آیت‌الله کاشانی از یک طرف و دکتر مصدق که رهبری ملیّون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این دو جریان، یک جریان وسیع ضد امپریالیستی در ایران به وجود آورد، ولی به محض این که مسأله ملی کردن صنایع نفت در سراسر کشور مطرح شد، ما وابستگی و ماهیت خود را نشان دادیم و با آن مخالفت کردیم و گفتیم که این یک نقشه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مطبوعات ما در سال‌های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آیت‌الله کاشانی و مصدق را به بدترین شکل مورد حمله قرار </w:t>
      </w:r>
    </w:p>
    <w:p>
      <w:pPr>
        <w:pStyle w:val="BookText"/>
        <w:rPr/>
      </w:pPr>
      <w:r>
        <w:rPr>
          <w:rFonts w:ascii="IRNazanin" w:hAnsi="IRNazanin" w:eastAsia="IRNazanin"/>
          <w:color w:val="111111"/>
          <w:sz w:val="28"/>
          <w:sz w:val="28"/>
          <w:szCs w:val="28"/>
          <w:rtl w:val="true"/>
          <w:lang w:bidi="fa-IR"/>
        </w:rPr>
        <w:t xml:space="preserve">می‌داد و عمال جاسوسان آمریکا معرفی می‌کرد و تنها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نزدیکی‌های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شلاق واقعیت‌های جهانی ما را وادار کرد موضع خود را تغییر بدهیم و از سیاست دکتر مصدق دفاع بکنیم و این باز در چارچوب وابستگی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مبارزه علیه آیت‌الله کاشانی را ادامه دادیم و در آن گروهی قرار گرفتیم که کوشش می‌کردند روحانیت را از صحنه مبارزه بیرون و منزوی کنند و در نتیجه مردم از مبارزه کنار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عین حال که حزب از تمام جزئیات کودتا اطلاع داشت، می‌توانست مصدق را مطلع سازد</w:t>
      </w:r>
      <w:r>
        <w:rPr>
          <w:rFonts w:eastAsia="IRNazanin" w:cs="IRNazanin"/>
          <w:color w:val="111111"/>
          <w:sz w:val="28"/>
          <w:szCs w:val="28"/>
          <w:rtl w:val="true"/>
          <w:lang w:bidi="fa-IR"/>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انتشار بعضی کتاب‌ها و مقالات توسط ملی‌گراها و ظلم علنی و رذیلانه بر این سید بزرگوار، آن هم با استناد به گزارش مثلاً یک روزنامه‌نویس آمریکایی یا مزدور شاهی، نشان می‌دهد که متأسفانه آیت‌الله کاشانی نه تنها در زمان حیات برای امپریالیسم خطرناک بوده، بلکه پس از رحلت هم حتی یاد و نام او همچنان دشمن را می‌ترساند و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ما را وامی‌دارد که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نشر این ویژه‌نامه به آن معنا نیست که آیت‌الله کاشانی را مطلق بدانیم و یا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از اشتباه بنامیم و حتی بر این باوریم که عمل بر مقتضای اجتهاد و تشخیص، هرگز خلعت عصمت بر کسی نمی‌پوشاند، ولی این نکته را اثبات می‌کند که این خطا یا اشتباه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خدای نکرده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حقایق و نادیده گرفتن زحمات و کوشش‌ها و تبعیدها و زندانی‌شدن‌های آیت‌الله کاشانی یک بار در اوج قدرت توده‌ای‌ها و هواداران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هم اکنون، پس از پیروزی انقلاب اسلامی و به بهانه تاریخ‌نگاری و خاطره‌نویسی به شدت ادامه داشت و به شدت هم ادامه دارد ولی در مواردی، از اصل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هیچ خبری نیست و ناشران محترم، گویا خود را ملزم نمی‌دانند که برای اثبات اصالت و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منتشره، لااقل سطوری از دستخط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ناگهان مستشرقی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w:t>
      </w:r>
      <w:r>
        <w:rPr>
          <w:rFonts w:eastAsia="IRNazanin" w:cs="IRNazanin"/>
          <w:color w:val="111111"/>
          <w:sz w:val="28"/>
          <w:szCs w:val="28"/>
          <w:rtl w:val="true"/>
          <w:lang w:bidi="fa-IR"/>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اصالت نامه آیت‌الله کاشانی به دکتر مصدق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مرداد شک و تردید روا می‌دارد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سپس همه ملی‌گراها در کتاب‌ها و مقالات و مجله‌های خود، به شادی و طرب می‌پردازند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اغلب به آن مبتلا شده‌ایم، هرگونه انصاف، عدل، حق، مروت، رشادت و جوانمردی را از ما دور می‌کند و در واقع همه از 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وسیله را مشروع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و منکر اصالت‌ها، ارزش‌ها، معیارهای صحیح اخلاقی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در روزنامه‌های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پرخاش، باختر امروز، به سوی آینده، شهباز، عصر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را مزدور انگلیس و آمریکا نامیدند و امروز در خاطرات فلان صولت السلطنه و خان القشقاویه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غرب، او را انگلیسی می‌خوانند و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عزیز ما، خانم اعظم طالقانی، برخلاف رضای پدر، او را عامل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می‌پندارند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تاریخ تکرار می‌شود و ما می‌بینیم که در یک‌صد سال </w:t>
      </w:r>
    </w:p>
    <w:p>
      <w:pPr>
        <w:pStyle w:val="BookText"/>
        <w:rPr/>
      </w:pPr>
      <w:r>
        <w:rPr>
          <w:rFonts w:ascii="IRNazanin" w:hAnsi="IRNazanin" w:eastAsia="IRNazanin"/>
          <w:color w:val="111111"/>
          <w:sz w:val="28"/>
          <w:sz w:val="28"/>
          <w:szCs w:val="28"/>
          <w:rtl w:val="true"/>
          <w:lang w:bidi="fa-IR"/>
        </w:rPr>
        <w:t xml:space="preserve">اخیر، از سید جمال‌الدین اسدآبادی تا سید ابوالقاسم کاشانی و شهید سید مجتبی نواب صفوی تا سیدهای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بودن و پول گرفتن از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تا بر نسل جوان ناآگاه از عمق مسائل و غیرناظر بر حوادث، چنین بقبولانند که در میان رهبران مسلمان مشرق زمین، شخصی غیروابسته وجود نداشته است و یا آن که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شهریه‌بگیر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بوده‌اند حتی در کربلا و نجف</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در مقابل، اکثریت قریب به اتفاق روشنفکر جماعت فراماسون یا عضو رسمی سازمان‌های جاسوسی و یا عمله آماتور ظلمه در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بدون آن که اشاره کنند که بعضی از آنها برای مبارزه با انقلاب اسلامی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می‌دارند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تاکید می‌کنیم که طبق اسناد سری وزارت خارجه انگلیس، و اظهارنظر مقامات آمریکایی و اعتراف رهبری حزب توده، تنها کیفری که در مورد آیت‌الله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بی‌آبرو کردن، بی‌اثر کردن و منزوی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بوده است و </w:t>
      </w:r>
    </w:p>
    <w:p>
      <w:pPr>
        <w:pStyle w:val="BookText"/>
        <w:rPr/>
      </w:pPr>
      <w:r>
        <w:rPr>
          <w:rFonts w:ascii="IRNazanin" w:hAnsi="IRNazanin" w:eastAsia="IRNazanin"/>
          <w:color w:val="111111"/>
          <w:sz w:val="28"/>
          <w:sz w:val="28"/>
          <w:szCs w:val="28"/>
          <w:rtl w:val="true"/>
          <w:lang w:bidi="fa-IR"/>
        </w:rPr>
        <w:t xml:space="preserve">متأسفانه همه می‌دانیم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از ملی‌گراها، توده‌ای‌ها و شاهی‌ها به خوبی انجام داده‌اند و اکنون هم، در زمان حیات کسانی که خود شاهد عینی ماجراها و حوادث بوده‌اند، به قلب حقایق، تحریف تاریخ، انکار اسناد و نشر اکاذیب و اتهامات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عنوان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حق و عدل و تاریخ، به گوشه‌هایی از حقایق تاریخ معاصر اشاره می‌کنیم و در این راستا، از دیدگاه‌های افراد مختلف استفاده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برای اهل انصاف سندشناس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ثمربخش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هرگونه نقد منطقی و مستند را، بدون هیچ گونه سانسوری، منتشر می‌سازیم و اگر پاسخی داشتیم، بر آن می‌افزاییم و باور ما این است که راه صحیح و منطقی بررسی تحلیلی تاریخ، بیان حقایق و نشر اسناد و طرد هرگونه خودمحوری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6" w:name="pg7157_64823"/>
    </w:p>
    <w:p>
      <w:pPr>
        <w:pStyle w:val="Heading2"/>
        <w:numPr>
          <w:ilvl w:val="1"/>
          <w:numId w:val="1"/>
        </w:numPr>
        <w:rPr/>
      </w:pPr>
      <w:bookmarkStart w:id="17" w:name="__RefHeading___Toc4121488_372815092"/>
      <w:bookmarkStart w:id="18" w:name="_Toc6"/>
      <w:bookmarkEnd w:id="16"/>
      <w:bookmarkEnd w:id="17"/>
      <w:r>
        <w:rPr>
          <w:rtl w:val="true"/>
        </w:rPr>
        <w:t>آیت‌الله کاشانی در پیشگاه قضاوت تاریخ</w:t>
      </w:r>
      <w:bookmarkEnd w:id="18"/>
    </w:p>
    <w:p>
      <w:pPr>
        <w:pStyle w:val="Heading3"/>
        <w:numPr>
          <w:ilvl w:val="2"/>
          <w:numId w:val="1"/>
        </w:numPr>
        <w:rPr/>
      </w:pPr>
      <w:bookmarkStart w:id="19" w:name="__RefHeading___Toc4121490_372815092"/>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آیت‌الله کاشانی در پیشگاه قضاوت تاریخ</w:t>
      </w:r>
      <w:r>
        <w:rPr>
          <w:rStyle w:val="FootnoteAnchor"/>
          <w:rtl w:val="true"/>
        </w:rPr>
        <w:footnoteReference w:id="16"/>
      </w:r>
    </w:p>
    <w:p>
      <w:pPr>
        <w:pStyle w:val="Heading3"/>
        <w:numPr>
          <w:ilvl w:val="2"/>
          <w:numId w:val="1"/>
        </w:numPr>
        <w:rPr/>
      </w:pPr>
      <w:bookmarkStart w:id="21" w:name="__RefHeading___Toc4121492_372815092"/>
      <w:bookmarkStart w:id="22" w:name="_Toc8"/>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 xml:space="preserve">آیت‌الله کاشانی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همراه گروهی از فضلا و طلاب حوزة علمیه قم، در تشییع جنازة آن مرد بزرگ، شرکت نموده و از بیت ایشان تا حرم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مردم، پیاده راه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مشروحی نوشتم که خلاصه آن در هیأت تحریریه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 در مجله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همان مقاله کوتاه شده، بدون کم و کاست، به تناسب موضوع این خاطرات عیناً نقل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زندگانی هر کس به مرگ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 حق که مرگ وی آغاز دفتر است </w:t>
      </w:r>
      <w:bookmarkStart w:id="23" w:name="pg7157_64825"/>
    </w:p>
    <w:p>
      <w:pPr>
        <w:pStyle w:val="Heading3"/>
        <w:numPr>
          <w:ilvl w:val="2"/>
          <w:numId w:val="1"/>
        </w:numPr>
        <w:rPr/>
      </w:pPr>
      <w:bookmarkStart w:id="24" w:name="__RefHeading___Toc4121494_372815092"/>
      <w:bookmarkStart w:id="25" w:name="_Toc9"/>
      <w:bookmarkEnd w:id="23"/>
      <w:bookmarkEnd w:id="24"/>
      <w:r>
        <w:rPr>
          <w:rtl w:val="true"/>
        </w:rPr>
        <w:t>تولد و مقام علمی</w:t>
      </w:r>
      <w:bookmarkEnd w:id="25"/>
    </w:p>
    <w:p>
      <w:pPr>
        <w:pStyle w:val="BookText"/>
        <w:rPr/>
      </w:pPr>
      <w:r>
        <w:rPr>
          <w:rFonts w:ascii="IRNazanin" w:hAnsi="IRNazanin" w:eastAsia="IRNazanin"/>
          <w:color w:val="111111"/>
          <w:sz w:val="28"/>
          <w:sz w:val="28"/>
          <w:szCs w:val="28"/>
          <w:rtl w:val="true"/>
          <w:lang w:bidi="fa-IR"/>
        </w:rPr>
        <w:t xml:space="preserve">حضرت آیت‌الله المجاهد آقای حاج سید ابوالقاسم کاشانی، فرزند مرحوم آیت‌الله حاج سید مصطفی کاشانی، که از علمای درجه اول عراق بود،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عراق رفت و در حوزه علمیه نجف اشرف به درس و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مراحل نخستین، از محضر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آخوند ملا محمدکاظم خراسانی، آیت‌الله حاج میرزا حسین میرزا خلیل و آیت‌الله سید مصطفی کاشانی استفاده‌ها نمود و در جوانی به درجه اجتهاد رسید و از مراجع تقلید بزرگی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 محمدتقی شیرازی، آیت‌الله شریعت اصفهانی، آیت‌الله آقا ضیاء عراقی، آیت‌الله آقا سید ابوالحسن اصفهانی و آیت‌الله حاج سید اسماعیل صدر اجازه اجتهاد اخذ نمود و مورد توجه مردم مسلمان و علمای اسلامی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علمی حضرت آیت‌الله کاشانی هیچ‌گونه تردیدی نیست، و دوست و دشمن به جامعیت و کمال علمی آن فقید سعید اقرار داشته و دارند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6" w:name="__RefHeading___Toc4121496_372815092"/>
      <w:bookmarkStart w:id="27" w:name="_Toc10"/>
      <w:bookmarkEnd w:id="26"/>
      <w:r>
        <w:rPr>
          <w:rtl w:val="true"/>
        </w:rPr>
        <w:t>اندیشه آیت‌الله کاشانی</w:t>
      </w:r>
      <w:bookmarkEnd w:id="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کاشانی معتقد بودند که سیاست از دیانت جدا نیست و </w:t>
      </w:r>
    </w:p>
    <w:p>
      <w:pPr>
        <w:pStyle w:val="BookText"/>
        <w:rPr/>
      </w:pPr>
      <w:r>
        <w:rPr>
          <w:rFonts w:ascii="IRNazanin" w:hAnsi="IRNazanin" w:eastAsia="IRNazanin"/>
          <w:color w:val="111111"/>
          <w:sz w:val="28"/>
          <w:sz w:val="28"/>
          <w:szCs w:val="28"/>
          <w:rtl w:val="true"/>
          <w:lang w:bidi="fa-IR"/>
        </w:rPr>
        <w:t xml:space="preserve">اسلام یک دین اجتماعی است و بایست علمای اسلامی، همانند ائمه و پیشوایان بزرگ دین، در امور اجتماعی پیشقدم باشند و برای همین منظور در مبارزات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طرد استعمار، همیشه پیشقدم و پرچم‌دار بود که شاید اشاره به دو نمونة آن،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عراق و جهاد برای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جهانی اول، قوای استعماری به عراق حمله کرد، علمای بزرگ برای دفاع از سرزمین اسلامی عراق، فتوای جهاد دادند، نیروهای ملی به رهبری علما و از جمله پدر آیت‌الله کاشانی و خود وی، قیام کردند، و این جهاد و نبرد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و در همین جنگ بود که پدر آیت‌الله کاشانی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قرارداد استعماری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در عراق امضا شد، آیت‌الله کاشانی با همکاری علمای بزرگ و عشایر عرب، بر ضدّ این قرارداد قیام کرد و فتوای جهاد داد و علیه نیروهای استعماری اشغالگر به جنگ پرداخت و خود نیز همراه با مرحوم آیت‌الله آقا سید محمدتقی خوانساری اسلحه برداشته و به میدان جنگ رفتند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کاشانی علاوه بر این‌که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عالی دینی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یکی از چهار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عالی جنگ حکومت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این جنگ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و سرانجام، به پیروزی و استقلال عراق منجر شد، که تفصیل آن را باید در کتاب‌های مربوط به تاریخ عراق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بیگانگان یکی از شرایط صلح را تسلیم آیت‌الله کاشانی قرار دادند؛ کتابخانه بزرگ خانوادگی آیت‌الله را از بین بردند و چون مقدمات دستگیری ایشان را فراهم می‌کردند از راه پشتکوه و لرستان به ایران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ملی ایران و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نیروهای استعماری آیت‌الله کاشانی را به بهانه همکاری با آلمانی‌ها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دستگیر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در اراک و کرمانشاه و رشت زندانی نمودند، ولی علت اصلی این توقیف و تبعید، آن بود که آیت‌الله کاشانی مبارزه شدیدی را علیه نیروهای متجاوز شروع کرده بود و استعمار که از سابقه مبارزاتی ایشان در عراق اطلاع داشت، آیت‌الله را دستگیر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پس از آزادی، همچنان در فعالیت‌های اجتماعی و مبارزات سیاسی شرکت کردند و در نتیجه در خردادماه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در بهجت‌آباد قزوین زندانی بودند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جریانات بعد از این، خیلی طولانی و مفصل می‌باشد و بهتر است که در این باره، چند جمله کوتاه از زبان دیگران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آیتالله کاشانی از بنیانگذاران نهضت ملی شدن صنعت نفت ایران و جبهه ملی بودند که شعار ملی شدن صنعت نفت را عنوان کردند</w:t>
      </w:r>
      <w:r>
        <w:rPr>
          <w:rFonts w:eastAsia="IRNazanin" w:cs="IRNazanin"/>
          <w:color w:val="111111"/>
          <w:sz w:val="28"/>
          <w:szCs w:val="28"/>
          <w:rtl w:val="true"/>
          <w:lang w:bidi="fa-IR"/>
        </w:rPr>
        <w:t xml:space="preserve">. </w:t>
      </w:r>
      <w:bookmarkStart w:id="28" w:name="pg7157_64831"/>
    </w:p>
    <w:p>
      <w:pPr>
        <w:pStyle w:val="BookText"/>
        <w:rPr/>
      </w:pPr>
      <w:bookmarkEnd w:id="28"/>
      <w:r>
        <w:rPr>
          <w:rFonts w:ascii="IRNazanin" w:hAnsi="IRNazanin" w:eastAsia="IRNazanin"/>
          <w:color w:val="111111"/>
          <w:sz w:val="28"/>
          <w:sz w:val="28"/>
          <w:szCs w:val="28"/>
          <w:rtl w:val="true"/>
          <w:lang w:bidi="fa-IR"/>
        </w:rPr>
        <w:t>در دوره شانزدهم مجلس شورای ملّی این مبارزه به اوج شدت خود رسید و سرانجام به ملی شدن نفت ایران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اجرای قانون ملی شدن صنعت نفت، حضرت آیت‌الله کاشانی با وسایل مختلف، دولت را تقویت می‌کردند و با نفوذ و محبوبیتی که در کشورهای اسلامی داشتند، ملل مسلمان جهان را به پشتیبانی از مبارزات ملت ایران دعوت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فروش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قرضة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فتواهای حضرت آیت‌الله نقش عمده‌ای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سی‌اُم تیر، حضرت آیت‌الله طی اعلامیه‌ای مردم را به تظاهرات و مقاومت دعوت کردند و اعلام داشتند که اگر پای یک نفر انگلیسی به ایران برسد، کلیه تأسیسات نفتی کشور را نابود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هفدهم مجلس، حضرت آیت‌الله به ریاست مجلس شورای ملی انتخاب شدند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9" w:name="__RefHeading___Toc4121498_372815092"/>
      <w:bookmarkStart w:id="30" w:name="_Toc11"/>
      <w:bookmarkEnd w:id="29"/>
      <w:r>
        <w:rPr>
          <w:rtl w:val="true"/>
        </w:rPr>
        <w:t>رحلت آیت‌الله کاشانی</w:t>
      </w:r>
      <w:bookmarkEnd w:id="30"/>
    </w:p>
    <w:p>
      <w:pPr>
        <w:pStyle w:val="BookText"/>
        <w:rPr/>
      </w:pPr>
      <w:r>
        <w:rPr>
          <w:rFonts w:ascii="IRNazanin" w:hAnsi="IRNazanin" w:eastAsia="IRNazanin"/>
          <w:color w:val="111111"/>
          <w:sz w:val="28"/>
          <w:sz w:val="28"/>
          <w:szCs w:val="28"/>
          <w:rtl w:val="true"/>
          <w:lang w:bidi="fa-IR"/>
        </w:rPr>
        <w:t xml:space="preserve">آیت‌الله کاشانی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پس از مدتی کسالت، به رحمت ایزدی پیوست</w:t>
      </w:r>
    </w:p>
    <w:p>
      <w:pPr>
        <w:pStyle w:val="BookText"/>
        <w:rPr/>
      </w:pPr>
      <w:r>
        <w:rPr>
          <w:rFonts w:ascii="IRNazanin" w:hAnsi="IRNazanin" w:eastAsia="IRNazanin"/>
          <w:color w:val="111111"/>
          <w:sz w:val="28"/>
          <w:sz w:val="28"/>
          <w:szCs w:val="28"/>
          <w:rtl w:val="true"/>
          <w:lang w:bidi="fa-IR"/>
        </w:rPr>
        <w:t>و رحلت ایشان موجب تأثر و تأسف مردم مسلمان ایران و جهان گردید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تلگرافات تسلیت از سراسر جهان به بازماندگان آن مرحوم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معظم‌له، که از جلوی بهارستان و مسجد </w:t>
      </w:r>
    </w:p>
    <w:p>
      <w:pPr>
        <w:pStyle w:val="BookText"/>
        <w:rPr/>
      </w:pPr>
      <w:r>
        <w:rPr>
          <w:rFonts w:ascii="IRNazanin" w:hAnsi="IRNazanin" w:eastAsia="IRNazanin"/>
          <w:color w:val="111111"/>
          <w:sz w:val="28"/>
          <w:sz w:val="28"/>
          <w:szCs w:val="28"/>
          <w:rtl w:val="true"/>
          <w:lang w:bidi="fa-IR"/>
        </w:rPr>
        <w:t>سپهسالار به عمل آمد، ده‌ها هزار نفر از مردم تهران، علمای اعلام و عده زیادی از فضلای قم شرکت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خبرگزاری‌های خارجی نیز خبر رحلت آیت‌الله کاشانی را به دنیا مخابره کردند و رادیو کراچی، آنکارا، قاهره و دیگر کشورهای اسلامی به مردم ایران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تهران، مشهد، اصفهان، کاشان، آبادان، گیلان و سایر شهرستان‌ها، مجالس ترحیم مفصلی از طرف آیات عظام و علمای اعلام و مردم برپا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عکس گوشه‌ای از اجتماع مردم تهران در حال تشییع جنازه مرحوم آیت‌الله کاشانی به چشم می‌خورد </w:t>
      </w:r>
      <w:bookmarkStart w:id="31" w:name="pg7157_64837"/>
    </w:p>
    <w:p>
      <w:pPr>
        <w:pStyle w:val="Heading3"/>
        <w:numPr>
          <w:ilvl w:val="2"/>
          <w:numId w:val="1"/>
        </w:numPr>
        <w:rPr/>
      </w:pPr>
      <w:bookmarkStart w:id="32" w:name="__RefHeading___Toc4121500_372815092"/>
      <w:bookmarkStart w:id="33" w:name="_Toc12"/>
      <w:bookmarkEnd w:id="31"/>
      <w:bookmarkEnd w:id="32"/>
      <w:r>
        <w:rPr>
          <w:rtl w:val="true"/>
        </w:rPr>
        <w:t>قضاوت تاریخ</w:t>
      </w:r>
      <w:bookmarkEnd w:id="33"/>
    </w:p>
    <w:p>
      <w:pPr>
        <w:pStyle w:val="BookText"/>
        <w:rPr/>
      </w:pPr>
      <w:r>
        <w:rPr>
          <w:rFonts w:ascii="IRNazanin" w:hAnsi="IRNazanin" w:eastAsia="IRNazanin"/>
          <w:color w:val="111111"/>
          <w:sz w:val="28"/>
          <w:sz w:val="28"/>
          <w:szCs w:val="28"/>
          <w:rtl w:val="true"/>
          <w:lang w:bidi="fa-IR"/>
        </w:rPr>
        <w:t>آری، بدین ترتیب حضرت آیت‌الله کاشانی درگذشت و از مال دنیا جز یک منزلی، که آن هم در مقابل ده هزار تومان قرضی که داشت در رهن بود، چیزی از خود باقی نگذاشت، در حالی که با آن قدرت و مقامی که داشت، می‌توانست 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آلاف و الوف و مالک کاخ‌ها و باغ‌ها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فوت حضرت آیت‌الله کاشانی، دنیای اسلام متأثر شد، اما متأسفانه در ایران، 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قضاوت‌های ناروایی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این‌باره دیگر از خود چیزی نمی‌گوییم و قضاوت صحیح را به عهده تاریخ و مردم باانصاف می‌گذاریم و وجدان آن‌هایی را که آن همه فداکاری و جان‌فشانی و مبارزه و جهاد و کوشش آیت‌الله کاشانی را در اثر تبلیغات دشمنان و اتهامات بی‌اساس بیگانگان، فراموش کردند، به داوری می‌طلبیم تا درباره مرد بزرگی که شخصیتی جهانی داشت، با منطق بهتر و تحقیق بیشتر قضاوت کنند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اشاره کوتاهی داشتیم به مقام و موقعیت علمی آیت‌الله کاشانی و این که معظم‌له مورد تأیید مراجع عظام آن زمان، در نجف اشرف بودند و اجازاتی از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مناسبت نیست که برای تکمیل این بحث، سه نمونه از اجازات و نامه های تأییدیه آیات عظام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اسناد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آیت‌الله آقا ضیاء عراقی، از مراجع عظام معروف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آیت‌الله آقا ضیاء عراقی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عالم عامل و فاضل کامل، دریای تقوا و ورع و پرچمدار هدایت، شکافنده دریای علوم و کلید درِ گنج‌های دقایق، سید بزرگوار و پایه استوار و پناهگاه عموم مردم و حجت‌الاسلام، مایه افتخار اهل تحقیق و محور راه دقت، حامی حوزه مسلمین و جهاد کننده در حفظ احکام دین، ترویج کننده شریعت جدّش سیدالمرسلین، خورشید عالم‌افروز و ماه عالمتاب، شریک ما در تحصیل و پشتیبان ما در تکریم، رسیده به درجات صلاح و نایل شده به بلندترین مرتبه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حاکمی که حکمش نافذ است، جناب حاج سید ابوالقاسم مجتهد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مستدام باد روزگار افاده و بهره دهی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نقل روایت اجازه خواسته، پس اجازه دادم او را که روایت کند از من آنچه را که پیش من صحیح است و نزد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شده است و اجازه من به طُرُق زیاد، به جناب مولانا حسین بن روح، و از متأخرین به استاد کل، آقای باقر بهبهانی، متصل است که خداوند قبور آنان را نورانی 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احقر ضیاءالدین العراقی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مرحوم آیت‌الله آقای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اعلام و تجّار معروف ایران و سایر طبقات مؤمنین در رابطه با آیت‌الله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آیت‌الله شیخ الشریعه اصفهانی </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جناب عمدة التجار حاج محمدجعفر 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ذی سعادت علماء اعلام، تجار فخام و سایر طبقات ملت دامت تأییداتهم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مستطاب عمدة العلماء و المجتهدین، حامی الملة و الدین، حجت‌الاسلام والمسلمین آقای حاج میرزا ابوالقاسم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مبارکشان از برای عموم مسلمین مغتنم و چشم ما و عموم اسلامیان به آن وجود محترم روشن است، به تهران تشریف‌فرما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اخوان المؤمنین این نعمت عظمی و موهبت کبری را مغتنم شمرده، لَدی الورود و بعد از آن در پذیرایی و خدمتگزاری و تجلیل و احترام و اطاعت اوامر و نواهی آقای معزّی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تأیید شرع و تقویت دین حنیف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مسامحه نخواهید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 عن الجانی شیخ الشریعة الاصفهانی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آیت‌الله، مرجع علی‌الاطلاق، آقای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جنابان عمدة التجار و الاعیان حاج محمدباقر و حاج علی‌اکبر کاشانی و دیگر برادران دام‌عزّهم و توفیقهم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می‌شود حضرت مستطاب، رکن الملة و الدین، عمدة المجتهدین، حجت‌الاسلام والمسلمین آقای حاج میرزا ابوالقاسم مجتهد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شریفشان از برای مسلمین خیلی مغتنم است، مدتی است که به تهران تشریف آورده‌اند، </w:t>
      </w:r>
    </w:p>
    <w:p>
      <w:pPr>
        <w:pStyle w:val="BookText"/>
        <w:rPr/>
      </w:pPr>
      <w:r>
        <w:rPr>
          <w:rFonts w:ascii="IRNazanin" w:hAnsi="IRNazanin" w:eastAsia="IRNazanin"/>
          <w:color w:val="111111"/>
          <w:sz w:val="28"/>
          <w:sz w:val="28"/>
          <w:szCs w:val="28"/>
          <w:rtl w:val="true"/>
          <w:lang w:bidi="fa-IR"/>
        </w:rPr>
        <w:t xml:space="preserve">محض اطلاع اخوان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تعالی لمَراضیه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 تصدیع شود، آن وجود مسعود شریف از هر جهت شایسته و به صفات حمیده آراسته و در دیانت و درستکاری قلیل‌النظر هستند، احکام شرعیه ایشان نافذ و مُطاع؛ و تسلیم حقوق شرعیه و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خدمتشان، محتاج به استیذان نیست و تأیید و ترویج ایشان، تأیید دین مبین و تقویت شریعت حضرت سیدالمرسلین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اخوان المؤمنین و کافه متدینین، وجود محترم آن جناب را مغتنم دانسته و در خدمت حضرت معظم‌له ذره‌ای مسامحه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 ذلک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ابوالحسن الموسوی الاصفهانی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قسمتی از نامه مرحوم آیت‌الله حاج سید اسماعیل صدر، والد ماجد آیت الله سید صدرالدین صدر، نزیل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آیت‌الله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می‌شود ان‌شاءالله تعالی وجود شریف، قرین صحت و سعادت و توفیقات است؛ ضمناً از رزیه نازله و قضیه هائله، یعنی وفات مرحوم آیت‌الله آقای حاج سید مصطفی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ثلمه عظیم در اسلام بود، مستحضر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بقضائه و تسلیماً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 وجود مقدس از دست رفت، ولی بحمدلله چشم ما و کافه أنام به وجود مبارک جناب حجت‌الاسلام، مجتهد زمان، آقای حاج میرزا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اجل آن مرحوم روشن است؛ باید قدر این نعمت عظمی و موهبت کبری را همه کس بداند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سید اسماعیل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آیت‌الله اصفهانی </w:t>
      </w:r>
      <w:bookmarkStart w:id="34" w:name="pg7157_64851"/>
    </w:p>
    <w:p>
      <w:pPr>
        <w:pStyle w:val="Heading2"/>
        <w:numPr>
          <w:ilvl w:val="1"/>
          <w:numId w:val="1"/>
        </w:numPr>
        <w:rPr/>
      </w:pPr>
      <w:bookmarkStart w:id="35" w:name="__RefHeading___Toc4121502_372815092"/>
      <w:bookmarkStart w:id="36" w:name="_Toc13"/>
      <w:bookmarkEnd w:id="34"/>
      <w:bookmarkEnd w:id="35"/>
      <w:r>
        <w:rPr>
          <w:rtl w:val="true"/>
        </w:rPr>
        <w:t>خاطراتی از آیت‌الله کاشانی</w:t>
      </w:r>
      <w:bookmarkEnd w:id="36"/>
    </w:p>
    <w:p>
      <w:pPr>
        <w:pStyle w:val="BookText"/>
        <w:rPr/>
      </w:pPr>
      <w:r>
        <w:rPr>
          <w:rFonts w:ascii="IRNazanin" w:hAnsi="IRNazanin" w:eastAsia="IRNazanin"/>
          <w:color w:val="111111"/>
          <w:sz w:val="28"/>
          <w:sz w:val="28"/>
          <w:szCs w:val="28"/>
          <w:rtl w:val="true"/>
          <w:lang w:bidi="fa-IR"/>
        </w:rPr>
        <w:t>خاطراتی از آیت‌الله کاشانی</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ظاهراً آشنایی و دیدارهایی با مرحوم آیت‌الله کاشانی داشته‌اید؛ می‌توانید چند خاطره در این زمینه بیان کنید؟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علت فوت پدرم، مرحوم آیت‌الله سید مرتضی خسروشاهی، برای ادامه تحصیل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اصطلاح حوزوی، تمام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داشتم، ولی با اندیشه‌های سیاسی روز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در قم، مرا که از راه دور هوادار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با بسیاری از مسائل آشناتر ساخت، به ویژه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خانواده و جامعه به مسائل سیاسی روی خوش نشان نمی‌داد و اصولاً مخالف امور سیاسی بودند؛ اما بنده به تنهایی، در جمع خانواده، از این امر مستثنی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قم آمدم، فکر می‌کردم که وضعیت مسائل سیاسی در محیط قم بهتر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قم هم متأسفانه دست‌کمی از تبریز نداشت و حتی خواندن روزنامه، با تمسخر و استهزا و گاهی نصیحت مُشفقانه بعضی از دوستان و 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بعضی از انقلابیون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بود که بنده را دعوت به ترک روزنامه‌خوانی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آشنایی با آیت‌الله کاشانی که دیگر خانه‌نشین شده بود،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را هم از همان اوان شناختم و ارتباطات دیگری به وجود آمد که منجر به آشنایی با اتحادیه مسلمین ایران به رهبری آیت‌الله حاج سراج انصاری، انجمن تبلیغات اسلامی به مدیریت مرحوم دکتر عطاءالله شهاب‌پور، انجمن اسلامی مهندسین به ارشاد مرحوم مهندس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هر کدام از این آشنایی‌ها و ارتباطات، همراه با خاطراتی تلخ یا شیرین است که البته نقل همۀ آن‌ها در این گفت‌وگو مقدور نیست و در اینجا فقط چند خاطره از چند دیدار با آیت‌الله کاشانی را، به طور اختصار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دیگر که در رابطه با شخصیت‌ها و گروه‌های مذهبی یا سیاسی است، می‌ماند برای بعد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نخستین بار، همراه برادر عزیز مرحوم علی حجتی کرمانی، در پامنار به دیدار آیت‌الله کاشانی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حجتی مرا طبعاً با ذکر نام پدرم معرفی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هنوز فارسی را با لهجۀ غلیظ ترکی و به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می‌کند، چگونه می‌توان معرفی کرد؟ مثلاً باید چنین معرفی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به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هم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فارسی ندانستن بنده هم این بود که ما در تبریز در کتاب و مدرسه خوانده بودیم که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از درخت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هیچ مکالمه روزانه‌ای، به درد هیچ کس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نو فارسی را یاد می‌گرفتم، چون آنچه را که خوانده بودم، فاقد کاربرد عملی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آیت‌الله کاشانی، نام پدرم را که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کند، مرد ملا و باتقوایی بود، اما مجتهد عصر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انتخابات،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در کارها تأیید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علمای درجه یک، کمتر وارد مسائل شدند و یکی از دلایل شکست نهضت هم عدم همکاری علمای بلاد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اقامت در تبریز به شما ارادت داشتم و با پدرم هم بحث می‌کردم، ولی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که شدی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چه بزرگتر شدم در عقیده ام راسخ تر شدم و بیشتر فهمیدم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کناره‌گیری ما، کارها را اصلاح نمی‌کند که هیچ، بلکه میدان را برای دشمنان باز می‌گذارد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کاشانی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حرف‌های خوبی می‌زنی، اما این حرف‌ها به درد تبریز و قم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کلّه‌ات بوی قُرمه‌سبزی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 خودت می‌دهی، آخرش هم مثل من و مانند جدّمان، خانه‌نشین می‌شوی و متهم به این‌که جاسوس بوده و نماز نمی‌خوانده و از انگلیس پول می‌گرفته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قضاوت خود را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درباره شما 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زنده را، به دست دوستان نادان، زنده به گور کنند و نگذارند نفس بکشد و حرف بزند که تاریخ بعدها قضاوت خواهد کرد؟ تازه تاریخ را چه کسانی خواهند نوشت؟ ما یا آنها؟ ماها که به این فکرها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همین‌ها را خواهند نوشت با تهمت‌ها و جعلیاتی بیشتر، بالأخص که خود آدم، دیگر زنده نیست که لااقل بتواند از خود دفاعی بکند، گرچه حالا هم میدان دفاع 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فعلی، پس از سرنگونی مصدق یک کلمه حقّی که زدم،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مصدق‌السلطنه هم که دیدید روزنامه‌های این آقا با من چه کردند و چه چیزهایی بر من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صحبت‌ها را علی آقا حجتی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بیرون و رفتیم منزل یکی از دوستان، با یک دنیا تأثر و تأسف که دشمن، این مرد بزرگ و مجتهد و عالم و فرزند پیامبر را چگونه خُرد کرده است و ما هم زنده‌ایم و گویا مسلمان هم هستیم؟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هواداری از فدائیان اسلام، مانع از تجدید دیدار من با آیت‌الله کاشانی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بعدی، نزدیک‌های ظهر بود که باز با علی حجتی کرمانی از قم به تهران رسیدیم و یک راست رفتیم به پامنار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شمس‌العماره بود، محل ماشین‌های قراضة قم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آیت‌الله در حال رفتن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همراهشان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مانند مردم کوفه بودند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واقعاً تاریخ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کلّ نمازگزاران با ما که نمازمان قصر بود، پنج نفر بودند که با خود آقا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خواستیم برویم، البته سرظهر جایی را هم نداشتیم برویم، که آیت‌الله کاشانی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برویم منزل، آبگوشتی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 به استراحت و ما ماندیم و یک دنیا غم و اندوه که این خانه، چند سال پیش چگونه بود و اکنون چگونه است؟ پس راست است که 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محراب شهید کردند، مردم می‌پرسیدند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 هم نماز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معاویه کار خود را کرده بود و اکنون نیز تبلیغات نظام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رژیم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کاشی و باقی ماجراها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دراز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هم آوردند و باز نشستیم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توصیه می‌نوشتید؟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دسترسی به بارگاه آقایان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ما هم همیشه باز بود و آنها به منزل ما می‌آمدند، ما هم که نمی‌توانیم نام خود را نائب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و مردم را بی‌جواب رد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توصیه می‌نوشتم که کار این فرد اصلاح و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وزیر یا رئیس اداره یا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می‌شد که خوب، مؤمنی کارش اصلاح شده بود و اگر پاسخ آن‌ها منفی بود، این فرد نمی‌گفت که آقا ما را رد کرد و می‌فهمید که من مسئول اجرایی امور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توصیه‌ها دخالت در امور دولت است؟ تازه اگر من برای اصلاح امور، دخالت در امور دولت نکنم، پس کی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نواب صفوی چرا وضع این‌طوری شد؟ او که شما را پدر خود می‌دانست، چرا برگشت؟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بود، اما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یک‌شبه حکومت اسلامی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آن بود که مسأله را باید از ریشه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یا فساد و رشوه‌خواری و مشروب‌خواری، معلول نفوذ انگلیس‌های سگ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سگ‌ها را طرد می‌کردیم تا بتوانیم عوارض و آثار منفی آن‌ها را هم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نخستین ما مسأله نفت بود، ولی آقایان می‌گفتند اول حجاب، اول جمع کردن دکان‌های مشروب‌خواری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هم موافق بودم و قانونش هم در دوره ریاست من در مجلس تصویب شد اما دولت، شش ماه برای اجرای آن مهلت خواست و اجرا نکرد و بعد بعضی‌ها گفتند که آقا شش ماه مشروب‌خواری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درد است 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می‌گفتند مدارس فاسد است و شما اقدام نمی‌کنید و یا نواب و برادران ما را دولت زندانی کرده و شما آن‌ها را آزاد نمی‌سازید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توجه نداشتند که من قوه مجریه نیستم و هرچه </w:t>
      </w:r>
    </w:p>
    <w:p>
      <w:pPr>
        <w:pStyle w:val="BookText"/>
        <w:rPr/>
      </w:pPr>
      <w:r>
        <w:rPr>
          <w:rFonts w:ascii="IRNazanin" w:hAnsi="IRNazanin" w:eastAsia="IRNazanin"/>
          <w:color w:val="111111"/>
          <w:sz w:val="28"/>
          <w:sz w:val="28"/>
          <w:szCs w:val="28"/>
          <w:rtl w:val="true"/>
          <w:lang w:bidi="fa-IR"/>
        </w:rPr>
        <w:t>آن‌ها را می‌خواستم و می‌آمدند و تذکر هم می‌دادم، عمل نمی‌کردند، بعد می‌گفتند آقا اخلال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مراجعه کنید به خاطرات آقای دکتر سنجابی که به تفصیل، مشکلات ناشی از روش دکتر مصدق را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طلبه جوانی، که در آن دوران سمپات فدائیان بود و بعد در تهران شد واعظ 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 آقا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باز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پیر، چای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آقا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تلفن را نشان داد و با لبخندی تلخ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پول نداشتم، تلفن را قطع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مجله حوزه، ویژه‌نامه آیت‌الله بروجردی، از قول اصحاب خاصّ ایشان نقل شده که سرانجام بدهی آیت‌الله کاشانی را مرحوم آیت‌الله بروجردی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 که تأثر شدید من و همراهم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من پول گرفته‌ام، این یکی از دلایل اثبات دروغ آن‌هاست که حتی پول تلفن خانه‌ام را نداشتم که بدهم و تازه من به پول احتیاج نداشتم که از انگلیسی‌های سگ بگیرم، این‌ها خودشان پول گرفتند که مرا متّهم کنند و ارباب، امروز نفت ما را غارت می‌کند و می‌برد، خیلی بدتر از دوران قبل از ملی شدن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آقا شوخی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شب‌ها با طی الارض می‌روم به لندن و کاخ ملکه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صیغه‌اش می‌کنم و صبح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p>
    <w:p>
      <w:pPr>
        <w:pStyle w:val="BookText"/>
        <w:rPr/>
      </w:pPr>
      <w:r>
        <w:rPr>
          <w:rFonts w:ascii="IRNazanin" w:hAnsi="IRNazanin" w:eastAsia="IRNazanin"/>
          <w:color w:val="111111"/>
          <w:sz w:val="28"/>
          <w:sz w:val="28"/>
          <w:szCs w:val="28"/>
          <w:rtl w:val="true"/>
          <w:lang w:bidi="fa-IR"/>
        </w:rPr>
        <w:t>می‌دانید که صیغه اهل کتاب هم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خندیدیم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مشکوکی، مرحوم سید مصطفی کاشانی، پسر ارشد ایشان، که در واقع کارهای پدر را انجام می‌داد و عصای دست او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نوشتند در بستر خواب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پذیرفتند، ولی حقیقت امر چنین نبود، بلکه خواستند او را که مصونیت سیاسی داشت، از صحنه خارج کنند تا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بازداشت نمایند و به دست قصابی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 و چنین نیز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دخالت آیت‌الله بروجردی نبود، سرنوشت ایشان طور دیگری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فوت سید مصطفی، از قم نامه‌ای به عنوان تسلیت به آیت‌الله نوشتم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ایام استفاده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آیت‌الله بعد از مدتی رسید و این،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من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متن نامه عیناً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عرض می‌شود خط مشعر، به ابراز همدردی و تسلیت واصل و باعث امتنان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مصیبت، بزرگ و ناگوار است، چاره‌ای جز صبر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بقضائه و تسلیماً لأمره</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سید ابوالقاسم کاشانی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حجتیه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هادی تبریزی دام بقائه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دستخط و روی پاکت نامه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دیدارها، از آیت‌الله کاشانی خواستم که عکسی را امضا کرده و به من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خدا توفیق داد تاریخ نهضت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امضاء شده شما می‌تواند سندی باشد بر این‌که ما از اول، حوادث را به طور عینی پی‌گیری می‌کردیم و همه‌اش شنیده‌ها و نوشته‌ها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که خوب یاد گرفته‌ای، ولی از تاریخ‌نویسی چه فایده؟ آدم زنده را، زنده به گور می‌کنند و بعد در تاریخ از او تجلیل به عمل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ما هم سکوت کنیم، قضیه همان‌طور می‌شود که خودتان در یکی از ملاقات‌ها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هم همین عملۀ ظلمه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حاج سید مرتضی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عاقبتش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عکسی را از لای کتابی درآورد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عکس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به دست گرفت و در ذیل عکس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السید السند المجاهد بقلمه و لسانه الفاضل البارع السید هادی الخسروشاهی دام بقائه و زید تقاه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ابوالقاسم کاشانی</w:t>
      </w:r>
    </w:p>
    <w:p>
      <w:pPr>
        <w:pStyle w:val="BookText"/>
        <w:rPr/>
      </w:pPr>
      <w:r>
        <w:rPr>
          <w:rFonts w:ascii="IRNazanin" w:hAnsi="IRNazanin" w:eastAsia="IRNazanin"/>
          <w:color w:val="111111"/>
          <w:sz w:val="28"/>
          <w:sz w:val="28"/>
          <w:szCs w:val="28"/>
          <w:rtl w:val="true"/>
          <w:lang w:bidi="fa-IR"/>
        </w:rPr>
        <w:t xml:space="preserve">یوم الاثنین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نخست تاریخ نگذاشته بودند، من مجدداً خواستم تاریخ هم بگذارند، که مرقوم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یهدی الی السید السند المجاهد بقلمه و لسانه الفاضل البارع السید هادی الخسروشاهی دام بقائه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زید تقاه، سید ابوالقاسم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سخت آزرده‌خاطر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ملی‌گراها ستم بسیار در حق او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پهلوی هم پس از استقرار سلطه، بدتر از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بیماری، برای تکمیل سناریویی که خود تهیه دیده بودند، نخست 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خائن عقد قرارداد نفت که خود در اواخر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مصاحبه‌ای گفت که آیت‌الله او را از امضای قرارداد، تلفنی منع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شاه مزدور به عنوان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به دیدار ایشان رفتند، البته آقای دکتر سنجابی در خاطرات خود، چاپ لندن، از نصرت‌الله امینی نقل می‌کند که آیت‌الله وقتی شاه را دید، پشت خود را به او نمود و اعتنایی به وی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کاشانی مریض و در حال احتضار بود، قائم‌مقام رفیع واسطه می‌شود که شاه دیداری از کاشانی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همان رفیع یا کس دیگری که همراه او بوده، به کاشانی ندا می‌زند که اعلی‌حضرت هستند، به دیدن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کاشانی پشتش را به شاه و رو به دیوار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یکی دو بار صدایش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آن برای من آقای نصرت‌الله امینی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امیدها و ناامیدی‌ها، خاطرات دکتر سنجابی، چاپ لندن، ص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بیماری، وقتی آیت‌الله را تازه از بیمارستان به خانه آورده بودند، در منزل داماد ایشان در دزاشیب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دیدارشان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مرحوم دکتر باقر کاشانی، آنجا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محمود شروین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 یکی 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آقا را در حیاط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درباره نقش ایشان در انقلاب عراق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 دادند،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تاریخ انقلاب عراق و نقش علما را در ثورة العشرین می‌نویسم، اجازه بفرمایید این بار سؤالاتم مکتوب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ولی من حال نوشتن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شروین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پاسخ‌ها را می‌نویسم، شما فقط امضاء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سؤال از آقا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را ایشان گفت و دکتر شروین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واقعاً حال حرف زدن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شدیدی بر ایشان مستولی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کوتاه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با کمک دکتر باقر کاشانی، آقا امضایی نمود که متن این پرسش و پاسخ را در فصل بعدی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خاطرات خصوصی مستند که بسیار جالب بود، آیا خاطرات دیگری درباره مسائل سیاسی دوران نهضت ملی، از ایشان ندارید؟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چه موردی؟ چون من در یکی دو دیدار دیگر، سؤالاتی درباره مسائل آن دوران مطرح کردم و ایشان پاسخ‌های مفصلی دادند که بعضی از آن پاسخ‌ها را به طور اجمال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تقریباً نیم قرن از نقل آن حوادث توسط آیت‌الله کاشانی </w:t>
      </w:r>
    </w:p>
    <w:p>
      <w:pPr>
        <w:pStyle w:val="BookText"/>
        <w:rPr/>
      </w:pPr>
      <w:r>
        <w:rPr>
          <w:rFonts w:ascii="IRNazanin" w:hAnsi="IRNazanin" w:eastAsia="IRNazanin"/>
          <w:color w:val="111111"/>
          <w:sz w:val="28"/>
          <w:sz w:val="28"/>
          <w:szCs w:val="28"/>
          <w:rtl w:val="true"/>
          <w:lang w:bidi="fa-IR"/>
        </w:rPr>
        <w:t>می‌گذرد، همۀ آن پاسخ‌ها و توضیحات را به خاطر ندارم و اگر به مواردی به طور مشخص اشاره کنید، می‌توان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بفرمایید که علة العلل مخالفت‌های آیت‌الله کاشانی با دکتر مصدق و جبهه ملی چه بود؟ آیا واقعاً مسائل شخصی مطرح بود یا این‌که آیت‌الله کاشانی مصالح جامعه و نهضت را در نظر داشت؟</w:t>
      </w:r>
    </w:p>
    <w:p>
      <w:pPr>
        <w:pStyle w:val="BookText"/>
        <w:rPr/>
      </w:pPr>
      <w:r>
        <w:rPr>
          <w:rFonts w:ascii="IRNazanin" w:hAnsi="IRNazanin" w:eastAsia="IRNazanin"/>
          <w:color w:val="111111"/>
          <w:sz w:val="28"/>
          <w:sz w:val="28"/>
          <w:szCs w:val="28"/>
          <w:rtl w:val="true"/>
          <w:lang w:bidi="fa-IR"/>
        </w:rPr>
        <w:t>اختلاف آیت‌الله کاشانی با حکومت وقت، پس از آن همه پشتیبانی و فتوا و دفاع، از آنجا آغاز شد که آقای دکتر مصدق خواستار انفراد در اداره امور کشور و حذف یا دور نگه داشتن کسانی چون آیت‌الله کاشانی و فدائیان اسلام بود که نقش اساسی و اصلی را در به روی کار آمدن آقایان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شهید نواب صفوی دستگیر و به زندان آقایان ملی‌گراها منتقل شد 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در زندان حکومت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آقای دکتر مصدق باقی ماند و این فقط برای دور کردن ایشان از امور جاری نبود، بلکه به طور رذیلانه‌ای، اجرای طرح توطئه تفرقه‌افکنی و جدایی بین جناح‌های مذهبی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فدائیان اسلام به شدت به آیت‌الله کاشانی معترض بودند که چرا به دکتر مصدق فشار نمی‌آورد که رهبر آنان آزاد شود؟ از طرفی دکتر مصدق نیز به توصیه و نصیحت آیت‌الله کاشانی در این زمینه اهمیت نمی‌داد و همین امر باعث جدایی فدائیان اسلام از آیت‌الله کاشانی گردید که البته هدف مطلوبِ جبهه ملی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به طور قطع و یقین آیت‌الله کاشانی غرض خاص و </w:t>
      </w:r>
    </w:p>
    <w:p>
      <w:pPr>
        <w:pStyle w:val="BookText"/>
        <w:rPr/>
      </w:pPr>
      <w:r>
        <w:rPr>
          <w:rFonts w:ascii="IRNazanin" w:hAnsi="IRNazanin" w:eastAsia="IRNazanin"/>
          <w:color w:val="111111"/>
          <w:sz w:val="28"/>
          <w:sz w:val="28"/>
          <w:szCs w:val="28"/>
          <w:rtl w:val="true"/>
          <w:lang w:bidi="fa-IR"/>
        </w:rPr>
        <w:t>هدف شخصی نداشت و می‌کوشید که نهضت ملی شکست نخورد و انگلیس که از در دروازه ایران طرد شده است، از پنجره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بعضی از اطرافیان دکتر مصدق از عناصری تشکیل شده بودند که وابستگی آن‌ها به سیاست انگلیس بر همگان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رضا فلاح را، که ارتباط مستقیم با انگلیسی‌ها داشت و اسناد آن را آقای حسین مکی در مجلس افشا کرد، به ریاست شرکت نفت ملی منصوب کرد و شاپور بختیار را معاون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وابستگی آن‌ها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بود، ولی متأسفانه توجهی به این نکات به عمل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نمی‌گویم همۀ اطرافیان آیت‌الله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اغراض شخصی نداشتند، ولی بعضی از یاران دکتر مصدق واقعاً قابل اعتماد نبودند، اما از مقربین ایشان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انتصابات، آیت‌الله کاشانی را آزرده‌خاطر می‌ساخت و اعتراض ایشان که مطرح می‌گشت، داد آقایان جبهه ملی بلند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دولت دخالت 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خود دکتر مصدق هم طی نامه‌ای رسمی، از ایشان خواست که در امور کشور دخالت نکند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توسط جبهه ملی در انتخابات ریاست مجلس، که در آغاز آیت‌الله کاشانی انتخاب شده بود، به طور مستقیم دخالت کرد و بار دوم، آقای دکتر معظمی را به ریاست مجلس انتخاب کردند، که البته ریاست مجلس برای آیت‌الله کاشانی، افتخاری نبود </w:t>
      </w:r>
    </w:p>
    <w:p>
      <w:pPr>
        <w:pStyle w:val="BookText"/>
        <w:rPr/>
      </w:pPr>
      <w:r>
        <w:rPr>
          <w:rFonts w:ascii="IRNazanin" w:hAnsi="IRNazanin" w:eastAsia="IRNazanin"/>
          <w:color w:val="111111"/>
          <w:sz w:val="28"/>
          <w:sz w:val="28"/>
          <w:szCs w:val="28"/>
          <w:rtl w:val="true"/>
          <w:lang w:bidi="fa-IR"/>
        </w:rPr>
        <w:t>و ایشان اصلاً در مجلس حضور نمی‌یافت ولی این قضیه، اجرای طرح توطئه و غرض‌ورزی آقایان ملی‌گرا را کاملاً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آیت‌الله کاشانی به طور موردی، در این زمینه‌ها چه بود؟</w:t>
      </w:r>
    </w:p>
    <w:p>
      <w:pPr>
        <w:pStyle w:val="BookText"/>
        <w:rPr/>
      </w:pPr>
      <w:r>
        <w:rPr>
          <w:rFonts w:ascii="IRNazanin" w:hAnsi="IRNazanin" w:eastAsia="IRNazanin"/>
          <w:color w:val="111111"/>
          <w:sz w:val="28"/>
          <w:sz w:val="28"/>
          <w:szCs w:val="28"/>
          <w:rtl w:val="true"/>
          <w:lang w:bidi="fa-IR"/>
        </w:rPr>
        <w:t>اشاره کردم که در یکی دو موردی که من شخصاً سؤال کردم آیت‌الله کاشانی توضیح مفصلی دادند که کلیات آن‌ها به یادم مانده است که نقل می‌کنم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آیت‌الله کاشانی پرسیدم که اشکال عمده و اساسی جنابعالی به دکتر مصدق چه بود؟ ایشان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اساسی من این بود که این نهضت با همکاری همۀ گروه‌ها به پیروزی رسیده است و الآن نباید با خودمحوری و تک‌روی، آن را در معرض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انتصابات که مصدق‌السلطنه انجام می‌داد، هرگز به نفع آینده نهضت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تامه‌ای که مصدق‌السلطنه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اغلب نام او را با لقب قدیمی‌اش که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قانونی بود و نه مشروع و نه به صلاح مردم؛ و سرآغاز یک نوع دیکتاتوری با پوشش مجلس و پشتیبانی احزاب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مخالف این کارها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اجرای قانون مشروبات الکلی که به تصویب مجلس رسیده بود، مصدق‌السلطنه، بهانه آورد که فعلاً پول نداریم و کشور به مالیاتی که از آن می‌گیریم نیازمند است و قانون را اجرا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پیشنهاد اصلاحی که داده می‌شد، می‌گفت که این دخالت در امور دولت است و آخر سر هم با وقاحت، نامه‌ای بر من نوشت که در </w:t>
      </w:r>
    </w:p>
    <w:p>
      <w:pPr>
        <w:pStyle w:val="BookText"/>
        <w:rPr/>
      </w:pPr>
      <w:r>
        <w:rPr>
          <w:rFonts w:ascii="IRNazanin" w:hAnsi="IRNazanin" w:eastAsia="IRNazanin"/>
          <w:color w:val="111111"/>
          <w:sz w:val="28"/>
          <w:sz w:val="28"/>
          <w:szCs w:val="28"/>
          <w:rtl w:val="true"/>
          <w:lang w:bidi="fa-IR"/>
        </w:rPr>
        <w:t>امور کشور دخالت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ابراز نظر و مطرح ساختن یک امر مشروع، دخالت در امور کشور است؟ خوب، اگر اقدامات و فتواها و اعلامیه‌های من نبود و یا اقدام فدائیان اسلام نبود، این آقایان به حکومت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در مورد اختیارات مورد نظر آقای مصدق از آیت‌الله سؤال کردم که شما چرا مخالف بودید؟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مصدق‌السلطنه پس از آن‌که آن نامه وقیحانه را بر من نوشت، ناگهان یک لایحه را که قبلاً با قید سه فوریت به مجلس داده بود به تصویب رساند که به موجب آن اختیارات، قانون‌گذاری مجلس به مدت شش ماه به شخص وی، که رئیس قوه مجریه بود،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 اصل تفکیک قوا که در قانون اساسی کشور بود، منافات داشت و معنی نداشت که رئیس قوه مجریه وظیفه امور قوه مقننه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با قیام خود با استبداد و استعمار مبارزه کرده بودند، این بار به طور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استبداد جدید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وظیفه داشتم که تذکر دهم و مخالفت کنم و حتی دکتر شایگان را خواستم و توسط او پیام به مصدق‌السلطنه فرستادم که این لایحه چه لزومی داشت؟ مگر ما در همۀ امور و تصویب همۀ لوایح پیشنهادی دولت، از وی پشتیبانی و حمایت نکرده‌ایم؟ اگر فردا یک قلدری پیدا شد و مجلس را مطابق میل خود تشکیل داد و سپس به تصویب مجلس، اختیارات تامه گرفت، می‌دانید که کسی پاسخگوی قلدری او نخواهد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پاسخ دکتر مصدق این بوده است که برای تصویب </w:t>
      </w:r>
    </w:p>
    <w:p>
      <w:pPr>
        <w:pStyle w:val="BookText"/>
        <w:rPr/>
      </w:pPr>
      <w:r>
        <w:rPr>
          <w:rFonts w:ascii="IRNazanin" w:hAnsi="IRNazanin" w:eastAsia="IRNazanin"/>
          <w:color w:val="111111"/>
          <w:sz w:val="28"/>
          <w:sz w:val="28"/>
          <w:szCs w:val="28"/>
          <w:rtl w:val="true"/>
          <w:lang w:bidi="fa-IR"/>
        </w:rPr>
        <w:t>قوانینی بر ضدّ سرمایه‌داران و اخذ مالیات از آن‌ها، به این اختیارات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من همین نکته را به آیت‌الله کاشانی عرض کردم، ولی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شما به قوانین مصوبه آن دوران نگاه کنید، ببینید آیا قانونی برای اخذ مالیات از ثروتمندان تصویب یا اصلاً مطرح شده است؟ جریان این‌طور نبود بلکه هدف، تک‌روی و قلدری در لباس قانون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 از آیت‌الله کاشانی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قوانینی با استفاده از این اختیارات مطرح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مواردی اشاره کردند که یکی از آن‌ها قانون امنیت اجتماعی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قانون امنیت اجتماعی توسط دولت مصدق‌السلطنه یک خیانت بزرگ بر ضدّ آزادی‌های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شامل نُه ماده بود، من به ماده اول آن اشاره می‌کنم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تحریک عمومی و اعتصاب و نافرمانی و اخلال در نظم و آرامش و امنیت شهر یا کشور اقدام بنماید، طبق این قانون باید دستگیر شود و از شش ماه تا یک سال یا سه سال تبعید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زورگویی و قلدری، به نام قانون، در تاریخ ایران سابقه ندارد و ما دیدیم که پس از سرنگونی وی، دولت بعدی با استفاده از همین ماده اول، چه تعداد از افراد را دستگیر و زندانی و یا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خدا می‌داند که چه سوء‌استفاده‌هایی از این قانون امنیت مصدق‌السلطنه خواهد شد و کسی هم نمی‌تواند اعتراض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پیشگویی آیت‌الله کاشانی شامل حال خود </w:t>
      </w:r>
    </w:p>
    <w:p>
      <w:pPr>
        <w:pStyle w:val="BookText"/>
        <w:rPr/>
      </w:pPr>
      <w:r>
        <w:rPr>
          <w:rFonts w:ascii="IRNazanin" w:hAnsi="IRNazanin" w:eastAsia="IRNazanin"/>
          <w:color w:val="111111"/>
          <w:sz w:val="28"/>
          <w:sz w:val="28"/>
          <w:szCs w:val="28"/>
          <w:rtl w:val="true"/>
          <w:lang w:bidi="fa-IR"/>
        </w:rPr>
        <w:t>جنابعالی 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می‌خواستم به آن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حکومت کودتا، سازمان امنیت هر کسی را که می‌خواست دستگیر و تبعید کند، با استناد به همین قانون دولت آقای دکتر مصدق اقدام می‌کرد و این ستم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سرنگونی شاه همچنان ادامه یافت و از جمله آخرین موارد آن، اینجانب بودم که طبق صورت‌جلسه کمیسیون امنیت اجتماعی شهرستان قم، به تاریخ </w:t>
      </w:r>
      <w:r>
        <w:rPr>
          <w:rFonts w:eastAsia="IRNazanin" w:cs="IRNazanin"/>
          <w:color w:val="111111"/>
          <w:sz w:val="28"/>
          <w:szCs w:val="28"/>
          <w:lang w:bidi="fa-IR"/>
        </w:rPr>
        <w:t>21/2/1357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درخواست نماینده نخست‌وزیری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فرمانداری قم تشکیل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عاملین و محرّکین اخیر قم که نتیجه آن کشته شدن عده‌ای از افراد و وارد شدن خسارت سنگین به بانک‌ها و تأسیسات عمومی و اخلال نظم و سلب آسایش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حکم اقامت اجباری افراد معضل‌الاسامی ذیل را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اجباری در شهرستان انارک نائین صادر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روحانی،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کلانتر،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ضیغمی،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فرماندار، رئیس دادگستری، دادستان شهر، نماینده نخست‌وزیری، رئیس شهربانی و فرمانده هنگ ژاندارمری قم امضا کرده و سپس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این ماجرا را من در جای دیگر توضیح داده‌ام، ولی نکته‌ای که بی‌مناسبت نیست در اینجا نقل کنم، جملۀ اعتراضیه مرحوم آیت‌الله پسندیده، برادر حضرت امام خمینی است که در ذیل ورقه، آن را نوشته‌اند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رأی صادره که مغایر قانون اساسی و استقلال قضات است </w:t>
      </w:r>
    </w:p>
    <w:p>
      <w:pPr>
        <w:pStyle w:val="BookText"/>
        <w:rPr/>
      </w:pPr>
      <w:r>
        <w:rPr>
          <w:rFonts w:ascii="IRNazanin" w:hAnsi="IRNazanin" w:eastAsia="IRNazanin"/>
          <w:color w:val="111111"/>
          <w:sz w:val="28"/>
          <w:sz w:val="28"/>
          <w:szCs w:val="28"/>
          <w:rtl w:val="true"/>
          <w:lang w:bidi="fa-IR"/>
        </w:rPr>
        <w:t>و متهم حقّ شرکت در جلسه را هم ندارد، معترضم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آنچه که به جایی نرسد،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من در تبعیدگاه انارک در محلی که آیت‌الله پسندیده اقامت داشتند، همراه ایشان بودم، روزی به ایشان که علاقمند به دکتر مصدق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توجه دارید که ما طبق قانون مصوبه آقای دکتر مصدق بازداشت و تبعید شده‌ایم؟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رأی صادره اعتراض کرده‌ام که 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عرض کردم که حضرتعالی چه اعتراض بکنید یا نکنید، بالأخره ما طبق قانون آقای دکتر مصدق تبعید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لبخندی زد و چیزی نگفت و من هم در مواردی که با معظم‌له هم‌عقیده نبودم، فقط به موضوع اشاره می نمودم و دیگر پی‌گیر آن نمی شدم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ناراحت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به نظر من به آیت‌الله کاشانی ظلم شد و البته ستمکاران نیز به کیفر اعمال خود، هر یک به نحوی، رسیدند و به قول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همۀ اسناد و صدها نامه مربوط به زندگی و مبارزات آیت‌الله کاشانی، توسط فرزند گرامی ایشان جناب آقای دکتر سید محمود کاشانی، هرچه زودتر جمع‌آوری و منتشر گردد تا حقایق روشن شود</w:t>
      </w:r>
      <w:r>
        <w:rPr>
          <w:rFonts w:eastAsia="IRNazanin" w:cs="IRNazanin"/>
          <w:color w:val="111111"/>
          <w:sz w:val="28"/>
          <w:szCs w:val="28"/>
          <w:rtl w:val="true"/>
          <w:lang w:bidi="fa-IR"/>
        </w:rPr>
        <w:t xml:space="preserve">. </w:t>
      </w:r>
      <w:bookmarkStart w:id="37" w:name="pg7157_64892"/>
    </w:p>
    <w:p>
      <w:pPr>
        <w:pStyle w:val="Heading2"/>
        <w:numPr>
          <w:ilvl w:val="1"/>
          <w:numId w:val="1"/>
        </w:numPr>
        <w:rPr/>
      </w:pPr>
      <w:bookmarkStart w:id="38" w:name="__RefHeading___Toc4121504_372815092"/>
      <w:bookmarkStart w:id="39" w:name="_Toc14"/>
      <w:bookmarkEnd w:id="37"/>
      <w:bookmarkEnd w:id="38"/>
      <w:r>
        <w:rPr>
          <w:rtl w:val="true"/>
        </w:rPr>
        <w:t>نقش آیت‌الله کاشانی در انقلاب عراق</w:t>
      </w:r>
      <w:bookmarkEnd w:id="3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منتشر نشدۀ مکتوب کوتاهی، درباره نقش آیت‌الله کاشانی و علمای شیعه در انقلاب عراق وجود دارد که در اینجا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مصاحبه مکتوب در بحرانی‌ترین حالات کسالت آیت الله کاشانی، با ایشان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سؤال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اینجانب و پاسخ‌ها به خط آقای دکتر شروین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مذکور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عمل آمده و گواه صادقی است بر امکان وجود اسناد و مدارک دیگری که تاکنون و علی‌رغم مرور سالیان سال هنوز منتشر نشده‌اند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متن سند را نخست به صورت حروفچینی شده می‌آوریم و سپس اصل آن نیز به ضمیمه همین بحث، آورده می‌شود تا برای سندشناسان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منیع حضرت آیت‌الله آقای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حقیر، تاریخ عراق را می‌نویسم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قسمتی از این تاریخ، مربوط به انقلاب ملّی است، انتظار می‌رود که نقش علمای شیعه و بالخصوص نقش خود حضرت مستطاب‌عالی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آزادی عراق، مرحوم میرزای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رهبر عالی را داشته و علناً علمای شیعه را که نهضت عراق را رهبری می‌نمودند،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سنّ من در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من در این نهضت بدواً تشویق عشایر عرب به وسیله پیک‌های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 سرّی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ارسالی با مُهری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 الاسلامیة العراقیة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ممهور و به پیک‌ها داده می‌شد تا سران عشایر عرب را به وجود یک هسته مرکزی آگاه سازد و گرچه این هسته، سازمان و تشکیلات عظیم نداشت، ولی طرز فکرشان به طوری جدّی و سریع انجام می‌گرفت که عشایر عرب را مطمئن به موفقیت خود می‌ساخت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بدو امر </w:t>
      </w:r>
    </w:p>
    <w:p>
      <w:pPr>
        <w:pStyle w:val="BookText"/>
        <w:rPr/>
      </w:pPr>
      <w:r>
        <w:rPr>
          <w:rFonts w:ascii="IRNazanin" w:hAnsi="IRNazanin" w:eastAsia="IRNazanin"/>
          <w:color w:val="111111"/>
          <w:sz w:val="28"/>
          <w:sz w:val="28"/>
          <w:szCs w:val="28"/>
          <w:rtl w:val="true"/>
          <w:lang w:bidi="fa-IR"/>
        </w:rPr>
        <w:t xml:space="preserve">شخصاً به تشجیع و ترغیب قبایل و عشایر به وسیله نامه‌ها اقدام می‌نمودند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مهدی 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سمت رابط را داشت، بنابر پیشنهاد من، دیگر شخصاً از این اقدام خودداری و ارسال نامه و پیک‌ها را به عهده این‌جانب و بعضی دیگر قرار داد؛ زیرا معتقد بودم که چون میرزا، قطب و رأس روحانیت بودند باید از تظاهر در این نهضت خودداری نماید تا اگر شکستی نصیب شد، برای ایشان اهانتی نباشد و عالم تشیع دچار نگرانی نگردد و هرگاه پیروزی به دست آمد، بدیهی است در تاریخ نهضت، نام ایشان در رأس مجاهدین قرار می‌گرفت و بدین ترتیب توفیق حاصل شد که قوای کلّی عشایر به حمایت این نهضت برخاسته و توانست نهضت را مورد توجه و ثمربخش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از این انقلاب، عاید عراق و مردم مسلمان آن سامان شد، چه بود؟ و این انقلاب در کسب استقلال عراق چه نقشی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تجمّع و وحدت فکر قبایل عراق، نفوذ انگلستان در ادارات و تشکیلات، کم‌کم جای خود را به مردم اصیل عراق داده و سیاست انگلستان را ناچار کرد که به عقاید و خواسته‌های نهضت توجه کند و بالأخره منجر به این امر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فیصل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پادشاه مستقل عراق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شروین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و جواب به تاریخ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و در منزل داماد حضرت آیت‌الله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دزاشیب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 آیت‌الله کاشانی 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ضعف شدیدی داشت و بقیة کسالت، هنوز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جواب‌ها را آقای دکتر شروین نوشت و سپس ایشان با کمک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باقر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فوق را با زحمت تمام، زیر این نامه نوشتند و سپس مُهر زدند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157_64904"/>
      <w:bookmarkStart w:id="41" w:name="pg7157_64904"/>
      <w:bookmarkEnd w:id="41"/>
    </w:p>
    <w:p>
      <w:pPr>
        <w:pStyle w:val="Heading2"/>
        <w:numPr>
          <w:ilvl w:val="1"/>
          <w:numId w:val="1"/>
        </w:numPr>
        <w:rPr/>
      </w:pPr>
      <w:bookmarkStart w:id="42" w:name="pg7157_64904"/>
      <w:bookmarkStart w:id="43" w:name="__RefHeading___Toc4121506_372815092"/>
      <w:bookmarkStart w:id="44" w:name="_Toc15"/>
      <w:bookmarkEnd w:id="42"/>
      <w:bookmarkEnd w:id="43"/>
      <w:r>
        <w:rPr>
          <w:rtl w:val="true"/>
        </w:rPr>
        <w:t>نگاهی به اسناد سرّی انگلیس در مورد</w:t>
      </w:r>
      <w:r>
        <w:rPr>
          <w:rtl w:val="true"/>
        </w:rPr>
        <w:t xml:space="preserve">: </w:t>
      </w:r>
      <w:r>
        <w:rPr>
          <w:rtl w:val="true"/>
        </w:rPr>
        <w:t>آیت‌الله کاشانی</w:t>
      </w:r>
      <w:bookmarkEnd w:id="44"/>
    </w:p>
    <w:p>
      <w:pPr>
        <w:pStyle w:val="Heading3"/>
        <w:numPr>
          <w:ilvl w:val="2"/>
          <w:numId w:val="1"/>
        </w:numPr>
        <w:rPr/>
      </w:pPr>
      <w:bookmarkStart w:id="45" w:name="__RefHeading___Toc4121508_372815092"/>
      <w:bookmarkStart w:id="46" w:name="_Toc16"/>
      <w:bookmarkEnd w:id="45"/>
      <w:r>
        <w:rPr>
          <w:rtl w:val="true"/>
        </w:rPr>
        <w:t>لبنان، انقلاب فلسطین و اخوان‌المسلمین</w:t>
      </w:r>
      <w:bookmarkEnd w:id="46"/>
    </w:p>
    <w:p>
      <w:pPr>
        <w:pStyle w:val="BookText"/>
        <w:rPr/>
      </w:pPr>
      <w:r>
        <w:rPr>
          <w:rFonts w:ascii="IRNazanin" w:hAnsi="IRNazanin" w:eastAsia="IRNazanin"/>
          <w:color w:val="111111"/>
          <w:sz w:val="28"/>
          <w:sz w:val="28"/>
          <w:szCs w:val="28"/>
          <w:rtl w:val="true"/>
          <w:lang w:bidi="fa-IR"/>
        </w:rPr>
        <w:t>لبنان، انقلاب فلسطین و اخوان‌المسلمین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مقدمه و یک پیشنهاد</w:t>
      </w:r>
    </w:p>
    <w:p>
      <w:pPr>
        <w:pStyle w:val="BookText"/>
        <w:rPr/>
      </w:pPr>
      <w:r>
        <w:rPr>
          <w:rFonts w:ascii="IRNazanin" w:hAnsi="IRNazanin" w:eastAsia="IRNazanin"/>
          <w:color w:val="111111"/>
          <w:sz w:val="28"/>
          <w:sz w:val="28"/>
          <w:szCs w:val="28"/>
          <w:rtl w:val="true"/>
          <w:lang w:bidi="fa-IR"/>
        </w:rPr>
        <w:t xml:space="preserve">در آغاز هر سال میلادی، وزارت امور خارجه انگلیس، اسناد سرّی و خیلی محرمانه خود را، که سی سال از تاریخ آن‌ها می‌گذرد، در اختیار عموم قرار می‌دهد تا همگان از حوادث پشت پرده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و طبعاً علاوه بر مردم انگلیس، دیگران هم می‌توانند از این اسناد استفاده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سال‌های میلادی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اینجانب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باز شدن پرونده‌های سری سال‌های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بدون استثناء در اختیار همه علاقه‌مندان به مسائل سیاسی و تاریخی قرار گرفت، که تهیه فتوکپی از آن‌ها نیز کاملاً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طبیعی برای منِ مسلمان شرقی، آشنایی با اسناد مربوط به کشورهای اسلامی، به ویژه ایران در درجه اول اهمیت قرار داشت و روی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اسناد مربوط به ایران در بحران ملی شدن صنعت نفت به رهبری آیت‌الله کاشانی و اسناد خاورمیانه در رابطه با تحکیم قدرت صهیونیسم در منطقه و چگونگی برخورد استعمار با حرکت‌های اسلامی و عناصر مسلمان، به ویژه در سوریه، لبنان، مصر، اردن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این مقاله می‌خوانید، نه تحقیق تاریخی نام دارد، نه تجزیه و تحلیل اسناد سری و نه گزارش سیاسی، بلکه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اشارتی است فهرست‌وار، به گوشه‌ای از چند موضوع مهم و حیاتی که آشنایی با چگونگی آن‌ها، می‌تواند نه تنها پاره‌ای از ابهامات تاریخی عصر ما را برطرف سازد، بلکه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اسرار ماهیت سیاست‌های استعماری در بلاد اسلامی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من به علت گرفتاری‌های شغلی و با توجه به این‌که تمام وقتم در اختیار خودم نیست، نمی‌توانم آسوده‌خاطر به مکتب نشینم و تحقیق و بررسی در این زمینه را آغاز کنم، ولی نشر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می‌تواند اتمام حجت برای کسانی </w:t>
      </w:r>
    </w:p>
    <w:p>
      <w:pPr>
        <w:pStyle w:val="BookText"/>
        <w:rPr/>
      </w:pPr>
      <w:r>
        <w:rPr>
          <w:rFonts w:ascii="IRNazanin" w:hAnsi="IRNazanin" w:eastAsia="IRNazanin"/>
          <w:color w:val="111111"/>
          <w:sz w:val="28"/>
          <w:sz w:val="28"/>
          <w:szCs w:val="28"/>
          <w:rtl w:val="true"/>
          <w:lang w:bidi="fa-IR"/>
        </w:rPr>
        <w:t xml:space="preserve">باشد که هم وقت دارند، هم امکانات و هم باور دارند که تحلیل این اسناد و گزارش‌ها می‌تواند بسیاری از حقایق تاریخ را روشن سازد و مدّعیان دروغین ملی‌گرایی و وطن‌خواهی را که متأسفانه در عمل، عامل رسمی استعمار کهنه‌کار در حوادث منطقه بوده‌اند، افشا کند و چهرة واقعی ولی کریه و زشت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بوده، نه آن‌طور که خود خواسته‌اند، جلوه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بدانید که سفیر انگلیس در تهران، در مورد آیت‌الله کاشانی تنها امیدی که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آبروی او را ببرد تا از نفوذش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اگر روزنامه های سی سال قبل را ورق بزنید و ببینید که چه کسانی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اصطلاح حزب طبقه کارگر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متولی و تعزیه‌گردان این صحنه شدند، به خوبی می‌توانید نتیجه بگیرید که در این نبرد، حق با چه کسی بود و چرا آبروی کاشانی به ظاهر رفت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ماندند و برای روز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تا 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دهند و بخواهند انقلاب اسلامی را از مسیر خود دور سازند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که آیت‌الله کاشانی را در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همان‌ها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وجیه‌المله و </w:t>
      </w:r>
    </w:p>
    <w:p>
      <w:pPr>
        <w:pStyle w:val="BookText"/>
        <w:rPr/>
      </w:pP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نه تنها از هر گونه چشم زخمی در امان ماندند، بلکه شغل خود را هم از دست ندادند و این تنها آیت‌الله کاشانی بود که به علت مخالفت با کنسرسیوم و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تیمسار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کشور رژیم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از صحنه خارج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می‌دانیم که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پیروزی انقلاب اسلامی هم، هر کدام برای شرفیابی، شبانه یا نیمه‌شبانه به محضر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نوبت ایستاده بودند و حداکثر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پس از انقلاب، به عنوان متولّیان انقلاب، با اتّکاء به استخوان‌های دکتر مصدق، راهی میدان شدند تا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میراث‌خوار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ولی این بار دیگر حنایشان رنگی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زود خود را به دست خود افشا کردند و راهی دیار غربت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کسانی که در دوره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مفهومی نداشت،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هزینه زندگی و روزنامه آن‌ها در خارج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می‌کنند؟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آیا شما باور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یادآور می‌شوم که استفاده از اسناد سرّی وزارت امور خارجه انگلیس برای همگان آزاد است و تکرار می‌کنم که روشن ساختن حقایق تاریخی ایران و جهان اسلام و نقش مزدوران استعمار، به ویژه ارتجاع عرب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شدن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اسناد، وظیفه کسانی است که امکان و فرصت کافی برای انجام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اگر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وزارت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وزارت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پیشگام شوند، باقیات الصالحاتی از خود به یادگار خواهند گذاشت که هرگز فراموش نخواهد شد و خداوند هم پاداش نیک آنان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وَالْباقِیاتُ الصَّالِحاتُ خَیرٌ عِنْدَ رَبِّک واَبْقی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مرداد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47" w:name="pg7157_64909"/>
    </w:p>
    <w:p>
      <w:pPr>
        <w:pStyle w:val="Heading3"/>
        <w:numPr>
          <w:ilvl w:val="2"/>
          <w:numId w:val="1"/>
        </w:numPr>
        <w:rPr/>
      </w:pPr>
      <w:bookmarkStart w:id="48" w:name="__RefHeading___Toc4121510_372815092"/>
      <w:bookmarkStart w:id="49" w:name="_Toc17"/>
      <w:bookmarkEnd w:id="47"/>
      <w:bookmarkEnd w:id="48"/>
      <w:r>
        <w:rPr/>
        <w:t>1</w:t>
      </w:r>
      <w:r>
        <w:rPr>
          <w:rtl w:val="true"/>
        </w:rPr>
        <w:t xml:space="preserve">- </w:t>
      </w:r>
      <w:r>
        <w:rPr>
          <w:rtl w:val="true"/>
        </w:rPr>
        <w:t>آیت‌الله کاشانی و اخوان‌المسلمین از دیدگاه سفرای انگلیس</w:t>
      </w:r>
      <w:bookmarkEnd w:id="49"/>
    </w:p>
    <w:p>
      <w:pPr>
        <w:pStyle w:val="BookText"/>
        <w:rPr/>
      </w:pPr>
      <w:r>
        <w:rPr>
          <w:rFonts w:ascii="IRNazanin" w:hAnsi="IRNazanin" w:eastAsia="IRNazanin"/>
          <w:color w:val="111111"/>
          <w:sz w:val="28"/>
          <w:sz w:val="28"/>
          <w:szCs w:val="28"/>
          <w:rtl w:val="true"/>
          <w:lang w:bidi="fa-IR"/>
        </w:rPr>
        <w:t xml:space="preserve">اسناد سرّی وزارت خارجه انگلیس نشان می‌دهد که سفیر انگلیس در لبنان، برای کمک به پیشرفت سیاست‌ها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استفاده از عناصر حرکت اسلامی در سوریه و لبنان است و برای همین منظور سفیر در گزارش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اربوکر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بخش شرقی وزارت خارجه انگلیس،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امور شرقی سفارت، با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برقرار کرده که او با شخصیت‌های مهم اسلامی و عرب، در ارتباط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شخصیت‌ها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الورطلانی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اسلامی آفریقای شمالی، تبعید شده به وسیله فرانسوی‌ها،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آیت‌الله سید ابوالقاسم کاشانی، رهبر دینی ایران هم روابط دوستانه دارد که به علّت قیام علیه نفوذ و سلطه بریتانیا، از ایران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شخصیت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مصطفی السباعی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اخوان‌المسلمین سوریه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همکاری این سه شخصیت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وصول گزارش سفیر به لندن، رئیس بخش شرقی وزارت خارجه انگلیس، پاسخی به او می‌فرستد که خلاصة آن چنین است</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ورطلانی باید همچنان تحت‌نظر قرار بگیرد، اگر او به عدن یا جای دیگر برود، موجب ناراحتی و گرفتاری شدید ما خواهد بود و من شک دارم که او حاضر بشود به نفع ما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کاشانی من اطلاعات زیادی ندارم، ولی همین اندازه می‌دانم که او نقش عمده‌ای را در مبارزه بر ضد انگلیس در منطقه خلیج فارس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مصطفی سباعی، هم به عنوان رهبر اخوان‌المسلمین سوریه، به نظر نمی‌آید و معقول نیست که تغییر موضع اساسی بدهد و همکاری او جلب شود، البته در صورت امکان ارتباط برقرار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الورطلانی شخصیت مبارز مغربی در کنار آیت الله کاشانی در دوران تبعید در بیروت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پاسخ اکتفا نمی‌کند، بلکه بلافاصله از سفیران انگلیس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نظریه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پاسخ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فرانسیس شپرد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وقت انگلیس در تهران، به لندن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صریح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عقلایی و منطقی به نظر نمی‌رسد که برای برقراری روابط با این شخصیت‌های مذهبی، وقتی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کوچک‌ترین احتمال نفوذ در کاشانی هم وجود داشته باشد، نباید آن را از دست داد، ولی من تنها امیدی که در مورد کاشانی دارم آن است که بتوانیم او را در افکار عمومی، بی‌آبرو و متهم سازیم، تا نفوذ خود را از دست بدهد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وودهاوس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C.M.Woodhouse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مقام برجسته انگلیسی، در کتاب خود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Something Ventured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لندن،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ضمن شرح فعالیت‌ها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نظریه آمریکایی‌ها را در این رابطه 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مذاکرات ادامه یافت، مقام بلندپایه آمریکایی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بریتانیا فوراً با دولت جدید ایران قرارداد نفتی منعقد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انتظار، پیشنهاد نکرد که مفاد قرارداد باید مساعدتر از آن چه که به مصدق پیشنهاد شده 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آمریکایی‌ها پیشنهاد پیچیده‌ای را مطرح کرد مبنی بر این‌که تشکیلات و سازمان ما، به جای براندازی مصدق، در جهت بی‌اعتبار کردن کاشانی و دوستان چپ‌گرای وی به کار گرفته شود تا اقدام مؤثر مصدق علیه حزب توده تسهیل شود؛ زیرا چنین به نظر می‌رسید که کاشانی و دار و دسته‌اش مانع از موفقیت مصدق در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بلاهت زیرکانه بیانگر طرز فکر آمریکایی‌هایی بود که تصور می‌کردند که می‌توانند مصدق را در مسند قدرت نگه دارند و خواهند توانست او را به عنوان آلت دستی در اختیار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دیدگاه آمریکاییان نیز مانند سفیر انگلیس آن بوده که باید به هر حال نخست آبروی کاشانی برود تا زمینه برای سلطه مجدد آن‌ها آماده و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جریان کاملاً مطابق برنامه آن‌ها پیاده شد و این طرح متأسفانه به دست همین ملی‌گراها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نفتی، به مورد اجرا گذاشته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وودهاوس که درباره مسائل ایران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 اخیراً با دو ترجمه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خانم فرحناز شکوری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نظام‌الدین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فوق، در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اول و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توطئه طرح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تدریج آیت‌الله کاشانی، رهبر ملی شدن صنعت نفت و دشمن دیرین و سرسخت و آشتی‌ناپذیر انگلیس،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بدین‌سان تنها آرزوی جناب سفیر و مقام آمریکایی تحقّق می‌پذیرد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پاسخ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بلوک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انگلیس در دمشق است که به اطلاع رئیس بخش شرقی وزارت خارجه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سباعی رهبر اخوان‌المسلمین سوریه است و من تصور نمی‌کنم که آن‌ها به عنوان یک سازمان اسلامی، از نفوذ خود، آن هم به نفع کفّار و ضدّ </w:t>
      </w:r>
    </w:p>
    <w:p>
      <w:pPr>
        <w:pStyle w:val="BookText"/>
        <w:rPr/>
      </w:pPr>
      <w:r>
        <w:rPr>
          <w:rFonts w:ascii="IRNazanin" w:hAnsi="IRNazanin" w:eastAsia="IRNazanin"/>
          <w:color w:val="111111"/>
          <w:sz w:val="28"/>
          <w:sz w:val="28"/>
          <w:szCs w:val="28"/>
          <w:rtl w:val="true"/>
          <w:lang w:bidi="fa-IR"/>
        </w:rPr>
        <w:t>یک مؤمن حقیقی مانند کاشانی،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تقریباً غیرممکن می‌سازد که سباعی کمکی به 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موضع‌گیری او، ایجاب نمی‌کند که ما به او امیدی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شخصیت معروفی است که وقتی سخنرانی می‌کند، همه مردم را تحریک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استفاده از نفوذ او به نفع بریتانیا، عملی یا آسان باشد؛ البته ما با او به عنوان یک شخصیت معروف سوریه تماس علنی گرفته‌ایم، ولی او صریحاً نظر خود را نسبت به بریتانیا چنین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انگلستان در مقایسه با دیگر کشورهای غربی، بهترین در میان یک مجموعه بدترین‌ها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یک مسلمان سوریه‌ای به خاطر ایمان و اعتقاد، نمی‌تواند حاضر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یک مؤمن حقیقی مانند آیت‌الله کاشانی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روشنفکر جماعت اختة غرب‌زده در میهن او، برای توجیه شکست سیاسی خود و یا برای اجرای اوامر اربابان خارجی و یا برای خالی نمودن عقده‌های روانی، بالأخره ضدّ او قیام کردند و آنچه که می‌توانستند، رذیلانه و ناجوانمردانه ضدّ او انجام دادند، و اتهاماتی را که امروز، اسناد به دست آمده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آن‌ها سزاوارترین افراد بر آن نوع امور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آیت‌الله کاشانی نسبت دادند، ولی همان طور که امام خمینی یک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زودتر سیلی آن را خوردند</w:t>
      </w:r>
      <w:r>
        <w:rPr>
          <w:rFonts w:eastAsia="IRNazanin" w:cs="IRNazanin"/>
          <w:color w:val="111111"/>
          <w:sz w:val="28"/>
          <w:szCs w:val="28"/>
          <w:rtl w:val="true"/>
          <w:lang w:bidi="fa-IR"/>
        </w:rPr>
        <w:t xml:space="preserve">!»... </w:t>
      </w:r>
      <w:bookmarkStart w:id="50" w:name="pg7157_64915"/>
    </w:p>
    <w:p>
      <w:pPr>
        <w:pStyle w:val="Heading3"/>
        <w:numPr>
          <w:ilvl w:val="2"/>
          <w:numId w:val="1"/>
        </w:numPr>
        <w:rPr/>
      </w:pPr>
      <w:bookmarkStart w:id="51" w:name="__RefHeading___Toc4121512_372815092"/>
      <w:bookmarkStart w:id="52" w:name="_Toc18"/>
      <w:bookmarkEnd w:id="50"/>
      <w:bookmarkEnd w:id="51"/>
      <w:r>
        <w:rPr/>
        <w:t>2</w:t>
      </w:r>
      <w:r>
        <w:rPr>
          <w:rtl w:val="true"/>
        </w:rPr>
        <w:t xml:space="preserve">- </w:t>
      </w:r>
      <w:r>
        <w:rPr>
          <w:rtl w:val="true"/>
        </w:rPr>
        <w:t>اسنادی دربارة لبنان</w:t>
      </w:r>
      <w:bookmarkEnd w:id="52"/>
    </w:p>
    <w:p>
      <w:pPr>
        <w:pStyle w:val="Heading4"/>
        <w:numPr>
          <w:ilvl w:val="3"/>
          <w:numId w:val="1"/>
        </w:numPr>
        <w:rPr/>
      </w:pPr>
      <w:bookmarkStart w:id="53" w:name="__RefHeading___Toc4121514_372815092"/>
      <w:bookmarkStart w:id="54" w:name="_Toc19"/>
      <w:bookmarkEnd w:id="53"/>
      <w:r>
        <w:rPr>
          <w:rtl w:val="true"/>
        </w:rPr>
        <w:t xml:space="preserve">مسأله مسلمانان و مسیحیان لبنان و داستان </w:t>
      </w:r>
      <w:r>
        <w:rPr>
          <w:rtl w:val="true"/>
        </w:rPr>
        <w:t>«</w:t>
      </w:r>
      <w:r>
        <w:rPr>
          <w:rtl w:val="true"/>
        </w:rPr>
        <w:t>کامیل شمعون</w:t>
      </w:r>
      <w:r>
        <w:rPr>
          <w:rtl w:val="true"/>
        </w:rPr>
        <w:t>»</w:t>
      </w:r>
      <w:bookmarkEnd w:id="54"/>
    </w:p>
    <w:p>
      <w:pPr>
        <w:pStyle w:val="BookText"/>
        <w:rPr/>
      </w:pPr>
      <w:r>
        <w:rPr>
          <w:rFonts w:ascii="IRNazanin" w:hAnsi="IRNazanin" w:eastAsia="IRNazanin"/>
          <w:color w:val="111111"/>
          <w:sz w:val="28"/>
          <w:sz w:val="28"/>
          <w:szCs w:val="28"/>
          <w:rtl w:val="true"/>
          <w:lang w:bidi="fa-IR"/>
        </w:rPr>
        <w:t>مشکل مسلمانان و مسیحیان لبنان، مربوط به دهه اخیر از قرن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هر کجا که ریشه داشت، تخم کینه و فساد را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سرّی وزارت خارجه انگلیس نشان می‌دهد که مسلمانان لبنان، از سی سال قبل، به علت ظلمی که بر آن‌ها روا شده، شکایت داشته‌اند، ولی ستمکاران، هرگز گوش به سخن آنان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انگلیس در بیروت طی گزارش سرّیِ مشروحی درباره تغییر حکومت لبنان و شکل جدید هیأت حاکمه آن، چنین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سیاسی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فرو ریخت و حکومت تازه‌ای به عنوان مبارزه با فساد و برای اصلاح بنیاد اجتماعی،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حکومت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سپتامبر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به مقام ریاست جمهوری انتخاب شد، ولی چون نتوانست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دهد، فقط با چهار وزیر، کابینه خود را به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سیاست کلّی خارجی لبنان، همچنان همکاری با غرب خواهد بود، به ویژه که کامیل شمعون معروف به وابستگی کامل به بریتانیا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ماه پس از این شعبده‌بازی، که آن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جریان داشته و دارد و صحنه‌گردانان آن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شمعون‌ها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جمیل‌ها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سفیر انگلیس در بیروت در گزارش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ایدن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وقت، چنین اطلاع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فقط به حرف و توصیه دوستان نزدیک خود، که صلاحیت و یا وزنة سیاسی لازم را ندارند، گوش می‌دهد و این امر موجب رنجش گروهی، به ویژه شخصیت‌های برجسته مسلمانان، شده است تا آنجا که آن‌ها با تندی به مسئولین سفارت گفته‌اند که با این انتخاب‌ها، مصالح مسلمانان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شمعون چون نمی‌تواند به وعده‌های اصلاحی خود عمل کند، هواداری بسیاری از جوانان را از دست داده و آن‌ها از حکومت جدید دور شده‌اند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انگلیس در گزارش بعدی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پرونده شماره </w:t>
      </w:r>
      <w:r>
        <w:rPr>
          <w:rFonts w:eastAsia="IRNazanin" w:cs="IRNazanin"/>
          <w:color w:val="111111"/>
          <w:sz w:val="28"/>
          <w:szCs w:val="28"/>
          <w:lang w:bidi="fa-IR"/>
        </w:rPr>
        <w:t>2014/2/8/53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اختلافات شدیدی میان مسلمانان و مسیحیان بروز می‌کند؛ برای آن‌که مسلمانان در سرنگونی حکومت بشارة الخوری نقش بسزایی را ایفا کردند، ولی آن‌ها علیرغم تلاش‌های وسیع، به خواسته‌های خود در تقسیم عادلانه پُست‌های اداری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انتظار داشتند که به موقعیت و اهمیت آن‌ها توجه بیشتری بشود، به ویژه شمعون پیش از انتخاب، مدّعی بود که رفتار منصفانه‌ای نسبت به </w:t>
      </w:r>
    </w:p>
    <w:p>
      <w:pPr>
        <w:pStyle w:val="BookText"/>
        <w:rPr/>
      </w:pPr>
      <w:r>
        <w:rPr>
          <w:rFonts w:ascii="IRNazanin" w:hAnsi="IRNazanin" w:eastAsia="IRNazanin"/>
          <w:color w:val="111111"/>
          <w:sz w:val="28"/>
          <w:sz w:val="28"/>
          <w:szCs w:val="28"/>
          <w:rtl w:val="true"/>
          <w:lang w:bidi="fa-IR"/>
        </w:rPr>
        <w:t>همگان خواهد داشت، ولی امروز مسلمانان اعتراض دارند که در امور اداری و قضایی، نمایندگان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اگر بناست برای ایجاد یک زندگی آرام در لبنان گامی برداشته شود، باید میان مسلمانان و مسیحیان در تقسیم وظایف اداری، توازن لازم برقرار و مراعات شود و با این‌که اگر آمارگیری به عمل آید، تعداد کل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شیعی و 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مسیحیان خواهد بود، ولی آنها به تقسیم به طور تساوی هم راضی هستند و چون به خواست‌های آن‌ها توجهی نمی‌شود، آن‌ها می‌خواهند یک کنگره اسلامی تشکیل دهند که هدف عمده آن ایجاد تساوی بین مسلمانان و مسیحیان و محدود ساختن اختیارات رئیس‌جمهوری است، ولی حزب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بلافاصله اعلان نموده که یک کنگرة مسیحی برای رسیدگی به اوضاع، تشکیل خواهد داد و من فکر نمی‌کنم که این قبیل برنامه‌ها بتواند در الغای نظام برتری مسیحیان، مؤثر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عمومی در لبنان این است که رئیس‌جمهوری، وابسته به همه مردم لبنان نیست، او رهبر ویژه مسیحیان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سرّی سفیر انگلیس، به خوبی نشان می‌دهد که علیرغم کثرت عددی مسلمانان از سالیان دراز، استعمار همواره کوشیده است که تفوّق عملی و همه‌جانبه مسیحیان را در لبنان همچنان حفظ کند و مسلمانان را از حقوق طبیعی خود محروم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صفحه‌ای از گزارش سری سفیر انگلیس در بیروت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ایدن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ناراحتی و اعتراض مسلمانان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قبال مسلمانان است، وگرنه لبنان مسیحی هم باید در برابر اسرائیل غاصب، ضعیف و ناتوان بماند تا نه تنها مزاحمت احتمالی از سوی آن متوجه این پایگاه نظامی امپریالیست‌ها نشود، بلکه اگر روزی لازم شد که اسرائیل جنوب آن را اشغال کند و حتی تا قلب بیروت به پیشروی بپردازد، ارتش مسیحی لبنان نتواند مقاومتی از خود نشان دهد و سپس رئیس‌جمهور تحمیلی هم، قرارداد صلح با اسرائیل را امضاء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سرّی انگلیس باز نشان می دهد که کامیل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اسلحه و وابستگی نظامی به اردوگاه غرب را مطرح می کند، ولی پاسخ 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داستان در اسناد سرّی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بریتانیای کبیر</w:t>
      </w:r>
    </w:p>
    <w:p>
      <w:pPr>
        <w:pStyle w:val="BookText"/>
        <w:rPr/>
      </w:pPr>
      <w:r>
        <w:rPr>
          <w:rFonts w:ascii="IRNazanin" w:hAnsi="IRNazanin" w:eastAsia="IRNazanin"/>
          <w:color w:val="111111"/>
          <w:sz w:val="28"/>
          <w:sz w:val="28"/>
          <w:szCs w:val="28"/>
          <w:rtl w:val="true"/>
          <w:lang w:bidi="fa-IR"/>
        </w:rPr>
        <w:t xml:space="preserve">در پاسخ تلگراف شماره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نوامبر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نتایج سفر ژنرال روبرتسون، به اطلاع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آمادگی لبنان برای همکاری با غرب، متشکریم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مایل هستیم که لبنان با دولت های غربی دیگر، از جمله فرانسه هم در ارتباط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به لبنان اسلحه مجانی یا ارزان تحویل دهیم؛ زیرا که موجب توقع بیشتر دولت های عربی دیگر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اگر هم بتوانیم به لبنان اسلحه بدهیم، منافع اصولی ما آن را تأیید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این که خواهان موفقیت طرح خود در دفاع از خاورمیانه هستیم، ولی این امر ارتباط مستقیم با روابط آیندة اعراب و اسرائیل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به عرب ها رشوه دهیم تا فردا صلحی را که مورد نظر خودشان است به اسرائیل دیکته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تلگراف، سرّی و فقط جهت اطلاع رئیس‌جمهوری</w:t>
      </w:r>
    </w:p>
    <w:p>
      <w:pPr>
        <w:pStyle w:val="BookText"/>
        <w:rPr/>
      </w:pPr>
      <w:r>
        <w:rPr>
          <w:rFonts w:ascii="IRNazanin" w:hAnsi="IRNazanin" w:eastAsia="IRNazanin"/>
          <w:color w:val="111111"/>
          <w:sz w:val="28"/>
          <w:sz w:val="28"/>
          <w:szCs w:val="28"/>
          <w:rtl w:val="true"/>
          <w:lang w:bidi="fa-IR"/>
        </w:rPr>
        <w:t>لبنان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تنها اسرائیل است که مورد عنایت و توجه محافل امپریالیستی است و منافع آن مقدّم بر منافع همه اعراب، اعم از مسلمان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انگلیس بتواند هم، به اعراب اسلحه نمی دهد، نه مجانی و نه ارزان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فروختن اسلحه در آن شرایط به اعراب نوعی رشوه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ممکن است صلحی را بر اسرائیل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اسلحه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نوکران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می شود، و آن هم به شرط آن که بر ضدّ اسرائیل به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اگر برای قتل عام مسلمانان لبنان و فلسطین، اسلحه لازم شد نه تنها در اختیار اسرائیل قرار می گیرد، بلکه به طور مجانی و کاملاً رایگان، در اختیار اعراب مزدور و فالانژهای همکار صهیونیسم هم قرار می گیرد تا یک‌جا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تجاوز علنی خود در لبنان قتل‌عام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رفتار امپریالیسم غرب و سوسیال امپریالیسم شرق در رابطه با مسلح ساختن بعث عراق بر ضدّ جمهوری اسلامی ایران، و همکاری مشترک ابرقدرت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تحمیلی بر ضدّ نظام نوپای اسلامی، مسأله ای نیست که نیاز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اسناد وزارتخانه انگلیس یا آمریکا داشته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موشک های شوروی، بمب های شیمیایی آلمان، هواپیماهای مجهز آمریکا، فرانسه،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اسناد زنده، همه ما را از مطالعه اسناد و گزارش‌های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پاسخ به تلگراف جناب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تشکر از تحویل اسلحه مجانی یا ارزان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مقدم بر همه چیز است</w:t>
      </w:r>
      <w:r>
        <w:rPr>
          <w:rFonts w:eastAsia="IRNazanin" w:cs="IRNazanin"/>
          <w:color w:val="111111"/>
          <w:sz w:val="28"/>
          <w:szCs w:val="28"/>
          <w:rtl w:val="true"/>
          <w:lang w:bidi="fa-IR"/>
        </w:rPr>
        <w:t xml:space="preserve">... </w:t>
      </w:r>
      <w:bookmarkStart w:id="55" w:name="pg7157_64923"/>
    </w:p>
    <w:p>
      <w:pPr>
        <w:pStyle w:val="Heading3"/>
        <w:numPr>
          <w:ilvl w:val="2"/>
          <w:numId w:val="1"/>
        </w:numPr>
        <w:rPr/>
      </w:pPr>
      <w:bookmarkStart w:id="56" w:name="__RefHeading___Toc4121516_372815092"/>
      <w:bookmarkStart w:id="57" w:name="_Toc20"/>
      <w:bookmarkEnd w:id="55"/>
      <w:bookmarkEnd w:id="56"/>
      <w:r>
        <w:rPr/>
        <w:t>3</w:t>
      </w:r>
      <w:r>
        <w:rPr>
          <w:rtl w:val="true"/>
        </w:rPr>
        <w:t xml:space="preserve">- </w:t>
      </w:r>
      <w:r>
        <w:rPr>
          <w:rtl w:val="true"/>
        </w:rPr>
        <w:t>مفتی فلسطین یک توطئه‌گر؟</w:t>
      </w:r>
      <w:bookmarkEnd w:id="57"/>
    </w:p>
    <w:p>
      <w:pPr>
        <w:pStyle w:val="BookText"/>
        <w:rPr/>
      </w:pPr>
      <w:r>
        <w:rPr>
          <w:rFonts w:ascii="IRNazanin" w:hAnsi="IRNazanin" w:eastAsia="IRNazanin"/>
          <w:color w:val="111111"/>
          <w:sz w:val="28"/>
          <w:sz w:val="28"/>
          <w:szCs w:val="28"/>
          <w:rtl w:val="true"/>
          <w:lang w:bidi="fa-IR"/>
        </w:rPr>
        <w:t xml:space="preserve">به دنبال توطئه مشترک امپریالیسم به اضافه صهیونیسم و تسلّط یهودیان صادر شده از آمریکا، اروپا و به ویژه روسیه شوروی، به سرزمین فلسطین، و کمک همه‌جانبه امپریالیست‌های غربی و شرقی برای تثبیت موقعیت آن‌ها در فلسطین اشغالی، سرانجام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قسمت غربی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صهیونیست‌ها افتاد و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اسرائیل وزارت امور خارجه خود را به قدس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ظاهر موجب واکنش حکومت‌های عربی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ولی توطئه و همکاری ارتجاع عرب با امپریالیسم و صهیونیسم، عمیق‌تر از آن بود که گوشه‌ای از سند رسوایی آن زودتر از سی سال،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سرّی وزارت خارجه انگلیس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ارچی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لندن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جفری ورلونگ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در عمان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شما و یادداشت ژنرال کلوب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گلوب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نگرانی از بین‌المللی شدن قدس و احتمال عکس‌العمل اعراب،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به دلایلی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ما، اداره بین‌المللی اماکن مقدسه در بیت‌المقدس، یک عامل تعیین‌کننده در جنگ را مرتفع خواهد ساخت و مشکل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ما در انتقال وزارت خارجه اسرائیل به قدس را هم برطرف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توطئه بین‌المللی کردن قدس هم سابقه‌ای به قدمت توطئه تسلّط صهیونیسم بر فلسطین دارد و مورد حمایت بریتانیا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هم بر نگرانی از عکس‌العمل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زیرا که وزارت خارجه انگلیس خود رهبران اعراب را بهتر از جناب سفیر می‌شناسد و اصولاً طبیعی است که وقتی ارتجاع عرب در لجن‌زار خیانت غوطه‌ور شود و همه چیز خود را در اختیار غرب بگذارد، دیگر نه تنها ترس و نگرانی موردی نخواهد داشت، بلکه اداره بین‌المللی قدس هم بسیاری از مشکلات و خطرات را برطرف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ارچی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میزان خیانت ارتجاع عرب آگاهی کامل نداشت و نمی‌دانست که سی سال بعد، همزمان با انتشار اسناد سرّی او، نه تنها در پناه خیانت اعراب، قسمت دیگر قدس هم به اسرائیل مُلحق خواهد شد، بلکه اسرائیل به طور رسمی قدس را پایتخت خود خواهد نامید و عرب مزدوری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شهر مقدس با تروریستی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صلح و آشتی و همکاری خواهد بست و دیگر اعراب هم در کنفرانس فاس به آن خواهند پیوست تا انتقال سفارت‌های شرق و غرب به بیت‌المقدس آسان‌تر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برطرف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دیگر وزارت امور خارجه انگلیس نشان می‌دهد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مذاکره با اسرائیل بوده تا راه صلح را بیابند و حتی شقیری، بین‌المللی شدن قدس را هم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هم اکنون شقیری‌های بدتری در سطح به اصطلاح رهبری فلسطینی‌ها وجود دارند، دیگر لزومی ندارد که ما مذاکرات شقیری با سفیر انگلیس را در اینجا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خود فلسطینی‌ها در تحلیل تاریخ خیانت رهبران خود، به این اسناد هم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وزارت خارجه انگلیس در رابطه با فلسطین، باز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نخست‌وزیر وقت انگلیس، همکاری کامل با صهیونیسم داشت و لذا به مردم فلسطین به شدت کینه می‌ورزید و حتی خواهان پایان دادن به حرکتی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همین‌جا است که بریتانیا حاضر نیست که وجود حاج امین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تحمل کند و خواستار تبعید او می‌گردد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سرّی شماره </w:t>
      </w:r>
      <w:r>
        <w:rPr>
          <w:rFonts w:eastAsia="IRNazanin" w:cs="IRNazanin"/>
          <w:color w:val="111111"/>
          <w:sz w:val="28"/>
          <w:szCs w:val="28"/>
          <w:lang w:bidi="fa-IR"/>
        </w:rPr>
        <w:t>10033/5/53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سفیر انگلیس در اردن چگونگی امر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نامه شماره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درباره مفتی سابق قدس، یادآور می‌شویم که نخست‌وزیر اردن به من اطلاع داد که او در ملاقات اخیرش در دمشق با ادیب شیشکلی، درباره این توطئه‌گر که اکنون در دمشق به سر می‌برد، </w:t>
      </w:r>
    </w:p>
    <w:p>
      <w:pPr>
        <w:pStyle w:val="BookText"/>
        <w:rPr/>
      </w:pPr>
      <w:r>
        <w:rPr>
          <w:rFonts w:ascii="IRNazanin" w:hAnsi="IRNazanin" w:eastAsia="IRNazanin"/>
          <w:color w:val="111111"/>
          <w:sz w:val="28"/>
          <w:sz w:val="28"/>
          <w:szCs w:val="28"/>
          <w:rtl w:val="true"/>
          <w:lang w:bidi="fa-IR"/>
        </w:rPr>
        <w:t>گفت‌وگو کرده و به طور صریح از او خواسته است که مفتی از سوریه بیرون رانده شود؛ چون اقامت او در این نزدیکی، خطری برای شاهنشاهی اردن تلقی می‌شود و احساسات مردم را بر ضدّ انگلیسی‌های مقیم کرانه غربی اردن، تحریک می‌کند و دولت اردن نمی‌تواند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اردن مدّعی شد که شیشکلی با او ابراز همدردی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مفتی فلسطین از دیدگاه سفیر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او در منطقه هم، از دیدگاه شاهنشاهی اردن، خطری برای اعلی‌حضرت و انگلیسی‌های مقیم کرانه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رابطه‌ای ارگانیک و تنگاتنگ بین این دو موضوع وجود ندارد؟ متأسفانه کلیه گزارش‌های مربوط به مفتی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امین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اسناد سرّی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مراجعین قرار داده نشده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پرونده‌های موجود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گزارش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پیوستی سفیر انگلیس در بیروت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به گزارش سری شماره </w:t>
      </w:r>
      <w:r>
        <w:rPr>
          <w:rFonts w:eastAsia="IRNazanin" w:cs="IRNazanin"/>
          <w:color w:val="111111"/>
          <w:sz w:val="28"/>
          <w:szCs w:val="28"/>
          <w:lang w:bidi="fa-IR"/>
        </w:rPr>
        <w:t>17818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مستر والا، در مورد مفتی سابق قدس، به اطلاع می‌رسد که من امروز اعتراض شفاهی شدید خود را به وزیر امور خارجه لبنان و سپس به شخص نخست‌وزیر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آنچه 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از قول مفتی سابق قدس، حاج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الحسینی نقل شده، به شدّت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سابق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دردناکی داشت و آن‌هایی که نقشه آن را کشیدند و فرماندهی و تبلیغات آن را هم به عهده گرفتند، انگلیسی‌ها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خواستار تعقیب رسمی روزنامه شدم و در ضمن از نخست‌وزیر به طور مؤکّد خواستم که اگر مفتی بخواهد در اینجا بماند و یا مجدداً برگردد، باید از هر گونه فعالیت سیاسی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به من گفت که در مورد نظارت بر روزنامه النضال، دستور لازم را به وزیر اطلاعات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مفتی سابق قدس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شما بگویم ما شاهد اقامت طولانی او در اینجا نخواهیم بود و اگر حکومت ما ادامه یابد، من به شما اطمینان می‌دهم که مفتی تحت نظر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صفحه‌ای دیگر از گزارش سرّی انگلیس </w:t>
      </w:r>
    </w:p>
    <w:p>
      <w:pPr>
        <w:pStyle w:val="BookText"/>
        <w:rPr/>
      </w:pPr>
      <w:r>
        <w:rPr>
          <w:rFonts w:ascii="IRNazanin" w:hAnsi="IRNazanin" w:eastAsia="IRNazanin"/>
          <w:color w:val="111111"/>
          <w:sz w:val="28"/>
          <w:sz w:val="28"/>
          <w:szCs w:val="28"/>
          <w:rtl w:val="true"/>
          <w:lang w:bidi="fa-IR"/>
        </w:rPr>
        <w:t>آری، مفتی قدس چون همکار کاشانی و مخالف با سلطة امپریالیسم و صهیونیسم بر فلسطین است، وجود او، هم برای شاهنشاهی اردن خطرناک می‌شود و هم برای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منطقه بماند، باید از فعالیت سیاسی منع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مانند شاه حسین، به حلّ و فصل امور بپردازند و قسمت دیگر قدس را هم تحویل اسرائیل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است که نخست‌وزیر لبنان، به همراه دیگر نوکران وابسته، به اطلاع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اربابان اجازه دهند او چند صباح دیگری بر سر کار باشد و طبعاً مفتی قدس تحت نظر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وابستگی و مزدوری، تنها عامل بقای مزدورانی از قُماش جناب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بریتانیا بود که سلامتی و حکومت چنین نوکرانی را تضمین کند، همان‌طور که بقای شاه حسین را تضمین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پیدایش نسل انقلابی مسلمان، آیا بریتانیای کبیر سابق و فرانسه مهد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اسبق و دیگر ابرقدرت‌های پوشالی که با یک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مسلمان، کلّ تشکیلات آن‌ها با ده‌ها مزدور جنگی، به هوا می‌پَرَد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می‌خواهند با مردم ما، با لحن دوران برده‌داری قرون وسطی سخن بگویند؟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احمقانه‌ترین روش سیاسی است که غرب امروز آن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مسئولیت پیامدهای آن را هم، در کوتاه‌مدت و درازمدت، خود به عهده خواهد داشت</w:t>
      </w:r>
      <w:r>
        <w:rPr>
          <w:rFonts w:eastAsia="IRNazanin" w:cs="IRNazanin"/>
          <w:color w:val="111111"/>
          <w:sz w:val="28"/>
          <w:szCs w:val="28"/>
          <w:rtl w:val="true"/>
          <w:lang w:bidi="fa-IR"/>
        </w:rPr>
        <w:t xml:space="preserve">!... </w:t>
      </w:r>
      <w:bookmarkStart w:id="58" w:name="pg7157_64930"/>
    </w:p>
    <w:p>
      <w:pPr>
        <w:pStyle w:val="Heading3"/>
        <w:numPr>
          <w:ilvl w:val="2"/>
          <w:numId w:val="1"/>
        </w:numPr>
        <w:rPr/>
      </w:pPr>
      <w:bookmarkStart w:id="59" w:name="__RefHeading___Toc4121518_372815092"/>
      <w:bookmarkStart w:id="60" w:name="_Toc21"/>
      <w:bookmarkEnd w:id="58"/>
      <w:bookmarkEnd w:id="59"/>
      <w:r>
        <w:rPr/>
        <w:t>4</w:t>
      </w:r>
      <w:r>
        <w:rPr>
          <w:rtl w:val="true"/>
        </w:rPr>
        <w:t xml:space="preserve">- </w:t>
      </w:r>
      <w:r>
        <w:rPr>
          <w:rtl w:val="true"/>
        </w:rPr>
        <w:t>اخوان‌المسلمین مصر</w:t>
      </w:r>
      <w:bookmarkEnd w:id="60"/>
    </w:p>
    <w:p>
      <w:pPr>
        <w:pStyle w:val="Heading4"/>
        <w:numPr>
          <w:ilvl w:val="3"/>
          <w:numId w:val="1"/>
        </w:numPr>
        <w:rPr/>
      </w:pPr>
      <w:bookmarkStart w:id="61" w:name="__RefHeading___Toc4121520_372815092"/>
      <w:bookmarkStart w:id="62" w:name="_Toc22"/>
      <w:bookmarkEnd w:id="61"/>
      <w:r>
        <w:rPr>
          <w:rtl w:val="true"/>
        </w:rPr>
        <w:t>هشدار به موقع سفیر انگلیس در مورد اخوان‌المسلمین مصر و اقدام شاه فاروق</w:t>
      </w:r>
      <w:bookmarkEnd w:id="62"/>
    </w:p>
    <w:p>
      <w:pPr>
        <w:pStyle w:val="BookText"/>
        <w:rPr/>
      </w:pPr>
      <w:r>
        <w:rPr>
          <w:rFonts w:ascii="IRNazanin" w:hAnsi="IRNazanin" w:eastAsia="IRNazanin"/>
          <w:color w:val="111111"/>
          <w:sz w:val="28"/>
          <w:sz w:val="28"/>
          <w:szCs w:val="28"/>
          <w:rtl w:val="true"/>
          <w:lang w:bidi="fa-IR"/>
        </w:rPr>
        <w:t>در خاتمه این بحث کوتاه، بی‌مناسبت نیست که اشاره‌ای هم به حوادث مصر سی سال قبل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چایمان اندروس، سفیر انگلیس در بیروت، در یک گفت‌وگوی محرمانه با دیپلمات‌های انگلیسی،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بررسی مسائل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اوضاع مصر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نقراشی پاشا در یک جلسه سرّی پارلمان مصر گفت که بریتانیا مایل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درسی به یهودیان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شکست پیش آمد، روشن گردید که هدف بریتانیا آن بود که مصر در دام افتد؛ چرا که اصولاً ارتش مصر آمادگی جنگی نداشت و اسلحه کافی هم در اختیارش نبود در حالی که یهودیان از همه‌جا اسلحه دریافت می‌داشتند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تحت فرمان خود، درست به هنگامی که تل‌آویو در محاصره بود، دستور عقب‌نشینی داد و در نتیجه، نیروها آسیب‌پذیرتر شده و ضربه خوردند و شکست آغاز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انگلیس پس از نقل مطالب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نقراشی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اتهامات کلاً بی‌اساس است؛ زیرا که این مرحله از </w:t>
      </w:r>
    </w:p>
    <w:p>
      <w:pPr>
        <w:pStyle w:val="BookText"/>
        <w:rPr/>
      </w:pPr>
      <w:r>
        <w:rPr>
          <w:rFonts w:ascii="IRNazanin" w:hAnsi="IRNazanin" w:eastAsia="IRNazanin"/>
          <w:color w:val="111111"/>
          <w:sz w:val="28"/>
          <w:sz w:val="28"/>
          <w:szCs w:val="28"/>
          <w:rtl w:val="true"/>
          <w:lang w:bidi="fa-IR"/>
        </w:rPr>
        <w:t>تاریخ مصر، مصادف با پیدایش نهضت اخوان‌المسلمین در مصر بود که دشمنی آن‌ها با غرب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هشدارهای ما، دولت مصر در مقابله با اخوان‌المسلمین کوتاهی کرد، تا آن‌که سرانجام نقراشی پاشا به دستور ملک فاروق جلوی فعالیت آن‌ها را گرفته و سپس دولت ابراهیم عبدالهادی پاشا با اعلام وضعیت فوق‌العاده، با قاطعیت با مسأله برخورد نمود و بر اوضاع مسلّط شد و در این میان حسن البنا هم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جناب سفیر، چقدر در گفتار محرمانه، به سادگی مسأله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انگلیس در وارد کردن مصر بدون سلاح لازم به جنگ نابرابر، خیانت نکرده بلکه این دولت مصر است که علیرغم هشدارهای بریتانیا، با آزاد گذاشتن فعالیت اخوان‌المسلمین، که در جنگ بر ضد یهود نقش عمده‌ای را به عهده داشتند، خود را دچار ناراحتی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می‌دانیم که در بحرانی‌ترین شرایط جنگ با یهودیان اشغالگر، ده هزار نفر میلیشیای داوطلب رزمنده وابسته به اخوان‌المسلمین که در میدان جنگ فعال و مشغول نبرد بودند، به دستور فاروق خلع سلاح شده و به قاهره برگردانده شدند و سپس به دستور شاه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اخوان‌المسلمین را مُنحل اعلام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 هم در این میان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می‌دانیم که حسن البنا، در روز روشن، ظاهراً به دستور فاروق و در باطن به دستور اربابان، توسط یک افسر پلیس مخفی ترور شد و </w:t>
      </w:r>
    </w:p>
    <w:p>
      <w:pPr>
        <w:pStyle w:val="BookText"/>
        <w:rPr/>
      </w:pPr>
      <w:r>
        <w:rPr>
          <w:rFonts w:ascii="IRNazanin" w:hAnsi="IRNazanin" w:eastAsia="IRNazanin"/>
          <w:color w:val="111111"/>
          <w:sz w:val="28"/>
          <w:sz w:val="28"/>
          <w:szCs w:val="28"/>
          <w:rtl w:val="true"/>
          <w:lang w:bidi="fa-IR"/>
        </w:rPr>
        <w:t>پرونده این جنایت هنوز در دادگاه مصر، خاک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که پس از شاه فاروق روی کار آمدند، نسبت به اخوان‌المسلمین، بدتر از آن رفتار کردند که شاه فاروق کرد، ولی این بار به نام انقلاب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کسی نتواند اعتراض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جالب‌تر آن‌که، پس از پیروزی افسران آزاد در کودتای خود بر ضدّ رژیم فاروق، که با همکاری همه‌جانبه اخوان‌المسلمین صورت گرفت، رهبران افسران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و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حسن البنا حضور یافته و سوگند یاد کردند که انتقام خون وی را بگیرند، و البته باقی داستان را خود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محتویات چند برگ اسناد سرّی وزارت امور خارجه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اهل تحقیق و علاقه‌مندان به تاریخ سیاسی معاصر، برای کشف همه حقایق، همة این اسناد را بررسی و ترجمه و منتشر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 ایتالیا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157_64934"/>
      <w:bookmarkStart w:id="64" w:name="pg7157_64934"/>
      <w:bookmarkEnd w:id="64"/>
    </w:p>
    <w:p>
      <w:pPr>
        <w:pStyle w:val="Heading2"/>
        <w:numPr>
          <w:ilvl w:val="1"/>
          <w:numId w:val="1"/>
        </w:numPr>
        <w:rPr/>
      </w:pPr>
      <w:bookmarkStart w:id="65" w:name="pg7157_64934"/>
      <w:bookmarkStart w:id="66" w:name="__RefHeading___Toc4121522_372815092"/>
      <w:bookmarkStart w:id="67" w:name="_Toc23"/>
      <w:bookmarkEnd w:id="65"/>
      <w:bookmarkEnd w:id="66"/>
      <w:r>
        <w:rPr>
          <w:rtl w:val="true"/>
        </w:rPr>
        <w:t>امام خمینی و آیت الله کاشانی</w:t>
      </w:r>
      <w:bookmarkEnd w:id="67"/>
    </w:p>
    <w:p>
      <w:pPr>
        <w:pStyle w:val="Heading3"/>
        <w:numPr>
          <w:ilvl w:val="2"/>
          <w:numId w:val="1"/>
        </w:numPr>
        <w:rPr/>
      </w:pPr>
      <w:bookmarkStart w:id="68" w:name="__RefHeading___Toc4121524_372815092"/>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مدافع ارزش‌ها و شخصیت‌های اسلامی بود، در مورد مرحوم آیت‌الله کاشانی هم تا آنجا که امکان داشت و مقدور بود، از ایشان دفاع نمود و در همین راستا آن هنگام که آیت‌الله کاشانی کسالتی داشت، در حوزه علمیه قم درس اصول را تعطیل فرمود و برای عیادت ایشان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طیّ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امام ضمن اشاره به سفرشان به تهران، از خداوند متعال خواستار شفای آیت‌الله کاشانی می‌شود و به تناسب، به کسالت خودشان نیز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پاکت و متن نامه</w:t>
      </w:r>
      <w:r>
        <w:rPr>
          <w:rStyle w:val="FootnoteAnchor"/>
          <w:rtl w:val="true"/>
        </w:rPr>
        <w:footnoteReference w:id="2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آرشیو ما موجود است،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محترم حضرت مستطاب حجت‌الاسلام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والمسلمین آقای آیت‌الله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عرض عالی می‌رساند، پیوسته سلامت وجود مبارک را از خداوند تعالی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ان‌شاءالله این کسالت به زودی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دعاگوی وجود محترم هستم و از اشخاصی که می‌آیند مستفسر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از موقعی که از طهران آمدم، چندین مرتبه مبتلای به تب مالت و غیر آن شدم و الآن هم در کسالت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مسعود ملتمس دعا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روح‌الله الموسوی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دستخط امام خمینی </w:t>
      </w:r>
    </w:p>
    <w:p>
      <w:pPr>
        <w:pStyle w:val="BookText"/>
        <w:rPr/>
      </w:pPr>
      <w:r>
        <w:rPr>
          <w:rFonts w:ascii="IRNazanin" w:hAnsi="IRNazanin" w:eastAsia="IRNazanin"/>
          <w:color w:val="111111"/>
          <w:sz w:val="28"/>
          <w:sz w:val="28"/>
          <w:szCs w:val="28"/>
          <w:rtl w:val="true"/>
          <w:lang w:bidi="fa-IR"/>
        </w:rPr>
        <w:t xml:space="preserve">جالب آن‌که پس از نشر این نامه توسط نگارنده،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که در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زندگی و مبارزات آیت‌الله کاشانی منتشر گردید، یکی از اصحاب محترم و بسیار خوب بیت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ملاقاتی، وقت نشر نامه را غیرمناسب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این‌جانب در دیداری با حضرت امام، بدون اشاره به دیدگاه فرد مزبور، موضوع را از ایشان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که من در آن دوران به عنوان احوال‌پرسی از ایشان نوشته‌ام، نشر آن، وقت مناسب و غیرمناسب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ملاحظات مربوط به اهل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نامه دیگری هم در اوایل جریان نفت به مرحوم آقای کاشانی نوشتم و در آن تذکراتی درباره اوضاع دادم که متأسفانه عملی نشد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ما برای تکمیل این بحث، دیدگاه‌های امام در مورد آیت‌الله کاشانی را که بیشتر پس از پیروزی انقلاب اسلامی ایران و در مناسبت‌های گوناگون آن‌ها را بیان داشته‌اند، نقل می‌کنیم و بی‌شک اگر مورد دیگری هم باشد که از آن غفلت شده است، در صورت تذکر برادران، جبران خواهد شد</w:t>
      </w:r>
      <w:r>
        <w:rPr>
          <w:rFonts w:eastAsia="IRNazanin" w:cs="IRNazanin"/>
          <w:color w:val="111111"/>
          <w:sz w:val="28"/>
          <w:szCs w:val="28"/>
          <w:rtl w:val="true"/>
          <w:lang w:bidi="fa-IR"/>
        </w:rPr>
        <w:t xml:space="preserve">. </w:t>
      </w:r>
      <w:bookmarkStart w:id="70" w:name="pg7157_64938"/>
    </w:p>
    <w:p>
      <w:pPr>
        <w:pStyle w:val="Heading3"/>
        <w:numPr>
          <w:ilvl w:val="2"/>
          <w:numId w:val="1"/>
        </w:numPr>
        <w:rPr/>
      </w:pPr>
      <w:bookmarkStart w:id="71" w:name="__RefHeading___Toc4121526_372815092"/>
      <w:bookmarkStart w:id="72" w:name="_Toc25"/>
      <w:bookmarkEnd w:id="70"/>
      <w:bookmarkEnd w:id="71"/>
      <w:r>
        <w:rPr>
          <w:rtl w:val="true"/>
        </w:rPr>
        <w:t>بیانات امام دربارة آیت‌الله کاشانی</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مطلبی که همه می‌دانید و می‌دانیم، این است که شیاطین بزرگ و کوچک و آن‌هایی که می‌خواستند و می‌خواهند تمام قدرت‌ها را در هر جا قبضه کنند و تمام منافع ملت‌ها را چپاول کنند، از سال‌های طولانی، نقشه‌های عجیب و غریبی داشته‌اند و مع‌الأسف قشرهای زیادی غافل بودند، از جمله این مطلب که روحانیون در امور سیاسی نباید دخالت کنند، آن‌ها باید مردم را در دین، نماز، روزه و امثال این‌ها هدایت کنند و جای آن‌ها و شغل آن‌ها مسجد است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بیایند نماز بخوانند، منزل بروند استراحت کنند و به طوری این تبلیغ شده بود که همه باورشان آمده بود و تقریباً دخالت در سیاست یک فحشی بود برای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 فلان آخوند، سیاسی است، این به منزلة یک فحشی تلقّی می‌شد و مردم و حتی بسیاری از خود روحانیون هم، این مسأله را باورشان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یک امر اجتماعی، یک امری که راجع به ملت است، گفته می‌شد، بعضی‌ها می‌گفتند که ما در امور سیاسی دخالت نمی‌کنیم، و اگر یک ملایی در امر سیاست ملت و مصالح کشور صحبت می‌کرد، می‌گفتند که این سیاسی است و برخلاف موازین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بود که این‌قدر در داخل و خارج رویش تبلیغات کرده بودند، که به این زودی نمی‌شد از ذهن مردم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که یک</w:t>
      </w:r>
    </w:p>
    <w:p>
      <w:pPr>
        <w:pStyle w:val="BookText"/>
        <w:rPr/>
      </w:pPr>
      <w:r>
        <w:rPr>
          <w:rFonts w:ascii="IRNazanin" w:hAnsi="IRNazanin" w:eastAsia="IRNazanin"/>
          <w:color w:val="111111"/>
          <w:sz w:val="28"/>
          <w:sz w:val="28"/>
          <w:szCs w:val="28"/>
          <w:rtl w:val="true"/>
          <w:lang w:bidi="fa-IR"/>
        </w:rPr>
        <w:t>قشر بزرگی از جامعه که جامعه هم تبع آن‌ها هست، منزوی کنند و خودشان به جای آن‌ها بنشینند، حکومت مال ما، نماز جماعت خشکی که در آن اصلاً صحبت اجتماعی و سیاسی نباشد هم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قصه‌ای از مرحوم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روح‌الله خرم‌آبادی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یک قصه هم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تبعید کرده بودند به خرم‌آباد و محبوس کرده بودند در قلعة فلک‌الافلاک یا کجا، آقای حاج آقا روح‌الله می‌فرمودند که من از آن کسی که رئیس ارتش آنجا و آقای کاشانی هم تحت نظر او بود و محبوس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 وقتی می‌گویم محبوس در زمان رضاخان، شما خیال می‌کنید مثل حبس‌های عادی زمان‌های دیگر بود، البته پسرش هم مثل پدر بود، لکن آن کسی که گرفتار می‌شد، اگر از اشخاص عادی بود، همچو مرعوب می‌شد که در حبس یک کلمه‌ای که برخلاف مثلاً دولت یا آن کسی که در آنجا هست بزنند، امکان نداشت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روح‌الله گفتند که من از این رئیس ارتش که در آنجا بود خواهش کردم که من را ببرد خدمت مرحوم آقای کاشانی، قبول کرد و ما را بردند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رئیس، آنجا بود و من هم بودم و آقای کاشانی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شروع کرد صحبت کردن و رو کرد به آقای کاشانی که آقا شما چرا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انداختید؟ آخر شما چرا در سیاست دخالت می‌کنید؟ سیاست شأن </w:t>
      </w:r>
    </w:p>
    <w:p>
      <w:pPr>
        <w:pStyle w:val="BookText"/>
        <w:rPr/>
      </w:pPr>
      <w:r>
        <w:rPr>
          <w:rFonts w:ascii="IRNazanin" w:hAnsi="IRNazanin" w:eastAsia="IRNazanin"/>
          <w:color w:val="111111"/>
          <w:sz w:val="28"/>
          <w:sz w:val="28"/>
          <w:szCs w:val="28"/>
          <w:rtl w:val="true"/>
          <w:lang w:bidi="fa-IR"/>
        </w:rPr>
        <w:t>شما نیست، چرا شما دخالت می‌کنید؟ شروع کرد از این حرف‌ها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نمی‌دانید که این کلمه در آن وقت مساوی با قتل بود،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خیلی خری، اگر من دخالت در سیاست نکنم، کی دخالت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حمله‌ای بود که این‌ها به روحانیت و مجالس تعزیه کردند، ما از آن می‌فهمیم که این دو جناح در نظر آن‌ها، مانع از آن مقاصدی است که آن‌ها دارند، و لهذا بیشتر مورد آزار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قضیه کشف حجاب به آن فضاحت و آن رسوایی را درست کردند، آن هم روی همین بود که این‌هایی که علاقه به اسلام داشتند و علاقه به دیانت و احکام دیانت داشتند، این‌ها را سرکوب کنند و خدا می‌داند که در کشف حجاب، چه جنایت‌هایی این‌ها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علمای بزرگ هم پیشنهاد می‌کردند که شما مجلس بگیرید با خانم‌هایتان، با زن‌هایتان بیایید در مجلس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کردند که یکی‌شان رفته بود پیش مرحوم آقای کاشانی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آن مجلسی که چیز است،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که آن بالایی‌ها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من هم همان بالایی‌ها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می‌خواستند با ارعاب و هو و جنجال کار را انجام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همین مسأله کشف حجاب، با آن فضاحتی که این‌ها کردند و با آن رفتاری که با زن‌های محترمه کردند و با آن</w:t>
      </w:r>
    </w:p>
    <w:p>
      <w:pPr>
        <w:pStyle w:val="BookText"/>
        <w:rPr/>
      </w:pPr>
      <w:r>
        <w:rPr>
          <w:rFonts w:ascii="IRNazanin" w:hAnsi="IRNazanin" w:eastAsia="IRNazanin"/>
          <w:color w:val="111111"/>
          <w:sz w:val="28"/>
          <w:sz w:val="28"/>
          <w:szCs w:val="28"/>
          <w:rtl w:val="true"/>
          <w:lang w:bidi="fa-IR"/>
        </w:rPr>
        <w:t>رفتاری که با روحانیون کردند در این مسائل که حتی به مرحوم آقای کاشانی آمدند و تکلیف کردند که شما باید وارد این مجالس بشوید و مجلس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اساسی بود که از اول، رضاخان که انگلیس‌ها خدا لعنت‌شان کند، اول انگلیس‌ها او را آوردند به ایران و او را وادار کردند به این مسائل و بعدش هم دنبالش شُعَراشان و نمی‌دانم نویسندگان‌شان و رسانه‌های گروهی‌شان را، همه این‌ها در خدمت این بود که این ملت را تهی کنند از آن چیزی که خودش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می‌گوید که آخوند چه کار دارد به سیاست، این با آخوند خوب نیست، این با اسلام بد است، می‌خواهد آخوند را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یک کاری توی مردم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دلشان می‌خواهد و لهذا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ما در طول تاریخ این طور نبود که منعزل از سیاست باشند؛ مسأله مشروطیت یک مسأله سیاسی بود و بزرگان علمای ما در آن دخالت داشتند، تأسیس‌اش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تحریم تنباکو یک مسأله سیاسی بود و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اخیر هم مدرس، کاشانی، این‌ها مردم سیاسی بودند و مشغول کار بودند، اما به قدری این دستِ قوی توطئه‌گر قدرت داشت، که نمی‌شد از فکر حتی اهل علم محترم هم بیرون کرد به این‌که نه، مسأله این طور نیست، مسأله حکومت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سیاست هم بوده،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سیاست هم بوده و این‌که همه نقل</w:t>
      </w:r>
    </w:p>
    <w:p>
      <w:pPr>
        <w:pStyle w:val="BookText"/>
        <w:rPr/>
      </w:pPr>
      <w:r>
        <w:rPr>
          <w:rFonts w:ascii="IRNazanin" w:hAnsi="IRNazanin" w:eastAsia="IRNazanin"/>
          <w:color w:val="111111"/>
          <w:sz w:val="28"/>
          <w:sz w:val="28"/>
          <w:szCs w:val="28"/>
          <w:rtl w:val="true"/>
          <w:lang w:bidi="fa-IR"/>
        </w:rPr>
        <w:t>کرده‌اند و این‌قدر غدیر را بزرگ کرده‌اند، برای این‌که به ما بفهمانند، تعلیم بدهند به ما که این‌طوری 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نیروی ما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نهضت آیت‌الله کاشانی، دکتر مصدق که جنبة سیاسی نهضت قوی‌تر بود، در نامه‌ای به کاشانی نوشتم که لازم است برای جنبة دینی نهضت، اهمیت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جنبة مذهبی را تقویت کند و بر جنبة سیاسی چیرگی دهد، به عکس رفتار کرد، به گونه‌ای که رئیس مجلس شورای ملی شد و این اشتباه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مغتنم است که در حضور آقایان یک مطلبی را عرض کنم و این مطلب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شماها، مال همه، هم مسئولین کشور و 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تجربه‌هایی که برایمان نقل شده است یا از تجربه‌هایی که خودمان در جریانش بودیم، باید یک مطالبی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مشروطه را که همه آقایان شنیده‌اند، یک عده‌ای که نمی‌خواستند که در این کشور اسلام قوّه داشته باشد و آن‌ها دنبال این بودند که اینجا را به نحوی طرف خودشان بکشانند، آن‌ها جوسازی کردند به طوری که مثل مرحوم آقا شیخ فضل‌الله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آن‌وقت یک آدم شاخصی در ایران بود و مورد قبول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جوسازی کردند که در میدان علنی، ایشان را به دار زدند و پای آن هم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نقشه‌ای بود برای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اسلام را منعزل کنند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دیگر نتوانست مشروطه یک مشروطه‌ای باشد که علمای نجف می‌خواستند، حتی قضیه مرحوم آقا شیخ فضل‌الله را در نجف هم یک جور بدی منعکس کردند، که آنجا هم صدایی از آن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 که ساختند در ایران و در سایر جاها، این جو، اسباب این شد که آقا شیخ فضل‌الله را به دست بعضی از روحانیون خودِ ایران محکوم کردند و بعد او را آوردند در وسط میدان و به دار کشیدند و پای آن هم ایستادند و کف زدند و اسلام را در آن‌وقت شکست دادند و مردم غفلت داشتند از این عمل، حتی علما هم غفلت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آنجا بود، ما در زمان خودمان هم آقای کاشانی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از جوانی در نجف بودند و یک روحانی مبارز بودند؛ مبارزه با استعمار، که آن‌وقت البته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که آمدند تمام زندگی‌شان صرف همین معنا شد و من از نزدیک 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وقت وضع ایشان طوری شد که فرض کنید وقتی ایشان از منزل می‌خواست حرکت کند به طرف مسجد شاه، مسجد شاه مطلع می‌شد، و ایشان را تحت‌نظر داشتند و سریع اعلام می‌شد، این طور بود وضع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دیدند که اگر چنانچه یک روحانی در میدان باشد، لابد اسلام را در کار می‌آورد، و این حتمی است و همین‌طور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شروع کردند به جوسازی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جوری جوسازی کردند که آن طور که شنیدم به یک </w:t>
      </w:r>
    </w:p>
    <w:p>
      <w:pPr>
        <w:pStyle w:val="BookText"/>
        <w:rPr/>
      </w:pPr>
      <w:r>
        <w:rPr>
          <w:rFonts w:ascii="IRNazanin" w:hAnsi="IRNazanin" w:eastAsia="IRNazanin"/>
          <w:color w:val="111111"/>
          <w:sz w:val="28"/>
          <w:sz w:val="28"/>
          <w:szCs w:val="28"/>
          <w:rtl w:val="true"/>
          <w:lang w:bidi="fa-IR"/>
        </w:rPr>
        <w:t>سگی عینک زدند و از طرف مجلس آوردند به طرف دیگر، به اسم 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در مجلس روضه بودم که مرحوم آقای کاشانی در آن مجلس وارد شد، هیچ کس بلند نشد، من پا شدم و حتی یکی از علمای تهران که الآن هم هستند و من به ایشان جا دادم، نه تنها برای آیت الله بلند نشدند، بلکه به ایشان جا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 را درست کرده بودند برای آقای کاشانی که دیگر از منزلش نمی‌توانست بیرون بیاید، در یک اتاقی در منزلش محبوس بود، طوری که نمی‌توانست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حالا می‌خواهم یک هشداری به آقایان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الآن به یک وضعی درآمده است که انسان می‌بیند و می شنود که مشغول جوسازی هستند، و به تدریج می‌خواهند این کار را عملی‌اش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نتوانسته‌اند کاریش بکنند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تا آن آخر هم اعلی‌حضرت را می‌خواستید، به من گفتید دیگر، این که نمی‌توانید حاشا کنید، تا آن آخر هم می‌گفتید خوب، اعلی‌حضرت همایونی باشند، حکومت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تا آخر هم این‌طور بودید، بختیار را هم تا آخر می‌خواستید، آخر شما نباید دیگر ما را بازی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روزنامه‌هایشان که من دیدم و بسیار ناراحت شدم، از میرزای شیرازی که قضیه تنباکو را درست کرده تا آقای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علمایی که در خلال این جریان، در مشروطیت برای اسلام کار کردند، میرزای شیرازی برای اسلام کار کرده است، آقای</w:t>
      </w:r>
    </w:p>
    <w:p>
      <w:pPr>
        <w:pStyle w:val="BookText"/>
        <w:rPr/>
      </w:pPr>
      <w:r>
        <w:rPr>
          <w:rFonts w:ascii="IRNazanin" w:hAnsi="IRNazanin" w:eastAsia="IRNazanin"/>
          <w:color w:val="111111"/>
          <w:sz w:val="28"/>
          <w:sz w:val="28"/>
          <w:szCs w:val="28"/>
          <w:rtl w:val="true"/>
          <w:lang w:bidi="fa-IR"/>
        </w:rPr>
        <w:t>کاشانی برای اسلام کرده، شیخ فضل‌الله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آن‌ها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روزنامه جبهه ملّی را پیدا بکنید، میرزای شیرازی را به دروغگویی متهم کرده، شیخ فضل‌الله را بسیار فحش داده، جرم شیخ فضل‌الله این بود که قانون باید اسلامی باشد، جرم شیخ فضل‌الله این بود که احکام قصاص غیرانسانی نیست، انسانی است، او را دار زدند و از بین بردند و شما حالا به او بدگویی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می‌رسید به آقای کاشانی، آقای کاشانی هم همین طور، جرم این‌ها همین است که این‌ها عقیده‌شان است که باید اسلام در ایران پیاده بشود و شما می‌گویید که احکام غرب مترقّی است، ما باید احکام مترقّی را پیاده کنیم، شما همه‌تان مثل آن آقایان حقوق‌دان‌ها هستید که مقابل قصاص ایستاده‌اند، منتها آن‌ها این تعبیر فضیح شما را نکردند و من گفتم که در تمام طول سلطنت رضاشاه و محمّدرضا شاه سبّ به اسلام در کار نبوده و جبهه ملی سبّ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تبارک و تعالی می‌خواهم که همه اصلاح بشوند، همه به آغوش اسلام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جمعیت نمازخوان و متدیّن چه بکنم؟ من به این‌ها علاقه داشتم، حالا به بعضی‌شان هم باز علاقه دارم، با این‌ها ما تکلیف‌مان چیست؟ خوب، چرا حسابتان را جدا نمی‌کنید؟ من حالا باز عرض می‌کنم به شماها که حساب‌هایتان را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معلوم است، آن صریحاً بر ضدّ اسلام قیام کرده، اما شمایی که مسلمان هستید و هیچگاه نمی‌خواهید بر ضدّ</w:t>
      </w:r>
    </w:p>
    <w:p>
      <w:pPr>
        <w:pStyle w:val="BookText"/>
        <w:rPr/>
      </w:pPr>
      <w:r>
        <w:rPr>
          <w:rFonts w:ascii="IRNazanin" w:hAnsi="IRNazanin" w:eastAsia="IRNazanin"/>
          <w:color w:val="111111"/>
          <w:sz w:val="28"/>
          <w:sz w:val="28"/>
          <w:szCs w:val="28"/>
          <w:rtl w:val="true"/>
          <w:lang w:bidi="fa-IR"/>
        </w:rPr>
        <w:t>اسلام قیام کنید، چرا این‌قدر هواهای نفسانیه زیاد شده است که نمی‌فهمید دارید چه می‌کنید؟ چرا این‌قدر شیطان در نفس ما سلطنت پیدا کرده است که چشم‌های ما را کور کرده است و قلب‌های ما را وارونه کرده است؟ بیایید حساب خودتان را جدا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قبول دارد که آن حرفی را که جبهة ملی می‌گوید؟ آن‌ها هم قبول دارند که این حکم قصاص که در قرآن کریم و ضروری بین همه مسلمین است، غیرانسانی است؟ آیا این نماز شب‌خوان‌ها این را قبول دارند یا نه؟ شک ندارم که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نشسته‌اید، مگر فقط باید من را نهی کنید؟ نهی از منکر فقط برای این است که دولت را خُرد کنید؟ که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منکر می‌خواهید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مسلمانان بنشینند تماشا کنند سبّ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سبّ به قرآن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بنشینند تماشا کنند یک گروهی که از اولش باطل بودند، من از آن ریشه‌هایش می دانم، یک گروهی که با اسلام و روحانیت اسلام سرسخت مخالف بودند، از اولش هم مخالف بودند، اولش هم وقتی که مرحوم آیت‌الله کاشانی دید که این‌ها دارند خلاف می‌کنند و صحبت کرد، این‌ها یک سگی را نزدیک مجلس عینک به آن زدند و اسمش را آیت‌الله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 آن بود که این‌ها فخر می‌کنند به وجود او، من در آن روز در منزل یکی از علمای تهران بودم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خبر را شنیدم یک سگی را عینک زدند و به اسم آیت‌الله توی خیابان‌ها می‌گردانند، من به آن آقا عرض کردم که این دیگر مخالفت با شخص نیست، این سیلی خواهد خورد و طولی نکشید که سیلی خورد که اگر مانده بود سیلی را بر اسلام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تفاله‌های آن جمعیت هستند که حالا قصاص را، حکم ضروری اسلام را غیرانسانی می‌خوانند</w:t>
      </w:r>
      <w:r>
        <w:rPr>
          <w:rFonts w:eastAsia="IRNazanin" w:cs="IRNazanin"/>
          <w:color w:val="111111"/>
          <w:sz w:val="28"/>
          <w:szCs w:val="28"/>
          <w:rtl w:val="true"/>
          <w:lang w:bidi="fa-IR"/>
        </w:rPr>
        <w:t>.</w:t>
      </w:r>
      <w:r>
        <w:rPr>
          <w:rStyle w:val="FootnoteAnchor"/>
          <w:rtl w:val="true"/>
        </w:rPr>
        <w:footnoteReference w:id="29"/>
      </w:r>
      <w:bookmarkStart w:id="73" w:name="pg7157_64948"/>
    </w:p>
    <w:p>
      <w:pPr>
        <w:pStyle w:val="Heading2"/>
        <w:numPr>
          <w:ilvl w:val="1"/>
          <w:numId w:val="1"/>
        </w:numPr>
        <w:rPr/>
      </w:pPr>
      <w:bookmarkStart w:id="74" w:name="__RefHeading___Toc4121528_372815092"/>
      <w:bookmarkStart w:id="75" w:name="_Toc26"/>
      <w:bookmarkEnd w:id="73"/>
      <w:bookmarkEnd w:id="74"/>
      <w:r>
        <w:rPr>
          <w:rtl w:val="true"/>
        </w:rPr>
        <w:t xml:space="preserve">... </w:t>
      </w:r>
      <w:r>
        <w:rPr>
          <w:rtl w:val="true"/>
        </w:rPr>
        <w:t>و تاریخ را تحریف نکنید</w:t>
      </w:r>
      <w:bookmarkEnd w:id="75"/>
    </w:p>
    <w:p>
      <w:pPr>
        <w:pStyle w:val="Heading3"/>
        <w:numPr>
          <w:ilvl w:val="2"/>
          <w:numId w:val="1"/>
        </w:numPr>
        <w:rPr/>
      </w:pPr>
      <w:bookmarkStart w:id="76" w:name="__RefHeading___Toc4121530_372815092"/>
      <w:bookmarkStart w:id="77" w:name="_Toc27"/>
      <w:bookmarkEnd w:id="76"/>
      <w:r>
        <w:rPr>
          <w:rtl w:val="true"/>
        </w:rPr>
        <w:t>اشاره</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را تحریف نکنید</w:t>
      </w:r>
      <w:r>
        <w:rPr>
          <w:rStyle w:val="FootnoteAnchor"/>
          <w:rtl w:val="true"/>
        </w:rPr>
        <w:footnoteReference w:id="3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شرحی که در زیر می‌خوانید، همراه با نامه‌ای به نوشته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داده‌اند و از ما خواسته‌اند که اگر شجاعت و شهامت اخلاقی داریم، پاسخ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کنیم، و ما نیز چنین کردیم، امّا نه به خاطر شجاعت و شهامت اخلاقی؛ زیرا علامت شهامت و شجاعت اخلاقی ما درج پاسخ ایشان نیست، چون شجاعت و شهامت اخلاقی اگر با عدالت و بی‌غرضی همراه نباشد، نامش شجاعت و شهامت اخلاقی نیست، و بی‌باکی است از مقوله‌ای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آن انصاف بود که منکر خدمات و مجاهدات آقای کاشانی در نهضت ملّی شدن صنعت نفت نشویم و آن شجاعت و شهامت را هم داشتیم که در آنجایی که می‌خواهند بر نقطه انحراف و لغزش، پرده سکوت و تجاهل بکشند، ساکت ننشینیم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آقای سید هادی خسروشاهی در نامه خود،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می‌کند و در نوشته خود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خیلی صفات دیگر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 ما را به شک می‌اندازد که اگر نامه از آقای خسروشاهی است، حتماً نوشته از ایشان نیست؛ زیرا طبعاً یک روشنفکرنما و عَمَله ظلمه و ناجوانمرد، هرگز نمی‌تواند به خطاب برادری از سوی مردی مُنصف و روشنفکر و عادل مباهی گردد و چون ما عادت نداریم که زیر دِین الطاف و عنایاتی که به ما عطا می‌شود بمانیم، به این جهت این الطاف را به نویسنده محترم و با انصاف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متن کامل پاسخ ایشان را به دلایل زیر چاپ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پاسخ به ما درک و تلقّی تازه‌ای از تاریخ و نقد اسناد و مدارک تاریخی می‌دهد و ما را دریغ آمد که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این تلقّی محروم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پاسخ ثابت می‌کند که اشتباه و کوتاهی در اعمال یک نفر می‌تواند توجیه‌کنندة لغزش و خطای آن دیگری باشد، و ما تا امروز این حقیقت را نمی‌دانستیم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نویسندة محترم خصوصیات و نگرش‌ها و گرایش‌هایی را در ما کشف کرده است که ما تاکنون از وجود آن‌ها </w:t>
      </w:r>
    </w:p>
    <w:p>
      <w:pPr>
        <w:pStyle w:val="BookText"/>
        <w:rPr/>
      </w:pPr>
      <w:r>
        <w:rPr>
          <w:rFonts w:ascii="IRNazanin" w:hAnsi="IRNazanin" w:eastAsia="IRNazanin"/>
          <w:color w:val="111111"/>
          <w:sz w:val="28"/>
          <w:sz w:val="28"/>
          <w:szCs w:val="28"/>
          <w:rtl w:val="true"/>
          <w:lang w:bidi="fa-IR"/>
        </w:rPr>
        <w:t>در خویشتنِ خویش بی‌خبر بودیم و این خود، برای ما بسیار مغتنم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چهارم این‌که اگر خواهان و شهود زنده دوران نهضت ملّی شدن صنعت نفت و دست‌اندرکاران مسائل تاریخی و اجتماعی و سیاسی ایران بر این‌گونه تلقّی از تاریخ و نتیجه‌گیری از نقش تاریخی شخصیت‌ها در دوره‌ای از حیات سیاسی ایران مُهر تأیید می‌زنند، ما هم در برابر این تأیید سر تعظیم فرود می‌آوریم و امیدواریم در اعاده حیثیتی که آقای خسروشاهی از شورای انقلاب اسلامی برای آقای کاشانی تقاضا می‌کند، مردم به درستی و بر طبق تحقیق عینی از حوادث تاریخی، به علت خدشه‌دار شدن حیثیت آن مرحوم نیز واقف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علی‌اصغر حاج سید جوادی</w:t>
      </w:r>
    </w:p>
    <w:p>
      <w:pPr>
        <w:pStyle w:val="BookText"/>
        <w:rPr/>
      </w:pPr>
      <w:r>
        <w:rPr>
          <w:rFonts w:ascii="IRNazanin" w:hAnsi="IRNazanin" w:eastAsia="IRNazanin"/>
          <w:color w:val="111111"/>
          <w:sz w:val="28"/>
          <w:sz w:val="28"/>
          <w:szCs w:val="28"/>
          <w:rtl w:val="true"/>
          <w:lang w:bidi="fa-IR"/>
        </w:rPr>
        <w:t>برادر گرامی جناب آقای علی‌اصغر حاج سید جوادی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و احترام، همواره سلامتی و موفقیت شما را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شما 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تبعیدگاه انارک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دست می‌آوردیم و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bookmarkStart w:id="78" w:name="pg7157_64951"/>
    </w:p>
    <w:p>
      <w:pPr>
        <w:pStyle w:val="BookText"/>
        <w:rPr/>
      </w:pPr>
      <w:bookmarkEnd w:id="78"/>
      <w:r>
        <w:rPr>
          <w:rFonts w:ascii="IRNazanin" w:hAnsi="IRNazanin" w:eastAsia="IRNazanin"/>
          <w:color w:val="111111"/>
          <w:sz w:val="28"/>
          <w:sz w:val="28"/>
          <w:szCs w:val="28"/>
          <w:rtl w:val="true"/>
          <w:lang w:bidi="fa-IR"/>
        </w:rPr>
        <w:t>مرحوم آیت‌الله کاشانی، کاملاً یک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فوق‌العاده رفراندوم هم که گویا کسی شما را تهدید تلفنی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حمله به آیت‌الله کاشانی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علامت رضا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سکوت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شما نیز این قدر شهامت و شجاعت اخلاقی دارید که پاسخ مقاله‌تان را در جنبش درج کنید و اگر نیازمند پاسخ بود،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ما هم اجازه دهید که پاسخ احتمالی آینده خود را باز برای شما بفرستیم؟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امید که با استفاده از دموکراسی ادّعایی، شما و ما بتوانیم حقایق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p>
    <w:p>
      <w:pPr>
        <w:pStyle w:val="Heading3"/>
        <w:numPr>
          <w:ilvl w:val="2"/>
          <w:numId w:val="1"/>
        </w:numPr>
        <w:rPr/>
      </w:pPr>
      <w:bookmarkStart w:id="79" w:name="__RefHeading___Toc4121532_372815092"/>
      <w:bookmarkStart w:id="80" w:name="_Toc28"/>
      <w:bookmarkEnd w:id="79"/>
      <w:r>
        <w:rPr>
          <w:rtl w:val="true"/>
        </w:rPr>
        <w:t>نقش آیت‌الله کاشانی، دکتر مصدق و فداییان اسلام در نهضت ملّی</w:t>
      </w:r>
      <w:bookmarkEnd w:id="80"/>
    </w:p>
    <w:p>
      <w:pPr>
        <w:pStyle w:val="BookText"/>
        <w:rPr/>
      </w:pPr>
      <w:r>
        <w:rPr>
          <w:rFonts w:ascii="IRNazanin" w:hAnsi="IRNazanin" w:eastAsia="IRNazanin"/>
          <w:color w:val="111111"/>
          <w:sz w:val="28"/>
          <w:sz w:val="28"/>
          <w:szCs w:val="28"/>
          <w:rtl w:val="true"/>
          <w:lang w:bidi="fa-IR"/>
        </w:rPr>
        <w:t xml:space="preserve">در یکی از نشریات هفتگی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نوشته شده بود که در واقع، خود نوعی دروغگویی و تحریف قسمتی از تاریخ معاصر ما بود،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به تاریخ دروغ نگویید، تاریخ را تحریف هم نباید بکنید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لحن زننده و دور از انصاف مقاله نسبت به ساحت مرحوم آیت‌الله کاشانی، به کار بردن کلمه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سخنگوی دولت سرلشکر زاهدی،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دربارة مردی که حداقل به اعتراف خود نویسنده آن مقاله کذایی، در پیروزی نهضت ملّی سهم عمده‌ای به عهده داشته است، نشان دهندة تعصب ویژه‌ای می‌تواند باشد که به ظاهر، نویسنده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بزرگداشت خاطره آیت‌الله کاشانی جرم باشد، آن وقت این نکته مطرح می‌گردد که در این مقطع زمانی، عَلَم کردن بزرگداشت شخصیت‌های ملّی که در گذشته همگام با همه مردم، و دیگر رهبران ملّی و مذهبی، خدماتی انجام داده‌اند، آیا برای آن است که آن قشر وسیعی از روشنفکران و روشنفکرنمایان ما که خود، سهمی در مبارزات سیاسی سی سال اخیر خلق مسلمان ما نداشته‌اند، پوششی برای خود درست کنند و در زیر لوای کسی که در طیّ روزگاران خدماتی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عمله ظلمه شدن سی سالة خود را جبران کنند؟ و به موازات آن با کم رنگ کردن چهرة درخشان آیت الله کاشانی که در مبارزات ضدّ استعماری صد سال اخیر، در ایران و عراق نقش عمده‌ای به عهده داشته است، راهی برای خود باز کنند؟ یا آن که هدف آن است که با کوبیدن شخصیتی چون آیت‌الله کاشانی، و قلمداد کردن اشتباه وی به مثابه یک خیانت، چهره‌های روحانی مبارز معاصر را نیز کم رنگ کنند؟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طاغوتی، به وسیله مزدورانی قلم به دست و حتی </w:t>
      </w:r>
    </w:p>
    <w:p>
      <w:pPr>
        <w:pStyle w:val="BookText"/>
        <w:rPr/>
      </w:pPr>
      <w:r>
        <w:rPr>
          <w:rFonts w:ascii="IRNazanin" w:hAnsi="IRNazanin" w:eastAsia="IRNazanin"/>
          <w:color w:val="111111"/>
          <w:sz w:val="28"/>
          <w:sz w:val="28"/>
          <w:szCs w:val="28"/>
          <w:rtl w:val="true"/>
          <w:lang w:bidi="fa-IR"/>
        </w:rPr>
        <w:t>دامپزشک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همواره سعی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مبارزات ضدّ استعماری شرق را عامل انگلیس، غیرایرانی، غیرسید و غیره معرفی کنند، تا سید جمال الدین‌های معاصر را تخریب کنند، و اکنون ناگهان حمله و اهانت به آیت الله کاشانی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هدف از بزرگداشت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تجلیلی از یک شخصیت مؤثر در نهضت ملّی ایران است، چرا این تجلیل درباره شهید کبیر خلق 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آغازگر مبارزه مسلّحانه در ایران بود، به عمل نیاید و چرا در مورد آیت‌الله کاشانی، که همدوش دکتر مصدق، نفت را ملّی کرده است، عملی نگردد؟</w:t>
      </w:r>
    </w:p>
    <w:p>
      <w:pPr>
        <w:pStyle w:val="BookText"/>
        <w:rPr/>
      </w:pPr>
      <w:r>
        <w:rPr>
          <w:rFonts w:ascii="IRNazanin" w:hAnsi="IRNazanin" w:eastAsia="IRNazanin"/>
          <w:color w:val="111111"/>
          <w:sz w:val="28"/>
          <w:sz w:val="28"/>
          <w:szCs w:val="28"/>
          <w:rtl w:val="true"/>
          <w:lang w:bidi="fa-IR"/>
        </w:rPr>
        <w:t xml:space="preserve">جای شگفتی است کسانی که خواستار آزادیِ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کذایی با آن سوابق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موضع‌گیری‌های ضدّ ملّی درباره نهضت ملّی و دکتر مصدق و دیگران هستند، ناگهان به فکر انتقام‌گیری از آیت‌الله کاشانی می‌افتند و او را عامل شکست نهضت قلمداد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شما تعجب‌آور نیست کسانی که به افرادی، با آن مصاحبه تلویزیونی‌شان در دوره طاغوت، حق می‌دهند که در دوره انقلاب هم تلویزیون را ارگان خود قرار دهند، به روحانیت یا به </w:t>
      </w:r>
    </w:p>
    <w:p>
      <w:pPr>
        <w:pStyle w:val="BookText"/>
        <w:rPr/>
      </w:pPr>
      <w:r>
        <w:rPr>
          <w:rFonts w:ascii="IRNazanin" w:hAnsi="IRNazanin" w:eastAsia="IRNazanin"/>
          <w:color w:val="111111"/>
          <w:sz w:val="28"/>
          <w:sz w:val="28"/>
          <w:szCs w:val="28"/>
          <w:rtl w:val="true"/>
          <w:lang w:bidi="fa-IR"/>
        </w:rPr>
        <w:t>مردمی که به صداقت آیت‌الله کاشانی ایمان دارند، اجازه نمی‌دهند که نیم ساعتی هم در تلویزیون به شرح زندگی و مبارزات او، اختصاص دهند؟ و حتی با کمال ناجوانمردی، آن را نوعی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و اصالت انقلاب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مقاله برای آن که حرف خود را به کرسی بنشاند، ناگهان به خاطر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روحانیت ساکت موافق نیستند، در صورتی که حتی با صرف‌نظر از موقف امام خمینی نسبت به مرحوم آیت‌الله کاشانی، که اینجا جای مطرح کردن آن نیست،</w:t>
      </w:r>
      <w:r>
        <w:rPr>
          <w:rStyle w:val="FootnoteAnchor"/>
          <w:rtl w:val="true"/>
        </w:rPr>
        <w:footnoteReference w:id="34"/>
      </w:r>
      <w:r>
        <w:rPr>
          <w:rFonts w:ascii="IRNazanin" w:hAnsi="IRNazanin" w:eastAsia="IRNazanin"/>
          <w:color w:val="111111"/>
          <w:sz w:val="28"/>
          <w:sz w:val="28"/>
          <w:szCs w:val="28"/>
          <w:rtl w:val="true"/>
          <w:lang w:bidi="fa-IR"/>
        </w:rPr>
        <w:t>گفتارِ به حقّ معظم‌له درباره افراد ساکت، هرگز درباره آیت‌الله کاشانی صدق نمی‌کند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آیت الله کاشانی در عراق علیه استعمار انگلیس نبرد مسلّحانه راه نیانداخت؟ و مگر در همان عراق محکوم به اعدام نشد؟ و مگر در ایران، یک عمر همواره علیه ظلم و ستم مبارزه نکرد؟ مگر در طول اقامت در ایران، در زندان و تبعید رضاخان و اشغالگران خارجی نبود؟ مگر همین آیت‌الله کاشانی در بین روحانیت آن روز، یگانه مدافع و پرچمدار نهضت ملّی ایران نبود؟ و مگر او با فتواهای تاریخی خود، در هر زمینه‌ای دکتر مصدق را یاری نکرد، و نهضت ملّی را اوج و شکوفایی نبخشید؟ مگر او با اخطار و قیام خود در سی تیرماه مصدق را دوباره به قدرت نرساند؟ مگر؟ و مگر؟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داوری اگر از جوانان سر می‌زد، که آگاه از تاریخ نیم قرن اخیر و حوادث نهضت ملّی ایران نیستند، قابل گذشت بود، ولی این نوع تحریف تاریخ، آن هم از طرف کسانی که انتظار می‌رفت، انتقاد منطقی را به غرض‌ورزی آلوده نکنند، هرگز قابل بخشش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به خاطر دارم که در همان ایام اوج اختلاف آیت‌الله کاشانی و دکتر مصدق، یکی از شخصیت‌هایی که امروز در کابینة انقلاب اسلامی شرکت دارد، طیّ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ملّی شدن نفت بیشتر است یا ضرر اختلاف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انجمن اسلامی دانشجویان، با بینشی اسلامی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کشمکش‌ها آغاز گردید و زد و خورد‌ها شروع شد و حربه‌های تکفیر سیاسی و تهمت بیگانه‌پرستی هر روز مرتب از طرفی به یکدیگر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تصوّر کرد که اگر یک چوب هم بتراشد و به جای آقای دکتر مصدق بگذارد، باز مردم از او حمایت خواهند کرد و دکتر مصدق هم، همکاری آیت‌الله کاشانی را که در موفقیت‌های او و تقویت دولتش تأثیر بسزایی داشت، به کلّی فراموش کرد و به هیچ انگاشت و اختلافات این دو نفر موجب تأسّف و تأثّر مردم گردید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پیدا شدن مقصّر و مسئول این به هم خوردگی، اقدامات و اعمال آن‌ها مورد دقت و مطالعه مردم قرار گرفت و نتیجه بررسی‌ها این شد که هر دو نفر و هر دو دسته قابل اعتراض هستند و تقصیر، </w:t>
      </w:r>
    </w:p>
    <w:p>
      <w:pPr>
        <w:pStyle w:val="BookText"/>
        <w:rPr/>
      </w:pPr>
      <w:r>
        <w:rPr>
          <w:rFonts w:ascii="IRNazanin" w:hAnsi="IRNazanin" w:eastAsia="IRNazanin"/>
          <w:color w:val="111111"/>
          <w:sz w:val="28"/>
          <w:sz w:val="28"/>
          <w:szCs w:val="28"/>
          <w:rtl w:val="true"/>
          <w:lang w:bidi="fa-IR"/>
        </w:rPr>
        <w:t>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نوع اعتراض به هر یک از این‌ها متفاوت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آرزوی ملت ایران بر این است که دو پیشگام و رهبران مبارزه علیه بیگانگان و استعمار خارجی، مجدداً صفوف‌شان با هم متحد شود، دوباره همکاری نمایند و قوای خود را برای تحصیل نتیجه نهایی ملّی شدن نفت متمرکز سازند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باید تصدیق کرد که در پیدایش این اختلاف، هرگز نمی‌توان یک طرف قضیه را متّهم کرد و طرف دیگر را معصوم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این واقعیت تاریخ معاصر را تحریف کنند، چگونه می‌توانند از اعتماد مردم، در مسائل دیگر برخوردار شوند؟ درست است که آیت‌الله کاشانی، با استناد به قانون، با تجدید اختیارات تامّه دکتر مصدق مخالفت کرد، ولی مگر از اختیارت تامّه شش ماهه قبلی چه استفاده‌ای شده بود؟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اگر به نظر نویسنده آن مقاله، آیت‌الله کاشانی به تنهایی می‌توانست این چنین قدرتی را داشته باشد که حکومت را ساقط کند، این دور از کاردانی و مدیریت و عقلانیت سیاسی بود که از قدرتِ همچو مردی در تداوم نهضت، استفاده نشود و مغرضانه، به بهانه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توصیه و سفارش، زیاد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نهضت و ملت، به دست باد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کسی که تا دیروز </w:t>
      </w:r>
    </w:p>
    <w:p>
      <w:pPr>
        <w:pStyle w:val="BookText"/>
        <w:rPr/>
      </w:pPr>
      <w:r>
        <w:rPr>
          <w:rFonts w:ascii="IRNazanin" w:hAnsi="IRNazanin" w:eastAsia="IRNazanin"/>
          <w:color w:val="111111"/>
          <w:sz w:val="28"/>
          <w:sz w:val="28"/>
          <w:szCs w:val="28"/>
          <w:rtl w:val="true"/>
          <w:lang w:bidi="fa-IR"/>
        </w:rPr>
        <w:t>بدون سلام و صلوات برده نمی‌شد، با لقب جدید عامل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گردد و روزنامه‌های وابسته به جبهه ملی و حزب توده، همه روزه آزادانه، عمامه او را با برچسب پرچم انگلیس، چاپ کنند و بی‌شرمانه‌ترین اهانت‌ها را به کسی روا دارند که تا دیروز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داوریِ یک تاریخ‌نویس، یک جامعه‌شناس و یا یک نویسنده درباره کسی، بر مدار موافقت یا مخالفت با دکتر مصدق بچرخد، نه تنها بر مُرده که بر زنده نیز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هایی که قلم به دست گرفته‌اند و هشدار می‌دهند که به تاریخ دروغ نگویید، باید نخست، خود به هشدار خود عمل کنند و ناجوانمردانه تاریخ را تحریف نکنند که خود، نوعی دروغ گفتن به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آنچه که ما گفتیم، به خوبی روشن می گردد که ما آیت الله کاشانی را معصوم نمی‌دانیم، همان‌طور که دکتر مصدق هم معصوم نبود، ولی داوری یک‌جانبه و تعصب‌آمیز و طرفداری بی‌قید و شرط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حاکم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بدون تردید ضعف‌های درونی و اشتباهات آن، در تاکتیک و در استراتژی، خود موجب سقوطش گردید، دور از انصاف و عدل انقلابی می‌دانیم که گویا مدّعی هواداری از آن هم هستیم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آیت‌الله کاشانی در موردی در تشخیص خود دچار اشتباه گردید و دکتر مصدق نیز عملاً با عدم اقدام در رفع سوء‌تفاهم، در </w:t>
      </w:r>
    </w:p>
    <w:p>
      <w:pPr>
        <w:pStyle w:val="BookText"/>
        <w:rPr/>
      </w:pPr>
      <w:r>
        <w:rPr>
          <w:rFonts w:ascii="IRNazanin" w:hAnsi="IRNazanin" w:eastAsia="IRNazanin"/>
          <w:color w:val="111111"/>
          <w:sz w:val="28"/>
          <w:sz w:val="28"/>
          <w:szCs w:val="28"/>
          <w:rtl w:val="true"/>
          <w:lang w:bidi="fa-IR"/>
        </w:rPr>
        <w:t xml:space="preserve">ادامة آن اشتباه همکاری کرد، آیا مورّخ باانصاف باید چنین داوری کند که فقط آیت‌الله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 و عالماً موجب تفرقه و تشتّت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وجدان شما چگونه اجازه می‌دهد که درباره پیرمردی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هم پس از یک عمر مبارزه و جهاد در راه حق، چنین داوری کنید و او را متّهم سازید که در آخر عمر خود، عامداً و عالماً باعث شکست نهضتی گردید که زندگی خود را در راه آن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نویسندة مقاله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صاف و زلال سرشار از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داوری خواسته است و گویا نویسنده که هوادار دکتر مصدق است، در برگزاری مراسم سالروز درگذشت دکتر مصدق، بر سر مزارش نبوده است، وگرنه این داوری منصفانه را از آیت‌الله طالقانی، مجاهد کبیر خلق مسلمان ما، چنین می‌شنید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وحدت نظر بود، همه نیروهای ملّی و دینی در یک مسیر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دینی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شروع کردند و ملت را به حرکت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راه خود و فداییان اسلام، جوان و پُرشور و مؤمن، آن‌ها راه را باز کردند و موانع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شروع گردید و صنعت نفت در مجلس، 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مراجع و علما برای انتخابات و پشتیبانی از دولت ملّی، در </w:t>
      </w:r>
    </w:p>
    <w:p>
      <w:pPr>
        <w:pStyle w:val="BookText"/>
        <w:rPr/>
      </w:pPr>
      <w:r>
        <w:rPr>
          <w:rFonts w:ascii="IRNazanin" w:hAnsi="IRNazanin" w:eastAsia="IRNazanin"/>
          <w:color w:val="111111"/>
          <w:sz w:val="28"/>
          <w:sz w:val="28"/>
          <w:szCs w:val="28"/>
          <w:rtl w:val="true"/>
          <w:lang w:bidi="fa-IR"/>
        </w:rPr>
        <w:t>تمام دهات و روستاها و در میان کارگران، یک شعار شد، یک حرکت و یک هدف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 شد؟ از کجا ضربه خورد؟ ضربه از درون خودمان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فداییان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نهضت را پیش بردید و مصدق آدم بی‌دینی است و به دین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مصدق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جوان‌های تروریست هستند، از آن‌ها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که می‌خواستم بین این‌ها تفاهم ایجاد کنم، دیدم نمی‌شود، امروز صحبت کردم، فردا می‌آمدم و می‌دیدم که باز خصومت، باز موضع‌گیری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سراغ آیت‌الله کاشانی رفتند که این نهضت مال تو است، دکتر مصدق چه کاره است؟ او را نیز از مصدق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آیت‌الله کاشانی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مرد مبارزی می‌شناسم، شما مزایا و سوابق خوبی دارید، متوجه و هوشیار باشید که تفرقه‌ای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نفری هم که دور دکتر بودند، آن‌ها هم در گوش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پیرمرد است، عقلش کم شده، تو باید جای او را بگیری، باد به آستین او کردند و وقتی این نیروها از درون متلاشی شد، با یک ضربه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فاجعه‌ای برای ملت ایران پیش آوردند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 داوری منصفانه آیت الله طالقانی که خود، در متن جریانات بود، ولی باید پرسید که نویسندگان محترم چگونه به خود </w:t>
      </w:r>
    </w:p>
    <w:p>
      <w:pPr>
        <w:pStyle w:val="BookText"/>
        <w:rPr/>
      </w:pPr>
      <w:r>
        <w:rPr>
          <w:rFonts w:ascii="IRNazanin" w:hAnsi="IRNazanin" w:eastAsia="IRNazanin"/>
          <w:color w:val="111111"/>
          <w:sz w:val="28"/>
          <w:sz w:val="28"/>
          <w:szCs w:val="28"/>
          <w:rtl w:val="true"/>
          <w:lang w:bidi="fa-IR"/>
        </w:rPr>
        <w:t>اجازه می‌دهند که قلم به دست بگیرند و حقایق را وارونه جلوه دهند؟</w:t>
      </w:r>
    </w:p>
    <w:p>
      <w:pPr>
        <w:pStyle w:val="BookText"/>
        <w:rPr/>
      </w:pPr>
      <w:r>
        <w:rPr>
          <w:rFonts w:ascii="IRNazanin" w:hAnsi="IRNazanin" w:eastAsia="IRNazanin"/>
          <w:color w:val="111111"/>
          <w:sz w:val="28"/>
          <w:sz w:val="28"/>
          <w:szCs w:val="28"/>
          <w:rtl w:val="true"/>
          <w:lang w:bidi="fa-IR"/>
        </w:rPr>
        <w:t>باید در یک تجزیه و تحلیل تاریخی، به دور از حب و بغض‌های شخصی و فامیلی، حقایق را ارزیابی کرد و سهم و نقش هر گروه یا هر کسی را، به همان مقداری که بوده، تعیین کرد و بی‌جهت برای بزرگ کردن یکی، دیگری را نباید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مانند آیت‌الله طالقانی منصفانه اعتراف کرد که فداییان اسلام با از میان برداشتن مُهره‌های کثیف استعمار و استبداد، راه را برای پیروزی نهضت ملّی هموار کردند و سپس آیت‌الله کاشانی با دخالت مستقیم و فتواهای خود، دکتر مصدق را یاری داد و با پشتیبانی ملت، نهضت ملّی شدن صنعت نفت پیروز گردید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علل شکست هم، البته متهم ساختن کسی که خود در دنیای ما نیست، کار آسانی است، ولی دفاع از حق، نیاز به شهامت دارد آن هم در جوّی که هنوز منطق بر آن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اعتراف کرد که در دوره حکومت دکتر مصدق،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انداخته شدند و سپس سیل اتهامات و دشنام‌ها، علیه آن‌ها و آیت‌الله کاشانی در روزنامه‌ها آغاز گردید و حزب توده هم با اقدامات خائنانة خود، نهضت ملّی و دکتر مصدق را کوبید و گروهی از رهبران جبهه ملّی هم به وظایف خود عمل نکردند و استعمار چپ و راست، و شرق و غرب هم با هم همکاری نمودند، عمّال حقوق‌بگیر آن‌ها هم توطئه را پیاده کردند و نهضت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w:t>
      </w:r>
    </w:p>
    <w:p>
      <w:pPr>
        <w:pStyle w:val="BookText"/>
        <w:rPr/>
      </w:pPr>
      <w:r>
        <w:rPr>
          <w:rFonts w:ascii="IRNazanin" w:hAnsi="IRNazanin" w:eastAsia="IRNazanin"/>
          <w:color w:val="111111"/>
          <w:sz w:val="28"/>
          <w:sz w:val="28"/>
          <w:szCs w:val="28"/>
          <w:rtl w:val="true"/>
          <w:lang w:bidi="fa-IR"/>
        </w:rPr>
        <w:t xml:space="preserve">بزرگ شکست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سیاست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خفقان و اسارت‌ها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تنها آیت‌الله کاشانی را عامل شکست قلمداد کردن،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ظلم، خواهی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ظلم،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ضایع کردن حقّ هر کسی خود، نوعی ظلم است و فرقی نمی‌کند که این ظلم را آیت‌الله کاشانی بکند، یا دکتر مصدق یا یاران دور و نزدیک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حیات آن‌ها و چه پس از 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دور از جوانمردی نیست که آیت‌الله کاشانی را مدافع شاه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ظلم تنها به فرد نیست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اگر نوشتن نامة سرگشاده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 رسمیت شناختن رژیم باشد، می‌توان بوسیدن دست ثریا توسط دکتر مصدق را هم دلیلی بر تحکیم رژیم شاه دانست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مصاحبه‌های اخیر خود اعلام داشت که آیت‌الله کاشانی تلفنی از او خواسته بود که به جای امضای قرارداد ننگین نفت، از وزارت استعفا دهد، و این اعتراف نشان می‌دهد که آیت‌الله کاشانی همواره آرزو داشت که نهضت ملّی ایران، پیروز گردد و اگر فرض کنیم که در موردی دچار اشتباه شد، هرگز نمی‌توان آن را خیانت نامید، همان طور که آیت‌الله طالقانی در بیان خود، به نقطه ضعف هر کدام اشاره کرد، ولی هیچ کدام را به خیانت متهم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این‌جانب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داوری اخلاقی، انسانی و تاریخیِ منصفانه، از آیت‌الله کاشانی رسماً اعاده حیثیت بکند و در صورت لزوم، این امر به تصویب مقام رهبری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دنیا رسم است که پس از گذشت زمانی، از افرادی که در حین خدمت مورد ظلم واقع شده و بی‌جهت متّهم شده‌اند، اعاده حیثیت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بدون تردید، شخصیت بزرگواری که به حق باید از او اعاده حیثیت کامل شود، آیت‌الله کاشانی است و ما از شورای انقلاب اسلامی انتظار داریم که در این مورد و برای همیشه، حقیقت را رسماً و صریحاً اعلام دارد و اجازه ندهد که در دوران انقلاب اسلامی هم، حقّ یک انسان بزرگ پایمال گردد که در این صورت چه فرقی با دوران طاغوت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سید هادی خسروشاهی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157_64964"/>
      <w:bookmarkStart w:id="82" w:name="pg7157_64964"/>
      <w:bookmarkEnd w:id="82"/>
    </w:p>
    <w:p>
      <w:pPr>
        <w:pStyle w:val="Heading2"/>
        <w:numPr>
          <w:ilvl w:val="1"/>
          <w:numId w:val="1"/>
        </w:numPr>
        <w:rPr/>
      </w:pPr>
      <w:bookmarkStart w:id="83" w:name="pg7157_64964"/>
      <w:bookmarkStart w:id="84" w:name="__RefHeading___Toc4121534_372815092"/>
      <w:bookmarkStart w:id="85" w:name="_Toc29"/>
      <w:bookmarkEnd w:id="83"/>
      <w:bookmarkEnd w:id="84"/>
      <w:r>
        <w:rPr>
          <w:rtl w:val="true"/>
        </w:rPr>
        <w:t>دربارة توصیه‌های آیت‌الله کاشانی</w:t>
      </w:r>
      <w:bookmarkEnd w:id="85"/>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که همواره از سوی هواداران آقای دکتر مصدق علیه آیت‌الله کاشانی مطرح می‌شود،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که گویا، نوعی دخالت در امور دولتی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این که از لحاظ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آیت‌الله کاشانی کاملاً حق داشت که در موارد ضروری، برای رفع نیاز مردم ستمدیده یادداشتی به عنوان توصیه و تذکار بر مسئولین اجرایی کشور ارسال بدارد، باید به این نکته توجه نمود که حداقل در یکصد سال اخیر تاریخ ما، اغلب مراجع تقلید حوزه‌ها و علمای بزرگوار بلاد، همواره برای رفع مشکلات مردم، یا به طور مستقیم نامه‌ای برای مسئولین امور فرستاده‌اند و یا در ذیل درخواست‌ها و تظلّم‌نامه‌های آنان، یادداشتی نوشته و بررسی آن را به مسئولین مربوطه ارجاع داده‌اند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اخلاقی انسان دوستانه همواره مشکل‌گشای مردم ستمدیده و افراد نیازمند بوده و به مثابه یک روش صحیح و منطقی تلقّی می‌شود و سوء استفادة احتمالی فرصت طلبان و یا افراد </w:t>
      </w:r>
    </w:p>
    <w:p>
      <w:pPr>
        <w:pStyle w:val="BookText"/>
        <w:rPr/>
      </w:pPr>
      <w:r>
        <w:rPr>
          <w:rFonts w:ascii="IRNazanin" w:hAnsi="IRNazanin" w:eastAsia="IRNazanin"/>
          <w:color w:val="111111"/>
          <w:sz w:val="28"/>
          <w:sz w:val="28"/>
          <w:szCs w:val="28"/>
          <w:rtl w:val="true"/>
          <w:lang w:bidi="fa-IR"/>
        </w:rPr>
        <w:t>غیرصالح از این اقدام نیک، نمی‌تواند خدشه‌ای بر اصالت و صحت اصل و روش وارد سازد؛ زیرا که در طول تاریخ، عناصر فرصت طلب، همیشه کوشیده‌اند که از روش‌های نیک، به نفع خود سوءاستفاده کنند و این امر نتوانسته است که اصل آن روش‌ها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باید گفت متأسفانه کسانی که با ساختار تشکیلات روحانیت آشنایی ندارند، خواسته‌اند این قبیل سفارش‌ها و توصیه‌ها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کنند تا در واقع بتوانند عملکرد خود را توجیه نمایند، در حالی که واقعیت و حقیقت امر،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شمس‌الدین امیرعلایی، از همکاران دکتر مصدق، در یکی از کتاب‌های خود، مجموعه‌ای از این نوع توصیه‌ها و سفارش‌ها را که جمع‌آوری کرده، درج نموده است که به ظاهر برای اثبات روابط حسنة خود با آیت‌الله کاشانی است، ولی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می‌کند که چگونگی آن بر اهل خرد آشکار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بررسی محتوای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مربوط به حلّ و فصل گرفتاری‌ها و مشکلات مردم در نقاط مختلف کشور است، بر اهل انصاف نشان می‌دهد که هدف آیت‌الله کاشانی، واقعاً خدمت به مردم مظلوم بوده و در هیچ موردی، مسأله شخصی و خصوصی مربوط به خود یا وابستگان نزدیک خود را مطرح نساخته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از انصاف و عدل و اخلاق انسانی به دور است که گروهی برای توجیه اشکالات اجرایی و یا اشتباهات خود، عامل جدایی رهبری نهضت و سپس شکست آن را به این قبیل امور مربوط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 و بی‌شماری در اختلاف رهبری نهضت و سپس شکست و سرکوب همه جناح‌های آن وجود دارد که متأسفانه مورّخان معاصر، کمتر به آن‌ها پرداخته‌اند و بی‌مناسبت نیست که ما به یکی از آن‌ها، از قول یکی دیگر از هواداران دکتر مصدق،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شاپور بختیار دربارة علل تیرگی روابط آیت‌الله کاشانی و دکتر مصدق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کاشانی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بعضی از انتصابات دکتر مصدق معترض گردید و دکتر مصدق به او نوشت باید از مداخله در امور دولت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سید به خصومت علنی با دکتر مصدق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دشمنی به اوج خود رسید که سید کاشانی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مفسد فی‌الارض و مهدورالدم نامید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مصادره اموال قوام را به مجلس داد که همان موقع تصویب شد، ولی دکتر مصدق که مرد قانون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دادگستری دستور داد که اجازه تعقیب قوام‌السلطنه را به مجلس ببرد که اگر مقامات قضایی جرایمی در اَعمال او در فاصله بین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دیدند، تعقیبش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به مجلس رفت </w:t>
      </w:r>
    </w:p>
    <w:p>
      <w:pPr>
        <w:pStyle w:val="BookText"/>
        <w:rPr/>
      </w:pPr>
      <w:r>
        <w:rPr>
          <w:rFonts w:ascii="IRNazanin" w:hAnsi="IRNazanin" w:eastAsia="IRNazanin"/>
          <w:color w:val="111111"/>
          <w:sz w:val="28"/>
          <w:sz w:val="28"/>
          <w:szCs w:val="28"/>
          <w:rtl w:val="true"/>
          <w:lang w:bidi="fa-IR"/>
        </w:rPr>
        <w:t>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کاشانی کمر به قتل مصدق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بی‌حدّ و حصر کاشانی هم، که مصدق دستور جمع‌آوری آن‌ها را داده بود، بر عصبانیت کاشانی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توصیه‌ها را خودش می‌نوشت و مقداری را هم فرزندانش مُهر آقا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رادیو توصیه‌نامه‌ای را به دکتر مصدق نشان داد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می‌بینیم بختیار ضمن این که هم‌صدا با وزیر کشور حکومت کودتا و حزب توده، آیت‌الله کاشانی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به یکی از علل اصلی مخالفت آیت‌الله کاشانی با دکتر مصدق که تبرئه یا پناه دادن بر قوام‌السلطنه بود، اشاره می‌کند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آقای دکتر مصدق توجیه می‌نماید، ولی بلافاصله به این مسألة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که به دستور دکتر مصدق جمع‌آوری شده است و این توصیه‌های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بی‌حدّ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است که ایشان و فرزندانشان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دکتر شمس‌الدین امیرعلایی هم آن‌ها را در کتاب خود آورده است، و البته این‌ها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را روشن می‌سازد، و جالب آن که در میان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معرفی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خوانندگی </w:t>
      </w:r>
    </w:p>
    <w:p>
      <w:pPr>
        <w:pStyle w:val="BookText"/>
        <w:rPr/>
      </w:pPr>
      <w:r>
        <w:rPr>
          <w:rFonts w:ascii="IRNazanin" w:hAnsi="IRNazanin" w:eastAsia="IRNazanin"/>
          <w:color w:val="111111"/>
          <w:sz w:val="28"/>
          <w:sz w:val="28"/>
          <w:szCs w:val="28"/>
          <w:rtl w:val="true"/>
          <w:lang w:bidi="fa-IR"/>
        </w:rPr>
        <w:t xml:space="preserve">در رادیو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پس از چهل سال، اثری از آن دیده نشده است، در حالی که اگر همچو توصیه‌ای وجود خارجی داشت، بی‌تردید تاکنون صدها بار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شایعات آقایان ملّی‌گرا هم اغلب از همین قماش است و در واقع انتظار راستگویی و درستکاری از این قبیل افراد، که ماهیّت خود را در طول زندگی خود، به ویژه پس از پیروزی انقلاب اسلامی نشان دادند، غیرمنطقی و غیرعقلایی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از کسانی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بدانید که آقای امیرعلایی با همه قیافه حق به جانبی که به خود گرفته‌اند، متأسّفانه صداقت لازم را در نقل مطالب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پایان مقاله خود، مدّعی هستند که این مجموعه از سفارش‌های آیت الله کاشانی در مدّت کوتاه تصدّی ایشان، شرف صدور یافته است، در حالی که از تاریخ نامه‌ها غفلت کرده‌اند و اگر توجه بفرمایید، خواهید دید که تاریخ بعضی از نامه‌ها به </w:t>
      </w:r>
      <w:r>
        <w:rPr>
          <w:rFonts w:eastAsia="IRNazanin" w:cs="IRNazanin"/>
          <w:color w:val="111111"/>
          <w:sz w:val="28"/>
          <w:szCs w:val="28"/>
          <w:lang w:bidi="fa-IR"/>
        </w:rPr>
        <w:t>25/12/1324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فقط شش، هفت سال جلوتر از تاریخ تصدّی وزارت کشور توسط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داشت که ایشان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حقیقت را بیان داشته و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از توصیه‌ها، به دستور آقای دکتر مصدق از سراسر کشور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ایشان هم حدود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تاریخ نامه‌ها این حقیقت را روشن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اگر روحانیت بخواهد درب خانه خود را بر روی مردم ببندد و به حرف‌ها و درد دل‌های آنان گوش نکند و راه‌حلّی نیاندیشد، پس چه فرقی با حاکمیت‌های زورمدار دارد؟ و چگونه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اگر روحانیت، اصلاح امور و رفع مشکلات مردم را از مسئولین اجرایی کشور نخواهد، پس به چه کسی و مقامی باید آن را ارجاع دهد؟</w:t>
      </w:r>
    </w:p>
    <w:p>
      <w:pPr>
        <w:pStyle w:val="BookText"/>
        <w:rPr/>
      </w:pPr>
      <w:r>
        <w:rPr>
          <w:rFonts w:ascii="IRNazanin" w:hAnsi="IRNazanin" w:eastAsia="IRNazanin"/>
          <w:color w:val="111111"/>
          <w:sz w:val="28"/>
          <w:sz w:val="28"/>
          <w:szCs w:val="28"/>
          <w:rtl w:val="true"/>
          <w:lang w:bidi="fa-IR"/>
        </w:rPr>
        <w:t xml:space="preserve">به هرحال، با بررسی محتوای توصیه‌های مندرج در کتاب آقای وزیر کشور دکتر مصدق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من در یادداشت‌های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مندرج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گزیده‌هایی از اسناد منتشر نشده 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امر کاملاً روشن می‌شود و بر اهل انصاف و خرد به خوبی آشکار می‌گردد که این توصیه‌ها، در راستای چه اهدافی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مردمی یا غرض‌های خصوصی و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 و این هم نمونه‌هایی از توصیه‌هایی که این آقایان آنها را جمع‌آوری نموده و منتشر کرده‌اند و البته داوری نهایی نیز با خود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خلاصه مقدمه آقای دکتر شمس‌الدین امیرعلایی، وزیر کشور آقای دکتر مصدق، را بخوانید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شمس‌الدین امیرعلایی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آیت‌الله کاشانی معاشرت زیادی نداشتم و وظایف خود را انجام می‌دادم و در هر </w:t>
      </w:r>
    </w:p>
    <w:p>
      <w:pPr>
        <w:pStyle w:val="BookText"/>
        <w:rPr/>
      </w:pPr>
      <w:r>
        <w:rPr>
          <w:rFonts w:ascii="IRNazanin" w:hAnsi="IRNazanin" w:eastAsia="IRNazanin"/>
          <w:color w:val="111111"/>
          <w:sz w:val="28"/>
          <w:sz w:val="28"/>
          <w:szCs w:val="28"/>
          <w:rtl w:val="true"/>
          <w:lang w:bidi="fa-IR"/>
        </w:rPr>
        <w:t>مقامی بودم بدون داشتن حب یا بغض، انجام وظیفه می‌کردم و سر مویی تخطّی نمی‌کردم و ضوابط را بر روابط ترجیح می‌دادم، ولی روابط من با ایشان دوستانه بود و تا موقعی که اختلافاتی با دکتر مصدق و ایشان پیدا شد، همواره برخورد عادی، حتی گاهی دوستانه بین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 قطعه عکسی است که در اقامتگاه ایشان از ما گرفته شده؛ یعنی پیش از عزیمت من به بلژیک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 موقع هم اختلافی بین دکتر مصدق و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من به مأموریت بلژیک رفتم و سفیر ایران بودم و در تهران نبودم که سوء‌تفاهماتی بین دکتر مصدق و ایشان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چند بار به مناسبت‌هایی با ایشان ملاقات کردم که به هیچ وجه مباحثه‌ای هم بین ما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ایشان بسیار خوش خُلق و خوش برخورد بودند و با همه کس من‌جمله با من همواره با مهربانی رفتار می‌کردند، اگر غیر از این بود در همان مواقع، مطلب درز می‌کرد و در جراید احیاناً منعکس می‌گردید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 پنج‌شنبه، دوم 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بروکسل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به کار سفارت اشتغال ورزیدم و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بلافاصله به وطن مراجعت کردم؛ یعنی تا هنگام مأموریت، هنوز مناسبات دکتر مصدق با آیت‌الله کاشانی تیره نشده بود، برعکس هر دو نفر با یکدیگر همکاری و همراهی می‌کردند و پس از آن تاریخ که من در تهران نبودم، اختلافات یا سوءتفاهمات بروز کرد، بنابراین موجبی در بین نبود که ایشان فرضاً </w:t>
      </w:r>
    </w:p>
    <w:p>
      <w:pPr>
        <w:pStyle w:val="BookText"/>
        <w:rPr/>
      </w:pPr>
      <w:r>
        <w:rPr>
          <w:rFonts w:ascii="IRNazanin" w:hAnsi="IRNazanin" w:eastAsia="IRNazanin"/>
          <w:color w:val="111111"/>
          <w:sz w:val="28"/>
          <w:sz w:val="28"/>
          <w:szCs w:val="28"/>
          <w:rtl w:val="true"/>
          <w:lang w:bidi="fa-IR"/>
        </w:rPr>
        <w:t xml:space="preserve">با یکی از همکاران نزدیک دکتر مصدق به مخالفت برخیزند تا حدّی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این که تا چه حد روابط آیت‌الله کاشانی با من دوستانه بوده، ضمن طلب مغفرت برای روح پُرفتوح آن مرحوم از درگاه احدیّت، اظهار خوشوقتی می‌نمایم که چند فقره از توصیه‌ها و نوشته‌جات ایشان و فرزند برومندشان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والمسلمین سید محمّد آیت‌الله‌زاده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که صرفاً برای کمک به مراجعین، خطاب به این‌جانب مرقوم فرموده‌اند، برای نمونه چاپ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بعضی به خط و امضای خودشان و برخی به نوشتة متقاضیان، ولی با امضای معظم‌له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نمی‌بینم که تمام آن نوشته‌ها را در اینجا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نوشته‌ها اولاً، بی‌پایه بودن نسبتی که در روابط دوستانه به ما داده‌اند، ثابت می شود که فتوری در ارادتم به ایشان رخ نداده است و مُهر مِهر بدان نام و نشان است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حدّ توجه و عنایت آن مرحوم به این بندة حقیر، معلوم می‌گردد؛ چه آن‌که اگر روابط دوستانه بین اثنین برقرار نبود، هرگز جناب ایشان به توصیه‌ها و سفارشات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مقامی که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رفاه حال خلق، مبادرت نمی‌ورزیدند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باران رحمت بودند که بر همه می‌باریدند و از ثمرة مِهرشان، همگی بهره‌مند می‌شدند و توقّعات عامه از ایشان بی‌حساب بود، ولی در زمین خشک و شوره‌زار سنبل نمی‌رویید </w:t>
      </w:r>
    </w:p>
    <w:p>
      <w:pPr>
        <w:pStyle w:val="BookText"/>
        <w:rPr/>
      </w:pPr>
      <w:r>
        <w:rPr>
          <w:rFonts w:ascii="IRNazanin" w:hAnsi="IRNazanin" w:eastAsia="IRNazanin"/>
          <w:color w:val="111111"/>
          <w:sz w:val="28"/>
          <w:sz w:val="28"/>
          <w:szCs w:val="28"/>
          <w:rtl w:val="true"/>
          <w:lang w:bidi="fa-IR"/>
        </w:rPr>
        <w:t>و این گناه بی‌استعدادی زمین بود و نه گناه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اوضاع و احوال و جهات و علل مختلف، اجرای پاره‌ای از اوامر ایشان برای بنده حقیر مقدور نبود، با وجود این، با بزرگواری و سعة صدر همواره معذورم می‌داشتند و هرگز رنجشی بر قلب مهربان خود راه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مضمون نامه‌ها و تقاضاها در نظر باریک‌بینان، صدق عرایضم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نوشته‌ها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به خط و امضای فرزند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آیت‌الله‌زاده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حاشیة آن، آیت‌الله برای تأیید آن یک سطر، 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بنده به اهواز فرستاده شده و آن، هنگام اجرای مأموریتم، که نظارت بر خلع ید از شرکت نفت ایران و انگلیس با حفظ سمت وزیر اقتصاد و تمام اختیارات استاندار از طرف مرحوم دکتر مصدق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به وسیله بنده از دکتر متین 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مکی و مهندس بازرگان و دکتر علی‌آبادی و هادی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سمت رسمی برای خلع ید نداشته و برای گردش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شده و شخصی را برای شهردار آبادان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کاشانی دو نامه به آقای دکتر مصدق نوشته‌اند و ضمن اظهار علاقه به ایشان و دعا در حقّ شان راجع به کارگران معادن انارک، نامه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را فرستاده‌اند که آقای </w:t>
      </w:r>
    </w:p>
    <w:p>
      <w:pPr>
        <w:pStyle w:val="BookText"/>
        <w:rPr/>
      </w:pPr>
      <w:r>
        <w:rPr>
          <w:rFonts w:ascii="IRNazanin" w:hAnsi="IRNazanin" w:eastAsia="IRNazanin"/>
          <w:color w:val="111111"/>
          <w:sz w:val="28"/>
          <w:sz w:val="28"/>
          <w:szCs w:val="28"/>
          <w:rtl w:val="true"/>
          <w:lang w:bidi="fa-IR"/>
        </w:rPr>
        <w:t>دکتر مصدق برای رسیدگی به این‌جانب ارجاع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شفیع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آن، آیت‌الله کاشانی راجع به اجازة دفتر ازدواج و طلاق توصیه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 آن، آیت‌الله کاشانی توصیه فرموده راجع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شریفیان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محمّدتقی الموسوی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پاکت، آیت‌الله کاشانی خطاب به فرزندشان آقا سید محمّد مرقوم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ملاحظه حضرت آیت‌الله، امتثال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عباس خربزه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ناراضی است و به آقازاده آیت‌الله کاشانی متوسّل شده و تشبّث کرده و ایشان صلاح نیست در امر او مداخله کنند؛ زیرا آزادی او موجب سلب آسایش محلّی است و برای قم هم مناسب نیست و پنجاه و چهار شیشه هم از همکاران او مشروب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راجع به ارسال تلگراف امام جمعه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مرتضی موسوی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انتخابات خلخال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راجع به درخواست کارمند زندان شهربانی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راجع به اجازة دفتر طلاق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ابراهیم خلخالی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دادن شغل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دیپلمه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گرفتاری شوهرش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تجدید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چرم‌فروش‌ها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سرسری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راجع به استخدام شخصی برای حسابداری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خصوصی آیت‌الله کاشانی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استخراج معدن نمک به وسیله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ذبیح‌الله کامران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استوارِ اخراجی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عطاءالله نیکنام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نزاع بین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خلج‌آبادی‌ها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انتصاب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بخشداری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نبوی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انتصاب ستوان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مرتاضی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راجع به تغییر محلّ بخشداری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صدور گذرنامه برای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دادن گذرنامه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سیدالواعظین آقای سید جعفر احتشام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عتبات عالیات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دادن گذرنامه دسته‌جمعی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نعمتی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خطاب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رفع تعلیق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صدور پروانه وکالت برای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تقاضای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اعلامیه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تأسیس حزب ایران در شیراز، نامه آیت‌الله کاشانی خطاب به اینجانب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اهالی قم و دستخط آیت‌الله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تلگراف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شکوائیه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شریعت‌زاده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سنندج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خصوصی و محرمانه آیت‌الله به اینجانب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محلّ خدمت مشارالیه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آیت‌الله که اجازة کار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راجع به تعویض فرماندار مهاباد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گشتاسبی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خصوصی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راجع به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از آقازاده آیت‌الله راجع به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از آقازاده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توصیه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از آقازاده آیت‌الله راجع به شکایت از هجوم 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از آقازاده آیت‌الله راجع به شکایت یک زن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که اینجانب مدّت زیادی در وزارت کشور نبودم؛ یعنی این نامه‌ها که نزد خود من موجود است، ظرف مدّت کوتاهی شرف صدور یافته است و این، خود می‌رساند که تا چه حد آیت‌الله </w:t>
      </w:r>
    </w:p>
    <w:p>
      <w:pPr>
        <w:pStyle w:val="BookText"/>
        <w:rPr/>
      </w:pPr>
      <w:r>
        <w:rPr>
          <w:rFonts w:ascii="IRNazanin" w:hAnsi="IRNazanin" w:eastAsia="IRNazanin"/>
          <w:color w:val="111111"/>
          <w:sz w:val="28"/>
          <w:sz w:val="28"/>
          <w:szCs w:val="28"/>
          <w:rtl w:val="true"/>
          <w:lang w:bidi="fa-IR"/>
        </w:rPr>
        <w:t>کاشانی نسبت به من توجّه و مرحمت داشته‌اند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من در یادداشت‌های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شمس‌الدین امیرعلایی، چاپ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نشر مقاله من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دکتر شمس الدین امیرعلایی به طور غیابی سخت از من گله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دوستان ملّی گرا از من خواست که با ایشان ملاقاتی داشته باشم تا رفع سوءتفاهم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آن دوست محترم گفتم که بنده با ایشان اختلاف شخصی ندارم که با ملاقات، رفع سوءتفاهم بشود، ولی آمادگی دارم که با ارائة اسناد، به آقای دکتر امیرعلایی اثبات کنم که اهداف آیت‌الله کاشانی از توصیه نامه ها هرگز شخصی و یا مربوط به منسوبین خود نبوده، بلکه برای رفع نیازها و گرفتاری های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قرار دیدار با ایشان به تأخیر افتاد و آقای دکتر امیرعلایی چندی بعد درگذشت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غفران الهی شامل حال ما و ایشان بشود و همگی در دایرة رحمت واسعۀ حق قرار گیریم</w:t>
      </w:r>
      <w:r>
        <w:rPr>
          <w:rFonts w:eastAsia="IRNazanin" w:cs="IRNazanin"/>
          <w:color w:val="111111"/>
          <w:sz w:val="28"/>
          <w:szCs w:val="28"/>
          <w:rtl w:val="true"/>
          <w:lang w:bidi="fa-IR"/>
        </w:rPr>
        <w:t xml:space="preserve">. </w:t>
      </w:r>
      <w:bookmarkStart w:id="86" w:name="pg7157_64978"/>
    </w:p>
    <w:p>
      <w:pPr>
        <w:pStyle w:val="Heading2"/>
        <w:numPr>
          <w:ilvl w:val="1"/>
          <w:numId w:val="1"/>
        </w:numPr>
        <w:rPr/>
      </w:pPr>
      <w:bookmarkStart w:id="87" w:name="__RefHeading___Toc4121536_372815092"/>
      <w:bookmarkStart w:id="88" w:name="_Toc30"/>
      <w:bookmarkEnd w:id="86"/>
      <w:bookmarkEnd w:id="87"/>
      <w:r>
        <w:rPr>
          <w:rtl w:val="true"/>
        </w:rPr>
        <w:t>نامة شهید سید قطب تقدیم به آیت‌الله کاشانی</w:t>
      </w:r>
      <w:bookmarkEnd w:id="88"/>
    </w:p>
    <w:p>
      <w:pPr>
        <w:pStyle w:val="Heading3"/>
        <w:numPr>
          <w:ilvl w:val="2"/>
          <w:numId w:val="1"/>
        </w:numPr>
        <w:rPr/>
      </w:pPr>
      <w:bookmarkStart w:id="89" w:name="__RefHeading___Toc4121538_372815092"/>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اوج مبارزات ملّی شدن صنعت نفت، به رهبری مرحوم آیت الله کاشانی، روح تازه‌ای در جهان اسلام دمیده شد و حرکت‌های ضدّ استعماری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استبدادی در کشورهای جهان سوم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تغییر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کردن عناصر اسلامی و بالأخره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سرکوب رهبران هر دو جریان، توسط مزدوران امپریالیسم، حرکت‌های سیاسی در دیگر نقاط جهان نیز یکی پس از دیگری سرکوب شدند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چند سال پیش و در بحرانی‌ترین شرایط مبارزات مردم مسلمان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که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 هم‌صدایی و پشتیبانی جهان اسلام را از حرکت اسلامی ایران، اعلام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این نامه در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قاهره، شماره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که اینک به مناسبت بزرگداشت خاطرة آن مرد بزرگ تاریخ معاصر ایران، به نشر ترجمة فارسی آن، مبادرت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نامه، نشان‌دهندة این نکته نیز هست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جان‌های شیران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20/12/68</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شهید سید قطب تقدیم به آیت‌الله کاشانی </w:t>
      </w:r>
    </w:p>
    <w:p>
      <w:pPr>
        <w:pStyle w:val="BookText"/>
        <w:rPr/>
      </w:pPr>
      <w:r>
        <w:rPr>
          <w:rFonts w:ascii="IRNazanin" w:hAnsi="IRNazanin" w:eastAsia="IRNazanin"/>
          <w:color w:val="111111"/>
          <w:sz w:val="28"/>
          <w:sz w:val="28"/>
          <w:szCs w:val="28"/>
          <w:rtl w:val="true"/>
          <w:lang w:bidi="fa-IR"/>
        </w:rPr>
        <w:t>اذا جاء نصرالله و الفتح</w:t>
      </w:r>
    </w:p>
    <w:p>
      <w:pPr>
        <w:pStyle w:val="BookText"/>
        <w:rPr/>
      </w:pPr>
      <w:r>
        <w:rPr>
          <w:rFonts w:ascii="IRNazanin" w:hAnsi="IRNazanin" w:eastAsia="IRNazanin"/>
          <w:color w:val="111111"/>
          <w:sz w:val="28"/>
          <w:sz w:val="28"/>
          <w:szCs w:val="28"/>
          <w:rtl w:val="true"/>
          <w:lang w:bidi="fa-IR"/>
        </w:rPr>
        <w:t>این روزها علی‌رغم این که افق را ابرها و تیرگی‌ها فرا گرفته، امّا بارقه‌های امیدی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بازگشت به آغوش اسلام در تمام افق‌های میهن اسلامی، پرتو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پاره‌های از هم گسیخته‌ای که از بس در پی تبلیغات بیگانه با روح و با تاریخ، بیگانه با آرمان و با گرایش‌های خود دویده، که به جان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روزها، آهسته آهسته به آغوش اسلام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آغوشی که وقتی از آن دور شدند، احترام و ارزش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پرچمی باز می‌گردند که وقتی از آن چشم پوشیدند، عزّت خود را هم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اسلام باز می‌گردند و در هر گوشه و کنار جهان، نام آن را با صدای بلند می‌خوانند و از آن، عزّت، قدرت و سلامت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امیدواری در جهان اسلام، امروزها همین نکته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امروزه خواستار تشکّل و وحدت جهان اسلام در یک جبهه و تحکیم این جبهه هستند، تنها به علما و روحانیون محدود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افرادی که تفکّر و اندیشة اسلامی را باور دارند هم خلاصه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نه تنها اینان، بلکه گروه‌ها، احزاب و شخصیت‌هایی را هم که اسلام، ویژگی بارز و اساسی آن‌ها نیست،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دلیلی است که امّت اسلامی پس از گمراهی و سرگردانی، خود را </w:t>
      </w:r>
    </w:p>
    <w:p>
      <w:pPr>
        <w:pStyle w:val="BookText"/>
        <w:rPr/>
      </w:pPr>
      <w:r>
        <w:rPr>
          <w:rFonts w:ascii="IRNazanin" w:hAnsi="IRNazanin" w:eastAsia="IRNazanin"/>
          <w:color w:val="111111"/>
          <w:sz w:val="28"/>
          <w:sz w:val="28"/>
          <w:szCs w:val="28"/>
          <w:rtl w:val="true"/>
          <w:lang w:bidi="fa-IR"/>
        </w:rPr>
        <w:t>بازیافته است و اکنون بدون هیچ فریب و نیرنگی، یک‌صدا به این سو گرایش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امپریالیسم مهمترین بازی خود را زمانی انجام داد که میهن اسلامی بزرگ را به کشورهایی کوچک با گرایش‌های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 امّت و ملیّت بزرگ اسلام، در این کشورها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این کار، اتّحاد بزرگی را که اسلام پدید آورده بود و در آن نژاد، جنس، رنگ و زبان در هم می‌آمیخت و همگی با یک صدا و برادروار شعار واحدی سر می‌دادند، از هم فروپاشاند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امپریالیسم جز این بازی، چارة دیگری نداشت؛ زیرا نمی‌توانست و قدرت نداشت که این تشکّل بزرگ و یکپارچه را فرو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بوق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صدا درآورد، گردنبند از هم پاشید و گره باز شد و تشکّل از هم گسیخت و به لقمه‌ای چرب و نرم برای هر کسی که می‌خواهد، مبدّل 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این کشورهای کوچک با مشکلات داخلی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پرچمی که در سایة آن بایستند و بدون داشتن قبله‌گاهی که به سمت آن روی آورند و توجه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شدند و به ناچار هر کدام به تنهایی، به مقابله با استعمار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مقابله گاهی به شکل شکایت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صورت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بین‌المللی 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می‌افتاد، امّا در هر بار </w:t>
      </w:r>
    </w:p>
    <w:p>
      <w:pPr>
        <w:pStyle w:val="BookText"/>
        <w:rPr/>
      </w:pPr>
      <w:r>
        <w:rPr>
          <w:rFonts w:ascii="IRNazanin" w:hAnsi="IRNazanin" w:eastAsia="IRNazanin"/>
          <w:color w:val="111111"/>
          <w:sz w:val="28"/>
          <w:sz w:val="28"/>
          <w:szCs w:val="28"/>
          <w:rtl w:val="true"/>
          <w:lang w:bidi="fa-IR"/>
        </w:rPr>
        <w:t xml:space="preserve">هم به ناکامی می‌انجامید؛ چرا که امپریالیسم در همه این مراکز، نفوذ داشت و متحد و یکپارچه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مستضعفین شرق را با آن فریب داده بود، همواره امپریالیسم را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 تا با آن، به مقابله با کلیّت اسلام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کشورهای کوچک، برای مبارزه با ظلم و بیداد داخلی و ستمگری‌های اجتماعی، راه‌حل‌ها و اصولی را در پیش می‌گرفتند که نه به‌جا بود و نه بر زمینة درستی استوار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راه‌حل‌ها با نام‌های دموکراسی، سوسیالیسم و گاهی کمونیسم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تلاش‌ها مأیوس کننده بود و راه‌حل‌هایی بود که شرایطی غیر از شرایط جهان اسلام، آن را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راه‌حل‌ها در واقع امتداد طبیعی اندیشه‌های مادّی‌گرایی است که وجدان و تمدّن غرب، آن را مذهب خود ساخته است و ریشه در تمدّن یونان و روم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راه‌حل‌هایی در فضا و اندیشة اسلامی، جایی نمی‌تواند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کجا کشید؟ نتیجه کار، همان است که امروز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تجزیه و جدایی اسلام و تشکّل جهان صلیبی؛ یعنی تضعیف کشورهای اسلامی و اقتدار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ثروت و منابع این کشورها و در واقع غارت آن‌ها توسط انگلیس، فرانسه، هلند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کشورهای نیمه مستقلی مانند مصر و عراق هم با موضع‌گیری‌های ناتوان خود، یک پا پیش می‌گذاشتند و یک پا پس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در داخل، به هرج و مرج در مقابله با بیداد و ستمگری‌های اجتماعی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ما به نام اسلام و گروهی دیگر به نام سوسیالیسم می‌خواستیم با آن مقابله کنیم و کسانی هم در بین ما بودند که به طور پنهانی به کمونیسم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جبهة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و فئودالیسم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فسادآمیز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صف‌آرایی کرده بودند و با توطئه‌چینی و فتنه‌انگیزی میان این گروه و آن گروه، درگیری ایجاد می‌کردند تا بهرة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از گاهی نیز صدای هیاهوی طوطی‌صفتانی به گوش می‌رسید که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اندیشة اسلامی و اهتزاز پرچم اسلام را هشدار می‌دادند و به ما بیم می‌دادند که چنانچه شعار اسلامی بدهیم، دشمنی امپریالیسم و جهان غرب را به جان خریده‌ایم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می‌خواستند که زیر لوای جهان غرب گرد بیاییم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این جهان غرب به ما جام محبت می‌نوشاند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به ما هشدار می‌دادند که دچار انشعاب و جدایی در درون کشور واحد نشویم، گویی که ما امروزه در جبهه‌ای واحد متشکّل هستیم و هیچ‌گونه جناح‌بندی و گروه‌گرایی در میان ما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اوضاع وخیم‌تر را به ما هشدار می‌دادند،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می‌شدند و بیم از جور و بیداد می‌دادند، گویی که امروز ما در اوج آزادی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حرفه‌ای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ما اکنون این مرارت‌ها را از دست</w:t>
      </w:r>
    </w:p>
    <w:p>
      <w:pPr>
        <w:pStyle w:val="BookText"/>
        <w:rPr/>
      </w:pPr>
      <w:r>
        <w:rPr>
          <w:rFonts w:ascii="IRNazanin" w:hAnsi="IRNazanin" w:eastAsia="IRNazanin"/>
          <w:color w:val="111111"/>
          <w:sz w:val="28"/>
          <w:sz w:val="28"/>
          <w:szCs w:val="28"/>
          <w:rtl w:val="true"/>
          <w:lang w:bidi="fa-IR"/>
        </w:rPr>
        <w:t>آن‌ها نمی‌کشیم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این هشدارها، توپ‌های توخالی است که فقط به امپریالیسم که از اندیشه گردآمدن مسلمانان در زیر پرچم اسلام بیمناک هستند، سود می‌رساند؛ زیرا آنان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ویکتوریا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رسیده‌اند که باید پرچم قرآن،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سفیدپوستان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سرزمین‌های اسلامی را در دست بگیرند، از بین برود؛ چرا که آنان به خوبی دریافته‌اند روزی که این پرچم بار دیگر به اهتزاز دربیاید،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خواهد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غربی به خوبی می‌داند که چنانچه میهن اسلامی یکپارچه شود، چه موقعیت استوار نظامی، سیاسی و اقتصادی نیرومندی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از منابع مادّی و انسانی فراوانی که جهان اسلام می‌تواند فراهم بیاورد، به 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استعمار، کاملاً عیان است که وقتی چند صد میلیون نفر زیر یک پرچم و در سایة عقیده‌ای واحد و نظام اجتماعی واحد، گرد بیایند، کفة ترازو به نفع این‌ها سنگینی خواهد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سرمایه‌داری و کمونیسم 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از این در هراس است که می‌داند روزی که اسلام زمام امور را در دست بگیرد، اصول اقتصادی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خواهد ریخت و اقتصاد را بر </w:t>
      </w:r>
    </w:p>
    <w:p>
      <w:pPr>
        <w:pStyle w:val="BookText"/>
        <w:rPr/>
      </w:pPr>
      <w:r>
        <w:rPr>
          <w:rFonts w:ascii="IRNazanin" w:hAnsi="IRNazanin" w:eastAsia="IRNazanin"/>
          <w:color w:val="111111"/>
          <w:sz w:val="28"/>
          <w:sz w:val="28"/>
          <w:szCs w:val="28"/>
          <w:rtl w:val="true"/>
          <w:lang w:bidi="fa-IR"/>
        </w:rPr>
        <w:t>اساس و اصول اسلامی، که در آن رباخواران و مُحتکرین و بهره‌کشان جایگاهی ندارند، پی‌ریزی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اگر حکومت اسلام برقرار شود، جهان پهناوری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آتلانتیک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کرانه‌های پاسیفیک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اقیانوس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دارد، از چنگ اقتصاد بهره‌کشی او درخواهد آورد و ابتکار توطئه‌های سرمایه‌داری را از بین خواهد برد؛ همان‌گونه که کشورهای بلوک شرق به نحوی از این توطئه‌ها نجات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جهان وسیع سرمایه‌داری، کوچک و محدود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جهان اسلام از چنگال سرمایه‌داری غرب برهد، دیگر برای سرمایه‌داری چه می‌ماند؟ اگر این کار صورت بگیرد، سرمایه‌داری غرب خفه خواهد شد و چونان کالبدی بی‌جان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لوای اسلام و حکومت اسلام بیم دارد و می‌ترسد که مبادا میهن اسلامی، نیروها و سربازان خود را تجهیز کند و به نابودی جهان سرمایه‌داری برخیزد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جهت در هراس است که می‌داند تنها شانس آن برای ادامة حیات در جهان، وجود نابسامانی‌های اجتماعی و اقتصادی است؛ زیرا کمونیسم در یک جامعه متعادل و متوازن که ثروت‌ها در آن انبار نمی‌شود و درآمدها کلان نمی‌گردد و ربا، احتکار و استثمار و بهره‌کشی‌های سرمایه‌داری وجود ندارد و میان کارگر و کارفرما ستیز نیست و راهی برای بهره‌کشی کارفرمایان از دسترنج کارگران وجود ندارد، جایی برای ادامة حیات نخواهد داشت</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اسلام به وجود می‌آورد، اگر بر پایه و اصول صحیح باشد، جامعه‌ای بی‌طبقه خواهد بود؛ زیرا منافع کارگران با منافع مشروع ثروتمندان تضادّی ندارد و کارگران در بخشی از سود، شریک هستند و این حق را دارند که سهم خود، یا بخشی از آن را به صورت سهام کارخانه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ثروت‌ها در آن انباشت نمی‌شود؛ زیرا ربا و احتکار و ظلم در دستمزد‌ها وجود ندارد، بنابراین جامعه‌ای متوازن است؛ زیرا حکومت مقیّد است که هرگاه در موازنة ثروت‌ها اختلالی پیش آمد، آن را دوباره تقسیم‌بندی نماید و حتی موظّف است که روش‌هایی برای جلوگیری از پدید آمدن این اختلال کلان سرمایه‌داری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تمام بخش‌های عمومی آن ملّی است و مالکیت عمومی دارد و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اسلامی بدین منوال باشد، امکان رخنه کردن کمونیسم در آن ضعیف و حتی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اندیشة ستیز با اتحاد اسلام و ایجاد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به وسیلة رسانه‌ها و بوق‌های خود، وحشت و هشدار می‌دهد و همواره سعی می‌کند از ارزش اندیشة اسلامی بکاهد و وانمود کند که زمینة عملی، برای اجرای آن وجود ندارد، و در واقع در این راستا گام به گام با سرمایه‌داری،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تمام این دشمنی‌ها و تجاوزها، فریادی مشترک از گوشه و کنار جهان اسلام برخاسته است که خواستار اتحاد مسلمانان و ایجاد حکومت واحد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امروزه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چنین خواسته‌ای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روحانیون، اندیشمندان، نویسندگان و دعوت‌گران هم نیستند، بلکه خواسته‌ای است که از وجدان امت اسلامی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پاکستان خواستار برپایی کنفرانس اقتصاد اسلامی برای تنظیم اقتصاد جهان اسلام بر وفق اصول اسلامی است و این خواسته آیت‌الله کاشانی رهبر مذهبی ایران است که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که نه تنها از ایران، بلکه از جهان اسلام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پیمان تشویق و رهنمودهای خود را برای نخست‌وزیر مصر می‌فرستد و در خیابان‌های ایران راهپیمایی‌هایی در پشتیبانی از مصر و آرمان عادلانة آن برپا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الوزانی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رهبران مراکش، خواهان آن هستند و می‌دانیم که فرانسه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وقتی نتوانست مراکش را از پای دربیاورد، به گسیختن شیرازة دینی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خواسته مسلمانان مالایو در آسیا و سومالی در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جهان اسلام گرایش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خواسته‌ای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سوسیالیست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 گرم خود خطاب به آیت‌الله کاشانی، رهبر ایران آن را مطرح می‌سازد که با خنجر اسلام بر پیکر انحصار نفت ضربه زد و آن را خونین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حکایت‌هایی برای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خواستار رهایی با برپایی حکومت اسلام و عدل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تمامی امت است که بیدار می‌شود و راه می‌گشاید و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دیگر یک دعوت و خواستة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یک هیأت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آسمانی است که بار دیگر به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بارقه‌های امیدی است که علی‌رغم ابرها و تیرگی در افق‌ها هویدا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bookmarkStart w:id="91" w:name="pg7157_64990"/>
    </w:p>
    <w:p>
      <w:pPr>
        <w:pStyle w:val="Heading3"/>
        <w:numPr>
          <w:ilvl w:val="2"/>
          <w:numId w:val="1"/>
        </w:numPr>
        <w:rPr/>
      </w:pPr>
      <w:bookmarkStart w:id="92" w:name="__RefHeading___Toc4121540_372815092"/>
      <w:bookmarkStart w:id="93" w:name="_Toc32"/>
      <w:bookmarkEnd w:id="91"/>
      <w:bookmarkEnd w:id="92"/>
      <w:r>
        <w:rPr>
          <w:rtl w:val="true"/>
        </w:rPr>
        <w:t xml:space="preserve">یادداشتی دربارة نامه </w:t>
      </w:r>
      <w:r>
        <w:rPr>
          <w:rtl w:val="true"/>
        </w:rPr>
        <w:t>«</w:t>
      </w:r>
      <w:r>
        <w:rPr>
          <w:rtl w:val="true"/>
        </w:rPr>
        <w:t>احمد حسین</w:t>
      </w:r>
      <w:r>
        <w:rPr>
          <w:rtl w:val="true"/>
        </w:rPr>
        <w:t xml:space="preserve">» </w:t>
      </w:r>
      <w:r>
        <w:rPr>
          <w:rtl w:val="true"/>
        </w:rPr>
        <w:t>به آیت‌الله کاشانی</w:t>
      </w:r>
      <w:bookmarkEnd w:id="9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کوتاهی که در رابطه با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حزب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نوشته و منتشر ساخته است به نکات جالبی اشاره دارد؛ از جمله این که علی‌رغم خواست حاکمیت میهن خود، نام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اندیشه‌ای ویرانگر می‌شمارد و عامل اصلی پیروزی امپریالیسم را در پراکندگی دنیای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شهید سید قطب، دربارة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تکمیل نامة خودِ وی که ترجمة آن هم در این یادنامه آمده است، ترجمه و همراه متن عربی نقل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اشاره به این نکته ضروری است که متأسفانه در شرایط کنونی، علی‌رغم تلاش محدودی که به عمل آمد، دسترسی به متن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سیاسی و برجسته معروف نیم قرن پیش مصر، مقدور نشد و ای کاش این امکان در جهان به وجود می‌آمد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نمی‌آمیخت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رابطه فرهنگی با ملل دیگر، خسارت‌های جبران‌ناپذیری بر نسل جوان ملت‌ها وارد می‌آید و حداقل ضرر، این است که آن‌ها را از درک حقایق تاریخی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دشمن می‌طلبد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ترجمة یادداشت سید قطب دربارة نامه احمد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کنار رود نیل و از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جوشید و خطاب به آیت‌الله کاشانی و مصدق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که این نامه، با شادی و سرور روبه 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را با مسرّت پذیرفتم؛ زیرا که دلالت آشکاری بر پیدایش و رشد بیداری و آگاهی واقعی دارد و نشان‌دهندة درک صحیح مشکلات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ما در رابطه با مسائل جهانی و بالاتر از آن است؛ چون در واقع نمودار روشنی از تصحیح اشتباهات نیم قرن گذشته ما در حلّ مشکلات ملّی، در میدان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اندیشة تنگ و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مسائل داخلی ما، اندیشه ویرانگری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بود که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پراکنده ساخت و آن‌ها را به دولت‌های کوچک ناتوان بی‌ارزشی، که با هیچ چیزی قابل برابری نیستند،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بود که به امپریالیسم غربی اجازه و امکان داد یک روز، یک کشور اسلامی را بدرد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یک کشور دیگری را ببلعد، در حالی که اطمینان دارد که این مرزهای ساختگی، به هیچ دولت کوچکی اجازة کمک به دیگری را نخواهد داد؛ زیرا که همه در قفس‌های تنگ آهنین خود به انزوا کشیده شده‌اند و توان نجات خود را ندارند تا چه رسد به این‌که به فکر کمک به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حسین در نامة خود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رسمیت شناختن اسرائیل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خیلی جدّی است و شوخی‌بردار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ایران، رسالت اسلامی را به خوبی دریافته‌اند، این که مسلمانان همگی امّت واحده‌ای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این اقدام به فکر منافع خود نبود که فقط در سازش با یهودیان جهان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محمّد،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به حرکت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الفتاة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bookmarkStart w:id="94" w:name="pg7157_64994"/>
    </w:p>
    <w:p>
      <w:pPr>
        <w:pStyle w:val="Heading2"/>
        <w:numPr>
          <w:ilvl w:val="1"/>
          <w:numId w:val="1"/>
        </w:numPr>
        <w:rPr/>
      </w:pPr>
      <w:bookmarkStart w:id="95" w:name="__RefHeading___Toc4121542_372815092"/>
      <w:bookmarkStart w:id="96" w:name="_Toc33"/>
      <w:bookmarkEnd w:id="94"/>
      <w:bookmarkEnd w:id="95"/>
      <w:r>
        <w:rPr>
          <w:rtl w:val="true"/>
        </w:rPr>
        <w:t>آیت‌الله کاشانی؛ پیام آور وحدت و بیداری</w:t>
      </w:r>
      <w:bookmarkEnd w:id="96"/>
    </w:p>
    <w:p>
      <w:pPr>
        <w:pStyle w:val="Heading3"/>
        <w:numPr>
          <w:ilvl w:val="2"/>
          <w:numId w:val="1"/>
        </w:numPr>
        <w:rPr/>
      </w:pPr>
      <w:bookmarkStart w:id="97" w:name="__RefHeading___Toc4121544_372815092"/>
      <w:bookmarkStart w:id="98" w:name="_Toc34"/>
      <w:bookmarkEnd w:id="97"/>
      <w:r>
        <w:rPr>
          <w:rtl w:val="true"/>
        </w:rPr>
        <w:t>اشاره</w:t>
      </w:r>
      <w:bookmarkEnd w:id="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دعوت مرحوم دکتر سید محمدعلی شهرستانی، برای شرکت در همایش بزرگداشت علامه آیت الله سید هبة‌الدین شهرستانی، همراه با بعضی از علمای تهران و بزرگان حوزه علمیه قم،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جلالی، رضا مختاری، رسول جعفریان، شیخ محمد حسّون و دکتر مهدی محقّق راهی عراق شدم و به‌طور طبیعی توفیق زیارت عتبات عالیات،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نصیب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کارهای جاری همایش و زیارت اعتاب و مشاهد مشرفه در نجف و کربلا و کاظمین، از کتابخانه‌های معروف این شهرها، همراه دوستان، دیدارهایی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ارجمند بیشتر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قدیمی و اخذ فیلم یا کپی از آنچه علاقه داشتند، بودند و این بنده، به دنبال کتاب‌های جدید و اسناد تاریخ معاصر و شرح زندگی علمای بزرگ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دیدار از کتابخانه آیت‌الله شیخ محمدحسین کاشف‌الغطا، کتاب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مجلد قطور، تألیف مرحوم آیت‌الله شیخ علی کاشف‌الغطا مورد توجه و بازدید قرار گرفت و از مقاله‌ای که در آن دربارة سید جمال‌الدین حسینی اسدآبادی بود و ارزش تاریخی داشت، کپی گرفته شد که متن عربی آن توسط اینجانب تنظیم و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 و مورد استقبال اهل تحقیق قرار گرفت؛ زیرا مرحوم آیت‌الله شیخ علی کاشف‌الغطا که به سبب تقارن سنّی، آگاهی کاملی از دوران اقامت سید جمال‌الدین در نجف و کربلا و استانبول داشت، آن را به رشته تحریر درآورده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اسناد آن کتابخانه، متن عربی بیانیة مرحوم آیت‌الله کاشانی در ضرورت تشکیل کنگره یا کنفرانس اسلامی بود که ظاهراً تنها نسخة باقی‌مانده از آن بیانیه است که به طور مستقل و در یک ورق سفید و بزرگ در عراق و تحت دو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استنهاض العلامة آیت‌الله الکاشانی للشعوب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العالم الاسلامی الی عقد مؤتمر اسلامی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بیانیه در عراق، پس از شرکت فعالانه آیت‌الله شیخ محمدحسین کاشف‌الغطا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اسلامی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 یک نطق تاریخی در آن، انعکاس وسیعی در مطبوعات عراق پیدا کرد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آیات‌الله یفجرون البراکین</w:t>
      </w:r>
      <w:r>
        <w:rPr>
          <w:rFonts w:eastAsia="IRNazanin" w:cs="IRNazanin"/>
          <w:color w:val="111111"/>
          <w:sz w:val="28"/>
          <w:szCs w:val="28"/>
          <w:rtl w:val="true"/>
          <w:lang w:bidi="fa-IR"/>
        </w:rPr>
        <w:t xml:space="preserve">» </w:t>
      </w:r>
      <w:bookmarkStart w:id="99" w:name="pg7157_64996"/>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آیت‌الله‌ها آتشفشان‌ها را شعله‌ور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عکسی از آیت‌الله کاشانی و آیت‌الله کاشف‌الغطا، و چاپ عکس‌هایی از ایشان در کنفرانس اسلامی کراچی، شرحی دربارة اهمیت برگزاری این کنفرانس‌ها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ایران منتشر ساخت و تشکیل این کنفرانس‌ها را در واقع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بیدارسازی آتشفشان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مقدمة کوتاه، نخست به هدف آیت‌الله کاشانی از این امر و انعکاس وسیع بیانیة ایشان در محافل بین‌المللی اشاره می‌شود و سپس خلاصه‌ای از ترجمة بیانیة موردنظر را می‌آوریم</w:t>
      </w:r>
      <w:r>
        <w:rPr>
          <w:rFonts w:eastAsia="IRNazanin" w:cs="IRNazanin"/>
          <w:color w:val="111111"/>
          <w:sz w:val="28"/>
          <w:szCs w:val="28"/>
          <w:rtl w:val="true"/>
          <w:lang w:bidi="fa-IR"/>
        </w:rPr>
        <w:t>.</w:t>
      </w:r>
    </w:p>
    <w:p>
      <w:pPr>
        <w:pStyle w:val="Heading3"/>
        <w:numPr>
          <w:ilvl w:val="2"/>
          <w:numId w:val="1"/>
        </w:numPr>
        <w:rPr/>
      </w:pPr>
      <w:bookmarkStart w:id="100" w:name="__RefHeading___Toc4121546_372815092"/>
      <w:bookmarkStart w:id="101" w:name="_Toc35"/>
      <w:bookmarkEnd w:id="100"/>
      <w:r>
        <w:rPr>
          <w:rtl w:val="true"/>
        </w:rPr>
        <w:t>هدف آیت‌الله کاشانی</w:t>
      </w:r>
      <w:bookmarkEnd w:id="101"/>
    </w:p>
    <w:p>
      <w:pPr>
        <w:pStyle w:val="BookText"/>
        <w:rPr/>
      </w:pPr>
      <w:r>
        <w:rPr>
          <w:rFonts w:ascii="IRNazanin" w:hAnsi="IRNazanin" w:eastAsia="IRNazanin"/>
          <w:color w:val="111111"/>
          <w:sz w:val="28"/>
          <w:sz w:val="28"/>
          <w:szCs w:val="28"/>
          <w:rtl w:val="true"/>
          <w:lang w:bidi="fa-IR"/>
        </w:rPr>
        <w:t>آیت‌الله کاشانی که شناخت دقیقی از توطئه‌ها و نقشه‌های دشمنان اسلام به‌ویژه انگلیس داشت، همواره و به هر مناسبتی به افشاگری علیه نقشه‌های دشمنان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توطئة اصلی دشمن را ایجاد اختلاف بین مسلمانان و ملت‌های اسلامی می‌دانست و برای جلوگیری از اجرایی شدن آن، در گفتارها و مصاحبه‌های خود با جراید داخلی و خارجی، همواره هشدار می‌داد که مسلمانان باید بیدار شوند و بدانند که دشمنان برای ادامة سلطة خود بر سرزمین‌های اسلامی، به ایجاد اختلاف میان آن ها می‌پردازند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تشکیل کنفرانس‌های اسلامی محدود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بعضی از علمای بزرگ شیعه، مانند آیت‌الله </w:t>
      </w:r>
    </w:p>
    <w:p>
      <w:pPr>
        <w:pStyle w:val="BookText"/>
        <w:rPr/>
      </w:pPr>
      <w:r>
        <w:rPr>
          <w:rFonts w:ascii="IRNazanin" w:hAnsi="IRNazanin" w:eastAsia="IRNazanin"/>
          <w:color w:val="111111"/>
          <w:sz w:val="28"/>
          <w:sz w:val="28"/>
          <w:szCs w:val="28"/>
          <w:rtl w:val="true"/>
          <w:lang w:bidi="fa-IR"/>
        </w:rPr>
        <w:t>کاشف‌الغطا در این کنفرانس‌ها، آیت‌الله کاشانی به فکر افتاد که با تشکیل یک کنفرانس بین‌المللی اسلامی با حضور و شرکت علما و شخصیت‌های تأثیرگذار در دنیای اسلام، ضربة محکمی بر پیکر استعمار بزند و زمینه‌های مساعد برای ایجاد اختلاف را با ایجاد وحدت کلمه بین مسلمانان، از بین ببرد و در همین راستا در سفر حج، در نخستین دیدار خود با گروهی از شخصیت‌ها و نمایندگان سیاسی بلاد اسلامی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پاکستان، هند، مراکش، تونس و مصر در ضمن بیاناتی،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مؤثر و فعال ممالک اسلامی متوجه باشند که از فلسفة حج و تجمع مسلمین دنیا در مکة معظمه چه نتایج بزرگی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 تنها ادای یک وظیفة دینی نبوده، بلکه تجمع مسلمانان دنیا در سرزمین مقدّس حجاز، می‌تواند بالاترین فواید را برای تسریع در آزادی ملل شرق از نفوذ دول استعماری عاید سازد و هر سال در موسم حج، زمینة همکاری‌های وسیعی میان کلیة ممالک مسلمان جهان فراهم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علاوه بر ادای وظیفة مذهبی، قصد دارم هر چه بیشتر ممکن باشد، در این سفر با حجاج ملل اسلامی تماس بگیرم و کلیة مسلمانان دنیا را به همکاری بسیار وسیعی، که زمینه‌ای برای ایجاد یک جبهة قوی در برابر استعمار باشد، دعوت کنم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آیت‌الله کاشانی باز در همین زمینه در مصاحبه با روزنامة اطلاعات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به‌طوری که بارها متذکر شده‌ام، برای قطع ریشة استعمار و پاره کردن زنجیر استثمار مدت‌هاست در فکر متّحد ساختن ملل مسلمان و کشورهای مشرق بوده‌ام و در تعقیب همین فکر نیز در حدود سه ماه پیش، طیّ منشوری از تمام کشورهای اسلامی دعوت کردم که برای تشکیل مؤتمر یا کنگره‌ای، نمایندگانی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منشور در تمام مطبوعات ممالک عربی منتشر شده و حتی ترجمة آن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پاریس، نیز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منشور یا دعوتنامه نه‌تنها برای تمام ملل اسلامی از مراکش گرفته تا اندونزی فرستاده شده، بلکه از دولت هند و مسیحیان خاورمیانه که از خطّ مشی من اظهار خرسندی کرده بودند نیز دعوت شده، این فکر در همه جا با استقبال شایان تلقّی شده و همه نظر موافق با آن ابراز داشته‌اند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این کنگره بر این اساس مبتنی خواهد بود که کشورهای اسلامی و ملت‌های مشرق، یک قوّه و نیروی سومی در برابر دو بلوک شرقی و غربی تشکیل دهند و از راه همکاری اقتصادی و بهره‌برداری از منابع طبیعی موجود در این منطقه، سطح زندگی خود را بالا برده و با فقر و مکنت، مبارزه نمایند و در نتیجه یک مرکز نیرومند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نتیجة این اتّحاد و اتّفاق، ما نه‌تنها خواهیم توانست از سرایت آتش جنگ به کشورهای خود </w:t>
      </w:r>
    </w:p>
    <w:p>
      <w:pPr>
        <w:pStyle w:val="BookText"/>
        <w:rPr/>
      </w:pPr>
      <w:r>
        <w:rPr>
          <w:rFonts w:ascii="IRNazanin" w:hAnsi="IRNazanin" w:eastAsia="IRNazanin"/>
          <w:color w:val="111111"/>
          <w:sz w:val="28"/>
          <w:sz w:val="28"/>
          <w:szCs w:val="28"/>
          <w:rtl w:val="true"/>
          <w:lang w:bidi="fa-IR"/>
        </w:rPr>
        <w:t>جلوگیری کنیم، بلکه حتی امید فراوان دارم که بتوانیم از بروز جنگ خانمان سوز سوم مانع شویم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که آیت‌الله کاشانی با توجه به موقعیت خاصّی که در آن دوران، به علّت قیام علیه استعمار و انگلیس و پیروزی در ملی کردن صنعت نفت ایران، در جهان اسلام به دست آورده بود، برای برپایی این کنفرانس بین‌المللی اسلامی در تهران،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توصیة آیت‌الله کاشانی در وزارت امور خارجه، به عنوان مترجم مشغول به کار شده بود و در ترجمة مصاحبه‌ها یا اعلامیه‌های ایشان به زبان عربی همکاری می‌کرد، در دیداری که با وی در لندن داشتم، ماجرای این کنفرانس را توضیح داد و من از ایشان خواستم که آن را به طور مکتوب در اختیارم قرار دهد تا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رائد طیّ مقاله‌ای که چگونگی شناخت آیت‌الله کاشانی را بازگو می‌کند، دربارة جریان کنفرانس بین‌المللی اسلامی چنین 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مأموریت‌هایی که آیت‌الله کاشانی به عهدة من نهاد، ترجمه و تکمیل اعلامیه‌ای در زمینة تشکیل یک کنفرانس بین‌المللی بود که خود من نیز آن را در رادیو خواندم و سپس نامه‌های مربوط به آن را نوشتم و به اطراف و اکناف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خاطر دارم وقتی که متن اعلامیة عربی آماده شد و من به آیت‌الله ارائه کردم، به‌طوری آن را صحیح و درست و بی‌غلط خواند که من از تعجب نتوانستم خودداری کنم و آیت‌الله که حیرت من را دید، با لبخندی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آخوندم، ولی بی‌سواد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بی‌سواد، چنان‌که معروف است، تکیه کلام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او آن قدر فاضل و باسواد بود که بتواند چنین مزاحی را در حقّ دیگران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درست خواندن یک نوشتة عربی، کار سهل و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عرب‌های تحصیل‌کرده نیز مشکل است که بتوانند متنی را بدون غلط بخوانند و چه بسیارند شاعران و نویسندگان عربی که از عهدة درست خواندن نوشته‌های خود نیز بر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آیت‌الله کاشانی به فکر تشکیل کنفرانس بین‌المللی اسلامی افتاد، من یادآور شدم که این کار، سابقه دارد و چند کنفرانس اسلامی، پیش از این در بیت‌المقدس و کراچی تشکیل شده است و حتی در تهران نیز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یک کنفرانس اقتصادی اسلامی، ترتیب یافته بود که سوابق آن می‌توانست کمکی به کار کنفرانس مورد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عقیده داشتم که بهتر است دنبال کارهای گذشته را بگیریم و راه رفته را دوباره از سر طی نکنیم، ولی آیت‌الله نظر مرا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مؤتمر اسلامی با مؤتمرهای اسلامی قبل تفاوت بسیار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متأسفانه این اندیشه، هرگز جامة عمل به خود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نپوشید؛ زیرا برنامه‌ریزی کاملی برای آن صورت نگرفته بود و آیت‌الله کاشانی که نمی‌خواست برای تشکیل این کنفرانس از دستگاه‌های دولتی مانند وزارت خارجه کمک بگیرد، تصوّر می‌کرد انجام این امر با مکاتبات عادی امکان‌پذیر است، چنان‌که بعد از من نیز ادامة این کار را به عهدة جهانگیر تفضلی، که به صف اطرافیان ایشان پیوسته بود، نهاد و من نفهمیدم که آیت‌الله با آن هوش و ذکاوت فطری، چه طور تصوّر می‌کرد که چنان کار پیچیده‌ای از عهدة فردی ساخته است که اطلاع زیادی هم در مسائل اسلامی و جهان عرب ندارد؟ در هر صورت کار کنفرانس به جایی نرسید و تهیة مقدّمات آن از اعلامیه‌ای که من به زبان عربی ترجمه کردم و در رادیو خواندم و از چند مکاتبه تجاوز نکرد و چون در دستگاه آیت‌الله، سازمان یا دبیرخانه‌ای که به کارها سر و صورتی بدهد و برنامه‌ها را به طور مرتب دنبال کند وجود نداشت، دنباله آن رها شد؛ زیرا اطرافیان که بر حسب معمول دستورهای ایشان را اجرا می‌کردند، در پی گیری کار‌ها، جدّی و سختگیر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دولت وقت هم به بهانه‌های مختلف علاقه‌ای از خود به تشکیل این کنفرانس نشان نمی‌داد و شاید در مواردی، کارشکنی‌هایی هم به عمل می‌آورد</w:t>
      </w:r>
      <w:r>
        <w:rPr>
          <w:rFonts w:eastAsia="IRNazanin" w:cs="IRNazanin"/>
          <w:color w:val="111111"/>
          <w:sz w:val="28"/>
          <w:szCs w:val="28"/>
          <w:rtl w:val="true"/>
          <w:lang w:bidi="fa-IR"/>
        </w:rPr>
        <w:t>...»</w:t>
      </w:r>
      <w:r>
        <w:rPr>
          <w:rStyle w:val="FootnoteAnchor"/>
          <w:rtl w:val="true"/>
        </w:rPr>
        <w:footnoteReference w:id="43"/>
      </w:r>
      <w:bookmarkStart w:id="102" w:name="pg7157_65002"/>
    </w:p>
    <w:p>
      <w:pPr>
        <w:pStyle w:val="BookText"/>
        <w:rPr/>
      </w:pPr>
      <w:bookmarkEnd w:id="102"/>
      <w:r>
        <w:rPr>
          <w:rFonts w:ascii="IRNazanin" w:hAnsi="IRNazanin" w:eastAsia="IRNazanin"/>
          <w:color w:val="111111"/>
          <w:sz w:val="28"/>
          <w:sz w:val="28"/>
          <w:szCs w:val="28"/>
          <w:rtl w:val="true"/>
          <w:lang w:bidi="fa-IR"/>
        </w:rPr>
        <w:t xml:space="preserve">متن عربی بیانیة آیت‌الله کاشانی دربارة ضرورت وحدت مسلمین و تشکیل کنگره بین‌المللی در مطبوعات بلاد عربی، از جمله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 منتشر گردید که در اینجا ترجمه خلاصه آن درج می‌گردد</w:t>
      </w:r>
      <w:r>
        <w:rPr>
          <w:rFonts w:eastAsia="IRNazanin" w:cs="IRNazanin"/>
          <w:color w:val="111111"/>
          <w:sz w:val="28"/>
          <w:szCs w:val="28"/>
          <w:rtl w:val="true"/>
          <w:lang w:bidi="fa-IR"/>
        </w:rPr>
        <w:t>:</w:t>
      </w:r>
    </w:p>
    <w:p>
      <w:pPr>
        <w:pStyle w:val="Heading3"/>
        <w:numPr>
          <w:ilvl w:val="2"/>
          <w:numId w:val="1"/>
        </w:numPr>
        <w:rPr/>
      </w:pPr>
      <w:bookmarkStart w:id="103" w:name="__RefHeading___Toc4121548_372815092"/>
      <w:bookmarkStart w:id="104" w:name="_Toc36"/>
      <w:bookmarkEnd w:id="103"/>
      <w:r>
        <w:rPr>
          <w:rtl w:val="true"/>
        </w:rPr>
        <w:t>کنگرة وحدت و پیام بیدارباش</w:t>
      </w:r>
      <w:bookmarkEnd w:id="104"/>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رب‌العالمین والصلاة والسلام علی محمد و آله الطاهرین و صحبه المنتجبین ولا 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اسْتَجِیبُوا لِلَّهِ وَ لِلرَّسُولِ إِذا دَعاکمْ لِما یحْییکمْ؛ ای کسانی که ایمان آورده‌اید، به ندای خداوند و پیامبر گوش فرا دهید به آن هنگام که شما را برای زنده ماندن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مسلمان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سعادت جهان را برای بشریت عهده‌دار شده است، همیشه شما را به یگانگی و هماهنگی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 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آن‌گونه که شایستة پرواست، از خدا بترسید و از دنیا نروید مگر اینکه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خداوندی چنگ بزنید و پراکنده مشوید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مسلمان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پیروی از این فرمان بود که رجال </w:t>
      </w:r>
    </w:p>
    <w:p>
      <w:pPr>
        <w:pStyle w:val="BookText"/>
        <w:rPr/>
      </w:pPr>
      <w:r>
        <w:rPr>
          <w:rFonts w:ascii="IRNazanin" w:hAnsi="IRNazanin" w:eastAsia="IRNazanin"/>
          <w:color w:val="111111"/>
          <w:sz w:val="28"/>
          <w:sz w:val="28"/>
          <w:szCs w:val="28"/>
          <w:rtl w:val="true"/>
          <w:lang w:bidi="fa-IR"/>
        </w:rPr>
        <w:t>صدر اسلام توانستند غُلغُله در دنیا بیافکنند و با یگانگی و هماهنگی و فداکاری و سرسختی، در مدّت کوتاهی با افرادی کم، بر دشمن بسیار خود غلبه کنند و دامنة اقتدار و نفوذ خود را تا چین و مرکز اروپا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جانگداز و خطرناک، این پراکندگی و عدم هماهنگی ملل اسلامی، که مولود نقشه‌های جهنمی و دخالت های نامشروع استعمارگر می‌باشد، مسلمانان را به این خفّت و خواری کشانده است و در نتیجة این نقشه شوم و سیاست پلید بود که اخوت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اسلامی را از میان مسلمانان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استعماری تا آنجا که توانستند بنیاد ایمان را در دل های مسلمانان سست کردند و اخلاق عالیة اسلامی را با ترویج مشروبات الکلی و ازدیاد مراکز فحشا، نابود ساختند تا پس از شکستن این دژ محکم، مانعی برای بردگی و بندگی و ذلّت و پست ساختن آنان موجود نباشد و چنانچه آشکار است و به چشم خود می‌بینید و وضع أسف‌انگیز مسلمانان گواهی می‌دهد، دشمن با به کار انداختن سلاحی خطرناک به پیروزی بزرگی دست یافته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خاطر اسلام، از نفاق و اختلاف دست کشیده و عواقب شوم آن را یادآور شوید و فریب نیرنگ دشمن را نخورده و نقشة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w:t>
      </w:r>
    </w:p>
    <w:p>
      <w:pPr>
        <w:pStyle w:val="BookText"/>
        <w:rPr/>
      </w:pPr>
      <w:r>
        <w:rPr>
          <w:rFonts w:ascii="IRNazanin" w:hAnsi="IRNazanin" w:eastAsia="IRNazanin"/>
          <w:color w:val="111111"/>
          <w:sz w:val="28"/>
          <w:sz w:val="28"/>
          <w:szCs w:val="28"/>
          <w:rtl w:val="true"/>
          <w:lang w:bidi="fa-IR"/>
        </w:rPr>
        <w:t>برای نابودی شما کشیده است، خنثی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حوادث جهان ایجاب می‌کند که ما برای شکست دشمن و حفظ سیادت و استقلال خود، دست به دست یکدیگر داده، با تفاهم و هماهنگی کامل، بیگانگان را از خاک و خانه خود بیرون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پریشانی و سرشکستگی که امروز دامن گیر مسلمانان شده، در نتیجه این است که دستورات دینی را پشت سرانداخته و بندة شهوت و مادیات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ریشه‌کن ساختن این آفت سیل، ناچار باید آب را از چشمه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ارواح جاویدان پدران شما، که در راه مجد و عظمت و بلندی نام اسلام، جان خود را فدا ساخته‌اند، شما را به قیام و مقاومت در مقابل هرگونه نفوذ استعماری دعوت می‌کنند و از این که می‌بینند چهارصد میلیون فرزندان آنان طوق بندگی دشمنان خود را بر گردن نهاده و به آن‌ها جزیه می‌پردازند، نگاه‌هایی پر از خشم و نگرانی را متوجه شما می‌سازند؛ آن‌ها با عدة بسیار، زبون دشمن اندک خود شده‌اند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ندای آن روان‌های پاکیزه و جاویدان را تکرار کرده و به نام یک مسلمان برای عزّت اسلام و برای حفظ شرافت مسلمانان، از شما فرزندان آن پدران کمک می‌خواهم و انتظار دارم در این دقایق حساس با قیام مردانة خود، ثابت کنید که هنوز آن خون پاک پدران، در رگ های شما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خدا و نوید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تَهِنُوا وَ لا تَحْزَنُوا وَ أَنْتُمُ الْأَعْلَوْنَ إِنْ کنْتُمْ مُؤْمِنِینَ؛ سست </w:t>
      </w:r>
    </w:p>
    <w:p>
      <w:pPr>
        <w:pStyle w:val="BookText"/>
        <w:rPr/>
      </w:pPr>
      <w:r>
        <w:rPr>
          <w:rFonts w:ascii="IRNazanin" w:hAnsi="IRNazanin" w:eastAsia="IRNazanin"/>
          <w:color w:val="111111"/>
          <w:sz w:val="28"/>
          <w:sz w:val="28"/>
          <w:szCs w:val="28"/>
          <w:rtl w:val="true"/>
          <w:lang w:bidi="fa-IR"/>
        </w:rPr>
        <w:t>مشوید و اندوهناک مباشید، اگر شما با ایمان به سر برید، برتری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و حوادث روزمرة جهان، هر لحظه بر یقین ما می‌افزاید که وجود یک جبهه متشکل از ملل مسلمان و هماهنگی دولت و ملت ضروری به نظر می‌رسد تا از جنبة معنوی دین و راهنمایی پیامبر بزرگ خود الهام گرفته و در برابر مطامع استعماری و نوکران آن، سدّ محکمی ایجاد نموده و از رخنه اجانب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دولت پوشالی اسرائیل در فلسطین و فعالیت‌های صهیونیستی در همة دنیا، در واقع یکی از هزاران توطئه‌های مجرمانه پنهان و آشکاری است که بیگانگان به منظور نابود ساختن مسلمانان مرتکب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عَداوَةً لِلَّذِینَ آمَنُوا الْیهُودَ؛ دشمن‌ترین مردم برای مؤمنان، یهودیان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به وجود آوردن این نوع وحدت اسلامی، که بتواند چنین وظیفة سنگینی را به عهده بگیرد، جز با تشکیل کنگره‌ها یا کنفرانس که هر سال یک بار در پایتخت یکی از کشورهای اسلامی تشکیل شود و شعب خود را در نقاط دیگر کشورها تأسیس سازد، مقدور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می بایست نمایندگان سیاسی، دینی، فرهنگی و اقتصادی کشورهای اسلامی که علاقة شدید آن‌ها نسبت به دین محرز باشد، شرکت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کنگره، مسائل مربوط به امور سیاسی، ادبی، فرهنگی و </w:t>
      </w:r>
    </w:p>
    <w:p>
      <w:pPr>
        <w:pStyle w:val="BookText"/>
        <w:rPr/>
      </w:pPr>
      <w:r>
        <w:rPr>
          <w:rFonts w:ascii="IRNazanin" w:hAnsi="IRNazanin" w:eastAsia="IRNazanin"/>
          <w:color w:val="111111"/>
          <w:sz w:val="28"/>
          <w:sz w:val="28"/>
          <w:szCs w:val="28"/>
          <w:rtl w:val="true"/>
          <w:lang w:bidi="fa-IR"/>
        </w:rPr>
        <w:t xml:space="preserve">اقتصادی کشورهای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مذهبی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دقیق قرار داده و در تأمین احتیاجات و تکمیل نواقص از هر یک از این قسمت‌ها، تصمیم لازم را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وظیفه دارد که ملل اسلامی را از جنگ‌های منطقه‌ای برکنار داشته، و در عین حال آن‌ها را به دفاع از استقلال کشورهای خود وادار کند و نیز از وظایف این کنگره است که با کشورهای غیراسلامی دیگر که زیر یوغ استعمار به سر می‌برند، مساعدت کرده، در حفظ صلح جهانی کوشش کنند تا آنجا که این جبهه اسلامی، سنگری برای حفظ بشریت و پناهگاهی برای صلح‌جویان و دشمنان جنگ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موظف است نسبت به هر یک از جهات ذکر شده، تصمیمات لازم را برای مدت یک سال بگیرد تا در خلال این مدت و تا هنگامی که جلسه سال دیگر تشکیل می‌شود، به مورد اجرا گذارده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نظام‌نامه این کنگره، می‌بایست از طرف کمیسیون‌های مخصوصی که در اولین جلسه کنگره برای این کار انتخاب می‌شوند، تدوین و سپس به تصویب کنگره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مهم و ضروری که این نظام‌نامه بایستی در برداشته باشد، ایجاد یک کمیسیون اقتصادی دائمی است که در نقاط مختلف کشورهای اسلامی، شعبه‌ای دائر کند و به جمع‌آوری کمک و اعانه ماهیانه و سالیانه از مسلمانان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جمع شده باید به مصرف </w:t>
      </w:r>
    </w:p>
    <w:p>
      <w:pPr>
        <w:pStyle w:val="BookText"/>
        <w:rPr/>
      </w:pPr>
      <w:r>
        <w:rPr>
          <w:rFonts w:ascii="IRNazanin" w:hAnsi="IRNazanin" w:eastAsia="IRNazanin"/>
          <w:color w:val="111111"/>
          <w:sz w:val="28"/>
          <w:sz w:val="28"/>
          <w:szCs w:val="28"/>
          <w:rtl w:val="true"/>
          <w:lang w:bidi="fa-IR"/>
        </w:rPr>
        <w:t>تأسیس کارخانجات صنعتی برسد و درآمد و سود کار این کارخانجات، صرف رفع نیازمندی فقرا و ناتوانان، توسعة فرهنگ، ساختن بیمارستان‌ها، اعزام مبلغین مسلمان به نقاط جهان، تکمیل وسایل دفاعی از کشورهای اسلامی و بیست درصد آن برای هزینه‌های ضروری کنگره و شعب آن در بلاد، تخصیص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که این پیام را به رجال و شخصیت‌های مسلمان جهان می‌فرستم، پیشنهاد می‌کنم اولین جلسة این کنگره در پاییز آینده در تهران برگزار شود و از کشورهای اسلامی درخواست می‌نمایم که هر کدام نمایند‌گانی از رجال دانشمند، وطن‌دوست، سیاستمدار و کارآزمودة خود را برای شرکت در این کنگره انتخاب و اعزام نمایند و برای این‌که این پیشنهاد به صورت مطلوبی جامة عمل بپوشد، لازم است در آغاز، کمیسیون‌هایی برای ترتیب مقدمات نخستین کنگره و انتخاب و معرفی نمایندگانی که در آن شرکت خواهند کرد و همچنین تعیین روز جلسه و تنظیم برنامة آن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کمیسیون‌ها باید با یکدیگر، از طریق مکاتبه و یا طرق دیگر، به مشورت پرداخته و پس از انتخاب نمایندگان و اتفاق نظر بر تاریخ تشکیل کنگره، نتیجه را بر ما اعلام دارند تا دعوت‌نامه رسمی برای حضور آنان در تهران ارسال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رجال بزرگ اسلام که دارای اطلاع و تجربة کافی هستند، انتظار دارم از فرصت استفاده نموده، پیشنهادها و نتیجة افکار خود </w:t>
      </w:r>
    </w:p>
    <w:p>
      <w:pPr>
        <w:pStyle w:val="BookText"/>
        <w:rPr/>
      </w:pPr>
      <w:r>
        <w:rPr>
          <w:rFonts w:ascii="IRNazanin" w:hAnsi="IRNazanin" w:eastAsia="IRNazanin"/>
          <w:color w:val="111111"/>
          <w:sz w:val="28"/>
          <w:sz w:val="28"/>
          <w:szCs w:val="28"/>
          <w:rtl w:val="true"/>
          <w:lang w:bidi="fa-IR"/>
        </w:rPr>
        <w:t>را در زمینه همکاری با این کنگره، در خدمت برادران مذهبی و هم‌وطن خود قرار دهند و به این وسیله نام نیک خود را جاویدان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در انتظار پاسخ این دعوت، از طرف برادران مسلمان خود هستم و از خداوند تبارک و تعالی می‌خواهم که در میان این بحران‌ها و طوفان‌های سخت جهانی، ما را در خدمت به اسلام و مسلمانان و خدمت به صلح و بشریت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ابوالقاسم کاشانی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ترجمه ملخصی از پیام آیت‌الله کاشانی به ملل مسلمان و شخصیت‌های برجستة جهان اسلام، برای تأسیس دبیرخانه کنگره و تشکیل نخستین کنفرانس وابسته به آن،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باید دید که انعکاس آن در جهان و نتیجه نهایی در ایران چگونه بود؟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عربی بیانیه آیت‌الله کاشانی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تنها نسخه آن در کتابخانه آیت‌الله کاشف الغطا در نجف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2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آیت‌الله‌ها آتش‌فشان‌ها را شعله‌ور می‌کنند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العراقیة چاپ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2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26" o:detectmouseclick="t"/>
                <v:stroke color="#3465a4" joinstyle="round" endcap="flat"/>
                <w10:wrap type="none"/>
              </v:shape>
            </w:pict>
          </mc:Fallback>
        </mc:AlternateContent>
      </w:r>
      <w:bookmarkStart w:id="105" w:name="pg7157_65012"/>
    </w:p>
    <w:p>
      <w:pPr>
        <w:pStyle w:val="Heading3"/>
        <w:numPr>
          <w:ilvl w:val="2"/>
          <w:numId w:val="1"/>
        </w:numPr>
        <w:rPr/>
      </w:pPr>
      <w:bookmarkStart w:id="106" w:name="__RefHeading___Toc4121550_372815092"/>
      <w:bookmarkStart w:id="107" w:name="_Toc37"/>
      <w:bookmarkEnd w:id="105"/>
      <w:bookmarkEnd w:id="106"/>
      <w:r>
        <w:rPr>
          <w:rtl w:val="true"/>
        </w:rPr>
        <w:t>بازتاب جهانی بیانیه</w:t>
      </w:r>
      <w:bookmarkEnd w:id="107"/>
    </w:p>
    <w:p>
      <w:pPr>
        <w:pStyle w:val="BookText"/>
        <w:rPr/>
      </w:pPr>
      <w:r>
        <w:rPr>
          <w:rFonts w:ascii="IRNazanin" w:hAnsi="IRNazanin" w:eastAsia="IRNazanin"/>
          <w:color w:val="111111"/>
          <w:sz w:val="28"/>
          <w:sz w:val="28"/>
          <w:szCs w:val="28"/>
          <w:rtl w:val="true"/>
          <w:lang w:bidi="fa-IR"/>
        </w:rPr>
        <w:t>این تصمیم و به دنبال آن نشر بیانیه آیت‌الله کاشانی، بازتاب وسیعی در سطح جهانی پیدا کرد که نقل یکی دو نمونه از آن‌ها نشان‌دهندة چگونگی انعکاس موضوع در دنیا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فاورل، نویسنده معروف و خبرنگار برجستة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پاریس، در گزارش مشروحی، در این زمینه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 پیشوای سیاسی و مذهبی ایران، دنیای غرب را به جنگ مقدس بر سر نفت تهدید می‌کند و قدرت او در به راه انداختن چنین جهاد مقدسی به‌قدری زیاد است که حتی ممکن است میلیون‌ها مسلمان شوروی را هم از پشت پردة آهنین به میدان جهاد و جدال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رادیو باکو طیّ یک سخن‌پراکنی به زبان فارسی گفت که تنها یک دستور و حکم جهاد از طرف آیت‌الله کاشانی برای جنبش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شوروی کافی است و دیگر هیچ چیز قادر به جلوگیری از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بلندگوی سیاست شوروی در خاورمیانه نشان می‌دهد که حتی روس‌ها هم در مبارزة دامنه‌داری که آیت‌الله کاشانی علیه سیاست انگلستان آغاز کرده، پشتیبان او هستند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 قدیمی و آشتی‌ناپذیر سیاست استعماری انگلستان را، مردم دنیا تازه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از روزی که رزم‌آرا به قتل رسید و </w:t>
      </w:r>
    </w:p>
    <w:p>
      <w:pPr>
        <w:pStyle w:val="BookText"/>
        <w:rPr/>
      </w:pPr>
      <w:r>
        <w:rPr>
          <w:rFonts w:ascii="IRNazanin" w:hAnsi="IRNazanin" w:eastAsia="IRNazanin"/>
          <w:color w:val="111111"/>
          <w:sz w:val="28"/>
          <w:sz w:val="28"/>
          <w:szCs w:val="28"/>
          <w:rtl w:val="true"/>
          <w:lang w:bidi="fa-IR"/>
        </w:rPr>
        <w:t>نفت ایران ملی شد، بر سر زبان‌ها افتاد، در صورتی که برای کمپانی‌های نفتی و وزارت خارجه انگلیس و سازمان اینتلیجنت سرویس آن، کاشانی از ده‌ها سال پیش شناخته و معروف بود و انگلیسی‌ها از مدّت‌ها قبل وجود او را برای منافع خود خطر بزرگی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و آرشیو وزارت خارجه انگلیس، آیت‌الله کاشانی این‌طور معرفی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کاشانی، قائد مذهبی ایران، به پیغمبر اسلام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به‌دنیا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پیشوایان مذهبی در نجف بود که با انگلستان خصومت دیرینه داشت و سرانجام در مبارزه با سیاست دولت اعلی‌حضرت پادشاه انگلیس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کاشانی را دشمن آشتی‌ناپذیر انگلستان ساخت و فعالیت‌های ضدّ انگلیسی او نه تنها در ایران، بلکه در سوریه و عراق و لبنان نیز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جهانی دوم، با مفتی اعظم فلسطین و آلمانی‌ها علیه انگلستان همکاری کرد و همین همکاری موجب دستگیری وی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کاشانی به اراک تبعید شد؛ ولی آن‌قدر در ایران نفوذ داشت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نمایندگی مجلس شورای ملی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توقیف مجدد و تبعید، دوباره به نمایندگی تهران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از مصونیت پارلمانی برخوردار گردید و توانست مجدداً به تهران بازگردد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کاشانی در افکار و احساسات میلیون‌ها شیعه ایران و پاکستان و حتی روسیه شوروی نفوذ و قدرت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نزدیک مراقبت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در اوراق و اسناد وزارت خارجه انگلیس به این ترتیب معرفی شده و در جریانات اخیر ایران، قدرت و نفوذ خود را دو چندان کرد و امروز به جرأت 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پاپ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همان‌قدر که فرامین پاپ برای کاتولیک‌ها مطاع است، دستورات آیت‌الله کاشانی نیز در نزد میلیون‌ها شیعیان خاورمیانه تأثیر قطعی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معنوی کاشانی باعث شد که دکتر مصدق از راه مبارزه با انگلیس‌ها منحرف نشود و دولت ایران شناسایی خود را از اسرائیل پس بگیرد و به این ترتیب ایران وارد صف متحد دول عربی و اسلامی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از اوایل تابستان در تجریش واقع در پانزده کیلومتری تهران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محل از شاگردان خود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پس از شنیدن اخبار مربوط به تشکیل کنگرة اسلامی، برای ملاقات با آیت‌الله به این محل رفتیم تا دربارة این موضوع که در آینده خیلی کسب اهمیت خواهد کرد، توضیحات و اخبار تازه‌تری از زبان خود آیت‌الله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فاورل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ملاقات، یک بار دیگر آیت‌الله را دیده و با او مصاحبه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جدید هم همان قیافه با همان مشخصات در برابرم مجسّم شد و بار دیگر با همان تبسم </w:t>
      </w:r>
    </w:p>
    <w:p>
      <w:pPr>
        <w:pStyle w:val="BookText"/>
        <w:rPr/>
      </w:pPr>
      <w:r>
        <w:rPr>
          <w:rFonts w:ascii="IRNazanin" w:hAnsi="IRNazanin" w:eastAsia="IRNazanin"/>
          <w:color w:val="111111"/>
          <w:sz w:val="28"/>
          <w:sz w:val="28"/>
          <w:szCs w:val="28"/>
          <w:rtl w:val="true"/>
          <w:lang w:bidi="fa-IR"/>
        </w:rPr>
        <w:t>دائمی و نگاه‌های پُرمعنی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من از آیت‌الله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جناب‌عالی حاضر شدید محیط بلند افکار عالی مذهبی را ترک کنید و در مسائل پیچیدة سیاسی مانند مسأله نفت مداخله کنید؟</w:t>
      </w:r>
    </w:p>
    <w:p>
      <w:pPr>
        <w:pStyle w:val="BookText"/>
        <w:rPr/>
      </w:pPr>
      <w:r>
        <w:rPr>
          <w:rFonts w:ascii="IRNazanin" w:hAnsi="IRNazanin" w:eastAsia="IRNazanin"/>
          <w:color w:val="111111"/>
          <w:sz w:val="28"/>
          <w:sz w:val="28"/>
          <w:szCs w:val="28"/>
          <w:rtl w:val="true"/>
          <w:lang w:bidi="fa-IR"/>
        </w:rPr>
        <w:t>آیت‌الله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در اسلام مذهب از سیاست جدا نیست و هر فرد مسلمانی باید متوجه و مراقب احوال هم‌کیشان خود باشد و به‌علاوه، میهن‌دوستی یکی از عوامل نجات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نفت با به‌دست گرفتن ثروت ملی خود و استخراج آن به‌دست خودمان، نه تنها برای رفاه حال مردم قدم برداشته‌ایم، بلکه با رهایی از تسلّط جابرانة انگلستان، استقلال و آزادی خود را هم تأمین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ایران ممکن است نفت به‌عنوان یک سلاح و دستاویز برای جنبش رهایی‌بخش مسلمین از حضور و تسلّط بیگانه مورد استفاده قرار گیرد؟</w:t>
      </w:r>
    </w:p>
    <w:p>
      <w:pPr>
        <w:pStyle w:val="BookText"/>
        <w:rPr/>
      </w:pPr>
      <w:r>
        <w:rPr>
          <w:rFonts w:ascii="IRNazanin" w:hAnsi="IRNazanin" w:eastAsia="IRNazanin"/>
          <w:color w:val="111111"/>
          <w:sz w:val="28"/>
          <w:sz w:val="28"/>
          <w:szCs w:val="28"/>
          <w:rtl w:val="true"/>
          <w:lang w:bidi="fa-IR"/>
        </w:rPr>
        <w:t>آیت‌الله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و دلیل آن همدردی و همکاری صمیمانه‌ای است که در جریان ملی شدن نفت ایران از طرف ملل عرب و مسلمان ابراز شده است و همین همدردی و صمیمیت، زمینه را برای جبنش‌های آینده ملل رنجدیده فراهم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صحبت ما وارد موضوع مهم و اصلی شد و آیت‌الله کاشانی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دیگر وقت آن رسیده است که ملل مسلمان عالم را دعوت به اتحاد محکم و خلل‌ناپذیر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ارتباطاتی که در این مورد با دول اسلامی و رؤسای مذهبی ممالک اسلامی برقرار کرده‌ایم، ما را به تشکیل اتحادیه محکم و استواری امیدوار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این اتحادیه، یک قدرت بزرگ و متحد برای مقابله با نفوذ استعمار خارجی و تضمین استقلال و آزادی ملل مسلمان به‌وجود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عملی شدن این نقشه اطمینان دارید؟</w:t>
      </w:r>
    </w:p>
    <w:p>
      <w:pPr>
        <w:pStyle w:val="BookText"/>
        <w:rPr/>
      </w:pPr>
      <w:r>
        <w:rPr>
          <w:rFonts w:ascii="IRNazanin" w:hAnsi="IRNazanin" w:eastAsia="IRNazanin"/>
          <w:color w:val="111111"/>
          <w:sz w:val="28"/>
          <w:sz w:val="28"/>
          <w:szCs w:val="28"/>
          <w:rtl w:val="true"/>
          <w:lang w:bidi="fa-IR"/>
        </w:rPr>
        <w:t>آیت‌الله کاشانی با لحنی محکم و مطمئن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پاکستان گرفته تا مراکش، با تمام ملل اسلامی در این موضوع ارتباط حاصل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اتحادیة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محلی و محدود سیاسی است و چون نمی‌تواند نقش اساسی و مهمی را بازی کند، باید جای خود را به یک سازمان وسیع‌تر و باعظمت‌تری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اسلامی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میان دو بلوک شرقی و غربی، قوة سوم و بی‌طرفی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چنین اتحادیه نیرومندی برای توازن قوا و حفظ صلح در جهان نیز مفید 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کاشانی سپس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مقدّمات برای تشکیل یک کنفرانس بین‌المللی اسلامی فراهم شده است و این کنفرانس که پاییز امسال در تهران تشکیل خواهد شد، تمام اطراف و جوانب کار را برای تشکیل یک اتحادیه اسلامی نیرومند مورد بررسی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کوشش ما در این کنفرانس یا کنگره، اتحاد نظامی دول مسلمان و تشکیل یک ارتش واحد اسلامی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خواهد داشت و ارتش واحد اسلامی، نیرویی مهم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سرباز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ارتش نه تنها قادر به حفظ استقلال دول اسلامی و دفاع از تمامیت ارضی بلوک مسلمان خواهد بود، بلکه وزنة سنگینی در صحنة سیاست جهان خواهد شد و بی‌طرف ماندن یا الحاق آن به یکی از دو طرف در صورت وقوع جنگ، اهمیت زیادی برای صلح جهان خواهد داشت و قوای متخاصم را در دنیا وادار به تجدید نظر در نقشه‌های تهاجمی خود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روش دولت شوروی در قبال تشکیل اتحادیه اسلامی ما عقیده داشتیم که ممکن است نماینده مسلمانان شوروی هم در کنگرة اسلامی تهران شرکت کند اما آیت‌الله کاشانی در این موضوع اظهار عقیده نکرد، ولی اظهار داشت 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تحکیم اتحادیة اسلامی، فرانسه مجبور است ارتش خود را از شمال آفریقا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تعدادی از افراد ارتش خود را در هندوستان از دست خواهد داد و آمریکا از پایگاه‌های هوایی در آفریقا محروم خواهد شد و بالأخره بعید نیست همان‌طور که رادیوی باکو اظهار عقیده کرده، روزی مسلمانان شوروی هم به این اتحادیه وسیع اسلامی ملحق شوند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ژرژ کرادویچ، 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نین‌دو بلگراد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هدف تشکیل این کنگره سؤال می‌کند و آیت‌الله کاشانی در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تشکیل کنگره اسلامی، ایجاد اتحاد و یگانگی مابین چهارصد و پنجاه میلیون مردم مسلمان جهان است و وقتی مردم مسلمان دنیا یکی شدند، دنیا را از خطر جنگ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دائمی است و هر سال یک بار در یکی از کشورهای اسلامی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آمریکا هم مقالة مفصلی دربارة هدف نهایی از تشکیل این کنگره منتشر ساخت که خلاصة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 که اکنون بزرگترین قدرت سیاسی و مذهبی در ایران است با تشکیل این کنگره می‌خواهد نفوذ و قدرت خود را در کلیة ممالک اسلامی بسط دهد و به‌جای اتحادیه عرب، یک اتحادیه بزرگ بین‌المللی اسلامی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اسلامی، که در کنگرة تهران نماینده خواهند داشت،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اندونزی، افغانستان، عراق، ایران، سوریه، لبنان، عربستان سعودی، شرق اردن، مصر و نمایندگانی هم از لیبی و تونس و مراکش و الجزیره ممکن است در این کنگره شرکت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سوبارجو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اندونزی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از پایتخت‌های ممالک عربی و تهران دیدن کرد، یکی از کسانی است که برای تشکیل اتحادیة بی‌طرف اسلامی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کنگرة اسلامی </w:t>
      </w:r>
    </w:p>
    <w:p>
      <w:pPr>
        <w:pStyle w:val="BookText"/>
        <w:rPr/>
      </w:pPr>
      <w:r>
        <w:rPr>
          <w:rFonts w:ascii="IRNazanin" w:hAnsi="IRNazanin" w:eastAsia="IRNazanin"/>
          <w:color w:val="111111"/>
          <w:sz w:val="28"/>
          <w:sz w:val="28"/>
          <w:szCs w:val="28"/>
          <w:rtl w:val="true"/>
          <w:lang w:bidi="fa-IR"/>
        </w:rPr>
        <w:t>تهران، شخصیت‌های برجسته اسلامی مانند مفتی اعظم فلسطین و رجال دول عربی و رهبران جمعیت‌های اسلامی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ممکن است موضوع تجدید خلافت اسلامی هم مورد بحث واقع گردد و برای ایجاد هماهنگی در اقدامات دول مسلمان، اقدام به انتخاب خلیفه مسلمین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کوتاهی با آیت‌الله کاشانی درباره کنگره اسلامی و مسألة تحریم کالاهای انگلیسی به عمل آورده بود که برای اختصار، قسمت مربوط به کنگره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دعوت از نمایندگان دول اسلامی و تشکیل یک کنگره از نمایندگان کشورهای مسلمان در تهران کار بسیار مشکلی است، معذلک مقدمات این کار فراهم شده و در این هفته، برای آن‌ها دعوت‌نامه فرستاده خواهد شد تا هر چه زودتر این کنگرة مهم برای اولین مرتبه در پایتخت ایران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اهداف تشکیل این کنگره از آیت‌الله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تشکیل کنگرة اسلامی در تهران این است که تمام دول مسلمان روی زمین با هم اتّحاد و اتّفاق داشته باشند تا بر اثر این اتّحاد و یگانگی بتوانند در مقابل هر نوع استثمار و استعمار خارجی مبارزه و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اتّحاد و اتّفاق عملاً حاصل </w:t>
      </w:r>
    </w:p>
    <w:p>
      <w:pPr>
        <w:pStyle w:val="BookText"/>
        <w:rPr/>
      </w:pPr>
      <w:r>
        <w:rPr>
          <w:rFonts w:ascii="IRNazanin" w:hAnsi="IRNazanin" w:eastAsia="IRNazanin"/>
          <w:color w:val="111111"/>
          <w:sz w:val="28"/>
          <w:sz w:val="28"/>
          <w:szCs w:val="28"/>
          <w:rtl w:val="true"/>
          <w:lang w:bidi="fa-IR"/>
        </w:rPr>
        <w:t>شد، دیگر هیچ دولت خارجی‌ای نمی‌تواند به دولت‌های اسلامی زور بگوید و به‌علاوه ثمرة دیگر این اتّحاد آن است که خود به خود موضوع جنگ‌های خانمان‌سوز به‌خصوص جنگ بین‌المللی سوم از بین می‌رود و صلح و صفا همه‌جا را فرا می‌گیرد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مقدمات تشکیل کنگره با جدیّت و پشتکار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با حضور آیت الله کاشانی تشکیل گردید، تصمیم گرفته شد برای هشتاد نفر از شخصیت‌های دنیای اسلام، دعوت‌نامه ارسال شود و آیت‌الله کاشانی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داریم از اتحادیة اعراب نیز برای شرکت در کنفرانس اسلامی تهران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کلیة ملل آسیا برای تشکیل این بلوک به طور کلی همکاری خواهند کرد و حتی ملل مسیحی آسیا قول داده اند از تشریک مساعی خودداری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باره می‌نویسد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اطلاع، تاکنون اغلب ممالک اسلامی به دعوت آیت‌الله کاشانی، مبنی بر اعزام نماینده به کنفرانس تهران، پاسخ مثبت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اسامی کشورهای مصر، پاکستان، فلسطین و عراق دیده می‌شود و به ترتیب نحاس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سابق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خلیق‌الزمان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جمعیت مسلم لیگ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اعظم فلسطین و رشیدعالی به نمایندگی از طرف مسلمانان کشورهای مزبور به تهران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منبع مطلع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w:t>
      </w:r>
    </w:p>
    <w:p>
      <w:pPr>
        <w:pStyle w:val="BookText"/>
        <w:rPr/>
      </w:pPr>
      <w:r>
        <w:rPr>
          <w:rFonts w:ascii="IRNazanin" w:hAnsi="IRNazanin" w:eastAsia="IRNazanin"/>
          <w:color w:val="111111"/>
          <w:sz w:val="28"/>
          <w:sz w:val="28"/>
          <w:szCs w:val="28"/>
          <w:rtl w:val="true"/>
          <w:lang w:bidi="fa-IR"/>
        </w:rPr>
        <w:t>اسلامی تهران مسلماً شخصیت‌های معروف کشورهای عربی شرکت می‌جویند و تا پایان هفته جاری نیز روز تشکیل کنفرانس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مزبور در جواب این‌که نمایندگان کشورها در چه مکانی پذیرایی خواهند شد،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است پذیرایی مجلّلی از آنان به عمل آید و در یکی از پارک‌های تهران اقامت 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مسائل مورد توجه کنفرانس و دستور جلسات آن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نزدیک نمایندگان ملت‌های اسلامی با یکدیگر به منظور تقویت و استحکام روابط برادرانه و صمیمانه بین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سازمان تبلیغاتی واحد به منظور ترویج شعائر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و تقویت و حفظ روابط معنوی و فرهنگی در میان ملت‌های مسلمان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طرق عملی برای کمک فوری و مؤثّر به عموم ملت‌های مسلمان جهان در مواقعی که یکی از ملل اسلامی مورد تجاوز و تعدّی استعماری و مرامی سیاست‌های اجنبی و نقشه‌های استعماری آن‌ها واقع می‌شود و همچنین ارائة طریق برای کوشش دسته‌جمعی ملل اسلامی به منظور استقرار و حفظ حاکمیت ملی هر یک از ملت‌های مسلمان جهان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اتحادیة اسلامی از عموم ملت‌های مسلمان جهان برای حفظ صلح بین‌المللی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می‌شود مطالب مزبور فعلاً برای کسانی که به تهران دعوت شده اند، ارسال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تمام مقدمات تشکیل کنگرة اسلامی فراهم شد و منشوری که برای جهان اسلام فرستاده شد با استقبال کامل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فلسطین، که مثل سایر ملت‌های جهان سوم چشم به پیروزی نهضت در ایران دوخته بودند، به‌خصوص این کنگره را یک کمک اساسی معنوی و مادّی برای احیای حقوق از دست رفته خود علیه اسرائیل غاصب می‌دانستند و به همین جهت مفتی اعظم فلسطین در راه تشکیل این کنگره، مساعدت‌های زیادی نمود؛ از جمله اینکه صورت کاملی از شخصیت‌هایی که باید از کشورهای مختلف دعوت می‌شدند، برای آیت‌الله کاشانی به ایران فرستاد که این فهرست متضمن خصوصیات و نشانی هر یک از میهمانان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شخصیت هایی که دعوت را پذیرفتند، از مصر شیخ‌الأزهر، مرشد اخوان‌المسلمین و رئیس اتحادیة جوانان مسلمان و از سودان، یمن، لیبی، اردن، الجزایر، تونس، سوریه و لبنان نیز رهبران بلندپایه مذهبی پذیرای این دعوت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بازتاب دعوت جهانی آیت‌الله کاشانی و کینه‌ورزی عمّال بریتانیا نسبت به ایشان نوشت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آیت‌الله کاشانی برای مردم عراق و تظاهر مردم ایران به رهبری آیت‌الله کاشانی به هماهنگی و همدردی با ملت عراق، ضربة تازه و بسیار شدیدی بود که به سیاست استعماری انگلستان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مقدمات تشکیل کنگرة ملت‌های اسلامی در تهران </w:t>
      </w:r>
    </w:p>
    <w:p>
      <w:pPr>
        <w:pStyle w:val="BookText"/>
        <w:rPr/>
      </w:pPr>
      <w:r>
        <w:rPr>
          <w:rFonts w:ascii="IRNazanin" w:hAnsi="IRNazanin" w:eastAsia="IRNazanin"/>
          <w:color w:val="111111"/>
          <w:sz w:val="28"/>
          <w:sz w:val="28"/>
          <w:szCs w:val="28"/>
          <w:rtl w:val="true"/>
          <w:lang w:bidi="fa-IR"/>
        </w:rPr>
        <w:t xml:space="preserve">و انتشار هدف آن کنگره که از روزنامه‌های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اولین‌بار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روزنامه‌های آمریکا و اروپا و شمال آفریقا انعکاس یافت، به دنبال تشویق‌های مداوم و مؤثّری که آیت‌الله کاشانی، مسلمین شمال آفریقا را برای به دست آوردن استقلال و مبارزه با استعمار می‌کردند، بزرگترین یا لااقل مؤثّرترین عامل تشویق مردم تونس و شمال آفریقا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جسته و گریخته از روزنامه‌های اینجا استنباط می‌شود، مردم تونس تظاهرات بزرگ و اظهار علاقة مفرطی نسبت به آ‌یت‌الله کاشانی می‌کنند؛ به همین جهت دولت فرانسه از آیت‌الله کاشانی عصبانی است و در مخالفت با آیت‌الله کاشانی با سیاست استعماری انگلستان و دولت چرچیل، کاملاً همدرد و همنوا می‌باشد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بیانیه‌های آیت‌الله کاشانی برای مسلمین شمال آفریقا و عراق آن‌قدر در مردم عراق و تونس تأثیر کرده و دولت انگلستان را عصبانی کرده است که از مقالات و گزارش‌های مطبوعات انگلستان و روزنامه‌های ارتجاعی و استعماری فرانسه به‌خوبی نمایان است که سیاست استعماری انگلستان و فرانسه، که در کار استعمار ملل مسلمان شریک هستند، دشمن خطرناک شمارة یک خود را آیت‌الله کاشانی می‌شمارند و انصافاً هم بلندنظری و همّت و شجاعت آیت‌الله کاشانی در مبارزه با سیاست استعماری انگلستان و متّحد ساختن مسلمین، عاملین سیاست‌های استعماری را همچون سوته‌دلان گرد هم آورده است و زنجیرهای استعمار آنان را در </w:t>
      </w:r>
    </w:p>
    <w:p>
      <w:pPr>
        <w:pStyle w:val="BookText"/>
        <w:rPr/>
      </w:pPr>
      <w:r>
        <w:rPr>
          <w:rFonts w:ascii="IRNazanin" w:hAnsi="IRNazanin" w:eastAsia="IRNazanin"/>
          <w:color w:val="111111"/>
          <w:sz w:val="28"/>
          <w:sz w:val="28"/>
          <w:szCs w:val="28"/>
          <w:rtl w:val="true"/>
          <w:lang w:bidi="fa-IR"/>
        </w:rPr>
        <w:t>بعضی کشورها پاره کرده و به‌طور کلّی در همة کشورهای استعماری سخت سست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 و مردم بیداردل ایران باید با کمال هوشیاری متوجه بادهای مخالفی که از جانب عراق وزیدن خواهد گرفت، باشند و در نظر داشته باشند که سیاست استعماری انگلستان با تمام ماسک‌های مختلف و رنگ به رنگ خود به طرف رهبر بزرگ و مؤثّر روحانی و سیاسی وطن ما هجوم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قبل از نهضت اخیر مردم ایران، سیاست استعماری انگلستان نفوذ داشته است و بزرگترین خدمتی که آیت‌الله کاشانی به هموطنان ایرانی و بلکه عموم برادران مسلمان خود کرده است، برقراری اتّفاق و اتّحاد در میان عموم فرق اسلامی و بستن دکان روحانی‌نماهایی است که مستقیم و غیرمستقیم آلت اجرای مقاصد استعماری انگلستان بوده‌اند و وسیلة نفاق میان مسلمین و درست کردن نزاع شیعه و سنی و سایر بازی‌های خطرناک استعماری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محبوبیت و نفوذ کلمة آیت‌الله کاشانی در شمال آفریقا و در میان مردم عراق به حدّی رسیده است که شاید اهمیت و عظمت آن بر هموطنان روشن نباشد و تنها خشم شدید عمّال استعماری فرانسه و انگلستان اهمیت نفوذ کلمة آیت‌الله کاشانی را در شمال آفریقا و عراق روشن می‌سازد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تکرار می‌کنیم که در ده روز آینده، سیاست استعماری انگلستان تمام فشار خود را متوجه آیت‌الله کاشانی خواهد کرد و برای تضعیف مقام بین‌المللی آیت‌الله، که به منتهای اهمیت رسیده </w:t>
      </w:r>
      <w:bookmarkStart w:id="108" w:name="pg7157_65025"/>
    </w:p>
    <w:p>
      <w:pPr>
        <w:pStyle w:val="BookText"/>
        <w:rPr/>
      </w:pPr>
      <w:bookmarkEnd w:id="108"/>
      <w:r>
        <w:rPr>
          <w:rFonts w:ascii="IRNazanin" w:hAnsi="IRNazanin" w:eastAsia="IRNazanin"/>
          <w:color w:val="111111"/>
          <w:sz w:val="28"/>
          <w:sz w:val="28"/>
          <w:szCs w:val="28"/>
          <w:rtl w:val="true"/>
          <w:lang w:bidi="fa-IR"/>
        </w:rPr>
        <w:t>است، از هیچ‌گونه توطئة داخلی و خارجی فروگذار نخواهد کرد و این کوشش‌ها هم اگر طوفان زودگذری نتواند به پا کند، دوام نخواهد داشت؛ زیرا مسلمین شمال آفریقا و عراق بیدار شده‌اند و با امید فراوان، به سوی وطن ما و آیت‌الله کاشانی چشم دوخته‌اند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9" w:name="__RefHeading___Toc4121552_372815092"/>
      <w:bookmarkStart w:id="110" w:name="_Toc38"/>
      <w:bookmarkEnd w:id="109"/>
      <w:r>
        <w:rPr>
          <w:rtl w:val="true"/>
        </w:rPr>
        <w:t>خاطره‌ای تلخ</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دید که نتیجة این همه اخلاص و تلاش و کوشش چه شد؟ در یکی از دیدارهایی که اینجانب، پس از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سرنگونی دولت دکتر مصدق و خانه‌نشینی ایشان، با آیت‌الله کاشانی داشتم، موضوع آغاز و انجام این اندیشه و هدف و نتیجة نهایی کنگره را جویا شدم و ایشان مطالبی به طور فشرده بیان داشت که متأسفانه من همة آن مطالب را در آن تاریخ یادداشت نکردم و اکنون آنچه در بین اوراق به جای مانده است، به اضافه نکاتی که فرزند ایشان، جناب آقای دکتر سید محمود کاشانی در این رابطه بیان نموده‌اند، در اختیار اهل تاریخ قرار می‌دهم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کاشانی در آن ملاقات به بنده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تبعید من به لبنان، علما و شخصیت‌های برجسته‌ای از اهل سنّت و شیعه در بیروت به دیدارم آمدند،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شرف‌الدین و سامی صلح، شیخ مصطفی السباعی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فضیل الورطلانی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دیدارها </w:t>
      </w:r>
    </w:p>
    <w:p>
      <w:pPr>
        <w:pStyle w:val="BookText"/>
        <w:rPr/>
      </w:pPr>
      <w:r>
        <w:rPr>
          <w:rFonts w:ascii="IRNazanin" w:hAnsi="IRNazanin" w:eastAsia="IRNazanin"/>
          <w:color w:val="111111"/>
          <w:sz w:val="28"/>
          <w:sz w:val="28"/>
          <w:szCs w:val="28"/>
          <w:rtl w:val="true"/>
          <w:lang w:bidi="fa-IR"/>
        </w:rPr>
        <w:t>نوعاً سخن از وحدت مسلمین به میان می‌آمد و هر کدام راهکارهایی را برای عملی ساختن این وحدت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ذهن من باقی ماند و در سفر حج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باز در جدّه و مکه و مدینه، علما و شخصیت‌های بسیاری به ملاقاتم آمدند که مهمترین آن‌ها، مرحوم شیخ حسن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اخوان و رهبر معنوی مسلمانان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 مکة مکرمه به تبادل‌نظر دربارة وحدت مسلمین و رفع اختلافات شیعه و سنّی پرداختیم و به این نتیجه رسیدیم که تشکیل یک مؤتمر وسیع عالمی، نخست در تهران و سپس در قاهره و بعد در بلاد دیگر، 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آن بیانیه و دعوت‌نامة عام را صادر کردم که در بلاد عربی، به‌ویژه در عراق و سوریه و لبنان و مصر منتشر گردید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بعداً روشن شد که علاوه بر دشمنان خارجی، دشمنان دیگری که مزدوران آنان بودند، در داخل کشورهای اسلامی وجود دارند و فعال هستند که به اخلال و کارشکنی پرداختند و نخست مرحوم شیخ حسن البنا را در قاهره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ایران هم علاوه بر کارشکنی‌های بسیار و جلوگیری از برگزاری و انعقاد این مؤتمر، به ترور شخصیت من پرداختند تا این هدف بزرگ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در اطراف مصدق‌السلطنه جمع بودند و خیال کردند که با انعقاد این کنگرة بین‌المللی، موقعیت من در جهان اسلام تحکیم می‌یابد و لذا به مانع‌تراشی و تخریب و هتک پرداختند که شما می‌توانید چگونگی آن را در روزنامه‌های </w:t>
      </w:r>
    </w:p>
    <w:p>
      <w:pPr>
        <w:pStyle w:val="BookText"/>
        <w:rPr/>
      </w:pPr>
      <w:r>
        <w:rPr>
          <w:rFonts w:ascii="IRNazanin" w:hAnsi="IRNazanin" w:eastAsia="IRNazanin"/>
          <w:color w:val="111111"/>
          <w:sz w:val="28"/>
          <w:sz w:val="28"/>
          <w:szCs w:val="28"/>
          <w:rtl w:val="true"/>
          <w:lang w:bidi="fa-IR"/>
        </w:rPr>
        <w:t>دولتی و توده‌ای آن 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آزادی، شورش، پرخاش، خروش، به سوی آینده و غیره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در واقع ناشر افکاری بودند که در کمال وقاحت مرا انگلیسی و خائن نامیدند و تا آنجا در هتاکی و بی‌شرمی پیش رفتند که سیادت مرا انکار نمودند و روزنامة شورش پرچم دولت انگلیس را بر عمامه من نقش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نتیجة نهایی آن شد که ما به جای مبارزه با دشمن خارجی، با دشمن داخلی روبه‌رو شدیم که وقیح‌تر از آن عمل می‌کرد و در واقع به نام ایرانی، هدف دشمن خارجی را تحقّق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بالمآل، علی‌رغم استقبال جهانی از امر مؤتمر، متأسفانه از تحقّق و عملی شدن آن بازماندیم و البته خداوند هم همة این عناصر و عوامل را بدون استثنا، هر کدام را به نحوی، کیفر داد و تلک عاقبة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آیت‌الله کاشانی اشاره نمودند، متأسفانه ایادی دشمن خارجی مانع از برگزاری این کنگره شدند که آقای دکتر سید محمود کاشانی، فرزند آیت‌الله، آن را چنین توضیح می‌دهد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پیش‌بینی می‌شد، کارشکنی‌ها در داخل کشور علیه آیت‌الله کاشانی و فکر تشکیل کنگره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وقت با عذر نداشتن بودجه، در صدد جلوگیری از این طرح بود و روزنامه‌های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روزنامه‌هایی که جناح‌های مختلف چپ </w:t>
      </w:r>
    </w:p>
    <w:p>
      <w:pPr>
        <w:pStyle w:val="BookText"/>
        <w:rPr/>
      </w:pPr>
      <w:r>
        <w:rPr>
          <w:rFonts w:ascii="IRNazanin" w:hAnsi="IRNazanin" w:eastAsia="IRNazanin"/>
          <w:color w:val="111111"/>
          <w:sz w:val="28"/>
          <w:sz w:val="28"/>
          <w:szCs w:val="28"/>
          <w:rtl w:val="true"/>
          <w:lang w:bidi="fa-IR"/>
        </w:rPr>
        <w:t xml:space="preserve">و توده‌ای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نفتی و عوامل امپریالیسم حملات تبلیغاتی خود را از درون آن‌ها به انقلابات مردمی آغاز می‌کنند و اجراکنندة دستورات اربابان خارجی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جسارت پیدا کردند و حمله به شخص آیت‌الله کاشانی را نیز شروع نمودند و البته با محبوبیت فوق‌العاده آیت‌الله کاشانی، این حملات جز در پناه حکومت وقت و در سرپوش دفاع از آن امکان‌پذیر نبود و دولت هم کوچک‌ترین اقدامی برای جلوگیری از این حملات تبلیغاتی علیه آیت‌الله کاشانی نکرد و این روزنامه‌ها کارشکنی خود را تا آنجا رساندند که شایع کردند شخصیت‌های مسلمان دعوت آیت‌الله کاشانی را نپذیرفته‌اند و کنگره با شکست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اصناف بازار تهران برای جلوگیری از بهانه‌گیری دولت، مبنی بر نداشتن بودجه، تصمیم گرفتند که پذیرایی از میهمانان را خود عهده‌دار شوند و هر یک منزل خود را آماده پذیرایی دو نفر از شخصیت‌های مسلمان ساختند؛ ولی عوامل استعمار و روزنامه‌های وابسته و رادیوی دولتی، به طور منظم علیه آیت‌الله کاشانی اقدام می‌کردند و آن‌چنان محیط مملکت را مسموم ساختند که امکان پذیرایی از شخصیت‌های خارجی و تشکیل کنگره را در یک محیط آرام از بین بردند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کاشانی در یک مصاحبه مطبوعاتی در این زمینه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به‌طوری که بارها متذکر شده‌ام، برای قطع ریشة استعمار و پاره کردن زنجیر استثمار، مدّت‌هاست که در فکر متّحد ساختن ملل مسلمان و کشورهای مشرق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این کنگره را در </w:t>
      </w:r>
    </w:p>
    <w:p>
      <w:pPr>
        <w:pStyle w:val="BookText"/>
        <w:rPr/>
      </w:pPr>
      <w:r>
        <w:rPr>
          <w:rFonts w:ascii="IRNazanin" w:hAnsi="IRNazanin" w:eastAsia="IRNazanin"/>
          <w:color w:val="111111"/>
          <w:sz w:val="28"/>
          <w:sz w:val="28"/>
          <w:szCs w:val="28"/>
          <w:rtl w:val="true"/>
          <w:lang w:bidi="fa-IR"/>
        </w:rPr>
        <w:t>پاییز تشکیل دهم، لیکن فعلاً آن را به تأخیر انداخته‌ام و ظاهراً در بهار سال آینده تشکیل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تعقیب این فکر و فراهم آوردن وسایل کار بوده‌ایم، و ان‌شاءالله تا کار به نتیجة نهایی نرسد، مشغول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ضمناً خاطرنشان ساختند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همین تماس و ارتباط با ملل اسلامی، اخیراً ملت‌های مسلمان مراکش و الجزایر نامه‌هایی به من نوشته‌اند و برای رهایی از استعمار درخواست کمک و مساعدت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کارشکنی‌ها موقتاً موجب تعویق تشکیل کنگره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کارشکنی عملی و همه‌جانبه دولت حاکم و عوامل رسانه‌ای وابسته، اصل موضوع منتفی گردید و در واقع یک فرصت بی‌نظیر تاریخی، در راستای ایجاد وحدت بین مسلمین و رفع اختلافات شیعه و سنی با همکاری علمای فریقین،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عاملان این فرصت‌سوزی، به تدریج کیفر اعمال غیرانسانی و ضد اسلامی خود را دیدند</w:t>
      </w:r>
      <w:r>
        <w:rPr>
          <w:rFonts w:eastAsia="IRNazanin" w:cs="IRNazanin"/>
          <w:color w:val="111111"/>
          <w:sz w:val="28"/>
          <w:szCs w:val="28"/>
          <w:rtl w:val="true"/>
          <w:lang w:bidi="fa-IR"/>
        </w:rPr>
        <w:t xml:space="preserve">. </w:t>
      </w:r>
      <w:bookmarkStart w:id="111" w:name="pg7157_65030"/>
    </w:p>
    <w:p>
      <w:pPr>
        <w:pStyle w:val="Heading2"/>
        <w:numPr>
          <w:ilvl w:val="1"/>
          <w:numId w:val="1"/>
        </w:numPr>
        <w:rPr/>
      </w:pPr>
      <w:bookmarkStart w:id="112" w:name="__RefHeading___Toc4121554_372815092"/>
      <w:bookmarkStart w:id="113" w:name="_Toc39"/>
      <w:bookmarkEnd w:id="111"/>
      <w:bookmarkEnd w:id="112"/>
      <w:r>
        <w:rPr>
          <w:rtl w:val="true"/>
        </w:rPr>
        <w:t>پیوست‌ها</w:t>
      </w:r>
      <w:bookmarkEnd w:id="113"/>
    </w:p>
    <w:p>
      <w:pPr>
        <w:pStyle w:val="Heading3"/>
        <w:numPr>
          <w:ilvl w:val="2"/>
          <w:numId w:val="1"/>
        </w:numPr>
        <w:rPr/>
      </w:pPr>
      <w:bookmarkStart w:id="114" w:name="__RefHeading___Toc4121556_372815092"/>
      <w:bookmarkStart w:id="115" w:name="_Toc40"/>
      <w:bookmarkEnd w:id="114"/>
      <w:r>
        <w:rPr>
          <w:rtl w:val="true"/>
        </w:rPr>
        <w:t>اشاره</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الأزهر از آیت‌الله کاشانی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مواضع آیت‌الله کاشانی در برابر آمریکا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سرگشاده احمد حسین، رئیس حزب چپ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آیت‌الله کاشانی و مصدق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سرگشاده دکتر سعید رمضان به آیت‌الله کاشانی؛</w:t>
      </w:r>
    </w:p>
    <w:p>
      <w:pPr>
        <w:pStyle w:val="BookText"/>
        <w:rPr/>
      </w:pPr>
      <w:r>
        <w:rPr>
          <w:rFonts w:ascii="IRNazanin" w:hAnsi="IRNazanin" w:eastAsia="IRNazanin"/>
          <w:color w:val="111111"/>
          <w:sz w:val="28"/>
          <w:sz w:val="28"/>
          <w:szCs w:val="28"/>
          <w:rtl w:val="true"/>
          <w:lang w:bidi="fa-IR"/>
        </w:rPr>
        <w:t>نهضت الهی درخشان برای ایران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بر روی کوه آتشفشان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کاشانی و توطئه کشف حجاب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توده و آیت‌الله کاشانی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کاشانی و ملی‌گرایان</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7157_65032"/>
      <w:bookmarkStart w:id="117" w:name="pg7157_65032"/>
      <w:bookmarkEnd w:id="117"/>
    </w:p>
    <w:p>
      <w:pPr>
        <w:pStyle w:val="Heading3"/>
        <w:numPr>
          <w:ilvl w:val="2"/>
          <w:numId w:val="1"/>
        </w:numPr>
        <w:rPr/>
      </w:pPr>
      <w:bookmarkStart w:id="118" w:name="pg7157_65032"/>
      <w:bookmarkStart w:id="119" w:name="__RefHeading___Toc4121558_372815092"/>
      <w:bookmarkStart w:id="120" w:name="_Toc41"/>
      <w:bookmarkEnd w:id="118"/>
      <w:bookmarkEnd w:id="119"/>
      <w:r>
        <w:rPr>
          <w:rtl w:val="true"/>
        </w:rPr>
        <w:t>درباره پیوست‌ها</w:t>
      </w:r>
      <w:bookmarkEnd w:id="120"/>
    </w:p>
    <w:p>
      <w:pPr>
        <w:pStyle w:val="BookText"/>
        <w:rPr/>
      </w:pPr>
      <w:r>
        <w:rPr>
          <w:rFonts w:ascii="IRNazanin" w:hAnsi="IRNazanin" w:eastAsia="IRNazanin"/>
          <w:color w:val="111111"/>
          <w:sz w:val="28"/>
          <w:sz w:val="28"/>
          <w:szCs w:val="28"/>
          <w:rtl w:val="true"/>
          <w:lang w:bidi="fa-IR"/>
        </w:rPr>
        <w:t>پیوست‌های این کتاب، شامل هشت موضوع است که هر کدام به طور مستقل و به علت تناسب کامل با موضوع کتاب، نقل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پیوست اول، درخواست علمای بلاد اسلامی، به‌ویژه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کاشانی برای اقدام به قطع روابط سیاسی ایران با اسرائیل و چگونگی اقدام و نتیجه نهایی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 دوم، اشاره‌ای می‌شود به اعلام مواضع آیت‌الله کاشانی در قبال سیاست‌های آمریکا، که به طور شفاف و صریح، دشمنی و خصومت ویژه ایشان با سیاست‌های غلط و ظالمانه و ضد بشری آمریکا را نشان می‌دهد، که از اول مبارزات آغاز شده و تا پایان زندگی ادامه یافته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سوم، نامه سرگشاده احمد حسین، رئیس حزب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آیت‌الله کاشانی است که از </w:t>
      </w:r>
    </w:p>
    <w:p>
      <w:pPr>
        <w:pStyle w:val="BookText"/>
        <w:rPr/>
      </w:pPr>
      <w:r>
        <w:rPr>
          <w:rFonts w:ascii="IRNazanin" w:hAnsi="IRNazanin" w:eastAsia="IRNazanin"/>
          <w:color w:val="111111"/>
          <w:sz w:val="28"/>
          <w:sz w:val="28"/>
          <w:szCs w:val="28"/>
          <w:rtl w:val="true"/>
          <w:lang w:bidi="fa-IR"/>
        </w:rPr>
        <w:t>معروف‌ترین چهره‌های سیاسی چپ‌گرای معاصر مصر به شمار می‌رود و سالیانی دراز بر علیه حاکمیت ضد ملی، به مبارزه پرداخته و مدت‌های مدیدی در زندان‌های رژیم سلطنتی آن کشور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برهه، حزب مصر الفتاة، یکی از فعال‌ترین احزاب سیاسی مصر به شمار می‌رفت و روزنامه ارگان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تیراژی حدود صد هزار نسخه انتشار می‌یافت که در آن ایام، تیراژ بسیار بالایی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حسین با گرایش‌های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چپ‌گرایانه،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 الاشتراکی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موضع‌گیری سوسیالیستی حاد تأسیس نمود و به مبارزه خود، شدت بخشید و بارها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حسین، تحت تأثیر نهضت ملی ایران، نامه سرگشاده‌ای خطاب به آیت‌الله کاشانی و دکتر مصدق نوشت که در روزنامه مصر الفتاة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قاهره منتشر گردید و مورد استقبال اسلام‌گرایان، به ویژه اخوان‌المسلمین و در رأس آنها شهید سید قطب قرار گرفت و در واکنش به انتشار آن نامه، شهید سید قطب یادداشتی را در نشریه سازمان منتشر ساخت که ترجمه آن را در این کتاب آورده‌ام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حسین در 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قاهره </w:t>
      </w:r>
    </w:p>
    <w:p>
      <w:pPr>
        <w:pStyle w:val="BookText"/>
        <w:rPr/>
      </w:pPr>
      <w:r>
        <w:rPr>
          <w:rFonts w:ascii="IRNazanin" w:hAnsi="IRNazanin" w:eastAsia="IRNazanin"/>
          <w:color w:val="111111"/>
          <w:sz w:val="28"/>
          <w:sz w:val="28"/>
          <w:szCs w:val="28"/>
          <w:rtl w:val="true"/>
          <w:lang w:bidi="fa-IR"/>
        </w:rPr>
        <w:t xml:space="preserve">درگذشت و البته راه او را برادرش عادل حسین ادامه داد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بی‌امان بر ضد رژیم حاکم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سرسختانه و شجاعانه از انقلاب اسلامی ایران پشتیبانی نمود و توطئه‌های امپریالیسم و صهیونیسم را در مصر و بلاد عربی افشا کرد و با گرایش رسمی به حرکت اسلامی و دوری کامل از جناح چپ مارکسیست مصر، راه نبرد خود را مشخص نمود ولی رژیم مصر،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توقیف ساخت و عادل حسین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همین برهه، کتابی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منتشر کرد که مورد استقبال جوانان و اسلام‌گرایان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حسین، برادر عزیز و دوست صمیمی اینجانب بود و دو سه بار به دعوت ما، برای شرکت در کنفرانس‌های اسلامی منعقد در تهران، به ایران آمد و در مجالس رسمی نمایندگی سیاسی ایران در قاهره هم همواره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پس از دیداری، همراه برادر احمد سیوفی، به عنوان استفاده از تعطیلات رسمی، به روستای خود رفت و در ماه مارس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در همانجا درگذشت و در قاهره به طور باشکوهی تشییع شد و اینجانب نیز در آن شرکت نمودم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چهارم در رابطه با نامه سرگشاده دکتر سعید رمضان به آیت‌الله کاشانی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داماد شهید شیخ حسن البنا، </w:t>
      </w:r>
    </w:p>
    <w:p>
      <w:pPr>
        <w:pStyle w:val="BookText"/>
        <w:rPr/>
      </w:pPr>
      <w:r>
        <w:rPr>
          <w:rFonts w:ascii="IRNazanin" w:hAnsi="IRNazanin" w:eastAsia="IRNazanin"/>
          <w:color w:val="111111"/>
          <w:sz w:val="28"/>
          <w:sz w:val="28"/>
          <w:szCs w:val="28"/>
          <w:rtl w:val="true"/>
          <w:lang w:bidi="fa-IR"/>
        </w:rPr>
        <w:t>مؤسس و مرشد سازمان اخوان‌المسلمین، و از شخصیت‌های برجسته و عالی‌رتبه سازمان اخوان‌المسلمین مصر است که در کنار مرشد خود، در زمینه‌های سیاسی، فرهنگی، رسانه‌ای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بود و از نقطه نظر نطق و خطابه، در میان رهبران اخوان، یگانه و بی‌نظیر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رسمی سازمان اخوان‌المسلمین، را به عهده گرفت و سپس به عنوان سردبیر ماهنامه تئوریک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که در آن، شخصیت‌های برجسته‌ای چون شهید سید قطب مقالاتی می‌نوشتند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توطئه دیکتاتوری سرهنگ عبدالناصر حاکم بر مصر و قتل عام رهبران اخوان‌المسلمین، توانست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بگریزد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دمشق منتشر سازد، سپس در کشورهای مختلف اسلامی و عرب، به فعالیت‌های تبلیغی خود ادامه داد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یافت و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اسلامی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نمود و نشریاتی به زبان‌های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آلمانی، انگلیسی و فرانسوی منتشر ساخت و در کنفرانس‌های بین‌المللی، حضوری فعال در نشر اندیشه اسلامی و دفاع از حق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رمضان در سفری به ایران، در دوران شکوفایی نهضت ملی شدن صنعت نفت، به محضر آیت‌الله کاشانی رسید و تحت تأثیر معنویت و صداقت او قرار گرفت و طی نامه سرگشاده‌ای، آرزوها و ایده‌های خود را با ایشان در میان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نامه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دمشق، سال دوم،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که ما متن کامل ترجمه آن را در این پیوست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رمضان در تابستان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در ژنو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وصیت نموده بود که در مکه مکرمه و یا مدینه منوره به خاک سپرده شود که دولت بنیسعود با آن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طارق رمضان، که از شخصیت‌های برجسته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اسلامی در اروپا است، جنازه او را به مصر برد و در قاهره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پنج، خلاصه‌ای از گزارش مشروح محمد حسنین هیکل، مورخ و روزنامه‌نگار معروف مصری، در اوج شکوفایی نهضت ملی ایران است که سالیانی پیش آن را ترجمه کرده‌ام و اینک به تناسب موضوع کتاب،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 شش، خلاصه‌ای از اسناد مربوط به مبارزه</w:t>
      </w:r>
    </w:p>
    <w:p>
      <w:pPr>
        <w:pStyle w:val="BookText"/>
        <w:rPr/>
      </w:pPr>
      <w:r>
        <w:rPr>
          <w:rFonts w:ascii="IRNazanin" w:hAnsi="IRNazanin" w:eastAsia="IRNazanin"/>
          <w:color w:val="111111"/>
          <w:sz w:val="28"/>
          <w:sz w:val="28"/>
          <w:szCs w:val="28"/>
          <w:rtl w:val="true"/>
          <w:lang w:bidi="fa-IR"/>
        </w:rPr>
        <w:t>صریح و شفاف آیت‌الله کاشانی در مسئله کشف حجاب اجباری رضاخانی، با شرحی کوتاه، خواهد آمد که نشان‌دهنده التزام عملی و همه‌جانبه آیت‌الله کاشانی در دفاع از مسائل و احکام اسلامی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هفت اشاره‌ای است فهرست‌وار به موضع‌گیری حزب توده در قبال مسائل نهضت ملی ایران، به ویژه شخص آیت‌الله کاشانی، که در واقع موضع کاملاً ضد ملی و ماهیت مزدوری این حزب را نشان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 هشت، شامل چند مقاله کوتاه از ملی‌گرایان و حزب توده درباره آیت‌الله کاشانی و چند کاریکاتور و سند و عکس مربوط به دوران نهضت ملی و ظلم و ستم ملی‌گرایان و حزب توده و ارگان‌های رسمی رسانه‌ای وابسته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 امروز، پرخاش، شورش، جبهه، به سوی آینده، شهباز، چلنگر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 که می‌تواند ماهیت این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 را به طور شفاف و کامل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بیشتر در این باره، در آغاز پیوست هشت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21" w:name="pg7157_65038"/>
    </w:p>
    <w:p>
      <w:pPr>
        <w:pStyle w:val="Heading3"/>
        <w:numPr>
          <w:ilvl w:val="2"/>
          <w:numId w:val="1"/>
        </w:numPr>
        <w:rPr/>
      </w:pPr>
      <w:bookmarkStart w:id="122" w:name="__RefHeading___Toc4121560_372815092"/>
      <w:bookmarkStart w:id="123" w:name="_Toc42"/>
      <w:bookmarkEnd w:id="121"/>
      <w:bookmarkEnd w:id="122"/>
      <w:r>
        <w:rPr>
          <w:rtl w:val="true"/>
        </w:rPr>
        <w:t xml:space="preserve">پیوست </w:t>
      </w:r>
      <w:r>
        <w:rPr/>
        <w:t>1</w:t>
      </w:r>
      <w:r>
        <w:rPr>
          <w:rtl w:val="true"/>
        </w:rPr>
        <w:t xml:space="preserve"> : </w:t>
      </w:r>
      <w:r>
        <w:rPr>
          <w:rtl w:val="true"/>
        </w:rPr>
        <w:t>درخواست الأزهر از آیت‌الله کاشانی</w:t>
      </w:r>
      <w:bookmarkEnd w:id="123"/>
    </w:p>
    <w:p>
      <w:pPr>
        <w:pStyle w:val="Heading4"/>
        <w:numPr>
          <w:ilvl w:val="3"/>
          <w:numId w:val="1"/>
        </w:numPr>
        <w:rPr/>
      </w:pPr>
      <w:bookmarkStart w:id="124" w:name="__RefHeading___Toc4121562_372815092"/>
      <w:bookmarkStart w:id="125" w:name="_Toc43"/>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پس از پایان جنگ جهانی اول و فروپاشی امپراتوری عثمانی، قیمومیت فلسطین به انگلستان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همان زمان، برنامه تشکیل دولتی مرکب از یهودیان سراسر دنیا در خاک فلسطین را طراحی کرد و پس از پایان جنگ جهانی دوم، مسئله فلسطین و تشکیل دولت یهود را به سازمان ملل ارجاع 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تقسیم کشور فلسطین در مجمع عمومی سازمان ملل تصویب و تشکیل دولت اسرائیل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جزو کشور‌هایی بود که به ورود اسرائیل به سازمان ملل متحد به‌منظور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مناسبات دوستانه با کشورهای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به دلایل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تعداد زیاد اتباع ایرانی در فلسطین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اسرائیل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دولت ایران در دفاع از شناسایی اسرائیل، به وجود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اتباع دولت ایران در فلسطین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فضل‌الله نورالدین‌کیا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خاطرات خدمت خود در فلسطین، به کثرت اتباع ایرانی مقیم فلسطین اشاره کرده است</w:t>
      </w:r>
      <w:r>
        <w:rPr>
          <w:rFonts w:eastAsia="IRNazanin" w:cs="IRNazanin"/>
          <w:color w:val="111111"/>
          <w:sz w:val="28"/>
          <w:szCs w:val="28"/>
          <w:rtl w:val="true"/>
          <w:lang w:bidi="fa-IR"/>
        </w:rPr>
        <w:t xml:space="preserve">. </w:t>
      </w:r>
      <w:bookmarkStart w:id="126" w:name="pg7157_65039"/>
    </w:p>
    <w:p>
      <w:pPr>
        <w:pStyle w:val="BookText"/>
        <w:rPr/>
      </w:pPr>
      <w:bookmarkEnd w:id="126"/>
      <w:r>
        <w:rPr>
          <w:rFonts w:ascii="IRNazanin" w:hAnsi="IRNazanin" w:eastAsia="IRNazanin"/>
          <w:color w:val="111111"/>
          <w:sz w:val="28"/>
          <w:sz w:val="28"/>
          <w:szCs w:val="28"/>
          <w:rtl w:val="true"/>
          <w:lang w:bidi="fa-IR"/>
        </w:rPr>
        <w:t>هم‌زمان با جنبش ملی‌شدن صنعت نفت و تشکیل کابینه دولت ملی، بار دیگر موضوع روابط ایران و اسرائیل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به مقامات دولت ایران اطلاع دادند که در صورت بازپس‌گیری شناسایی اسرائیل از سوی دولت ایران، آنها نیز در جریان اختلافات ایران و انگلستان بر سر مسئله نفت، از موضع ایران حمایت خواهند کرد</w:t>
      </w:r>
      <w:r>
        <w:rPr>
          <w:rFonts w:eastAsia="IRNazanin" w:cs="IRNazanin"/>
          <w:color w:val="111111"/>
          <w:sz w:val="28"/>
          <w:szCs w:val="28"/>
          <w:rtl w:val="true"/>
          <w:lang w:bidi="fa-IR"/>
        </w:rPr>
        <w:t>.</w:t>
      </w:r>
    </w:p>
    <w:p>
      <w:pPr>
        <w:pStyle w:val="Heading4"/>
        <w:numPr>
          <w:ilvl w:val="3"/>
          <w:numId w:val="1"/>
        </w:numPr>
        <w:rPr/>
      </w:pPr>
      <w:bookmarkStart w:id="127" w:name="__RefHeading___Toc4121564_372815092"/>
      <w:bookmarkStart w:id="128" w:name="_Toc44"/>
      <w:bookmarkEnd w:id="127"/>
      <w:r>
        <w:rPr>
          <w:rtl w:val="true"/>
        </w:rPr>
        <w:t>درخواست الأزهر از کاشانی</w:t>
      </w:r>
      <w:bookmarkEnd w:id="128"/>
    </w:p>
    <w:p>
      <w:pPr>
        <w:pStyle w:val="BookText"/>
        <w:rPr/>
      </w:pPr>
      <w:r>
        <w:rPr>
          <w:rFonts w:ascii="IRNazanin" w:hAnsi="IRNazanin" w:eastAsia="IRNazanin"/>
          <w:color w:val="111111"/>
          <w:sz w:val="28"/>
          <w:sz w:val="28"/>
          <w:szCs w:val="28"/>
          <w:rtl w:val="true"/>
          <w:lang w:bidi="fa-IR"/>
        </w:rPr>
        <w:t xml:space="preserve">دوره نخست‌وزیری دکتر مصدق در هشتم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وزارت امور خارجه ایران، از همان زمان، روزنامه‌های جهان عرب، فعالیتی پیگیر را در جهت لغو شناسایی اسرائیل توسط ایران آغاز 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گزارشی از اقدامات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به رسمیت شناخته شدن اسرائیل توسط ایران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چاپ شد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الأزهر، بیانیه مفصلی برای ارسال به آیت‌الله کاشانی آماده کرده‌اند که در آن از اقدامات آیت‌الله کاشانی، رئیس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جمعیت فدائیان اسلام، در راه اسلام و مسلمین و در راه خدمت به میهن خود تمجید و قدردانی کرده‌اند و گفته‌اند که خدمات درخشان ایشان به اسلام و اعراب و نبردشان با استعمار و موقعیت ممتازی که در بین هم‌میهنان خود دارند و میل و رغبت مقامات </w:t>
      </w:r>
      <w:bookmarkStart w:id="129" w:name="pg7157_65040"/>
    </w:p>
    <w:p>
      <w:pPr>
        <w:pStyle w:val="BookText"/>
        <w:rPr/>
      </w:pPr>
      <w:bookmarkEnd w:id="129"/>
      <w:r>
        <w:rPr>
          <w:rFonts w:ascii="IRNazanin" w:hAnsi="IRNazanin" w:eastAsia="IRNazanin"/>
          <w:color w:val="111111"/>
          <w:sz w:val="28"/>
          <w:sz w:val="28"/>
          <w:szCs w:val="28"/>
          <w:rtl w:val="true"/>
          <w:lang w:bidi="fa-IR"/>
        </w:rPr>
        <w:t>مختلف ایران در انجام تقاضاهای ایشان، الأزهر را بر این واداشت که از او بخواهند و تقاضا کنند اقدامات صادقانه‌ای به عمل آورد تا دولت ایران، شناسایی اسرائیل را که در تمام کشورهای عربی، مخصوصاً مصر تأثیر بسیار بدی داشته است، ملغی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الأزهر با درخواست انجام این تقاضا، معتقدند که این عمل در راه تحکیم روابط دوستانه بین ایران و دول اسلامی و عربی، که به وحدت کلمه و اتحاد ملل عربی و اسلامی علاقمندند، قدم مؤثری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الأزهر تصمیم دارند امروز این بیانیه را برای آقای آیت‌الله کاشانی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دانشجویان هیأت اعزامی اسلامی در الأزهر هم بیانیه‌ای به همین مضمون به روزنامه المصری رسیده که آن را برای آیت‌الله کاشانی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مقاله‌ای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دولت‌های شرقی و اسلامی اعراب را نادیده گرفته‌اند و اسرائیل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می‌توانیم از پیشوای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تخت انگلستان را لرزانیده، انتظار داشته باشیم که کاری کند تا ایران، شناسایی خود را نسبت به دولت اسرائیل پس بگیرد؟</w:t>
      </w:r>
      <w:r>
        <w:rPr>
          <w:rFonts w:eastAsia="IRNazanin" w:cs="IRNazanin"/>
          <w:color w:val="111111"/>
          <w:sz w:val="28"/>
          <w:szCs w:val="28"/>
          <w:rtl w:val="true"/>
          <w:lang w:bidi="fa-IR"/>
        </w:rPr>
        <w:t>»</w:t>
      </w:r>
    </w:p>
    <w:p>
      <w:pPr>
        <w:pStyle w:val="Heading4"/>
        <w:numPr>
          <w:ilvl w:val="3"/>
          <w:numId w:val="1"/>
        </w:numPr>
        <w:rPr/>
      </w:pPr>
      <w:bookmarkStart w:id="130" w:name="__RefHeading___Toc4121566_372815092"/>
      <w:bookmarkStart w:id="131" w:name="_Toc45"/>
      <w:bookmarkEnd w:id="130"/>
      <w:r>
        <w:rPr>
          <w:rtl w:val="true"/>
        </w:rPr>
        <w:t>نطق ضد اسرائیلی حسین مکی</w:t>
      </w:r>
      <w:bookmarkEnd w:id="1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خرداد همان سال، حسین مکی، در نطقی در مجلس شورای ملی، به موضوع شناسایی اسرائیل در زمان نخست وزیری </w:t>
      </w:r>
    </w:p>
    <w:p>
      <w:pPr>
        <w:pStyle w:val="BookText"/>
        <w:rPr/>
      </w:pPr>
      <w:r>
        <w:rPr>
          <w:rFonts w:ascii="IRNazanin" w:hAnsi="IRNazanin" w:eastAsia="IRNazanin"/>
          <w:color w:val="111111"/>
          <w:sz w:val="28"/>
          <w:sz w:val="28"/>
          <w:szCs w:val="28"/>
          <w:rtl w:val="true"/>
          <w:lang w:bidi="fa-IR"/>
        </w:rPr>
        <w:t xml:space="preserve">محمد ساعد به شدت حمله کرد و انجام این عمل را فقط با دریافت رشوه از سوی 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بسیار کوتاه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ملی از اول موافق این امر نبوده و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اسناد وزارت خارجه، سخنان مکی در مطبوعات عربی، از جمله سوریه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کشور اسرائیل توسط دولت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دمشق درج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 دولت ایران، اسرائیل را به رسمیت شناخت، ما هیچ شک نداشتیم که دست‌های بیگانه در کار است؛ زیرا روابط مشترک تاریخی و وحدت دین و علوم و ادبیات، مانع از آن بود که برادران ایرانی ما خود به روی اعراب شمشیر بکشند و با چنین کاری، گذشته‌ای را که آن همه دانشمندان و فقهای ایران نقش عظیم در آن داشته و در ساختن کاخ تمدن عظیم اسلامی بار گرانی به دوش کشیده‌اند،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اینکه ترک‌ها، اسرائیل را به رسمیت شناختند، هیچ تعجب نکردیم؛ زیرا همیشه چنین کارهایی را می‌کردند و آخرین آنها برگرداندن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چون دولتیان ایران با عمل خود، روابط کهن را نادیده گرفتند و آن کار را کردند، به اعراب صدمه زیادی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از شنیدن سخنان آقای حسین مکی که در پارلمان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اسرائیل از طرف ایران با رشوه صورت پذیرفته، هیچ دچار شگفتی نشدیم و نیک می‌دانیم که </w:t>
      </w:r>
    </w:p>
    <w:p>
      <w:pPr>
        <w:pStyle w:val="BookText"/>
        <w:rPr/>
      </w:pPr>
      <w:r>
        <w:rPr>
          <w:rFonts w:ascii="IRNazanin" w:hAnsi="IRNazanin" w:eastAsia="IRNazanin"/>
          <w:color w:val="111111"/>
          <w:sz w:val="28"/>
          <w:sz w:val="28"/>
          <w:szCs w:val="28"/>
          <w:rtl w:val="true"/>
          <w:lang w:bidi="fa-IR"/>
        </w:rPr>
        <w:t>در آن موقع هم، جبهه ملی با این شناسایی مخالف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خرداد،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 به نقل از تهران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مکی در مجلس شورای ملی اظهار کرد که شناسایی دولت اسرائیل از طرف ایران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دادن رشوه انجام شده و جبهه ملی در واقع خود با این شناسایی مخالفت کرده و هنوز هم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نیز در شماره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خود از روحانیون عراقی خواست که آنها هم به پیروی از علمای مصر، سوریه و لبنان در نامه‌نگاری به آیت‌الله کاشانی، نامه‌ای در باب ضرورت قطع روابط بین ایران و اسرائیل بنویسند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نامه‌ای خطاب به آیت‌الله کاشانی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ملت عراق با اختلاف طبقات، مندرجات نامه‌هایی را که از کشورهای عربی و اسلامی دایر به قطع روابط بین دولت مسلمان ایران و دولت موهوم اسرائیل تقدیم حضور مبارک گردیده،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ایران مرکز خطرناکی برای جاسوسی علیه دولت‌های عربی شده است و حال آنکه دولت‌های مزبور، اسرائیل را محاصره اقتصادی کرده‌اند تا به این وسیله آن را فقیر و بالأخره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دولت یهود از طرف دولت مسلمان ایران، ضربه مهلکی بر پیکر دولت‌های اسلامی و عربی است؛ زیرا یهودیان از دیر زمان دشمنان حقیقی ما هستند و امروزه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دریا بیافکنند و مرقد جدتان، </w:t>
      </w:r>
      <w:bookmarkStart w:id="132" w:name="pg7157_65043"/>
    </w:p>
    <w:p>
      <w:pPr>
        <w:pStyle w:val="BookText"/>
        <w:rPr/>
      </w:pPr>
      <w:bookmarkEnd w:id="132"/>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استدعا داریم نفوذ مذهبی و سیاسی خود را در نزد دولت دکتر مصدق، به کار ببندید تا هرگونه ارتباطی را بین ملت مسلمان ایران و یهودیان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با کمال بی‌صبری در انتظار اعمال درخشان شماست، اقدام فرمایید و خودداری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جهاد مقدس آزادی ایران مسلمان و رفاه آن موفق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هم گزارشی از فعالیت سیاسی ایران در بین ملل عرب برای جلب همکاری در مبارزه با انگلیس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یادداشتی به دبیرخانه جامعه عرب و نیز به حکومت‌های جامعه عرب به‌صورت جداگانه ارسال نموده و راجع به وخیم‌شدن وضعیت بین ایران و انگلستان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اعتقاد دارد از واجبات دول شرقی است که همدیگر را برای تأمین مصالح، پشتیبانی و کمک نمایند و از دست زورگویان و مستعمران نجات دهند</w:t>
      </w:r>
      <w:r>
        <w:rPr>
          <w:rFonts w:eastAsia="IRNazanin" w:cs="IRNazanin"/>
          <w:color w:val="111111"/>
          <w:sz w:val="28"/>
          <w:szCs w:val="28"/>
          <w:rtl w:val="true"/>
          <w:lang w:bidi="fa-IR"/>
        </w:rPr>
        <w:t>.»</w:t>
      </w:r>
    </w:p>
    <w:p>
      <w:pPr>
        <w:pStyle w:val="Heading4"/>
        <w:numPr>
          <w:ilvl w:val="3"/>
          <w:numId w:val="1"/>
        </w:numPr>
        <w:rPr/>
      </w:pPr>
      <w:bookmarkStart w:id="133" w:name="__RefHeading___Toc4121568_372815092"/>
      <w:bookmarkStart w:id="134" w:name="_Toc46"/>
      <w:bookmarkEnd w:id="133"/>
      <w:r>
        <w:rPr>
          <w:rtl w:val="true"/>
        </w:rPr>
        <w:t>زمینه‌چینی برای قطع رابطه</w:t>
      </w:r>
      <w:bookmarkEnd w:id="1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بعد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سوریه نیز گزارشی از ارسال نامه از سوی آیت‌الله کاشانی به افرادی در سوریه،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گزارش از اقدام ایران در قطع رابطه با اسرائیل سپاسگزاری شده و سپس نامه آیت‌الله کاشانی بدین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عون‌الله موفق شده و چاه‌های نفت را تصرف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روح ملتی چنین وضعی را پیدا کند، دیگر پس نمی‌نشیند و شایسته است که ما از چنین روحیه‌ای پیروی کنیم و دست‌هایی را که گلوی ما را می‌فشارند، قطع کنیم و شرائین حیاتی خود را در اختیار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در پایان نامه از مردم سوریه</w:t>
      </w:r>
    </w:p>
    <w:p>
      <w:pPr>
        <w:pStyle w:val="BookText"/>
        <w:rPr/>
      </w:pPr>
      <w:r>
        <w:rPr>
          <w:rFonts w:ascii="IRNazanin" w:hAnsi="IRNazanin" w:eastAsia="IRNazanin"/>
          <w:color w:val="111111"/>
          <w:sz w:val="28"/>
          <w:sz w:val="28"/>
          <w:szCs w:val="28"/>
          <w:rtl w:val="true"/>
          <w:lang w:bidi="fa-IR"/>
        </w:rPr>
        <w:t>تشکر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طاهراحمدی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پراکنده از نهضت ملی‌شدن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فلسطین، در نامه‌ای به دولت ایران ضمن اعلام تهنیت به مناسبت پیروزی عظیمی که به انجام رسیده است،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هیأت‌های اسلامی به پا خاسته رجال الأزهر شریف، شبان‌المسلمین، اخوان‌المسلمین، هدایت اسلامیه، جماعت شباب محمد و اتحاد گروه‌های اسلامی، شما را در مبارزه نیکوی خود،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نیز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در این قدم خطیری که برداشته است، به ادعیه عموم مسلمانان و مخصوصاً به دعای آن جناب احتیاج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هفته بعد، در روزنامه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با این عنوان چاپ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ایران نماینده خود را از تل‌آویو فرا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منبع موثقی خبر یافته‌ایم که دولت ایران در نظر دارد آقای صفی‌نیا، نماینده سیاسی خود در تل‌آویو را که پس از شناسایی اسرائیل به آنجا فرستاده شده بود، فرا خواند تا روابط میان ایران و دولت‌های اسلامی و عرب محکم‌تر </w:t>
      </w:r>
    </w:p>
    <w:p>
      <w:pPr>
        <w:pStyle w:val="BookText"/>
        <w:rPr/>
      </w:pPr>
      <w:r>
        <w:rPr>
          <w:rFonts w:ascii="IRNazanin" w:hAnsi="IRNazanin" w:eastAsia="IRNazanin"/>
          <w:color w:val="111111"/>
          <w:sz w:val="28"/>
          <w:sz w:val="28"/>
          <w:szCs w:val="28"/>
          <w:rtl w:val="true"/>
          <w:lang w:bidi="fa-IR"/>
        </w:rPr>
        <w:t xml:space="preserve">شود و در موقعی که دولت ایران ناچار از مراجعه به شورای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اختلاف با دولت انگلیس به دلیل ملی شدن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موافقان بیشتری به دست آورد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 خبرنگار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اینگونه گزارش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قراری که از محافل سیاسی اینجا آگاهی یافته‌ایم، انتظار می‌رود ایران شناسایی خود را نسبت به اسرائیل ملغی کند تا چنانچه دولت ایران بخواهد در باب نفت به شورای امنیت مراجعه نماید، از تأیید دول عربی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نامبرده اظهار می‌شود که انتظار می‌رود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امور خارجه، لایحه‌ای قانونی راجع به الغای شناسایی اسرائیل را تقدیم مجلس شورای 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اخباری انتشار یافته است دایر بر اینکه عده‌ای از دول اسلامی به ایران اعلام نموده‌اند که در صورت الغای شناسایی اسرائیل، نظر ایران را در سازمان ملل متحد تأیید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مطلع ایران اظهار کرده است که دولت ایران به زودی آقای رضا صفی‌نیا، نماینده خود در اسرائیل، را احضار خواهد کرد و این نخستین قدمی است که دولت ایران در راه الغای شناسایی اسرائیل خواهد برداشت و بدین وسیله احساسات نیکوی خود را نسبت به دول عربی ثابت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معلوم، دولت ایران پس از احضار نماینده سیاسی خود در اسرائیل، وزیر مختار خود در اردن را مأمور حفظ حقوق اتباع ایران در اسرائیل خواهد نمود که تعداد آنها اکنون بیش از چند هزار نفر نیست</w:t>
      </w:r>
      <w:r>
        <w:rPr>
          <w:rFonts w:eastAsia="IRNazanin" w:cs="IRNazanin"/>
          <w:color w:val="111111"/>
          <w:sz w:val="28"/>
          <w:szCs w:val="28"/>
          <w:rtl w:val="true"/>
          <w:lang w:bidi="fa-IR"/>
        </w:rPr>
        <w:t xml:space="preserve">.» </w:t>
      </w:r>
      <w:bookmarkStart w:id="135" w:name="pg7157_65046"/>
    </w:p>
    <w:p>
      <w:pPr>
        <w:pStyle w:val="Heading4"/>
        <w:numPr>
          <w:ilvl w:val="3"/>
          <w:numId w:val="1"/>
        </w:numPr>
        <w:rPr/>
      </w:pPr>
      <w:bookmarkStart w:id="136" w:name="__RefHeading___Toc4121570_372815092"/>
      <w:bookmarkStart w:id="137" w:name="_Toc47"/>
      <w:bookmarkEnd w:id="135"/>
      <w:bookmarkEnd w:id="136"/>
      <w:r>
        <w:rPr>
          <w:rtl w:val="true"/>
        </w:rPr>
        <w:t>عدم شناسایی یا مشکلات مالی</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صبح روز شانزدهم تیر، در جلسه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دیروز تصمیم خود را اجرا و کنسولگری‌اش را که در بیت‌المقدس بود، منحل نموده و رسیدگی به کار آنها را به سفارت ایران در امان محول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دولت مصمم نیست راجع به شناسایی رسمی اسرائیل اقدام دیگری به عمل آورد و نماینده‌ای هم از اسرائیل در ایران قبول نکرده 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اعلامیه رسمی دولت ایران، تصمیم به انحلال کنسولگری ایران در بیت‌المقدس، به دلیل مشکلات مالی اتخاذ شده بود؛ زیرا وزارت امور خارجه به‌دلیل کاهش منابع اساسی عایدات ایران همچون نفت و به‌منظور صرفه‌جویی ارزی و اقتصادی، به تعطیل نمودن پاره‌ای از سفارتخانه‌ها و نمایندگی‌های سیاسی ایران در خارج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دستور تلگرافی انحلال کنسولگری به بیت‌المقدس ارسال شد و کارمندان کنسولگری به سرعت سرکنسولی را تعطیل کردند و روز بعد هم به مراجعان و خبرنگاران جراید و نماینده وزارت خارجه اسرائیل، موضوع اطلاع داده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هفدهم تیر، رویترز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سخنگوی وزارت امور خارجه ایران امروز اعلام داشت که به سرکنسول خود در اسرائیل دستور داده شده تا کنسولگری ایران در آنجا را منحل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سیاسی معتقدند این اقدام، قدم اولی است که دولت ایران در راه </w:t>
      </w:r>
    </w:p>
    <w:p>
      <w:pPr>
        <w:pStyle w:val="BookText"/>
        <w:rPr/>
      </w:pPr>
      <w:r>
        <w:rPr>
          <w:rFonts w:ascii="IRNazanin" w:hAnsi="IRNazanin" w:eastAsia="IRNazanin"/>
          <w:color w:val="111111"/>
          <w:sz w:val="28"/>
          <w:sz w:val="28"/>
          <w:szCs w:val="28"/>
          <w:rtl w:val="true"/>
          <w:lang w:bidi="fa-IR"/>
        </w:rPr>
        <w:t>الغای شناسایی دفاکتو اسرائیل برداشته و بعد از آن در نظر دارد راجع به اختلاف مربوط به نفت به سازمان ملل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در تهران معتقدند که الغای شناسایی اسرائیل برای جلب تأیید دول عربی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المصری، چاپ قاهره، مصاحبه مفصلی با آیت‌الله کاشانی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مصاحبه، آیت‌الله کاشانی در پاسخ به سؤالی راجع به خطرناک‌بودن وجود اسرائیل برای ایران و عالم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اسرائیل خطر سیاسی و نظامی بر ضد ایران ندارد، ولی نسبت به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خطر زیادی دارد و وجود این دولت پوشالی به منزله زخم‌هایی است که چهرۀ دول اسلامی را زشت کرده و جز با عمل جراحی نمی‌توان آثار این زخم‌ها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تا اواخر دی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امور مربوط به ایرانیان در اسرائیل به سفارت ایران در ترکیه ارجاع داده می‌شد و در واقع روابط ایران و اسرائیل از طریق سفارتخانه‌های دو کشور در ترکیه ادامه یافت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دوران محمدرضا شاه، مناسبات میان ایران و اسرائیل از سر گرفته شد و گسترش یافت و مئیر عزری، به عنوان نخستین سفیر سیاسی اسرائیل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پیروزی انقلاب اسلامی ایران، سفارت اسرائیل در تهران، به فلسطینی‌ها واگذار شد</w:t>
      </w:r>
      <w:r>
        <w:rPr>
          <w:rFonts w:eastAsia="IRNazanin" w:cs="IRNazanin"/>
          <w:color w:val="111111"/>
          <w:sz w:val="28"/>
          <w:szCs w:val="28"/>
          <w:rtl w:val="true"/>
          <w:lang w:bidi="fa-IR"/>
        </w:rPr>
        <w:t>...</w:t>
      </w:r>
      <w:r>
        <w:rPr>
          <w:rStyle w:val="FootnoteAnchor"/>
          <w:rtl w:val="true"/>
        </w:rPr>
        <w:footnoteReference w:id="48"/>
      </w:r>
      <w:bookmarkStart w:id="138" w:name="pg7157_65048"/>
    </w:p>
    <w:p>
      <w:pPr>
        <w:pStyle w:val="Heading3"/>
        <w:numPr>
          <w:ilvl w:val="2"/>
          <w:numId w:val="1"/>
        </w:numPr>
        <w:rPr/>
      </w:pPr>
      <w:bookmarkStart w:id="139" w:name="__RefHeading___Toc4121572_372815092"/>
      <w:bookmarkStart w:id="140" w:name="_Toc48"/>
      <w:bookmarkEnd w:id="138"/>
      <w:bookmarkEnd w:id="139"/>
      <w:r>
        <w:rPr>
          <w:rtl w:val="true"/>
        </w:rPr>
        <w:t xml:space="preserve">پیوست </w:t>
      </w:r>
      <w:r>
        <w:rPr/>
        <w:t>2</w:t>
      </w:r>
      <w:r>
        <w:rPr>
          <w:rtl w:val="true"/>
        </w:rPr>
        <w:t xml:space="preserve"> : </w:t>
      </w:r>
      <w:r>
        <w:rPr>
          <w:rtl w:val="true"/>
        </w:rPr>
        <w:t>مواضع آیت‌الله کاشانی در برابر آمریکا</w:t>
      </w:r>
      <w:bookmarkEnd w:id="140"/>
    </w:p>
    <w:p>
      <w:pPr>
        <w:pStyle w:val="Heading4"/>
        <w:numPr>
          <w:ilvl w:val="3"/>
          <w:numId w:val="1"/>
        </w:numPr>
        <w:rPr/>
      </w:pPr>
      <w:bookmarkStart w:id="141" w:name="__RefHeading___Toc4121574_372815092"/>
      <w:bookmarkStart w:id="142" w:name="_Toc49"/>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مقامات وزارت خارجه آمریکا، در خصوص آمریکاستیزی آیت‌الله کاشانی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کاشانی با روش تند و خشونت‌آمیز خود، تمام اقدامات مصلحانه دکتر مصدق را در راه حل مسالمت‌آمیز مسأله نفت عقیم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علاوه بر نفرت از انگلیسی‌ها با آمریکایی‌ها نیز کینه و دشمنی مخصوص دارد و مخالف هرگونه سازش بین ایران و دول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آشکار شدن فعالیت‌ها و دخالت‌های آمریکاییان در اوضاع سیاسی ایران، بسیاری از شخصیت‌های سیاسی و فرهنگی کشور از روی ترس یا ضعف با دخالت‌ها و توطئه‌های آمریکاییان در ایران کنار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فریب سیاست دوگانه و وعده‌های آمریکا را خورده و با اعتماد به آمریکا، دست همکاری به سوی او دراز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آیت‌الله سید ابوالقاسم کاشانی از همان ابتدا با شناخت ماهیت استکباری آمریکا، بنای مبارزه با سیاست‌های آمریکا را نهاد و با مبارزه و موضع‌گیری‌های خود علیه آمریکا، مردم را در جریان مداخلات استقلال‌شکنانه آنها قرار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کاشانی در پیامی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به رفتار </w:t>
      </w:r>
      <w:bookmarkStart w:id="143" w:name="pg7157_65049"/>
    </w:p>
    <w:p>
      <w:pPr>
        <w:pStyle w:val="BookText"/>
        <w:rPr/>
      </w:pPr>
      <w:bookmarkEnd w:id="143"/>
      <w:r>
        <w:rPr>
          <w:rFonts w:ascii="IRNazanin" w:hAnsi="IRNazanin" w:eastAsia="IRNazanin"/>
          <w:color w:val="111111"/>
          <w:sz w:val="28"/>
          <w:sz w:val="28"/>
          <w:szCs w:val="28"/>
          <w:rtl w:val="true"/>
          <w:lang w:bidi="fa-IR"/>
        </w:rPr>
        <w:t>دوگانه آمریکا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موجب تعجب است که دولت آمریکا، که مدعی طرفداری از ملل ضعیف است، برخلاف روح معاضدت و مساعدتی که نسبت به ملل آزاد جهان ابراز می‌دارد، رفتار و اقدام نماید و تعهداتی را که در تأمین آزادی و حق حاکمیت ملت‌ها در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زیر پا بگذارد و تحت تأثیر ایادی خبیثه شرکت سابق نفت واقع شده و در لباس صلاح‌اندیشی، اظهاراتی را در امر نفت بکند که جز جلب نفرت و خصومت ملت ایران نتیجه‌ای نداشته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او در همین پیام از مردمی که به دعوت وی در میدان بهارستان تجمع کرده بودند می‌خواهد که خشم و تنفر خود نسبت به آمریکایی‌ها و مداخلات استقلال‌شکنانه آن‌ها را به جهانیان اعلام کنند</w:t>
      </w:r>
      <w:r>
        <w:rPr>
          <w:rFonts w:eastAsia="IRNazanin" w:cs="IRNazanin"/>
          <w:color w:val="111111"/>
          <w:sz w:val="28"/>
          <w:szCs w:val="28"/>
          <w:rtl w:val="true"/>
          <w:lang w:bidi="fa-IR"/>
        </w:rPr>
        <w:t>.</w:t>
      </w:r>
    </w:p>
    <w:p>
      <w:pPr>
        <w:pStyle w:val="Heading4"/>
        <w:numPr>
          <w:ilvl w:val="3"/>
          <w:numId w:val="1"/>
        </w:numPr>
        <w:rPr/>
      </w:pPr>
      <w:bookmarkStart w:id="144" w:name="__RefHeading___Toc4121576_372815092"/>
      <w:bookmarkStart w:id="145" w:name="_Toc50"/>
      <w:bookmarkEnd w:id="144"/>
      <w:r>
        <w:rPr>
          <w:rtl w:val="true"/>
        </w:rPr>
        <w:t xml:space="preserve">مبارزات آیت‌الله کاشانی با آمریکا در دهه </w:t>
      </w:r>
      <w:r>
        <w:rPr/>
        <w:t>30</w:t>
      </w:r>
      <w:bookmarkEnd w:id="14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استکبارستیزی آیت‌الله کاشانی باعث شده بود که در آن فضای پلیسی و خفقان سیاسی در مصاحبه‌هایی که با شبکه‌های رسانه‌ای مختلف دنیا داشت بدون ترس و واهمه پرده از چهره واقعی آمریکا بردارد، نقشه‌های آنان را برملا کند و قاطعانه از مواضع ملت ایران در برابر توطئه‌های آمریکاییان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مصاحبه‌ای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کاپلانکو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ذبیح </w:t>
      </w:r>
    </w:p>
    <w:p>
      <w:pPr>
        <w:pStyle w:val="BookText"/>
        <w:rPr/>
      </w:pPr>
      <w:r>
        <w:rPr>
          <w:rFonts w:ascii="IRNazanin" w:hAnsi="IRNazanin" w:eastAsia="IRNazanin"/>
          <w:color w:val="111111"/>
          <w:sz w:val="28"/>
          <w:sz w:val="28"/>
          <w:szCs w:val="28"/>
          <w:rtl w:val="true"/>
          <w:lang w:bidi="fa-IR"/>
        </w:rPr>
        <w:t xml:space="preserve">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راجع به سیاست‌های استعماری آمریکا علیه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ما نفعی از آمریکایی‌ها نبرده‌ایم بلکه در جنگ دوم جهانی خسارت زیادی به ایران وارد کردند، چقدر ایران تلف نفوسی و مالی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را، که به خون جگر این ملت تهیه شده بود، فرسوده کردند و جبران آن ضررها را نه تنها نکردند بلکه در آخر کار، آهن قراضه‌هایی را که نمی‌توانستند به آمریکا حمل کنند به چندین میلیون دلار به ما فروختند و آن حکومت‌های خائنی که دست‌نشانده اجنبی بودند، آن‌ها را قبول کرده و میلیون‌ها دلار از خزانه این ملت فقیر به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سیاست آمریکا به مصداق این ضرب‌المثل معرف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خیر تو امید نیست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نفت، که حق مسلم و قانونی ایران بود که صنعت خود را ملی کند، با انگلیس‌ها همراهی کردند و اعتنایی به حق مسلم ما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قرض هم از آنها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آنها در باب مادیات و اقتصادیات نداریم</w:t>
      </w:r>
      <w:r>
        <w:rPr>
          <w:rFonts w:eastAsia="IRNazanin" w:cs="IRNazanin"/>
          <w:color w:val="111111"/>
          <w:sz w:val="28"/>
          <w:szCs w:val="28"/>
          <w:rtl w:val="true"/>
          <w:lang w:bidi="fa-IR"/>
        </w:rPr>
        <w:t>.»</w:t>
      </w:r>
      <w:r>
        <w:rPr>
          <w:rStyle w:val="FootnoteAnchor"/>
          <w:rtl w:val="true"/>
        </w:rPr>
        <w:footnoteReference w:id="5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آیت‌الله کاشانی در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ایلین تراویس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آمریکایی آژانس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اینترنشنال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خبرنگار باختر امروز در اسفندماه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در مورد وعده‌های کمک </w:t>
      </w:r>
    </w:p>
    <w:p>
      <w:pPr>
        <w:pStyle w:val="BookText"/>
        <w:rPr/>
      </w:pPr>
      <w:r>
        <w:rPr>
          <w:rFonts w:ascii="IRNazanin" w:hAnsi="IRNazanin" w:eastAsia="IRNazanin"/>
          <w:color w:val="111111"/>
          <w:sz w:val="28"/>
          <w:sz w:val="28"/>
          <w:szCs w:val="28"/>
          <w:rtl w:val="true"/>
          <w:lang w:bidi="fa-IR"/>
        </w:rPr>
        <w:t>آمریکایی‌ها به ایران، که با نیت استعمار کشور صورت می‌گیرد،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آنچه تاکنون به ایران وعده داده انجام نداده؛ زیرا از یک طرف، نمی‌خواهد کاری در مخالفت با انگلیسی‌ها انجام دهد و از طرف دیگر، بیم دارد که همراهی با ایران در مشکلات نفت، موجب لطمه زدن به منافع او در عربستان سعودی و دیگر نقاط خاورمیانه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کمک اصل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این کمک‌ها از دایره حرف خارج نشده و اگر آمریکا خیال کند با این قبیل کمک‌ها و مواعید، ایران وارد بلوک غرب خواهد شد دچار اشتباه است، ما با چنین امری همراه نیستیم و ملت ما هرگز زیر بار نخواهد رفت</w:t>
      </w:r>
      <w:r>
        <w:rPr>
          <w:rFonts w:eastAsia="IRNazanin" w:cs="IRNazanin"/>
          <w:color w:val="111111"/>
          <w:sz w:val="28"/>
          <w:szCs w:val="28"/>
          <w:rtl w:val="true"/>
          <w:lang w:bidi="fa-IR"/>
        </w:rPr>
        <w:t>.»</w:t>
      </w:r>
      <w:r>
        <w:rPr>
          <w:rStyle w:val="FootnoteAnchor"/>
          <w:rtl w:val="true"/>
        </w:rPr>
        <w:footnoteReference w:id="5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مواضع تند آیت‌الله کاشانی علیه دخالت آمریکاییان در ایران، پاسخی است که او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فرانسوی، در خصوص حل مسئله نفت تحت نظر آمریکا یا بانک بین‌المللی،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به بهانه کمک به ما در بهره‌برداری از منابع نفت، اعمال نفوذهای استقلال‌شکنانه بکنند، ما از آن کمک صرف نظر خواهیم کرد و مداخله‌کنندگان را نیز مانند عمال شرکت سابق نفت از کشور خود بیرون خواهیم راند</w:t>
      </w:r>
      <w:r>
        <w:rPr>
          <w:rFonts w:eastAsia="IRNazanin" w:cs="IRNazanin"/>
          <w:color w:val="111111"/>
          <w:sz w:val="28"/>
          <w:szCs w:val="28"/>
          <w:rtl w:val="true"/>
          <w:lang w:bidi="fa-IR"/>
        </w:rPr>
        <w:t>.»</w:t>
      </w:r>
      <w:r>
        <w:rPr>
          <w:rStyle w:val="FootnoteAnchor"/>
          <w:rtl w:val="true"/>
        </w:rPr>
        <w:footnoteReference w:id="52"/>
      </w:r>
      <w:bookmarkStart w:id="146" w:name="pg7157_65052"/>
    </w:p>
    <w:p>
      <w:pPr>
        <w:pStyle w:val="BookText"/>
        <w:rPr/>
      </w:pPr>
      <w:bookmarkEnd w:id="146"/>
      <w:r>
        <w:rPr>
          <w:rFonts w:ascii="IRNazanin" w:hAnsi="IRNazanin" w:eastAsia="IRNazanin"/>
          <w:color w:val="111111"/>
          <w:sz w:val="28"/>
          <w:sz w:val="28"/>
          <w:szCs w:val="28"/>
          <w:rtl w:val="true"/>
          <w:lang w:bidi="fa-IR"/>
        </w:rPr>
        <w:t xml:space="preserve">آیت‌الله کاشانی در مقابله با سیاست فریبکارانه آمریکا – که در جریان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سیاست عزت‌مدارانه بود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در مصاحبه با روزنامه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هرالد تریبون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بر آمریکا و همکاری آنان با انگلیس در قضیه نفت می‌تازد و ضمن دفاع از مواضع و عزت ایرانی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همراهی سیاست‌مداران آمریکایی با دولت انگلیس در قضیه نفت، ملت ایران را چنان رنجانده است که گمان نمی‌رود کمک‌های مختصر اصل چهارم و کمک نظامی و غیره هرگز بتواند این رنجش و نفرت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از آمریکا، خواهان کمک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دریوزگی نزد آمریکاییان نمی‌رویم</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47" w:name="__RefHeading___Toc4121578_372815092"/>
      <w:bookmarkStart w:id="148" w:name="_Toc51"/>
      <w:bookmarkEnd w:id="147"/>
      <w:r>
        <w:rPr>
          <w:rtl w:val="true"/>
        </w:rPr>
        <w:t>هشدار آیت‌الله کاشانی به مصدق</w:t>
      </w:r>
      <w:bookmarkEnd w:id="14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نکته‌سنجی‌های دقیق آیت‌الله کاشانی در قبال سیاست‌های آمریکا را می‌توان نگارش نامه ایشان به مصدق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وی ضمن نگارش نامه‌ای به مصدق و آگاهی دادن به او در مورد احتمال وقوع کودتا، بار دیگر پرده از چهره واقعی آمریکا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پیام آیت‌الله بار دیگر با بدبینی‌ای که نسبت به سیاست آمریکا دارد، سعی در خنثی </w:t>
      </w:r>
      <w:bookmarkStart w:id="149" w:name="pg7157_65053"/>
    </w:p>
    <w:p>
      <w:pPr>
        <w:pStyle w:val="BookText"/>
        <w:rPr/>
      </w:pPr>
      <w:bookmarkEnd w:id="149"/>
      <w:r>
        <w:rPr>
          <w:rFonts w:ascii="IRNazanin" w:hAnsi="IRNazanin" w:eastAsia="IRNazanin"/>
          <w:color w:val="111111"/>
          <w:sz w:val="28"/>
          <w:sz w:val="28"/>
          <w:szCs w:val="28"/>
          <w:rtl w:val="true"/>
          <w:lang w:bidi="fa-IR"/>
        </w:rPr>
        <w:t>کردن توطئه آنها دارد و در مورد سیاست دوگانه و استعماری آمریکا در مواجهه با دکتر مصدق به او هشدار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نقشه شما نیست که مانند سی‌ام تیر عقب‌نشینی کنید و به ظاهر، قهرمان زمان بمانید و اگر حدس و نظر من صحیح نیست که همان‌طور که در آخرین ملاقاتم در دزاشیب به شما گفتم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کردم که آمریکا ما را در گرفتن نفت از انگلیسی‌ها کمک کرد و حالا به صورت ملی و دنیاپسندی می‌خواهد به دست جنابعالی این ثروت ما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در این فکر اشتباه می‌کنم با اظهار تمایل شما، سید مصطفی و ناصرخان قشقایی را برای مذاکره خدمت می‌فرستم، خدا به همه رحم بفرماید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چند مصدق جواب سربالا به این نامه آیت‌الله کاشانی می‌دهد اما بعدها معلوم شد که تحلیل و شناخت آیت‌الله کاشانی درست بوده است</w:t>
      </w:r>
      <w:r>
        <w:rPr>
          <w:rFonts w:eastAsia="IRNazanin" w:cs="IRNazanin"/>
          <w:color w:val="111111"/>
          <w:sz w:val="28"/>
          <w:szCs w:val="28"/>
          <w:rtl w:val="true"/>
          <w:lang w:bidi="fa-IR"/>
        </w:rPr>
        <w:t>.</w:t>
      </w:r>
    </w:p>
    <w:p>
      <w:pPr>
        <w:pStyle w:val="Heading4"/>
        <w:numPr>
          <w:ilvl w:val="3"/>
          <w:numId w:val="1"/>
        </w:numPr>
        <w:rPr/>
      </w:pPr>
      <w:bookmarkStart w:id="150" w:name="__RefHeading___Toc4121580_372815092"/>
      <w:bookmarkStart w:id="151" w:name="_Toc52"/>
      <w:bookmarkEnd w:id="150"/>
      <w:r>
        <w:rPr>
          <w:rtl w:val="true"/>
        </w:rPr>
        <w:t>مبارزات ضد آمریکایی آیت‌الله کاشانی در جریان کنسرسیوم</w:t>
      </w:r>
      <w:bookmarkEnd w:id="1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واکنش‌های دقیق و بجای آیت‌الله کاشانی نسبت به سیاست‌های استعمارگرانه آمریکا، اعتراض وی به قرارداد کنسرسیوم است</w:t>
      </w:r>
      <w:r>
        <w:rPr>
          <w:rFonts w:eastAsia="IRNazanin" w:cs="IRNazanin"/>
          <w:color w:val="111111"/>
          <w:sz w:val="28"/>
          <w:szCs w:val="28"/>
          <w:rtl w:val="true"/>
          <w:lang w:bidi="fa-IR"/>
        </w:rPr>
        <w:t xml:space="preserve">. </w:t>
      </w:r>
      <w:bookmarkStart w:id="152" w:name="pg7157_65054"/>
    </w:p>
    <w:p>
      <w:pPr>
        <w:pStyle w:val="BookText"/>
        <w:rPr/>
      </w:pPr>
      <w:bookmarkEnd w:id="152"/>
      <w:r>
        <w:rPr>
          <w:rFonts w:ascii="IRNazanin" w:hAnsi="IRNazanin" w:eastAsia="IRNazanin"/>
          <w:color w:val="111111"/>
          <w:sz w:val="28"/>
          <w:sz w:val="28"/>
          <w:szCs w:val="28"/>
          <w:rtl w:val="true"/>
          <w:lang w:bidi="fa-IR"/>
        </w:rPr>
        <w:t xml:space="preserve">آیت‌الله کاشانی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با بی‌مهری ظالمانه‌ای مواجه شده بود، با وجود همه صدمات و خاطرات تلخ و محرومیت‌های سیاسی که دیده بود در آن محیط پلیسی و خفقان، با صدور اعلامیه‌ای ضمن سرزنش آمریکا، دخالت آن را در قرارداد کنسرسیوم نفت، طی اعلامیه‌ای محکم و شدیداللحن،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دولت آمریکا، که خود را پیش‌آهنگ اصول دموکراسی و مبتکر منشور آتلانتیک و پشتیبان سازمان ملل می‌داند، در این معامله بی‌شرمانه و انتقام‌جویی وقیحانه با انگلستان مکار و حیله‌گر همکاری می‌نماید و ساعی است به خاطر چند صد میلیون دلاری که از نفت ایران نصیب سرمایه‌داران استعمارچی آمریکا می‌گردد، ملت مظلومی از آزادی و آزادی‌خواهی ناامید و نسبت به تمام ادعاهای دنیای غرب بدگمان گردد، ملت ایران هم حق دارد تصور کند چند میلیون دلاری که به عنوان کمک از طرف آمریکا به ایران می‌رسد و قسمت عمده آن برای تأمین مطامع عده معدودی خرج می‌شود، فقط برای این بوده که بعداً چند صد برابر آن را از حلقوم ملت رنجدیده این سرزمین بیرون بیاورند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53" w:name="__RefHeading___Toc4121582_372815092"/>
      <w:bookmarkStart w:id="154" w:name="_Toc53"/>
      <w:bookmarkEnd w:id="153"/>
      <w:r>
        <w:rPr>
          <w:rtl w:val="true"/>
        </w:rPr>
        <w:t>موضع‌گیری آیت‌الله کاشانی در برابر پیمان بغداد</w:t>
      </w:r>
      <w:bookmarkEnd w:id="15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آمریکا با همراهی انگلیس پیمان بغداد </w:t>
      </w:r>
    </w:p>
    <w:p>
      <w:pPr>
        <w:pStyle w:val="BookText"/>
        <w:rPr/>
      </w:pPr>
      <w:r>
        <w:rPr>
          <w:rFonts w:ascii="IRNazanin" w:hAnsi="IRNazanin" w:eastAsia="IRNazanin"/>
          <w:color w:val="111111"/>
          <w:sz w:val="28"/>
          <w:sz w:val="28"/>
          <w:szCs w:val="28"/>
          <w:rtl w:val="true"/>
          <w:lang w:bidi="fa-IR"/>
        </w:rPr>
        <w:t>را طرح‌ریزی کرد تا بتواند از ایران به عنوان سدی در برابر نفوذ رقیب خود، اتحاد جماهیر شوروی،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 که آن‌ها تنها به تسلیح و آموزش ارتش ایران بسنده نکردند، بلکه در پی انعقاد یک پیمان نظامی منطقه‌ای برآمدند که به آمریکا اجازه نفوذ بیشتر در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عراق، پاکستان، ایران، آمریکا و انگلیس بر آن شدند تا پیمانی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 در برابر عضویت ایران در پیمان بغداد، موضع صریح و روشنی اتخاذ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عضویت در پیمان بغداد به نفع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ملل آسیایی باید بی‌طرف باشند تا میان دو قدرت، که هر لحظه این امکان هست که در برابر یکدیگر قرار گیرند، یک قدرت بین آن دو باشند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آیت‌الله کاشانی صریحاً اظهار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در این رستاخیز بزرگ باید بی‌طرف بماند و به سوی هیچ بلوکی روی نیاورد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 محمدرضا پهلوی و دربار، که خود را مدیون انگلیس و آمریکا می‌دانستند، به خواست و میل مردم توجهی نکردند و حسین علاء را در مهر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برای عضویت ایران در این پیمان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می‌کنند</w:t>
      </w:r>
      <w:r>
        <w:rPr>
          <w:rFonts w:eastAsia="IRNazanin" w:cs="IRNazanin"/>
          <w:color w:val="111111"/>
          <w:sz w:val="28"/>
          <w:szCs w:val="28"/>
          <w:rtl w:val="true"/>
          <w:lang w:bidi="fa-IR"/>
        </w:rPr>
        <w:t xml:space="preserve">. </w:t>
      </w:r>
      <w:bookmarkStart w:id="155" w:name="pg7157_65056"/>
    </w:p>
    <w:p>
      <w:pPr>
        <w:pStyle w:val="Heading4"/>
        <w:numPr>
          <w:ilvl w:val="3"/>
          <w:numId w:val="1"/>
        </w:numPr>
        <w:rPr/>
      </w:pPr>
      <w:bookmarkStart w:id="156" w:name="__RefHeading___Toc4121584_372815092"/>
      <w:bookmarkStart w:id="157" w:name="_Toc54"/>
      <w:bookmarkEnd w:id="155"/>
      <w:bookmarkEnd w:id="156"/>
      <w:r>
        <w:rPr>
          <w:rtl w:val="true"/>
        </w:rPr>
        <w:t>گزارش سفیر آمریکا از مواضع ضد آمریکایی آیت‌الله کاشانی</w:t>
      </w:r>
      <w:bookmarkEnd w:id="157"/>
    </w:p>
    <w:p>
      <w:pPr>
        <w:pStyle w:val="BookText"/>
        <w:rPr/>
      </w:pPr>
      <w:r>
        <w:rPr>
          <w:rFonts w:ascii="IRNazanin" w:hAnsi="IRNazanin" w:eastAsia="IRNazanin"/>
          <w:color w:val="111111"/>
          <w:sz w:val="28"/>
          <w:sz w:val="28"/>
          <w:szCs w:val="28"/>
          <w:rtl w:val="true"/>
          <w:lang w:bidi="fa-IR"/>
        </w:rPr>
        <w:t>لویی هندرسون، سفیر آمریکا در ایران، در گزارش خود به وزارت امور خارجه آمریکا می‌گوید در ایران دو گروه سازشکار و افراطی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سازشکار طرفدار همکاری با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گروه افراطی تسلیم نظریات آمریکا نمی‌شوند و مخالف دخالت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هندرسون در مورد آمریکاستیزی آیت‌الله کاشانی به وزارت امور خارجه آمریکا اینگونه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عامل مزاحم 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کرده و مانع از حل قضیه نفت به نفع آمریکا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مزاحم که مانع تسلیم ایران به نظریات بانک بین‌المللی و ادامه همکاری بین ایران و آمریکا شده، آیت‌الله کاشانی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هندرسون همچنین اظهار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کاشانی برای منافع آمریکا و دول غرب در ایران عنصر خطرناکی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مقامات وزارت خارجه آمریکا، در خصوص آمریکاستیزی آیت‌الله کاشانی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آیت‌الله کاشانی با روش تند و خشونت‌آمیز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اقدامات مصلحانه دکتر مصدق را در راه حل مسالمت‌آمیز مسأله نفت عقیم گذاشته است، آیت‌الله کاشانی </w:t>
      </w:r>
    </w:p>
    <w:p>
      <w:pPr>
        <w:pStyle w:val="BookText"/>
        <w:rPr/>
      </w:pPr>
      <w:r>
        <w:rPr>
          <w:rFonts w:ascii="IRNazanin" w:hAnsi="IRNazanin" w:eastAsia="IRNazanin"/>
          <w:color w:val="111111"/>
          <w:sz w:val="28"/>
          <w:sz w:val="28"/>
          <w:szCs w:val="28"/>
          <w:rtl w:val="true"/>
          <w:lang w:bidi="fa-IR"/>
        </w:rPr>
        <w:t>علاوه بر تنفر از انگلیسی‌ها با آمریکایی‌ها نیز کینه و دشمنی مخصوص دارد و مخالف هرگونه سازش بین ایران و دول غربی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اعترافات آمریکایی‌ها در مورد روحیه آمریکاستیزی آیت‌الله کاشانی و باج ندادن و کنار نیامدن او با بیگانگان،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دژپیت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نیز با توجه به موضع‌گیری‌های تند آیت‌الله کاشانی نسبت به دخالت آمریکا در قضایای کشور به خصوص قضیه نفت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کاشانی جداً با هرگونه سازشی در قضیه نفت مخالف است، در صورتی که مصدق می‌گوید دیگر وقت لجاجت گذشته و برای رفع بحران اقتصادی و بهبود اوضاع کشور باید به نحوی قضیه نفت با انگلیس و آمریکا حل شود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bookmarkStart w:id="158" w:name="pg7157_65058"/>
    </w:p>
    <w:p>
      <w:pPr>
        <w:pStyle w:val="Heading3"/>
        <w:numPr>
          <w:ilvl w:val="2"/>
          <w:numId w:val="1"/>
        </w:numPr>
        <w:rPr/>
      </w:pPr>
      <w:bookmarkStart w:id="159" w:name="__RefHeading___Toc4121586_372815092"/>
      <w:bookmarkStart w:id="160" w:name="_Toc55"/>
      <w:bookmarkEnd w:id="158"/>
      <w:bookmarkEnd w:id="159"/>
      <w:r>
        <w:rPr>
          <w:rtl w:val="true"/>
        </w:rPr>
        <w:t xml:space="preserve">پیوست </w:t>
      </w:r>
      <w:r>
        <w:rPr/>
        <w:t>3</w:t>
      </w:r>
      <w:r>
        <w:rPr>
          <w:rtl w:val="true"/>
        </w:rPr>
        <w:t xml:space="preserve"> : </w:t>
      </w:r>
      <w:r>
        <w:rPr>
          <w:rtl w:val="true"/>
        </w:rPr>
        <w:t xml:space="preserve">نامه سرگشاده احمد حسین، رئیس حزب چپ </w:t>
      </w:r>
      <w:r>
        <w:rPr>
          <w:rtl w:val="true"/>
        </w:rPr>
        <w:t>«</w:t>
      </w:r>
      <w:r>
        <w:rPr>
          <w:rtl w:val="true"/>
        </w:rPr>
        <w:t>مصر الفتاة</w:t>
      </w:r>
      <w:r>
        <w:rPr>
          <w:rtl w:val="true"/>
        </w:rPr>
        <w:t>»</w:t>
      </w:r>
      <w:r>
        <w:rPr>
          <w:rtl w:val="true"/>
        </w:rPr>
        <w:t>، به آیت‌الله کاشانی و مصدق</w:t>
      </w:r>
      <w:bookmarkEnd w:id="160"/>
    </w:p>
    <w:p>
      <w:pPr>
        <w:pStyle w:val="BookText"/>
        <w:rPr/>
      </w:pPr>
      <w:r>
        <w:rPr>
          <w:rFonts w:ascii="IRNazanin" w:hAnsi="IRNazanin" w:eastAsia="IRNazanin"/>
          <w:color w:val="111111"/>
          <w:sz w:val="28"/>
          <w:sz w:val="28"/>
          <w:szCs w:val="28"/>
          <w:rtl w:val="true"/>
          <w:lang w:bidi="fa-IR"/>
        </w:rPr>
        <w:t>درود خدا و برکات او بر شما بزرگمردان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فرشتگان و تمامی مردمان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از گروه مردمان هستیم پس بر ما نیز به نوبه خود لازم است بر شما درود بفرستیم و آن را ثبت نماییم تا اقراری باشد به صاحبان فضیلت و جاودانی در مبارزه ملت ایران که با شما دو نفر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مبارزه‌ای در راه آزادی و کرامت و سرافرازی است و مختص به ایران یا کشورهای خاورمیانه نیست؛ بلکه برای همه مسلمانان و تمامی انسان‌ها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می‌گذرد که مسلمانان باور به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که مسلمانان از هم گسیخته و از هم دور شده‌اند و به همدیگر حسد می‌ورزند و نسبت به همدیگر کینه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زمانیست که سینه‌ها مالامال از یأس و ناامیدی به توانایی مسلمانان در انجام یک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تعاون و </w:t>
      </w:r>
    </w:p>
    <w:p>
      <w:pPr>
        <w:pStyle w:val="BookText"/>
        <w:rPr/>
      </w:pPr>
      <w:r>
        <w:rPr>
          <w:rFonts w:ascii="IRNazanin" w:hAnsi="IRNazanin" w:eastAsia="IRNazanin"/>
          <w:color w:val="111111"/>
          <w:sz w:val="28"/>
          <w:sz w:val="28"/>
          <w:szCs w:val="28"/>
          <w:rtl w:val="true"/>
          <w:lang w:bidi="fa-IR"/>
        </w:rPr>
        <w:t>همبستگی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طمع استعمارگر بیگانه را به سوی آنها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ملت‌های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بخش از جهان اسلام که از مرزهای شما شروع می‌شود و به اقیانوس اطلس ختم می‌شود؛ که در آن عراق، سوریه، شرق اردن، لبنان، حجاز، یمن، مصر، سودان، طرابلس، تونس، الجزایر،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وابسته‌های به این کشورها در آفریقا و آسیا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جهان اسلام مسخ شده، نمایانگر هر چه بی‌ثباتی، آشوب و انحراف گشته است و همه بلایا و ناگواری‌های بشریت از فقر و جهل و بیماری و از هم پاشیدگی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این بخش از جهان، آن زمانی به حد خود رسید که اسرائیل آن را در هم کوبید و یک میلیون از مردم عرب فلسطین را آواره کرد و آنها را به گونه‌ای که در تاریخ سابقه نداشته است، از کشور و خانه و کاشانه خود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اخراج و جاروب کرد و خوار و نگون ساخت و به چهارپایانی بی‌هدف و سرگردان در زندگی تبدیل نمود، مگر اینکه به دنبال غذای ناچیز و اندک به راه بیافتند تا اینکه بمیرند و نابود شوند؛ در حالی که نه از زمینیان و نه از آسمانیان کسی به حال آنها نگرید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و مسلمان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جار می‌زنند که این اسرائیل نیست که ما را شکست داد، روسیه ما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در این سخنانشان دروغ می‌گویند؛ چرا که کلّ جمعیت یهودیان جهان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است و </w:t>
      </w:r>
    </w:p>
    <w:p>
      <w:pPr>
        <w:pStyle w:val="BookText"/>
        <w:rPr/>
      </w:pPr>
      <w:r>
        <w:rPr>
          <w:rFonts w:ascii="IRNazanin" w:hAnsi="IRNazanin" w:eastAsia="IRNazanin"/>
          <w:color w:val="111111"/>
          <w:sz w:val="28"/>
          <w:sz w:val="28"/>
          <w:szCs w:val="28"/>
          <w:rtl w:val="true"/>
          <w:lang w:bidi="fa-IR"/>
        </w:rPr>
        <w:t xml:space="preserve">حال آنکه جمعیت مسلمانان به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آنها توانستند با این جمعیت اندکشان از برای خود سیاستی داشته باشند که آنها را به کشورهای جهان پیوند دهد و آن کشورها را در مسئلۀ ظالمانه‌شان همراه خود کنند؛ پس چقدر مسلمانان باید بدبخت باشند که با این جمعیت‌شان نتوانستند بر جهان تأثیر بگذارند تا پشتیبان و حامی آنها در مسئلۀ عادلانه‌شان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واقعاً شکست خورده‌اند؛ آن هم شکستی قاطع و مرگبار، و کسی هم غیر از یهودیان آنها را شکست نداده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نیست در اینکه مسئولیت آنچه که بر سر مسلمانان آمده و آنها را به این پرتگاه مهلک رسانده، بر عهده عالمان کوته‌بین دین و طبقۀ حاکم و سرمایه‌دار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در دست هم داده‌اند تا ملت‌های مسلمان در این پستی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کوته‌بین دین به عامۀ مردم تلقین کرده‌اند که باید ذلت و خواری و فلاکت و جهل و بیماری و ستم را تحمل کنند و هرگز درباره مقاومت در برابر آن یا مبارزۀ با آن نیاندیشند وگرنه کافر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بر مشیت الهی که اینگونه تقدیر کرده، اعتراض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استعمار بر آنها حاکم باشد و آنها خدمتگزار انگلیس‌ها، فرانسوی‌ها، یهودیان و هر ملت دیگری از ملت‌های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خواسته که مسلمانان گرسنگی و تشنگی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که آنها خوار و زبون باشند، و خدا خواسته که آنها ضعیف بمانند و هرگونه گله و بی‌قراری و سعی و تلاش </w:t>
      </w:r>
    </w:p>
    <w:p>
      <w:pPr>
        <w:pStyle w:val="BookText"/>
        <w:rPr/>
      </w:pPr>
      <w:r>
        <w:rPr>
          <w:rFonts w:ascii="IRNazanin" w:hAnsi="IRNazanin" w:eastAsia="IRNazanin"/>
          <w:color w:val="111111"/>
          <w:sz w:val="28"/>
          <w:sz w:val="28"/>
          <w:szCs w:val="28"/>
          <w:rtl w:val="true"/>
          <w:lang w:bidi="fa-IR"/>
        </w:rPr>
        <w:t>برای دگرگون کردن این اوضاع، انقلابی است علیه خدا و 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استعمارگر داخلی و خارجی از این دیدگاه سودجویی کرده، عالمان به ظاهر دینی را به وفاداری به آن تشویق کردند و به ترویج آن میان مردم عامه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مسلمانان، بر عکس دیگر ملل جهان، تنها ملت درمانده و خوار و ضعیف گشتند و به این خواری و زبونی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عقیده ایمان آوردند که آنها به خاطر این ذلت و خواری شایسته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میان مسلمانان افرادی پیدا شدند که این اوضاع را بر نتابیده و گرایش به سمت آزادی و کرامت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شدند تحت نام‌ها و عناوینی دیگر و بیرق‌های جدیدی همچون ملیت و قومیت، مردم را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اسلام چیزی متفاوت از ملیت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ما خود را مجبور می‌بینیم که به نام مارکسیسم دعوت به اصلاحگری در وضع مسلمانان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اصول مارکسیسم ریشه در عمق اسلام دارد و پایه‌ای استوار برای آن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ناشی از این امر است که اگر ما از نام اسلام استفاده کنیم بی‌شک در پیکار آزادی و کرامت شکست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عالمان کوته‌بین دین در برابر ما خواهند ایستاد و حاکمان به نام اسلام با ما ستیزه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آخرالزمان، اسلامی است که به فقر و فلاکت و ضعف و خواری و تن دادن به سلطه بیگانگان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زحمات کارگران و کشاورزان </w:t>
      </w:r>
    </w:p>
    <w:p>
      <w:pPr>
        <w:pStyle w:val="BookText"/>
        <w:rPr/>
      </w:pPr>
      <w:r>
        <w:rPr>
          <w:rFonts w:ascii="IRNazanin" w:hAnsi="IRNazanin" w:eastAsia="IRNazanin"/>
          <w:color w:val="111111"/>
          <w:sz w:val="28"/>
          <w:sz w:val="28"/>
          <w:szCs w:val="28"/>
          <w:rtl w:val="true"/>
          <w:lang w:bidi="fa-IR"/>
        </w:rPr>
        <w:t>را که در زمین و کارخانه کار می‌کنند، به سرمایه‌داران و فئودال‌ها و زمین‌داران می‌فروشد؛ و در نتیجه آنان را از فقر و گرسنگی هلاک می‌کند تا بتواند آن مبالغ را بر رقاصان و بر سفره‌های قماربازان و در تالارهای آوازخوانی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تندخویی حاکمان و مشروب‌خواری را آشکارا در روز روشن تبلیغ کند، بلکه حتی از خوبی‌ها و منافع آن در روزنامه‌ها دم زند و این امر را جایز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ربا و معاملات آن را روا دارد و روسپی‌گری را به طور رسمی و فجور را علناً مباح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 که هرزگی و برهنگی و ستم و سرکشی و تبهکاری را جایز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اسلامی، اسلام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حاکمان کشورهای اسلامی آن را به پا می‌دارند و عالمان زیرک دین از آن حمایت می‌کنند و در برابر هرگونه اصلاح‌طلبی آن را علم می‌کنند، در برابر هر خیرخواهی که به نام دین باشد؛ چرا که ملک از آن خداست و او هر که را خواهد عطا می‌فرماید و روا نیست که کسی بر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کند، وگرنه او بر مشیت الهی خرده گرفته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انگلیسی‌ها یا فرانسوی‌ها حکومت کنند، بر مسلمانان واجب است که تسلیم آنها شوند و از بخت بد خود گله نکنند؛ زیرا که اگر دنیا را از دست داده باشند بی‌گمان آخرت از آن ایشان خواهد بود و اگر طاغوتیان و ستمگران و استعمارگران و تبهکاران و فرومایگان چیرگان و تأثیرگذاران، دارای عزت و مکانت باشند، همۀ آن چیزی </w:t>
      </w:r>
    </w:p>
    <w:p>
      <w:pPr>
        <w:pStyle w:val="BookText"/>
        <w:rPr/>
      </w:pPr>
      <w:r>
        <w:rPr>
          <w:rFonts w:ascii="IRNazanin" w:hAnsi="IRNazanin" w:eastAsia="IRNazanin"/>
          <w:color w:val="111111"/>
          <w:sz w:val="28"/>
          <w:sz w:val="28"/>
          <w:szCs w:val="28"/>
          <w:rtl w:val="true"/>
          <w:lang w:bidi="fa-IR"/>
        </w:rPr>
        <w:t>جز یک آزمون خدایی نیست و قبول‌شدگان در این آزمون کسانی جز ضعیفان بیچارۀ گرسنه بی‌خانمان و گدایان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اولیای خدایند و اینان مسلمانان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شگفتی نیست اگر همۀ مسلمانان تبدیل به اولیای خدا شوند، گرسنگان برهنه و بلاکشیده‌ای که همچون ستوران و چهارپایان به ذلت کشیده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ناگهان ملت ایران مبارزۀ خود را با انگلیسی‌ها و به نام اسلام آغاز کرد و دعوت خود را برای ملی کردن نفت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بیرون راندن انگلیسی‌های سگ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آیت‌الله کاشانی به پا خواستی و راهپیمایی‌هایی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انگلیسی‌ها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 رهبری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حکومت همدست با انگلیسی‌ها و استعمارگران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مصدق حکومت را به دست گرفتی تا به خواستۀ مردم جامه عمل بپوشانی و انگلیسی‌ها را بیرون برانی تا اینکه نمونه‌ای جدید از حاکمان مسلمانان باشی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اولین بار رئیس حکومتی را در شرق جهان اسلام می‌بینم که بر تختخوابی معمولی می‌خوابد و برای اولین بار من رئیس حکومت کشوری اسلامی را می‌بینم که به پیشواز مردم می‌رود و حتی در بستر بیماری هم مبارزه و مجاهدت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اولین بار است که من عالمی از علمای مسلمان را می‌بینم که در حالی که عمر وی از هفتاد سالگی گذشته، </w:t>
      </w:r>
    </w:p>
    <w:p>
      <w:pPr>
        <w:pStyle w:val="BookText"/>
        <w:rPr/>
      </w:pPr>
      <w:r>
        <w:rPr>
          <w:rFonts w:ascii="IRNazanin" w:hAnsi="IRNazanin" w:eastAsia="IRNazanin"/>
          <w:color w:val="111111"/>
          <w:sz w:val="28"/>
          <w:sz w:val="28"/>
          <w:szCs w:val="28"/>
          <w:rtl w:val="true"/>
          <w:lang w:bidi="fa-IR"/>
        </w:rPr>
        <w:t>کفن‌پوش توده‌های مردم را رهبری می‌کند و ایران به رسمیت شناختن اسرائیل را لغو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مسئله جدی است و در آن هیچگونه دست‌اندازی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ایران پیام اسلام را به خوبی دریافته‌اند، این پیام که همه مسلمانان امت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مصلحت خویش که سازش با یهودیان جهان است،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دیگر به آمریکایی که به او عشق می‌ورزید، توجهی ندارد؛ بنابر این هم پیمان خود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ایران انجام نداد مگر به خاطر تسلیم در برابر اندیشه‌ای جاودان؛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أُمَّتُكُمْ أُمَّةً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مسلمانان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اله الا الله و الله اکبر، الله اکبر گشایش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تکان می‌خورد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آیت‌الله کاشانی و ای مصدق شما به این کفایت نکردید؛ بلکه تصمیم گرفتید که راهپیمایی‌هایی در حمایت از مصر و مسئلۀ آن برگزار کنید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پس به رئیس حکومت مصر تلگرافی فرستادید که در آن همبستگی ملت ایران را با ملت مصر در مبارزه‌اش اعلام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خداوند ملت خود را یاری می‌کند و دشمنانشان را به تنهایی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یک نهضت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مسلمانان در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کاشانی و ای مصدق آیا مسلمانان جنبش خواهند کرد؟ آیا مسلمانان اندونزی و پاکستان و افغانستان و دیگر کشورهای عربی در شرق و غرب به پا خواهند خاست؟ آیا تکان خواهند خورد و در خواهند یافت که دیگران بر ضد ما گرد هم آمده‌اند و در دشمنی با ما هم‌صدا شده‌اند و مکر و حیله خود را روی هم گذاشته‌اند؟ پس وای به حال ما اگر دوشادوش هم حرکت نکنیم و با هم متحد نشویم و به این امر که امت ما امتی واحده است، پی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این عمل پیشوا و رهبر و فرمانده شده‌ای از تو می‌خواهم که پیامی به تمام جهان اسلام بفرستی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مسلمانان را در شرق و غرب جهان به شناختن دشمنانشان، یعنی انگلیسی‌ها و آمریکایی‌ها و فرانسوی‌ها و یهودیان، فرا نمی‌خوانی؟ آن‌ها همان کسانی هستند که مسلمانان را به بردگی گرفتند و آنها را خوار و زبون کردند و خواسته‌های خود را بر آنها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در پی دشمنی و جنایت‌های خود در خاورمیانه و کشورهای عربی شرق و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که اسلام از کسی که برای دیگر مسلمانان نشتابد،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و فرشتگان، مسلمانان آسوده‌ای را که از آبروی خود دفاع </w:t>
      </w:r>
    </w:p>
    <w:p>
      <w:pPr>
        <w:pStyle w:val="BookText"/>
        <w:rPr/>
      </w:pPr>
      <w:r>
        <w:rPr>
          <w:rFonts w:ascii="IRNazanin" w:hAnsi="IRNazanin" w:eastAsia="IRNazanin"/>
          <w:color w:val="111111"/>
          <w:sz w:val="28"/>
          <w:sz w:val="28"/>
          <w:szCs w:val="28"/>
          <w:rtl w:val="true"/>
          <w:lang w:bidi="fa-IR"/>
        </w:rPr>
        <w:t>نمی‌کنند و برای آزادی و کرامت خود مبارزه نمی‌نمایند، لعن و نفرین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آنها دستور نمی‌دهی که هر کس توان رو در رویی با دشمنان را دارد، قدم پیش نهد و آنکه نتواند از عهده این کار برآید می‌تواند از سلاح برنده و کارایی استفاده کند که هر مسلمانی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شرق و چه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به کارگیری آن است؟</w:t>
      </w:r>
    </w:p>
    <w:p>
      <w:pPr>
        <w:pStyle w:val="BookText"/>
        <w:rPr/>
      </w:pPr>
      <w:r>
        <w:rPr>
          <w:rFonts w:ascii="IRNazanin" w:hAnsi="IRNazanin" w:eastAsia="IRNazanin"/>
          <w:color w:val="111111"/>
          <w:sz w:val="28"/>
          <w:sz w:val="28"/>
          <w:szCs w:val="28"/>
          <w:rtl w:val="true"/>
          <w:lang w:bidi="fa-IR"/>
        </w:rPr>
        <w:t>آیا به آنها نمی‌گویی که تحریم اقتصادی وحشت‌آفرین‌ترین سلاحی است که از شیفتگی به این ملت‌های استعمارگر و جنایتکار، رهایی می‌بخشد؟</w:t>
      </w:r>
    </w:p>
    <w:p>
      <w:pPr>
        <w:pStyle w:val="BookText"/>
        <w:rPr/>
      </w:pPr>
      <w:r>
        <w:rPr>
          <w:rFonts w:ascii="IRNazanin" w:hAnsi="IRNazanin" w:eastAsia="IRNazanin"/>
          <w:color w:val="111111"/>
          <w:sz w:val="28"/>
          <w:sz w:val="28"/>
          <w:szCs w:val="28"/>
          <w:rtl w:val="true"/>
          <w:lang w:bidi="fa-IR"/>
        </w:rPr>
        <w:t>آیا به آنها نمی‌گویی که انگلیسی‌ها و آمریکایی‌ها و یهودیان و فرانسوی‌ها کشورهایشان را تنها به این خاطر استعمار می‌کنند تا آنجا را بازار فروش محصولات خود کنند و آنها به اندازه‌ای که مسلمانان از کالاهایشان خریداری می‌کنند، قویتر می‌شوند؟</w:t>
      </w:r>
    </w:p>
    <w:p>
      <w:pPr>
        <w:pStyle w:val="BookText"/>
        <w:rPr/>
      </w:pPr>
      <w:r>
        <w:rPr>
          <w:rFonts w:ascii="IRNazanin" w:hAnsi="IRNazanin" w:eastAsia="IRNazanin"/>
          <w:color w:val="111111"/>
          <w:sz w:val="28"/>
          <w:sz w:val="28"/>
          <w:szCs w:val="28"/>
          <w:rtl w:val="true"/>
          <w:lang w:bidi="fa-IR"/>
        </w:rPr>
        <w:t>آیا به آنها که اولیای خدا شدند، یعنی گرسنگان برهنه و بلا کشیده‌ای که همچون ستوران و چهارپایان به ذلت کشیده شده‌اند، نمی‌گویی هر مسلمانی که کالای مصرفی انگلیسی، آمریکایی، فرانسوی و یا یهودی را خریداری کند، در حالی که ناگزیر از خریدن آن نباشد، مسلمانی گناهکار است؛ چرا که او استعمارگران را قوی و به سلاح بیشتر مجهز می‌کند؟ به پا خیز ای کاشانی و مسلمانان مشرق و مغرب زمین را آگاه ساز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صدای من به گوش آنها می‌رسید بدون شک آنچه را که </w:t>
      </w:r>
    </w:p>
    <w:p>
      <w:pPr>
        <w:pStyle w:val="BookText"/>
        <w:rPr/>
      </w:pPr>
      <w:r>
        <w:rPr>
          <w:rFonts w:ascii="IRNazanin" w:hAnsi="IRNazanin" w:eastAsia="IRNazanin"/>
          <w:color w:val="111111"/>
          <w:sz w:val="28"/>
          <w:sz w:val="28"/>
          <w:szCs w:val="28"/>
          <w:rtl w:val="true"/>
          <w:lang w:bidi="fa-IR"/>
        </w:rPr>
        <w:t>از تو خواستم، خود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ایران سرتاسر برکت است و صدایی رسا دارد و عزتمند می‌باشد و به روشنی، نهضت ملت ایران در تو ای کاشانی و تو ای مصدق، متبلور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نام ملت بزرگ ایران، شما را به نشر دعوت به تحریم تجارت و معامله با دولت‌های استعمارگر کشورهای اسلامی، که از همدیگر در جهت استعمار آن کشورها حمایت می‌کنند یعنی انگلیس و فرانسه و یهود، 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 اسلام به آن مهم دست یابد بی‌گمان کفه ترازوی دنیا وارونه می‌شود و ما به قدرتی تبدیل می‌شویم که استعمارگر منفور را برچیده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قدرتی تبدیل می‌شویم که صلح جهانی را به پا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استحقاق وصف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در جهان، ملت‌هایی غیر از انگلیسی‌ها و فرانسوی‌ها و آمریکایی‌ها و یهودیان وجود دارند که مسلمانان می‌توانند نیازهای خود را از طریق آنها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می‌توانند خود را توسط آنها به سلاح و مهماتی تجهیز کنند که روز آزاد شدن مسلمانان را به کمک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مسلمانان باید این حقیقت را دریابند، و تو ای کاشانی و تو ای مصدق آن حقیقت را بدان‌ها تعلیم دهید، و همگی ما را در این راه رهبری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راهی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شاهراهی است به سمت آزادی و سرافرازی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به سمت برآوردن </w:t>
      </w:r>
    </w:p>
    <w:p>
      <w:pPr>
        <w:pStyle w:val="BookText"/>
        <w:rPr/>
      </w:pPr>
      <w:r>
        <w:rPr>
          <w:rFonts w:ascii="IRNazanin" w:hAnsi="IRNazanin" w:eastAsia="IRNazanin"/>
          <w:color w:val="111111"/>
          <w:sz w:val="28"/>
          <w:sz w:val="28"/>
          <w:szCs w:val="28"/>
          <w:rtl w:val="true"/>
          <w:lang w:bidi="fa-IR"/>
        </w:rPr>
        <w:t>هدف مورد انتظار از جهان اسلام همانگونه که قرآن آن را مشخص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احمد حسین</w:t>
      </w:r>
      <w:r>
        <w:rPr>
          <w:rStyle w:val="FootnoteAnchor"/>
          <w:rtl w:val="true"/>
        </w:rPr>
        <w:footnoteReference w:id="6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مذاکره، نه به معاهده، نه به هم‌پیمانی با انگلیس </w:t>
      </w:r>
    </w:p>
    <w:p>
      <w:pPr>
        <w:pStyle w:val="BookText"/>
        <w:rPr/>
      </w:pPr>
      <w:r>
        <w:rPr>
          <w:rFonts w:ascii="IRNazanin" w:hAnsi="IRNazanin" w:eastAsia="IRNazanin"/>
          <w:color w:val="111111"/>
          <w:sz w:val="28"/>
          <w:sz w:val="28"/>
          <w:szCs w:val="28"/>
          <w:rtl w:val="true"/>
          <w:lang w:bidi="fa-IR"/>
        </w:rPr>
        <w:t>تصویر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8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86" o:detectmouseclick="t"/>
                <v:stroke color="#3465a4" joinstyle="round" endcap="flat"/>
                <w10:wrap type="none"/>
              </v:shape>
            </w:pict>
          </mc:Fallback>
        </mc:AlternateContent>
      </w:r>
      <w:bookmarkStart w:id="161" w:name="pg7157_65070"/>
    </w:p>
    <w:p>
      <w:pPr>
        <w:pStyle w:val="Heading3"/>
        <w:numPr>
          <w:ilvl w:val="2"/>
          <w:numId w:val="1"/>
        </w:numPr>
        <w:rPr/>
      </w:pPr>
      <w:bookmarkStart w:id="162" w:name="__RefHeading___Toc4121588_372815092"/>
      <w:bookmarkStart w:id="163" w:name="_Toc56"/>
      <w:bookmarkEnd w:id="161"/>
      <w:bookmarkEnd w:id="162"/>
      <w:r>
        <w:rPr>
          <w:rtl w:val="true"/>
        </w:rPr>
        <w:t xml:space="preserve">پیوست </w:t>
      </w:r>
      <w:r>
        <w:rPr/>
        <w:t>4</w:t>
      </w:r>
      <w:r>
        <w:rPr>
          <w:rtl w:val="true"/>
        </w:rPr>
        <w:t xml:space="preserve"> : </w:t>
      </w:r>
      <w:r>
        <w:rPr>
          <w:rtl w:val="true"/>
        </w:rPr>
        <w:t>نامه سرگشاده دکتر سعید رمضان به آیت‌الله کاشانی</w:t>
      </w:r>
      <w:bookmarkEnd w:id="163"/>
    </w:p>
    <w:p>
      <w:pPr>
        <w:pStyle w:val="Heading4"/>
        <w:numPr>
          <w:ilvl w:val="3"/>
          <w:numId w:val="1"/>
        </w:numPr>
        <w:rPr/>
      </w:pPr>
      <w:bookmarkStart w:id="164" w:name="__RefHeading___Toc4121590_372815092"/>
      <w:bookmarkStart w:id="165" w:name="_Toc57"/>
      <w:bookmarkEnd w:id="164"/>
      <w:r>
        <w:rPr>
          <w:rtl w:val="true"/>
        </w:rPr>
        <w:t>نهضت الهی درخشان برای ایران</w:t>
      </w:r>
      <w:bookmarkEnd w:id="165"/>
    </w:p>
    <w:p>
      <w:pPr>
        <w:pStyle w:val="BookText"/>
        <w:rPr/>
      </w:pPr>
      <w:r>
        <w:rPr>
          <w:rFonts w:ascii="IRNazanin" w:hAnsi="IRNazanin" w:eastAsia="IRNazanin"/>
          <w:color w:val="111111"/>
          <w:sz w:val="28"/>
          <w:sz w:val="28"/>
          <w:szCs w:val="28"/>
          <w:rtl w:val="true"/>
          <w:lang w:bidi="fa-IR"/>
        </w:rPr>
        <w:t xml:space="preserve">بعضی از خوانندگان گرامی از ما خواسته‌اند نامه‌ای را که سردبیر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از تهران در سال گذشته برای حضرت آیت‌الله کاشانی فرستاده است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اجابت این درخواست متن نامه را در زیر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تحریریه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 را سپاس می‌گویم و بر محمد و خاندان و یارانش درود می‌فرستم و بعد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توفیق دیدارتان را به من داد و شما با الطاف و مراحم خود، مرا پذیرفتید و در بر گرفتید، خداوند جزای خیر به شما بدهد و به وسیله شما مسلمانان را گرد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سفر احساس کردم که باید برای حضرتعالی نامه‌ای بنویسم تا حق خداوند را به جا بیاورم و با قلبی مطمئن رهسپار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 بزرگوار و گرامی من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آگاه‌سازی و برانگیختن ملت بزرگوار ایران و آماده کردن مردم برای دفاع از حقوق خویش، گامی خجسته و بزرگ برداشته‌اید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می‌گوییم که توفیق انجام این مهم را به نام حضرتعالی ثبت نمود و از او مسئلت داریم که عمر شما را طولانی سازد و با روح خود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حضرتعالی شنیدم که قصد دارید در راه اتحاد عموم مسلمانان گام سیاسی دیگری بردارید، یا همانگونه که فرمودید فراتر از آن، یعنی به سوی ایجاد یک بلوک شرقی نیرومند و متحد، برای مقابله با استعمار روی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ای سرور بزرگوار، امری پسندیده و کاری سترگ و جهادی خجسته است که از خداوند مسئلت داریم با تحقق آن به دست شما، خیر فراوان نصیب مسلمانان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پیش از سفر، اجازه می‌خواهم به عرض برسانم این است که مسلمانان، امروزه از دوری آشکار از اسلام، رنج می‌برند و منظورم همان اسلامی است که خداوند در کتاب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و مسلمانان را در همین حال، از راه دور به عظمت اسلام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سرورم با دنیایی آکنده از شر و پلشتی روبه‌رو هستیم که مردم اعمال زشت خود را زیبا می‌پندارند، شیطان بر چشم‌ها و دل‌هایشان پردۀ تاریکی کشیده است، پس چون موجوداتی سرگشته و متحیر به هر سو رمیده‌اند و با هوس‌های گوناگون به بی‌راهه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انسان‌ها در قرن بیستم چون </w:t>
      </w:r>
    </w:p>
    <w:p>
      <w:pPr>
        <w:pStyle w:val="BookText"/>
        <w:rPr/>
      </w:pPr>
      <w:r>
        <w:rPr>
          <w:rFonts w:ascii="IRNazanin" w:hAnsi="IRNazanin" w:eastAsia="IRNazanin"/>
          <w:color w:val="111111"/>
          <w:sz w:val="28"/>
          <w:sz w:val="28"/>
          <w:szCs w:val="28"/>
          <w:rtl w:val="true"/>
          <w:lang w:bidi="fa-IR"/>
        </w:rPr>
        <w:t>تندبادهایی است که مردمان را همانند گردونه‌ای به دور خود می‌چرخاند و این امر با آنچه که حرکت‌های آزادی‌بخش بر ضد استعمار و استثمار نامیده می‌شود چندان تفاوتی ندارد؛ زیرا ستمکار و ستمدیده در این حرکت‌ها هر دو بیچاره‌اند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خود یا شهوتش را می‌پرستد، و ستمدیده، میهن یا شکم خود را می‌پرستد، و در واقع هر دو از مرزها و چارچوب حیوانیت و مال و منال دنیا فراتر نمی‌روند و احساساتشان به خدایی که زمین و آسمان را بر آنها مسخر گردانیده متصل نشده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ظاهری از زندگی دنیوی آگاهی دارند و از آخرت ناآگاهند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نمی‌تواند منکر این شود که دست‌اندرکاران این حرکت‌ها، به خاطر هدف‌های خویش همه چیز را فدا و نثار می‌کنند، ولی انسان باایمان در میزان الهی میان مبارزه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شیوه‌ها و رنگ‌های آن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چهارپایانی که با چنگ و دندان از خود دفاع می‌کنند، تفاوتی نمی‌یابد؛ یعنی هر دو از خود دفاع می‌کنند و هر دو برای دفع تجاوز و رفع ستم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انسانیت انسان، با آنچه که خداوند مقرر داشته استوار می‌گردد و به روی دیگر که برای مردم ترسیم نموده و بدان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بر اساس قوانین خود میان مردم تمایزی قائل نمی‌شود، پس هر کس به جای راه الهی به هوی و هوس روی </w:t>
      </w:r>
    </w:p>
    <w:p>
      <w:pPr>
        <w:pStyle w:val="BookText"/>
        <w:rPr/>
      </w:pPr>
      <w:r>
        <w:rPr>
          <w:rFonts w:ascii="IRNazanin" w:hAnsi="IRNazanin" w:eastAsia="IRNazanin"/>
          <w:color w:val="111111"/>
          <w:sz w:val="28"/>
          <w:sz w:val="28"/>
          <w:szCs w:val="28"/>
          <w:rtl w:val="true"/>
          <w:lang w:bidi="fa-IR"/>
        </w:rPr>
        <w:t>بیاورد، گمراه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بینش‌بخش و برای گروهی که یقین دارند، رهنمود و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بدکاران پنداشته‌اند که همانند کسانی که ایمان آورده‌اند و کردارهای شایسته کردند، زندگی و مرگشان یکسان است، 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آسمان‌ها و زمین را به حق آفرید تا هر کس بدانچه به دست آورد پاداش داده شود و به ایشان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را که هوس خویش را چون معبود خود قرار داده و خدا از روی علم گمراهش کرد و بر گوش و دل او مهر نهاد و بر دیدگانش پرده افکند، دیده‌ای؟ پس از خدا چه کسی او را هدایت خواهد کرد؟ آیا پند نمی‌گیرید؟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مسلمانانی که آشکارا از اسلام دوری جسته‌اند، اینگونه هستند و وضع مردم در شرق و غرب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نهضت مسلمانان یکی از حباب‌های زودگذر باشد، بلکه می‌خواهیم نهضتی خجسته و با ریشه‌های استوار باقی بماند، الهی باشد و عظمت حق و شکوه خدا در آن هویدا گردد، </w:t>
      </w:r>
    </w:p>
    <w:p>
      <w:pPr>
        <w:pStyle w:val="BookText"/>
        <w:rPr/>
      </w:pPr>
      <w:r>
        <w:rPr>
          <w:rFonts w:ascii="IRNazanin" w:hAnsi="IRNazanin" w:eastAsia="IRNazanin"/>
          <w:color w:val="111111"/>
          <w:sz w:val="28"/>
          <w:sz w:val="28"/>
          <w:szCs w:val="28"/>
          <w:rtl w:val="true"/>
          <w:lang w:bidi="fa-IR"/>
        </w:rPr>
        <w:t>آشکار باشد و بانگ اذان که جز به وسیله آن صلح در زمین گسترش نمی‌یابد، طنین‌انداز و نورافکن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بر تو نازل کردیم تا مردم را به فرمان پروردگارشان از تاریکی‌ها به روشنایی ببری و به راه خدای پیروزمند ستودنی رهسپار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هر چه در آسمان‌ها و زمین است از آن اوست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این نهضت کسب آمادگی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کونوا ربانیین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خداشناس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تزئین ایوان، باید به فکر استحکام پایه و بنیاد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آن مسجد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از روز نخست بر پرهیزگاری بنیان شده شایسته‌تر است که در آنجا نیایش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مردانی هستند که دوست دارند پاکیزه باشند؛ زیرا خدا پاکیزگان را دوست می‌دارد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تا نسلی فراهم شود که اخلاق اسلامی در آن تجلی یابد، از نهضت پاسداری کند تا همواره برای خدا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از نیت پاک آن آگاه شود امانت را به آن می‌سپارد و زمام امور را در دست آن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دانست که در دلشان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بر آنها نازل کرد و به پیروزی نزدیک پاداششان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سیره و روش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توفیق درک و پیروی از آن را به ما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یافته‌ایم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واقعه بدر هیچ راهی برای استمداد از خداوند جز این دعای دل‌گداز نداشت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برسند، در زمین پرستنده‌ای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به این شکل، چه بسا امری دشوار به نظر برسد، ولی اگر مقصود از مبارزه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فتنه‌ای در میان نباشد و تمام دین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تنها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جای استوار نمی‌ماند مگر اینکه بر پایه‌ای استوار بسته شده و خشت‌های آن یک به یک به هم پیوسته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سختی‌هایی که مبارزان در این راه از آن رنج می‌برند، رهنمونی است که خداوند به وسیله آن، راه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سنت خدا برای آماده‌سازی نیکوکاران جهت کارهای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ان یترکوا أن یقولوا آمنّا و هم لایفتنون؛ آیا مردم گمان کرده‌اند که چون بگویند ایمان آورده‌ایم به حال خود رها می‌شوند و مورد آزمایش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روشن می‌گردد که اعلام ایمان، سرآغاز امتحان و سرچشمه گرفتاری بوده و پایداری و شکیبایی مؤمنان در این راه، همان دلیلی است که خداوند برای اثبات ایمان خواسته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مسلمانان، به رغم تمام گرفتاری‌ها، همچنان خیرخواه و پاک‌نهادند و هر کس با آنان تماس گیرد، با وجود کشورهای گوناگونشان، موافق این امر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همچنان </w:t>
      </w:r>
    </w:p>
    <w:p>
      <w:pPr>
        <w:pStyle w:val="BookText"/>
        <w:rPr/>
      </w:pPr>
      <w:r>
        <w:rPr>
          <w:rFonts w:ascii="IRNazanin" w:hAnsi="IRNazanin" w:eastAsia="IRNazanin"/>
          <w:color w:val="111111"/>
          <w:sz w:val="28"/>
          <w:sz w:val="28"/>
          <w:szCs w:val="28"/>
          <w:rtl w:val="true"/>
          <w:lang w:bidi="fa-IR"/>
        </w:rPr>
        <w:t>برای پذیرش سخن حق از زبانی راستگو و دعوت‌گری بااخلاص، آمادگی دارند و هرگاه فردی آگاه، خدا را به یادشان بیاورد، چشم‌هایشان از اشک لبریز می‌شود، بلکه آنان هرگاه رهبری باایمان و قاطع بیابند که در فداکاری سبقت بجوید، برای فداکاری و ایثار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نمونه‌های این امر را در تاریخ، حتی در دوران‌های فراز و نشیب اسلام در تمام مناطق دارالاسلام، شاهد بوده‌ایم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صلاح‌الدین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تلخ فلسطین از دلاوری‌های کم‌نظیر خالی نبوده است که دشمن بیش از دوست بر آن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داوطلب با جانبازی و پیشگامی برای مرگ، با یکدیگر رقابت داشتند، همچنان که مدعیان حق رهبری و قدرت بر سر شهوت‌های پست با هم رقابت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اندونزی، پاکستان و شمال آفریقا مالامال از اخبار شگفت‌آور حرکت‌های اسلامی است که توطئه‌های جهانی نتوانست شعلۀ آن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شگفت‌انگیز چه دلالت شفافی بر این موضوع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همچنان می‌ستیزند تا شما را از دین‌تان باز گردانند، اگر بتوانند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این فرازهای تلخ از تاریخ‌مان شاهد دمیدن‌های پیوستۀ روح اسلامی بوده که همواره از دشمنان خود قوی‌تر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فریاد کشتگان و شهیدان مؤمن و </w:t>
      </w:r>
    </w:p>
    <w:p>
      <w:pPr>
        <w:pStyle w:val="BookText"/>
        <w:rPr/>
      </w:pPr>
      <w:r>
        <w:rPr>
          <w:rFonts w:ascii="IRNazanin" w:hAnsi="IRNazanin" w:eastAsia="IRNazanin"/>
          <w:color w:val="111111"/>
          <w:sz w:val="28"/>
          <w:sz w:val="28"/>
          <w:szCs w:val="28"/>
          <w:rtl w:val="true"/>
          <w:lang w:bidi="fa-IR"/>
        </w:rPr>
        <w:t xml:space="preserve">عابد در کوه‌ها و دشت‌ها و در شرق و غرب،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ایران نیز از این رو گرد شما آمده و زیر پرچم شما یکدل شده‌اند که به پاکدامنی و دینداری‌تان، که در طول پنجاه سال به آن شناخته شده‌اید، اطمینان دارند و می‌دانند که چه فداکاری‌هایی مبذول داشته‌اید که موجب شده آنان در پرتوی احساسات اسلامی همواره به شما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قابل اقتدا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طرح ملی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همگان از آن بهره‌مند شدند و در این میان، روح و احساس اسلامی اساس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اینک یک حرکت گسترده‌تر سازماندهی نمی‌کنید تا این عشق مکنون در دل‌های مسلمانان را بیرون بیاورید؟ چه چیزی میان ما و آن مانع می‌شود در حالی که قرآن همچنان زنده و شاداب در دست‌های ماست؟ پس ما به چه دردی می‌خوریم اگر به درد حق‌گویی نخوریم تا این امانت الهی و میراث قرن‌ها را به سر منزل مقصود برسانیم؟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هیچ اشکالی ندارد که از کشورهای شرقی، که خود از استعمار رنج کشیده‌اند، همراهی و همکاری بخواهیم تا هدف روشن گردد و ابزارهایی که در این مقصود به ما یاری می‌رساند،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افکاری است که به ذهنم خطور می‌کرد و من بی‌کم و کاست برایتان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جایگاهی بس رفیع به شما ارزانی داشته و مهرتان را در دل‌ها افکنده است که این البته خود باری گران و توان‌فرساست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رهنمود و دعوت عام شما می‌تواند این امت را به سوی نیکبختی سوق دهد، پس در پناه خداوند بار امانت را بر دوش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 شماست و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نمی‌کاهد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یاری دهد به درستی که خدا یاری‌اش خواهد داد که خدا نیرومند و شکست‌ناپذیر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سعید رمضان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9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98" o:detectmouseclick="t"/>
                <v:stroke color="#3465a4" joinstyle="round" endcap="flat"/>
                <w10:wrap type="none"/>
              </v:shape>
            </w:pict>
          </mc:Fallback>
        </mc:AlternateConten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سعید رمضان، در خدمت آیت‌الله کاشانی در تهران، و نیز آیت‌الله حاج میرزا خلیل کمره‌ای در کنار ایشان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0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نخست شماره چهارم، سال دوم،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دمشق، مورخ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0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ایران نهضتی الهی و درخشان خواستاریم</w:t>
      </w:r>
      <w:r>
        <w:rPr>
          <w:rFonts w:eastAsia="IRNazanin" w:cs="IRNazanin"/>
          <w:color w:val="111111"/>
          <w:sz w:val="28"/>
          <w:szCs w:val="28"/>
          <w:rtl w:val="true"/>
          <w:lang w:bidi="fa-IR"/>
        </w:rPr>
        <w:t xml:space="preserve">» </w:t>
      </w:r>
      <w:bookmarkStart w:id="166" w:name="pg7157_65082"/>
    </w:p>
    <w:p>
      <w:pPr>
        <w:pStyle w:val="Heading3"/>
        <w:numPr>
          <w:ilvl w:val="2"/>
          <w:numId w:val="1"/>
        </w:numPr>
        <w:rPr/>
      </w:pPr>
      <w:bookmarkStart w:id="167" w:name="__RefHeading___Toc4121592_372815092"/>
      <w:bookmarkStart w:id="168" w:name="_Toc58"/>
      <w:bookmarkEnd w:id="166"/>
      <w:bookmarkEnd w:id="167"/>
      <w:r>
        <w:rPr>
          <w:rtl w:val="true"/>
        </w:rPr>
        <w:t xml:space="preserve">پیوست </w:t>
      </w:r>
      <w:r>
        <w:rPr/>
        <w:t>5</w:t>
      </w:r>
      <w:r>
        <w:rPr>
          <w:rtl w:val="true"/>
        </w:rPr>
        <w:t xml:space="preserve"> : </w:t>
      </w:r>
      <w:r>
        <w:rPr>
          <w:rtl w:val="true"/>
        </w:rPr>
        <w:t>ایران بر روی کوه آتشفشان</w:t>
      </w:r>
      <w:r>
        <w:rPr>
          <w:rtl w:val="true"/>
        </w:rPr>
        <w:t>!</w:t>
      </w:r>
      <w:bookmarkEnd w:id="168"/>
    </w:p>
    <w:p>
      <w:pPr>
        <w:pStyle w:val="Heading4"/>
        <w:numPr>
          <w:ilvl w:val="3"/>
          <w:numId w:val="1"/>
        </w:numPr>
        <w:rPr/>
      </w:pPr>
      <w:bookmarkStart w:id="169" w:name="__RefHeading___Toc4121594_372815092"/>
      <w:bookmarkStart w:id="170" w:name="_Toc59"/>
      <w:bookmarkEnd w:id="169"/>
      <w:r>
        <w:rPr>
          <w:rtl w:val="true"/>
        </w:rPr>
        <w:t>اشاره</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حسنین هیکل، مورخ و نویسنده معروف مصری، در اوج شکوفایی نهضت به تهران آمد و مدت یک ماه در ایران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حوادث آن ایام را به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گزارش می‌کرد و سپس، مجموعه مقالات خود را در این رابطه،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فوق برکان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بر روی کوه آتشفشان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دارالاخبارالیوم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مهمترین کتاب سال،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این کتاب، که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در قاهره به چاپ رسید و مطالب آن از قول یک شاهد می‌توانست مورد توجه قرار گیرد، به سرعت نایاب گردید و اکنون نیز جزو آثار محمد حسنین هیکل، تجدید چاپ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باعث شده که دیگر در فکر چاپ مجدد آن نباشد؟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مطالب، در این کتاب عکس‌های جالبی هم آمده که جنبۀ تاریخی دارد و توسط خبرنگار و عکاس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مناسبت بزرگداشت خاطره آیت‌الله کاشانی، </w:t>
      </w:r>
      <w:bookmarkStart w:id="171" w:name="pg7157_65083"/>
    </w:p>
    <w:p>
      <w:pPr>
        <w:pStyle w:val="BookText"/>
        <w:rPr/>
      </w:pPr>
      <w:bookmarkEnd w:id="171"/>
      <w:r>
        <w:rPr>
          <w:rFonts w:ascii="IRNazanin" w:hAnsi="IRNazanin" w:eastAsia="IRNazanin"/>
          <w:color w:val="111111"/>
          <w:sz w:val="28"/>
          <w:sz w:val="28"/>
          <w:szCs w:val="28"/>
          <w:rtl w:val="true"/>
          <w:lang w:bidi="fa-IR"/>
        </w:rPr>
        <w:t xml:space="preserve">فصل چهارم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چاپ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که همراه با عکسی از محمد حسنین هیکل در کنار آیت‌الله کاشانی می‌آوریم، به امید آنکه مورد قبول حق قرار گیرد</w:t>
      </w:r>
      <w:r>
        <w:rPr>
          <w:rFonts w:eastAsia="IRNazanin" w:cs="IRNazanin"/>
          <w:color w:val="111111"/>
          <w:sz w:val="28"/>
          <w:szCs w:val="28"/>
          <w:rtl w:val="true"/>
          <w:lang w:bidi="fa-IR"/>
        </w:rPr>
        <w:t>.</w:t>
      </w:r>
    </w:p>
    <w:p>
      <w:pPr>
        <w:pStyle w:val="Heading4"/>
        <w:numPr>
          <w:ilvl w:val="3"/>
          <w:numId w:val="1"/>
        </w:numPr>
        <w:rPr/>
      </w:pPr>
      <w:bookmarkStart w:id="172" w:name="__RefHeading___Toc4121596_372815092"/>
      <w:bookmarkStart w:id="173" w:name="_Toc60"/>
      <w:bookmarkEnd w:id="172"/>
      <w:r>
        <w:rPr/>
        <w:t>1</w:t>
      </w:r>
      <w:r>
        <w:rPr>
          <w:rtl w:val="true"/>
        </w:rPr>
        <w:t xml:space="preserve"> - </w:t>
      </w:r>
      <w:r>
        <w:rPr>
          <w:rtl w:val="true"/>
        </w:rPr>
        <w:t>رهبر حرکت، در تهران</w:t>
      </w:r>
      <w:bookmarkEnd w:id="173"/>
    </w:p>
    <w:p>
      <w:pPr>
        <w:pStyle w:val="BookText"/>
        <w:rPr/>
      </w:pPr>
      <w:r>
        <w:rPr>
          <w:rFonts w:ascii="IRNazanin" w:hAnsi="IRNazanin" w:eastAsia="IRNazanin"/>
          <w:color w:val="111111"/>
          <w:sz w:val="28"/>
          <w:sz w:val="28"/>
          <w:szCs w:val="28"/>
          <w:rtl w:val="true"/>
          <w:lang w:bidi="fa-IR"/>
        </w:rPr>
        <w:t>صدای آیت‌الله سید ابوالقاسم کاشانی در تمام گوشه و کنار جهان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همچنان می‌غرد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سگ‌های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 خارج شوید و نفت ما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که با چهار گلوله از میدان اخراج شد، موقعیت را کاملاً تحت سیطره و نفوذ آیت‌الله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افسانه‌های گونه‌گونی از آیت‌الله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قسمت از سری عجایب، قصه تظاهرات بزرگی بود که آیت‌الله به هنگام بررسی لایحۀ نفت در مجلس به آن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از طریق خیابان‌هایی که به میدان بهارستان منتهی می‌شد، در حال فریاد و شعار دادن پیش می‌رفتند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شایع شده بود که پلیس، در صورت نزدیک شدن جمعیت به پارلمان، دستور دارد که به سوی آنها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آیت‌الله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آیت‌الله خطاب به پسرش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برای ایشان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بعد از غسل و دو رکعت نماز، کفن را پوشید و با استقبال از مرگ، در پیشاپیش جمعیت به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توده‌های عظیم تظاهرکننده با مشاهده کفن‌پوشی آیت‌الله، به تل بزرگی از باروت تبدیل شد، گویا خود آیت‌الله چون آتشی در میان باروت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خیابان‌های تهران با خروشی چون امواج دریاها و مانند قضا و قدر الهی، به سوی پارلمان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مردم به نزدیکی پارلمان رسیدند، به ناگاه، افراد پلیس که در بالای ساختمان مجلس بودند مواضع خود را ترک کردند؛ زیرا طبق یک دستور از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که در مقابل آیت‌الله مقاومت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زندگی آیت‌الله کاشانی، ساده ولی مانند طوفان، تند و نیرومند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آیت‌الله، سید ابوالقاسم کاشانی است و در خاندانی بزرگ در اطراف خراسان به دنیا آمده است</w:t>
      </w:r>
      <w:r>
        <w:rPr>
          <w:rStyle w:val="FootnoteAnchor"/>
          <w:rtl w:val="true"/>
        </w:rPr>
        <w:footnoteReference w:id="73"/>
      </w:r>
      <w:r>
        <w:rPr>
          <w:rFonts w:ascii="IRNazanin" w:hAnsi="IRNazanin" w:eastAsia="IRNazanin"/>
          <w:color w:val="111111"/>
          <w:sz w:val="28"/>
          <w:sz w:val="28"/>
          <w:szCs w:val="28"/>
          <w:rtl w:val="true"/>
          <w:lang w:bidi="fa-IR"/>
        </w:rPr>
        <w:t>و اینک وی از لحاظ نفوذ معنوی و قدرت، نیرومندترین رهبر شیعه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قدرت این مرد در نحوۀ اقدامات وی نهفته است، که پیوسته خواسته‌های خود را به موقع به اجرا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آیت‌الله کاشانی به سیاست روی آورد صدایش در میان قبیله‌ها و توده‌ها پیچید و از مرزهای ایران نیز گذشت، یعنی از سمت شرق به افغانستان رسید و از غرب در عراق شنیده شد و شاید طولی نکشد که آیت‌الله مقام رهبری مطلق شیعه را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دشمنی سرسختانه آیت‌الله کاشانی با انگلیس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رشید عالی گیلانی در عراق بر علیه استعمار انگلیس قیام کرد، پشتوانۀ معنوی انقلاب وی، آیت‌الله کاشانی بود، و مثلثی که در آن زمان بر بغداد حکومت می‌راند،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عالی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امین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نیرومند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گیلانی در برابر انگلیس با شکست مواجه شد و آیت‌الله کاشانی در کنار هم‌رزمانش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گیلانی و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عراق وارد ایران شدند، ولی زمانی که انگلیس‌ها وارد تهران شدند اولین کارشان این بود که منزل آیت‌الله را به وسیلۀ تانک‌ها و زره‌پوش‌های خود محاصره کرده و سپس وی را به خارج از ایران تبعید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لبنان را برای تبعید پذیرفت تا از میهن خود زیاد دور نباشد و بتواند مسائل ایران را پی‌گیری کند و همین نکته راز پیروزی او را در انتخابات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تبعید بود ولی در تهران به نمایندگی مجلس شورای ملی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دیگر مفهومی ندارد کسی که به نمایندگی مجلس انتخاب شده در تبعیدگاه بماند، لذا دولت با احترام از ایشان دعوت نمود که به وطن خود بازگردد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استقبال از رهبر تبعیدی چنان پرشکوه بود که تهران نظیر آن را قبلاً به خاطر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 میلیون زن و مرد، کودک و بزرگ، فرودگاه مهرآباد را دربرگرفته بودند و در محوطۀ فرودگاه، </w:t>
      </w:r>
    </w:p>
    <w:p>
      <w:pPr>
        <w:pStyle w:val="BookText"/>
        <w:rPr/>
      </w:pPr>
      <w:r>
        <w:rPr>
          <w:rFonts w:ascii="IRNazanin" w:hAnsi="IRNazanin" w:eastAsia="IRNazanin"/>
          <w:color w:val="111111"/>
          <w:sz w:val="28"/>
          <w:sz w:val="28"/>
          <w:szCs w:val="28"/>
          <w:rtl w:val="true"/>
          <w:lang w:bidi="fa-IR"/>
        </w:rPr>
        <w:t>رجال مملکت و وزرای کابینه، به صف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آیت‌الله کاشانی با اتومبیل از فرودگاه خارج شد، منظره بی‌نظیری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اتومبیل او را با سرنشینانش بالای دست‌های خود گرفته و به شهر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بدون اتلاف وقت، مشغول تنظیم صفوف یاران خود برای ادامه مبارزات ملی شد و چیزی نگذشت که به قله آمادگی رسید و نفوذ فراگیر خود را در همه زمینه‌ها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معنوی آیت‌الله کاشانی در قلب‌های مردم بود، و نفوذ مادی وی، اموال همه مردم شیعه بود، که داوطلبانه یک پنجم درآمد سالانه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تقدیم می‌کردند، و نیروی انسانی ایشان، همۀ طلاب علوم دینی حوزه‌های علمیه نجف و قم و دیگر حوزه‌های شهرهای ایران بود و البته خطبا، وعاظ و ائمۀ مساجد هم در همه‌جا، ثناگوی آیت‌الله و مدافع وی بودند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آیت‌الله بر همۀ مردم کوچه و بازار سیطرۀ کامل داشت، ولی او می‌خواست که بر پارلمان و افکار آگاهان که در اختیار پارلمان بود نیز مسلط شود، تا بتواند خواسته‌های نهضت خود را بدون مقاومت مؤثری به مرحله اجرا درآورد، از این رو، فراکسیون جبهه ملی در مجلس به وجود آمد که اکثر اعضای آن از فارغ‌التحصیلان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همۀ آنها به ریاست دکتر محمد مصدق، زیر پرچم آیت‌الله کاشانی گرد آمدند و رهبری آیت‌الله را از جان و دل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دیپلمات برجسته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ونسیتارت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مجلس لردهای انگلیس، در سخنانی به آیت‌الله حمله کرد، به دنبال او وزیر خارجه انگلیس دربارۀ آیت‌الله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تحریک‌کنندۀ 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حوادث فاجعه‌آمیز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اظهارات، نمایندگان ملی مجلس، آیت‌الله را به ریاست مجلس انتخاب کردند تا این رفتار، شکستی برای انگلیس و یک پیروزی برای آیت‌الله باشد، به طوری که یکی از نمایندگان مجلس به نام دکتر بقایی در نطق خود علیه انگلیس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نعلین آیت‌الله، یک میلیون بار از کله‌های همه سیاستمداران انگلیس بیشتر شرافت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نفوذ آیت‌الله کاشانی، جمعیت فدائیان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آیت‌الله از نفوذ معنوی نتواند بهره‌مند شود از نفوذ ملی خود یعنی زبان خطبا و ائمۀ جماعت استفاده می‌کند، و اگر از آن نیز ناامید گردد، به نفوذ سیاسی خود در مجلس ملی تکیه می‌کند، و اگر از آن هم نتیجه‌ای نگیرد از قدرت مادی خود، که ریشه در اموال همه شیعیان دارد، استفاده می‌کند، و اگر آن نیز مؤثر نباشد، همۀ آن قدرت‌ها را به کناری می‌نهد و آخرین سخن را به فدائیان اسلام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فدائیان اسلام چگونه سخن می‌گویند؟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آنان، از گلوله‌های سربی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جمله‌های آنان را رگبار مسلسل‌ها می‌نگارند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1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حسنین هیکل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آیت‌الله کاشانی </w:t>
      </w:r>
      <w:r>
        <w:rPr>
          <w:rFonts w:eastAsia="IRNazanin" w:cs="IRNazanin"/>
          <w:color w:val="111111"/>
          <w:sz w:val="28"/>
          <w:szCs w:val="28"/>
          <w:rtl w:val="true"/>
          <w:lang w:bidi="fa-IR"/>
        </w:rPr>
        <w:t xml:space="preserve">- </w:t>
      </w:r>
      <w:bookmarkStart w:id="174" w:name="pg7157_65089"/>
    </w:p>
    <w:p>
      <w:pPr>
        <w:pStyle w:val="Heading4"/>
        <w:numPr>
          <w:ilvl w:val="3"/>
          <w:numId w:val="1"/>
        </w:numPr>
        <w:rPr/>
      </w:pPr>
      <w:bookmarkStart w:id="175" w:name="__RefHeading___Toc4121598_372815092"/>
      <w:bookmarkStart w:id="176" w:name="_Toc61"/>
      <w:bookmarkEnd w:id="174"/>
      <w:bookmarkEnd w:id="175"/>
      <w:r>
        <w:rPr/>
        <w:t>2</w:t>
      </w:r>
      <w:r>
        <w:rPr>
          <w:rtl w:val="true"/>
        </w:rPr>
        <w:t xml:space="preserve"> - </w:t>
      </w:r>
      <w:r>
        <w:rPr>
          <w:rtl w:val="true"/>
        </w:rPr>
        <w:t>فدائیان اسلام</w:t>
      </w:r>
      <w:bookmarkEnd w:id="176"/>
    </w:p>
    <w:p>
      <w:pPr>
        <w:pStyle w:val="BookText"/>
        <w:rPr/>
      </w:pPr>
      <w:r>
        <w:rPr>
          <w:rFonts w:ascii="IRNazanin" w:hAnsi="IRNazanin" w:eastAsia="IRNazanin"/>
          <w:color w:val="111111"/>
          <w:sz w:val="28"/>
          <w:sz w:val="28"/>
          <w:szCs w:val="28"/>
          <w:rtl w:val="true"/>
          <w:lang w:bidi="fa-IR"/>
        </w:rPr>
        <w:t>رهبر معنوی عالی‌رتبه جمعیت فدائیان اسلام، آیت‌الله کاشانی است، ولی رئیس اجرایی و مسئول مستقیم آن، شخص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تشکیل فدائیان اسلام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بزرگ تشیع در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رهبر جمعیت، روزی در مسجد هندی نجف نشسته بود که ناگهان نشریه‌ای از ایران به دستش می‌رسد که مقاله‌ای از آن را نویسنده معروف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پس از مطالعه آن مقاله دید که نوشته‌های کسروی شامل اهانت‌هایی زشت نسبت به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با خشم و غضب از جای برخاسته و نزد یکی از مجتهدین حوزه رفت تا رأی آن رهبر شیعی را درباره نویسنده مقاله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شیعه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مرتد است و قتلش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شیعه، این سخن را بسیار ساده بیان کرد، در حالی که خبر نداشت این فتوای او به منزلۀ دستوری است برای پیدایش جمعیت فدائیان اسلام که از لحاظ نتیجه عملیات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صفوی این فتوا را در سینۀ خود پنهان نمود و برای جستجوی 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مرتدی که قتلش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در مدرسۀ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مدرسۀ دینی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فدائی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ایام، نواب از صبح تا شب در کنار حوض مدرسه می‌نشست و به ماهی‌های قرمز کوچکی که در میان آب‌های حوض شناور بودند، خیره می‌شد، و درباره چگونگی قتل کسروی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سپهسالار، مرکز دیدارهای جوانان متدینی بود که آتش دیانت و تعصب در قلب‌های آنها زبانه می‌کشید، و در این دیدارها بود که نواب صفوی لب به سخن گشود و گوشه‌ای از اندیشه‌های خود را بیان نمود و ناگهان هسته‌های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رفقای جدید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فدائیان اسلام وقتی عملی گردید که سه تن از اعضای جمعیت به کسروی حمله کرده و او را آنچنان با چوب زدند تا نقش زمین شد، آنها به تصور اینکه کسروی مرده است، او را رها کرده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کسروی زنده ماند و تقدیر چنین بود که چند صباحی دیگر به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بردند و بعد از یک عمل کوچک، آثار حیات در او مشاهده گردید، در حالی که فدائیان اسلام فکر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وجود یک خیانتکار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ساعت بعد معلوم شد که زمین از وجود نجس او هنوز پاک نشده، بلکه برای بهبود کسروی امید زیادی می‌رود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فدائیان اسلام، در حالی که دندان‌های خود را از خشم روی هم می‌فشردند که چرا شکار را این گونه از دست داده‌اند، شب را به </w:t>
      </w:r>
    </w:p>
    <w:p>
      <w:pPr>
        <w:pStyle w:val="BookText"/>
        <w:rPr/>
      </w:pPr>
      <w:r>
        <w:rPr>
          <w:rFonts w:ascii="IRNazanin" w:hAnsi="IRNazanin" w:eastAsia="IRNazanin"/>
          <w:color w:val="111111"/>
          <w:sz w:val="28"/>
          <w:sz w:val="28"/>
          <w:szCs w:val="28"/>
          <w:rtl w:val="true"/>
          <w:lang w:bidi="fa-IR"/>
        </w:rPr>
        <w:t>صبح رساندند، ولی کینۀ دشمن در سینه آنها می‌جوشید تا فرصت دیگری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بهبود یافت و زندگی عادی خود را از سر گرفت ولی این بار او می‌دانست که شمشیرهای تیز فدائیان اسلام او را تهدید می‌کند، لذا هفت تیری با خود به همراه داشت و محافظ ویژه‌ای نیز برای او تعیین شد که مثل سایه با اسلحه او 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علاوه بر روزنامه‌نویسی، وکیل دادگستری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در کاخ دادگستری تهران، در حالی که در مقابل دادستان به عنوان وکیل دعاوی ادعانامه‌ای را قرائت می‌نمود، ناگهان چهار مرد مسلح که نواب صفوی آنها را رهبری می‌کرد وارد سالن دادگاه شده و شروع به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صدای شلیک در کاخ دادگستری طنین افکنده بود، همه آنهایی که در سالن بودند اعم از شهود، نگهبانان، قضات، وکلا و تماشاگران، همگی فرار کردند و دادستان غش کرد و در پشت میز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کسروی نتوانست جان سالم به در ببرد، او با دوازده تیر در لحظات نخستین جان سپرد و نگهبان او هم، در حالی که سلاح خود را آماده شلیک می‌کرد، به کسروی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مرد مسلح از کاخ دادگستری خارج شدند و در حالی که اسلحه خود را در دست داشتند، در میان انبوه مردم در داخل یکی از مساجد ناپدید شدند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روزنامه‌ها، آن روز بیانیه‌ای از فدائیان اسلام منتشر کردند که در </w:t>
      </w:r>
    </w:p>
    <w:p>
      <w:pPr>
        <w:pStyle w:val="BookText"/>
        <w:rPr/>
      </w:pPr>
      <w:r>
        <w:rPr>
          <w:rFonts w:ascii="IRNazanin" w:hAnsi="IRNazanin" w:eastAsia="IRNazanin"/>
          <w:color w:val="111111"/>
          <w:sz w:val="28"/>
          <w:sz w:val="28"/>
          <w:szCs w:val="28"/>
          <w:rtl w:val="true"/>
          <w:lang w:bidi="fa-IR"/>
        </w:rPr>
        <w:t>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از شرارت‌های کسروی راحت شد و او به سزای جنایات خود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 بعدی این بود که آیت‌الله کاشانی وارد میدان شد و در حالی که از فدائیان پشتیبانی می‌کرد، قتل کسروی را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امنیتی تهران خطر را احساس کرده و به سرعت نواب صفوی و گروهی از یاران وی را به اتهام قتل کسروی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متهمان در یک فضای داغ و تند، که فضای زورآزمایی روش‌های شگفت فدائیان بود، آغاز شد در حالی که اعلامیه‌های پی‌درپی فدائیان در روزنامه‌ها مانند طبل صدا می‌کرد و در پشت سر آن اعلامیه‌ها، پشتیبانی آیت‌الله کاشانی بود که افکار عمومی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دادگستری وقتی که از ده‌ها شاهد ماجرا، که در روز حادثه در سالن دادگستری حاضر بودند، سؤال می‌نمودند، کسی جرأت نداشت که جلو آمده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دادستان نیز، که در آن هنگام پشت میزش بود، سؤال کردند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صدای شلیک را شنیدم و آتش را که از دهانه هفت‌تیرها بیرون می‌آمد دیدم و غش کردم و چند ساعت بعد به هوش آمدم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روز صدور حکم درباره چهار متهم فرا رسید، ولی قضات دادگستری که باید حکم را صادر می‌کردند، هنگام ورود به ساختمان دادگستری آذین‌بندی پرشکوهی را در محوطه کاخ دادگستری دیدند، و وقتی علت امر را جویا شدند، جواب شنیدند </w:t>
      </w:r>
    </w:p>
    <w:p>
      <w:pPr>
        <w:pStyle w:val="BookText"/>
        <w:rPr/>
      </w:pPr>
      <w:r>
        <w:rPr>
          <w:rFonts w:ascii="IRNazanin" w:hAnsi="IRNazanin" w:eastAsia="IRNazanin"/>
          <w:color w:val="111111"/>
          <w:sz w:val="28"/>
          <w:sz w:val="28"/>
          <w:szCs w:val="28"/>
          <w:rtl w:val="true"/>
          <w:lang w:bidi="fa-IR"/>
        </w:rPr>
        <w:t>که این جشن به خاطر حکم تبرئۀ نواب صفوی و یاران او 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هنوز حکمی صادر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فدائیان اسلام به عدالت شما رأی اعتماد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قضات فهمیدند که این چراغانی از دادگاه تا منزل آیت‌الله کاشانی ادامه دارد و آیت‌الله، متهمین را برای صرف غذا به منزل خود دعوت نموده است؛ زیرا این آیت‌الله کاشانی است که به عنوان حاکم شرع باید حکم را صادر می‌کرد و پرونده اتهامی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سپس چند رأس گوسفند را در مقابل درب خروجی دادگاه دیدند که قرار بود به دستور آیت‌الله کاشانی این قربانی‌ها در زیر پای نواب صفوی و یارانش ذبح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قضات خواستند وارد محکمه شوند دیدند که نیمکت‌های تماشاگران را افراد ریش‌دار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کرده‌اند و چاره‌ای ندیدند جز اینکه به مقتضای حسن ظن آیت‌الله عمل کرده و حکم به برائت متهمین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و رفقایش از ساختمان دادگستری خارج شدند و تا منزل آیت‌الله با استقبال و شادمانی مردم روبرو شدند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دربار، در چنین شرایطی وارد ماجرا شد و با نقشه‌هایی توانست آیت‌الله کاشانی را به خارج از ایران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به بیروت رسید و روزنامه‌های دنیا اخبار پیچیده‌ای را از ترور وزیر دربار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تهران هم بیانیه‌ای را از فدائیان چاپ کردند که شک </w:t>
      </w:r>
      <w:bookmarkStart w:id="177" w:name="pg7157_65094"/>
    </w:p>
    <w:p>
      <w:pPr>
        <w:pStyle w:val="BookText"/>
        <w:rPr/>
      </w:pPr>
      <w:bookmarkEnd w:id="177"/>
      <w:r>
        <w:rPr>
          <w:rFonts w:ascii="IRNazanin" w:hAnsi="IRNazanin" w:eastAsia="IRNazanin"/>
          <w:color w:val="111111"/>
          <w:sz w:val="28"/>
          <w:sz w:val="28"/>
          <w:szCs w:val="28"/>
          <w:rtl w:val="true"/>
          <w:lang w:bidi="fa-IR"/>
        </w:rPr>
        <w:t>مردم را به یقین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بود که قاتل هژیر در برابر بازپرس ایستاد و با رشادت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حسین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فدائیان اسلام هژیر را 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دوباره به تهران بازگشت تا در میان طوفان‌هایی از شور و شوق مردم مورد استقبال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بدین شکل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الهام‌بخش مردم بود و نواب صفوی دستور می‌داد و طوفان‌های فدائیان اسلام هر روز به دنبال طوفان دیگری برمی‌خاست تا این که این بار خلیل طهماسبی در دادگاه ایستاده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ژنرال رزم‌آرا را، به دستور فدائیان اسلام کشتم</w:t>
      </w:r>
      <w:r>
        <w:rPr>
          <w:rFonts w:eastAsia="IRNazanin" w:cs="IRNazanin"/>
          <w:color w:val="111111"/>
          <w:sz w:val="28"/>
          <w:szCs w:val="28"/>
          <w:rtl w:val="true"/>
          <w:lang w:bidi="fa-IR"/>
        </w:rPr>
        <w:t>.»</w:t>
      </w:r>
    </w:p>
    <w:p>
      <w:pPr>
        <w:pStyle w:val="Heading4"/>
        <w:numPr>
          <w:ilvl w:val="3"/>
          <w:numId w:val="1"/>
        </w:numPr>
        <w:rPr/>
      </w:pPr>
      <w:bookmarkStart w:id="178" w:name="__RefHeading___Toc4121600_372815092"/>
      <w:bookmarkStart w:id="179" w:name="_Toc62"/>
      <w:bookmarkEnd w:id="178"/>
      <w:r>
        <w:rPr/>
        <w:t>3</w:t>
      </w:r>
      <w:r>
        <w:rPr>
          <w:rtl w:val="true"/>
        </w:rPr>
        <w:t xml:space="preserve"> - </w:t>
      </w:r>
      <w:r>
        <w:rPr>
          <w:rtl w:val="true"/>
        </w:rPr>
        <w:t>انگلیسی‌های سگ، بیرون بروند</w:t>
      </w:r>
      <w:bookmarkEnd w:id="17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مدت اقامت چند هفته‌ای در تهران، چهار مرتبه با آیت‌الله کاشانی ملاقات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ملاقات من با آیت‌الله به وسیله دکتر محمد فاطمی،</w:t>
      </w:r>
      <w:r>
        <w:rPr>
          <w:rStyle w:val="FootnoteAnchor"/>
          <w:rtl w:val="true"/>
        </w:rPr>
        <w:footnoteReference w:id="74"/>
      </w:r>
      <w:r>
        <w:rPr>
          <w:rFonts w:ascii="IRNazanin" w:hAnsi="IRNazanin" w:eastAsia="IRNazanin"/>
          <w:color w:val="111111"/>
          <w:sz w:val="28"/>
          <w:sz w:val="28"/>
          <w:szCs w:val="28"/>
          <w:rtl w:val="true"/>
          <w:lang w:bidi="fa-IR"/>
        </w:rPr>
        <w:t xml:space="preserve">سردبیر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ملی شدن صنعت نفت برای اولین بار از سوی او مطرح شد،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خیابان شاه سوار تاکسی شدم، آدرس منزل آیت‌الله را به راننده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نخست نگاه تندی به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می‌خواهی بروی منزل آیت‌الله؟ پس چرا نمی‌گویی برو منزل آیت‌الله؟ منزل آیت‌الله دیگر آدرس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رانندۀ تاکسی با صدای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با شما تند صحبت کردم، سزاوار نبود با کسی که می‌خواهد به نزد آیت‌الله برود با صدای بلند سخن بگویم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تاکسی مقابل منزل آیت‌الله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سه راهنما منتظر من بودند که همراه آنها به اندرون منزل آیت‌الله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دالان‌های باریک و کوچک، عبور کردم تا به اتاق نماز آیت‌الله کاشانی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به اتاق آیت‌الله، صدها جفت کفش از همه جور، در قسمت بیرون دیده می‌شد و از وجود این همه کفش، کثرت جمعیت در داخل اتاق‌ها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اتاق شدم، پیرمردی ریش سفید با عمامۀ سیاه که در صدر مجلس نشسته بود نظرم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فرتوت، که چهره‌اش بیش از هفتاد سال را نشان می‌داد، همان آیت‌الله سید ابوالقاسم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لحظۀ ورود به اتاق، فشار دستی را بر کتف خود احساس کردم که مرا به نشستن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دم در اتاق نشسته بودم، آنگاه آهسته آهسته روی زانو به آیت‌الله نزدیک شدم و سپس متوجه شدم که طبق آداب و رسوم می‌بایستی همین طور به آیت‌الله نزدیک 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نفس‌های گرم و مؤمن همراه چشمان </w:t>
      </w:r>
    </w:p>
    <w:p>
      <w:pPr>
        <w:pStyle w:val="BookText"/>
        <w:rPr/>
      </w:pPr>
      <w:r>
        <w:rPr>
          <w:rFonts w:ascii="IRNazanin" w:hAnsi="IRNazanin" w:eastAsia="IRNazanin"/>
          <w:color w:val="111111"/>
          <w:sz w:val="28"/>
          <w:sz w:val="28"/>
          <w:szCs w:val="28"/>
          <w:rtl w:val="true"/>
          <w:lang w:bidi="fa-IR"/>
        </w:rPr>
        <w:t>پرجاذبه مردان ریش‌دار و بخار استکان‌های چایی که هر ده دقیقه به عنوان پذیرایی، بین افراد دور می‌زد، فضای اتاق را گرم و داغ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هوش و ذکاوت در چشمان آیت‌الله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حالیکه تبسم شیرین و آرامی بر لب‌هایش نقش بسته بود، نگاهی به من کرد و به زبان عربی، ولی با لهجه فارسی، سخن را چنین آغاز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معذور بدارید که این طور با شما صحبت می‌کنم، من به زبان عربی تسلط کامل دارم، ولی هنگام سخن می‌ترسم فهم آن برای شنوندگان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چه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من چیزی ندیده‌ام و از وقتی که وارد ایران شده‌ام، هر چه صبح شنیدم عکس آن را بعد از ظهر می‌شنوم و هر چیزی را که کسی با سوگند به من می‌گوید، دیگری آن را با سوگندهای غلیظ‌تر تکذیب می‌کند و من نمی‌دانم وقتی که به مصر برگردم، اگر از من بپرسند حقیقت ایران چیست، در پاسخ آنها</w:t>
      </w:r>
    </w:p>
    <w:p>
      <w:pPr>
        <w:pStyle w:val="BookText"/>
        <w:rPr/>
      </w:pP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خندید و در حالی که قیافه‌اش تغییر می‌کرد و نگاهش کم کم حالت تندی می‌گرفت، در جواب من با قاطعیت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حقیقت را در یک جمله بگویم؟ ما می‌خواهیم انگلیس‌های سگ را از کشور خود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می‌خواهیم انگلیسی‌های سگ کشور ما و همۀ کشورهای اسلامی را ترک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انگلیس‌های سگ، استقلال ما را از بین بردند همانطور که قرآن 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قرآن کجاست؟ احکام قرآن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کرد به قلمی که روی سجاده‌اش قرار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دولت‌های اسلامی برسان که ابوالقاسم کاشانی، خدمتگزار اسلام و مسلمان‌ها، می‌گوید هیچ کار شما استوار نمی‌گردد مگر اینکه زندگی خود را بر پایه‌های قرآن استوار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انگلیسی‌های سگ، قرآن ما را دزدیدند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آیت‌الله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گلادستون را می‌شناسی؟ او یک سگ انگلیسی بود، نخست وزیر انگلیسی‌های سگ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تا روزی که قرآن در بین امت‌های اسلامی وجود دارد راه برای انگلیس بسته است، برای سرکوب کامل آنها، باید قرآن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گلادستون سگ و ایل و تبار سگش، کوشیدند تا قرآن را از 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طوفانی آیت‌الله، رو به آرامش نهاد و لبخند آرامی صورت او را زینت بخشید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یاران خیانتکار انگلیس می‌میرند و دستشان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روز پیش دست یکی از آنها کوتاه شد و بقیه هم باید منتظر باشند، قتل رزم‌آرا به توفیق و الهام از خداوند صورت گرفت تا اینکه مرگ او پند و عبرتی باشد برای افراد سست ایمانی که قاطعیت ندارند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آیت‌الله با حالت تندتر و عزم و اراده‌ای راسخ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نفت ملی می‌شود، تا اینکه هر قطره نفتی که از خاک ایران </w:t>
      </w:r>
      <w:bookmarkStart w:id="180" w:name="pg7157_65098"/>
    </w:p>
    <w:p>
      <w:pPr>
        <w:pStyle w:val="BookText"/>
        <w:rPr/>
      </w:pPr>
      <w:bookmarkEnd w:id="180"/>
      <w:r>
        <w:rPr>
          <w:rFonts w:ascii="IRNazanin" w:hAnsi="IRNazanin" w:eastAsia="IRNazanin"/>
          <w:color w:val="111111"/>
          <w:sz w:val="28"/>
          <w:sz w:val="28"/>
          <w:szCs w:val="28"/>
          <w:rtl w:val="true"/>
          <w:lang w:bidi="fa-IR"/>
        </w:rPr>
        <w:t>استخراج می‌شود ملک خاص ایرانی باشد بدون هیچ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صحبت‌هایمان، ساعتی پیرامون مسائل ایران دور زد و بعد آیت‌الله از کشورهای اسلامی سخن به میان آورد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مفتی بزرگ ما چه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اشتیاق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آرزو دارم که حاج امین الحسینی به ایران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ساعت، اتاق آیت‌الله را ترک کردم و این نخستین دیدار من با آیت‌الله بود</w:t>
      </w:r>
      <w:r>
        <w:rPr>
          <w:rFonts w:eastAsia="IRNazanin" w:cs="IRNazanin"/>
          <w:color w:val="111111"/>
          <w:sz w:val="28"/>
          <w:szCs w:val="28"/>
          <w:rtl w:val="true"/>
          <w:lang w:bidi="fa-IR"/>
        </w:rPr>
        <w:t>.</w:t>
      </w:r>
    </w:p>
    <w:p>
      <w:pPr>
        <w:pStyle w:val="Heading4"/>
        <w:numPr>
          <w:ilvl w:val="3"/>
          <w:numId w:val="1"/>
        </w:numPr>
        <w:rPr/>
      </w:pPr>
      <w:bookmarkStart w:id="181" w:name="__RefHeading___Toc4121602_372815092"/>
      <w:bookmarkStart w:id="182" w:name="_Toc63"/>
      <w:bookmarkEnd w:id="181"/>
      <w:r>
        <w:rPr/>
        <w:t>4</w:t>
      </w:r>
      <w:r>
        <w:rPr>
          <w:rtl w:val="true"/>
        </w:rPr>
        <w:t xml:space="preserve"> - </w:t>
      </w:r>
      <w:r>
        <w:rPr>
          <w:rtl w:val="true"/>
        </w:rPr>
        <w:t xml:space="preserve">گله آیت‌الله از </w:t>
      </w:r>
      <w:r>
        <w:rPr>
          <w:rtl w:val="true"/>
        </w:rPr>
        <w:t>«</w:t>
      </w:r>
      <w:r>
        <w:rPr>
          <w:rtl w:val="true"/>
        </w:rPr>
        <w:t>اخبارالیوم</w:t>
      </w:r>
      <w:r>
        <w:rPr>
          <w:rtl w:val="true"/>
        </w:rPr>
        <w:t>»</w:t>
      </w:r>
      <w:bookmarkEnd w:id="182"/>
    </w:p>
    <w:p>
      <w:pPr>
        <w:pStyle w:val="BookText"/>
        <w:rPr/>
      </w:pPr>
      <w:r>
        <w:rPr>
          <w:rFonts w:ascii="IRNazanin" w:hAnsi="IRNazanin" w:eastAsia="IRNazanin"/>
          <w:color w:val="111111"/>
          <w:sz w:val="28"/>
          <w:sz w:val="28"/>
          <w:szCs w:val="28"/>
          <w:rtl w:val="true"/>
          <w:lang w:bidi="fa-IR"/>
        </w:rPr>
        <w:t>دومین دیدار من با آیت‌الله قصه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مصاحبۀ اول خودم را با آیت‌الله برای درج در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ضمیمۀ وضع و اخبار تهران،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روزنامه در همان روز انتشارش در قاهره، به تهران رسیده بود و روزنامه‌های عصر تهران، قسمت‌هایی از آن را درج کرده بودند و من در آن روز، با هواپیما تهران را به قصد بازدید کوتاهی از استان‌های گیلان و مازندران، ترک نموده بودم، ولی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روز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خستگی تمام و بیش از اندازه، در حال ورود به هتل بودم که شش یا هفت نفر مرد ریش‌دار، که به نظرم بعضی از آنها را قبلاً در جای دیگری دیده بودم، مشاهده نمودم و با اندک تأملی دریافتم که آنها را قبلاً در منزل آیت‌الله کاشانی دیده‌ام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به سوی من آمد و در حالی که چشم‌های جامدش </w:t>
      </w:r>
    </w:p>
    <w:p>
      <w:pPr>
        <w:pStyle w:val="BookText"/>
        <w:rPr/>
      </w:pPr>
      <w:r>
        <w:rPr>
          <w:rFonts w:ascii="IRNazanin" w:hAnsi="IRNazanin" w:eastAsia="IRNazanin"/>
          <w:color w:val="111111"/>
          <w:sz w:val="28"/>
          <w:sz w:val="28"/>
          <w:szCs w:val="28"/>
          <w:rtl w:val="true"/>
          <w:lang w:bidi="fa-IR"/>
        </w:rPr>
        <w:t>هیچگونه حالت و تعبیری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می‌خواهند هم‌اکنون تو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 اعتذار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خسته و کوفته هستم، چه بهتر که فردا صبح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چشمان او حالت اصرار به خود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می‌خواهد همین الآن تو را ببیند و ما سه ساعت است که منتظر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چاره‌ای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سوار اتومبیل شدیم و به طرف منزل آیت‌الله کاشانی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همان مرد با لحن تندی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فرد مسلمانی مثل شما کاری می‌کند که موجب رنجش آیت‌الله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کاری کرده‌ام که باعث رنجش آیت‌الله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مطالبی را که نوشته‌ای ایشان نپسندیده‌اند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نوشته‌های من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مطالب را روزنامه‌های عصر به زبان فارسی ترجمه کرده‌اند و خود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دست آیت‌الله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 مقابل منزل آیت‌الله توقف کرد، همراه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در حالیکه احساس دوران می‌کردم، وارد دالان و دهلیزهای پر پیچ و خم منزل آیت‌الله شدیم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مطمئن بودم چیزی که موجب خشم آیت‌الله باشد ننوشته‌ام، ولی آیا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منبع دیگری نقل نکرده که باعث ناراحتی آیت‌الله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اینطور باشد چه باید بکنم؟ بالأخره از میان صدها جفت کفش رنگارنگ عبور کرده و </w:t>
      </w:r>
    </w:p>
    <w:p>
      <w:pPr>
        <w:pStyle w:val="BookText"/>
        <w:rPr/>
      </w:pPr>
      <w:r>
        <w:rPr>
          <w:rFonts w:ascii="IRNazanin" w:hAnsi="IRNazanin" w:eastAsia="IRNazanin"/>
          <w:color w:val="111111"/>
          <w:sz w:val="28"/>
          <w:sz w:val="28"/>
          <w:szCs w:val="28"/>
          <w:rtl w:val="true"/>
          <w:lang w:bidi="fa-IR"/>
        </w:rPr>
        <w:t>وارد اتاق شدم در حالیکه قلبم به سختی میزد، ولی چه کار می‌توانستم بکنم؟</w:t>
      </w:r>
    </w:p>
    <w:p>
      <w:pPr>
        <w:pStyle w:val="BookText"/>
        <w:rPr/>
      </w:pPr>
      <w:r>
        <w:rPr>
          <w:rFonts w:ascii="IRNazanin" w:hAnsi="IRNazanin" w:eastAsia="IRNazanin"/>
          <w:color w:val="111111"/>
          <w:sz w:val="28"/>
          <w:sz w:val="28"/>
          <w:szCs w:val="28"/>
          <w:rtl w:val="true"/>
          <w:lang w:bidi="fa-IR"/>
        </w:rPr>
        <w:t>استقبال آیت‌الله از من دوستانه بود، ولی احساس کردم که چیزی در درون دارد که او را ناراحت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که حمله را من آغاز بکنم و گفتم مثل اینکه حضرت عالی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یک نسخه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زیر گوشۀ تشکچه خود بیرون آورد و به سطر اول آن اشاره کرد و آهسته در گوش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می‌گویی که من، حاکم بر موقعیت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نفوذ من از تهران تجاوز نمی‌کند؟ چرا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احساس می‌کردم که یواش یواش آرامش به قلب من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همۀ مشکل همین است؟ من قصدم از تهران به عنوان پایتخت، همۀ ایران است و این به عقیده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اندکی سکوت کرده و سپس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مطلب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صفحۀ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نوشته‌ای که کلمات از دهان من سست و بریده و جویده خارج می‌شد؟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چنین نگفته و اینجور ننوشته‌ام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روزنامه را از دست آیت‌الله گرفتم و سطرهای آن را مرور کردم تا به مطالبی که آیت‌الله را برانگیخته بود رسیدم و به آیت‌الله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نوشته‌ام که کلمات به آرامی از دهان آیت‌الله بیرون می‌آید، و مقصودم این </w:t>
      </w:r>
      <w:bookmarkStart w:id="183" w:name="pg7157_65101"/>
    </w:p>
    <w:p>
      <w:pPr>
        <w:pStyle w:val="BookText"/>
        <w:rPr/>
      </w:pPr>
      <w:bookmarkEnd w:id="183"/>
      <w:r>
        <w:rPr>
          <w:rFonts w:ascii="IRNazanin" w:hAnsi="IRNazanin" w:eastAsia="IRNazanin"/>
          <w:color w:val="111111"/>
          <w:sz w:val="28"/>
          <w:sz w:val="28"/>
          <w:szCs w:val="28"/>
          <w:rtl w:val="true"/>
          <w:lang w:bidi="fa-IR"/>
        </w:rPr>
        <w:t>بوده که اعتماد به نفس و راستی و امید را در سخنان شما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نوشته من در روزنامه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اینطور باشد پس در ترجمه فارسی آن 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تبسم شیرین خود دستش را دراز نمود و به علامت مهربانی بر شانۀ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که مرا از هتل نزد آیت‌الله آورده بود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مسلمان ما تقصیری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برادر مسلمان شما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یک نفر از سر خیرخواهی با آرنج خود به پهلوی من زد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به خیر و خوشی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برای بار دوم و به عنوان دلجویی با دست خود کتف مرا نوازش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صدها حنجره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دقت نگاه کردم، دیدم که چشمان همه آنها، با محبت و دوستی، به من می‌نگرد</w:t>
      </w:r>
      <w:r>
        <w:rPr>
          <w:rFonts w:eastAsia="IRNazanin" w:cs="IRNazanin"/>
          <w:color w:val="111111"/>
          <w:sz w:val="28"/>
          <w:szCs w:val="28"/>
          <w:rtl w:val="true"/>
          <w:lang w:bidi="fa-IR"/>
        </w:rPr>
        <w:t>!</w:t>
      </w:r>
    </w:p>
    <w:p>
      <w:pPr>
        <w:pStyle w:val="Heading4"/>
        <w:numPr>
          <w:ilvl w:val="3"/>
          <w:numId w:val="1"/>
        </w:numPr>
        <w:rPr/>
      </w:pPr>
      <w:bookmarkStart w:id="184" w:name="__RefHeading___Toc4121604_372815092"/>
      <w:bookmarkStart w:id="185" w:name="_Toc64"/>
      <w:bookmarkEnd w:id="184"/>
      <w:r>
        <w:rPr/>
        <w:t>5</w:t>
      </w:r>
      <w:r>
        <w:rPr>
          <w:rtl w:val="true"/>
        </w:rPr>
        <w:t xml:space="preserve"> - </w:t>
      </w:r>
      <w:r>
        <w:rPr>
          <w:rtl w:val="true"/>
        </w:rPr>
        <w:t>مهمترین شخصیت پس از هیتلر</w:t>
      </w:r>
      <w:r>
        <w:rPr>
          <w:rtl w:val="true"/>
        </w:rPr>
        <w:t>!</w:t>
      </w:r>
      <w:bookmarkEnd w:id="185"/>
    </w:p>
    <w:p>
      <w:pPr>
        <w:pStyle w:val="BookText"/>
        <w:rPr/>
      </w:pPr>
      <w:r>
        <w:rPr>
          <w:rFonts w:ascii="IRNazanin" w:hAnsi="IRNazanin" w:eastAsia="IRNazanin"/>
          <w:color w:val="111111"/>
          <w:sz w:val="28"/>
          <w:sz w:val="28"/>
          <w:szCs w:val="28"/>
          <w:rtl w:val="true"/>
          <w:lang w:bidi="fa-IR"/>
        </w:rPr>
        <w:t xml:space="preserve">سومین دیدار من با آیت‌الله، روزی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سفتون دیلمر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خبرنگار معروف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اکسپرس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خود را برای مصاحبه با آیت‌الله آماده می‌کرد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قبلاً از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مصاحبه خودداری می‌ورزید؛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انگلیسی و طبعاً یک سگ بود، ولی او با بردباری و پافشاری توانست با آیت‌الله مصاحبه‌ای به عمل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منظرۀ این مرد انگلیسی چاق و خوشحال که در مقابل آیت‌الله کاشانی دو زانو نشسته بود، منظره جالب و هیجان‌انگیزی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مصاحبه، آیت‌الله سرگرم گفتگوی تلفنی با رئیس ستاد ارتش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با لحنی آرام، که با اندکی تهدید همراه بود، به رئیس ستاد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بعضی از افسران وابسته به رزم‌آرای خائن سوءقصدی را بر ضد من طرح‌ریزی کرده‌اند و من به تو به عنوان رئیس ستاد ارتش، هشدار می‌دهم تا تصمیمات لازم را دربارۀ این دیوانه‌ها بگیری و من شخصاً نمی‌خواهم دخالت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قادر به چنین کاری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را به تو واگذار می‌کنم و از تو می‌خواهم که مرا از نتیجۀ اقدامات خود باخبر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آیت‌الله گوشی تلفن را گذاشت و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خطاب به مترجم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که من می‌گویم باید کلمه به کلمه برای او ترجمه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دیلمر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مصاحبه با تو را نمی‌پذیرفتم؛ به این دلیل که ایل و تبار تو را دوست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دارم، همۀ انگلیسی‌ها سگ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برای تو پیش من وساطت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دیگر انگلیس‌ها سگ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مثل کودک پاکیزه‌ای هستی در دامن کنیزی پست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همه مطالب آیت‌الله را به دقت و کلمه به کلمه،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دیلمر با سکوت و شکیبایی و بردباری، لبخندی </w:t>
      </w:r>
    </w:p>
    <w:p>
      <w:pPr>
        <w:pStyle w:val="BookText"/>
        <w:rPr/>
      </w:pPr>
      <w:r>
        <w:rPr>
          <w:rFonts w:ascii="IRNazanin" w:hAnsi="IRNazanin" w:eastAsia="IRNazanin"/>
          <w:color w:val="111111"/>
          <w:sz w:val="28"/>
          <w:sz w:val="28"/>
          <w:szCs w:val="28"/>
          <w:rtl w:val="true"/>
          <w:lang w:bidi="fa-IR"/>
        </w:rPr>
        <w:t>زده و سپس پرسش‌ها و پاسخ‌ها، که هر کدام به مثابه گلوله‌های آتشین بود،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آیت‌الله دربارۀ رزم‌آرا و موضوع کشته‌شدن وی و قاتل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با لبخندی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رزم‌آرا خائن بود و قتل او امر نیکی به شمار می‌رود و قاتلش یک قهرمان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تو را بیشتر از شاه،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خندید و احساس کرد که دیلمر می‌خواهد او را دچار مشکلی سازد، ولی با آرامش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هر کسی را که برای آنها بکوشد و به خاطر آنها مجاهده نماید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 با حرارت تمام یک ساعت ادامه داشت و در پایان، دیلمر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اکسپرس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چنین آغاز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گفتگو کرده‌ام در میان آتش و التهاب که حاصل آن، مصاحبه‌ای است با سیاستمداری که بی‌تردید در بیست سال گذشته مانندش را ندیده‌ام، یعنی بعد از آنکه بیست سال پیش در واقعۀ آتش‌سوزی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رایشتاگ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هیتلر مصاحبه کردم، چنین مصاحبه‌ای برای من پیش نیامده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ترک تهران و بازگشت به قاهره، برای چهارمین بار به منزل آیت‌الله رفتم تا با ایشان خداحافظی کنم و این بار سئوالات از جانب ایشان طرح می‌شد و بر من بود که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وضع مصر </w:t>
      </w:r>
    </w:p>
    <w:p>
      <w:pPr>
        <w:pStyle w:val="BookText"/>
        <w:rPr/>
      </w:pPr>
      <w:r>
        <w:rPr>
          <w:rFonts w:ascii="IRNazanin" w:hAnsi="IRNazanin" w:eastAsia="IRNazanin"/>
          <w:color w:val="111111"/>
          <w:sz w:val="28"/>
          <w:sz w:val="28"/>
          <w:szCs w:val="28"/>
          <w:rtl w:val="true"/>
          <w:lang w:bidi="fa-IR"/>
        </w:rPr>
        <w:t>سؤال نمود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و صنعت در مصر، به شدت رو به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سخن مرا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چه و صنعت چه؟ این‌ها سد راه جهاد و مبارزه است و اگر مردم سرگرم اینها باشند پس چه کسی باید با استعمار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روزنامه اخبارالیوم خواندم که گویا در مصر برای ملی کردن کانال سوئز گرایشی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خنده، رو به حضار در جلسه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خوشحالم که ما هر کاری در اینجا انجام می‌دهیم، در کشورهای اسلامی انعکاس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آهسته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نحاس پاشا مرا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هنگام انتصابش به مقام نخست وزیری، تلگرافی برای او فرستادم، ولی جوابی نرسید و نیز دو هفته پیش، تلگراف دیگری در رابطه با گرایش به ملی کردن کانال سوئز فرستادم که هنوز بلاجواب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گفتگو یک نفر از یاران آیت‌الله وارد اتاق شد و نامۀ مهمی به دست آیت‌الله داد که بلافاصله مشغول مطالعه آن شد و بعد از مطالعۀ نامه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ناوگان انگلیس در خلیج فارس با آمادگی کامل به طرف جنوب غربی ایران برای پیاده کردن نیرو در خوزستان حرکت کرده‌اند و اگر انگلیس‌های سگ چنین اقدامی بکنند، خوزستان را برای آنها به جهنم تبدیل می‌کنم و بی‌تردید دستور می‌دهم که اگر ضرورت ایجاب کرد همۀ چاه‌های نفت را به آتش بکشند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آیت‌الله انگشت خود را به علامت تهدید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انگلیس‌ها دوست دارند پیش از دوزخ الهی، جهنم دنیا را ببینند فقط یک سگ از سگ‌های خود را در خوزستان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آخرین سخنی بود که من از آیت‌الله کاشانی شنیدم</w:t>
      </w:r>
      <w:r>
        <w:rPr>
          <w:rFonts w:eastAsia="IRNazanin" w:cs="IRNazanin"/>
          <w:color w:val="111111"/>
          <w:sz w:val="28"/>
          <w:szCs w:val="28"/>
          <w:rtl w:val="true"/>
          <w:lang w:bidi="fa-IR"/>
        </w:rPr>
        <w:t>.</w:t>
      </w:r>
      <w:r>
        <w:rPr>
          <w:rStyle w:val="FootnoteAnchor"/>
          <w:rtl w:val="true"/>
        </w:rPr>
        <w:footnoteReference w:id="7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استاد هیکل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کتاب شما هم در ایران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نسخه‌ای از آن را خواستار شد که من در سفری به ایران، نسخه‌ای از آن را تهیه نموده و پس از مراجعه به مصر، به هیکل دادم که تشکر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3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خاطره‌ای از محمد حسنین هیکل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 و انگلیسی‌های سگ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مصری اخبارالیوم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7157_65108"/>
      <w:bookmarkStart w:id="187" w:name="pg7157_65108"/>
      <w:bookmarkEnd w:id="187"/>
    </w:p>
    <w:p>
      <w:pPr>
        <w:pStyle w:val="Heading3"/>
        <w:numPr>
          <w:ilvl w:val="2"/>
          <w:numId w:val="1"/>
        </w:numPr>
        <w:rPr/>
      </w:pPr>
      <w:bookmarkStart w:id="188" w:name="pg7157_65108"/>
      <w:bookmarkStart w:id="189" w:name="__RefHeading___Toc4121606_372815092"/>
      <w:bookmarkStart w:id="190" w:name="_Toc65"/>
      <w:bookmarkEnd w:id="188"/>
      <w:bookmarkEnd w:id="189"/>
      <w:r>
        <w:rPr>
          <w:rtl w:val="true"/>
        </w:rPr>
        <w:t xml:space="preserve">پیوست </w:t>
      </w:r>
      <w:r>
        <w:rPr/>
        <w:t>6</w:t>
      </w:r>
      <w:r>
        <w:rPr>
          <w:rtl w:val="true"/>
        </w:rPr>
        <w:t xml:space="preserve"> : </w:t>
      </w:r>
      <w:r>
        <w:rPr>
          <w:rtl w:val="true"/>
        </w:rPr>
        <w:t>آیت‌الله کاشانی و توطئه کشف حجاب</w:t>
      </w:r>
      <w:bookmarkEnd w:id="190"/>
    </w:p>
    <w:p>
      <w:pPr>
        <w:pStyle w:val="BookText"/>
        <w:rPr/>
      </w:pPr>
      <w:r>
        <w:rPr>
          <w:rFonts w:ascii="IRNazanin" w:hAnsi="IRNazanin" w:eastAsia="IRNazanin"/>
          <w:color w:val="111111"/>
          <w:sz w:val="28"/>
          <w:sz w:val="28"/>
          <w:szCs w:val="28"/>
          <w:rtl w:val="true"/>
          <w:lang w:bidi="fa-IR"/>
        </w:rPr>
        <w:t xml:space="preserve">به دنبال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قدرت‌های بیگانۀ حاکم بر سرنوشت ایران، به طور طبیعی دستورهای اربابان به تدریج به مورد اجرا گذاشته شد و دیگر نه تنها از شرکت رضاخان در مجالس روضه‌خوانی و دستجات سینه‌زنی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پای برهنه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خبری نبود، بلکه اصولاً تشکیل مجالس عزاداری و روضه‌خوانی ممنوع شده و خلع لباس علما و روحانیون به شدت و به طور فراگیر آغاز گردید و سرانجام،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دور ساختن ایران از اسلام و سنت‌های اصیل و فرهنگ ملی، در همه زمینه‌ها ادامه یافت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و دیدار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غرب در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به اصطلاح روشنگرانه‌ای، در ضرورت کشف حجاب برای پیشرفت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گرفت و پس از مدتی کار تبلیغی، کشف حجاب و تغییر اجباری پوشش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که با واکنش منفی مردم و برخوردهای خشن و خونریزی‌های متعدد روبرو گردید که در این </w:t>
      </w:r>
    </w:p>
    <w:p>
      <w:pPr>
        <w:pStyle w:val="BookText"/>
        <w:rPr/>
      </w:pPr>
      <w:r>
        <w:rPr>
          <w:rFonts w:ascii="IRNazanin" w:hAnsi="IRNazanin" w:eastAsia="IRNazanin"/>
          <w:color w:val="111111"/>
          <w:sz w:val="28"/>
          <w:sz w:val="28"/>
          <w:szCs w:val="28"/>
          <w:rtl w:val="true"/>
          <w:lang w:bidi="fa-IR"/>
        </w:rPr>
        <w:t>میان، حادثه مسجد گوهرشاد و مسأله بهلول و در واقع قیام علمای خراسان و کشتار جمعی مردم در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نیروهای رضاخانی از دیگر جریانات، پر سروصداتر و مهم‌تر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واکنش آیت‌الله کاشانی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اسنادی که هم اکنون در این زمینه در اختیار ما قرار دارد، بیشتر مربوط به دوران پس از 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رضاخان است که به نقل نمونه‌هایی از آنها می‌پردازیم و بی‌تردید، شخصیتی چون آیت‌الله کاشانی، با این روحیه سرسخت و مبارزه‌جویانه، نمی‌توانست در دوران تهاجم علنی و رسمی رضاخانی علیه دین و ارزش‌های اسلامی، سکوت را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برای دستیابی به اسناد آن دوران، ما را از نشر اسناد پس از آن باز نمی‌دارد، گرچه آگاهی از آنها نیز خود کمال اهمیت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چند نمونه، فقط به تناسب بزرگداشت خاطره آیت‌الله کاشانی و نشر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اهل تحقیق بتوانند همه اسناد را در این زمینه، جمع‌آوری و یکجا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اسناد ملی، بی‌شک گام پرباری در راستای نشر اسناد توطئه کشف حجاب است، ولی متأسفانه این کتاب فاقد حتی اصل یک سند از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که در خود جای داده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حروف‌چینی شده نامه آیت‌الله کاشانی به نخست 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آمده، ولی </w:t>
      </w:r>
    </w:p>
    <w:p>
      <w:pPr>
        <w:pStyle w:val="BookText"/>
        <w:rPr/>
      </w:pPr>
      <w:r>
        <w:rPr>
          <w:rFonts w:ascii="IRNazanin" w:hAnsi="IRNazanin" w:eastAsia="IRNazanin"/>
          <w:color w:val="111111"/>
          <w:sz w:val="28"/>
          <w:sz w:val="28"/>
          <w:szCs w:val="28"/>
          <w:rtl w:val="true"/>
          <w:lang w:bidi="fa-IR"/>
        </w:rPr>
        <w:t xml:space="preserve">اصل دستخط که اصالت یک سند را اثبات می‌کند، در کتاب نقل نشده است و البته ما اصل دستخط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سازمان اسناد ملی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اهمیت آن،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نقیصه در کتاب دیگری که اخیراً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سازمان مدارک فرهنگی انقلاب اسلامی و مؤسسه پژوهش و مطالعات فرهنگی منتشر شده است، وجود ندارد و نقل تایپ‌شده همه مطالب، همراه با اصل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علت روشن بودن درخواست‌ها و هشدارها و پاسخ‌ها، از تحلیل آن‌ها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تسلسل تاریخی نامه‌ها را در نقل اسناد، مراعات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مراسله آیت‌الله سید ابوالقاسم کاشانی به نخست وزیر،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بسم الله الرحمن الرحیم وله الحمد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اهداء تسلیمات و تقدیم احترامات و دعای سلامت حالات جلالت آیات مصدع اوقات می‌گردد و به عرض عالی می‌رساند نصایح شافیه و بیانات کافیه و فرمایشات عالی در رادیو مبنی بر دعوت عموم طبقات به رعایت قانون و لزوم تبعیت آن بر عموم از ملت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مقصود با لذات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سمع عامه رسید و باعث امیدواری گردید که ایام استبداد و ظلم </w:t>
      </w:r>
    </w:p>
    <w:p>
      <w:pPr>
        <w:pStyle w:val="BookText"/>
        <w:rPr/>
      </w:pPr>
      <w:r>
        <w:rPr>
          <w:rFonts w:ascii="IRNazanin" w:hAnsi="IRNazanin" w:eastAsia="IRNazanin"/>
          <w:color w:val="111111"/>
          <w:sz w:val="28"/>
          <w:sz w:val="28"/>
          <w:szCs w:val="28"/>
          <w:rtl w:val="true"/>
          <w:lang w:bidi="fa-IR"/>
        </w:rPr>
        <w:t>و بیداد و نقض قانون سپری شده و دولت که مکلف و موظف و اولی از همه کس به رعایت و اجرای قانون است به جهت سرمشق سایرین در رعایت و حفاظت قوانین، خصوصاً قوانین ضروریه الهیه که نیز قانون مملکتی می‌باشد، مبادرت می‌ورزد و ملت را امیدوار می‌سازد که فعل مطابق قول است و در تبعیت قانون، بین طبقات تبعیض نیست و در این صورت لازم شد تذکراً عرض نمایم مردمی روی علاقه به دیانت مقدسه اسلامیه و برای ترویج و حفظ دین و آیین، بنای مدارس نموده و اوقافی معین کرده‌اند که اشخاصی در آنها مجهز به علوم دینیه گردیده، مروج و مبین و ناشر احکام حلال و حرام و اخلاق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انواع وسائل و حیل که برای برانداختن تحصیلات علوم دینیه و کندن ریشه سلسله روحانیه اتخاذ شد کار نداریم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حضرت عالی پوشیده نیست ضربت اخیر آن بود که مدارس قدیمه را تخلیه نموده و جایگاه محصلین جدید قرار داده و به کل قلم سرخ انقراض بر روی این رشته کشیده‌اند و ظاهراً مقصود آن بوده که بدل مایتحللی که در این مدارس تهیه می‌شد تهیه نشود و قریباً یک نفر عالم به علوم دینیه در بین مردم نباشد و به کل دین و آیین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از مساجد را که احترامش ضروری دین اسلام است، با کمال بی‌شرمی و جسارت، کلاس جدید ورزش و فوتبال قرار داده و فرش‌های آن را به ثمن بخس به یهود فروخته‌اند و از جمله این که اوقاف راجعه به </w:t>
      </w:r>
    </w:p>
    <w:p>
      <w:pPr>
        <w:pStyle w:val="BookText"/>
        <w:rPr/>
      </w:pPr>
      <w:r>
        <w:rPr>
          <w:rFonts w:ascii="IRNazanin" w:hAnsi="IRNazanin" w:eastAsia="IRNazanin"/>
          <w:color w:val="111111"/>
          <w:sz w:val="28"/>
          <w:sz w:val="28"/>
          <w:szCs w:val="28"/>
          <w:rtl w:val="true"/>
          <w:lang w:bidi="fa-IR"/>
        </w:rPr>
        <w:t>حضرت سید الشهداء علیه السلام را متعذرالمصرف قرار داده و عوایدش را وزارت اوقاف تصرف نموده صرف کلاس رقص و موسیقی و امثاله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قانون، اقتضای نقض این قوانین محکمه الهیه و مملکتی را علی رؤوس الاشهاد با کمال بی‌شرمی نموده، معلوم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اموری که لازم است قبل از همه چیز توجه به آن شود، فشار و ظلمی است که درباره زن‌های بیچاره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دنیا این ظلم و قساوت درباره لباس مردم می‌شده که در ایران این فشار معمول است؟ چند روز است باز متعرض روی سری‌های زن‌ها می‌شوند و بیچاره‌ای که با کمال تهی‌دستی روی سری تهیه نموده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قانون ظالمانه این ظلم و ستم و سلب آزادی را روا داشته و جگر یک مشت بیچاره ضعیف را می‌گدازد؟ و همچنین متعرض معلمین می‌گردند و مطالبه جواز می‌نمایند در حالیکه اصل این قانون بی‌موقع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خفیف نمودن طبقه روحانیت که مانع چپاول و غارتگری و مظالم دیگر بودند، بوده و در این موقع، که مشاغل اهم در این مملکت لگدکوب سُم ستور اجانب است و باید همه طبقات همدست و همداستان شده فکری به روز سیاه این مملکت بنمایند، آیا هیچ عاقل گرد این تحریکات بی‌فایده و ناشایسته که تأثیری در اساس حیات فعلی مملکت نداشته و از طرفی هم محتمل است منجر به فساد شود می‌گردد؟ </w:t>
      </w:r>
    </w:p>
    <w:p>
      <w:pPr>
        <w:pStyle w:val="BookText"/>
        <w:rPr/>
      </w:pPr>
      <w:r>
        <w:rPr>
          <w:rFonts w:ascii="IRNazanin" w:hAnsi="IRNazanin" w:eastAsia="IRNazanin"/>
          <w:color w:val="111111"/>
          <w:sz w:val="28"/>
          <w:sz w:val="28"/>
          <w:szCs w:val="28"/>
          <w:rtl w:val="true"/>
          <w:lang w:bidi="fa-IR"/>
        </w:rPr>
        <w:t>علی ای حال تجربیات تاریخی نشان می‌دهد که ظلم و ستم و عرض اندام در مقابل اسلام عاقبت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اسلام با این خیالات شیطانیه و هواجس نفسانیه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معاندین اسلام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قبل از آخرت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وجود محترم عالی، که ذخیره‌ایست برای این ایام باریک تاریک این مملکت، مترقب است مطابق فرمایشات از این عملیات ناهنجار مخالف قانون و دیانت، معجلاً جلوگیری و عموم ملت را امیدوار و شاکر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مجدداً تقدیم احترامات فائقه را نموده، توجه مخصوص خداپسندانه را در باب مطالب معروضه مستدعی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اقل خدام الاسلام و احقرالانام سید ابوالقاسم الحسینی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ممهور به مهر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بدهید در باب رفتار مأمورین با نسوان، دستور داده شده است که متعرض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مسائل هم به ترتیب الاهم فالاهم اقدام خواهد شد البته جواب را قدری با تعارفات تهیه کنند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ملک الکلامی اقدام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4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نخست وزیر به آیت‌الله کاشانی،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آقای سید ابوالقاسم کاشانی، عرض می‌شود نامه 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که مشعر به توجهات و مشورت‌های باطنی بود واصل و موجب کمال امتنان و مسرت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رفتار مأمورین با نسوان دستور داده شده است که متعرض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مسائل هم که اشعار فرموده‌اید با رعایت ترتیب الاهم فالاهم اقدام خواهد شد که تدریجاً اصلاحات لازمه به عمل آید و رفع نگرانی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از دفتر نخست وزیر</w:t>
      </w:r>
    </w:p>
    <w:p>
      <w:pPr>
        <w:pStyle w:val="BookText"/>
        <w:rPr/>
      </w:pP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اداره کل شهربانی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حضرت آقای نخست وزیر به حضرت حجت‌الاسلام آیت‌الله آقای حاج سید ابوالقاسم کاشانی دامت اقباله تاریخ </w:t>
      </w:r>
      <w:r>
        <w:rPr>
          <w:rFonts w:eastAsia="IRNazanin" w:cs="IRNazanin"/>
          <w:color w:val="111111"/>
          <w:sz w:val="28"/>
          <w:szCs w:val="28"/>
          <w:lang w:bidi="fa-IR"/>
        </w:rPr>
        <w:t>19/10/20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عرض 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شریف به تاریخ </w:t>
      </w:r>
      <w:r>
        <w:rPr>
          <w:rFonts w:eastAsia="IRNazanin" w:cs="IRNazanin"/>
          <w:color w:val="111111"/>
          <w:sz w:val="28"/>
          <w:szCs w:val="28"/>
          <w:lang w:bidi="fa-IR"/>
        </w:rPr>
        <w:t>19/10/20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از روزی که مصدر خدمت شدم، در این باب به شهربانی سفارش کردم که متعرض کسی نشوند و از قراری که شهربانی اظهار می‌دارد به همین </w:t>
      </w:r>
    </w:p>
    <w:p>
      <w:pPr>
        <w:pStyle w:val="BookText"/>
        <w:rPr/>
      </w:pPr>
      <w:r>
        <w:rPr>
          <w:rFonts w:ascii="IRNazanin" w:hAnsi="IRNazanin" w:eastAsia="IRNazanin"/>
          <w:color w:val="111111"/>
          <w:sz w:val="28"/>
          <w:sz w:val="28"/>
          <w:szCs w:val="28"/>
          <w:rtl w:val="true"/>
          <w:lang w:bidi="fa-IR"/>
        </w:rPr>
        <w:t>دستور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شاکیان نوشته‌اند پاسبان‌ها در کوچه‌های خلوت متعرض زن‌ها می‌شوند بعید به نظر می‌آید؛ زیرا که در کوچه‌های خلوت پاسبان گماشته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جای این که شکایت کلی کنند، خوب است اگر واقعاً موردی پیدا می‌شود که کسی به زنی تعرض کند، به شهربانی یا خود اینجانب اطلاع بدهند تا اقدام لازم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تجدید عوالم خلوص، محمدعلی فروغی</w:t>
      </w:r>
    </w:p>
    <w:p>
      <w:pPr>
        <w:pStyle w:val="BookText"/>
        <w:rPr/>
      </w:pPr>
      <w:r>
        <w:rPr>
          <w:rFonts w:ascii="IRNazanin" w:hAnsi="IRNazanin" w:eastAsia="IRNazanin"/>
          <w:color w:val="111111"/>
          <w:sz w:val="28"/>
          <w:sz w:val="28"/>
          <w:szCs w:val="28"/>
          <w:rtl w:val="true"/>
          <w:lang w:bidi="fa-IR"/>
        </w:rPr>
        <w:t>رونوشت مطابق رونوشت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امضا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4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اداره کل شهربانی</w:t>
      </w:r>
    </w:p>
    <w:p>
      <w:pPr>
        <w:pStyle w:val="BookText"/>
        <w:rPr/>
      </w:pPr>
      <w:r>
        <w:rPr>
          <w:rFonts w:ascii="IRNazanin" w:hAnsi="IRNazanin" w:eastAsia="IRNazanin"/>
          <w:color w:val="111111"/>
          <w:sz w:val="28"/>
          <w:sz w:val="28"/>
          <w:szCs w:val="28"/>
          <w:rtl w:val="true"/>
          <w:lang w:bidi="fa-IR"/>
        </w:rPr>
        <w:t>محرمانه مستقیم</w:t>
      </w:r>
    </w:p>
    <w:p>
      <w:pPr>
        <w:pStyle w:val="BookText"/>
        <w:rPr/>
      </w:pPr>
      <w:r>
        <w:rPr>
          <w:rFonts w:ascii="IRNazanin" w:hAnsi="IRNazanin" w:eastAsia="IRNazanin"/>
          <w:color w:val="111111"/>
          <w:sz w:val="28"/>
          <w:sz w:val="28"/>
          <w:szCs w:val="28"/>
          <w:rtl w:val="true"/>
          <w:lang w:bidi="fa-IR"/>
        </w:rPr>
        <w:t xml:space="preserve">طبق گزارش کلانتری بخش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موقعی که مأمورین از اشخاصی که کلاه پوستی بر سر داشته‌اند، جلوگیری نموده‌اند، شخصی به نام علی‌اصغر بنکدار، عکس نامه که از دفتر جناب آقای نخست وزیر صادر شده و از قرار معلوم در پاسخ نامه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ارائه و اظهار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این کارت و کلمه که نوشته شده به خود اینجانب مراجعه گردد، مجاز به استعمال کلاه پوست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عین عکس مزبور به عرض عالی می‌رساند، از قرار اطلاعی که رسیده است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عده‌ای از اشخاص متفرقه که همه روزه معمولاً در خانه او جمع می‌شوند، عنوانی به دست آورده و به وسیله تلفون با پاره مقامات وارد مذاکراتی می‌شود که به کلی از صلاحیت او خارج بوده و این قبیل اقدامات را نیز صرفاً برای تظاهر و عوام‌فریبی اعمال می‌دارد، چنانچه یکی از اقداماتی را که نموده است عکس برداشتن از نامه جناب آقای نخست وزیر و دادن آن به اشخاص و تشویق اشخاصی به مخالفت با مقررات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ادامه این ترتیب اصولاً با سیاست دولت به کلی مغایرت دارد، بنابراین مراتب را محترماً به عرض رسانیده مستدعی است امر و مقرر فرمایند از هر اقدامی که باید در این مورد به عمل آید، شهربانی را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اداره کل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سرپاس رادسر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20/11/20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5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اداره کل شهربانی</w:t>
      </w:r>
    </w:p>
    <w:p>
      <w:pPr>
        <w:pStyle w:val="BookText"/>
        <w:rPr/>
      </w:pPr>
      <w:r>
        <w:rPr>
          <w:rFonts w:ascii="IRNazanin" w:hAnsi="IRNazanin" w:eastAsia="IRNazanin"/>
          <w:color w:val="111111"/>
          <w:sz w:val="28"/>
          <w:sz w:val="28"/>
          <w:szCs w:val="28"/>
          <w:rtl w:val="true"/>
          <w:lang w:bidi="fa-IR"/>
        </w:rPr>
        <w:t>اداره سیاسی</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6140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4705</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10/10/21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معروض می‌دارد بر طبق گزارش شهربانی اصفهان اخیراً بیشتر زن‌ها در داخل شهر با چادر نماز یا چادر سیاه آمد و رفت نموده و حتی در درشکه و اتوبوس هم به همین صورت دیده می‌شوند و نسبت به بانوانی که بدون چادر هستند، اعتراض و آنها را با الفاظ رکیک و زننده، ملامت و برگ‌هایی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رونوشت شرحی می‌باشد که از طرف مرحوم آقای فروغی، نخست وزیر وقت، به عنوان آقای حاج سید ابوالقاسم کاشانی در تهران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یکی از پاسبان‌ها در پاسگاه مربوطه به بانویی که با چادر بوده اخطار نموده است چادر را از سر بردارد کریم نام درودگر، برگ منتشره را به پاسبان داده است، مشارالیه در بازجویی اظهار نموده است برگ مزبور را در مجالس روضه‌خوانی در دست مردم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برای تعیین تکلیف، رونوشت مشروحه نخست وزیر وقت را به استانداری ارسال و تقاضای اعلام نظر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نامه </w:t>
      </w:r>
    </w:p>
    <w:p>
      <w:pPr>
        <w:pStyle w:val="BookText"/>
        <w:rPr/>
      </w:pPr>
      <w:r>
        <w:rPr>
          <w:rFonts w:ascii="IRNazanin" w:hAnsi="IRNazanin" w:eastAsia="IRNazanin"/>
          <w:color w:val="111111"/>
          <w:sz w:val="28"/>
          <w:sz w:val="28"/>
          <w:szCs w:val="28"/>
          <w:rtl w:val="true"/>
          <w:lang w:bidi="fa-IR"/>
        </w:rPr>
        <w:t>استانداری که رونوشت آن با رونوشت برگ منتشره لفاً تقدیم می‌شود، چون در این خصوص اغلب شهربانی‌ها کسب تکلیف نموده‌اند، مستدعی است امر و مقرر فرمایند از اقدامی که باید به عمل آید مرقوم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اداره کل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اعتماد مقدم</w:t>
      </w:r>
    </w:p>
    <w:p>
      <w:pPr>
        <w:pStyle w:val="BookText"/>
        <w:rPr/>
      </w:pPr>
      <w:r>
        <w:rPr>
          <w:rFonts w:ascii="IRNazanin" w:hAnsi="IRNazanin" w:eastAsia="IRNazanin"/>
          <w:color w:val="111111"/>
          <w:sz w:val="28"/>
          <w:sz w:val="28"/>
          <w:szCs w:val="28"/>
          <w:rtl w:val="true"/>
          <w:lang w:bidi="fa-IR"/>
        </w:rPr>
        <w:t>به عرض رسد استعمال چادر در رنگ‌های مختلف و سیاه در مرکز هم متداول حتی خود اینجانب، زن با چادر سیاه و پیچه مثل زمان سابق در خیابان لاله‌زار مشاهده نمودم که مورد توجه عموم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جدیتی که در این امر اساسی شده اگر بیش از این سستی شود صورت نامطلوبی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10/10/21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5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مجلس شورای ملی</w:t>
      </w:r>
    </w:p>
    <w:p>
      <w:pPr>
        <w:pStyle w:val="BookText"/>
        <w:rPr/>
      </w:pPr>
      <w:r>
        <w:rPr>
          <w:rFonts w:ascii="IRNazanin" w:hAnsi="IRNazanin" w:eastAsia="IRNazanin"/>
          <w:color w:val="111111"/>
          <w:sz w:val="28"/>
          <w:sz w:val="28"/>
          <w:szCs w:val="28"/>
          <w:rtl w:val="true"/>
          <w:lang w:bidi="fa-IR"/>
        </w:rPr>
        <w:t>رونوشت نامه اهالی رشت</w:t>
      </w:r>
    </w:p>
    <w:p>
      <w:pPr>
        <w:pStyle w:val="BookText"/>
        <w:rPr/>
      </w:pPr>
      <w:r>
        <w:rPr>
          <w:rFonts w:ascii="IRNazanin" w:hAnsi="IRNazanin" w:eastAsia="IRNazanin"/>
          <w:color w:val="111111"/>
          <w:sz w:val="28"/>
          <w:sz w:val="28"/>
          <w:szCs w:val="28"/>
          <w:rtl w:val="true"/>
          <w:lang w:bidi="fa-IR"/>
        </w:rPr>
        <w:t>پیوست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17428</w:t>
      </w:r>
    </w:p>
    <w:p>
      <w:pPr>
        <w:pStyle w:val="BookText"/>
        <w:rPr/>
      </w:pPr>
      <w:r>
        <w:rPr>
          <w:rFonts w:ascii="IRNazanin" w:hAnsi="IRNazanin" w:eastAsia="IRNazanin"/>
          <w:color w:val="111111"/>
          <w:sz w:val="28"/>
          <w:sz w:val="28"/>
          <w:szCs w:val="28"/>
          <w:rtl w:val="true"/>
          <w:lang w:bidi="fa-IR"/>
        </w:rPr>
        <w:t>مورخه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عنوان، پس از آنکه آقای پاسیار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شوکتی به شهر رشت ورود نموده‌اند، به عوض این که در مقابل بیچارگی اهالی، مرحم خوبی به دل مستمندان و بیچارگان بگذارد و مردم را جذب قلوب خودشان بنمایند، عکس‌العمل نموده و آگهی انتشار نموده‌اند در خصوص چند متر پارچه‌ای که زنان بینوا و بیچارگان محض پوشانیدن بدن خود از سرما و گرما به نام چادر استعمال می‌شود و بر سر خود می‌گذارند که مفاد آن این است که چون چادر بانوان با رنگ‌های مختلف است، در انظار جلوه خوبی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مأمورین انتظامی دستور داده شد که جلوگیری از چادرها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خشن و ناهنجار مأمورین بی‌رحم شهربانی مثال جلادهای دوره استبدادی است که هر بیننده را به رقت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پایور کشفی که از هرگونه حرف‌های رکیک و حرکات زشت نسبت به هموطنان خود دریغ نکرده و با کمال بی‌نزاکتی و جسارت دست بر سر و صورت زنان مردم نموده و چادر آنها را علاوه بر این که بر می‌دارند، هزاران حرف‌های رکیک هم استعمال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لحاظ استدعا داریم ظلم و تعدی را که مأمورین شهربانی به بینوایان وارد می‌سازند و افکار و عقاید اهالی را محترم نمی‌شمرند، توجه فرموده و به حال یک مشت پیرزنان و بیچارگان رحم نمایید و نگذارید به یک مشت ملت ستمدیده این قدر ستم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اداره دبیرخانه مجلس شورای ملی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رونوشت برابر اصل است </w: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6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وزارت داخله</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eastAsia="Times New Roman" w:cs="Times New Roman" w:ascii="Times New Roman" w:hAnsi="Times New Roman"/>
          <w:color w:val="111111"/>
          <w:sz w:val="28"/>
          <w:szCs w:val="28"/>
          <w:lang w:val="en-US" w:bidi="en-US"/>
        </w:rPr>
        <w:t>14/2/22</w:t>
      </w:r>
    </w:p>
    <w:p>
      <w:pPr>
        <w:pStyle w:val="BookText"/>
        <w:rPr/>
      </w:pPr>
      <w:r>
        <w:rPr>
          <w:rFonts w:ascii="IRNazanin" w:hAnsi="IRNazanin" w:eastAsia="IRNazanin"/>
          <w:color w:val="111111"/>
          <w:sz w:val="28"/>
          <w:sz w:val="28"/>
          <w:szCs w:val="28"/>
          <w:rtl w:val="true"/>
          <w:lang w:bidi="fa-IR"/>
        </w:rPr>
        <w:t>عجب است با این وضعیات ناهنجار مملکت، که ملت از هر حیث دچار زحمت و شدت و محنت است، در گیلانات مأمورین شهربانی و فرمانداری متعرض چادر زن‌های بیچاره، که ستر عورت و ژندگی لباس خود را به آن می‌نمایند، با کمال سختی و شدت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تعدی و اجحاف مطابق کدام قانون و عقل و انصاف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شرحی به اینجانب و ریاست وزراء نوشته‌اند که بعض آنها تقدیم، مقتضی است معجلاً دستور جلوگیری داده شود که مزاحمت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نتیجه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عرض رسید </w: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6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جناب مستطاب حجت‌الاسلام آقای آقا سید ابوالقاسم کاشانی</w:t>
      </w:r>
    </w:p>
    <w:p>
      <w:pPr>
        <w:pStyle w:val="BookText"/>
        <w:rPr/>
      </w:pPr>
      <w:r>
        <w:rPr>
          <w:rFonts w:ascii="IRNazanin" w:hAnsi="IRNazanin" w:eastAsia="IRNazanin"/>
          <w:color w:val="111111"/>
          <w:sz w:val="28"/>
          <w:sz w:val="28"/>
          <w:szCs w:val="28"/>
          <w:rtl w:val="true"/>
          <w:lang w:bidi="fa-IR"/>
        </w:rPr>
        <w:t xml:space="preserve">در جواب مرقومه مورخه </w:t>
      </w:r>
      <w:r>
        <w:rPr>
          <w:rFonts w:eastAsia="IRNazanin" w:cs="IRNazanin"/>
          <w:color w:val="111111"/>
          <w:sz w:val="28"/>
          <w:szCs w:val="28"/>
          <w:lang w:bidi="fa-IR"/>
        </w:rPr>
        <w:t>14/2/22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شکایت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مأمورین شهربانی رشت، اشعار می‌دارد موضوع اصلاح وضع نسوان و تربیت آنها یکی از اصلاحات اجتماعی است؛ زیرا زن جاهل و پرده‌نشین قادر به حفظ حیثیت و شرافت نبوده و نمی‌تواند کمکی برای عائله و شوهر خود باشد و همیشه محتاج به یک قیم و صاحبی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 جلوگیری از پیشرفت نهضت نسوان جز عده معدودی به طور انفرادی که در ترقیات و تمدن امروزی دورند، تاکنون شکایتی به طور دسته‌جمعی نشده و چون قاطبه اهالی این موضوع را حسن استقبال می‌کنند، این است که به مأمورین دستور داده شده است اشخاصی را که مانع پیشرفت این عمل باشند، تعقیب نمایند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کشور </w:t>
      </w:r>
    </w:p>
    <w:p>
      <w:pPr>
        <w:pStyle w:val="BookText"/>
        <w:rPr/>
      </w:pPr>
      <w:r>
        <w:rPr>
          <w:rFonts w:ascii="IRNazanin" w:hAnsi="IRNazanin" w:eastAsia="IRNazanin"/>
          <w:color w:val="111111"/>
          <w:sz w:val="28"/>
          <w:sz w:val="28"/>
          <w:szCs w:val="28"/>
          <w:rtl w:val="true"/>
          <w:lang w:bidi="fa-IR"/>
        </w:rPr>
        <w:t>تصویر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6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24/2/22</w:t>
      </w:r>
    </w:p>
    <w:p>
      <w:pPr>
        <w:pStyle w:val="BookText"/>
        <w:rPr/>
      </w:pPr>
      <w:r>
        <w:rPr>
          <w:rFonts w:ascii="IRNazanin" w:hAnsi="IRNazanin" w:eastAsia="IRNazanin"/>
          <w:color w:val="111111"/>
          <w:sz w:val="28"/>
          <w:sz w:val="28"/>
          <w:szCs w:val="28"/>
          <w:rtl w:val="true"/>
          <w:lang w:bidi="fa-IR"/>
        </w:rPr>
        <w:t>خدمت جناب آقای نخست وزیر</w:t>
      </w:r>
    </w:p>
    <w:p>
      <w:pPr>
        <w:pStyle w:val="BookText"/>
        <w:rPr/>
      </w:pPr>
      <w:r>
        <w:rPr>
          <w:rFonts w:ascii="IRNazanin" w:hAnsi="IRNazanin" w:eastAsia="IRNazanin"/>
          <w:color w:val="111111"/>
          <w:sz w:val="28"/>
          <w:sz w:val="28"/>
          <w:szCs w:val="28"/>
          <w:rtl w:val="true"/>
          <w:lang w:bidi="fa-IR"/>
        </w:rPr>
        <w:t>شرحی که اهالی گیلان راجع به تعرض مأمورین شهربانی و فرمانداری به چادر زن‌ها، که به آن وسیله ستر عورت و پارگی لباس خود را می‌نمایند، نزد اینجانب فرستاده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امور مملکت اصلاح شده فقط این مسئله، با آن اصلاحات ناجور، مختل مانده که باید به این جدیت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این اقدامات مخالف قانون در این موقع مملکت، موجب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دستور تلگرافی به عدم تعرض و جلوگیری از این ظلم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اقبال مستدام باد</w:t>
      </w:r>
    </w:p>
    <w:p>
      <w:pPr>
        <w:pStyle w:val="BookText"/>
        <w:rPr/>
      </w:pPr>
      <w:r>
        <w:rPr>
          <w:rFonts w:ascii="IRNazanin" w:hAnsi="IRNazanin" w:eastAsia="IRNazanin"/>
          <w:color w:val="111111"/>
          <w:sz w:val="28"/>
          <w:sz w:val="28"/>
          <w:szCs w:val="28"/>
          <w:rtl w:val="true"/>
          <w:lang w:bidi="fa-IR"/>
        </w:rPr>
        <w:t>سید ابوالقاسم 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نوشته شود عمل رفع حجاب را با مدارا و نحو مقتضی عمل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آقای کاشانی را هم تهیه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فوری است، آقای قلمزن </w:t>
      </w:r>
      <w:r>
        <w:rPr>
          <w:rFonts w:eastAsia="IRNazanin" w:cs="IRNazanin"/>
          <w:color w:val="111111"/>
          <w:sz w:val="28"/>
          <w:szCs w:val="28"/>
          <w:lang w:bidi="fa-IR"/>
        </w:rPr>
        <w:t>24/2/22</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7157_65132"/>
      <w:bookmarkStart w:id="192" w:name="pg7157_65132"/>
      <w:bookmarkEnd w:id="192"/>
    </w:p>
    <w:p>
      <w:pPr>
        <w:pStyle w:val="Heading3"/>
        <w:numPr>
          <w:ilvl w:val="2"/>
          <w:numId w:val="1"/>
        </w:numPr>
        <w:rPr/>
      </w:pPr>
      <w:bookmarkStart w:id="193" w:name="pg7157_65132"/>
      <w:bookmarkStart w:id="194" w:name="__RefHeading___Toc4121608_372815092"/>
      <w:bookmarkStart w:id="195" w:name="_Toc66"/>
      <w:bookmarkEnd w:id="193"/>
      <w:bookmarkEnd w:id="194"/>
      <w:r>
        <w:rPr>
          <w:rtl w:val="true"/>
        </w:rPr>
        <w:t xml:space="preserve">پیوست </w:t>
      </w:r>
      <w:r>
        <w:rPr/>
        <w:t>7</w:t>
      </w:r>
      <w:r>
        <w:rPr>
          <w:rtl w:val="true"/>
        </w:rPr>
        <w:t xml:space="preserve"> : </w:t>
      </w:r>
      <w:r>
        <w:rPr>
          <w:rtl w:val="true"/>
        </w:rPr>
        <w:t>حزب توده و آیت‌الله کاشانی</w:t>
      </w:r>
      <w:bookmarkEnd w:id="195"/>
    </w:p>
    <w:p>
      <w:pPr>
        <w:pStyle w:val="BookText"/>
        <w:rPr/>
      </w:pPr>
      <w:r>
        <w:rPr>
          <w:rFonts w:ascii="IRNazanin" w:hAnsi="IRNazanin" w:eastAsia="IRNazanin"/>
          <w:color w:val="111111"/>
          <w:sz w:val="28"/>
          <w:sz w:val="28"/>
          <w:szCs w:val="28"/>
          <w:rtl w:val="true"/>
          <w:lang w:bidi="fa-IR"/>
        </w:rPr>
        <w:t xml:space="preserve">توطئه مشترک آمریکا و انگلیس، در متهم ساختن آیت‌الله کاشانی و نشر بی‌شرمانه‌ترین اتهامات و با رذیلانه‌ترین وسایل، توسط چه کسانی و چه گروه‌هایی در ایران و جهان پیاده شد؟ بی‌شک استعمارگران برای این قبیل امور، مزدورانی در همه جا می‌توانند بیابند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به موازات گروه‌های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علیرغم تضاد ظاهری در مسائل سیاسی با آن جبهه، در متهم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تشریک مساعی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توده‌ای‌های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در این زمینه، همکاری فعالانه‌ای با جبهه‌ای‌ها داشتند و در این رابطه، کینه و عقده‌های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خود را حتی به سال‌های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نیز کشانیدند و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علیرغم اینکه به ظاهر از روحانیت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پشتیبانی می‌کردند، با زبان سخنگوی دولت کودتا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آیت‌الله کاشانی سخن گفته و چنین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سید کاشانی را مردم به این دلیل که در نهضت ضد استعماری فعالانه شرکت می‌کرد، روی دست می‌بردند و کسی جرأت نداشت به مقام روحانی و اجتماعی او اهانت کند، ولی به محض اینکه فریب دربار را خورد و علیه حکومت قانونی دکتر مصدق وارد دسته‌بندی‌های ضد ملی گردید، همان مردم او را به صورت پول سیاهی درآوردند و مسخره خاص و عامش کردند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آیا به دیوانگی نمی‌ماند این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کسانی می‌گویند که حتی در همان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قانونی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وی را هم در روزنامه‌های گوناگون‌شان،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بی‌شک مراد آقای کیانوری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آیت‌الله کاشانی را مسخره کردند، مردم مسلمان ایران نیست، بلکه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حزبی است که هم با ساز شوروی می‌رقصید و هم با ساز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ملی‌گرایان می‌جنگید و هم نفت شمال را به شوروی می‌بخشید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تیترهای روزنامه‌های حزب توده،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نمایید که دکتر مصدق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دربار باشد، مصدق هم باید عامل انگلیس و آمریکا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7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7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مورد توطئه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آقای دکتر کیانوری در خاطرات خود و یا در مقالاتی که نوشته و همچنین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 و دکتر محمد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داد سخن داده که گویی از همه چیز آگاه بوده و به مصدق هم بارها و با تلفن اندرونی مخصوص همسر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ساعت شخصاً گزارش داده و این آقای دکتر مصدق است که در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پاسخ آقای کیانوری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کاملاً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همان روز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همه به من خیانت کرده‌اند، شما اگر کاری از دستتان بر می‌آید، بکنید یا شما به وظیفۀ میهن‌پرستانه خود، هر طور صلاح می‌دانید، عمل کنید</w:t>
      </w:r>
      <w:r>
        <w:rPr>
          <w:rFonts w:eastAsia="IRNazanin" w:cs="IRNazanin"/>
          <w:color w:val="111111"/>
          <w:sz w:val="28"/>
          <w:szCs w:val="28"/>
          <w:rtl w:val="true"/>
          <w:lang w:bidi="fa-IR"/>
        </w:rPr>
        <w:t>.»</w:t>
      </w:r>
      <w:r>
        <w:rPr>
          <w:rStyle w:val="FootnoteAnchor"/>
          <w:rtl w:val="true"/>
        </w:rPr>
        <w:footnoteReference w:id="7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صحت جملات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توصیه بر عمل به وظیفه میهن‌پرستانه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تردید داریم ولی باعث تأسف است که آقای دکتر مصدق، نه به هشدار حزب توده اهمیت می‌دهد و نه به نامه هشدار آیت‌الله کاشانی و در پاسخ مرقوم می‌دارد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 به پشتیبانی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شباهت پاسخ‌های آقای دکتر مصدق به هشدارهای کیانوری، که در خاطرات وی هم آمده است، در واقع نشان‌دهنده صحت پاسخ به آیت‌الله کاشانی و دیگران است، ولی معلوم نیست که آقای کیانوری روی چه مدرک و ملاکی، گفته‌های خود را به آقای دکتر مصدق، کاملاً درست </w:t>
      </w:r>
    </w:p>
    <w:p>
      <w:pPr>
        <w:pStyle w:val="BookText"/>
        <w:rPr/>
      </w:pPr>
      <w:r>
        <w:rPr>
          <w:rFonts w:ascii="IRNazanin" w:hAnsi="IRNazanin" w:eastAsia="IRNazanin"/>
          <w:color w:val="111111"/>
          <w:sz w:val="28"/>
          <w:sz w:val="28"/>
          <w:szCs w:val="28"/>
          <w:rtl w:val="true"/>
          <w:lang w:bidi="fa-IR"/>
        </w:rPr>
        <w:t xml:space="preserve">می‌داند، ولی نامه و مکتوب آیت‌الله کاشانی را مجعول می‌نامد که ناگهان، مانند یک مورخ معاصر وارد صحنه می‌شود و در مصاحبه ویژه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آیت‌الله کاشانی به دکتر مصدق، چنین افاضه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دروغ و ساختگی است و به خط پسر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در این باره نیز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طرفداران ملیون کتابی نوشته با دلایل و با اقرار پسر آقای کاشانی که قبول کرده این نامه ساختگی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 کیانوری توضیح نمی‌دهد که چرا این نامه دروغ است ولی اخطارهای تلفنی ایشان آن هم با تلفن همسر آقای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روشن نمی‌کند که این خط، خط کدام یک از پسران ایشان است؟ سوم آنکه کدام یک از ملیون کتابی در این زمینه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مرادش مقاله ایرج افشار است در کتاب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آنکه کدام پسر آقای کاشانی اقرار کرده که این نامه ساختگی است؟ و بالأخره آیا آقای کیانوری با الفبای تاریخ‌نویسی آشنا است یا نه؟ مگر می‌شود برای رد اصالت یک نامه تاریخی، که حتی قبل از انتشار در ایران، فتوکپی آن در اختیار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شعار حزبی داد؟ و گوبلزوار دروغ جعل کرد تا ثابت شود که نامه ساختگی است؟</w:t>
      </w:r>
    </w:p>
    <w:p>
      <w:pPr>
        <w:pStyle w:val="BookText"/>
        <w:rPr/>
      </w:pPr>
      <w:r>
        <w:rPr>
          <w:rFonts w:ascii="IRNazanin" w:hAnsi="IRNazanin" w:eastAsia="IRNazanin"/>
          <w:color w:val="111111"/>
          <w:sz w:val="28"/>
          <w:sz w:val="28"/>
          <w:szCs w:val="28"/>
          <w:rtl w:val="true"/>
          <w:lang w:bidi="fa-IR"/>
        </w:rPr>
        <w:t>تحلیل مبسوط موضع‌گیری‌های ضد مردمی حزب توده ایران درباره نهضت ملی و دکتر مصدق و آیت‌الله کاشانی، نیازمند فرصت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سند زنده از خود حزب توده و علیه آن، در این زمینه موجود است که برای محکومیت قطعی حزب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اینجا فقط بخش کوتاهی از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ایدئولوگ سابق حزب، را نقل می‌کنیم تا روشن شود که اولاً موضع رسمی حزب توده درباره آیت‌الله کاشانی و دکتر مصدق چه بوده؟ و ثانیاً معلوم گردد که چون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مشروع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رسوایان تاریخ، می‌خواهند تاریخ معاصر میهن ما را تحریف کنند و برای همین هم با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می‌دارند که نامه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با ملی‌گرایانی که تا دیروز در متهم ساختن آیت‌الله کاشانی با هم همکاری تنگاتنگ و 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امروز هم هم‌صدا می‌شوند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آقای احسان طبری نامه آیت‌الله کاشانی را کاملاً صحیح و اصیل می‌داند و آن را یک سند تاریخی معرفی می‌کند و من در جلسه‌ای که با آقای طبری در هتل استقلال تهران، بعد از شرکت و سخنرانی ایشان در میزگرد هفتمین کنفرانس اندیشه اسلامی، داشتم در رابطه با همین نامه آیت‌الله کاشانی که در خاطرات خود اشاراتی به آن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خاطرات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شما از کجا اصالت این نامه را در خاطرات خود با قاطعیت پذیرفته و آن را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شده‌اید؟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نسخه‌ای فتوکپی شده از این نامه، قبل از انقلاب اسلامی، در آلمان توسط یکی از دوستان در اختیار من قرار گرفت تا در نوشتن تاریخ ایران و خاطرات خود،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را که من چند سال قبل از انقلاب اسلامی و یا انتشار علنی نامه در ایران، آن هم در خارج از کشور دیده‌ام، چگونه می‌توانم در اصالت آن تردید روا دارم؟ این انصاف نیست که من در این سن و سال، بخواهم حقیقتی را به خاطر اهداف پوچ حزبی، مخفی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حالا دیگر اعتقادی به حزب هم ندارم که به خاطر آن بخواهم صحت و اصالت یک سند تاریخی را انکار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8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هیئت رئیسه کنفرانس وحدت اسلامی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طلال عتریسی، عبدالله جنبوش،شریف مهدوی، سید هادی خسروشاهی، حامد الگار، ظفرخان بکاش، عبدالرحمن اوغلو و احسان طبری </w:t>
      </w:r>
    </w:p>
    <w:p>
      <w:pPr>
        <w:pStyle w:val="BookText"/>
        <w:rPr/>
      </w:pPr>
      <w:r>
        <w:rPr>
          <w:rFonts w:ascii="IRNazanin" w:hAnsi="IRNazanin" w:eastAsia="IRNazanin"/>
          <w:color w:val="111111"/>
          <w:sz w:val="28"/>
          <w:sz w:val="28"/>
          <w:szCs w:val="28"/>
          <w:rtl w:val="true"/>
          <w:lang w:bidi="fa-IR"/>
        </w:rPr>
        <w:t>امیدوارم که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آقای دکتر کیانوری، اشتباهات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ویژه در مسائل تاریخی، در چاپ‌های بعدی خاطرات خود، اصلاح و تکمیل نماید و همانطور که در میزگرد تلویزیونی رفقا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حضور اعضای کادر مرکزی، ضمن برشمردن اشتباهات عمده و اساسی حزب توده ایران،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همه اعضای حزب و به ویژه از جوانان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جامعه خود و تاریخ صحیح ایران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بررسی بی‌طرفانه مسائل کشور و اعترافات رهبری حزب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به تصحیح اشتباهات تاریخی‌اش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بخش کوتاهی از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مورد توجه آقای کیانوری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هواداران حزب و جوانان علاقمند به مسائل تاریخی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آقای کیانوری،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آخرین موضع‌گیری‌های وی درباره حزب توده نمی‌پذیرد، برای ایشان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از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تا ببینند که مورخین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قبله‌گاه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اصالت نامه آیت‌الله کاشانی را پذیرفته‌اند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بوندار یوسکی، مورخ معاصر روسی،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بر ضد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میان مصدق و کاشانی، که ناشی از اختلاف نظر در تاکتیک استمرار مبارزه بر ضد امپریالیسم غرب به ویژه امپریالیسم آمریکا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از پیشنهاد آیت‌الله کاشانی، درباره برگزاری کنفرانس کشورهای اسلامی در تهران که هدف آن در واقع ایجاد یک سازمان جهانی اسلامی برای مبارزه با استعمار بود، پشتیبانی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علیرغم این نوع برخورد، کاشانی طی نامه‌ای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مصدق هشدار داد که کودتایی به رهبری زاهدی در شرف وقوع است، ولی مصدق از ترس گرایش توده‌های مردمی به یک نبرد طولانی بر ضد امپریالیسم از هر گونه واکنشی خودداری کرد در حالیکه از 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هندرسون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دیدار یک روز پیش هم می‌بایست آمادگی برای مقابله به وجود می‌آمد</w:t>
      </w:r>
      <w:r>
        <w:rPr>
          <w:rFonts w:eastAsia="IRNazanin" w:cs="IRNazanin"/>
          <w:color w:val="111111"/>
          <w:sz w:val="28"/>
          <w:szCs w:val="28"/>
          <w:rtl w:val="true"/>
          <w:lang w:bidi="fa-IR"/>
        </w:rPr>
        <w:t>!»</w:t>
      </w:r>
      <w:r>
        <w:rPr>
          <w:rStyle w:val="FootnoteAnchor"/>
          <w:rtl w:val="true"/>
        </w:rPr>
        <w:footnoteReference w:id="8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این دیدگاه مورخ روسی را با خاطرات آقای احسان طبری و مصاحبه آقای کیانوری در کنار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نهایی با شما خواهد بود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157_65144"/>
      <w:bookmarkStart w:id="197" w:name="pg7157_65144"/>
      <w:bookmarkEnd w:id="197"/>
    </w:p>
    <w:p>
      <w:pPr>
        <w:pStyle w:val="Heading3"/>
        <w:numPr>
          <w:ilvl w:val="2"/>
          <w:numId w:val="1"/>
        </w:numPr>
        <w:rPr/>
      </w:pPr>
      <w:bookmarkStart w:id="198" w:name="pg7157_65144"/>
      <w:bookmarkStart w:id="199" w:name="__RefHeading___Toc4121610_372815092"/>
      <w:bookmarkStart w:id="200" w:name="_Toc67"/>
      <w:bookmarkEnd w:id="198"/>
      <w:bookmarkEnd w:id="199"/>
      <w:r>
        <w:rPr>
          <w:rtl w:val="true"/>
        </w:rPr>
        <w:t xml:space="preserve">پیوست </w:t>
      </w:r>
      <w:r>
        <w:rPr/>
        <w:t>8</w:t>
      </w:r>
      <w:r>
        <w:rPr>
          <w:rtl w:val="true"/>
        </w:rPr>
        <w:t xml:space="preserve"> : </w:t>
      </w:r>
      <w:r>
        <w:rPr>
          <w:rtl w:val="true"/>
        </w:rPr>
        <w:t>آیت‌الله کاشانی و ملی‌گرایان</w:t>
      </w:r>
      <w:r>
        <w:rPr>
          <w:rtl w:val="true"/>
        </w:rPr>
        <w:t>!</w:t>
      </w:r>
      <w:bookmarkEnd w:id="200"/>
    </w:p>
    <w:p>
      <w:pPr>
        <w:pStyle w:val="Heading4"/>
        <w:numPr>
          <w:ilvl w:val="3"/>
          <w:numId w:val="1"/>
        </w:numPr>
        <w:rPr/>
      </w:pPr>
      <w:bookmarkStart w:id="201" w:name="__RefHeading___Toc4121612_372815092"/>
      <w:bookmarkStart w:id="202" w:name="_Toc68"/>
      <w:bookmarkEnd w:id="201"/>
      <w:r>
        <w:rPr>
          <w:rtl w:val="true"/>
        </w:rPr>
        <w:t>اشاره</w:t>
      </w:r>
      <w:bookmarkEnd w:id="20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پیوست هشتم، برای نشان دادن موضع شرم‌آور حزب توده و دوستان ملی‌گرا در قبال آیت‌الله کاشانی، خلاصه‌ای از دو سه مقاله منتشره در مرداد 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جرائد وابسته به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چند کاریکاتور اهانت‌آمیزی که این آقایان در جرائد خود منتشر کردند، نقل می‌کنیم با این توضیح که نقل خلاصه مطالب و کاریکاتورهای توهین‌آمیز جرائد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فقط برای نشان دادن ماهیت این مدعیان آزادی، دموکراسی و قانون‌گرایی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موجودات دوپا،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غیرمنطقی از دوستان اصلاح‌طلب معاصر در این برهه از تاریخ ایران و نشر مقالات و یا عکس‌های جعلی و مونتاژ شده سازمان سیا در فضای مجازی توسط این آقایان، ما را مجبور کرد که به طور اجمال به چگونگی حقایق و مسائل دوران نهضت ملی شدن صنعت نفت و مقابله ناجوانمردانه با رهبری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و چند سند و عکس از پیشوا و نمونه‌هایی از کاریکاتورهای این آقایان را در این کتاب بیاوریم و البته و در صورت لزوم، اسناد و مقالات دیگری را منتشر خواهیم کرد</w:t>
      </w:r>
      <w:r>
        <w:rPr>
          <w:rFonts w:eastAsia="IRNazanin" w:cs="IRNazanin"/>
          <w:color w:val="111111"/>
          <w:sz w:val="28"/>
          <w:szCs w:val="28"/>
          <w:rtl w:val="true"/>
          <w:lang w:bidi="fa-IR"/>
        </w:rPr>
        <w:t xml:space="preserve">: </w:t>
      </w:r>
      <w:bookmarkStart w:id="203" w:name="pg7157_65145"/>
    </w:p>
    <w:p>
      <w:pPr>
        <w:pStyle w:val="Heading4"/>
        <w:numPr>
          <w:ilvl w:val="3"/>
          <w:numId w:val="1"/>
        </w:numPr>
        <w:rPr/>
      </w:pPr>
      <w:bookmarkStart w:id="204" w:name="__RefHeading___Toc4121614_372815092"/>
      <w:bookmarkStart w:id="205" w:name="_Toc69"/>
      <w:bookmarkEnd w:id="203"/>
      <w:bookmarkEnd w:id="204"/>
      <w:r>
        <w:rPr>
          <w:rtl w:val="true"/>
        </w:rPr>
        <w:t>از شیخ فضل‌الله نوری تا سید ابوالقاسم کاشانی</w:t>
      </w:r>
      <w:bookmarkEnd w:id="20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فضل‌الله نوری از آن روحانیونی بود که برای پر کردن شکم و به هم زدن دم و دستگاه و به راه انداختن کالسکه و فراش و انباشتن صیغه‌خانه‌ی خود از زن‌های جور واجور، عمامه و نعلین را در خدمت چکمه و شمشیر نهاده و ریاکارانه با ملت به ستیز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بساط او در هم نوردیده شد و یک بار به وسیله شخصی به نام دواتگر ترور شد ولی جان به سلامت برد و برای مدت قلیل دیگری به ادامه کار خود پرداخت و چون مردم از فساد او به تنگ آمده بودند، دفعه بعد وی را پاداشی بسزا دادند و بر دار مجازات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در حدود پنجاه سال می‌گذرد و مثل این که تاریخ می‌خواهد باب مکررات خود را نشان بدهد، امروز سید ابوالقاسم کاشانی درست در همان راهی که شیخ فضل‌الله می‌رفت، گام نهاده است و عجب در این است که درست پا جای پای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نهضت ملی در گرفت و از چندی قبل از آنکه نشانه‌های قیام ملت هویدا باشد، کاشانی همه جا وزش باد را بر بیدق مردم می‌دید و با شامه تیزی که دارد، راه موفقیت را تشخیص می‌داد و در این کار این قدر ماهرانه بازی کرد که یکی از دو پیشوای مردم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آنجا که منافق بداندیش هرگز تاب این را ندارد که تا پایان کار، سیمای واقعی خود را از انظار دور نگهدارد، او نیز به زودی ماسک از چهره خود برداشت و امروز مردم می‌بینند که در عوض یک پیشوای روحانی، جلد دوم شیخ فضل‌الله خائن را در مقابل خود دارند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کاشانی نیز مانند آن ملعون، اکنون با دربار ساخته و نعلین و عمامه را به نوکری چکمه و شمشیر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کعبه کهنه درباری‌ها و معبد آدمکش‌هایی مثل بقایی و فاحشه‌های سیاسی مثل مکی و حائری‌زاده و دزدان جاسوسی مثل میراشرافی است و دربار برای سقوط مصدق روی اقدامات خیانت‌آمیز او بسیار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همه‌اش تکرار تاریخ بود، آینده نشان خواهد داد که بقیه کارها و سرنوشت کاشانی نیز تاریخ دور و تسلسل خود را ادامه خواهد داد یا نه؟ به هر حال، به نظر من بهتر است هم اکنون که دیگر پیروزی مصدق بر جناح‌های مختلف طبقه حاکم و عمال اجنبی قطعی و مسلم شده است، آقای سید ابوالقاسم کاشانی سرنوشت شیخ فضل‌الله را یک بار دیگر در تاریخ مشروطیت ایران مرور کند و بر عاقبت خویش لحظه‌ای بیاندیشد؛ زیرا چه بسا که ممکن است وقت بگذرد و حتی فرصت بازگشت هم برای او و دستیارانش موجود نباشد</w:t>
      </w:r>
      <w:r>
        <w:rPr>
          <w:rFonts w:eastAsia="IRNazanin" w:cs="IRNazanin"/>
          <w:color w:val="111111"/>
          <w:sz w:val="28"/>
          <w:szCs w:val="28"/>
          <w:rtl w:val="true"/>
          <w:lang w:bidi="fa-IR"/>
        </w:rPr>
        <w:t>.</w:t>
      </w:r>
      <w:r>
        <w:rPr>
          <w:rStyle w:val="FootnoteAnchor"/>
          <w:rtl w:val="true"/>
        </w:rPr>
        <w:footnoteReference w:id="84"/>
      </w:r>
      <w:bookmarkStart w:id="206" w:name="pg7157_65147"/>
    </w:p>
    <w:p>
      <w:pPr>
        <w:pStyle w:val="Heading4"/>
        <w:numPr>
          <w:ilvl w:val="3"/>
          <w:numId w:val="1"/>
        </w:numPr>
        <w:rPr/>
      </w:pPr>
      <w:bookmarkStart w:id="207" w:name="__RefHeading___Toc4121616_372815092"/>
      <w:bookmarkStart w:id="208" w:name="_Toc70"/>
      <w:bookmarkEnd w:id="206"/>
      <w:bookmarkEnd w:id="207"/>
      <w:r>
        <w:rPr>
          <w:rtl w:val="true"/>
        </w:rPr>
        <w:t>کاشانی، مزدور دربار</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دیروز خبر دادیم، پریشب هنگامی که کاشانی و دار و دسته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دایر کرده بودند، با هجوم اوباش پان ایرانیست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از چند شب قبل تکرار می‌شد، منتهی پریشب به جای باریکی کشید و به کشتار و جرح و ضرب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کاشانی که قبلاً در روی بام موضع‌گیری کرده بودند، علیه حریف به پرتاب سنگ و آجر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هم به عمل متقابل دست زدند و مأموران پلیس و نظامی نیز مداخله کردند که بالنتیجه، شخصی به نام محمد حدادزاده به قتل رسید و عده‌ای از جمله فروهر، سردسته پان ایرانیست‌ها، و رئیس کلانتری محل زخمی شدند و جمعی توقیف گردیدند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تحریکات که در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نهضت مردم، و زیر ماسک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مردم تظاهر می‌کند، مستقیماً از دربار خائن ایران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دار و دسته‌های فاشیستی و شبه فاشیستی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عنوان ستون پنجم شاه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عملیات تروریستی و توسل به وحشیانه‌ترین اعمال فاشیستی بر ضد نهضت اصیل ضد استعماری ملت ایران، نقش موذیانه و اخلال‌گرایانه این جوجه فاشیست‌ها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کاشانی و دار و دسته او بالمره از طرف مردم طرد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و هم‌قطاران او را ملت ایران، به عنوان پادوها و مزدورهای درباری، داغ ننگ و بطلان بر پیشانی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این جمع منفور را دشمنان آزادی، استقلال و حاکمیت خود می‌شناسد؛ در این صورت آیا دار و دسته فاشیستی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هجوم خود به این دسته و از توسل به زور و تهدید علیه این دسته چه هدفی می‌توانند داشته باشند؟ آیا این اعمال، جز آن است که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و 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قیافه شیطانی دار و دسته کاشانی می‌زند؟ آیا اوباش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ضد استعماری ملت ما، به این فجایع متوسل می‌شوند، جز آن است که نهضت خلق ما را می‌خواهند بدنام و لکه‌دار سازند؟ آیا این اعمال تحریک‌آمیز جز آنکه به سرنیزه و مسلسل فرصت خودنمایی و حاکمیت می‌دهد و برای مقاصد سیاه کودتاچیان و توطئه‌گران بهانه فراهم می‌آورد نتیجه‌ای دارد؟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بارها لزوم طرد این دسته خرابکار و امثال ایشان را به افراد با حسن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یک مبارزه اصولی منظم بر ضد استعمار و ایادی وی اعتقاد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می‌بایستی با تمام قوا، اوباش اخلال‌گر و تفرقه‌انداز و این ستون پنجم استعمار را از صفوف خود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که در کار مبارزه‌ای قهرمانانه و پیگیر و همه‌جانبه بر ضد امپریالیزم و مزدوران تبهکار استعمار است، نفرت و انزجار خود را نسبت به این گونه تحریکات اوباش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مسببین و آمرین اصلی این پرووکاسیون‌ها را که قبل از همه در دربار ریشه دارند، خوب می‌شناسند</w:t>
      </w:r>
      <w:r>
        <w:rPr>
          <w:rFonts w:eastAsia="IRNazanin" w:cs="IRNazanin"/>
          <w:color w:val="111111"/>
          <w:sz w:val="28"/>
          <w:szCs w:val="28"/>
          <w:rtl w:val="true"/>
          <w:lang w:bidi="fa-IR"/>
        </w:rPr>
        <w:t>.</w:t>
      </w:r>
      <w:r>
        <w:rPr>
          <w:rStyle w:val="FootnoteAnchor"/>
          <w:rtl w:val="true"/>
        </w:rPr>
        <w:footnoteReference w:id="85"/>
      </w:r>
      <w:bookmarkStart w:id="209" w:name="pg7157_65150"/>
    </w:p>
    <w:p>
      <w:pPr>
        <w:pStyle w:val="Heading4"/>
        <w:numPr>
          <w:ilvl w:val="3"/>
          <w:numId w:val="1"/>
        </w:numPr>
        <w:rPr/>
      </w:pPr>
      <w:bookmarkStart w:id="210" w:name="__RefHeading___Toc4121618_372815092"/>
      <w:bookmarkStart w:id="211" w:name="_Toc71"/>
      <w:bookmarkEnd w:id="209"/>
      <w:bookmarkEnd w:id="210"/>
      <w:r>
        <w:rPr>
          <w:rtl w:val="true"/>
        </w:rPr>
        <w:t>ظهور خر دجال در پامنار</w:t>
      </w:r>
      <w:bookmarkEnd w:id="211"/>
    </w:p>
    <w:p>
      <w:pPr>
        <w:pStyle w:val="BookText"/>
        <w:rPr/>
      </w:pPr>
      <w:r>
        <w:rPr>
          <w:rFonts w:ascii="IRNazanin" w:hAnsi="IRNazanin" w:eastAsia="IRNazanin"/>
          <w:color w:val="111111"/>
          <w:sz w:val="28"/>
          <w:sz w:val="28"/>
          <w:szCs w:val="28"/>
          <w:rtl w:val="true"/>
          <w:lang w:bidi="fa-IR"/>
        </w:rPr>
        <w:t>ظهور خر دجال در پامنار</w:t>
      </w:r>
      <w:r>
        <w:rPr>
          <w:rStyle w:val="FootnoteAnchor"/>
          <w:rtl w:val="true"/>
        </w:rPr>
        <w:footnoteReference w:id="86"/>
      </w:r>
    </w:p>
    <w:p>
      <w:pPr>
        <w:pStyle w:val="Heading4"/>
        <w:numPr>
          <w:ilvl w:val="3"/>
          <w:numId w:val="1"/>
        </w:numPr>
        <w:rPr/>
      </w:pPr>
      <w:bookmarkStart w:id="212" w:name="__RefHeading___Toc4121620_372815092"/>
      <w:bookmarkStart w:id="213" w:name="_Toc72"/>
      <w:bookmarkEnd w:id="212"/>
      <w:r>
        <w:rPr>
          <w:rtl w:val="true"/>
        </w:rPr>
        <w:t>بیانه سید کاشی جاسوس و آیت‌الله قلابی ساکن در پامنار</w:t>
      </w:r>
      <w:bookmarkEnd w:id="213"/>
    </w:p>
    <w:p>
      <w:pPr>
        <w:pStyle w:val="BookText"/>
        <w:rPr/>
      </w:pPr>
      <w:r>
        <w:rPr>
          <w:rFonts w:ascii="IRNazanin" w:hAnsi="IRNazanin" w:eastAsia="IRNazanin"/>
          <w:color w:val="111111"/>
          <w:sz w:val="28"/>
          <w:sz w:val="28"/>
          <w:szCs w:val="28"/>
          <w:rtl w:val="true"/>
          <w:lang w:bidi="fa-IR"/>
        </w:rPr>
        <w:t>در آخرالزمان، حیوان عوام‌فریبی ظهور خواهد کرد که در کوچه و بازار و خیابان‌ها می‌گردد و مردم را به دور خود جمع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پس از آنکه کاملاً اراذل و اوباش را به دور خود جمع نمود، حرکت می‌کند و مریدان نیز به دنبال او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حیوان بدبخت، که در آخرالزمان معروف به خر دجال است، آن خواهد بود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دزد و کلاش و قاتل و دغل و جنایتکار را به خود مشغول نموده تا آنها را به جهنم برده و در آتش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ما اطلاع می‌دهد که سید کاشی، سردسته معروف</w:t>
      </w:r>
    </w:p>
    <w:p>
      <w:pPr>
        <w:pStyle w:val="BookText"/>
        <w:rPr/>
      </w:pPr>
      <w:r>
        <w:rPr>
          <w:rFonts w:ascii="IRNazanin" w:hAnsi="IRNazanin" w:eastAsia="IRNazanin"/>
          <w:color w:val="111111"/>
          <w:sz w:val="28"/>
          <w:sz w:val="28"/>
          <w:szCs w:val="28"/>
          <w:rtl w:val="true"/>
          <w:lang w:bidi="fa-IR"/>
        </w:rPr>
        <w:t>اقلیت مجلس هفدهم، بر علیه جناب آقای دکتر مصدق اعلامیه‌ای صادر و نسبت به بستن درب مجلس شورای ملی جداً اعتراض</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سید جاسوس که مدتی با اغفال و اغوای مردم توانست به </w:t>
      </w:r>
    </w:p>
    <w:p>
      <w:pPr>
        <w:pStyle w:val="BookText"/>
        <w:rPr/>
      </w:pPr>
      <w:r>
        <w:rPr>
          <w:rFonts w:ascii="IRNazanin" w:hAnsi="IRNazanin" w:eastAsia="IRNazanin"/>
          <w:color w:val="111111"/>
          <w:sz w:val="28"/>
          <w:sz w:val="28"/>
          <w:szCs w:val="28"/>
          <w:rtl w:val="true"/>
          <w:lang w:bidi="fa-IR"/>
        </w:rPr>
        <w:t>غلط خود را در صف مبارزین راه عظمت و آزادی ایران جا زند، امروز به حدی از موفقیت و پیروزی ملت ایران خشمناک و عصبانی است که حدی بر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این آیت‌الله قلابی، که اصولاً در ایرانی بودن او گروه بی‌شماری شک دارند، از جان ملت چه می‌خواهد؟ کسی نیست از این جاسوس کهنه‌کار و روحانی‌نمای متقلب ریاکار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چه خیانتی به ملت قهرمان ایران و نهضت مقدس کنونی نموده است؟</w:t>
      </w:r>
    </w:p>
    <w:p>
      <w:pPr>
        <w:pStyle w:val="BookText"/>
        <w:rPr/>
      </w:pPr>
      <w:r>
        <w:rPr>
          <w:rFonts w:ascii="IRNazanin" w:hAnsi="IRNazanin" w:eastAsia="IRNazanin"/>
          <w:color w:val="111111"/>
          <w:sz w:val="28"/>
          <w:sz w:val="28"/>
          <w:szCs w:val="28"/>
          <w:rtl w:val="true"/>
          <w:lang w:bidi="fa-IR"/>
        </w:rPr>
        <w:t>ما بالصراحه به کاشانی دزد و جاسوس، که خود و بستگان ناپاکش در مدت این دو سال ملت بیچاره ایران را غارت نموده و از هستی ساقط کرده‌اند، اعلام می‌داریم که اگر بیش از این به اعمال تحریک‌آمیز خود ادامه دهد و اگر انجمن‌های شبانه‌اش که فقط به قصد خیانت به ملت ایران تشکیل می‌گردد را تعطیل نکند و بالأخره اگر دست از سر ملت ایران برندارد و شر خود را از سر مردم کم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نام سعادت ملت ایران</w:t>
      </w:r>
    </w:p>
    <w:p>
      <w:pPr>
        <w:pStyle w:val="BookText"/>
        <w:rPr/>
      </w:pPr>
      <w:r>
        <w:rPr>
          <w:rFonts w:ascii="IRNazanin" w:hAnsi="IRNazanin" w:eastAsia="IRNazanin"/>
          <w:color w:val="111111"/>
          <w:sz w:val="28"/>
          <w:sz w:val="28"/>
          <w:szCs w:val="28"/>
          <w:rtl w:val="true"/>
          <w:lang w:bidi="fa-IR"/>
        </w:rPr>
        <w:t>ما به نام خراب کردن یک سنگر استعمار</w:t>
      </w:r>
    </w:p>
    <w:p>
      <w:pPr>
        <w:pStyle w:val="BookText"/>
        <w:rPr/>
      </w:pPr>
      <w:r>
        <w:rPr>
          <w:rFonts w:ascii="IRNazanin" w:hAnsi="IRNazanin" w:eastAsia="IRNazanin"/>
          <w:color w:val="111111"/>
          <w:sz w:val="28"/>
          <w:sz w:val="28"/>
          <w:szCs w:val="28"/>
          <w:rtl w:val="true"/>
          <w:lang w:bidi="fa-IR"/>
        </w:rPr>
        <w:t>ما برای برداشتن یک سنگ سیاه از راه مبارزه مقدس خود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خراب و بی‌صاحب‌مانده او در پامنار ریخته و لاشه کثیف او را کشان کشان به میدان بهارستان آورده و قطعه قطعه خواهیم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کاشی جاسوس باید هر چه زودتر از کشور ما خارج و به عراق، پایگاه استعمار و مرکز جاسوسی مردان سواحل تایمز، و یا هر جهنم دره دیگری که می‌خواهد،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 دیگر تکرار می‌کنیم ملت ایران به ماهیت کثیف او و یاران از خود کثیف‌ترش پی برده و دیگر حنای آنها در نزد ملت ایران رنگی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بر مرگ دوره ننگین هفدهم مجلس شورای ملی گریه و زاری کنند و هر قدر خود را مظلوم و محق جلوه دهند و هر کس و هر مقامی را بخواهند بر علیه دکتر مصدق و ملت ایران تحریک و اغفال کنند، کوچک‌ترین نفعی عاید آنها نخواهد شد؛ زیرا تمام قدرت‌ها، چه قدرت‌های صادقه و چه قدرت‌های کاذبه، عموماً در برابر نیروهای ملت‌ها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اراده ملت ایران بر این قرار گرفته است که تا آخرین نفس از دکتر مصدق، قهرمان پرافتخار نهضت کنونی، پشتیبانی کند و با این پیشوای کهنسال تاریخی خود، پیوند ناگسستنی که بسته است، حفظ نماید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شما به گرد ملت نخواهید رسید، هر چه هم در شارلاتانی و حقه‌بازی استاد باشید؛ زیرا ملت ایران برای خود مبارزه می‌کند و شما برای چرچیل و سایر مردان سواحل تایمز</w:t>
      </w:r>
      <w:r>
        <w:rPr>
          <w:rFonts w:eastAsia="IRNazanin" w:cs="IRNazanin"/>
          <w:color w:val="111111"/>
          <w:sz w:val="28"/>
          <w:szCs w:val="28"/>
          <w:rtl w:val="true"/>
          <w:lang w:bidi="fa-IR"/>
        </w:rPr>
        <w:t>.</w:t>
      </w:r>
      <w:r>
        <w:rPr>
          <w:rStyle w:val="FootnoteAnchor"/>
          <w:rtl w:val="true"/>
        </w:rPr>
        <w:footnoteReference w:id="87"/>
      </w:r>
      <w:bookmarkStart w:id="214" w:name="pg7157_65153"/>
    </w:p>
    <w:p>
      <w:pPr>
        <w:pStyle w:val="Heading4"/>
        <w:numPr>
          <w:ilvl w:val="3"/>
          <w:numId w:val="1"/>
        </w:numPr>
        <w:rPr/>
      </w:pPr>
      <w:bookmarkStart w:id="215" w:name="__RefHeading___Toc4121622_372815092"/>
      <w:bookmarkStart w:id="216" w:name="_Toc73"/>
      <w:bookmarkEnd w:id="214"/>
      <w:bookmarkEnd w:id="215"/>
      <w:r>
        <w:rPr>
          <w:rtl w:val="true"/>
        </w:rPr>
        <w:t>عضویت در جامع آدمیت</w:t>
      </w:r>
      <w:bookmarkEnd w:id="216"/>
    </w:p>
    <w:p>
      <w:pPr>
        <w:pStyle w:val="Heading4"/>
        <w:numPr>
          <w:ilvl w:val="3"/>
          <w:numId w:val="1"/>
        </w:numPr>
        <w:rPr/>
      </w:pPr>
      <w:bookmarkStart w:id="217" w:name="__RefHeading___Toc4121624_372815092"/>
      <w:bookmarkStart w:id="218" w:name="_Toc74"/>
      <w:bookmarkEnd w:id="217"/>
      <w:r>
        <w:rPr>
          <w:rtl w:val="true"/>
        </w:rPr>
        <w:t>لژ فراماسونری وطنی</w:t>
      </w:r>
      <w:r>
        <w:rPr>
          <w:rtl w:val="true"/>
        </w:rPr>
        <w:t>!</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نکاتی که در مورد زندگی آقای دکتر محمد مصدق هست، مسئله عضویت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لژ فراماسونری وطنی است که هواداران وی، آن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نقل اصل سند، و پرسش آقای ایرج افشار و پاسخ مستند خود آقای دکتر مصدق، صحت این موضوع ثابت گردید و البته از نظر ما عضویت در یک سازمان یا حزب و سپس استعفا و جدایی پس از کشف ماهیت آن، اشکالی ندارد و مهم نیست ولی انکار اصل موضوع با حقایق تاریخی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قسم‌نامه به خط خود ایشان چنین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بیستم جمادی الاول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این بنده درگاه محمد بن هدایت‌الله ساکن طهران از صمیم قلب به مضمون شرح ذیل عرض می‌کنم که ای پروردگار عالم اقرار دارم که تو به من شرافت آدمیت عطا فرموده و در ادای این حقوق و این موهبت عظمی هر قصوری که کرده باشم الآن در حضور تو و به حق تو و قدرتت قسم </w:t>
      </w:r>
    </w:p>
    <w:p>
      <w:pPr>
        <w:pStyle w:val="BookText"/>
        <w:rPr/>
      </w:pPr>
      <w:r>
        <w:rPr>
          <w:rFonts w:ascii="IRNazanin" w:hAnsi="IRNazanin" w:eastAsia="IRNazanin"/>
          <w:color w:val="111111"/>
          <w:sz w:val="28"/>
          <w:sz w:val="28"/>
          <w:szCs w:val="28"/>
          <w:rtl w:val="true"/>
          <w:lang w:bidi="fa-IR"/>
        </w:rPr>
        <w:t>می‌خورم که شأن و حقوق این دسته شریفه را در هر مقام، مادام الحیاة با تمام قوای خود محفوظ و محترم نگاه دارم و هرگاه از تعهد خود نکول نمایم از فیض رحمت و پناه آخرت حضرتت بی‌نصیب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فوق، مصدق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آدم فوق بر عهدۀ آدمیت این جانب از فرائض ضمه عالم آدمیت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فوق، یا ابوالفضل</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پژوهشگران معاصر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مصدق، پس از نشر سند عضویت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دکتر فریدون آدمیت، چاپ تهران، طی نامه‌ای به آقای دکتر مصدق از صحت و سقم موضوع جویا می‌شود که توضیح ایشان را با دستخط خود وی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مسائل حقوق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می‌آورد و در مقدمه آن چنین می‌نویسد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کتاب فکر آزادی تألیف دکتر فریدون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عباسقلی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 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آنکه ضمن تعهدنامه‌های اعضای جامع آدمیت تعهدنامه‌ای هم به خط دکتر مصدق در آنجا چاپ شده بود، من یک نسخه از آن کتاب را با نامه‌ای توسط دکتر غلامحسین خان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دکتر مصدق فرستادم و درخواست کردم صحّت آن تعهدنامه را اعلام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پاسخی مرقوم داشتند که متأسفانه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نامه اهمیت داشت پس از چندی نامه دیگری برای ایشان نوشتم و به مناسبت از میان رفتن نامه اولی، از ایشان درخواست کردم مجدداً نظر خود را مرقوم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0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قسم‌نامه آقای دکتر مصدق با دستخط خود وی </w:t>
      </w:r>
      <w:bookmarkStart w:id="219" w:name="pg7157_65157"/>
    </w:p>
    <w:p>
      <w:pPr>
        <w:pStyle w:val="Heading4"/>
        <w:numPr>
          <w:ilvl w:val="3"/>
          <w:numId w:val="1"/>
        </w:numPr>
        <w:rPr/>
      </w:pPr>
      <w:bookmarkStart w:id="220" w:name="__RefHeading___Toc4121626_372815092"/>
      <w:bookmarkStart w:id="221" w:name="_Toc75"/>
      <w:bookmarkEnd w:id="219"/>
      <w:bookmarkEnd w:id="220"/>
      <w:r>
        <w:rPr>
          <w:rtl w:val="true"/>
        </w:rPr>
        <w:t>پاسخ دکتر مصدق به نامه ایرج افشار</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قربانت گردم مرقومه محترمه که حاکی از صحت و سلامت جنابعالی است عزّ وصول ارزانی بخشید و موجب کمال مسرت و خوشحالی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انجمن‌هایی که در بدو مشروطیت تشکیل می‌شد و یکی از آنها انجمن آدمیت بود اطلاعی که دارم این است مرحوم میرزا عباسقلی در خانۀ خود، این انجمن را تشکیل داد و هر کس هم که می‌خواست عضو انجمن بشود لازم بود کسی از اعضا او را معرفی کند و مبلغی هم بابت حق عضویت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شخص محترمی به خانه من آمد، مرا دعوت نمود و با خود به انجمن برد و بعد هم دو سه جلسه بنده حاضر شدم و چون مجمع انسانیت تحت ریاست مرحوم مستوفی الممالک تشکیل شد و مرکب بود از آقایان آشتیانی‌ها، گرگانی‌ها و تفرشی‌های ساکن طهران و بنده را هم به سمت نیابت رئیس انتخاب کردند دیگر نتوانستم در انجمن آدمیت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اطلاعات بنده که به استحضار رسید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ارادت خود را تجدید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0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09" o:detectmouseclick="t"/>
                <v:stroke color="#3465a4" joinstyle="round" endcap="flat"/>
                <w10:wrap type="none"/>
              </v:shape>
            </w:pict>
          </mc:Fallback>
        </mc:AlternateConten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پاسخ دکتر مصدق به آقای ایرج افشار </w:t>
      </w:r>
    </w:p>
    <w:p>
      <w:pPr>
        <w:pStyle w:val="BookText"/>
        <w:rPr/>
      </w:pPr>
      <w:r>
        <w:rPr>
          <w:rFonts w:ascii="IRNazanin" w:hAnsi="IRNazanin" w:eastAsia="IRNazanin"/>
          <w:color w:val="111111"/>
          <w:sz w:val="28"/>
          <w:sz w:val="28"/>
          <w:szCs w:val="28"/>
          <w:rtl w:val="true"/>
          <w:lang w:bidi="fa-IR"/>
        </w:rPr>
        <w:t>و چند کاریکاتور این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نهضت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1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کاریکاتورهای توهین‌آمیز نشریات هوادار دکتر مصدق و جبهه ملی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مناسبت برگزاری مجلس روضه سالانه در بیت ایشان منتشر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1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گربه دستش به گوشت نمی‌رسه میگه پیف پیف</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کاریکاتور اهانت‌آمیز منتشر شده دیگری در نشریات جبهه ملی و طرفدار دکتر مصدق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1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18" o:detectmouseclick="t"/>
                <v:stroke color="#3465a4" joinstyle="round" endcap="flat"/>
                <w10:wrap type="none"/>
              </v:shape>
            </w:pict>
          </mc:Fallback>
        </mc:AlternateConten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 از بی‌شرمانه‌ترین کاریکاتورهای روزنامه‌های وابسته به پیشوا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2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کاریکاتوری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ملی‌گرا، خواستار اعدام مخالفان پیشوا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2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نمونه‌ای از کاریکاتورهای جدید این آقایان، پس از انتشار گزارش‌های سیا درباره حوادث ایران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دوستان راه همفکران خود در دوره نهضت را ادامه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هدف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2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آدم از بی‌بصری بندگی آدم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داشت ولی نذر قباد و جم کرد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2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عرض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ثریا، همسر دوم شاه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دوستانی که عکس قلابی روبوسی شاه با آیت‌الله کاشانی را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ساخته‌اند </w:t>
      </w:r>
      <w:r>
        <w:rPr>
          <w:rFonts w:eastAsia="IRNazanin" w:cs="IRNazanin"/>
          <w:color w:val="111111"/>
          <w:sz w:val="28"/>
          <w:szCs w:val="28"/>
          <w:rtl w:val="true"/>
          <w:lang w:bidi="fa-IR"/>
        </w:rPr>
        <w:t>-</w:t>
      </w:r>
      <w:bookmarkStart w:id="222" w:name="pg7157_65166"/>
    </w:p>
    <w:p>
      <w:pPr>
        <w:pStyle w:val="Heading4"/>
        <w:numPr>
          <w:ilvl w:val="3"/>
          <w:numId w:val="1"/>
        </w:numPr>
        <w:rPr/>
      </w:pPr>
      <w:bookmarkStart w:id="223" w:name="__RefHeading___Toc4121628_372815092"/>
      <w:bookmarkStart w:id="224" w:name="_Toc76"/>
      <w:bookmarkEnd w:id="222"/>
      <w:bookmarkEnd w:id="223"/>
      <w:r>
        <w:rPr>
          <w:rtl w:val="true"/>
        </w:rPr>
        <w:t>نتیجه همکاری</w:t>
      </w:r>
      <w:r>
        <w:rPr>
          <w:rtl w:val="true"/>
        </w:rPr>
        <w:t xml:space="preserve">... </w:t>
      </w:r>
      <w:r>
        <w:rPr>
          <w:rtl w:val="true"/>
        </w:rPr>
        <w:t>و اختلاف</w:t>
      </w:r>
      <w:bookmarkEnd w:id="224"/>
    </w:p>
    <w:p>
      <w:pPr>
        <w:pStyle w:val="BookText"/>
        <w:rPr/>
      </w:pPr>
      <w:r>
        <w:rPr>
          <w:rFonts w:ascii="IRNazanin" w:hAnsi="IRNazanin" w:eastAsia="IRNazanin"/>
          <w:color w:val="111111"/>
          <w:sz w:val="28"/>
          <w:sz w:val="28"/>
          <w:szCs w:val="28"/>
          <w:rtl w:val="true"/>
          <w:lang w:bidi="fa-IR"/>
        </w:rPr>
        <w:t>نتیجه و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صادقانه دکتر مصدق با آیت‌الله کاشانی عامل وحدت و پیروزی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ائتلافی که مصدق و کاشانی تشکیل دادند، در آینده تأثیری چنان بنیادین بر سرنوشت ایران می‌گذاشت که هیچ کم از خود انقلاب مشروطه نداشت، و در دل و جان ایرانیان شهری و روستایی به یکسان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به مصدق احترام می‌گذاشت؛ مصدق به لحاظ سن بزرگ‌تر بود و تهور سیاسی‌شان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نطق‌هایش را برای خواندن در مجلس با دقت و احتیاط تنظیم می‌کرد تا مصدق موقع خواندن‌شان معذب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مصدق اعلامیه کاشانی را در مجلس خواند درباره این که ایرانی‌ها تا وقتی صلاح ببینند نفت‌شان را می‌فروشند و ندا سر داد که کشور تسلیم مستبدی دیگر نخواهد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چرا اختلاف ایجاد شد؟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غلامحسین فرزند دکتر مصدق در پاسخ به پرسش من درباره علل اختلاف مصدق با کاشانی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توقعات کاشانی از پدرم و دولت بسیار کم بود و اگر پدرم خشکی زیاد و بی‌منطقی به خرج نداده بود این اختلافات حاصل نمی‌شد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3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34" o:detectmouseclick="t"/>
                <v:stroke color="#3465a4" joinstyle="round" endcap="flat"/>
                <w10:wrap type="none"/>
              </v:shape>
            </w:pict>
          </mc:Fallback>
        </mc:AlternateConten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مصدق، آیت‌الله کاشانی و حسین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همکاری در آغاز نهضت ملی </w:t>
      </w:r>
      <w:r>
        <w:rPr>
          <w:rFonts w:eastAsia="IRNazanin" w:cs="IRNazanin"/>
          <w:color w:val="111111"/>
          <w:sz w:val="28"/>
          <w:szCs w:val="28"/>
          <w:rtl w:val="true"/>
          <w:lang w:bidi="fa-IR"/>
        </w:rPr>
        <w:t xml:space="preserve">- </w:t>
      </w:r>
      <w:bookmarkStart w:id="225" w:name="pg7157_65168"/>
    </w:p>
    <w:p>
      <w:pPr>
        <w:pStyle w:val="Heading2"/>
        <w:numPr>
          <w:ilvl w:val="1"/>
          <w:numId w:val="1"/>
        </w:numPr>
        <w:rPr/>
      </w:pPr>
      <w:bookmarkStart w:id="226" w:name="__RefHeading___Toc4121630_372815092"/>
      <w:bookmarkStart w:id="227" w:name="_Toc77"/>
      <w:bookmarkEnd w:id="225"/>
      <w:bookmarkEnd w:id="226"/>
      <w:r>
        <w:rPr>
          <w:rtl w:val="true"/>
        </w:rPr>
        <w:t>فهرست اعلام، کتب، اماکن</w:t>
      </w:r>
      <w:bookmarkEnd w:id="22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4121632_372815092"/>
      <w:bookmarkStart w:id="229" w:name="_Toc78"/>
      <w:bookmarkEnd w:id="228"/>
      <w:r>
        <w:rPr>
          <w:rtl w:val="true"/>
        </w:rPr>
        <w:t>اشاره</w:t>
      </w:r>
      <w:bookmarkEnd w:id="22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157_65170"/>
      <w:bookmarkStart w:id="231" w:name="pg7157_65170"/>
      <w:bookmarkEnd w:id="231"/>
    </w:p>
    <w:p>
      <w:pPr>
        <w:pStyle w:val="Heading3"/>
        <w:numPr>
          <w:ilvl w:val="2"/>
          <w:numId w:val="1"/>
        </w:numPr>
        <w:rPr/>
      </w:pPr>
      <w:bookmarkStart w:id="232" w:name="pg7157_65170"/>
      <w:bookmarkStart w:id="233" w:name="__RefHeading___Toc4121634_372815092"/>
      <w:bookmarkStart w:id="234" w:name="_Toc79"/>
      <w:bookmarkEnd w:id="232"/>
      <w:bookmarkEnd w:id="233"/>
      <w:r>
        <w:rPr>
          <w:rtl w:val="true"/>
        </w:rPr>
        <w:t>فهرست اعلام</w:t>
      </w:r>
      <w:bookmarkEnd w:id="234"/>
    </w:p>
    <w:p>
      <w:pPr>
        <w:pStyle w:val="BookText"/>
        <w:rPr/>
      </w:pPr>
      <w:r>
        <w:rPr>
          <w:rFonts w:ascii="IRNazanin" w:hAnsi="IRNazanin" w:eastAsia="IRNazanin"/>
          <w:color w:val="111111"/>
          <w:sz w:val="28"/>
          <w:sz w:val="28"/>
          <w:szCs w:val="28"/>
          <w:rtl w:val="true"/>
          <w:lang w:bidi="fa-IR"/>
        </w:rPr>
        <w:t>ابراهیم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ابراهیم عبدالهادی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ابوالحسن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ابوالفضل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کاشانی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احسان 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احمد حسین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احمد سیوفی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احمد کسروی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احمد کلانتر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ادیب شیشکلی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ارچی روس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اسماعیل صدر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اعتماد مقدم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اعظم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آقابزرگ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الی اربوکر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امین بخشی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آنتونی ایدن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آندره موری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باقر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باقر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باقر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بشارة الخوری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بهرنگ رجبی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تقی چرم‌فروش‌ها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جعفر احتشام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رائد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جفری ورلونگ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جمال‌الدین اسدآبادی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جهانگیر تفضلی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چایمان اندروس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حسن‌البنا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حسین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حسین راضی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حسین سرسری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حسین علاء</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حسین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حسین گلبیدی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حسین مکی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حسین میرزا خلیل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حسین نواب صفوی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حمید کرمی‌پور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خلیق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خلیل طهماسبی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داود ترکمان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دواتگر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ذبیح‌الله کامران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رزم آرا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رشید عالی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رضا صفی‌نیا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رضا فلاح</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رضا 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رضاخان پهلوی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روح‌الله حسینیان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روح‌الله خرم‌آبادی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ژرژ کرادویچ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سامی صلح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سراج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سِر فرانسیس شپرد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سعید رمضان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سفتون دیلمر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وودهاوس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C.M.Woodhouse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85, 86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شاپور بختیار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شارل فاورل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شمس‌الدین امیرعلایی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سید صادق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صدرالدین صدر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ضیاءالدین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طارق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ظهیر البربری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عادل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عباس سلیمان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عباس ضیغمی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عباسقلی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عبدالحسین شرف‌الدین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عبدالرزاق حسنی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عبدالعظیم گشتاسبی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عبدالله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عبدالله مرتاضی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عطاءالله شهاب‌پور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عطاءالله نیکنام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علال الفاسی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اصغر بنکدار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اصغر حاج سید جوادی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علی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علی حجتی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علی خیابانی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علی رزم‌آرا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علی قاضی‌عسکر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علی کاشف‌الغطا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علی‌اکبر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غلامحسین مصدق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فرحناز 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فریدون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فضل‌الله نورالدین‌کیا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فضل‌الله نوری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فضیل الورطلانی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کامیل 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کریستوفر دوبلگ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کریم سنجابی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گلوب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لرد ونسیتارت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لویی هندرسون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مارون عرب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متین دفتری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محسن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محمد احدی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محمد حدادزاده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حسنین هیکل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محمد حسون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محمد دهنوی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 ساعد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علم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محمد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محمد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مصدق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محمد امین الحسینی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محمدباقر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محمدتقی خوانساری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محمدتقی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محمدجعفر تاجر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محمدحسن الوزانی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شفیع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محمدحسین کاشف‌الغطا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محمدرضا پهلوی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محمدرضا جلالی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محمدعلی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محمدعلی شریفیان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محمدعلی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محمدعلی فروغی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محمدمهدی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محمود شروین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محمود طالقانی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محمود طاهراحمدی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محمود کاشانی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محمود منتظری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مرتضی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مرتضی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مرتضی موسوی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مصدق‌السلطنه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مصطفی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مصطفی سباعی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مصطفی قشقایی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مصطفی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ملاکاظم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ملک الکلامی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ملک 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ملک فیصل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مهدی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مهدی خالصی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مهدی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مهوش سادات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موسی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ناصرخان قشقایی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نحاس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نصرت‌الله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نظام‌الدین دربندی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نقراشی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نورالدین کیانوری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هادی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هبة‌الدین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35" w:name="pg7157_65177"/>
    </w:p>
    <w:p>
      <w:pPr>
        <w:pStyle w:val="Heading3"/>
        <w:numPr>
          <w:ilvl w:val="2"/>
          <w:numId w:val="1"/>
        </w:numPr>
        <w:rPr/>
      </w:pPr>
      <w:bookmarkStart w:id="236" w:name="__RefHeading___Toc4121636_372815092"/>
      <w:bookmarkStart w:id="237" w:name="_Toc80"/>
      <w:bookmarkEnd w:id="235"/>
      <w:bookmarkEnd w:id="236"/>
      <w:r>
        <w:rPr>
          <w:rtl w:val="true"/>
        </w:rPr>
        <w:t>فهرست اماکن</w:t>
      </w:r>
      <w:bookmarkEnd w:id="237"/>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آتلانتیک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تربت‌حیدریه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مالایو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میناب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38" w:name="pg7157_65182"/>
    </w:p>
    <w:p>
      <w:pPr>
        <w:pStyle w:val="Heading3"/>
        <w:numPr>
          <w:ilvl w:val="2"/>
          <w:numId w:val="1"/>
        </w:numPr>
        <w:rPr/>
      </w:pPr>
      <w:bookmarkStart w:id="239" w:name="__RefHeading___Toc4121638_372815092"/>
      <w:bookmarkStart w:id="240" w:name="_Toc81"/>
      <w:bookmarkEnd w:id="238"/>
      <w:bookmarkEnd w:id="239"/>
      <w:r>
        <w:rPr>
          <w:rtl w:val="true"/>
        </w:rPr>
        <w:t>فهرست کتب</w:t>
      </w:r>
      <w:bookmarkEnd w:id="240"/>
    </w:p>
    <w:p>
      <w:pPr>
        <w:pStyle w:val="BookText"/>
        <w:rPr/>
      </w:pPr>
      <w:r>
        <w:rPr>
          <w:rFonts w:ascii="IRNazanin" w:hAnsi="IRNazanin" w:eastAsia="IRNazanin"/>
          <w:color w:val="111111"/>
          <w:sz w:val="28"/>
          <w:sz w:val="28"/>
          <w:szCs w:val="28"/>
          <w:rtl w:val="true"/>
          <w:lang w:bidi="fa-IR"/>
        </w:rPr>
        <w:t xml:space="preserve">اسرار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امیدها و ناامیدی‌ها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انقلاب بزرگ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آیت‌الله کاشانی و نفت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آیت‌الله کاشانی و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ایران در عصر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ایران فوق برکان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بازخوانی نهضت ملی ایران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تراژدی تنهایی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تلاش در راه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حزب توده ایران و جنبش خونین پانزده خرداد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حزب توده ایران و دکتر محمد مصدق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حکایت‌هایی برای مصر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خاطرات من در یادداشت‌های پراکنده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خشونت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روحانیت و اسرار فاش نشده از نهضت ملی صنعت نفت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عملیات چکمه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غرب بر ضد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فکر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قصة الحزب الشیوعی الایرانی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مبارز نستوه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مجموعه‌ای از مکتوبات، سخنرانی‌ها و پیام‌های آیت‌الله کاشانی،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مجموعه‌ای از مکتوبات، سخنرانی‌ها و پیام‌های آیت‌الله کاشانی،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مصدق، مسائل حقوق و سیاست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نهضت روحانیون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کشف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جمع‌بندی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عملکرد حزب توده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رم، ایتالیا،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www.jadaliyya.com</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 آیت‌الله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توپخانه‌های آیت‌الله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حسنین هیکل، چاپ قاهره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دامگه حادثه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پرویز ثابتی، مقام امنیتی معروف رژیم شاه، چاپ آمریکا،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انتشارات شرکت کتاب،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خمینی در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دکتر هوشنگ نهاوندی، چاپ دوم، پاریس، انتشارات شرکت کتاب،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شهادت یکی از صاحب منصبان عالی‌رتبه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در زمان حکومت کارتر مباشر انجام برنامه بود، آمریکایی‌ها صد و پنجاه میلیون دلار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 خمینی در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از این قوی‌تر؟ مقام عالی‌رتبه سیا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31/4/1396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پرسش‌های بی‌پاسخ در سال‌های استثنایی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مهندس زیرک‌زاده، صفحات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حزب توده، که دیگران را آمریکایی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انگلیسی معرفی می‌کند، چنین بیان می‌کنند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جمع‌بندی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عملکرد حزب توده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ایتالیا،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نشریه سه بار و در ده هزار نسخه از سوی مرکز فرهنگی اسلامی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چاپ و منتشر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اعتراف معلوم می‌شود که علیرغم ادعاهای بی‌شمار خود آقای کیانوری، حزب نه تنها بر ضد کودتا قیام نکرد، بلکه حتی اطلاعات خود را درباره کودتا، در اختیار دکتر مصدق هم قرار نداد</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نخستین بار که نسبت به اصالت نامه آیت‌الله کاشانی به طور کتبی اظهار شک و تردید شد توسط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یان ریشارد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فرانسوی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ابستراکتا ایرانیکا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هلند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انتشار در دیداری که در تهران با هم داشتیم، نظر مرا پرسید و نظر خود را برایم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هفتاد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فرهنگی به دکتر غلامحسین صدیقی، مقاله‌های ایرج افشار،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 انتشارات اساطیر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ملاحظه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هفتاد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یحیی مهدوی و 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ملی شدن صنعت نفت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سرهنگ غلامرضا نجاتی، چاپ جدید شرکت انتشار،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عبدالله برهان، در رد خاطرات احسان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دکتر ایرج وامقی،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مهندس میثمی شماره‌های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چاپ تهران، آخرین شماره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مسئولیت آقای مهندس عزت‌الله سحابی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مرداد و شهریور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دکتر شمس‌الدین امیرعلایی، مصاحبه کیانوری با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بگیران انگلیس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اسماعیل رائین، چاپ تهران و طبق اسناد، توزیع رایگان توسط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متأسفانه مرحوم عبدالهادی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پدر خود را چنین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آخرین کتاب وی که خاطرات زندگی‌اش می‌نامد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دریادار احمد مدنی یک نمونه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مقدمه‌ای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کاشانی، شماره ششم، سال دوم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توسط اینجانب از حوزه علمیه قم منتشر می‌گردید و انتشار آن شش سال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مقالات اینجانب در آن، با اضافاتی به شکل کتاب چاپ می‌شود و امیدواریم که بقیه مقالات مستند و تاریخی آن ویژه‌نامه، به شکل کتابی دیگر و مستقل انتشار یابد و در اختیار علاقمندان به تاریخ معاصر ایران، قرار گیرد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سال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در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چهارمِ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درج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اطلاع از شرح حال و مقامات علمی آیت‌الله کاشانی به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اعلام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شیخ آقا 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خیابانی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محمدعلی تبریزی مراجعه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العراقیة الکبری، انقلاب بزرگ عراق، تألیف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عبدالرزاق 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معاصر عراقی، چاپ صیدا، لبنان،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سوم، سال چهارم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ویژه‌نامه نوروز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مقالات من در این رابطه، در سال‌های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سوم و چهارم و با امضای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العربیة العراقیة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مردادماه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به هنگام اقامت نگارنده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 و سپس به شکل رساله‌ای کوچک و 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 انتشار یافت و مدتی بعد،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متن کامل آن را در شماره‌ای منتشر ساخت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نمونه‌هایی از این تأمین هزینه‌ها توسط خود آمریکاییان افشا شد و معلوم گردید که رهبری اپوزیسیون خارج‌نشین، از چپِ چپ گرفته تا راستِ راست، غالب آن‌ها به دریافت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قرض‌الحسنه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تعبیر خودشان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مفتخر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رسوایی این امر، در مطبوعات خود اپوزیسیون خوش‌نشین اروپا و آمریکا هم منعکس گردید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گفت که این دیدگاه، ویژه مقامات وزارت امور خارجه انگلیس نبود،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عالی‌رتبه آمریکایی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این اندیشه بوده‌اند که با بی‌آبرو کردن آیت‌الله کاشانی، زمینه را برای سلطه خود آماده سازند، و مانع اصلی را بر سر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خود، آیت‌الله کاشانی می‌دانسته‌اند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مدارک دیگر، از جمله در جلد اوّل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عنوان مرقوم شده بر روی پاکت،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می‌دانیم که در گذشته‌های نه چندان دور، عنوان افراد، فقط بر روی پاکت‌ها نوشته می‌شد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نامه متأسفانه به دست نیامد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مجلدات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نوشته در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موضع‌گیری‌های بعدی آقای حاج سید جوادی، در واقع صحت ادعاها و برداشت‌های ما را ثابت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مواضع ایشان، به ویژه به هنگام اقامت در پاریس و همکاری با به اصطلاح شورای ملی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پاسخ بعدی ما در جنبش چاپ نشد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ابراهیم صفایی و دکتر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میمندی‌نژاد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قسمت‌هایی از این موضع‌گیری‌ها، در فصل پیشین اشاره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شایگان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 جناب آقای مهندس بازرگان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عصر پهلوی،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الموتی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لندن،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با هزینه هواداران سلطنت، در انگلستان چاپ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به پاداش همین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بزرگواری، سعه صدر، باران رحمت، عنایت، روابط حسنه، توجّه و مرحمت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کاشانی است که جناب امیرعلایی در آخرین مقاله خود، مندرج در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اعظم طالقانی،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با بی‌شرمی تمام، ایشان را یکی از عناصر عملیات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قلمداد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جای تعجب است که در کتاب خود این همه از ایشان تجلیل به عمل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خشک و شوره‌زار سنبل نزاید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اقامت سه ساله در قاهره، به عنوان رئیس دیپلماسی ایران در مصر، توفیق یار شد و اصل نامه احمد حسین، رهبر حزب سوسیالیست مصر، به دست آمد که در بخش پیوست‌ها ترجمه کامل آن خواهد آمد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ارگان رسمی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سوسیالیست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مصر به رهبری احمد حسین بود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خلیل؛ گزارش سفر حجّ آیت‌الله کاشانی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سید علی قاضی‌عسکر،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نشر مؤسسه فرهنگی مشعر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مجموعه‌ای از مکتوبات، سخنرانی‌ها و پیام‌های آیت‌الله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محمد ترکمان، جلد دوم،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قم، صفحات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مقاله آقای رائد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آیت‌الله سید ابوالقاسم کاشانی؛ آن‌طور که من شناختم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لوموند، مقاله شارل فاورل،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چاپ پاریس، فرانسه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ملت مسلمان ایران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تألیف دکتر سید محمود کاشانی، چاپ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بعثت، چاپ قم،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سال سی و ششم، مورخ مرداد 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شرق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دکتر محمود شروین، تدوین حمید کرمی‌پور، مرکز اسناد انقلاب اسلامی،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کاشانی و نفت، حسین گلبیدی، انتشارات اسلامی، تهران،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کاشانی و سیاست، مهوش سادات علوی، مؤسسه انتشارات سوره،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 مکتوبات، سخنرانی‌ها و پیام‌های آیت‌الله کاشانی،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دهنوی، شرکت سهام خاص، چاپ 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نهضت ملی ایران، حجت‌الاسلام روح‌الله حسینیان، تهران، مرکز اسناد انقلاب اسلامی،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کاشانی و نفت،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علی دوانی، مرکز اسناد انقلاب اسلامی، چاپ سوم،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 نستوه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سلیمان‌نژاد، مرکز اسناد انقلاب اسلامی، تهران،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 مکتوبات، سخنرانی‌ها و پیام‌های آیت‌الله کاشانی،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دهنوی، شرکت سهام خاص، چاپ 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نهضت ملی ایران،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دکتر محمود شروین،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فاش‌نشده از نهضت ملی صنعت نفت،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آقای امین بخشی، از 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بررسی‌های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قم،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سال سی و هفتم، مورخ اسفند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مصدق، نخست وزیر ایران، تلگرافی به مصطفی النحاس، نخست وزیر مصر، فرستاد که در آن از حمایت ملت و حکومت از مصر در مبارزه‌اش بر ضد انگلیسی‌ها، خبر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کاشانی نیز اعلام کرد که راهپیمایی ملت ایران در روز 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 به هدف نشان دادن حمایت ملت ایران از مصر خواهد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الفتاة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 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ارگان حزب سوسیالیست مصر، چاپ قاهره،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 ظاهراً من الحیاة الدنیا و هم عن الآخرة هم 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روم،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بَصَائِرُ لِلنَّاسِ وَهُدًى وَرَحْمَةٌ لِقَوْمٍ 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حَسِبَ الَّذِینَ اجْتَرَحُوا السَّیئَاتِ أَنْ نَجْعَلَهُمْ كَالَّذِینَ آمَنُوا وَعَمِلُوا الصَّالِحَاتِ سَوَاءً مَحْیاهُمْ وَمَمَاتُهُمْ سَاءَ مَا یحْكُمُونَ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اللَّهُ السَّمَاوَاتِ وَالْأَرْضَ بِالْحَقِّ وَلِتُجْزَى كُلُّ نَفْسٍ بِمَا كَسَبَتْ وَهُمْ لَا یظْلَمُونَ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أَفَرَأَیتَ مَنِ اتَّخَذَ إِلَهَهُ هَوَاهُ وَأَضَلَّهُ اللَّهُ عَلَى عِلْمٍ وَخَتَمَ عَلَى سَمْعِهِ وَقَلْبِهِ وَجَعَلَ عَلَى بَصَرِهِ غِشَاوَةً فَمَنْ یهْدِیهِ مِنْ بَعْدِ اللَّهِ أَفَلَا تَذَكَّرُونَ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جاثیه،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 كِتَابٌ أَنْزَلْنَاهُ إِلَیكَ لِتُخْرِجَ النَّاسَ مِنَ الظُّلُمَاتِ إِلَى النُّورِ بِإِذْنِ رَبِّهِمْ إِلَى صِرَاطِ الْعَزِیزِ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الَّذِی لَهُ مَا فِی السَّمَاوَاتِ وَمَا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ابراهیم،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تَقُمْ فِیهِ أَبَدًا لَمَسْجِدٌ أُسِّسَ عَلَى التَّقْوَى مِنْ أَوَّلِ یوْمٍ أَحَقُّ أَنْ تَقُومَ فِیهِ فِیهِ رِجَالٌ یحِبُّونَ أَنْ یتَطَهَّرُوا وَاللَّهُ یحِبُّ الْمُطَّهِّرِینَ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تؤبه،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 مَا فِی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فَأَنْزَلَ السَّكِینَةَ عَلَیهِمْ وَأَثَابَهُمْ فَتْحًا 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فتح،آیه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یزَالُونَ یقَاتِلُونَكُمْ حَتَّى یرُدُّوكُمْ عَنْ دِینِكُمْ إِنِ اسْتَطَاعُوا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مَعَكُمْ وَلَنْ يتِرَكُمْ أَعْمَالَكُمْ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محمد،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وَلَينْصُرَنَّ اللَّهُ مَنْ ينْصُرُهُ إِنَّ اللَّهَ لَقَوِي 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هیکل،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گرفته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شهرهای خراسان شمرده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مرحوم دکتر حسین فاطمی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امر جزو آداب و رسوم بیت آیت‌الله کاشانی نبود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را در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ربع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کرده‌ام که نخستین بار در فصلنامه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سال دوم، ویژه‌نامه آیت‌الله کاشانی، در قم 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آن مجله را در دیداری با استاد محمد حسنین هیکل در قاهره، به او دادم که از دریافت آن، مسرور و متشکر شد و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عکس مرا با آیت‌الله از کجا پیدا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کتاب شما، ایران فوق برکان، چاپ دارالاخبار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خندید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درست است، یادم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پرشکوهی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پس از چاپ به سرعت فروش رفت و نایاب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الرئیس جمال عبدالناصر، این کتاب را خوانده بود و تحت تأثیر حوادث ایران و نهضت ملی‌سازی نفت قرار گرفته بود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که یک پیرمرد هشتاد ساله می‌تواند به پشتیبانی مردم، سگ‌های انگلیس را از ایران بیرون کند و نفت خود را ملی سازد، چرا ما نتوانیم کانال سوئز را ملی کرده و انگلیس‌ها را بیرون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تصور می‌کنم که الرئیس سخت تحت تأثیر نهضت ملی ایران و اقدامات آیت‌الله کاشانی و دکتر مصدق قرار گرفت و کانال سوئز را ملی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الرئیس از من خواست که کتاب را تجدید چاپ کنم و با قیمت ارزان‌تری در اختیار جوانان مصر قرار دهم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 ارگان حزب توده ایران در خارج از کشور، مورخ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توده ایران و جنبش خونین پانزده 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توده ایران و دکتر مصدق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دکتر نورالدین کیانوری، چاپ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الحزب الشیوعی الایرانی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سید هادی خسروشاهی،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فرهنگی اسلامی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ایتالیا،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ضد العالم الاسلامی من الحملات الصلیبیه؛ حتی ایامنا، ترجمه به عربی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دارالتقدم، مسکو،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زمان حیات 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کیانوری نوشته شده و نخست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وابسته به ملی‌گرایان، چاپ تهران،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البته نمونه‌ای از مقاله‌های منتشره در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ارگان حزب توده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متعدد دیگری نیز در دیگر نشریات حزبی،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سوی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می‌گردید که آیت‌الله کاشانی و دکتر مصدق را جاسوسان آمریکا و انگلیس می‌نامیدند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به کار رفته در این مقال، نمونه‌ای از شاهکارهای ادبی این آقایان 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اثبات ماهیت اخلاقی آنان، فقط به نقل خلاصه‌ای از آن پرداخته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وابسته به 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ملی‌گرا و هوادار پیشوا، چاپ تهران،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علت شرم‌آور بودن بخشی از جملات و عبارات منتشر شده در روزنامه، ما فقط خلاصه‌ای از آن را نقل کردیم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انتخابی و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تراژدی تنهایی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کریستوفر دوبلگ، ترجمه بهرنگ رجبی، چاپ تهران، نشر چشمه،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عبدالکریم انواری، از اعضای برجسته جبهه ملی،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در راه استقلال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لندن، ژانویه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3.jpeg"/><Relationship Id="rId47" Type="http://schemas.openxmlformats.org/officeDocument/2006/relationships/image" Target="media/image3.jpeg"/><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image" Target="media/image4.jpeg"/><Relationship Id="rId51" Type="http://schemas.openxmlformats.org/officeDocument/2006/relationships/image" Target="media/image4.jpeg"/><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image" Target="media/image5.jpeg"/><Relationship Id="rId55" Type="http://schemas.openxmlformats.org/officeDocument/2006/relationships/image" Target="media/image5.jpeg"/><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image" Target="media/image6.jpeg"/><Relationship Id="rId60" Type="http://schemas.openxmlformats.org/officeDocument/2006/relationships/image" Target="media/image6.jpeg"/><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image" Target="media/image7.jpeg"/><Relationship Id="rId71" Type="http://schemas.openxmlformats.org/officeDocument/2006/relationships/image" Target="media/image7.jpeg"/><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image" Target="media/image8.jpeg"/><Relationship Id="rId75" Type="http://schemas.openxmlformats.org/officeDocument/2006/relationships/image" Target="media/image8.jpeg"/><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image" Target="media/image9.jpeg"/><Relationship Id="rId91" Type="http://schemas.openxmlformats.org/officeDocument/2006/relationships/image" Target="media/image9.jpeg"/><Relationship Id="rId92" Type="http://schemas.openxmlformats.org/officeDocument/2006/relationships/footer" Target="footer73.xml"/><Relationship Id="rId93" Type="http://schemas.openxmlformats.org/officeDocument/2006/relationships/image" Target="media/image10.jpeg"/><Relationship Id="rId94" Type="http://schemas.openxmlformats.org/officeDocument/2006/relationships/image" Target="media/image10.jpeg"/><Relationship Id="rId95" Type="http://schemas.openxmlformats.org/officeDocument/2006/relationships/footer" Target="footer74.xml"/><Relationship Id="rId96" Type="http://schemas.openxmlformats.org/officeDocument/2006/relationships/image" Target="media/image11.jpeg"/><Relationship Id="rId97" Type="http://schemas.openxmlformats.org/officeDocument/2006/relationships/image" Target="media/image11.jpeg"/><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image" Target="media/image12.jpeg"/><Relationship Id="rId108" Type="http://schemas.openxmlformats.org/officeDocument/2006/relationships/image" Target="media/image12.jpeg"/><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image" Target="media/image13.jpeg"/><Relationship Id="rId117" Type="http://schemas.openxmlformats.org/officeDocument/2006/relationships/image" Target="media/image13.jpeg"/><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image" Target="media/image14.jpeg"/><Relationship Id="rId123" Type="http://schemas.openxmlformats.org/officeDocument/2006/relationships/image" Target="media/image14.jpeg"/><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image" Target="media/image15.jpeg"/><Relationship Id="rId131" Type="http://schemas.openxmlformats.org/officeDocument/2006/relationships/image" Target="media/image15.jpeg"/><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image" Target="media/image16.jpeg"/><Relationship Id="rId141" Type="http://schemas.openxmlformats.org/officeDocument/2006/relationships/image" Target="media/image16.jpeg"/><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image" Target="media/image17.jpeg"/><Relationship Id="rId187" Type="http://schemas.openxmlformats.org/officeDocument/2006/relationships/image" Target="media/image17.jpeg"/><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image" Target="media/image18.jpeg"/><Relationship Id="rId200" Type="http://schemas.openxmlformats.org/officeDocument/2006/relationships/image" Target="media/image18.jpeg"/><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image" Target="media/image19.jpeg"/><Relationship Id="rId220" Type="http://schemas.openxmlformats.org/officeDocument/2006/relationships/image" Target="media/image19.jpeg"/><Relationship Id="rId221" Type="http://schemas.openxmlformats.org/officeDocument/2006/relationships/footer" Target="footer182.xml"/><Relationship Id="rId222" Type="http://schemas.openxmlformats.org/officeDocument/2006/relationships/image" Target="media/image20.jpeg"/><Relationship Id="rId223" Type="http://schemas.openxmlformats.org/officeDocument/2006/relationships/image" Target="media/image20.jpeg"/><Relationship Id="rId224" Type="http://schemas.openxmlformats.org/officeDocument/2006/relationships/footer" Target="footer183.xml"/><Relationship Id="rId225" Type="http://schemas.openxmlformats.org/officeDocument/2006/relationships/image" Target="media/image21.jpeg"/><Relationship Id="rId226" Type="http://schemas.openxmlformats.org/officeDocument/2006/relationships/image" Target="media/image21.jpeg"/><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footer" Target="footer200.xml"/><Relationship Id="rId244" Type="http://schemas.openxmlformats.org/officeDocument/2006/relationships/footer" Target="footer201.xml"/><Relationship Id="rId245" Type="http://schemas.openxmlformats.org/officeDocument/2006/relationships/footer" Target="footer202.xml"/><Relationship Id="rId246" Type="http://schemas.openxmlformats.org/officeDocument/2006/relationships/footer" Target="footer203.xml"/><Relationship Id="rId247" Type="http://schemas.openxmlformats.org/officeDocument/2006/relationships/footer" Target="footer204.xml"/><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footer" Target="footer214.xml"/><Relationship Id="rId258" Type="http://schemas.openxmlformats.org/officeDocument/2006/relationships/footer" Target="footer215.xml"/><Relationship Id="rId259" Type="http://schemas.openxmlformats.org/officeDocument/2006/relationships/footer" Target="footer216.xml"/><Relationship Id="rId260" Type="http://schemas.openxmlformats.org/officeDocument/2006/relationships/footer" Target="footer217.xml"/><Relationship Id="rId261" Type="http://schemas.openxmlformats.org/officeDocument/2006/relationships/footer" Target="footer218.xml"/><Relationship Id="rId262" Type="http://schemas.openxmlformats.org/officeDocument/2006/relationships/footer" Target="footer219.xml"/><Relationship Id="rId263" Type="http://schemas.openxmlformats.org/officeDocument/2006/relationships/footer" Target="footer220.xml"/><Relationship Id="rId264" Type="http://schemas.openxmlformats.org/officeDocument/2006/relationships/footer" Target="footer221.xml"/><Relationship Id="rId265" Type="http://schemas.openxmlformats.org/officeDocument/2006/relationships/footer" Target="footer222.xml"/><Relationship Id="rId266" Type="http://schemas.openxmlformats.org/officeDocument/2006/relationships/footer" Target="footer223.xml"/><Relationship Id="rId267" Type="http://schemas.openxmlformats.org/officeDocument/2006/relationships/footer" Target="footer224.xml"/><Relationship Id="rId268" Type="http://schemas.openxmlformats.org/officeDocument/2006/relationships/footer" Target="footer225.xml"/><Relationship Id="rId269" Type="http://schemas.openxmlformats.org/officeDocument/2006/relationships/footer" Target="footer226.xml"/><Relationship Id="rId270" Type="http://schemas.openxmlformats.org/officeDocument/2006/relationships/footer" Target="footer227.xml"/><Relationship Id="rId271" Type="http://schemas.openxmlformats.org/officeDocument/2006/relationships/footer" Target="footer228.xml"/><Relationship Id="rId272" Type="http://schemas.openxmlformats.org/officeDocument/2006/relationships/footer" Target="footer229.xml"/><Relationship Id="rId273" Type="http://schemas.openxmlformats.org/officeDocument/2006/relationships/footer" Target="footer230.xml"/><Relationship Id="rId274" Type="http://schemas.openxmlformats.org/officeDocument/2006/relationships/footer" Target="footer231.xml"/><Relationship Id="rId275" Type="http://schemas.openxmlformats.org/officeDocument/2006/relationships/footer" Target="footer232.xml"/><Relationship Id="rId276" Type="http://schemas.openxmlformats.org/officeDocument/2006/relationships/footer" Target="footer233.xml"/><Relationship Id="rId277" Type="http://schemas.openxmlformats.org/officeDocument/2006/relationships/footer" Target="footer234.xml"/><Relationship Id="rId278" Type="http://schemas.openxmlformats.org/officeDocument/2006/relationships/footer" Target="footer235.xml"/><Relationship Id="rId279" Type="http://schemas.openxmlformats.org/officeDocument/2006/relationships/footer" Target="footer236.xml"/><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footer" Target="footer240.xml"/><Relationship Id="rId284" Type="http://schemas.openxmlformats.org/officeDocument/2006/relationships/footer" Target="footer241.xml"/><Relationship Id="rId285" Type="http://schemas.openxmlformats.org/officeDocument/2006/relationships/image" Target="media/image22.jpeg"/><Relationship Id="rId286" Type="http://schemas.openxmlformats.org/officeDocument/2006/relationships/image" Target="media/image22.jpeg"/><Relationship Id="rId287" Type="http://schemas.openxmlformats.org/officeDocument/2006/relationships/footer" Target="footer242.xml"/><Relationship Id="rId288" Type="http://schemas.openxmlformats.org/officeDocument/2006/relationships/footer" Target="footer243.xml"/><Relationship Id="rId289" Type="http://schemas.openxmlformats.org/officeDocument/2006/relationships/footer" Target="footer244.xml"/><Relationship Id="rId290" Type="http://schemas.openxmlformats.org/officeDocument/2006/relationships/footer" Target="footer245.xml"/><Relationship Id="rId291" Type="http://schemas.openxmlformats.org/officeDocument/2006/relationships/footer" Target="footer246.xml"/><Relationship Id="rId292" Type="http://schemas.openxmlformats.org/officeDocument/2006/relationships/footer" Target="footer247.xml"/><Relationship Id="rId293" Type="http://schemas.openxmlformats.org/officeDocument/2006/relationships/footer" Target="footer248.xml"/><Relationship Id="rId294" Type="http://schemas.openxmlformats.org/officeDocument/2006/relationships/footer" Target="footer249.xml"/><Relationship Id="rId295" Type="http://schemas.openxmlformats.org/officeDocument/2006/relationships/footer" Target="footer250.xml"/><Relationship Id="rId296" Type="http://schemas.openxmlformats.org/officeDocument/2006/relationships/footer" Target="footer251.xml"/><Relationship Id="rId297" Type="http://schemas.openxmlformats.org/officeDocument/2006/relationships/image" Target="media/image23.jpeg"/><Relationship Id="rId298" Type="http://schemas.openxmlformats.org/officeDocument/2006/relationships/image" Target="media/image23.jpeg"/><Relationship Id="rId299" Type="http://schemas.openxmlformats.org/officeDocument/2006/relationships/footer" Target="footer252.xml"/><Relationship Id="rId300" Type="http://schemas.openxmlformats.org/officeDocument/2006/relationships/image" Target="media/image24.jpeg"/><Relationship Id="rId301" Type="http://schemas.openxmlformats.org/officeDocument/2006/relationships/image" Target="media/image24.jpeg"/><Relationship Id="rId302" Type="http://schemas.openxmlformats.org/officeDocument/2006/relationships/footer" Target="footer253.xml"/><Relationship Id="rId303" Type="http://schemas.openxmlformats.org/officeDocument/2006/relationships/image" Target="media/image25.jpeg"/><Relationship Id="rId304" Type="http://schemas.openxmlformats.org/officeDocument/2006/relationships/image" Target="media/image25.jpeg"/><Relationship Id="rId305" Type="http://schemas.openxmlformats.org/officeDocument/2006/relationships/footer" Target="footer254.xml"/><Relationship Id="rId306" Type="http://schemas.openxmlformats.org/officeDocument/2006/relationships/footer" Target="footer255.xml"/><Relationship Id="rId307" Type="http://schemas.openxmlformats.org/officeDocument/2006/relationships/footer" Target="footer256.xml"/><Relationship Id="rId308" Type="http://schemas.openxmlformats.org/officeDocument/2006/relationships/footer" Target="footer257.xml"/><Relationship Id="rId309" Type="http://schemas.openxmlformats.org/officeDocument/2006/relationships/footer" Target="footer258.xml"/><Relationship Id="rId310" Type="http://schemas.openxmlformats.org/officeDocument/2006/relationships/footer" Target="footer259.xml"/><Relationship Id="rId311" Type="http://schemas.openxmlformats.org/officeDocument/2006/relationships/footer" Target="footer260.xml"/><Relationship Id="rId312" Type="http://schemas.openxmlformats.org/officeDocument/2006/relationships/image" Target="media/image26.jpeg"/><Relationship Id="rId313" Type="http://schemas.openxmlformats.org/officeDocument/2006/relationships/image" Target="media/image26.jpeg"/><Relationship Id="rId314" Type="http://schemas.openxmlformats.org/officeDocument/2006/relationships/footer" Target="footer261.xml"/><Relationship Id="rId315" Type="http://schemas.openxmlformats.org/officeDocument/2006/relationships/footer" Target="footer262.xml"/><Relationship Id="rId316" Type="http://schemas.openxmlformats.org/officeDocument/2006/relationships/footer" Target="footer263.xml"/><Relationship Id="rId317" Type="http://schemas.openxmlformats.org/officeDocument/2006/relationships/footer" Target="footer264.xml"/><Relationship Id="rId318" Type="http://schemas.openxmlformats.org/officeDocument/2006/relationships/footer" Target="footer265.xml"/><Relationship Id="rId319" Type="http://schemas.openxmlformats.org/officeDocument/2006/relationships/footer" Target="footer266.xml"/><Relationship Id="rId320" Type="http://schemas.openxmlformats.org/officeDocument/2006/relationships/footer" Target="footer267.xml"/><Relationship Id="rId321" Type="http://schemas.openxmlformats.org/officeDocument/2006/relationships/footer" Target="footer268.xml"/><Relationship Id="rId322" Type="http://schemas.openxmlformats.org/officeDocument/2006/relationships/footer" Target="footer269.xml"/><Relationship Id="rId323" Type="http://schemas.openxmlformats.org/officeDocument/2006/relationships/footer" Target="footer270.xml"/><Relationship Id="rId324" Type="http://schemas.openxmlformats.org/officeDocument/2006/relationships/footer" Target="footer271.xml"/><Relationship Id="rId325" Type="http://schemas.openxmlformats.org/officeDocument/2006/relationships/footer" Target="footer272.xml"/><Relationship Id="rId326" Type="http://schemas.openxmlformats.org/officeDocument/2006/relationships/footer" Target="footer273.xml"/><Relationship Id="rId327" Type="http://schemas.openxmlformats.org/officeDocument/2006/relationships/footer" Target="footer274.xml"/><Relationship Id="rId328" Type="http://schemas.openxmlformats.org/officeDocument/2006/relationships/footer" Target="footer275.xml"/><Relationship Id="rId329" Type="http://schemas.openxmlformats.org/officeDocument/2006/relationships/footer" Target="footer276.xml"/><Relationship Id="rId330" Type="http://schemas.openxmlformats.org/officeDocument/2006/relationships/footer" Target="footer277.xml"/><Relationship Id="rId331" Type="http://schemas.openxmlformats.org/officeDocument/2006/relationships/footer" Target="footer278.xml"/><Relationship Id="rId332" Type="http://schemas.openxmlformats.org/officeDocument/2006/relationships/image" Target="media/image27.jpeg"/><Relationship Id="rId333" Type="http://schemas.openxmlformats.org/officeDocument/2006/relationships/image" Target="media/image27.jpeg"/><Relationship Id="rId334" Type="http://schemas.openxmlformats.org/officeDocument/2006/relationships/footer" Target="footer279.xml"/><Relationship Id="rId335" Type="http://schemas.openxmlformats.org/officeDocument/2006/relationships/footer" Target="footer280.xml"/><Relationship Id="rId336" Type="http://schemas.openxmlformats.org/officeDocument/2006/relationships/footer" Target="footer281.xml"/><Relationship Id="rId337" Type="http://schemas.openxmlformats.org/officeDocument/2006/relationships/footer" Target="footer282.xml"/><Relationship Id="rId338" Type="http://schemas.openxmlformats.org/officeDocument/2006/relationships/footer" Target="footer283.xml"/><Relationship Id="rId339" Type="http://schemas.openxmlformats.org/officeDocument/2006/relationships/footer" Target="footer284.xml"/><Relationship Id="rId340" Type="http://schemas.openxmlformats.org/officeDocument/2006/relationships/footer" Target="footer285.xml"/><Relationship Id="rId341" Type="http://schemas.openxmlformats.org/officeDocument/2006/relationships/footer" Target="footer286.xml"/><Relationship Id="rId342" Type="http://schemas.openxmlformats.org/officeDocument/2006/relationships/image" Target="media/image28.jpeg"/><Relationship Id="rId343" Type="http://schemas.openxmlformats.org/officeDocument/2006/relationships/image" Target="media/image28.jpeg"/><Relationship Id="rId344" Type="http://schemas.openxmlformats.org/officeDocument/2006/relationships/footer" Target="footer287.xml"/><Relationship Id="rId345" Type="http://schemas.openxmlformats.org/officeDocument/2006/relationships/footer" Target="footer288.xml"/><Relationship Id="rId346" Type="http://schemas.openxmlformats.org/officeDocument/2006/relationships/footer" Target="footer289.xml"/><Relationship Id="rId347" Type="http://schemas.openxmlformats.org/officeDocument/2006/relationships/image" Target="media/image29.jpeg"/><Relationship Id="rId348" Type="http://schemas.openxmlformats.org/officeDocument/2006/relationships/image" Target="media/image29.jpeg"/><Relationship Id="rId349" Type="http://schemas.openxmlformats.org/officeDocument/2006/relationships/footer" Target="footer290.xml"/><Relationship Id="rId350" Type="http://schemas.openxmlformats.org/officeDocument/2006/relationships/footer" Target="footer291.xml"/><Relationship Id="rId351" Type="http://schemas.openxmlformats.org/officeDocument/2006/relationships/image" Target="media/image30.jpeg"/><Relationship Id="rId352" Type="http://schemas.openxmlformats.org/officeDocument/2006/relationships/image" Target="media/image30.jpeg"/><Relationship Id="rId353" Type="http://schemas.openxmlformats.org/officeDocument/2006/relationships/footer" Target="footer292.xml"/><Relationship Id="rId354" Type="http://schemas.openxmlformats.org/officeDocument/2006/relationships/footer" Target="footer293.xml"/><Relationship Id="rId355" Type="http://schemas.openxmlformats.org/officeDocument/2006/relationships/footer" Target="footer294.xml"/><Relationship Id="rId356" Type="http://schemas.openxmlformats.org/officeDocument/2006/relationships/image" Target="media/image31.jpeg"/><Relationship Id="rId357" Type="http://schemas.openxmlformats.org/officeDocument/2006/relationships/image" Target="media/image31.jpeg"/><Relationship Id="rId358" Type="http://schemas.openxmlformats.org/officeDocument/2006/relationships/footer" Target="footer295.xml"/><Relationship Id="rId359" Type="http://schemas.openxmlformats.org/officeDocument/2006/relationships/footer" Target="footer296.xml"/><Relationship Id="rId360" Type="http://schemas.openxmlformats.org/officeDocument/2006/relationships/footer" Target="footer297.xml"/><Relationship Id="rId361" Type="http://schemas.openxmlformats.org/officeDocument/2006/relationships/image" Target="media/image32.jpeg"/><Relationship Id="rId362" Type="http://schemas.openxmlformats.org/officeDocument/2006/relationships/image" Target="media/image32.jpeg"/><Relationship Id="rId363" Type="http://schemas.openxmlformats.org/officeDocument/2006/relationships/footer" Target="footer298.xml"/><Relationship Id="rId364" Type="http://schemas.openxmlformats.org/officeDocument/2006/relationships/footer" Target="footer299.xml"/><Relationship Id="rId365" Type="http://schemas.openxmlformats.org/officeDocument/2006/relationships/image" Target="media/image33.jpeg"/><Relationship Id="rId366" Type="http://schemas.openxmlformats.org/officeDocument/2006/relationships/image" Target="media/image33.jpeg"/><Relationship Id="rId367" Type="http://schemas.openxmlformats.org/officeDocument/2006/relationships/footer" Target="footer300.xml"/><Relationship Id="rId368" Type="http://schemas.openxmlformats.org/officeDocument/2006/relationships/footer" Target="footer301.xml"/><Relationship Id="rId369" Type="http://schemas.openxmlformats.org/officeDocument/2006/relationships/image" Target="media/image34.jpeg"/><Relationship Id="rId370" Type="http://schemas.openxmlformats.org/officeDocument/2006/relationships/image" Target="media/image34.jpeg"/><Relationship Id="rId371" Type="http://schemas.openxmlformats.org/officeDocument/2006/relationships/footer" Target="footer302.xml"/><Relationship Id="rId372" Type="http://schemas.openxmlformats.org/officeDocument/2006/relationships/footer" Target="footer303.xml"/><Relationship Id="rId373" Type="http://schemas.openxmlformats.org/officeDocument/2006/relationships/footer" Target="footer304.xml"/><Relationship Id="rId374" Type="http://schemas.openxmlformats.org/officeDocument/2006/relationships/footer" Target="footer305.xml"/><Relationship Id="rId375" Type="http://schemas.openxmlformats.org/officeDocument/2006/relationships/footer" Target="footer306.xml"/><Relationship Id="rId376" Type="http://schemas.openxmlformats.org/officeDocument/2006/relationships/image" Target="media/image35.jpeg"/><Relationship Id="rId377" Type="http://schemas.openxmlformats.org/officeDocument/2006/relationships/image" Target="media/image35.jpeg"/><Relationship Id="rId378" Type="http://schemas.openxmlformats.org/officeDocument/2006/relationships/footer" Target="footer307.xml"/><Relationship Id="rId379" Type="http://schemas.openxmlformats.org/officeDocument/2006/relationships/image" Target="media/image36.jpeg"/><Relationship Id="rId380" Type="http://schemas.openxmlformats.org/officeDocument/2006/relationships/image" Target="media/image36.jpeg"/><Relationship Id="rId381" Type="http://schemas.openxmlformats.org/officeDocument/2006/relationships/footer" Target="footer308.xml"/><Relationship Id="rId382" Type="http://schemas.openxmlformats.org/officeDocument/2006/relationships/footer" Target="footer309.xml"/><Relationship Id="rId383" Type="http://schemas.openxmlformats.org/officeDocument/2006/relationships/footer" Target="footer310.xml"/><Relationship Id="rId384" Type="http://schemas.openxmlformats.org/officeDocument/2006/relationships/footer" Target="footer311.xml"/><Relationship Id="rId385" Type="http://schemas.openxmlformats.org/officeDocument/2006/relationships/footer" Target="footer312.xml"/><Relationship Id="rId386" Type="http://schemas.openxmlformats.org/officeDocument/2006/relationships/image" Target="media/image37.jpeg"/><Relationship Id="rId387" Type="http://schemas.openxmlformats.org/officeDocument/2006/relationships/image" Target="media/image37.jpeg"/><Relationship Id="rId388" Type="http://schemas.openxmlformats.org/officeDocument/2006/relationships/footer" Target="footer313.xml"/><Relationship Id="rId389" Type="http://schemas.openxmlformats.org/officeDocument/2006/relationships/footer" Target="footer314.xml"/><Relationship Id="rId390" Type="http://schemas.openxmlformats.org/officeDocument/2006/relationships/footer" Target="footer315.xml"/><Relationship Id="rId391" Type="http://schemas.openxmlformats.org/officeDocument/2006/relationships/footer" Target="footer316.xml"/><Relationship Id="rId392" Type="http://schemas.openxmlformats.org/officeDocument/2006/relationships/footer" Target="footer317.xml"/><Relationship Id="rId393" Type="http://schemas.openxmlformats.org/officeDocument/2006/relationships/footer" Target="footer318.xml"/><Relationship Id="rId394" Type="http://schemas.openxmlformats.org/officeDocument/2006/relationships/footer" Target="footer319.xml"/><Relationship Id="rId395" Type="http://schemas.openxmlformats.org/officeDocument/2006/relationships/footer" Target="footer320.xml"/><Relationship Id="rId396" Type="http://schemas.openxmlformats.org/officeDocument/2006/relationships/footer" Target="footer321.xml"/><Relationship Id="rId397" Type="http://schemas.openxmlformats.org/officeDocument/2006/relationships/footer" Target="footer322.xml"/><Relationship Id="rId398" Type="http://schemas.openxmlformats.org/officeDocument/2006/relationships/footer" Target="footer323.xml"/><Relationship Id="rId399" Type="http://schemas.openxmlformats.org/officeDocument/2006/relationships/footer" Target="footer324.xml"/><Relationship Id="rId400" Type="http://schemas.openxmlformats.org/officeDocument/2006/relationships/footer" Target="footer325.xml"/><Relationship Id="rId401" Type="http://schemas.openxmlformats.org/officeDocument/2006/relationships/footer" Target="footer326.xml"/><Relationship Id="rId402" Type="http://schemas.openxmlformats.org/officeDocument/2006/relationships/footer" Target="footer327.xml"/><Relationship Id="rId403" Type="http://schemas.openxmlformats.org/officeDocument/2006/relationships/footer" Target="footer328.xml"/><Relationship Id="rId404" Type="http://schemas.openxmlformats.org/officeDocument/2006/relationships/image" Target="media/image38.jpeg"/><Relationship Id="rId405" Type="http://schemas.openxmlformats.org/officeDocument/2006/relationships/image" Target="media/image38.jpeg"/><Relationship Id="rId406" Type="http://schemas.openxmlformats.org/officeDocument/2006/relationships/footer" Target="footer329.xml"/><Relationship Id="rId407" Type="http://schemas.openxmlformats.org/officeDocument/2006/relationships/footer" Target="footer330.xml"/><Relationship Id="rId408" Type="http://schemas.openxmlformats.org/officeDocument/2006/relationships/image" Target="media/image39.jpeg"/><Relationship Id="rId409" Type="http://schemas.openxmlformats.org/officeDocument/2006/relationships/image" Target="media/image39.jpeg"/><Relationship Id="rId410" Type="http://schemas.openxmlformats.org/officeDocument/2006/relationships/footer" Target="footer331.xml"/><Relationship Id="rId411" Type="http://schemas.openxmlformats.org/officeDocument/2006/relationships/image" Target="media/image40.jpeg"/><Relationship Id="rId412" Type="http://schemas.openxmlformats.org/officeDocument/2006/relationships/image" Target="media/image40.jpeg"/><Relationship Id="rId413" Type="http://schemas.openxmlformats.org/officeDocument/2006/relationships/footer" Target="footer332.xml"/><Relationship Id="rId414" Type="http://schemas.openxmlformats.org/officeDocument/2006/relationships/image" Target="media/image41.jpeg"/><Relationship Id="rId415" Type="http://schemas.openxmlformats.org/officeDocument/2006/relationships/image" Target="media/image41.jpeg"/><Relationship Id="rId416" Type="http://schemas.openxmlformats.org/officeDocument/2006/relationships/footer" Target="footer333.xml"/><Relationship Id="rId417" Type="http://schemas.openxmlformats.org/officeDocument/2006/relationships/image" Target="media/image42.jpeg"/><Relationship Id="rId418" Type="http://schemas.openxmlformats.org/officeDocument/2006/relationships/image" Target="media/image42.jpeg"/><Relationship Id="rId419" Type="http://schemas.openxmlformats.org/officeDocument/2006/relationships/footer" Target="footer334.xml"/><Relationship Id="rId420" Type="http://schemas.openxmlformats.org/officeDocument/2006/relationships/image" Target="media/image43.jpeg"/><Relationship Id="rId421" Type="http://schemas.openxmlformats.org/officeDocument/2006/relationships/image" Target="media/image43.jpeg"/><Relationship Id="rId422" Type="http://schemas.openxmlformats.org/officeDocument/2006/relationships/footer" Target="footer335.xml"/><Relationship Id="rId423" Type="http://schemas.openxmlformats.org/officeDocument/2006/relationships/image" Target="media/image44.jpeg"/><Relationship Id="rId424" Type="http://schemas.openxmlformats.org/officeDocument/2006/relationships/image" Target="media/image44.jpeg"/><Relationship Id="rId425" Type="http://schemas.openxmlformats.org/officeDocument/2006/relationships/footer" Target="footer336.xml"/><Relationship Id="rId426" Type="http://schemas.openxmlformats.org/officeDocument/2006/relationships/image" Target="media/image45.jpeg"/><Relationship Id="rId427" Type="http://schemas.openxmlformats.org/officeDocument/2006/relationships/image" Target="media/image45.jpeg"/><Relationship Id="rId428" Type="http://schemas.openxmlformats.org/officeDocument/2006/relationships/footer" Target="footer337.xml"/><Relationship Id="rId429" Type="http://schemas.openxmlformats.org/officeDocument/2006/relationships/image" Target="media/image46.jpeg"/><Relationship Id="rId430" Type="http://schemas.openxmlformats.org/officeDocument/2006/relationships/image" Target="media/image46.jpeg"/><Relationship Id="rId431" Type="http://schemas.openxmlformats.org/officeDocument/2006/relationships/footer" Target="footer338.xml"/><Relationship Id="rId432" Type="http://schemas.openxmlformats.org/officeDocument/2006/relationships/footer" Target="footer339.xml"/><Relationship Id="rId433" Type="http://schemas.openxmlformats.org/officeDocument/2006/relationships/image" Target="media/image47.jpeg"/><Relationship Id="rId434" Type="http://schemas.openxmlformats.org/officeDocument/2006/relationships/image" Target="media/image47.jpeg"/><Relationship Id="rId435" Type="http://schemas.openxmlformats.org/officeDocument/2006/relationships/footer" Target="footer340.xml"/><Relationship Id="rId436" Type="http://schemas.openxmlformats.org/officeDocument/2006/relationships/footer" Target="footer341.xml"/><Relationship Id="rId437" Type="http://schemas.openxmlformats.org/officeDocument/2006/relationships/footer" Target="footer342.xml"/><Relationship Id="rId438" Type="http://schemas.openxmlformats.org/officeDocument/2006/relationships/footer" Target="footer343.xml"/><Relationship Id="rId439" Type="http://schemas.openxmlformats.org/officeDocument/2006/relationships/footer" Target="footer344.xml"/><Relationship Id="rId440" Type="http://schemas.openxmlformats.org/officeDocument/2006/relationships/footer" Target="footer345.xml"/><Relationship Id="rId441" Type="http://schemas.openxmlformats.org/officeDocument/2006/relationships/footer" Target="footer346.xml"/><Relationship Id="rId442" Type="http://schemas.openxmlformats.org/officeDocument/2006/relationships/footer" Target="footer347.xml"/><Relationship Id="rId443" Type="http://schemas.openxmlformats.org/officeDocument/2006/relationships/footer" Target="footer348.xml"/><Relationship Id="rId444" Type="http://schemas.openxmlformats.org/officeDocument/2006/relationships/footer" Target="footer349.xml"/><Relationship Id="rId445" Type="http://schemas.openxmlformats.org/officeDocument/2006/relationships/footer" Target="footer350.xml"/><Relationship Id="rId446" Type="http://schemas.openxmlformats.org/officeDocument/2006/relationships/footer" Target="footer351.xml"/><Relationship Id="rId447" Type="http://schemas.openxmlformats.org/officeDocument/2006/relationships/footer" Target="footer352.xml"/><Relationship Id="rId448" Type="http://schemas.openxmlformats.org/officeDocument/2006/relationships/footer" Target="footer353.xml"/><Relationship Id="rId449" Type="http://schemas.openxmlformats.org/officeDocument/2006/relationships/footer" Target="footer354.xml"/><Relationship Id="rId450" Type="http://schemas.openxmlformats.org/officeDocument/2006/relationships/footer" Target="footer355.xml"/><Relationship Id="rId451" Type="http://schemas.openxmlformats.org/officeDocument/2006/relationships/footer" Target="footer35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35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59456</Words>
  <Characters>249708</Characters>
  <CharactersWithSpaces>307381</CharactersWithSpaces>
  <Paragraphs>2297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2026-08-27T08:06:06Z</dcterms:created>
  <dc:creator>ghaemiyeh.com</dc:creator>
  <dc:description/>
  <dc:language>en-US</dc:language>
  <cp:lastModifiedBy/>
  <dcterms:modified xsi:type="dcterms:W3CDTF">2026-08-27T11:36:25Z</dcterms:modified>
  <cp:revision>1</cp:revision>
  <dc:subject/>
  <dc:title>درباره زندگی و مبارزات آیت الله سید ابوالقاسم کاشانی</dc:title>
</cp:coreProperties>
</file>

<file path=docProps/custom.xml><?xml version="1.0" encoding="utf-8"?>
<Properties xmlns="http://schemas.openxmlformats.org/officeDocument/2006/custom-properties" xmlns:vt="http://schemas.openxmlformats.org/officeDocument/2006/docPropsVTypes"/>
</file>