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6.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آثار و برکات طلب العلم و عقاب تضییع العلم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71493_372815092">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2671495_372815092">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2671497_372815092">
            <w:r>
              <w:rPr>
                <w:webHidden/>
                <w:rStyle w:val="IndexLink"/>
                <w:rtl w:val="true"/>
              </w:rPr>
              <w:t>فهرس العناوين</w:t>
            </w:r>
            <w:r>
              <w:rPr>
                <w:rStyle w:val="IndexLink"/>
                <w:rtl w:val="true"/>
              </w:rPr>
              <w:tab/>
            </w:r>
            <w:r>
              <w:rPr>
                <w:rStyle w:val="IndexLink"/>
              </w:rPr>
              <w:t>12</w:t>
            </w:r>
          </w:hyperlink>
        </w:p>
        <w:p>
          <w:pPr>
            <w:pStyle w:val="Contents2"/>
            <w:tabs>
              <w:tab w:val="clear" w:pos="8743"/>
              <w:tab w:val="right" w:pos="9026" w:leader="dot"/>
            </w:tabs>
            <w:rPr/>
          </w:pPr>
          <w:hyperlink w:anchor="__RefHeading___Toc2671499_372815092">
            <w:r>
              <w:rPr>
                <w:webHidden/>
                <w:rStyle w:val="IndexLink"/>
                <w:rtl w:val="true"/>
              </w:rPr>
              <w:t>أسماء مصادر الكتاب</w:t>
            </w:r>
            <w:r>
              <w:rPr>
                <w:rStyle w:val="IndexLink"/>
                <w:rtl w:val="true"/>
              </w:rPr>
              <w:tab/>
            </w:r>
            <w:r>
              <w:rPr>
                <w:rStyle w:val="IndexLink"/>
              </w:rPr>
              <w:t>13</w:t>
            </w:r>
          </w:hyperlink>
        </w:p>
        <w:p>
          <w:pPr>
            <w:pStyle w:val="Contents2"/>
            <w:tabs>
              <w:tab w:val="clear" w:pos="8743"/>
              <w:tab w:val="right" w:pos="9026" w:leader="dot"/>
            </w:tabs>
            <w:rPr/>
          </w:pPr>
          <w:hyperlink w:anchor="__RefHeading___Toc2671501_372815092">
            <w:r>
              <w:rPr>
                <w:webHidden/>
                <w:rStyle w:val="IndexLink"/>
                <w:rtl w:val="true"/>
              </w:rPr>
              <w:t>مقدمة المولف</w:t>
            </w:r>
            <w:r>
              <w:rPr>
                <w:rStyle w:val="IndexLink"/>
                <w:rtl w:val="true"/>
              </w:rPr>
              <w:tab/>
            </w:r>
            <w:r>
              <w:rPr>
                <w:rStyle w:val="IndexLink"/>
              </w:rPr>
              <w:t>14</w:t>
            </w:r>
          </w:hyperlink>
        </w:p>
        <w:p>
          <w:pPr>
            <w:pStyle w:val="Contents2"/>
            <w:tabs>
              <w:tab w:val="clear" w:pos="8743"/>
              <w:tab w:val="right" w:pos="9026" w:leader="dot"/>
            </w:tabs>
            <w:rPr/>
          </w:pPr>
          <w:hyperlink w:anchor="__RefHeading___Toc2671503_372815092">
            <w:r>
              <w:rPr>
                <w:webHidden/>
                <w:rStyle w:val="IndexLink"/>
                <w:rtl w:val="true"/>
              </w:rPr>
              <w:t xml:space="preserve">اجازة رواية للمؤلّف تفضّل بها سماحة آية اللّه العظمى السّيد عبدالأعلى الموسوي السبزواري </w:t>
            </w:r>
            <w:r>
              <w:rPr>
                <w:rStyle w:val="IndexLink"/>
                <w:rtl w:val="true"/>
              </w:rPr>
              <w:t xml:space="preserve">- </w:t>
            </w:r>
            <w:r>
              <w:rPr>
                <w:rStyle w:val="IndexLink"/>
                <w:rtl w:val="true"/>
              </w:rPr>
              <w:t xml:space="preserve">رضوان اللّه تعالى عليه </w:t>
            </w:r>
            <w:r>
              <w:rPr>
                <w:rStyle w:val="IndexLink"/>
                <w:rtl w:val="true"/>
              </w:rPr>
              <w:t>-</w:t>
              <w:tab/>
            </w:r>
            <w:r>
              <w:rPr>
                <w:rStyle w:val="IndexLink"/>
              </w:rPr>
              <w:t>16</w:t>
            </w:r>
          </w:hyperlink>
        </w:p>
        <w:p>
          <w:pPr>
            <w:pStyle w:val="Contents2"/>
            <w:tabs>
              <w:tab w:val="clear" w:pos="8743"/>
              <w:tab w:val="right" w:pos="9026" w:leader="dot"/>
            </w:tabs>
            <w:rPr/>
          </w:pPr>
          <w:hyperlink w:anchor="__RefHeading___Toc2671505_372815092">
            <w:r>
              <w:rPr>
                <w:webHidden/>
                <w:rStyle w:val="IndexLink"/>
                <w:rtl w:val="true"/>
              </w:rPr>
              <w:t xml:space="preserve">كلمة حول الكتاب تفضّل بها سماحة آية اللّه الشيخ مرتضى المقتدائي الإصفهاني </w:t>
            </w:r>
            <w:r>
              <w:rPr>
                <w:rStyle w:val="IndexLink"/>
                <w:rtl w:val="true"/>
              </w:rPr>
              <w:t xml:space="preserve">- </w:t>
            </w:r>
            <w:r>
              <w:rPr>
                <w:rStyle w:val="IndexLink"/>
                <w:rtl w:val="true"/>
              </w:rPr>
              <w:t xml:space="preserve">دامت بركاته </w:t>
            </w:r>
            <w:r>
              <w:rPr>
                <w:rStyle w:val="IndexLink"/>
                <w:rtl w:val="true"/>
              </w:rPr>
              <w:t>-</w:t>
              <w:tab/>
            </w:r>
            <w:r>
              <w:rPr>
                <w:rStyle w:val="IndexLink"/>
              </w:rPr>
              <w:t>17</w:t>
            </w:r>
          </w:hyperlink>
        </w:p>
        <w:p>
          <w:pPr>
            <w:pStyle w:val="Contents2"/>
            <w:tabs>
              <w:tab w:val="clear" w:pos="8743"/>
              <w:tab w:val="right" w:pos="9026" w:leader="dot"/>
            </w:tabs>
            <w:rPr/>
          </w:pPr>
          <w:hyperlink w:anchor="__RefHeading___Toc2671507_372815092">
            <w:r>
              <w:rPr>
                <w:webHidden/>
                <w:rStyle w:val="IndexLink"/>
                <w:rtl w:val="true"/>
              </w:rPr>
              <w:t>العلماء المرحومون و العلماء الملعونون</w:t>
            </w:r>
            <w:r>
              <w:rPr>
                <w:rStyle w:val="IndexLink"/>
                <w:rtl w:val="true"/>
              </w:rPr>
              <w:tab/>
            </w:r>
            <w:r>
              <w:rPr>
                <w:rStyle w:val="IndexLink"/>
              </w:rPr>
              <w:t>18</w:t>
            </w:r>
          </w:hyperlink>
        </w:p>
        <w:p>
          <w:pPr>
            <w:pStyle w:val="Contents2"/>
            <w:tabs>
              <w:tab w:val="clear" w:pos="8743"/>
              <w:tab w:val="right" w:pos="9026" w:leader="dot"/>
            </w:tabs>
            <w:rPr/>
          </w:pPr>
          <w:hyperlink w:anchor="__RefHeading___Toc2671509_372815092">
            <w:r>
              <w:rPr>
                <w:webHidden/>
                <w:rStyle w:val="IndexLink"/>
                <w:rtl w:val="true"/>
              </w:rPr>
              <w:t>مدير الحوزات العلميّة مرتضى المقتدائي الإصفهاني</w:t>
            </w:r>
            <w:r>
              <w:rPr>
                <w:rStyle w:val="IndexLink"/>
                <w:rtl w:val="true"/>
              </w:rPr>
              <w:tab/>
            </w:r>
            <w:r>
              <w:rPr>
                <w:rStyle w:val="IndexLink"/>
              </w:rPr>
              <w:t>18</w:t>
            </w:r>
          </w:hyperlink>
        </w:p>
        <w:p>
          <w:pPr>
            <w:pStyle w:val="Contents2"/>
            <w:tabs>
              <w:tab w:val="clear" w:pos="8743"/>
              <w:tab w:val="right" w:pos="9026" w:leader="dot"/>
            </w:tabs>
            <w:rPr/>
          </w:pPr>
          <w:hyperlink w:anchor="__RefHeading___Toc2671511_372815092">
            <w:r>
              <w:rPr>
                <w:webHidden/>
                <w:rStyle w:val="IndexLink"/>
                <w:rtl w:val="true"/>
              </w:rPr>
              <w:t xml:space="preserve">اجازة رواية للمؤلّف تفضّل بها سماحة آية اللّه العظمى السّيد محمّد سعيد الطباطبائي الحكيم </w:t>
            </w:r>
            <w:r>
              <w:rPr>
                <w:rStyle w:val="IndexLink"/>
                <w:rtl w:val="true"/>
              </w:rPr>
              <w:t xml:space="preserve">- </w:t>
            </w:r>
            <w:r>
              <w:rPr>
                <w:rStyle w:val="IndexLink"/>
                <w:rtl w:val="true"/>
              </w:rPr>
              <w:t xml:space="preserve">دامت بركاته </w:t>
            </w:r>
            <w:r>
              <w:rPr>
                <w:rStyle w:val="IndexLink"/>
                <w:rtl w:val="true"/>
              </w:rPr>
              <w:t>-</w:t>
              <w:tab/>
            </w:r>
            <w:r>
              <w:rPr>
                <w:rStyle w:val="IndexLink"/>
              </w:rPr>
              <w:t>19</w:t>
            </w:r>
          </w:hyperlink>
        </w:p>
        <w:p>
          <w:pPr>
            <w:pStyle w:val="Contents2"/>
            <w:tabs>
              <w:tab w:val="clear" w:pos="8743"/>
              <w:tab w:val="right" w:pos="9026" w:leader="dot"/>
            </w:tabs>
            <w:rPr/>
          </w:pPr>
          <w:hyperlink w:anchor="__RefHeading___Toc2671513_372815092">
            <w:r>
              <w:rPr>
                <w:webHidden/>
                <w:rStyle w:val="IndexLink"/>
                <w:rtl w:val="true"/>
              </w:rPr>
              <w:t xml:space="preserve">اجازة رواية للمؤلّف تفضّل بها سماحة آية اللّه العظمى السيّد موسى الحسيني الزنجاني </w:t>
            </w:r>
            <w:r>
              <w:rPr>
                <w:rStyle w:val="IndexLink"/>
                <w:rtl w:val="true"/>
              </w:rPr>
              <w:t xml:space="preserve">- </w:t>
            </w:r>
            <w:r>
              <w:rPr>
                <w:rStyle w:val="IndexLink"/>
                <w:rtl w:val="true"/>
              </w:rPr>
              <w:t xml:space="preserve">دامت بركاته </w:t>
            </w:r>
            <w:r>
              <w:rPr>
                <w:rStyle w:val="IndexLink"/>
                <w:rtl w:val="true"/>
              </w:rPr>
              <w:t>-</w:t>
              <w:tab/>
            </w:r>
            <w:r>
              <w:rPr>
                <w:rStyle w:val="IndexLink"/>
              </w:rPr>
              <w:t>20</w:t>
            </w:r>
          </w:hyperlink>
        </w:p>
        <w:p>
          <w:pPr>
            <w:pStyle w:val="Contents2"/>
            <w:tabs>
              <w:tab w:val="clear" w:pos="8743"/>
              <w:tab w:val="right" w:pos="9026" w:leader="dot"/>
            </w:tabs>
            <w:rPr/>
          </w:pPr>
          <w:hyperlink w:anchor="__RefHeading___Toc2671515_372815092">
            <w:r>
              <w:rPr>
                <w:webHidden/>
                <w:rStyle w:val="IndexLink"/>
                <w:rtl w:val="true"/>
              </w:rPr>
              <w:t xml:space="preserve">اجازة رواية للمؤلّف تفضّل بها سماحة آية اللّه العظمى الشيخ محمّد فاضل اللنكراني </w:t>
            </w:r>
            <w:r>
              <w:rPr>
                <w:rStyle w:val="IndexLink"/>
                <w:rtl w:val="true"/>
              </w:rPr>
              <w:t xml:space="preserve">- </w:t>
            </w:r>
            <w:r>
              <w:rPr>
                <w:rStyle w:val="IndexLink"/>
                <w:rtl w:val="true"/>
              </w:rPr>
              <w:t xml:space="preserve">رضوان اللّه تعالى عليه </w:t>
            </w:r>
            <w:r>
              <w:rPr>
                <w:rStyle w:val="IndexLink"/>
                <w:rtl w:val="true"/>
              </w:rPr>
              <w:t>-</w:t>
              <w:tab/>
            </w:r>
            <w:r>
              <w:rPr>
                <w:rStyle w:val="IndexLink"/>
              </w:rPr>
              <w:t>21</w:t>
            </w:r>
          </w:hyperlink>
        </w:p>
        <w:p>
          <w:pPr>
            <w:pStyle w:val="Contents2"/>
            <w:tabs>
              <w:tab w:val="clear" w:pos="8743"/>
              <w:tab w:val="right" w:pos="9026" w:leader="dot"/>
            </w:tabs>
            <w:rPr/>
          </w:pPr>
          <w:hyperlink w:anchor="__RefHeading___Toc2671517_372815092">
            <w:r>
              <w:rPr>
                <w:webHidden/>
                <w:rStyle w:val="IndexLink"/>
                <w:rtl w:val="true"/>
              </w:rPr>
              <w:t xml:space="preserve">اجازة رواية للمؤلّف تفضّل بها سماحة آية اللّه العظمى الشيخ محمّد تقي بهجت الغروي </w:t>
            </w:r>
            <w:r>
              <w:rPr>
                <w:rStyle w:val="IndexLink"/>
                <w:rtl w:val="true"/>
              </w:rPr>
              <w:t xml:space="preserve">- </w:t>
            </w:r>
            <w:r>
              <w:rPr>
                <w:rStyle w:val="IndexLink"/>
                <w:rtl w:val="true"/>
              </w:rPr>
              <w:t xml:space="preserve">رضوان اللّه تعالى عليه </w:t>
            </w:r>
            <w:r>
              <w:rPr>
                <w:rStyle w:val="IndexLink"/>
                <w:rtl w:val="true"/>
              </w:rPr>
              <w:t>-</w:t>
              <w:tab/>
            </w:r>
            <w:r>
              <w:rPr>
                <w:rStyle w:val="IndexLink"/>
              </w:rPr>
              <w:t>22</w:t>
            </w:r>
          </w:hyperlink>
        </w:p>
        <w:p>
          <w:pPr>
            <w:pStyle w:val="Contents2"/>
            <w:tabs>
              <w:tab w:val="clear" w:pos="8743"/>
              <w:tab w:val="right" w:pos="9026" w:leader="dot"/>
            </w:tabs>
            <w:rPr/>
          </w:pPr>
          <w:hyperlink w:anchor="__RefHeading___Toc2671519_372815092">
            <w:r>
              <w:rPr>
                <w:webHidden/>
                <w:rStyle w:val="IndexLink"/>
                <w:rtl w:val="true"/>
              </w:rPr>
              <w:t xml:space="preserve">اجازة رواية للمؤلّف تفضّل بها سماحة آية اللّه العظمى الشيخ يد اللّه الدوزدوزاني التبريزي </w:t>
            </w:r>
            <w:r>
              <w:rPr>
                <w:rStyle w:val="IndexLink"/>
                <w:rtl w:val="true"/>
              </w:rPr>
              <w:t xml:space="preserve">- </w:t>
            </w:r>
            <w:r>
              <w:rPr>
                <w:rStyle w:val="IndexLink"/>
                <w:rtl w:val="true"/>
              </w:rPr>
              <w:t xml:space="preserve">دامت بركاته </w:t>
            </w:r>
            <w:r>
              <w:rPr>
                <w:rStyle w:val="IndexLink"/>
                <w:rtl w:val="true"/>
              </w:rPr>
              <w:t>-</w:t>
              <w:tab/>
            </w:r>
            <w:r>
              <w:rPr>
                <w:rStyle w:val="IndexLink"/>
              </w:rPr>
              <w:t>23</w:t>
            </w:r>
          </w:hyperlink>
        </w:p>
        <w:p>
          <w:pPr>
            <w:pStyle w:val="Contents2"/>
            <w:tabs>
              <w:tab w:val="clear" w:pos="8743"/>
              <w:tab w:val="right" w:pos="9026" w:leader="dot"/>
            </w:tabs>
            <w:rPr/>
          </w:pPr>
          <w:hyperlink w:anchor="__RefHeading___Toc2671521_372815092">
            <w:r>
              <w:rPr>
                <w:webHidden/>
                <w:rStyle w:val="IndexLink"/>
                <w:rtl w:val="true"/>
              </w:rPr>
              <w:t xml:space="preserve">ذكر خاطرة </w:t>
            </w:r>
            <w:r>
              <w:rPr>
                <w:rStyle w:val="IndexLink"/>
                <w:rtl w:val="true"/>
              </w:rPr>
              <w:t xml:space="preserve">- </w:t>
            </w:r>
            <w:r>
              <w:rPr>
                <w:rStyle w:val="IndexLink"/>
                <w:rtl w:val="true"/>
              </w:rPr>
              <w:t xml:space="preserve">حول هذا الكتاب </w:t>
            </w:r>
            <w:r>
              <w:rPr>
                <w:rStyle w:val="IndexLink"/>
                <w:rtl w:val="true"/>
              </w:rPr>
              <w:t xml:space="preserve">- </w:t>
            </w:r>
            <w:r>
              <w:rPr>
                <w:rStyle w:val="IndexLink"/>
                <w:rtl w:val="true"/>
              </w:rPr>
              <w:t>لا تخلو من لطف</w:t>
            </w:r>
            <w:r>
              <w:rPr>
                <w:rStyle w:val="IndexLink"/>
                <w:rtl w:val="true"/>
              </w:rPr>
              <w:tab/>
            </w:r>
            <w:r>
              <w:rPr>
                <w:rStyle w:val="IndexLink"/>
              </w:rPr>
              <w:t>24</w:t>
            </w:r>
          </w:hyperlink>
        </w:p>
        <w:p>
          <w:pPr>
            <w:pStyle w:val="Contents2"/>
            <w:tabs>
              <w:tab w:val="clear" w:pos="8743"/>
              <w:tab w:val="right" w:pos="9026" w:leader="dot"/>
            </w:tabs>
            <w:rPr/>
          </w:pPr>
          <w:hyperlink w:anchor="__RefHeading___Toc2671523_372815092">
            <w:r>
              <w:rPr>
                <w:webHidden/>
                <w:rStyle w:val="IndexLink"/>
                <w:rtl w:val="true"/>
              </w:rPr>
              <w:t>تمهيد</w:t>
            </w:r>
            <w:r>
              <w:rPr>
                <w:rStyle w:val="IndexLink"/>
                <w:rtl w:val="true"/>
              </w:rPr>
              <w:tab/>
            </w:r>
            <w:r>
              <w:rPr>
                <w:rStyle w:val="IndexLink"/>
              </w:rPr>
              <w:t>26</w:t>
            </w:r>
          </w:hyperlink>
        </w:p>
        <w:p>
          <w:pPr>
            <w:pStyle w:val="Contents2"/>
            <w:tabs>
              <w:tab w:val="clear" w:pos="8743"/>
              <w:tab w:val="right" w:pos="9026" w:leader="dot"/>
            </w:tabs>
            <w:rPr/>
          </w:pPr>
          <w:hyperlink w:anchor="__RefHeading___Toc2671525_372815092">
            <w:r>
              <w:rPr>
                <w:webHidden/>
                <w:rStyle w:val="IndexLink"/>
                <w:rtl w:val="true"/>
              </w:rPr>
              <w:t>العنوان الأول</w:t>
            </w:r>
            <w:r>
              <w:rPr>
                <w:rStyle w:val="IndexLink"/>
                <w:rtl w:val="true"/>
              </w:rPr>
              <w:t xml:space="preserve">: </w:t>
            </w:r>
            <w:r>
              <w:rPr>
                <w:rStyle w:val="IndexLink"/>
                <w:rtl w:val="true"/>
              </w:rPr>
              <w:t>آثار و بركات و منافع و ثمرات طلب العلم في دار الدنيا</w:t>
            </w:r>
            <w:r>
              <w:rPr>
                <w:rStyle w:val="IndexLink"/>
                <w:rtl w:val="true"/>
              </w:rPr>
              <w:tab/>
            </w:r>
            <w:r>
              <w:rPr>
                <w:rStyle w:val="IndexLink"/>
              </w:rPr>
              <w:t>41</w:t>
            </w:r>
          </w:hyperlink>
        </w:p>
        <w:p>
          <w:pPr>
            <w:pStyle w:val="Contents3"/>
            <w:tabs>
              <w:tab w:val="clear" w:pos="8459"/>
              <w:tab w:val="right" w:pos="9026" w:leader="dot"/>
            </w:tabs>
            <w:rPr/>
          </w:pPr>
          <w:hyperlink w:anchor="__RefHeading___Toc2671527_372815092">
            <w:r>
              <w:rPr>
                <w:webHidden/>
                <w:rStyle w:val="IndexLink"/>
                <w:rtl w:val="true"/>
              </w:rPr>
              <w:t>اشارة</w:t>
            </w:r>
            <w:r>
              <w:rPr>
                <w:rStyle w:val="IndexLink"/>
                <w:rtl w:val="true"/>
              </w:rPr>
              <w:tab/>
            </w:r>
            <w:r>
              <w:rPr>
                <w:rStyle w:val="IndexLink"/>
              </w:rPr>
              <w:t>41</w:t>
            </w:r>
          </w:hyperlink>
        </w:p>
        <w:p>
          <w:pPr>
            <w:pStyle w:val="Contents3"/>
            <w:tabs>
              <w:tab w:val="clear" w:pos="8459"/>
              <w:tab w:val="right" w:pos="9026" w:leader="dot"/>
            </w:tabs>
            <w:rPr/>
          </w:pPr>
          <w:hyperlink w:anchor="__RefHeading___Toc2671529_372815092">
            <w:r>
              <w:rPr>
                <w:webHidden/>
                <w:rStyle w:val="IndexLink"/>
                <w:rtl w:val="true"/>
              </w:rPr>
              <w:t xml:space="preserve">إرث الأنبياء </w:t>
            </w:r>
            <w:r>
              <w:rPr>
                <w:rStyle w:val="IndexLink"/>
                <w:rtl w:val="true"/>
              </w:rPr>
              <w:t xml:space="preserve">- </w:t>
            </w:r>
            <w:r>
              <w:rPr>
                <w:rStyle w:val="IndexLink"/>
                <w:rtl w:val="true"/>
              </w:rPr>
              <w:t xml:space="preserve">على نبيّنا و آله و عليهم السلام </w:t>
            </w:r>
            <w:r>
              <w:rPr>
                <w:rStyle w:val="IndexLink"/>
                <w:rtl w:val="true"/>
              </w:rPr>
              <w:t>-</w:t>
              <w:tab/>
            </w:r>
            <w:r>
              <w:rPr>
                <w:rStyle w:val="IndexLink"/>
              </w:rPr>
              <w:t>41</w:t>
            </w:r>
          </w:hyperlink>
        </w:p>
        <w:p>
          <w:pPr>
            <w:pStyle w:val="Contents3"/>
            <w:tabs>
              <w:tab w:val="clear" w:pos="8459"/>
              <w:tab w:val="right" w:pos="9026" w:leader="dot"/>
            </w:tabs>
            <w:rPr/>
          </w:pPr>
          <w:hyperlink w:anchor="__RefHeading___Toc2671531_372815092">
            <w:r>
              <w:rPr>
                <w:webHidden/>
                <w:rStyle w:val="IndexLink"/>
                <w:rtl w:val="true"/>
              </w:rPr>
              <w:t>استغفار من في السماء و من في الأرض لطالب العلم</w:t>
            </w:r>
            <w:r>
              <w:rPr>
                <w:rStyle w:val="IndexLink"/>
                <w:rtl w:val="true"/>
              </w:rPr>
              <w:tab/>
            </w:r>
            <w:r>
              <w:rPr>
                <w:rStyle w:val="IndexLink"/>
              </w:rPr>
              <w:t>42</w:t>
            </w:r>
          </w:hyperlink>
        </w:p>
        <w:p>
          <w:pPr>
            <w:pStyle w:val="Contents3"/>
            <w:tabs>
              <w:tab w:val="clear" w:pos="8459"/>
              <w:tab w:val="right" w:pos="9026" w:leader="dot"/>
            </w:tabs>
            <w:rPr/>
          </w:pPr>
          <w:hyperlink w:anchor="__RefHeading___Toc2671533_372815092">
            <w:r>
              <w:rPr>
                <w:webHidden/>
                <w:rStyle w:val="IndexLink"/>
                <w:rtl w:val="true"/>
              </w:rPr>
              <w:t>الأمانة</w:t>
            </w:r>
            <w:r>
              <w:rPr>
                <w:rStyle w:val="IndexLink"/>
                <w:rtl w:val="true"/>
              </w:rPr>
              <w:tab/>
            </w:r>
            <w:r>
              <w:rPr>
                <w:rStyle w:val="IndexLink"/>
              </w:rPr>
              <w:t>44</w:t>
            </w:r>
          </w:hyperlink>
        </w:p>
        <w:p>
          <w:pPr>
            <w:pStyle w:val="Contents3"/>
            <w:tabs>
              <w:tab w:val="clear" w:pos="8459"/>
              <w:tab w:val="right" w:pos="9026" w:leader="dot"/>
            </w:tabs>
            <w:rPr/>
          </w:pPr>
          <w:hyperlink w:anchor="__RefHeading___Toc2671535_372815092">
            <w:r>
              <w:rPr>
                <w:webHidden/>
                <w:rStyle w:val="IndexLink"/>
                <w:rtl w:val="true"/>
              </w:rPr>
              <w:t xml:space="preserve">الأمان من الخزي </w:t>
            </w:r>
            <w:r>
              <w:rPr>
                <w:rStyle w:val="IndexLink"/>
                <w:rtl w:val="true"/>
              </w:rPr>
              <w:t xml:space="preserve">- </w:t>
            </w:r>
            <w:r>
              <w:rPr>
                <w:rStyle w:val="IndexLink"/>
                <w:rtl w:val="true"/>
              </w:rPr>
              <w:t>الأمان من الشقاء</w:t>
            </w:r>
            <w:r>
              <w:rPr>
                <w:rStyle w:val="IndexLink"/>
                <w:rtl w:val="true"/>
              </w:rPr>
              <w:tab/>
            </w:r>
            <w:r>
              <w:rPr>
                <w:rStyle w:val="IndexLink"/>
              </w:rPr>
              <w:t>45</w:t>
            </w:r>
          </w:hyperlink>
        </w:p>
        <w:p>
          <w:pPr>
            <w:pStyle w:val="Contents3"/>
            <w:tabs>
              <w:tab w:val="clear" w:pos="8459"/>
              <w:tab w:val="right" w:pos="9026" w:leader="dot"/>
            </w:tabs>
            <w:rPr/>
          </w:pPr>
          <w:hyperlink w:anchor="__RefHeading___Toc2671537_372815092">
            <w:r>
              <w:rPr>
                <w:webHidden/>
                <w:rStyle w:val="IndexLink"/>
                <w:rtl w:val="true"/>
              </w:rPr>
              <w:t>الأمان من هجوم اللوابس</w:t>
            </w:r>
            <w:r>
              <w:rPr>
                <w:rStyle w:val="IndexLink"/>
                <w:rtl w:val="true"/>
              </w:rPr>
              <w:tab/>
            </w:r>
            <w:r>
              <w:rPr>
                <w:rStyle w:val="IndexLink"/>
              </w:rPr>
              <w:t>45</w:t>
            </w:r>
          </w:hyperlink>
        </w:p>
        <w:p>
          <w:pPr>
            <w:pStyle w:val="Contents3"/>
            <w:tabs>
              <w:tab w:val="clear" w:pos="8459"/>
              <w:tab w:val="right" w:pos="9026" w:leader="dot"/>
            </w:tabs>
            <w:rPr/>
          </w:pPr>
          <w:hyperlink w:anchor="__RefHeading___Toc2671539_372815092">
            <w:r>
              <w:rPr>
                <w:webHidden/>
                <w:rStyle w:val="IndexLink"/>
                <w:rtl w:val="true"/>
              </w:rPr>
              <w:t>الأمان من الهلاك</w:t>
            </w:r>
            <w:r>
              <w:rPr>
                <w:rStyle w:val="IndexLink"/>
                <w:rtl w:val="true"/>
              </w:rPr>
              <w:tab/>
            </w:r>
            <w:r>
              <w:rPr>
                <w:rStyle w:val="IndexLink"/>
              </w:rPr>
              <w:t>45</w:t>
            </w:r>
          </w:hyperlink>
        </w:p>
        <w:p>
          <w:pPr>
            <w:pStyle w:val="Contents3"/>
            <w:tabs>
              <w:tab w:val="clear" w:pos="8459"/>
              <w:tab w:val="right" w:pos="9026" w:leader="dot"/>
            </w:tabs>
            <w:rPr/>
          </w:pPr>
          <w:hyperlink w:anchor="__RefHeading___Toc2671541_372815092">
            <w:r>
              <w:rPr>
                <w:webHidden/>
                <w:rStyle w:val="IndexLink"/>
                <w:rtl w:val="true"/>
              </w:rPr>
              <w:t>البركة</w:t>
            </w:r>
            <w:r>
              <w:rPr>
                <w:rStyle w:val="IndexLink"/>
                <w:rtl w:val="true"/>
              </w:rPr>
              <w:tab/>
            </w:r>
            <w:r>
              <w:rPr>
                <w:rStyle w:val="IndexLink"/>
              </w:rPr>
              <w:t>46</w:t>
            </w:r>
          </w:hyperlink>
        </w:p>
        <w:p>
          <w:pPr>
            <w:pStyle w:val="Contents3"/>
            <w:tabs>
              <w:tab w:val="clear" w:pos="8459"/>
              <w:tab w:val="right" w:pos="9026" w:leader="dot"/>
            </w:tabs>
            <w:rPr/>
          </w:pPr>
          <w:hyperlink w:anchor="__RefHeading___Toc2671543_372815092">
            <w:r>
              <w:rPr>
                <w:webHidden/>
                <w:rStyle w:val="IndexLink"/>
                <w:rtl w:val="true"/>
              </w:rPr>
              <w:t>البقاء</w:t>
            </w:r>
            <w:r>
              <w:rPr>
                <w:rStyle w:val="IndexLink"/>
                <w:rtl w:val="true"/>
              </w:rPr>
              <w:tab/>
            </w:r>
            <w:r>
              <w:rPr>
                <w:rStyle w:val="IndexLink"/>
              </w:rPr>
              <w:t>46</w:t>
            </w:r>
          </w:hyperlink>
        </w:p>
        <w:p>
          <w:pPr>
            <w:pStyle w:val="Contents3"/>
            <w:tabs>
              <w:tab w:val="clear" w:pos="8459"/>
              <w:tab w:val="right" w:pos="9026" w:leader="dot"/>
            </w:tabs>
            <w:rPr/>
          </w:pPr>
          <w:hyperlink w:anchor="__RefHeading___Toc2671545_372815092">
            <w:r>
              <w:rPr>
                <w:webHidden/>
                <w:rStyle w:val="IndexLink"/>
                <w:rtl w:val="true"/>
              </w:rPr>
              <w:t>ترحيب المعصوم عليه السلام بطالب العلم</w:t>
            </w:r>
            <w:r>
              <w:rPr>
                <w:rStyle w:val="IndexLink"/>
                <w:rtl w:val="true"/>
              </w:rPr>
              <w:tab/>
            </w:r>
            <w:r>
              <w:rPr>
                <w:rStyle w:val="IndexLink"/>
              </w:rPr>
              <w:t>46</w:t>
            </w:r>
          </w:hyperlink>
        </w:p>
        <w:p>
          <w:pPr>
            <w:pStyle w:val="Contents3"/>
            <w:tabs>
              <w:tab w:val="clear" w:pos="8459"/>
              <w:tab w:val="right" w:pos="9026" w:leader="dot"/>
            </w:tabs>
            <w:rPr/>
          </w:pPr>
          <w:hyperlink w:anchor="__RefHeading___Toc2671547_372815092">
            <w:r>
              <w:rPr>
                <w:webHidden/>
                <w:rStyle w:val="IndexLink"/>
                <w:rtl w:val="true"/>
              </w:rPr>
              <w:t>تحفيف الملائكة طالب العلم بأجنحتها</w:t>
            </w:r>
            <w:r>
              <w:rPr>
                <w:rStyle w:val="IndexLink"/>
                <w:rtl w:val="true"/>
              </w:rPr>
              <w:tab/>
            </w:r>
            <w:r>
              <w:rPr>
                <w:rStyle w:val="IndexLink"/>
              </w:rPr>
              <w:t>47</w:t>
            </w:r>
          </w:hyperlink>
        </w:p>
        <w:p>
          <w:pPr>
            <w:pStyle w:val="Contents3"/>
            <w:tabs>
              <w:tab w:val="clear" w:pos="8459"/>
              <w:tab w:val="right" w:pos="9026" w:leader="dot"/>
            </w:tabs>
            <w:rPr/>
          </w:pPr>
          <w:hyperlink w:anchor="__RefHeading___Toc2671549_372815092">
            <w:r>
              <w:rPr>
                <w:webHidden/>
                <w:rStyle w:val="IndexLink"/>
                <w:rtl w:val="true"/>
              </w:rPr>
              <w:t>تشييع الملائكة طالب العلم</w:t>
            </w:r>
            <w:r>
              <w:rPr>
                <w:rStyle w:val="IndexLink"/>
                <w:rtl w:val="true"/>
              </w:rPr>
              <w:tab/>
            </w:r>
            <w:r>
              <w:rPr>
                <w:rStyle w:val="IndexLink"/>
              </w:rPr>
              <w:t>47</w:t>
            </w:r>
          </w:hyperlink>
        </w:p>
        <w:p>
          <w:pPr>
            <w:pStyle w:val="Contents3"/>
            <w:tabs>
              <w:tab w:val="clear" w:pos="8459"/>
              <w:tab w:val="right" w:pos="9026" w:leader="dot"/>
            </w:tabs>
            <w:rPr/>
          </w:pPr>
          <w:hyperlink w:anchor="__RefHeading___Toc2671551_372815092">
            <w:r>
              <w:rPr>
                <w:webHidden/>
                <w:rStyle w:val="IndexLink"/>
                <w:rtl w:val="true"/>
              </w:rPr>
              <w:t>تظليل الملائكة على طالب العلم</w:t>
            </w:r>
            <w:r>
              <w:rPr>
                <w:rStyle w:val="IndexLink"/>
                <w:rtl w:val="true"/>
              </w:rPr>
              <w:tab/>
            </w:r>
            <w:r>
              <w:rPr>
                <w:rStyle w:val="IndexLink"/>
              </w:rPr>
              <w:t>47</w:t>
            </w:r>
          </w:hyperlink>
        </w:p>
        <w:p>
          <w:pPr>
            <w:pStyle w:val="Contents3"/>
            <w:tabs>
              <w:tab w:val="clear" w:pos="8459"/>
              <w:tab w:val="right" w:pos="9026" w:leader="dot"/>
            </w:tabs>
            <w:rPr/>
          </w:pPr>
          <w:hyperlink w:anchor="__RefHeading___Toc2671553_372815092">
            <w:r>
              <w:rPr>
                <w:webHidden/>
                <w:rStyle w:val="IndexLink"/>
                <w:rtl w:val="true"/>
              </w:rPr>
              <w:t>تواضع الملائكة لطالب العلم</w:t>
            </w:r>
            <w:r>
              <w:rPr>
                <w:rStyle w:val="IndexLink"/>
                <w:rtl w:val="true"/>
              </w:rPr>
              <w:tab/>
            </w:r>
            <w:r>
              <w:rPr>
                <w:rStyle w:val="IndexLink"/>
              </w:rPr>
              <w:t>47</w:t>
            </w:r>
          </w:hyperlink>
        </w:p>
        <w:p>
          <w:pPr>
            <w:pStyle w:val="Contents3"/>
            <w:tabs>
              <w:tab w:val="clear" w:pos="8459"/>
              <w:tab w:val="right" w:pos="9026" w:leader="dot"/>
            </w:tabs>
            <w:rPr/>
          </w:pPr>
          <w:hyperlink w:anchor="__RefHeading___Toc2671555_372815092">
            <w:r>
              <w:rPr>
                <w:webHidden/>
                <w:rStyle w:val="IndexLink"/>
                <w:rtl w:val="true"/>
              </w:rPr>
              <w:t>تسبيح الأرض لطالب العلم</w:t>
            </w:r>
            <w:r>
              <w:rPr>
                <w:rStyle w:val="IndexLink"/>
                <w:rtl w:val="true"/>
              </w:rPr>
              <w:tab/>
            </w:r>
            <w:r>
              <w:rPr>
                <w:rStyle w:val="IndexLink"/>
              </w:rPr>
              <w:t>47</w:t>
            </w:r>
          </w:hyperlink>
        </w:p>
        <w:p>
          <w:pPr>
            <w:pStyle w:val="Contents3"/>
            <w:tabs>
              <w:tab w:val="clear" w:pos="8459"/>
              <w:tab w:val="right" w:pos="9026" w:leader="dot"/>
            </w:tabs>
            <w:rPr/>
          </w:pPr>
          <w:hyperlink w:anchor="__RefHeading___Toc2671557_372815092">
            <w:r>
              <w:rPr>
                <w:webHidden/>
                <w:rStyle w:val="IndexLink"/>
                <w:rtl w:val="true"/>
              </w:rPr>
              <w:t>التشبيه بالأنبياء عليهم السلام</w:t>
            </w:r>
            <w:r>
              <w:rPr>
                <w:rStyle w:val="IndexLink"/>
                <w:rtl w:val="true"/>
              </w:rPr>
              <w:tab/>
            </w:r>
            <w:r>
              <w:rPr>
                <w:rStyle w:val="IndexLink"/>
              </w:rPr>
              <w:t>48</w:t>
            </w:r>
          </w:hyperlink>
        </w:p>
        <w:p>
          <w:pPr>
            <w:pStyle w:val="Contents3"/>
            <w:tabs>
              <w:tab w:val="clear" w:pos="8459"/>
              <w:tab w:val="right" w:pos="9026" w:leader="dot"/>
            </w:tabs>
            <w:rPr/>
          </w:pPr>
          <w:hyperlink w:anchor="__RefHeading___Toc2671559_372815092">
            <w:r>
              <w:rPr>
                <w:webHidden/>
                <w:rStyle w:val="IndexLink"/>
                <w:rtl w:val="true"/>
              </w:rPr>
              <w:t>تعظيم طالب العلم في ملكوت السماء</w:t>
            </w:r>
            <w:r>
              <w:rPr>
                <w:rStyle w:val="IndexLink"/>
                <w:rtl w:val="true"/>
              </w:rPr>
              <w:tab/>
            </w:r>
            <w:r>
              <w:rPr>
                <w:rStyle w:val="IndexLink"/>
              </w:rPr>
              <w:t>48</w:t>
            </w:r>
          </w:hyperlink>
        </w:p>
        <w:p>
          <w:pPr>
            <w:pStyle w:val="Contents3"/>
            <w:tabs>
              <w:tab w:val="clear" w:pos="8459"/>
              <w:tab w:val="right" w:pos="9026" w:leader="dot"/>
            </w:tabs>
            <w:rPr/>
          </w:pPr>
          <w:hyperlink w:anchor="__RefHeading___Toc2671561_372815092">
            <w:r>
              <w:rPr>
                <w:webHidden/>
                <w:rStyle w:val="IndexLink"/>
                <w:rtl w:val="true"/>
              </w:rPr>
              <w:t>التفضيل عند اللّه عزّ و جلّ</w:t>
            </w:r>
            <w:r>
              <w:rPr>
                <w:rStyle w:val="IndexLink"/>
                <w:rtl w:val="true"/>
              </w:rPr>
              <w:tab/>
            </w:r>
            <w:r>
              <w:rPr>
                <w:rStyle w:val="IndexLink"/>
              </w:rPr>
              <w:t>48</w:t>
            </w:r>
          </w:hyperlink>
        </w:p>
        <w:p>
          <w:pPr>
            <w:pStyle w:val="Contents3"/>
            <w:tabs>
              <w:tab w:val="clear" w:pos="8459"/>
              <w:tab w:val="right" w:pos="9026" w:leader="dot"/>
            </w:tabs>
            <w:rPr/>
          </w:pPr>
          <w:hyperlink w:anchor="__RefHeading___Toc2671563_372815092">
            <w:r>
              <w:rPr>
                <w:webHidden/>
                <w:rStyle w:val="IndexLink"/>
                <w:rtl w:val="true"/>
              </w:rPr>
              <w:t>التفضيل على الخلق</w:t>
            </w:r>
            <w:r>
              <w:rPr>
                <w:rStyle w:val="IndexLink"/>
                <w:rtl w:val="true"/>
              </w:rPr>
              <w:tab/>
            </w:r>
            <w:r>
              <w:rPr>
                <w:rStyle w:val="IndexLink"/>
              </w:rPr>
              <w:t>49</w:t>
            </w:r>
          </w:hyperlink>
        </w:p>
        <w:p>
          <w:pPr>
            <w:pStyle w:val="Contents3"/>
            <w:tabs>
              <w:tab w:val="clear" w:pos="8459"/>
              <w:tab w:val="right" w:pos="9026" w:leader="dot"/>
            </w:tabs>
            <w:rPr/>
          </w:pPr>
          <w:hyperlink w:anchor="__RefHeading___Toc2671565_372815092">
            <w:r>
              <w:rPr>
                <w:webHidden/>
                <w:rStyle w:val="IndexLink"/>
                <w:rtl w:val="true"/>
              </w:rPr>
              <w:t xml:space="preserve">تكفّل الربّ عزّ و جلّ برزق طالب العلم </w:t>
            </w:r>
            <w:r>
              <w:rPr>
                <w:rStyle w:val="IndexLink"/>
                <w:rtl w:val="true"/>
              </w:rPr>
              <w:t xml:space="preserve">- </w:t>
            </w:r>
            <w:r>
              <w:rPr>
                <w:rStyle w:val="IndexLink"/>
                <w:rtl w:val="true"/>
              </w:rPr>
              <w:t xml:space="preserve">خاصّةً </w:t>
            </w:r>
            <w:r>
              <w:rPr>
                <w:rStyle w:val="IndexLink"/>
                <w:rtl w:val="true"/>
              </w:rPr>
              <w:t>-</w:t>
              <w:tab/>
            </w:r>
            <w:r>
              <w:rPr>
                <w:rStyle w:val="IndexLink"/>
              </w:rPr>
              <w:t>49</w:t>
            </w:r>
          </w:hyperlink>
        </w:p>
        <w:p>
          <w:pPr>
            <w:pStyle w:val="Contents3"/>
            <w:tabs>
              <w:tab w:val="clear" w:pos="8459"/>
              <w:tab w:val="right" w:pos="9026" w:leader="dot"/>
            </w:tabs>
            <w:rPr/>
          </w:pPr>
          <w:hyperlink w:anchor="__RefHeading___Toc2671567_372815092">
            <w:r>
              <w:rPr>
                <w:webHidden/>
                <w:rStyle w:val="IndexLink"/>
                <w:rtl w:val="true"/>
              </w:rPr>
              <w:t>الجُنّة</w:t>
            </w:r>
            <w:r>
              <w:rPr>
                <w:rStyle w:val="IndexLink"/>
                <w:rtl w:val="true"/>
              </w:rPr>
              <w:tab/>
            </w:r>
            <w:r>
              <w:rPr>
                <w:rStyle w:val="IndexLink"/>
              </w:rPr>
              <w:t>49</w:t>
            </w:r>
          </w:hyperlink>
        </w:p>
        <w:p>
          <w:pPr>
            <w:pStyle w:val="Contents3"/>
            <w:tabs>
              <w:tab w:val="clear" w:pos="8459"/>
              <w:tab w:val="right" w:pos="9026" w:leader="dot"/>
            </w:tabs>
            <w:rPr/>
          </w:pPr>
          <w:hyperlink w:anchor="__RefHeading___Toc2671569_372815092">
            <w:r>
              <w:rPr>
                <w:webHidden/>
                <w:rStyle w:val="IndexLink"/>
                <w:rtl w:val="true"/>
              </w:rPr>
              <w:t>حبّ الملائكة لطالب العلم</w:t>
            </w:r>
            <w:r>
              <w:rPr>
                <w:rStyle w:val="IndexLink"/>
                <w:rtl w:val="true"/>
              </w:rPr>
              <w:tab/>
            </w:r>
            <w:r>
              <w:rPr>
                <w:rStyle w:val="IndexLink"/>
              </w:rPr>
              <w:t>49</w:t>
            </w:r>
          </w:hyperlink>
        </w:p>
        <w:p>
          <w:pPr>
            <w:pStyle w:val="Contents3"/>
            <w:tabs>
              <w:tab w:val="clear" w:pos="8459"/>
              <w:tab w:val="right" w:pos="9026" w:leader="dot"/>
            </w:tabs>
            <w:rPr/>
          </w:pPr>
          <w:hyperlink w:anchor="__RefHeading___Toc2671571_372815092">
            <w:r>
              <w:rPr>
                <w:webHidden/>
                <w:rStyle w:val="IndexLink"/>
                <w:rtl w:val="true"/>
              </w:rPr>
              <w:t>حبّ اللّه تعالى لطالب العلم</w:t>
            </w:r>
            <w:r>
              <w:rPr>
                <w:rStyle w:val="IndexLink"/>
                <w:rtl w:val="true"/>
              </w:rPr>
              <w:tab/>
            </w:r>
            <w:r>
              <w:rPr>
                <w:rStyle w:val="IndexLink"/>
              </w:rPr>
              <w:t>50</w:t>
            </w:r>
          </w:hyperlink>
        </w:p>
        <w:p>
          <w:pPr>
            <w:pStyle w:val="Contents3"/>
            <w:tabs>
              <w:tab w:val="clear" w:pos="8459"/>
              <w:tab w:val="right" w:pos="9026" w:leader="dot"/>
            </w:tabs>
            <w:rPr/>
          </w:pPr>
          <w:hyperlink w:anchor="__RefHeading___Toc2671573_372815092">
            <w:r>
              <w:rPr>
                <w:webHidden/>
                <w:rStyle w:val="IndexLink"/>
                <w:rtl w:val="true"/>
              </w:rPr>
              <w:t>الحظّ الوافر</w:t>
            </w:r>
            <w:r>
              <w:rPr>
                <w:rStyle w:val="IndexLink"/>
                <w:rtl w:val="true"/>
              </w:rPr>
              <w:tab/>
            </w:r>
            <w:r>
              <w:rPr>
                <w:rStyle w:val="IndexLink"/>
              </w:rPr>
              <w:t>50</w:t>
            </w:r>
          </w:hyperlink>
        </w:p>
        <w:p>
          <w:pPr>
            <w:pStyle w:val="Contents3"/>
            <w:tabs>
              <w:tab w:val="clear" w:pos="8459"/>
              <w:tab w:val="right" w:pos="9026" w:leader="dot"/>
            </w:tabs>
            <w:rPr/>
          </w:pPr>
          <w:hyperlink w:anchor="__RefHeading___Toc2671575_372815092">
            <w:r>
              <w:rPr>
                <w:webHidden/>
                <w:rStyle w:val="IndexLink"/>
                <w:rtl w:val="true"/>
              </w:rPr>
              <w:t>الحراسة</w:t>
            </w:r>
            <w:r>
              <w:rPr>
                <w:rStyle w:val="IndexLink"/>
                <w:rtl w:val="true"/>
              </w:rPr>
              <w:tab/>
            </w:r>
            <w:r>
              <w:rPr>
                <w:rStyle w:val="IndexLink"/>
              </w:rPr>
              <w:t>50</w:t>
            </w:r>
          </w:hyperlink>
        </w:p>
        <w:p>
          <w:pPr>
            <w:pStyle w:val="Contents3"/>
            <w:tabs>
              <w:tab w:val="clear" w:pos="8459"/>
              <w:tab w:val="right" w:pos="9026" w:leader="dot"/>
            </w:tabs>
            <w:rPr/>
          </w:pPr>
          <w:hyperlink w:anchor="__RefHeading___Toc2671577_372815092">
            <w:r>
              <w:rPr>
                <w:webHidden/>
                <w:rStyle w:val="IndexLink"/>
                <w:rtl w:val="true"/>
              </w:rPr>
              <w:t>حقيقة الإيمان</w:t>
            </w:r>
            <w:r>
              <w:rPr>
                <w:rStyle w:val="IndexLink"/>
                <w:rtl w:val="true"/>
              </w:rPr>
              <w:tab/>
            </w:r>
            <w:r>
              <w:rPr>
                <w:rStyle w:val="IndexLink"/>
              </w:rPr>
              <w:t>51</w:t>
            </w:r>
          </w:hyperlink>
        </w:p>
        <w:p>
          <w:pPr>
            <w:pStyle w:val="Contents3"/>
            <w:tabs>
              <w:tab w:val="clear" w:pos="8459"/>
              <w:tab w:val="right" w:pos="9026" w:leader="dot"/>
            </w:tabs>
            <w:rPr/>
          </w:pPr>
          <w:hyperlink w:anchor="__RefHeading___Toc2671579_372815092">
            <w:r>
              <w:rPr>
                <w:webHidden/>
                <w:rStyle w:val="IndexLink"/>
                <w:rtl w:val="true"/>
              </w:rPr>
              <w:t>الحكمة</w:t>
            </w:r>
            <w:r>
              <w:rPr>
                <w:rStyle w:val="IndexLink"/>
                <w:rtl w:val="true"/>
              </w:rPr>
              <w:tab/>
            </w:r>
            <w:r>
              <w:rPr>
                <w:rStyle w:val="IndexLink"/>
              </w:rPr>
              <w:t>51</w:t>
            </w:r>
          </w:hyperlink>
        </w:p>
        <w:p>
          <w:pPr>
            <w:pStyle w:val="Contents3"/>
            <w:tabs>
              <w:tab w:val="clear" w:pos="8459"/>
              <w:tab w:val="right" w:pos="9026" w:leader="dot"/>
            </w:tabs>
            <w:rPr/>
          </w:pPr>
          <w:hyperlink w:anchor="__RefHeading___Toc2671581_372815092">
            <w:r>
              <w:rPr>
                <w:webHidden/>
                <w:rStyle w:val="IndexLink"/>
                <w:rtl w:val="true"/>
              </w:rPr>
              <w:t>حيات القلوب</w:t>
            </w:r>
            <w:r>
              <w:rPr>
                <w:rStyle w:val="IndexLink"/>
                <w:rtl w:val="true"/>
              </w:rPr>
              <w:tab/>
            </w:r>
            <w:r>
              <w:rPr>
                <w:rStyle w:val="IndexLink"/>
              </w:rPr>
              <w:t>51</w:t>
            </w:r>
          </w:hyperlink>
        </w:p>
        <w:p>
          <w:pPr>
            <w:pStyle w:val="Contents3"/>
            <w:tabs>
              <w:tab w:val="clear" w:pos="8459"/>
              <w:tab w:val="right" w:pos="9026" w:leader="dot"/>
            </w:tabs>
            <w:rPr/>
          </w:pPr>
          <w:hyperlink w:anchor="__RefHeading___Toc2671583_372815092">
            <w:r>
              <w:rPr>
                <w:webHidden/>
                <w:rStyle w:val="IndexLink"/>
                <w:rtl w:val="true"/>
              </w:rPr>
              <w:t>خلافة الربّ عزّ و جلّ</w:t>
            </w:r>
            <w:r>
              <w:rPr>
                <w:rStyle w:val="IndexLink"/>
                <w:rtl w:val="true"/>
              </w:rPr>
              <w:tab/>
            </w:r>
            <w:r>
              <w:rPr>
                <w:rStyle w:val="IndexLink"/>
              </w:rPr>
              <w:t>52</w:t>
            </w:r>
          </w:hyperlink>
        </w:p>
        <w:p>
          <w:pPr>
            <w:pStyle w:val="Contents3"/>
            <w:tabs>
              <w:tab w:val="clear" w:pos="8459"/>
              <w:tab w:val="right" w:pos="9026" w:leader="dot"/>
            </w:tabs>
            <w:rPr/>
          </w:pPr>
          <w:hyperlink w:anchor="__RefHeading___Toc2671585_372815092">
            <w:r>
              <w:rPr>
                <w:webHidden/>
                <w:rStyle w:val="IndexLink"/>
                <w:rtl w:val="true"/>
              </w:rPr>
              <w:t>الخُلّة</w:t>
            </w:r>
            <w:r>
              <w:rPr>
                <w:rStyle w:val="IndexLink"/>
                <w:rtl w:val="true"/>
              </w:rPr>
              <w:tab/>
            </w:r>
            <w:r>
              <w:rPr>
                <w:rStyle w:val="IndexLink"/>
              </w:rPr>
              <w:t>53</w:t>
            </w:r>
          </w:hyperlink>
        </w:p>
        <w:p>
          <w:pPr>
            <w:pStyle w:val="Contents3"/>
            <w:tabs>
              <w:tab w:val="clear" w:pos="8459"/>
              <w:tab w:val="right" w:pos="9026" w:leader="dot"/>
            </w:tabs>
            <w:rPr/>
          </w:pPr>
          <w:hyperlink w:anchor="__RefHeading___Toc2671587_372815092">
            <w:r>
              <w:rPr>
                <w:webHidden/>
                <w:rStyle w:val="IndexLink"/>
                <w:rtl w:val="true"/>
              </w:rPr>
              <w:t>الخير</w:t>
            </w:r>
            <w:r>
              <w:rPr>
                <w:rStyle w:val="IndexLink"/>
                <w:rtl w:val="true"/>
              </w:rPr>
              <w:tab/>
            </w:r>
            <w:r>
              <w:rPr>
                <w:rStyle w:val="IndexLink"/>
              </w:rPr>
              <w:t>53</w:t>
            </w:r>
          </w:hyperlink>
        </w:p>
        <w:p>
          <w:pPr>
            <w:pStyle w:val="Contents3"/>
            <w:tabs>
              <w:tab w:val="clear" w:pos="8459"/>
              <w:tab w:val="right" w:pos="9026" w:leader="dot"/>
            </w:tabs>
            <w:rPr/>
          </w:pPr>
          <w:hyperlink w:anchor="__RefHeading___Toc2671589_372815092">
            <w:r>
              <w:rPr>
                <w:webHidden/>
                <w:rStyle w:val="IndexLink"/>
                <w:rtl w:val="true"/>
              </w:rPr>
              <w:t>خير خلف</w:t>
            </w:r>
            <w:r>
              <w:rPr>
                <w:rStyle w:val="IndexLink"/>
                <w:rtl w:val="true"/>
              </w:rPr>
              <w:tab/>
            </w:r>
            <w:r>
              <w:rPr>
                <w:rStyle w:val="IndexLink"/>
              </w:rPr>
              <w:t>53</w:t>
            </w:r>
          </w:hyperlink>
        </w:p>
        <w:p>
          <w:pPr>
            <w:pStyle w:val="Contents3"/>
            <w:tabs>
              <w:tab w:val="clear" w:pos="8459"/>
              <w:tab w:val="right" w:pos="9026" w:leader="dot"/>
            </w:tabs>
            <w:rPr/>
          </w:pPr>
          <w:hyperlink w:anchor="__RefHeading___Toc2671591_372815092">
            <w:r>
              <w:rPr>
                <w:webHidden/>
                <w:rStyle w:val="IndexLink"/>
                <w:rtl w:val="true"/>
              </w:rPr>
              <w:t>الخير في العيش</w:t>
            </w:r>
            <w:r>
              <w:rPr>
                <w:rStyle w:val="IndexLink"/>
                <w:rtl w:val="true"/>
              </w:rPr>
              <w:tab/>
            </w:r>
            <w:r>
              <w:rPr>
                <w:rStyle w:val="IndexLink"/>
              </w:rPr>
              <w:t>54</w:t>
            </w:r>
          </w:hyperlink>
        </w:p>
        <w:p>
          <w:pPr>
            <w:pStyle w:val="Contents3"/>
            <w:tabs>
              <w:tab w:val="clear" w:pos="8459"/>
              <w:tab w:val="right" w:pos="9026" w:leader="dot"/>
            </w:tabs>
            <w:rPr/>
          </w:pPr>
          <w:hyperlink w:anchor="__RefHeading___Toc2671593_372815092">
            <w:r>
              <w:rPr>
                <w:webHidden/>
                <w:rStyle w:val="IndexLink"/>
                <w:rtl w:val="true"/>
              </w:rPr>
              <w:t>خير من المال</w:t>
            </w:r>
            <w:r>
              <w:rPr>
                <w:rStyle w:val="IndexLink"/>
                <w:rtl w:val="true"/>
              </w:rPr>
              <w:tab/>
            </w:r>
            <w:r>
              <w:rPr>
                <w:rStyle w:val="IndexLink"/>
              </w:rPr>
              <w:t>54</w:t>
            </w:r>
          </w:hyperlink>
        </w:p>
        <w:p>
          <w:pPr>
            <w:pStyle w:val="Contents3"/>
            <w:tabs>
              <w:tab w:val="clear" w:pos="8459"/>
              <w:tab w:val="right" w:pos="9026" w:leader="dot"/>
            </w:tabs>
            <w:rPr/>
          </w:pPr>
          <w:hyperlink w:anchor="__RefHeading___Toc2671595_372815092">
            <w:r>
              <w:rPr>
                <w:webHidden/>
                <w:rStyle w:val="IndexLink"/>
                <w:rtl w:val="true"/>
              </w:rPr>
              <w:t>الدرجات العُلى</w:t>
            </w:r>
            <w:r>
              <w:rPr>
                <w:rStyle w:val="IndexLink"/>
                <w:rtl w:val="true"/>
              </w:rPr>
              <w:tab/>
            </w:r>
            <w:r>
              <w:rPr>
                <w:rStyle w:val="IndexLink"/>
              </w:rPr>
              <w:t>55</w:t>
            </w:r>
          </w:hyperlink>
        </w:p>
        <w:p>
          <w:pPr>
            <w:pStyle w:val="Contents3"/>
            <w:tabs>
              <w:tab w:val="clear" w:pos="8459"/>
              <w:tab w:val="right" w:pos="9026" w:leader="dot"/>
            </w:tabs>
            <w:rPr/>
          </w:pPr>
          <w:hyperlink w:anchor="__RefHeading___Toc2671597_372815092">
            <w:r>
              <w:rPr>
                <w:webHidden/>
                <w:rStyle w:val="IndexLink"/>
                <w:rtl w:val="true"/>
              </w:rPr>
              <w:t>الدليل</w:t>
            </w:r>
            <w:r>
              <w:rPr>
                <w:rStyle w:val="IndexLink"/>
                <w:rtl w:val="true"/>
              </w:rPr>
              <w:tab/>
            </w:r>
            <w:r>
              <w:rPr>
                <w:rStyle w:val="IndexLink"/>
              </w:rPr>
              <w:t>56</w:t>
            </w:r>
          </w:hyperlink>
        </w:p>
        <w:p>
          <w:pPr>
            <w:pStyle w:val="Contents3"/>
            <w:tabs>
              <w:tab w:val="clear" w:pos="8459"/>
              <w:tab w:val="right" w:pos="9026" w:leader="dot"/>
            </w:tabs>
            <w:rPr/>
          </w:pPr>
          <w:hyperlink w:anchor="__RefHeading___Toc2671599_372815092">
            <w:r>
              <w:rPr>
                <w:webHidden/>
                <w:rStyle w:val="IndexLink"/>
                <w:rtl w:val="true"/>
              </w:rPr>
              <w:t>الذكر الجميل بعد الوفات</w:t>
            </w:r>
            <w:r>
              <w:rPr>
                <w:rStyle w:val="IndexLink"/>
                <w:rtl w:val="true"/>
              </w:rPr>
              <w:tab/>
            </w:r>
            <w:r>
              <w:rPr>
                <w:rStyle w:val="IndexLink"/>
              </w:rPr>
              <w:t>56</w:t>
            </w:r>
          </w:hyperlink>
        </w:p>
        <w:p>
          <w:pPr>
            <w:pStyle w:val="Contents3"/>
            <w:tabs>
              <w:tab w:val="clear" w:pos="8459"/>
              <w:tab w:val="right" w:pos="9026" w:leader="dot"/>
            </w:tabs>
            <w:rPr/>
          </w:pPr>
          <w:hyperlink w:anchor="__RefHeading___Toc2671601_372815092">
            <w:r>
              <w:rPr>
                <w:webHidden/>
                <w:rStyle w:val="IndexLink"/>
                <w:rtl w:val="true"/>
              </w:rPr>
              <w:t>الرحمة</w:t>
            </w:r>
            <w:r>
              <w:rPr>
                <w:rStyle w:val="IndexLink"/>
                <w:rtl w:val="true"/>
              </w:rPr>
              <w:tab/>
            </w:r>
            <w:r>
              <w:rPr>
                <w:rStyle w:val="IndexLink"/>
              </w:rPr>
              <w:t>57</w:t>
            </w:r>
          </w:hyperlink>
        </w:p>
        <w:p>
          <w:pPr>
            <w:pStyle w:val="Contents3"/>
            <w:tabs>
              <w:tab w:val="clear" w:pos="8459"/>
              <w:tab w:val="right" w:pos="9026" w:leader="dot"/>
            </w:tabs>
            <w:rPr/>
          </w:pPr>
          <w:hyperlink w:anchor="__RefHeading___Toc2671603_372815092">
            <w:r>
              <w:rPr>
                <w:webHidden/>
                <w:rStyle w:val="IndexLink"/>
                <w:rtl w:val="true"/>
              </w:rPr>
              <w:t>رضى الملائكة من طالب العلم</w:t>
            </w:r>
            <w:r>
              <w:rPr>
                <w:rStyle w:val="IndexLink"/>
                <w:rtl w:val="true"/>
              </w:rPr>
              <w:tab/>
            </w:r>
            <w:r>
              <w:rPr>
                <w:rStyle w:val="IndexLink"/>
              </w:rPr>
              <w:t>58</w:t>
            </w:r>
          </w:hyperlink>
        </w:p>
        <w:p>
          <w:pPr>
            <w:pStyle w:val="Contents3"/>
            <w:tabs>
              <w:tab w:val="clear" w:pos="8459"/>
              <w:tab w:val="right" w:pos="9026" w:leader="dot"/>
            </w:tabs>
            <w:rPr/>
          </w:pPr>
          <w:hyperlink w:anchor="__RefHeading___Toc2671605_372815092">
            <w:r>
              <w:rPr>
                <w:webHidden/>
                <w:rStyle w:val="IndexLink"/>
                <w:rtl w:val="true"/>
              </w:rPr>
              <w:t>الرفعة</w:t>
            </w:r>
            <w:r>
              <w:rPr>
                <w:rStyle w:val="IndexLink"/>
                <w:rtl w:val="true"/>
              </w:rPr>
              <w:tab/>
            </w:r>
            <w:r>
              <w:rPr>
                <w:rStyle w:val="IndexLink"/>
              </w:rPr>
              <w:t>59</w:t>
            </w:r>
          </w:hyperlink>
        </w:p>
        <w:p>
          <w:pPr>
            <w:pStyle w:val="Contents3"/>
            <w:tabs>
              <w:tab w:val="clear" w:pos="8459"/>
              <w:tab w:val="right" w:pos="9026" w:leader="dot"/>
            </w:tabs>
            <w:rPr/>
          </w:pPr>
          <w:hyperlink w:anchor="__RefHeading___Toc2671607_372815092">
            <w:r>
              <w:rPr>
                <w:webHidden/>
                <w:rStyle w:val="IndexLink"/>
                <w:rtl w:val="true"/>
              </w:rPr>
              <w:t>سبيل اللّه عزّ و جلّ</w:t>
            </w:r>
            <w:r>
              <w:rPr>
                <w:rStyle w:val="IndexLink"/>
                <w:rtl w:val="true"/>
              </w:rPr>
              <w:tab/>
            </w:r>
            <w:r>
              <w:rPr>
                <w:rStyle w:val="IndexLink"/>
              </w:rPr>
              <w:t>59</w:t>
            </w:r>
          </w:hyperlink>
        </w:p>
        <w:p>
          <w:pPr>
            <w:pStyle w:val="Contents3"/>
            <w:tabs>
              <w:tab w:val="clear" w:pos="8459"/>
              <w:tab w:val="right" w:pos="9026" w:leader="dot"/>
            </w:tabs>
            <w:rPr/>
          </w:pPr>
          <w:hyperlink w:anchor="__RefHeading___Toc2671609_372815092">
            <w:r>
              <w:rPr>
                <w:webHidden/>
                <w:rStyle w:val="IndexLink"/>
                <w:rtl w:val="true"/>
              </w:rPr>
              <w:t>السعادة</w:t>
            </w:r>
            <w:r>
              <w:rPr>
                <w:rStyle w:val="IndexLink"/>
                <w:rtl w:val="true"/>
              </w:rPr>
              <w:tab/>
            </w:r>
            <w:r>
              <w:rPr>
                <w:rStyle w:val="IndexLink"/>
              </w:rPr>
              <w:t>60</w:t>
            </w:r>
          </w:hyperlink>
        </w:p>
        <w:p>
          <w:pPr>
            <w:pStyle w:val="Contents3"/>
            <w:tabs>
              <w:tab w:val="clear" w:pos="8459"/>
              <w:tab w:val="right" w:pos="9026" w:leader="dot"/>
            </w:tabs>
            <w:rPr/>
          </w:pPr>
          <w:hyperlink w:anchor="__RefHeading___Toc2671611_372815092">
            <w:r>
              <w:rPr>
                <w:webHidden/>
                <w:rStyle w:val="IndexLink"/>
                <w:rtl w:val="true"/>
              </w:rPr>
              <w:t>شدّ الركن</w:t>
            </w:r>
            <w:r>
              <w:rPr>
                <w:rStyle w:val="IndexLink"/>
                <w:rtl w:val="true"/>
              </w:rPr>
              <w:tab/>
            </w:r>
            <w:r>
              <w:rPr>
                <w:rStyle w:val="IndexLink"/>
              </w:rPr>
              <w:t>61</w:t>
            </w:r>
          </w:hyperlink>
        </w:p>
        <w:p>
          <w:pPr>
            <w:pStyle w:val="Contents3"/>
            <w:tabs>
              <w:tab w:val="clear" w:pos="8459"/>
              <w:tab w:val="right" w:pos="9026" w:leader="dot"/>
            </w:tabs>
            <w:rPr/>
          </w:pPr>
          <w:hyperlink w:anchor="__RefHeading___Toc2671613_372815092">
            <w:r>
              <w:rPr>
                <w:webHidden/>
                <w:rStyle w:val="IndexLink"/>
                <w:rtl w:val="true"/>
              </w:rPr>
              <w:t>الشرف</w:t>
            </w:r>
            <w:r>
              <w:rPr>
                <w:rStyle w:val="IndexLink"/>
                <w:rtl w:val="true"/>
              </w:rPr>
              <w:tab/>
            </w:r>
            <w:r>
              <w:rPr>
                <w:rStyle w:val="IndexLink"/>
              </w:rPr>
              <w:t>62</w:t>
            </w:r>
          </w:hyperlink>
        </w:p>
        <w:p>
          <w:pPr>
            <w:pStyle w:val="Contents3"/>
            <w:tabs>
              <w:tab w:val="clear" w:pos="8459"/>
              <w:tab w:val="right" w:pos="9026" w:leader="dot"/>
            </w:tabs>
            <w:rPr/>
          </w:pPr>
          <w:hyperlink w:anchor="__RefHeading___Toc2671615_372815092">
            <w:r>
              <w:rPr>
                <w:webHidden/>
                <w:rStyle w:val="IndexLink"/>
                <w:rtl w:val="true"/>
              </w:rPr>
              <w:t>شهادة الملائكة لطالب العلم بأنّه تعلّم للّه‌عزّ و جلّ</w:t>
            </w:r>
            <w:r>
              <w:rPr>
                <w:rStyle w:val="IndexLink"/>
                <w:rtl w:val="true"/>
              </w:rPr>
              <w:tab/>
            </w:r>
            <w:r>
              <w:rPr>
                <w:rStyle w:val="IndexLink"/>
              </w:rPr>
              <w:t>62</w:t>
            </w:r>
          </w:hyperlink>
        </w:p>
        <w:p>
          <w:pPr>
            <w:pStyle w:val="Contents3"/>
            <w:tabs>
              <w:tab w:val="clear" w:pos="8459"/>
              <w:tab w:val="right" w:pos="9026" w:leader="dot"/>
            </w:tabs>
            <w:rPr/>
          </w:pPr>
          <w:hyperlink w:anchor="__RefHeading___Toc2671617_372815092">
            <w:r>
              <w:rPr>
                <w:webHidden/>
                <w:rStyle w:val="IndexLink"/>
                <w:rtl w:val="true"/>
              </w:rPr>
              <w:t xml:space="preserve">الشهادة </w:t>
            </w:r>
            <w:r>
              <w:rPr>
                <w:rStyle w:val="IndexLink"/>
                <w:rtl w:val="true"/>
              </w:rPr>
              <w:t xml:space="preserve">- </w:t>
            </w:r>
            <w:r>
              <w:rPr>
                <w:rStyle w:val="IndexLink"/>
                <w:rtl w:val="true"/>
              </w:rPr>
              <w:t>الموت شهيداً</w:t>
            </w:r>
            <w:r>
              <w:rPr>
                <w:rStyle w:val="IndexLink"/>
                <w:rtl w:val="true"/>
              </w:rPr>
              <w:tab/>
            </w:r>
            <w:r>
              <w:rPr>
                <w:rStyle w:val="IndexLink"/>
              </w:rPr>
              <w:t>63</w:t>
            </w:r>
          </w:hyperlink>
        </w:p>
        <w:p>
          <w:pPr>
            <w:pStyle w:val="Contents3"/>
            <w:tabs>
              <w:tab w:val="clear" w:pos="8459"/>
              <w:tab w:val="right" w:pos="9026" w:leader="dot"/>
            </w:tabs>
            <w:rPr/>
          </w:pPr>
          <w:hyperlink w:anchor="__RefHeading___Toc2671619_372815092">
            <w:r>
              <w:rPr>
                <w:webHidden/>
                <w:rStyle w:val="IndexLink"/>
                <w:rtl w:val="true"/>
              </w:rPr>
              <w:t>الصدقة</w:t>
            </w:r>
            <w:r>
              <w:rPr>
                <w:rStyle w:val="IndexLink"/>
                <w:rtl w:val="true"/>
              </w:rPr>
              <w:tab/>
            </w:r>
            <w:r>
              <w:rPr>
                <w:rStyle w:val="IndexLink"/>
              </w:rPr>
              <w:t>63</w:t>
            </w:r>
          </w:hyperlink>
        </w:p>
        <w:p>
          <w:pPr>
            <w:pStyle w:val="Contents3"/>
            <w:tabs>
              <w:tab w:val="clear" w:pos="8459"/>
              <w:tab w:val="right" w:pos="9026" w:leader="dot"/>
            </w:tabs>
            <w:rPr/>
          </w:pPr>
          <w:hyperlink w:anchor="__RefHeading___Toc2671621_372815092">
            <w:r>
              <w:rPr>
                <w:webHidden/>
                <w:rStyle w:val="IndexLink"/>
                <w:rtl w:val="true"/>
              </w:rPr>
              <w:t>صلاة الربّ عزّ و جلّ و صلاة الملائكة على طالب العلم</w:t>
            </w:r>
            <w:r>
              <w:rPr>
                <w:rStyle w:val="IndexLink"/>
                <w:rtl w:val="true"/>
              </w:rPr>
              <w:tab/>
            </w:r>
            <w:r>
              <w:rPr>
                <w:rStyle w:val="IndexLink"/>
              </w:rPr>
              <w:t>63</w:t>
            </w:r>
          </w:hyperlink>
        </w:p>
        <w:p>
          <w:pPr>
            <w:pStyle w:val="Contents3"/>
            <w:tabs>
              <w:tab w:val="clear" w:pos="8459"/>
              <w:tab w:val="right" w:pos="9026" w:leader="dot"/>
            </w:tabs>
            <w:rPr/>
          </w:pPr>
          <w:hyperlink w:anchor="__RefHeading___Toc2671623_372815092">
            <w:r>
              <w:rPr>
                <w:webHidden/>
                <w:rStyle w:val="IndexLink"/>
                <w:rtl w:val="true"/>
              </w:rPr>
              <w:t>صلاة أهل السماوات و الأرض على طالب العلم</w:t>
            </w:r>
            <w:r>
              <w:rPr>
                <w:rStyle w:val="IndexLink"/>
                <w:rtl w:val="true"/>
              </w:rPr>
              <w:tab/>
            </w:r>
            <w:r>
              <w:rPr>
                <w:rStyle w:val="IndexLink"/>
              </w:rPr>
              <w:t>63</w:t>
            </w:r>
          </w:hyperlink>
        </w:p>
        <w:p>
          <w:pPr>
            <w:pStyle w:val="Contents3"/>
            <w:tabs>
              <w:tab w:val="clear" w:pos="8459"/>
              <w:tab w:val="right" w:pos="9026" w:leader="dot"/>
            </w:tabs>
            <w:rPr/>
          </w:pPr>
          <w:hyperlink w:anchor="__RefHeading___Toc2671625_372815092">
            <w:r>
              <w:rPr>
                <w:webHidden/>
                <w:rStyle w:val="IndexLink"/>
                <w:rtl w:val="true"/>
              </w:rPr>
              <w:t>الصلاة الحسنة</w:t>
            </w:r>
            <w:r>
              <w:rPr>
                <w:rStyle w:val="IndexLink"/>
                <w:rtl w:val="true"/>
              </w:rPr>
              <w:tab/>
            </w:r>
            <w:r>
              <w:rPr>
                <w:rStyle w:val="IndexLink"/>
              </w:rPr>
              <w:t>63</w:t>
            </w:r>
          </w:hyperlink>
        </w:p>
        <w:p>
          <w:pPr>
            <w:pStyle w:val="Contents3"/>
            <w:tabs>
              <w:tab w:val="clear" w:pos="8459"/>
              <w:tab w:val="right" w:pos="9026" w:leader="dot"/>
            </w:tabs>
            <w:rPr/>
          </w:pPr>
          <w:hyperlink w:anchor="__RefHeading___Toc2671627_372815092">
            <w:r>
              <w:rPr>
                <w:webHidden/>
                <w:rStyle w:val="IndexLink"/>
                <w:rtl w:val="true"/>
              </w:rPr>
              <w:t>طاعة ربّ عزّ وجلّ</w:t>
            </w:r>
            <w:r>
              <w:rPr>
                <w:rStyle w:val="IndexLink"/>
                <w:rtl w:val="true"/>
              </w:rPr>
              <w:tab/>
            </w:r>
            <w:r>
              <w:rPr>
                <w:rStyle w:val="IndexLink"/>
              </w:rPr>
              <w:t>64</w:t>
            </w:r>
          </w:hyperlink>
        </w:p>
        <w:p>
          <w:pPr>
            <w:pStyle w:val="Contents3"/>
            <w:tabs>
              <w:tab w:val="clear" w:pos="8459"/>
              <w:tab w:val="right" w:pos="9026" w:leader="dot"/>
            </w:tabs>
            <w:rPr/>
          </w:pPr>
          <w:hyperlink w:anchor="__RefHeading___Toc2671629_372815092">
            <w:r>
              <w:rPr>
                <w:webHidden/>
                <w:rStyle w:val="IndexLink"/>
                <w:rtl w:val="true"/>
              </w:rPr>
              <w:t>العبادة</w:t>
            </w:r>
            <w:r>
              <w:rPr>
                <w:rStyle w:val="IndexLink"/>
                <w:rtl w:val="true"/>
              </w:rPr>
              <w:tab/>
            </w:r>
            <w:r>
              <w:rPr>
                <w:rStyle w:val="IndexLink"/>
              </w:rPr>
              <w:t>64</w:t>
            </w:r>
          </w:hyperlink>
        </w:p>
        <w:p>
          <w:pPr>
            <w:pStyle w:val="Contents3"/>
            <w:tabs>
              <w:tab w:val="clear" w:pos="8459"/>
              <w:tab w:val="right" w:pos="9026" w:leader="dot"/>
            </w:tabs>
            <w:rPr/>
          </w:pPr>
          <w:hyperlink w:anchor="__RefHeading___Toc2671631_372815092">
            <w:r>
              <w:rPr>
                <w:webHidden/>
                <w:rStyle w:val="IndexLink"/>
                <w:rtl w:val="true"/>
              </w:rPr>
              <w:t>العلم</w:t>
            </w:r>
            <w:r>
              <w:rPr>
                <w:rStyle w:val="IndexLink"/>
                <w:rtl w:val="true"/>
              </w:rPr>
              <w:tab/>
            </w:r>
            <w:r>
              <w:rPr>
                <w:rStyle w:val="IndexLink"/>
              </w:rPr>
              <w:t>64</w:t>
            </w:r>
          </w:hyperlink>
        </w:p>
        <w:p>
          <w:pPr>
            <w:pStyle w:val="Contents3"/>
            <w:tabs>
              <w:tab w:val="clear" w:pos="8459"/>
              <w:tab w:val="right" w:pos="9026" w:leader="dot"/>
            </w:tabs>
            <w:rPr/>
          </w:pPr>
          <w:hyperlink w:anchor="__RefHeading___Toc2671633_372815092">
            <w:r>
              <w:rPr>
                <w:webHidden/>
                <w:rStyle w:val="IndexLink"/>
                <w:rtl w:val="true"/>
              </w:rPr>
              <w:t>العلم بشرائع الحكم</w:t>
            </w:r>
            <w:r>
              <w:rPr>
                <w:rStyle w:val="IndexLink"/>
                <w:rtl w:val="true"/>
              </w:rPr>
              <w:tab/>
            </w:r>
            <w:r>
              <w:rPr>
                <w:rStyle w:val="IndexLink"/>
              </w:rPr>
              <w:t>65</w:t>
            </w:r>
          </w:hyperlink>
        </w:p>
        <w:p>
          <w:pPr>
            <w:pStyle w:val="Contents3"/>
            <w:tabs>
              <w:tab w:val="clear" w:pos="8459"/>
              <w:tab w:val="right" w:pos="9026" w:leader="dot"/>
            </w:tabs>
            <w:rPr/>
          </w:pPr>
          <w:hyperlink w:anchor="__RefHeading___Toc2671635_372815092">
            <w:r>
              <w:rPr>
                <w:webHidden/>
                <w:rStyle w:val="IndexLink"/>
                <w:rtl w:val="true"/>
              </w:rPr>
              <w:t xml:space="preserve">العقل </w:t>
            </w:r>
            <w:r>
              <w:rPr>
                <w:rStyle w:val="IndexLink"/>
                <w:rtl w:val="true"/>
              </w:rPr>
              <w:t xml:space="preserve">- </w:t>
            </w:r>
            <w:r>
              <w:rPr>
                <w:rStyle w:val="IndexLink"/>
                <w:rtl w:val="true"/>
              </w:rPr>
              <w:t>زيادة العقل</w:t>
            </w:r>
            <w:r>
              <w:rPr>
                <w:rStyle w:val="IndexLink"/>
                <w:rtl w:val="true"/>
              </w:rPr>
              <w:tab/>
            </w:r>
            <w:r>
              <w:rPr>
                <w:rStyle w:val="IndexLink"/>
              </w:rPr>
              <w:t>65</w:t>
            </w:r>
          </w:hyperlink>
        </w:p>
        <w:p>
          <w:pPr>
            <w:pStyle w:val="Contents3"/>
            <w:tabs>
              <w:tab w:val="clear" w:pos="8459"/>
              <w:tab w:val="right" w:pos="9026" w:leader="dot"/>
            </w:tabs>
            <w:rPr/>
          </w:pPr>
          <w:hyperlink w:anchor="__RefHeading___Toc2671637_372815092">
            <w:r>
              <w:rPr>
                <w:webHidden/>
                <w:rStyle w:val="IndexLink"/>
                <w:rtl w:val="true"/>
              </w:rPr>
              <w:t>فضل الربّ عزّ و جلّ</w:t>
            </w:r>
            <w:r>
              <w:rPr>
                <w:rStyle w:val="IndexLink"/>
                <w:rtl w:val="true"/>
              </w:rPr>
              <w:tab/>
            </w:r>
            <w:r>
              <w:rPr>
                <w:rStyle w:val="IndexLink"/>
              </w:rPr>
              <w:t>67</w:t>
            </w:r>
          </w:hyperlink>
        </w:p>
        <w:p>
          <w:pPr>
            <w:pStyle w:val="Contents3"/>
            <w:tabs>
              <w:tab w:val="clear" w:pos="8459"/>
              <w:tab w:val="right" w:pos="9026" w:leader="dot"/>
            </w:tabs>
            <w:rPr/>
          </w:pPr>
          <w:hyperlink w:anchor="__RefHeading___Toc2671639_372815092">
            <w:r>
              <w:rPr>
                <w:webHidden/>
                <w:rStyle w:val="IndexLink"/>
                <w:rtl w:val="true"/>
              </w:rPr>
              <w:t>الفضل على الجهاد</w:t>
            </w:r>
            <w:r>
              <w:rPr>
                <w:rStyle w:val="IndexLink"/>
                <w:rtl w:val="true"/>
              </w:rPr>
              <w:tab/>
            </w:r>
            <w:r>
              <w:rPr>
                <w:rStyle w:val="IndexLink"/>
              </w:rPr>
              <w:t>67</w:t>
            </w:r>
          </w:hyperlink>
        </w:p>
        <w:p>
          <w:pPr>
            <w:pStyle w:val="Contents3"/>
            <w:tabs>
              <w:tab w:val="clear" w:pos="8459"/>
              <w:tab w:val="right" w:pos="9026" w:leader="dot"/>
            </w:tabs>
            <w:rPr/>
          </w:pPr>
          <w:hyperlink w:anchor="__RefHeading___Toc2671641_372815092">
            <w:r>
              <w:rPr>
                <w:webHidden/>
                <w:rStyle w:val="IndexLink"/>
                <w:rtl w:val="true"/>
              </w:rPr>
              <w:t>الفضل على العبادة</w:t>
            </w:r>
            <w:r>
              <w:rPr>
                <w:rStyle w:val="IndexLink"/>
                <w:rtl w:val="true"/>
              </w:rPr>
              <w:tab/>
            </w:r>
            <w:r>
              <w:rPr>
                <w:rStyle w:val="IndexLink"/>
              </w:rPr>
              <w:t>68</w:t>
            </w:r>
          </w:hyperlink>
        </w:p>
        <w:p>
          <w:pPr>
            <w:pStyle w:val="Contents3"/>
            <w:tabs>
              <w:tab w:val="clear" w:pos="8459"/>
              <w:tab w:val="right" w:pos="9026" w:leader="dot"/>
            </w:tabs>
            <w:rPr/>
          </w:pPr>
          <w:hyperlink w:anchor="__RefHeading___Toc2671643_372815092">
            <w:r>
              <w:rPr>
                <w:webHidden/>
                <w:rStyle w:val="IndexLink"/>
                <w:rtl w:val="true"/>
              </w:rPr>
              <w:t>الفوز</w:t>
            </w:r>
            <w:r>
              <w:rPr>
                <w:rStyle w:val="IndexLink"/>
                <w:rtl w:val="true"/>
              </w:rPr>
              <w:tab/>
            </w:r>
            <w:r>
              <w:rPr>
                <w:rStyle w:val="IndexLink"/>
              </w:rPr>
              <w:t>70</w:t>
            </w:r>
          </w:hyperlink>
        </w:p>
        <w:p>
          <w:pPr>
            <w:pStyle w:val="Contents3"/>
            <w:tabs>
              <w:tab w:val="clear" w:pos="8459"/>
              <w:tab w:val="right" w:pos="9026" w:leader="dot"/>
            </w:tabs>
            <w:rPr/>
          </w:pPr>
          <w:hyperlink w:anchor="__RefHeading___Toc2671645_372815092">
            <w:r>
              <w:rPr>
                <w:webHidden/>
                <w:rStyle w:val="IndexLink"/>
                <w:rtl w:val="true"/>
              </w:rPr>
              <w:t xml:space="preserve">قبول العمل </w:t>
            </w:r>
            <w:r>
              <w:rPr>
                <w:rStyle w:val="IndexLink"/>
                <w:rtl w:val="true"/>
              </w:rPr>
              <w:t xml:space="preserve">- </w:t>
            </w:r>
            <w:r>
              <w:rPr>
                <w:rStyle w:val="IndexLink"/>
                <w:rtl w:val="true"/>
              </w:rPr>
              <w:t>مضاعفة العمل</w:t>
            </w:r>
            <w:r>
              <w:rPr>
                <w:rStyle w:val="IndexLink"/>
                <w:rtl w:val="true"/>
              </w:rPr>
              <w:tab/>
            </w:r>
            <w:r>
              <w:rPr>
                <w:rStyle w:val="IndexLink"/>
              </w:rPr>
              <w:t>70</w:t>
            </w:r>
          </w:hyperlink>
        </w:p>
        <w:p>
          <w:pPr>
            <w:pStyle w:val="Contents3"/>
            <w:tabs>
              <w:tab w:val="clear" w:pos="8459"/>
              <w:tab w:val="right" w:pos="9026" w:leader="dot"/>
            </w:tabs>
            <w:rPr/>
          </w:pPr>
          <w:hyperlink w:anchor="__RefHeading___Toc2671647_372815092">
            <w:r>
              <w:rPr>
                <w:webHidden/>
                <w:rStyle w:val="IndexLink"/>
                <w:rtl w:val="true"/>
              </w:rPr>
              <w:t xml:space="preserve">القدر </w:t>
            </w:r>
            <w:r>
              <w:rPr>
                <w:rStyle w:val="IndexLink"/>
                <w:rtl w:val="true"/>
              </w:rPr>
              <w:t xml:space="preserve">- </w:t>
            </w:r>
            <w:r>
              <w:rPr>
                <w:rStyle w:val="IndexLink"/>
                <w:rtl w:val="true"/>
              </w:rPr>
              <w:t>المنزلة</w:t>
            </w:r>
            <w:r>
              <w:rPr>
                <w:rStyle w:val="IndexLink"/>
                <w:rtl w:val="true"/>
              </w:rPr>
              <w:tab/>
            </w:r>
            <w:r>
              <w:rPr>
                <w:rStyle w:val="IndexLink"/>
              </w:rPr>
              <w:t>70</w:t>
            </w:r>
          </w:hyperlink>
        </w:p>
        <w:p>
          <w:pPr>
            <w:pStyle w:val="Contents3"/>
            <w:tabs>
              <w:tab w:val="clear" w:pos="8459"/>
              <w:tab w:val="right" w:pos="9026" w:leader="dot"/>
            </w:tabs>
            <w:rPr/>
          </w:pPr>
          <w:hyperlink w:anchor="__RefHeading___Toc2671649_372815092">
            <w:r>
              <w:rPr>
                <w:webHidden/>
                <w:rStyle w:val="IndexLink"/>
                <w:rtl w:val="true"/>
              </w:rPr>
              <w:t>القيمة</w:t>
            </w:r>
            <w:r>
              <w:rPr>
                <w:rStyle w:val="IndexLink"/>
                <w:rtl w:val="true"/>
              </w:rPr>
              <w:tab/>
            </w:r>
            <w:r>
              <w:rPr>
                <w:rStyle w:val="IndexLink"/>
              </w:rPr>
              <w:t>71</w:t>
            </w:r>
          </w:hyperlink>
        </w:p>
        <w:p>
          <w:pPr>
            <w:pStyle w:val="Contents3"/>
            <w:tabs>
              <w:tab w:val="clear" w:pos="8459"/>
              <w:tab w:val="right" w:pos="9026" w:leader="dot"/>
            </w:tabs>
            <w:rPr/>
          </w:pPr>
          <w:hyperlink w:anchor="__RefHeading___Toc2671651_372815092">
            <w:r>
              <w:rPr>
                <w:webHidden/>
                <w:rStyle w:val="IndexLink"/>
                <w:rtl w:val="true"/>
              </w:rPr>
              <w:t>الكفاية</w:t>
            </w:r>
            <w:r>
              <w:rPr>
                <w:rStyle w:val="IndexLink"/>
                <w:rtl w:val="true"/>
              </w:rPr>
              <w:tab/>
            </w:r>
            <w:r>
              <w:rPr>
                <w:rStyle w:val="IndexLink"/>
              </w:rPr>
              <w:t>71</w:t>
            </w:r>
          </w:hyperlink>
        </w:p>
        <w:p>
          <w:pPr>
            <w:pStyle w:val="Contents3"/>
            <w:tabs>
              <w:tab w:val="clear" w:pos="8459"/>
              <w:tab w:val="right" w:pos="9026" w:leader="dot"/>
            </w:tabs>
            <w:rPr/>
          </w:pPr>
          <w:hyperlink w:anchor="__RefHeading___Toc2671653_372815092">
            <w:r>
              <w:rPr>
                <w:webHidden/>
                <w:rStyle w:val="IndexLink"/>
                <w:rtl w:val="true"/>
              </w:rPr>
              <w:t>الكمال</w:t>
            </w:r>
            <w:r>
              <w:rPr>
                <w:rStyle w:val="IndexLink"/>
                <w:rtl w:val="true"/>
              </w:rPr>
              <w:tab/>
            </w:r>
            <w:r>
              <w:rPr>
                <w:rStyle w:val="IndexLink"/>
              </w:rPr>
              <w:t>71</w:t>
            </w:r>
          </w:hyperlink>
        </w:p>
        <w:p>
          <w:pPr>
            <w:pStyle w:val="Contents3"/>
            <w:tabs>
              <w:tab w:val="clear" w:pos="8459"/>
              <w:tab w:val="right" w:pos="9026" w:leader="dot"/>
            </w:tabs>
            <w:rPr/>
          </w:pPr>
          <w:hyperlink w:anchor="__RefHeading___Toc2671655_372815092">
            <w:r>
              <w:rPr>
                <w:webHidden/>
                <w:rStyle w:val="IndexLink"/>
                <w:rtl w:val="true"/>
              </w:rPr>
              <w:t>الكنز النافع</w:t>
            </w:r>
            <w:r>
              <w:rPr>
                <w:rStyle w:val="IndexLink"/>
                <w:rtl w:val="true"/>
              </w:rPr>
              <w:tab/>
            </w:r>
            <w:r>
              <w:rPr>
                <w:rStyle w:val="IndexLink"/>
              </w:rPr>
              <w:t>72</w:t>
            </w:r>
          </w:hyperlink>
        </w:p>
        <w:p>
          <w:pPr>
            <w:pStyle w:val="Contents3"/>
            <w:tabs>
              <w:tab w:val="clear" w:pos="8459"/>
              <w:tab w:val="right" w:pos="9026" w:leader="dot"/>
            </w:tabs>
            <w:rPr/>
          </w:pPr>
          <w:hyperlink w:anchor="__RefHeading___Toc2671657_372815092">
            <w:r>
              <w:rPr>
                <w:webHidden/>
                <w:rStyle w:val="IndexLink"/>
                <w:rtl w:val="true"/>
              </w:rPr>
              <w:t>المنار</w:t>
            </w:r>
            <w:r>
              <w:rPr>
                <w:rStyle w:val="IndexLink"/>
                <w:rtl w:val="true"/>
              </w:rPr>
              <w:tab/>
            </w:r>
            <w:r>
              <w:rPr>
                <w:rStyle w:val="IndexLink"/>
              </w:rPr>
              <w:t>72</w:t>
            </w:r>
          </w:hyperlink>
        </w:p>
        <w:p>
          <w:pPr>
            <w:pStyle w:val="Contents3"/>
            <w:tabs>
              <w:tab w:val="clear" w:pos="8459"/>
              <w:tab w:val="right" w:pos="9026" w:leader="dot"/>
            </w:tabs>
            <w:rPr/>
          </w:pPr>
          <w:hyperlink w:anchor="__RefHeading___Toc2671659_372815092">
            <w:r>
              <w:rPr>
                <w:webHidden/>
                <w:rStyle w:val="IndexLink"/>
                <w:rtl w:val="true"/>
              </w:rPr>
              <w:t>النجاة</w:t>
            </w:r>
            <w:r>
              <w:rPr>
                <w:rStyle w:val="IndexLink"/>
                <w:rtl w:val="true"/>
              </w:rPr>
              <w:tab/>
            </w:r>
            <w:r>
              <w:rPr>
                <w:rStyle w:val="IndexLink"/>
              </w:rPr>
              <w:t>72</w:t>
            </w:r>
          </w:hyperlink>
        </w:p>
        <w:p>
          <w:pPr>
            <w:pStyle w:val="Contents3"/>
            <w:tabs>
              <w:tab w:val="clear" w:pos="8459"/>
              <w:tab w:val="right" w:pos="9026" w:leader="dot"/>
            </w:tabs>
            <w:rPr/>
          </w:pPr>
          <w:hyperlink w:anchor="__RefHeading___Toc2671661_372815092">
            <w:r>
              <w:rPr>
                <w:webHidden/>
                <w:rStyle w:val="IndexLink"/>
                <w:rtl w:val="true"/>
              </w:rPr>
              <w:t>نداء الربّ عزّ و جلّ لطالب العلم</w:t>
            </w:r>
            <w:r>
              <w:rPr>
                <w:rStyle w:val="IndexLink"/>
                <w:rtl w:val="true"/>
              </w:rPr>
              <w:tab/>
            </w:r>
            <w:r>
              <w:rPr>
                <w:rStyle w:val="IndexLink"/>
              </w:rPr>
              <w:t>74</w:t>
            </w:r>
          </w:hyperlink>
        </w:p>
        <w:p>
          <w:pPr>
            <w:pStyle w:val="Contents3"/>
            <w:tabs>
              <w:tab w:val="clear" w:pos="8459"/>
              <w:tab w:val="right" w:pos="9026" w:leader="dot"/>
            </w:tabs>
            <w:rPr/>
          </w:pPr>
          <w:hyperlink w:anchor="__RefHeading___Toc2671663_372815092">
            <w:r>
              <w:rPr>
                <w:webHidden/>
                <w:rStyle w:val="IndexLink"/>
                <w:rtl w:val="true"/>
              </w:rPr>
              <w:t>النور</w:t>
            </w:r>
            <w:r>
              <w:rPr>
                <w:rStyle w:val="IndexLink"/>
                <w:rtl w:val="true"/>
              </w:rPr>
              <w:tab/>
            </w:r>
            <w:r>
              <w:rPr>
                <w:rStyle w:val="IndexLink"/>
              </w:rPr>
              <w:t>75</w:t>
            </w:r>
          </w:hyperlink>
        </w:p>
        <w:p>
          <w:pPr>
            <w:pStyle w:val="Contents3"/>
            <w:tabs>
              <w:tab w:val="clear" w:pos="8459"/>
              <w:tab w:val="right" w:pos="9026" w:leader="dot"/>
            </w:tabs>
            <w:rPr/>
          </w:pPr>
          <w:hyperlink w:anchor="__RefHeading___Toc2671665_372815092">
            <w:r>
              <w:rPr>
                <w:webHidden/>
                <w:rStyle w:val="IndexLink"/>
                <w:rtl w:val="true"/>
              </w:rPr>
              <w:t>وزير الإيمان</w:t>
            </w:r>
            <w:r>
              <w:rPr>
                <w:rStyle w:val="IndexLink"/>
                <w:rtl w:val="true"/>
              </w:rPr>
              <w:tab/>
            </w:r>
            <w:r>
              <w:rPr>
                <w:rStyle w:val="IndexLink"/>
              </w:rPr>
              <w:t>75</w:t>
            </w:r>
          </w:hyperlink>
        </w:p>
        <w:p>
          <w:pPr>
            <w:pStyle w:val="Contents3"/>
            <w:tabs>
              <w:tab w:val="clear" w:pos="8459"/>
              <w:tab w:val="right" w:pos="9026" w:leader="dot"/>
            </w:tabs>
            <w:rPr/>
          </w:pPr>
          <w:hyperlink w:anchor="__RefHeading___Toc2671667_372815092">
            <w:r>
              <w:rPr>
                <w:webHidden/>
                <w:rStyle w:val="IndexLink"/>
                <w:rtl w:val="true"/>
              </w:rPr>
              <w:t>الهداية</w:t>
            </w:r>
            <w:r>
              <w:rPr>
                <w:rStyle w:val="IndexLink"/>
                <w:rtl w:val="true"/>
              </w:rPr>
              <w:tab/>
            </w:r>
            <w:r>
              <w:rPr>
                <w:rStyle w:val="IndexLink"/>
              </w:rPr>
              <w:t>76</w:t>
            </w:r>
          </w:hyperlink>
        </w:p>
        <w:p>
          <w:pPr>
            <w:pStyle w:val="Contents3"/>
            <w:tabs>
              <w:tab w:val="clear" w:pos="8459"/>
              <w:tab w:val="right" w:pos="9026" w:leader="dot"/>
            </w:tabs>
            <w:rPr/>
          </w:pPr>
          <w:hyperlink w:anchor="__RefHeading___Toc2671669_372815092">
            <w:r>
              <w:rPr>
                <w:webHidden/>
                <w:rStyle w:val="IndexLink"/>
                <w:rtl w:val="true"/>
              </w:rPr>
              <w:t>النوادر</w:t>
            </w:r>
            <w:r>
              <w:rPr>
                <w:rStyle w:val="IndexLink"/>
                <w:rtl w:val="true"/>
              </w:rPr>
              <w:tab/>
            </w:r>
            <w:r>
              <w:rPr>
                <w:rStyle w:val="IndexLink"/>
              </w:rPr>
              <w:t>76</w:t>
            </w:r>
          </w:hyperlink>
        </w:p>
        <w:p>
          <w:pPr>
            <w:pStyle w:val="Contents2"/>
            <w:tabs>
              <w:tab w:val="clear" w:pos="8743"/>
              <w:tab w:val="right" w:pos="9026" w:leader="dot"/>
            </w:tabs>
            <w:rPr/>
          </w:pPr>
          <w:hyperlink w:anchor="__RefHeading___Toc2671671_372815092">
            <w:r>
              <w:rPr>
                <w:webHidden/>
                <w:rStyle w:val="IndexLink"/>
                <w:rtl w:val="true"/>
              </w:rPr>
              <w:t>العنوان الثاني</w:t>
            </w:r>
            <w:r>
              <w:rPr>
                <w:rStyle w:val="IndexLink"/>
                <w:rtl w:val="true"/>
              </w:rPr>
              <w:t xml:space="preserve">: </w:t>
            </w:r>
            <w:r>
              <w:rPr>
                <w:rStyle w:val="IndexLink"/>
                <w:rtl w:val="true"/>
              </w:rPr>
              <w:t>آثار و بركات و منافع و ثمرات طلب العلم في دار الآخرة</w:t>
            </w:r>
            <w:r>
              <w:rPr>
                <w:rStyle w:val="IndexLink"/>
                <w:rtl w:val="true"/>
              </w:rPr>
              <w:tab/>
            </w:r>
            <w:r>
              <w:rPr>
                <w:rStyle w:val="IndexLink"/>
              </w:rPr>
              <w:t>77</w:t>
            </w:r>
          </w:hyperlink>
        </w:p>
        <w:p>
          <w:pPr>
            <w:pStyle w:val="Contents3"/>
            <w:tabs>
              <w:tab w:val="clear" w:pos="8459"/>
              <w:tab w:val="right" w:pos="9026" w:leader="dot"/>
            </w:tabs>
            <w:rPr/>
          </w:pPr>
          <w:hyperlink w:anchor="__RefHeading___Toc2671673_372815092">
            <w:r>
              <w:rPr>
                <w:webHidden/>
                <w:rStyle w:val="IndexLink"/>
                <w:rtl w:val="true"/>
              </w:rPr>
              <w:t>الأجر</w:t>
            </w:r>
            <w:r>
              <w:rPr>
                <w:rStyle w:val="IndexLink"/>
                <w:rtl w:val="true"/>
              </w:rPr>
              <w:tab/>
            </w:r>
            <w:r>
              <w:rPr>
                <w:rStyle w:val="IndexLink"/>
              </w:rPr>
              <w:t>77</w:t>
            </w:r>
          </w:hyperlink>
        </w:p>
        <w:p>
          <w:pPr>
            <w:pStyle w:val="Contents3"/>
            <w:tabs>
              <w:tab w:val="clear" w:pos="8459"/>
              <w:tab w:val="right" w:pos="9026" w:leader="dot"/>
            </w:tabs>
            <w:rPr/>
          </w:pPr>
          <w:hyperlink w:anchor="__RefHeading___Toc2671675_372815092">
            <w:r>
              <w:rPr>
                <w:webHidden/>
                <w:rStyle w:val="IndexLink"/>
                <w:rtl w:val="true"/>
              </w:rPr>
              <w:t>الأمان</w:t>
            </w:r>
            <w:r>
              <w:rPr>
                <w:rStyle w:val="IndexLink"/>
                <w:rtl w:val="true"/>
              </w:rPr>
              <w:tab/>
            </w:r>
            <w:r>
              <w:rPr>
                <w:rStyle w:val="IndexLink"/>
              </w:rPr>
              <w:t>79</w:t>
            </w:r>
          </w:hyperlink>
        </w:p>
        <w:p>
          <w:pPr>
            <w:pStyle w:val="Contents3"/>
            <w:tabs>
              <w:tab w:val="clear" w:pos="8459"/>
              <w:tab w:val="right" w:pos="9026" w:leader="dot"/>
            </w:tabs>
            <w:rPr/>
          </w:pPr>
          <w:hyperlink w:anchor="__RefHeading___Toc2671677_372815092">
            <w:r>
              <w:rPr>
                <w:webHidden/>
                <w:rStyle w:val="IndexLink"/>
                <w:rtl w:val="true"/>
              </w:rPr>
              <w:t>ترجيح مداد العلماء على دماء الشهداء</w:t>
            </w:r>
            <w:r>
              <w:rPr>
                <w:rStyle w:val="IndexLink"/>
                <w:rtl w:val="true"/>
              </w:rPr>
              <w:tab/>
            </w:r>
            <w:r>
              <w:rPr>
                <w:rStyle w:val="IndexLink"/>
              </w:rPr>
              <w:t>80</w:t>
            </w:r>
          </w:hyperlink>
        </w:p>
        <w:p>
          <w:pPr>
            <w:pStyle w:val="Contents3"/>
            <w:tabs>
              <w:tab w:val="clear" w:pos="8459"/>
              <w:tab w:val="right" w:pos="9026" w:leader="dot"/>
            </w:tabs>
            <w:rPr/>
          </w:pPr>
          <w:hyperlink w:anchor="__RefHeading___Toc2671679_372815092">
            <w:r>
              <w:rPr>
                <w:webHidden/>
                <w:rStyle w:val="IndexLink"/>
                <w:rtl w:val="true"/>
              </w:rPr>
              <w:t>الثواب</w:t>
            </w:r>
            <w:r>
              <w:rPr>
                <w:rStyle w:val="IndexLink"/>
                <w:rtl w:val="true"/>
              </w:rPr>
              <w:tab/>
            </w:r>
            <w:r>
              <w:rPr>
                <w:rStyle w:val="IndexLink"/>
              </w:rPr>
              <w:t>80</w:t>
            </w:r>
          </w:hyperlink>
        </w:p>
        <w:p>
          <w:pPr>
            <w:pStyle w:val="Contents3"/>
            <w:tabs>
              <w:tab w:val="clear" w:pos="8459"/>
              <w:tab w:val="right" w:pos="9026" w:leader="dot"/>
            </w:tabs>
            <w:rPr/>
          </w:pPr>
          <w:hyperlink w:anchor="__RefHeading___Toc2671681_372815092">
            <w:r>
              <w:rPr>
                <w:webHidden/>
                <w:rStyle w:val="IndexLink"/>
                <w:rtl w:val="true"/>
              </w:rPr>
              <w:t>الجنّة</w:t>
            </w:r>
            <w:r>
              <w:rPr>
                <w:rStyle w:val="IndexLink"/>
                <w:rtl w:val="true"/>
              </w:rPr>
              <w:tab/>
            </w:r>
            <w:r>
              <w:rPr>
                <w:rStyle w:val="IndexLink"/>
              </w:rPr>
              <w:t>82</w:t>
            </w:r>
          </w:hyperlink>
        </w:p>
        <w:p>
          <w:pPr>
            <w:pStyle w:val="Contents3"/>
            <w:tabs>
              <w:tab w:val="clear" w:pos="8459"/>
              <w:tab w:val="right" w:pos="9026" w:leader="dot"/>
            </w:tabs>
            <w:rPr/>
          </w:pPr>
          <w:hyperlink w:anchor="__RefHeading___Toc2671683_372815092">
            <w:r>
              <w:rPr>
                <w:webHidden/>
                <w:rStyle w:val="IndexLink"/>
                <w:rtl w:val="true"/>
              </w:rPr>
              <w:t>الحشر و الكينونة مع أهل البيت</w:t>
            </w:r>
            <w:r>
              <w:rPr>
                <w:rStyle w:val="IndexLink"/>
                <w:rtl w:val="true"/>
              </w:rPr>
              <w:t xml:space="preserve">: </w:t>
            </w:r>
            <w:r>
              <w:rPr>
                <w:rStyle w:val="IndexLink"/>
                <w:rtl w:val="true"/>
              </w:rPr>
              <w:t>في الرفيق الأعلى</w:t>
            </w:r>
            <w:r>
              <w:rPr>
                <w:rStyle w:val="IndexLink"/>
                <w:rtl w:val="true"/>
              </w:rPr>
              <w:tab/>
            </w:r>
            <w:r>
              <w:rPr>
                <w:rStyle w:val="IndexLink"/>
              </w:rPr>
              <w:t>86</w:t>
            </w:r>
          </w:hyperlink>
        </w:p>
        <w:p>
          <w:pPr>
            <w:pStyle w:val="Contents3"/>
            <w:tabs>
              <w:tab w:val="clear" w:pos="8459"/>
              <w:tab w:val="right" w:pos="9026" w:leader="dot"/>
            </w:tabs>
            <w:rPr/>
          </w:pPr>
          <w:hyperlink w:anchor="__RefHeading___Toc2671685_372815092">
            <w:r>
              <w:rPr>
                <w:webHidden/>
                <w:rStyle w:val="IndexLink"/>
                <w:rtl w:val="true"/>
              </w:rPr>
              <w:t>الدرجات العُلى</w:t>
            </w:r>
            <w:r>
              <w:rPr>
                <w:rStyle w:val="IndexLink"/>
                <w:rtl w:val="true"/>
              </w:rPr>
              <w:tab/>
            </w:r>
            <w:r>
              <w:rPr>
                <w:rStyle w:val="IndexLink"/>
              </w:rPr>
              <w:t>87</w:t>
            </w:r>
          </w:hyperlink>
        </w:p>
        <w:p>
          <w:pPr>
            <w:pStyle w:val="Contents3"/>
            <w:tabs>
              <w:tab w:val="clear" w:pos="8459"/>
              <w:tab w:val="right" w:pos="9026" w:leader="dot"/>
            </w:tabs>
            <w:rPr/>
          </w:pPr>
          <w:hyperlink w:anchor="__RefHeading___Toc2671687_372815092">
            <w:r>
              <w:rPr>
                <w:webHidden/>
                <w:rStyle w:val="IndexLink"/>
                <w:rtl w:val="true"/>
              </w:rPr>
              <w:t>الستر من النار</w:t>
            </w:r>
            <w:r>
              <w:rPr>
                <w:rStyle w:val="IndexLink"/>
                <w:rtl w:val="true"/>
              </w:rPr>
              <w:tab/>
            </w:r>
            <w:r>
              <w:rPr>
                <w:rStyle w:val="IndexLink"/>
              </w:rPr>
              <w:t>87</w:t>
            </w:r>
          </w:hyperlink>
        </w:p>
        <w:p>
          <w:pPr>
            <w:pStyle w:val="Contents3"/>
            <w:tabs>
              <w:tab w:val="clear" w:pos="8459"/>
              <w:tab w:val="right" w:pos="9026" w:leader="dot"/>
            </w:tabs>
            <w:rPr/>
          </w:pPr>
          <w:hyperlink w:anchor="__RefHeading___Toc2671689_372815092">
            <w:r>
              <w:rPr>
                <w:webHidden/>
                <w:rStyle w:val="IndexLink"/>
                <w:rtl w:val="true"/>
              </w:rPr>
              <w:t>الشفاعة</w:t>
            </w:r>
            <w:r>
              <w:rPr>
                <w:rStyle w:val="IndexLink"/>
                <w:rtl w:val="true"/>
              </w:rPr>
              <w:tab/>
            </w:r>
            <w:r>
              <w:rPr>
                <w:rStyle w:val="IndexLink"/>
              </w:rPr>
              <w:t>88</w:t>
            </w:r>
          </w:hyperlink>
        </w:p>
        <w:p>
          <w:pPr>
            <w:pStyle w:val="Contents3"/>
            <w:tabs>
              <w:tab w:val="clear" w:pos="8459"/>
              <w:tab w:val="right" w:pos="9026" w:leader="dot"/>
            </w:tabs>
            <w:rPr/>
          </w:pPr>
          <w:hyperlink w:anchor="__RefHeading___Toc2671691_372815092">
            <w:r>
              <w:rPr>
                <w:webHidden/>
                <w:rStyle w:val="IndexLink"/>
                <w:rtl w:val="true"/>
              </w:rPr>
              <w:t>العتق من النار</w:t>
            </w:r>
            <w:r>
              <w:rPr>
                <w:rStyle w:val="IndexLink"/>
                <w:rtl w:val="true"/>
              </w:rPr>
              <w:tab/>
            </w:r>
            <w:r>
              <w:rPr>
                <w:rStyle w:val="IndexLink"/>
              </w:rPr>
              <w:t>89</w:t>
            </w:r>
          </w:hyperlink>
        </w:p>
        <w:p>
          <w:pPr>
            <w:pStyle w:val="Contents3"/>
            <w:tabs>
              <w:tab w:val="clear" w:pos="8459"/>
              <w:tab w:val="right" w:pos="9026" w:leader="dot"/>
            </w:tabs>
            <w:rPr/>
          </w:pPr>
          <w:hyperlink w:anchor="__RefHeading___Toc2671693_372815092">
            <w:r>
              <w:rPr>
                <w:webHidden/>
                <w:rStyle w:val="IndexLink"/>
                <w:rtl w:val="true"/>
              </w:rPr>
              <w:t>الغفران</w:t>
            </w:r>
            <w:r>
              <w:rPr>
                <w:rStyle w:val="IndexLink"/>
                <w:rtl w:val="true"/>
              </w:rPr>
              <w:tab/>
            </w:r>
            <w:r>
              <w:rPr>
                <w:rStyle w:val="IndexLink"/>
              </w:rPr>
              <w:t>89</w:t>
            </w:r>
          </w:hyperlink>
        </w:p>
        <w:p>
          <w:pPr>
            <w:pStyle w:val="Contents3"/>
            <w:tabs>
              <w:tab w:val="clear" w:pos="8459"/>
              <w:tab w:val="right" w:pos="9026" w:leader="dot"/>
            </w:tabs>
            <w:rPr/>
          </w:pPr>
          <w:hyperlink w:anchor="__RefHeading___Toc2671695_372815092">
            <w:r>
              <w:rPr>
                <w:webHidden/>
                <w:rStyle w:val="IndexLink"/>
                <w:rtl w:val="true"/>
              </w:rPr>
              <w:t>الكرامة</w:t>
            </w:r>
            <w:r>
              <w:rPr>
                <w:rStyle w:val="IndexLink"/>
                <w:rtl w:val="true"/>
              </w:rPr>
              <w:tab/>
            </w:r>
            <w:r>
              <w:rPr>
                <w:rStyle w:val="IndexLink"/>
              </w:rPr>
              <w:t>90</w:t>
            </w:r>
          </w:hyperlink>
        </w:p>
        <w:p>
          <w:pPr>
            <w:pStyle w:val="Contents3"/>
            <w:tabs>
              <w:tab w:val="clear" w:pos="8459"/>
              <w:tab w:val="right" w:pos="9026" w:leader="dot"/>
            </w:tabs>
            <w:rPr/>
          </w:pPr>
          <w:hyperlink w:anchor="__RefHeading___Toc2671697_372815092">
            <w:r>
              <w:rPr>
                <w:webHidden/>
                <w:rStyle w:val="IndexLink"/>
                <w:rtl w:val="true"/>
              </w:rPr>
              <w:t>مرافقة المرسلين عليهم السلام</w:t>
            </w:r>
            <w:r>
              <w:rPr>
                <w:rStyle w:val="IndexLink"/>
                <w:rtl w:val="true"/>
              </w:rPr>
              <w:tab/>
            </w:r>
            <w:r>
              <w:rPr>
                <w:rStyle w:val="IndexLink"/>
              </w:rPr>
              <w:t>91</w:t>
            </w:r>
          </w:hyperlink>
        </w:p>
        <w:p>
          <w:pPr>
            <w:pStyle w:val="Contents3"/>
            <w:tabs>
              <w:tab w:val="clear" w:pos="8459"/>
              <w:tab w:val="right" w:pos="9026" w:leader="dot"/>
            </w:tabs>
            <w:rPr/>
          </w:pPr>
          <w:hyperlink w:anchor="__RefHeading___Toc2671699_372815092">
            <w:r>
              <w:rPr>
                <w:webHidden/>
                <w:rStyle w:val="IndexLink"/>
                <w:rtl w:val="true"/>
              </w:rPr>
              <w:t>المرور على الصراط بقوّة</w:t>
            </w:r>
            <w:r>
              <w:rPr>
                <w:rStyle w:val="IndexLink"/>
                <w:rtl w:val="true"/>
              </w:rPr>
              <w:tab/>
            </w:r>
            <w:r>
              <w:rPr>
                <w:rStyle w:val="IndexLink"/>
              </w:rPr>
              <w:t>92</w:t>
            </w:r>
          </w:hyperlink>
        </w:p>
        <w:p>
          <w:pPr>
            <w:pStyle w:val="Contents3"/>
            <w:tabs>
              <w:tab w:val="clear" w:pos="8459"/>
              <w:tab w:val="right" w:pos="9026" w:leader="dot"/>
            </w:tabs>
            <w:rPr/>
          </w:pPr>
          <w:hyperlink w:anchor="__RefHeading___Toc2671701_372815092">
            <w:r>
              <w:rPr>
                <w:webHidden/>
                <w:rStyle w:val="IndexLink"/>
                <w:rtl w:val="true"/>
              </w:rPr>
              <w:t>النور</w:t>
            </w:r>
            <w:r>
              <w:rPr>
                <w:rStyle w:val="IndexLink"/>
                <w:rtl w:val="true"/>
              </w:rPr>
              <w:tab/>
            </w:r>
            <w:r>
              <w:rPr>
                <w:rStyle w:val="IndexLink"/>
              </w:rPr>
              <w:t>92</w:t>
            </w:r>
          </w:hyperlink>
        </w:p>
        <w:p>
          <w:pPr>
            <w:pStyle w:val="Contents2"/>
            <w:tabs>
              <w:tab w:val="clear" w:pos="8743"/>
              <w:tab w:val="right" w:pos="9026" w:leader="dot"/>
            </w:tabs>
            <w:rPr/>
          </w:pPr>
          <w:hyperlink w:anchor="__RefHeading___Toc2671703_372815092">
            <w:r>
              <w:rPr>
                <w:webHidden/>
                <w:rStyle w:val="IndexLink"/>
                <w:rtl w:val="true"/>
              </w:rPr>
              <w:t>العنوان الثالث</w:t>
            </w:r>
            <w:r>
              <w:rPr>
                <w:rStyle w:val="IndexLink"/>
                <w:rtl w:val="true"/>
              </w:rPr>
              <w:t xml:space="preserve">: </w:t>
            </w:r>
            <w:r>
              <w:rPr>
                <w:rStyle w:val="IndexLink"/>
                <w:rtl w:val="true"/>
              </w:rPr>
              <w:t>جزاء تضييع العلم في دار الدنيا</w:t>
            </w:r>
            <w:r>
              <w:rPr>
                <w:rStyle w:val="IndexLink"/>
                <w:rtl w:val="true"/>
              </w:rPr>
              <w:tab/>
            </w:r>
            <w:r>
              <w:rPr>
                <w:rStyle w:val="IndexLink"/>
              </w:rPr>
              <w:t>93</w:t>
            </w:r>
          </w:hyperlink>
        </w:p>
        <w:p>
          <w:pPr>
            <w:pStyle w:val="Contents3"/>
            <w:tabs>
              <w:tab w:val="clear" w:pos="8459"/>
              <w:tab w:val="right" w:pos="9026" w:leader="dot"/>
            </w:tabs>
            <w:rPr/>
          </w:pPr>
          <w:hyperlink w:anchor="__RefHeading___Toc2671705_372815092">
            <w:r>
              <w:rPr>
                <w:webHidden/>
                <w:rStyle w:val="IndexLink"/>
                <w:rtl w:val="true"/>
              </w:rPr>
              <w:t>تمهيد</w:t>
            </w:r>
            <w:r>
              <w:rPr>
                <w:rStyle w:val="IndexLink"/>
                <w:rtl w:val="true"/>
              </w:rPr>
              <w:tab/>
            </w:r>
            <w:r>
              <w:rPr>
                <w:rStyle w:val="IndexLink"/>
              </w:rPr>
              <w:t>93</w:t>
            </w:r>
          </w:hyperlink>
        </w:p>
        <w:p>
          <w:pPr>
            <w:pStyle w:val="Contents3"/>
            <w:tabs>
              <w:tab w:val="clear" w:pos="8459"/>
              <w:tab w:val="right" w:pos="9026" w:leader="dot"/>
            </w:tabs>
            <w:rPr/>
          </w:pPr>
          <w:hyperlink w:anchor="__RefHeading___Toc2671707_372815092">
            <w:r>
              <w:rPr>
                <w:webHidden/>
                <w:rStyle w:val="IndexLink"/>
                <w:rtl w:val="true"/>
              </w:rPr>
              <w:t>اختتال الدّنيا بالدّين</w:t>
            </w:r>
            <w:r>
              <w:rPr>
                <w:rStyle w:val="IndexLink"/>
                <w:rtl w:val="true"/>
              </w:rPr>
              <w:tab/>
            </w:r>
            <w:r>
              <w:rPr>
                <w:rStyle w:val="IndexLink"/>
              </w:rPr>
              <w:t>94</w:t>
            </w:r>
          </w:hyperlink>
        </w:p>
        <w:p>
          <w:pPr>
            <w:pStyle w:val="Contents3"/>
            <w:tabs>
              <w:tab w:val="clear" w:pos="8459"/>
              <w:tab w:val="right" w:pos="9026" w:leader="dot"/>
            </w:tabs>
            <w:rPr/>
          </w:pPr>
          <w:hyperlink w:anchor="__RefHeading___Toc2671709_372815092">
            <w:r>
              <w:rPr>
                <w:webHidden/>
                <w:rStyle w:val="IndexLink"/>
                <w:rtl w:val="true"/>
              </w:rPr>
              <w:t>العالم الّذي يختتل الدنيا بالدين</w:t>
            </w:r>
            <w:r>
              <w:rPr>
                <w:rStyle w:val="IndexLink"/>
                <w:rtl w:val="true"/>
              </w:rPr>
              <w:tab/>
            </w:r>
            <w:r>
              <w:rPr>
                <w:rStyle w:val="IndexLink"/>
              </w:rPr>
              <w:t>94</w:t>
            </w:r>
          </w:hyperlink>
        </w:p>
        <w:p>
          <w:pPr>
            <w:pStyle w:val="Contents3"/>
            <w:tabs>
              <w:tab w:val="clear" w:pos="8459"/>
              <w:tab w:val="right" w:pos="9026" w:leader="dot"/>
            </w:tabs>
            <w:rPr/>
          </w:pPr>
          <w:hyperlink w:anchor="__RefHeading___Toc2671711_372815092">
            <w:r>
              <w:rPr>
                <w:webHidden/>
                <w:rStyle w:val="IndexLink"/>
                <w:rtl w:val="true"/>
              </w:rPr>
              <w:t>استعمال آلة الدّين للدّنيا</w:t>
            </w:r>
            <w:r>
              <w:rPr>
                <w:rStyle w:val="IndexLink"/>
                <w:rtl w:val="true"/>
              </w:rPr>
              <w:tab/>
            </w:r>
            <w:r>
              <w:rPr>
                <w:rStyle w:val="IndexLink"/>
              </w:rPr>
              <w:t>95</w:t>
            </w:r>
          </w:hyperlink>
        </w:p>
        <w:p>
          <w:pPr>
            <w:pStyle w:val="Contents3"/>
            <w:tabs>
              <w:tab w:val="clear" w:pos="8459"/>
              <w:tab w:val="right" w:pos="9026" w:leader="dot"/>
            </w:tabs>
            <w:rPr/>
          </w:pPr>
          <w:hyperlink w:anchor="__RefHeading___Toc2671713_372815092">
            <w:r>
              <w:rPr>
                <w:webHidden/>
                <w:rStyle w:val="IndexLink"/>
                <w:rtl w:val="true"/>
              </w:rPr>
              <w:t>العالم الّذي يستعمل آلة الدّين للدّنيا</w:t>
            </w:r>
            <w:r>
              <w:rPr>
                <w:rStyle w:val="IndexLink"/>
                <w:rtl w:val="true"/>
              </w:rPr>
              <w:tab/>
            </w:r>
            <w:r>
              <w:rPr>
                <w:rStyle w:val="IndexLink"/>
              </w:rPr>
              <w:t>95</w:t>
            </w:r>
          </w:hyperlink>
        </w:p>
        <w:p>
          <w:pPr>
            <w:pStyle w:val="Contents3"/>
            <w:tabs>
              <w:tab w:val="clear" w:pos="8459"/>
              <w:tab w:val="right" w:pos="9026" w:leader="dot"/>
            </w:tabs>
            <w:rPr/>
          </w:pPr>
          <w:hyperlink w:anchor="__RefHeading___Toc2671715_372815092">
            <w:r>
              <w:rPr>
                <w:webHidden/>
                <w:rStyle w:val="IndexLink"/>
                <w:rtl w:val="true"/>
              </w:rPr>
              <w:t xml:space="preserve">الاستطالة </w:t>
            </w:r>
            <w:r>
              <w:rPr>
                <w:rStyle w:val="IndexLink"/>
                <w:rtl w:val="true"/>
              </w:rPr>
              <w:t xml:space="preserve">- </w:t>
            </w:r>
            <w:r>
              <w:rPr>
                <w:rStyle w:val="IndexLink"/>
                <w:rtl w:val="true"/>
              </w:rPr>
              <w:t xml:space="preserve">الختل </w:t>
            </w:r>
            <w:r>
              <w:rPr>
                <w:rStyle w:val="IndexLink"/>
                <w:rtl w:val="true"/>
              </w:rPr>
              <w:t xml:space="preserve">- </w:t>
            </w:r>
            <w:r>
              <w:rPr>
                <w:rStyle w:val="IndexLink"/>
                <w:rtl w:val="true"/>
              </w:rPr>
              <w:t xml:space="preserve">الجدل </w:t>
            </w:r>
            <w:r>
              <w:rPr>
                <w:rStyle w:val="IndexLink"/>
                <w:rtl w:val="true"/>
              </w:rPr>
              <w:t xml:space="preserve">- </w:t>
            </w:r>
            <w:r>
              <w:rPr>
                <w:rStyle w:val="IndexLink"/>
                <w:rtl w:val="true"/>
              </w:rPr>
              <w:t>المراء</w:t>
            </w:r>
            <w:r>
              <w:rPr>
                <w:rStyle w:val="IndexLink"/>
                <w:rtl w:val="true"/>
              </w:rPr>
              <w:tab/>
            </w:r>
            <w:r>
              <w:rPr>
                <w:rStyle w:val="IndexLink"/>
              </w:rPr>
              <w:t>96</w:t>
            </w:r>
          </w:hyperlink>
        </w:p>
        <w:p>
          <w:pPr>
            <w:pStyle w:val="Contents3"/>
            <w:tabs>
              <w:tab w:val="clear" w:pos="8459"/>
              <w:tab w:val="right" w:pos="9026" w:leader="dot"/>
            </w:tabs>
            <w:rPr/>
          </w:pPr>
          <w:hyperlink w:anchor="__RefHeading___Toc2671717_372815092">
            <w:r>
              <w:rPr>
                <w:webHidden/>
                <w:rStyle w:val="IndexLink"/>
                <w:rtl w:val="true"/>
              </w:rPr>
              <w:t>العالم الّذي يتعلّم العلم للإستطالة و الختل و الجدل و المراء</w:t>
            </w:r>
            <w:r>
              <w:rPr>
                <w:rStyle w:val="IndexLink"/>
                <w:rtl w:val="true"/>
              </w:rPr>
              <w:tab/>
            </w:r>
            <w:r>
              <w:rPr>
                <w:rStyle w:val="IndexLink"/>
              </w:rPr>
              <w:t>96</w:t>
            </w:r>
          </w:hyperlink>
        </w:p>
        <w:p>
          <w:pPr>
            <w:pStyle w:val="Contents3"/>
            <w:tabs>
              <w:tab w:val="clear" w:pos="8459"/>
              <w:tab w:val="right" w:pos="9026" w:leader="dot"/>
            </w:tabs>
            <w:rPr/>
          </w:pPr>
          <w:hyperlink w:anchor="__RefHeading___Toc2671719_372815092">
            <w:r>
              <w:rPr>
                <w:webHidden/>
                <w:rStyle w:val="IndexLink"/>
                <w:rtl w:val="true"/>
              </w:rPr>
              <w:t xml:space="preserve">البدعة </w:t>
            </w:r>
            <w:r>
              <w:rPr>
                <w:rStyle w:val="IndexLink"/>
                <w:rtl w:val="true"/>
              </w:rPr>
              <w:t xml:space="preserve">- </w:t>
            </w:r>
            <w:r>
              <w:rPr>
                <w:rStyle w:val="IndexLink"/>
                <w:rtl w:val="true"/>
              </w:rPr>
              <w:t>الفتنة</w:t>
            </w:r>
            <w:r>
              <w:rPr>
                <w:rStyle w:val="IndexLink"/>
                <w:rtl w:val="true"/>
              </w:rPr>
              <w:tab/>
            </w:r>
            <w:r>
              <w:rPr>
                <w:rStyle w:val="IndexLink"/>
              </w:rPr>
              <w:t>97</w:t>
            </w:r>
          </w:hyperlink>
        </w:p>
        <w:p>
          <w:pPr>
            <w:pStyle w:val="Contents3"/>
            <w:tabs>
              <w:tab w:val="clear" w:pos="8459"/>
              <w:tab w:val="right" w:pos="9026" w:leader="dot"/>
            </w:tabs>
            <w:rPr/>
          </w:pPr>
          <w:hyperlink w:anchor="__RefHeading___Toc2671721_372815092">
            <w:r>
              <w:rPr>
                <w:webHidden/>
                <w:rStyle w:val="IndexLink"/>
                <w:rtl w:val="true"/>
              </w:rPr>
              <w:t>العالم الّذي مشعوف بكلام بدعة</w:t>
            </w:r>
            <w:r>
              <w:rPr>
                <w:rStyle w:val="IndexLink"/>
                <w:rtl w:val="true"/>
              </w:rPr>
              <w:tab/>
            </w:r>
            <w:r>
              <w:rPr>
                <w:rStyle w:val="IndexLink"/>
              </w:rPr>
              <w:t>97</w:t>
            </w:r>
          </w:hyperlink>
        </w:p>
        <w:p>
          <w:pPr>
            <w:pStyle w:val="Contents3"/>
            <w:tabs>
              <w:tab w:val="clear" w:pos="8459"/>
              <w:tab w:val="right" w:pos="9026" w:leader="dot"/>
            </w:tabs>
            <w:rPr/>
          </w:pPr>
          <w:hyperlink w:anchor="__RefHeading___Toc2671723_372815092">
            <w:r>
              <w:rPr>
                <w:webHidden/>
                <w:rStyle w:val="IndexLink"/>
                <w:rtl w:val="true"/>
              </w:rPr>
              <w:t>العالم الّذي يرتكب الفتنة</w:t>
            </w:r>
            <w:r>
              <w:rPr>
                <w:rStyle w:val="IndexLink"/>
                <w:rtl w:val="true"/>
              </w:rPr>
              <w:tab/>
            </w:r>
            <w:r>
              <w:rPr>
                <w:rStyle w:val="IndexLink"/>
              </w:rPr>
              <w:t>97</w:t>
            </w:r>
          </w:hyperlink>
        </w:p>
        <w:p>
          <w:pPr>
            <w:pStyle w:val="Contents3"/>
            <w:tabs>
              <w:tab w:val="clear" w:pos="8459"/>
              <w:tab w:val="right" w:pos="9026" w:leader="dot"/>
            </w:tabs>
            <w:rPr/>
          </w:pPr>
          <w:hyperlink w:anchor="__RefHeading___Toc2671725_372815092">
            <w:r>
              <w:rPr>
                <w:webHidden/>
                <w:rStyle w:val="IndexLink"/>
                <w:rtl w:val="true"/>
              </w:rPr>
              <w:t>التجبّر</w:t>
            </w:r>
            <w:r>
              <w:rPr>
                <w:rStyle w:val="IndexLink"/>
                <w:rtl w:val="true"/>
              </w:rPr>
              <w:tab/>
            </w:r>
            <w:r>
              <w:rPr>
                <w:rStyle w:val="IndexLink"/>
              </w:rPr>
              <w:t>100</w:t>
            </w:r>
          </w:hyperlink>
        </w:p>
        <w:p>
          <w:pPr>
            <w:pStyle w:val="Contents3"/>
            <w:tabs>
              <w:tab w:val="clear" w:pos="8459"/>
              <w:tab w:val="right" w:pos="9026" w:leader="dot"/>
            </w:tabs>
            <w:rPr/>
          </w:pPr>
          <w:hyperlink w:anchor="__RefHeading___Toc2671727_372815092">
            <w:r>
              <w:rPr>
                <w:webHidden/>
                <w:rStyle w:val="IndexLink"/>
                <w:rtl w:val="true"/>
              </w:rPr>
              <w:t>العالم المتجبّر</w:t>
            </w:r>
            <w:r>
              <w:rPr>
                <w:rStyle w:val="IndexLink"/>
                <w:rtl w:val="true"/>
              </w:rPr>
              <w:tab/>
            </w:r>
            <w:r>
              <w:rPr>
                <w:rStyle w:val="IndexLink"/>
              </w:rPr>
              <w:t>100</w:t>
            </w:r>
          </w:hyperlink>
        </w:p>
        <w:p>
          <w:pPr>
            <w:pStyle w:val="Contents3"/>
            <w:tabs>
              <w:tab w:val="clear" w:pos="8459"/>
              <w:tab w:val="right" w:pos="9026" w:leader="dot"/>
            </w:tabs>
            <w:rPr/>
          </w:pPr>
          <w:hyperlink w:anchor="__RefHeading___Toc2671729_372815092">
            <w:r>
              <w:rPr>
                <w:webHidden/>
                <w:rStyle w:val="IndexLink"/>
                <w:rtl w:val="true"/>
              </w:rPr>
              <w:t>ترك الأمر بالمعروف و النهي عن المنكر</w:t>
            </w:r>
            <w:r>
              <w:rPr>
                <w:rStyle w:val="IndexLink"/>
                <w:rtl w:val="true"/>
              </w:rPr>
              <w:tab/>
            </w:r>
            <w:r>
              <w:rPr>
                <w:rStyle w:val="IndexLink"/>
              </w:rPr>
              <w:t>100</w:t>
            </w:r>
          </w:hyperlink>
        </w:p>
        <w:p>
          <w:pPr>
            <w:pStyle w:val="Contents3"/>
            <w:tabs>
              <w:tab w:val="clear" w:pos="8459"/>
              <w:tab w:val="right" w:pos="9026" w:leader="dot"/>
            </w:tabs>
            <w:rPr/>
          </w:pPr>
          <w:hyperlink w:anchor="__RefHeading___Toc2671731_372815092">
            <w:r>
              <w:rPr>
                <w:webHidden/>
                <w:rStyle w:val="IndexLink"/>
                <w:rtl w:val="true"/>
              </w:rPr>
              <w:t>العالم الّذي يترك الأمر بالمعروف و النهي عن المنكر</w:t>
            </w:r>
            <w:r>
              <w:rPr>
                <w:rStyle w:val="IndexLink"/>
                <w:rtl w:val="true"/>
              </w:rPr>
              <w:tab/>
            </w:r>
            <w:r>
              <w:rPr>
                <w:rStyle w:val="IndexLink"/>
              </w:rPr>
              <w:t>100</w:t>
            </w:r>
          </w:hyperlink>
        </w:p>
        <w:p>
          <w:pPr>
            <w:pStyle w:val="Contents3"/>
            <w:tabs>
              <w:tab w:val="clear" w:pos="8459"/>
              <w:tab w:val="right" w:pos="9026" w:leader="dot"/>
            </w:tabs>
            <w:rPr/>
          </w:pPr>
          <w:hyperlink w:anchor="__RefHeading___Toc2671733_372815092">
            <w:r>
              <w:rPr>
                <w:webHidden/>
                <w:rStyle w:val="IndexLink"/>
                <w:rtl w:val="true"/>
              </w:rPr>
              <w:t>ترك إظهار العلم عند ظهور البدعة</w:t>
            </w:r>
            <w:r>
              <w:rPr>
                <w:rStyle w:val="IndexLink"/>
                <w:rtl w:val="true"/>
              </w:rPr>
              <w:tab/>
            </w:r>
            <w:r>
              <w:rPr>
                <w:rStyle w:val="IndexLink"/>
              </w:rPr>
              <w:t>101</w:t>
            </w:r>
          </w:hyperlink>
        </w:p>
        <w:p>
          <w:pPr>
            <w:pStyle w:val="Contents3"/>
            <w:tabs>
              <w:tab w:val="clear" w:pos="8459"/>
              <w:tab w:val="right" w:pos="9026" w:leader="dot"/>
            </w:tabs>
            <w:rPr/>
          </w:pPr>
          <w:hyperlink w:anchor="__RefHeading___Toc2671735_372815092">
            <w:r>
              <w:rPr>
                <w:webHidden/>
                <w:rStyle w:val="IndexLink"/>
                <w:rtl w:val="true"/>
              </w:rPr>
              <w:t>العالم الّذي لم يظهر علمه عند ظهور البدعة</w:t>
            </w:r>
            <w:r>
              <w:rPr>
                <w:rStyle w:val="IndexLink"/>
                <w:rtl w:val="true"/>
              </w:rPr>
              <w:tab/>
            </w:r>
            <w:r>
              <w:rPr>
                <w:rStyle w:val="IndexLink"/>
              </w:rPr>
              <w:t>101</w:t>
            </w:r>
          </w:hyperlink>
        </w:p>
        <w:p>
          <w:pPr>
            <w:pStyle w:val="Contents3"/>
            <w:tabs>
              <w:tab w:val="clear" w:pos="8459"/>
              <w:tab w:val="right" w:pos="9026" w:leader="dot"/>
            </w:tabs>
            <w:rPr/>
          </w:pPr>
          <w:hyperlink w:anchor="__RefHeading___Toc2671737_372815092">
            <w:r>
              <w:rPr>
                <w:webHidden/>
                <w:rStyle w:val="IndexLink"/>
                <w:rtl w:val="true"/>
              </w:rPr>
              <w:t>ترك التعلّم</w:t>
            </w:r>
            <w:r>
              <w:rPr>
                <w:rStyle w:val="IndexLink"/>
                <w:rtl w:val="true"/>
              </w:rPr>
              <w:tab/>
            </w:r>
            <w:r>
              <w:rPr>
                <w:rStyle w:val="IndexLink"/>
              </w:rPr>
              <w:t>101</w:t>
            </w:r>
          </w:hyperlink>
        </w:p>
        <w:p>
          <w:pPr>
            <w:pStyle w:val="Contents3"/>
            <w:tabs>
              <w:tab w:val="clear" w:pos="8459"/>
              <w:tab w:val="right" w:pos="9026" w:leader="dot"/>
            </w:tabs>
            <w:rPr/>
          </w:pPr>
          <w:hyperlink w:anchor="__RefHeading___Toc2671739_372815092">
            <w:r>
              <w:rPr>
                <w:webHidden/>
                <w:rStyle w:val="IndexLink"/>
                <w:rtl w:val="true"/>
              </w:rPr>
              <w:t>العالم الّذي يترك التعلّم</w:t>
            </w:r>
            <w:r>
              <w:rPr>
                <w:rStyle w:val="IndexLink"/>
                <w:rtl w:val="true"/>
              </w:rPr>
              <w:tab/>
            </w:r>
            <w:r>
              <w:rPr>
                <w:rStyle w:val="IndexLink"/>
              </w:rPr>
              <w:t>101</w:t>
            </w:r>
          </w:hyperlink>
        </w:p>
        <w:p>
          <w:pPr>
            <w:pStyle w:val="Contents3"/>
            <w:tabs>
              <w:tab w:val="clear" w:pos="8459"/>
              <w:tab w:val="right" w:pos="9026" w:leader="dot"/>
            </w:tabs>
            <w:rPr/>
          </w:pPr>
          <w:hyperlink w:anchor="__RefHeading___Toc2671741_372815092">
            <w:r>
              <w:rPr>
                <w:webHidden/>
                <w:rStyle w:val="IndexLink"/>
                <w:rtl w:val="true"/>
              </w:rPr>
              <w:t>ترك العمل بالعلم</w:t>
            </w:r>
            <w:r>
              <w:rPr>
                <w:rStyle w:val="IndexLink"/>
                <w:rtl w:val="true"/>
              </w:rPr>
              <w:tab/>
            </w:r>
            <w:r>
              <w:rPr>
                <w:rStyle w:val="IndexLink"/>
              </w:rPr>
              <w:t>102</w:t>
            </w:r>
          </w:hyperlink>
        </w:p>
        <w:p>
          <w:pPr>
            <w:pStyle w:val="Contents3"/>
            <w:tabs>
              <w:tab w:val="clear" w:pos="8459"/>
              <w:tab w:val="right" w:pos="9026" w:leader="dot"/>
            </w:tabs>
            <w:rPr/>
          </w:pPr>
          <w:hyperlink w:anchor="__RefHeading___Toc2671743_372815092">
            <w:r>
              <w:rPr>
                <w:webHidden/>
                <w:rStyle w:val="IndexLink"/>
                <w:rtl w:val="true"/>
              </w:rPr>
              <w:t>العالم الّذي يترك العمل بالعلم</w:t>
            </w:r>
            <w:r>
              <w:rPr>
                <w:rStyle w:val="IndexLink"/>
                <w:rtl w:val="true"/>
              </w:rPr>
              <w:tab/>
            </w:r>
            <w:r>
              <w:rPr>
                <w:rStyle w:val="IndexLink"/>
              </w:rPr>
              <w:t>102</w:t>
            </w:r>
          </w:hyperlink>
        </w:p>
        <w:p>
          <w:pPr>
            <w:pStyle w:val="Contents3"/>
            <w:tabs>
              <w:tab w:val="clear" w:pos="8459"/>
              <w:tab w:val="right" w:pos="9026" w:leader="dot"/>
            </w:tabs>
            <w:rPr/>
          </w:pPr>
          <w:hyperlink w:anchor="__RefHeading___Toc2671745_372815092">
            <w:r>
              <w:rPr>
                <w:webHidden/>
                <w:rStyle w:val="IndexLink"/>
                <w:rtl w:val="true"/>
              </w:rPr>
              <w:t>ترك التفهّم</w:t>
            </w:r>
            <w:r>
              <w:rPr>
                <w:rStyle w:val="IndexLink"/>
                <w:rtl w:val="true"/>
              </w:rPr>
              <w:tab/>
            </w:r>
            <w:r>
              <w:rPr>
                <w:rStyle w:val="IndexLink"/>
              </w:rPr>
              <w:t>105</w:t>
            </w:r>
          </w:hyperlink>
        </w:p>
        <w:p>
          <w:pPr>
            <w:pStyle w:val="Contents3"/>
            <w:tabs>
              <w:tab w:val="clear" w:pos="8459"/>
              <w:tab w:val="right" w:pos="9026" w:leader="dot"/>
            </w:tabs>
            <w:rPr/>
          </w:pPr>
          <w:hyperlink w:anchor="__RefHeading___Toc2671747_372815092">
            <w:r>
              <w:rPr>
                <w:webHidden/>
                <w:rStyle w:val="IndexLink"/>
                <w:rtl w:val="true"/>
              </w:rPr>
              <w:t>العلم الّذي ليس فيه تفهّم</w:t>
            </w:r>
            <w:r>
              <w:rPr>
                <w:rStyle w:val="IndexLink"/>
                <w:rtl w:val="true"/>
              </w:rPr>
              <w:tab/>
            </w:r>
            <w:r>
              <w:rPr>
                <w:rStyle w:val="IndexLink"/>
              </w:rPr>
              <w:t>105</w:t>
            </w:r>
          </w:hyperlink>
        </w:p>
        <w:p>
          <w:pPr>
            <w:pStyle w:val="Contents3"/>
            <w:tabs>
              <w:tab w:val="clear" w:pos="8459"/>
              <w:tab w:val="right" w:pos="9026" w:leader="dot"/>
            </w:tabs>
            <w:rPr/>
          </w:pPr>
          <w:hyperlink w:anchor="__RefHeading___Toc2671749_372815092">
            <w:r>
              <w:rPr>
                <w:webHidden/>
                <w:rStyle w:val="IndexLink"/>
                <w:rtl w:val="true"/>
              </w:rPr>
              <w:t>ترك الهداية</w:t>
            </w:r>
            <w:r>
              <w:rPr>
                <w:rStyle w:val="IndexLink"/>
                <w:rtl w:val="true"/>
              </w:rPr>
              <w:tab/>
            </w:r>
            <w:r>
              <w:rPr>
                <w:rStyle w:val="IndexLink"/>
              </w:rPr>
              <w:t>105</w:t>
            </w:r>
          </w:hyperlink>
        </w:p>
        <w:p>
          <w:pPr>
            <w:pStyle w:val="Contents3"/>
            <w:tabs>
              <w:tab w:val="clear" w:pos="8459"/>
              <w:tab w:val="right" w:pos="9026" w:leader="dot"/>
            </w:tabs>
            <w:rPr/>
          </w:pPr>
          <w:hyperlink w:anchor="__RefHeading___Toc2671751_372815092">
            <w:r>
              <w:rPr>
                <w:webHidden/>
                <w:rStyle w:val="IndexLink"/>
                <w:rtl w:val="true"/>
              </w:rPr>
              <w:t>العالم الّذي إزداد علماً و لم يزدد هدى</w:t>
            </w:r>
            <w:r>
              <w:rPr>
                <w:rStyle w:val="IndexLink"/>
                <w:rtl w:val="true"/>
              </w:rPr>
              <w:tab/>
            </w:r>
            <w:r>
              <w:rPr>
                <w:rStyle w:val="IndexLink"/>
              </w:rPr>
              <w:t>105</w:t>
            </w:r>
          </w:hyperlink>
        </w:p>
        <w:p>
          <w:pPr>
            <w:pStyle w:val="Contents3"/>
            <w:tabs>
              <w:tab w:val="clear" w:pos="8459"/>
              <w:tab w:val="right" w:pos="9026" w:leader="dot"/>
            </w:tabs>
            <w:rPr/>
          </w:pPr>
          <w:hyperlink w:anchor="__RefHeading___Toc2671753_372815092">
            <w:r>
              <w:rPr>
                <w:webHidden/>
                <w:rStyle w:val="IndexLink"/>
                <w:rtl w:val="true"/>
              </w:rPr>
              <w:t>تضييع العلم</w:t>
            </w:r>
            <w:r>
              <w:rPr>
                <w:rStyle w:val="IndexLink"/>
                <w:rtl w:val="true"/>
              </w:rPr>
              <w:tab/>
            </w:r>
            <w:r>
              <w:rPr>
                <w:rStyle w:val="IndexLink"/>
              </w:rPr>
              <w:t>106</w:t>
            </w:r>
          </w:hyperlink>
        </w:p>
        <w:p>
          <w:pPr>
            <w:pStyle w:val="Contents3"/>
            <w:tabs>
              <w:tab w:val="clear" w:pos="8459"/>
              <w:tab w:val="right" w:pos="9026" w:leader="dot"/>
            </w:tabs>
            <w:rPr/>
          </w:pPr>
          <w:hyperlink w:anchor="__RefHeading___Toc2671755_372815092">
            <w:r>
              <w:rPr>
                <w:webHidden/>
                <w:rStyle w:val="IndexLink"/>
                <w:rtl w:val="true"/>
              </w:rPr>
              <w:t>العالم الّذي يضيّع العلم</w:t>
            </w:r>
            <w:r>
              <w:rPr>
                <w:rStyle w:val="IndexLink"/>
                <w:rtl w:val="true"/>
              </w:rPr>
              <w:tab/>
            </w:r>
            <w:r>
              <w:rPr>
                <w:rStyle w:val="IndexLink"/>
              </w:rPr>
              <w:t>106</w:t>
            </w:r>
          </w:hyperlink>
        </w:p>
        <w:p>
          <w:pPr>
            <w:pStyle w:val="Contents3"/>
            <w:tabs>
              <w:tab w:val="clear" w:pos="8459"/>
              <w:tab w:val="right" w:pos="9026" w:leader="dot"/>
            </w:tabs>
            <w:rPr/>
          </w:pPr>
          <w:hyperlink w:anchor="__RefHeading___Toc2671757_372815092">
            <w:r>
              <w:rPr>
                <w:webHidden/>
                <w:rStyle w:val="IndexLink"/>
                <w:rtl w:val="true"/>
              </w:rPr>
              <w:t>الخرق</w:t>
            </w:r>
            <w:r>
              <w:rPr>
                <w:rStyle w:val="IndexLink"/>
                <w:rtl w:val="true"/>
              </w:rPr>
              <w:tab/>
            </w:r>
            <w:r>
              <w:rPr>
                <w:rStyle w:val="IndexLink"/>
              </w:rPr>
              <w:t>107</w:t>
            </w:r>
          </w:hyperlink>
        </w:p>
        <w:p>
          <w:pPr>
            <w:pStyle w:val="Contents3"/>
            <w:tabs>
              <w:tab w:val="clear" w:pos="8459"/>
              <w:tab w:val="right" w:pos="9026" w:leader="dot"/>
            </w:tabs>
            <w:rPr/>
          </w:pPr>
          <w:hyperlink w:anchor="__RefHeading___Toc2671759_372815092">
            <w:r>
              <w:rPr>
                <w:webHidden/>
                <w:rStyle w:val="IndexLink"/>
                <w:rtl w:val="true"/>
              </w:rPr>
              <w:t>العالم الّذي يخرق بطالب العلم</w:t>
            </w:r>
            <w:r>
              <w:rPr>
                <w:rStyle w:val="IndexLink"/>
                <w:rtl w:val="true"/>
              </w:rPr>
              <w:tab/>
            </w:r>
            <w:r>
              <w:rPr>
                <w:rStyle w:val="IndexLink"/>
              </w:rPr>
              <w:t>107</w:t>
            </w:r>
          </w:hyperlink>
        </w:p>
        <w:p>
          <w:pPr>
            <w:pStyle w:val="Contents3"/>
            <w:tabs>
              <w:tab w:val="clear" w:pos="8459"/>
              <w:tab w:val="right" w:pos="9026" w:leader="dot"/>
            </w:tabs>
            <w:rPr/>
          </w:pPr>
          <w:hyperlink w:anchor="__RefHeading___Toc2671761_372815092">
            <w:r>
              <w:rPr>
                <w:webHidden/>
                <w:rStyle w:val="IndexLink"/>
                <w:rtl w:val="true"/>
              </w:rPr>
              <w:t xml:space="preserve">دعوى العلم </w:t>
            </w:r>
            <w:r>
              <w:rPr>
                <w:rStyle w:val="IndexLink"/>
                <w:rtl w:val="true"/>
              </w:rPr>
              <w:t xml:space="preserve">- </w:t>
            </w:r>
            <w:r>
              <w:rPr>
                <w:rStyle w:val="IndexLink"/>
                <w:rtl w:val="true"/>
              </w:rPr>
              <w:t>ترك الإقرار بالجهل</w:t>
            </w:r>
            <w:r>
              <w:rPr>
                <w:rStyle w:val="IndexLink"/>
                <w:rtl w:val="true"/>
              </w:rPr>
              <w:tab/>
            </w:r>
            <w:r>
              <w:rPr>
                <w:rStyle w:val="IndexLink"/>
              </w:rPr>
              <w:t>107</w:t>
            </w:r>
          </w:hyperlink>
        </w:p>
        <w:p>
          <w:pPr>
            <w:pStyle w:val="Contents3"/>
            <w:tabs>
              <w:tab w:val="clear" w:pos="8459"/>
              <w:tab w:val="right" w:pos="9026" w:leader="dot"/>
            </w:tabs>
            <w:rPr/>
          </w:pPr>
          <w:hyperlink w:anchor="__RefHeading___Toc2671763_372815092">
            <w:r>
              <w:rPr>
                <w:webHidden/>
                <w:rStyle w:val="IndexLink"/>
                <w:rtl w:val="true"/>
              </w:rPr>
              <w:t>العالم الّذي يقول</w:t>
            </w:r>
            <w:r>
              <w:rPr>
                <w:rStyle w:val="IndexLink"/>
                <w:rtl w:val="true"/>
              </w:rPr>
              <w:t xml:space="preserve">: </w:t>
            </w:r>
            <w:r>
              <w:rPr>
                <w:rStyle w:val="IndexLink"/>
                <w:rtl w:val="true"/>
              </w:rPr>
              <w:t>أنا عالم</w:t>
            </w:r>
            <w:r>
              <w:rPr>
                <w:rStyle w:val="IndexLink"/>
                <w:rtl w:val="true"/>
              </w:rPr>
              <w:tab/>
            </w:r>
            <w:r>
              <w:rPr>
                <w:rStyle w:val="IndexLink"/>
              </w:rPr>
              <w:t>107</w:t>
            </w:r>
          </w:hyperlink>
        </w:p>
        <w:p>
          <w:pPr>
            <w:pStyle w:val="Contents3"/>
            <w:tabs>
              <w:tab w:val="clear" w:pos="8459"/>
              <w:tab w:val="right" w:pos="9026" w:leader="dot"/>
            </w:tabs>
            <w:rPr/>
          </w:pPr>
          <w:hyperlink w:anchor="__RefHeading___Toc2671765_372815092">
            <w:r>
              <w:rPr>
                <w:webHidden/>
                <w:rStyle w:val="IndexLink"/>
                <w:rtl w:val="true"/>
              </w:rPr>
              <w:t>العالم الّذي يترك قول</w:t>
            </w:r>
            <w:r>
              <w:rPr>
                <w:rStyle w:val="IndexLink"/>
                <w:rtl w:val="true"/>
              </w:rPr>
              <w:t xml:space="preserve">: </w:t>
            </w:r>
            <w:r>
              <w:rPr>
                <w:rStyle w:val="IndexLink"/>
                <w:rtl w:val="true"/>
              </w:rPr>
              <w:t>لا أدرى</w:t>
            </w:r>
            <w:r>
              <w:rPr>
                <w:rStyle w:val="IndexLink"/>
                <w:rtl w:val="true"/>
              </w:rPr>
              <w:tab/>
            </w:r>
            <w:r>
              <w:rPr>
                <w:rStyle w:val="IndexLink"/>
              </w:rPr>
              <w:t>107</w:t>
            </w:r>
          </w:hyperlink>
        </w:p>
        <w:p>
          <w:pPr>
            <w:pStyle w:val="Contents3"/>
            <w:tabs>
              <w:tab w:val="clear" w:pos="8459"/>
              <w:tab w:val="right" w:pos="9026" w:leader="dot"/>
            </w:tabs>
            <w:rPr/>
          </w:pPr>
          <w:hyperlink w:anchor="__RefHeading___Toc2671767_372815092">
            <w:r>
              <w:rPr>
                <w:webHidden/>
                <w:rStyle w:val="IndexLink"/>
                <w:rtl w:val="true"/>
              </w:rPr>
              <w:t>الدنيا</w:t>
            </w:r>
            <w:r>
              <w:rPr>
                <w:rStyle w:val="IndexLink"/>
                <w:rtl w:val="true"/>
              </w:rPr>
              <w:tab/>
            </w:r>
            <w:r>
              <w:rPr>
                <w:rStyle w:val="IndexLink"/>
              </w:rPr>
              <w:t>111</w:t>
            </w:r>
          </w:hyperlink>
        </w:p>
        <w:p>
          <w:pPr>
            <w:pStyle w:val="Contents3"/>
            <w:tabs>
              <w:tab w:val="clear" w:pos="8459"/>
              <w:tab w:val="right" w:pos="9026" w:leader="dot"/>
            </w:tabs>
            <w:rPr/>
          </w:pPr>
          <w:hyperlink w:anchor="__RefHeading___Toc2671769_372815092">
            <w:r>
              <w:rPr>
                <w:webHidden/>
                <w:rStyle w:val="IndexLink"/>
                <w:rtl w:val="true"/>
              </w:rPr>
              <w:t>العالم الّذي يكون مفتوناً بالدنيا</w:t>
            </w:r>
            <w:r>
              <w:rPr>
                <w:rStyle w:val="IndexLink"/>
                <w:rtl w:val="true"/>
              </w:rPr>
              <w:tab/>
            </w:r>
            <w:r>
              <w:rPr>
                <w:rStyle w:val="IndexLink"/>
              </w:rPr>
              <w:t>111</w:t>
            </w:r>
          </w:hyperlink>
        </w:p>
        <w:p>
          <w:pPr>
            <w:pStyle w:val="Contents3"/>
            <w:tabs>
              <w:tab w:val="clear" w:pos="8459"/>
              <w:tab w:val="right" w:pos="9026" w:leader="dot"/>
            </w:tabs>
            <w:rPr/>
          </w:pPr>
          <w:hyperlink w:anchor="__RefHeading___Toc2671771_372815092">
            <w:r>
              <w:rPr>
                <w:webHidden/>
                <w:rStyle w:val="IndexLink"/>
                <w:rtl w:val="true"/>
              </w:rPr>
              <w:t>العالم الّذي يريد بالعلم الدنيا</w:t>
            </w:r>
            <w:r>
              <w:rPr>
                <w:rStyle w:val="IndexLink"/>
                <w:rtl w:val="true"/>
              </w:rPr>
              <w:tab/>
            </w:r>
            <w:r>
              <w:rPr>
                <w:rStyle w:val="IndexLink"/>
              </w:rPr>
              <w:t>111</w:t>
            </w:r>
          </w:hyperlink>
        </w:p>
        <w:p>
          <w:pPr>
            <w:pStyle w:val="Contents3"/>
            <w:tabs>
              <w:tab w:val="clear" w:pos="8459"/>
              <w:tab w:val="right" w:pos="9026" w:leader="dot"/>
            </w:tabs>
            <w:rPr/>
          </w:pPr>
          <w:hyperlink w:anchor="__RefHeading___Toc2671773_372815092">
            <w:r>
              <w:rPr>
                <w:webHidden/>
                <w:rStyle w:val="IndexLink"/>
                <w:rtl w:val="true"/>
              </w:rPr>
              <w:t>العالم الّذي يطلب الدنيا بأعمال الآخرة</w:t>
            </w:r>
            <w:r>
              <w:rPr>
                <w:rStyle w:val="IndexLink"/>
                <w:rtl w:val="true"/>
              </w:rPr>
              <w:tab/>
            </w:r>
            <w:r>
              <w:rPr>
                <w:rStyle w:val="IndexLink"/>
              </w:rPr>
              <w:t>111</w:t>
            </w:r>
          </w:hyperlink>
        </w:p>
        <w:p>
          <w:pPr>
            <w:pStyle w:val="Contents3"/>
            <w:tabs>
              <w:tab w:val="clear" w:pos="8459"/>
              <w:tab w:val="right" w:pos="9026" w:leader="dot"/>
            </w:tabs>
            <w:rPr/>
          </w:pPr>
          <w:hyperlink w:anchor="__RefHeading___Toc2671775_372815092">
            <w:r>
              <w:rPr>
                <w:webHidden/>
                <w:rStyle w:val="IndexLink"/>
                <w:rtl w:val="true"/>
              </w:rPr>
              <w:t>العالم الّذي يكون محبّاً للدنيا</w:t>
            </w:r>
            <w:r>
              <w:rPr>
                <w:rStyle w:val="IndexLink"/>
                <w:rtl w:val="true"/>
              </w:rPr>
              <w:tab/>
            </w:r>
            <w:r>
              <w:rPr>
                <w:rStyle w:val="IndexLink"/>
              </w:rPr>
              <w:t>112</w:t>
            </w:r>
          </w:hyperlink>
        </w:p>
        <w:p>
          <w:pPr>
            <w:pStyle w:val="Contents3"/>
            <w:tabs>
              <w:tab w:val="clear" w:pos="8459"/>
              <w:tab w:val="right" w:pos="9026" w:leader="dot"/>
            </w:tabs>
            <w:rPr/>
          </w:pPr>
          <w:hyperlink w:anchor="__RefHeading___Toc2671777_372815092">
            <w:r>
              <w:rPr>
                <w:webHidden/>
                <w:rStyle w:val="IndexLink"/>
                <w:rtl w:val="true"/>
              </w:rPr>
              <w:t>العالم الّذي تكون الدنيا عنده آثر من الآخرة</w:t>
            </w:r>
            <w:r>
              <w:rPr>
                <w:rStyle w:val="IndexLink"/>
                <w:rtl w:val="true"/>
              </w:rPr>
              <w:tab/>
            </w:r>
            <w:r>
              <w:rPr>
                <w:rStyle w:val="IndexLink"/>
              </w:rPr>
              <w:t>113</w:t>
            </w:r>
          </w:hyperlink>
        </w:p>
        <w:p>
          <w:pPr>
            <w:pStyle w:val="Contents3"/>
            <w:tabs>
              <w:tab w:val="clear" w:pos="8459"/>
              <w:tab w:val="right" w:pos="9026" w:leader="dot"/>
            </w:tabs>
            <w:rPr/>
          </w:pPr>
          <w:hyperlink w:anchor="__RefHeading___Toc2671779_372815092">
            <w:r>
              <w:rPr>
                <w:webHidden/>
                <w:rStyle w:val="IndexLink"/>
                <w:rtl w:val="true"/>
              </w:rPr>
              <w:t>العالم الّذي يزداد رغبةً في الدنيا</w:t>
            </w:r>
            <w:r>
              <w:rPr>
                <w:rStyle w:val="IndexLink"/>
                <w:rtl w:val="true"/>
              </w:rPr>
              <w:tab/>
            </w:r>
            <w:r>
              <w:rPr>
                <w:rStyle w:val="IndexLink"/>
              </w:rPr>
              <w:t>113</w:t>
            </w:r>
          </w:hyperlink>
        </w:p>
        <w:p>
          <w:pPr>
            <w:pStyle w:val="Contents3"/>
            <w:tabs>
              <w:tab w:val="clear" w:pos="8459"/>
              <w:tab w:val="right" w:pos="9026" w:leader="dot"/>
            </w:tabs>
            <w:rPr/>
          </w:pPr>
          <w:hyperlink w:anchor="__RefHeading___Toc2671781_372815092">
            <w:r>
              <w:rPr>
                <w:webHidden/>
                <w:rStyle w:val="IndexLink"/>
                <w:rtl w:val="true"/>
              </w:rPr>
              <w:t>العالم الّذي مقبل على دنياه</w:t>
            </w:r>
            <w:r>
              <w:rPr>
                <w:rStyle w:val="IndexLink"/>
                <w:rtl w:val="true"/>
              </w:rPr>
              <w:tab/>
            </w:r>
            <w:r>
              <w:rPr>
                <w:rStyle w:val="IndexLink"/>
              </w:rPr>
              <w:t>114</w:t>
            </w:r>
          </w:hyperlink>
        </w:p>
        <w:p>
          <w:pPr>
            <w:pStyle w:val="Contents3"/>
            <w:tabs>
              <w:tab w:val="clear" w:pos="8459"/>
              <w:tab w:val="right" w:pos="9026" w:leader="dot"/>
            </w:tabs>
            <w:rPr/>
          </w:pPr>
          <w:hyperlink w:anchor="__RefHeading___Toc2671783_372815092">
            <w:r>
              <w:rPr>
                <w:webHidden/>
                <w:rStyle w:val="IndexLink"/>
                <w:rtl w:val="true"/>
              </w:rPr>
              <w:t>الذنب</w:t>
            </w:r>
            <w:r>
              <w:rPr>
                <w:rStyle w:val="IndexLink"/>
                <w:rtl w:val="true"/>
              </w:rPr>
              <w:tab/>
            </w:r>
            <w:r>
              <w:rPr>
                <w:rStyle w:val="IndexLink"/>
              </w:rPr>
              <w:t>114</w:t>
            </w:r>
          </w:hyperlink>
        </w:p>
        <w:p>
          <w:pPr>
            <w:pStyle w:val="Contents3"/>
            <w:tabs>
              <w:tab w:val="clear" w:pos="8459"/>
              <w:tab w:val="right" w:pos="9026" w:leader="dot"/>
            </w:tabs>
            <w:rPr/>
          </w:pPr>
          <w:hyperlink w:anchor="__RefHeading___Toc2671785_372815092">
            <w:r>
              <w:rPr>
                <w:webHidden/>
                <w:rStyle w:val="IndexLink"/>
                <w:rtl w:val="true"/>
              </w:rPr>
              <w:t>العالم الّذي يرتكب الذنب</w:t>
            </w:r>
            <w:r>
              <w:rPr>
                <w:rStyle w:val="IndexLink"/>
                <w:rtl w:val="true"/>
              </w:rPr>
              <w:tab/>
            </w:r>
            <w:r>
              <w:rPr>
                <w:rStyle w:val="IndexLink"/>
              </w:rPr>
              <w:t>114</w:t>
            </w:r>
          </w:hyperlink>
        </w:p>
        <w:p>
          <w:pPr>
            <w:pStyle w:val="Contents3"/>
            <w:tabs>
              <w:tab w:val="clear" w:pos="8459"/>
              <w:tab w:val="right" w:pos="9026" w:leader="dot"/>
            </w:tabs>
            <w:rPr/>
          </w:pPr>
          <w:hyperlink w:anchor="__RefHeading___Toc2671787_372815092">
            <w:r>
              <w:rPr>
                <w:webHidden/>
                <w:rStyle w:val="IndexLink"/>
                <w:rtl w:val="true"/>
              </w:rPr>
              <w:t>الزلّة</w:t>
            </w:r>
            <w:r>
              <w:rPr>
                <w:rStyle w:val="IndexLink"/>
                <w:rtl w:val="true"/>
              </w:rPr>
              <w:tab/>
            </w:r>
            <w:r>
              <w:rPr>
                <w:rStyle w:val="IndexLink"/>
              </w:rPr>
              <w:t>115</w:t>
            </w:r>
          </w:hyperlink>
        </w:p>
        <w:p>
          <w:pPr>
            <w:pStyle w:val="Contents3"/>
            <w:tabs>
              <w:tab w:val="clear" w:pos="8459"/>
              <w:tab w:val="right" w:pos="9026" w:leader="dot"/>
            </w:tabs>
            <w:rPr/>
          </w:pPr>
          <w:hyperlink w:anchor="__RefHeading___Toc2671789_372815092">
            <w:r>
              <w:rPr>
                <w:webHidden/>
                <w:rStyle w:val="IndexLink"/>
                <w:rtl w:val="true"/>
              </w:rPr>
              <w:t>العالم الّذي تصدر منه الزلّة</w:t>
            </w:r>
            <w:r>
              <w:rPr>
                <w:rStyle w:val="IndexLink"/>
                <w:rtl w:val="true"/>
              </w:rPr>
              <w:tab/>
            </w:r>
            <w:r>
              <w:rPr>
                <w:rStyle w:val="IndexLink"/>
              </w:rPr>
              <w:t>115</w:t>
            </w:r>
          </w:hyperlink>
        </w:p>
        <w:p>
          <w:pPr>
            <w:pStyle w:val="Contents3"/>
            <w:tabs>
              <w:tab w:val="clear" w:pos="8459"/>
              <w:tab w:val="right" w:pos="9026" w:leader="dot"/>
            </w:tabs>
            <w:rPr/>
          </w:pPr>
          <w:hyperlink w:anchor="__RefHeading___Toc2671791_372815092">
            <w:r>
              <w:rPr>
                <w:webHidden/>
                <w:rStyle w:val="IndexLink"/>
                <w:rtl w:val="true"/>
              </w:rPr>
              <w:t>السمعة</w:t>
            </w:r>
            <w:r>
              <w:rPr>
                <w:rStyle w:val="IndexLink"/>
                <w:rtl w:val="true"/>
              </w:rPr>
              <w:tab/>
            </w:r>
            <w:r>
              <w:rPr>
                <w:rStyle w:val="IndexLink"/>
              </w:rPr>
              <w:t>115</w:t>
            </w:r>
          </w:hyperlink>
        </w:p>
        <w:p>
          <w:pPr>
            <w:pStyle w:val="Contents3"/>
            <w:tabs>
              <w:tab w:val="clear" w:pos="8459"/>
              <w:tab w:val="right" w:pos="9026" w:leader="dot"/>
            </w:tabs>
            <w:rPr/>
          </w:pPr>
          <w:hyperlink w:anchor="__RefHeading___Toc2671793_372815092">
            <w:r>
              <w:rPr>
                <w:webHidden/>
                <w:rStyle w:val="IndexLink"/>
                <w:rtl w:val="true"/>
              </w:rPr>
              <w:t>العالم الّذي يتعلّم العلم للسمعة</w:t>
            </w:r>
            <w:r>
              <w:rPr>
                <w:rStyle w:val="IndexLink"/>
                <w:rtl w:val="true"/>
              </w:rPr>
              <w:tab/>
            </w:r>
            <w:r>
              <w:rPr>
                <w:rStyle w:val="IndexLink"/>
              </w:rPr>
              <w:t>115</w:t>
            </w:r>
          </w:hyperlink>
        </w:p>
        <w:p>
          <w:pPr>
            <w:pStyle w:val="Contents3"/>
            <w:tabs>
              <w:tab w:val="clear" w:pos="8459"/>
              <w:tab w:val="right" w:pos="9026" w:leader="dot"/>
            </w:tabs>
            <w:rPr/>
          </w:pPr>
          <w:hyperlink w:anchor="__RefHeading___Toc2671795_372815092">
            <w:r>
              <w:rPr>
                <w:webHidden/>
                <w:rStyle w:val="IndexLink"/>
                <w:rtl w:val="true"/>
              </w:rPr>
              <w:t xml:space="preserve">السوء </w:t>
            </w:r>
            <w:r>
              <w:rPr>
                <w:rStyle w:val="IndexLink"/>
                <w:rtl w:val="true"/>
              </w:rPr>
              <w:t xml:space="preserve">- </w:t>
            </w:r>
            <w:r>
              <w:rPr>
                <w:rStyle w:val="IndexLink"/>
                <w:rtl w:val="true"/>
              </w:rPr>
              <w:t>الشرّ</w:t>
            </w:r>
            <w:r>
              <w:rPr>
                <w:rStyle w:val="IndexLink"/>
                <w:rtl w:val="true"/>
              </w:rPr>
              <w:tab/>
            </w:r>
            <w:r>
              <w:rPr>
                <w:rStyle w:val="IndexLink"/>
              </w:rPr>
              <w:t>116</w:t>
            </w:r>
          </w:hyperlink>
        </w:p>
        <w:p>
          <w:pPr>
            <w:pStyle w:val="Contents3"/>
            <w:tabs>
              <w:tab w:val="clear" w:pos="8459"/>
              <w:tab w:val="right" w:pos="9026" w:leader="dot"/>
            </w:tabs>
            <w:rPr/>
          </w:pPr>
          <w:hyperlink w:anchor="__RefHeading___Toc2671797_372815092">
            <w:r>
              <w:rPr>
                <w:webHidden/>
                <w:rStyle w:val="IndexLink"/>
                <w:rtl w:val="true"/>
              </w:rPr>
              <w:t xml:space="preserve">علماء السوء </w:t>
            </w:r>
            <w:r>
              <w:rPr>
                <w:rStyle w:val="IndexLink"/>
                <w:rtl w:val="true"/>
              </w:rPr>
              <w:t xml:space="preserve">- </w:t>
            </w:r>
            <w:r>
              <w:rPr>
                <w:rStyle w:val="IndexLink"/>
                <w:rtl w:val="true"/>
              </w:rPr>
              <w:t>شرار العلماء</w:t>
            </w:r>
            <w:r>
              <w:rPr>
                <w:rStyle w:val="IndexLink"/>
                <w:rtl w:val="true"/>
              </w:rPr>
              <w:tab/>
            </w:r>
            <w:r>
              <w:rPr>
                <w:rStyle w:val="IndexLink"/>
              </w:rPr>
              <w:t>116</w:t>
            </w:r>
          </w:hyperlink>
        </w:p>
        <w:p>
          <w:pPr>
            <w:pStyle w:val="Contents3"/>
            <w:tabs>
              <w:tab w:val="clear" w:pos="8459"/>
              <w:tab w:val="right" w:pos="9026" w:leader="dot"/>
            </w:tabs>
            <w:rPr/>
          </w:pPr>
          <w:hyperlink w:anchor="__RefHeading___Toc2671799_372815092">
            <w:r>
              <w:rPr>
                <w:webHidden/>
                <w:rStyle w:val="IndexLink"/>
                <w:rtl w:val="true"/>
              </w:rPr>
              <w:t>الصد عن دين اللّه عزّ و جلّ</w:t>
            </w:r>
            <w:r>
              <w:rPr>
                <w:rStyle w:val="IndexLink"/>
                <w:rtl w:val="true"/>
              </w:rPr>
              <w:tab/>
            </w:r>
            <w:r>
              <w:rPr>
                <w:rStyle w:val="IndexLink"/>
              </w:rPr>
              <w:t>116</w:t>
            </w:r>
          </w:hyperlink>
        </w:p>
        <w:p>
          <w:pPr>
            <w:pStyle w:val="Contents3"/>
            <w:tabs>
              <w:tab w:val="clear" w:pos="8459"/>
              <w:tab w:val="right" w:pos="9026" w:leader="dot"/>
            </w:tabs>
            <w:rPr/>
          </w:pPr>
          <w:hyperlink w:anchor="__RefHeading___Toc2671801_372815092">
            <w:r>
              <w:rPr>
                <w:webHidden/>
                <w:rStyle w:val="IndexLink"/>
                <w:rtl w:val="true"/>
              </w:rPr>
              <w:t>العالم الّذي يصدّ الناس عن دين اللّه عزّ و جلّ</w:t>
            </w:r>
            <w:r>
              <w:rPr>
                <w:rStyle w:val="IndexLink"/>
                <w:rtl w:val="true"/>
              </w:rPr>
              <w:tab/>
            </w:r>
            <w:r>
              <w:rPr>
                <w:rStyle w:val="IndexLink"/>
              </w:rPr>
              <w:t>116</w:t>
            </w:r>
          </w:hyperlink>
        </w:p>
        <w:p>
          <w:pPr>
            <w:pStyle w:val="Contents3"/>
            <w:tabs>
              <w:tab w:val="clear" w:pos="8459"/>
              <w:tab w:val="right" w:pos="9026" w:leader="dot"/>
            </w:tabs>
            <w:rPr/>
          </w:pPr>
          <w:hyperlink w:anchor="__RefHeading___Toc2671803_372815092">
            <w:r>
              <w:rPr>
                <w:webHidden/>
                <w:rStyle w:val="IndexLink"/>
                <w:rtl w:val="true"/>
              </w:rPr>
              <w:t>الضلالة</w:t>
            </w:r>
            <w:r>
              <w:rPr>
                <w:rStyle w:val="IndexLink"/>
                <w:rtl w:val="true"/>
              </w:rPr>
              <w:tab/>
            </w:r>
            <w:r>
              <w:rPr>
                <w:rStyle w:val="IndexLink"/>
              </w:rPr>
              <w:t>117</w:t>
            </w:r>
          </w:hyperlink>
        </w:p>
        <w:p>
          <w:pPr>
            <w:pStyle w:val="Contents3"/>
            <w:tabs>
              <w:tab w:val="clear" w:pos="8459"/>
              <w:tab w:val="right" w:pos="9026" w:leader="dot"/>
            </w:tabs>
            <w:rPr/>
          </w:pPr>
          <w:hyperlink w:anchor="__RefHeading___Toc2671805_372815092">
            <w:r>
              <w:rPr>
                <w:webHidden/>
                <w:rStyle w:val="IndexLink"/>
                <w:rtl w:val="true"/>
              </w:rPr>
              <w:t>العالم الّذي يعلّم الضلالة</w:t>
            </w:r>
            <w:r>
              <w:rPr>
                <w:rStyle w:val="IndexLink"/>
                <w:rtl w:val="true"/>
              </w:rPr>
              <w:tab/>
            </w:r>
            <w:r>
              <w:rPr>
                <w:rStyle w:val="IndexLink"/>
              </w:rPr>
              <w:t>117</w:t>
            </w:r>
          </w:hyperlink>
        </w:p>
        <w:p>
          <w:pPr>
            <w:pStyle w:val="Contents3"/>
            <w:tabs>
              <w:tab w:val="clear" w:pos="8459"/>
              <w:tab w:val="right" w:pos="9026" w:leader="dot"/>
            </w:tabs>
            <w:rPr/>
          </w:pPr>
          <w:hyperlink w:anchor="__RefHeading___Toc2671807_372815092">
            <w:r>
              <w:rPr>
                <w:webHidden/>
                <w:rStyle w:val="IndexLink"/>
                <w:rtl w:val="true"/>
              </w:rPr>
              <w:t>العُجب</w:t>
            </w:r>
            <w:r>
              <w:rPr>
                <w:rStyle w:val="IndexLink"/>
                <w:rtl w:val="true"/>
              </w:rPr>
              <w:tab/>
            </w:r>
            <w:r>
              <w:rPr>
                <w:rStyle w:val="IndexLink"/>
              </w:rPr>
              <w:t>117</w:t>
            </w:r>
          </w:hyperlink>
        </w:p>
        <w:p>
          <w:pPr>
            <w:pStyle w:val="Contents3"/>
            <w:tabs>
              <w:tab w:val="clear" w:pos="8459"/>
              <w:tab w:val="right" w:pos="9026" w:leader="dot"/>
            </w:tabs>
            <w:rPr/>
          </w:pPr>
          <w:hyperlink w:anchor="__RefHeading___Toc2671809_372815092">
            <w:r>
              <w:rPr>
                <w:webHidden/>
                <w:rStyle w:val="IndexLink"/>
                <w:rtl w:val="true"/>
              </w:rPr>
              <w:t>العالم الّذي فيه العُجب</w:t>
            </w:r>
            <w:r>
              <w:rPr>
                <w:rStyle w:val="IndexLink"/>
                <w:rtl w:val="true"/>
              </w:rPr>
              <w:tab/>
            </w:r>
            <w:r>
              <w:rPr>
                <w:rStyle w:val="IndexLink"/>
              </w:rPr>
              <w:t>117</w:t>
            </w:r>
          </w:hyperlink>
        </w:p>
        <w:p>
          <w:pPr>
            <w:pStyle w:val="Contents3"/>
            <w:tabs>
              <w:tab w:val="clear" w:pos="8459"/>
              <w:tab w:val="right" w:pos="9026" w:leader="dot"/>
            </w:tabs>
            <w:rPr/>
          </w:pPr>
          <w:hyperlink w:anchor="__RefHeading___Toc2671811_372815092">
            <w:r>
              <w:rPr>
                <w:webHidden/>
                <w:rStyle w:val="IndexLink"/>
                <w:rtl w:val="true"/>
              </w:rPr>
              <w:t>العمل على غير العلم</w:t>
            </w:r>
            <w:r>
              <w:rPr>
                <w:rStyle w:val="IndexLink"/>
                <w:rtl w:val="true"/>
              </w:rPr>
              <w:tab/>
            </w:r>
            <w:r>
              <w:rPr>
                <w:rStyle w:val="IndexLink"/>
              </w:rPr>
              <w:t>117</w:t>
            </w:r>
          </w:hyperlink>
        </w:p>
        <w:p>
          <w:pPr>
            <w:pStyle w:val="Contents3"/>
            <w:tabs>
              <w:tab w:val="clear" w:pos="8459"/>
              <w:tab w:val="right" w:pos="9026" w:leader="dot"/>
            </w:tabs>
            <w:rPr/>
          </w:pPr>
          <w:hyperlink w:anchor="__RefHeading___Toc2671813_372815092">
            <w:r>
              <w:rPr>
                <w:webHidden/>
                <w:rStyle w:val="IndexLink"/>
                <w:rtl w:val="true"/>
              </w:rPr>
              <w:t>العالم الّذي يعمل على غير علم</w:t>
            </w:r>
            <w:r>
              <w:rPr>
                <w:rStyle w:val="IndexLink"/>
                <w:rtl w:val="true"/>
              </w:rPr>
              <w:tab/>
            </w:r>
            <w:r>
              <w:rPr>
                <w:rStyle w:val="IndexLink"/>
              </w:rPr>
              <w:t>117</w:t>
            </w:r>
          </w:hyperlink>
        </w:p>
        <w:p>
          <w:pPr>
            <w:pStyle w:val="Contents3"/>
            <w:tabs>
              <w:tab w:val="clear" w:pos="8459"/>
              <w:tab w:val="right" w:pos="9026" w:leader="dot"/>
            </w:tabs>
            <w:rPr/>
          </w:pPr>
          <w:hyperlink w:anchor="__RefHeading___Toc2671815_372815092">
            <w:r>
              <w:rPr>
                <w:webHidden/>
                <w:rStyle w:val="IndexLink"/>
                <w:rtl w:val="true"/>
              </w:rPr>
              <w:t>الفسق</w:t>
            </w:r>
            <w:r>
              <w:rPr>
                <w:rStyle w:val="IndexLink"/>
                <w:rtl w:val="true"/>
              </w:rPr>
              <w:tab/>
            </w:r>
            <w:r>
              <w:rPr>
                <w:rStyle w:val="IndexLink"/>
              </w:rPr>
              <w:t>118</w:t>
            </w:r>
          </w:hyperlink>
        </w:p>
        <w:p>
          <w:pPr>
            <w:pStyle w:val="Contents3"/>
            <w:tabs>
              <w:tab w:val="clear" w:pos="8459"/>
              <w:tab w:val="right" w:pos="9026" w:leader="dot"/>
            </w:tabs>
            <w:rPr/>
          </w:pPr>
          <w:hyperlink w:anchor="__RefHeading___Toc2671817_372815092">
            <w:r>
              <w:rPr>
                <w:webHidden/>
                <w:rStyle w:val="IndexLink"/>
                <w:rtl w:val="true"/>
              </w:rPr>
              <w:t>العالم الفاسق</w:t>
            </w:r>
            <w:r>
              <w:rPr>
                <w:rStyle w:val="IndexLink"/>
                <w:rtl w:val="true"/>
              </w:rPr>
              <w:tab/>
            </w:r>
            <w:r>
              <w:rPr>
                <w:rStyle w:val="IndexLink"/>
              </w:rPr>
              <w:t>118</w:t>
            </w:r>
          </w:hyperlink>
        </w:p>
        <w:p>
          <w:pPr>
            <w:pStyle w:val="Contents3"/>
            <w:tabs>
              <w:tab w:val="clear" w:pos="8459"/>
              <w:tab w:val="right" w:pos="9026" w:leader="dot"/>
            </w:tabs>
            <w:rPr/>
          </w:pPr>
          <w:hyperlink w:anchor="__RefHeading___Toc2671819_372815092">
            <w:r>
              <w:rPr>
                <w:webHidden/>
                <w:rStyle w:val="IndexLink"/>
                <w:rtl w:val="true"/>
              </w:rPr>
              <w:t>كتمان العلم عن أهله</w:t>
            </w:r>
            <w:r>
              <w:rPr>
                <w:rStyle w:val="IndexLink"/>
                <w:rtl w:val="true"/>
              </w:rPr>
              <w:tab/>
            </w:r>
            <w:r>
              <w:rPr>
                <w:rStyle w:val="IndexLink"/>
              </w:rPr>
              <w:t>118</w:t>
            </w:r>
          </w:hyperlink>
        </w:p>
        <w:p>
          <w:pPr>
            <w:pStyle w:val="Contents3"/>
            <w:tabs>
              <w:tab w:val="clear" w:pos="8459"/>
              <w:tab w:val="right" w:pos="9026" w:leader="dot"/>
            </w:tabs>
            <w:rPr/>
          </w:pPr>
          <w:hyperlink w:anchor="__RefHeading___Toc2671821_372815092">
            <w:r>
              <w:rPr>
                <w:webHidden/>
                <w:rStyle w:val="IndexLink"/>
                <w:rtl w:val="true"/>
              </w:rPr>
              <w:t>بذل العلم لغير أهله</w:t>
            </w:r>
            <w:r>
              <w:rPr>
                <w:rStyle w:val="IndexLink"/>
                <w:rtl w:val="true"/>
              </w:rPr>
              <w:tab/>
            </w:r>
            <w:r>
              <w:rPr>
                <w:rStyle w:val="IndexLink"/>
              </w:rPr>
              <w:t>118</w:t>
            </w:r>
          </w:hyperlink>
        </w:p>
        <w:p>
          <w:pPr>
            <w:pStyle w:val="Contents3"/>
            <w:tabs>
              <w:tab w:val="clear" w:pos="8459"/>
              <w:tab w:val="right" w:pos="9026" w:leader="dot"/>
            </w:tabs>
            <w:rPr/>
          </w:pPr>
          <w:hyperlink w:anchor="__RefHeading___Toc2671823_372815092">
            <w:r>
              <w:rPr>
                <w:webHidden/>
                <w:rStyle w:val="IndexLink"/>
                <w:rtl w:val="true"/>
              </w:rPr>
              <w:t>العالم الّذي يكتم العلم عن أهله</w:t>
            </w:r>
            <w:r>
              <w:rPr>
                <w:rStyle w:val="IndexLink"/>
                <w:rtl w:val="true"/>
              </w:rPr>
              <w:tab/>
            </w:r>
            <w:r>
              <w:rPr>
                <w:rStyle w:val="IndexLink"/>
              </w:rPr>
              <w:t>118</w:t>
            </w:r>
          </w:hyperlink>
        </w:p>
        <w:p>
          <w:pPr>
            <w:pStyle w:val="Contents3"/>
            <w:tabs>
              <w:tab w:val="clear" w:pos="8459"/>
              <w:tab w:val="right" w:pos="9026" w:leader="dot"/>
            </w:tabs>
            <w:rPr/>
          </w:pPr>
          <w:hyperlink w:anchor="__RefHeading___Toc2671825_372815092">
            <w:r>
              <w:rPr>
                <w:webHidden/>
                <w:rStyle w:val="IndexLink"/>
                <w:rtl w:val="true"/>
              </w:rPr>
              <w:t>العالم الّذي يبذل العلم لغير أهله</w:t>
            </w:r>
            <w:r>
              <w:rPr>
                <w:rStyle w:val="IndexLink"/>
                <w:rtl w:val="true"/>
              </w:rPr>
              <w:tab/>
            </w:r>
            <w:r>
              <w:rPr>
                <w:rStyle w:val="IndexLink"/>
              </w:rPr>
              <w:t>118</w:t>
            </w:r>
          </w:hyperlink>
        </w:p>
        <w:p>
          <w:pPr>
            <w:pStyle w:val="Contents3"/>
            <w:tabs>
              <w:tab w:val="clear" w:pos="8459"/>
              <w:tab w:val="right" w:pos="9026" w:leader="dot"/>
            </w:tabs>
            <w:rPr/>
          </w:pPr>
          <w:hyperlink w:anchor="__RefHeading___Toc2671827_372815092">
            <w:r>
              <w:rPr>
                <w:webHidden/>
                <w:rStyle w:val="IndexLink"/>
                <w:rtl w:val="true"/>
              </w:rPr>
              <w:t>كثرة المنطق و الكلام</w:t>
            </w:r>
            <w:r>
              <w:rPr>
                <w:rStyle w:val="IndexLink"/>
                <w:rtl w:val="true"/>
              </w:rPr>
              <w:tab/>
            </w:r>
            <w:r>
              <w:rPr>
                <w:rStyle w:val="IndexLink"/>
              </w:rPr>
              <w:t>121</w:t>
            </w:r>
          </w:hyperlink>
        </w:p>
        <w:p>
          <w:pPr>
            <w:pStyle w:val="Contents3"/>
            <w:tabs>
              <w:tab w:val="clear" w:pos="8459"/>
              <w:tab w:val="right" w:pos="9026" w:leader="dot"/>
            </w:tabs>
            <w:rPr/>
          </w:pPr>
          <w:hyperlink w:anchor="__RefHeading___Toc2671829_372815092">
            <w:r>
              <w:rPr>
                <w:webHidden/>
                <w:rStyle w:val="IndexLink"/>
                <w:rtl w:val="true"/>
              </w:rPr>
              <w:t>العالم الّذي يكثر الكلام و المنطق</w:t>
            </w:r>
            <w:r>
              <w:rPr>
                <w:rStyle w:val="IndexLink"/>
                <w:rtl w:val="true"/>
              </w:rPr>
              <w:tab/>
            </w:r>
            <w:r>
              <w:rPr>
                <w:rStyle w:val="IndexLink"/>
              </w:rPr>
              <w:t>121</w:t>
            </w:r>
          </w:hyperlink>
        </w:p>
        <w:p>
          <w:pPr>
            <w:pStyle w:val="Contents3"/>
            <w:tabs>
              <w:tab w:val="clear" w:pos="8459"/>
              <w:tab w:val="right" w:pos="9026" w:leader="dot"/>
            </w:tabs>
            <w:rPr/>
          </w:pPr>
          <w:hyperlink w:anchor="__RefHeading___Toc2671831_372815092">
            <w:r>
              <w:rPr>
                <w:webHidden/>
                <w:rStyle w:val="IndexLink"/>
                <w:rtl w:val="true"/>
              </w:rPr>
              <w:t xml:space="preserve">المال </w:t>
            </w:r>
            <w:r>
              <w:rPr>
                <w:rStyle w:val="IndexLink"/>
                <w:rtl w:val="true"/>
              </w:rPr>
              <w:t xml:space="preserve">- </w:t>
            </w:r>
            <w:r>
              <w:rPr>
                <w:rStyle w:val="IndexLink"/>
                <w:rtl w:val="true"/>
              </w:rPr>
              <w:t xml:space="preserve">الدينار </w:t>
            </w:r>
            <w:r>
              <w:rPr>
                <w:rStyle w:val="IndexLink"/>
                <w:rtl w:val="true"/>
              </w:rPr>
              <w:t xml:space="preserve">- </w:t>
            </w:r>
            <w:r>
              <w:rPr>
                <w:rStyle w:val="IndexLink"/>
                <w:rtl w:val="true"/>
              </w:rPr>
              <w:t>الدرهم</w:t>
            </w:r>
            <w:r>
              <w:rPr>
                <w:rStyle w:val="IndexLink"/>
                <w:rtl w:val="true"/>
              </w:rPr>
              <w:tab/>
            </w:r>
            <w:r>
              <w:rPr>
                <w:rStyle w:val="IndexLink"/>
              </w:rPr>
              <w:t>122</w:t>
            </w:r>
          </w:hyperlink>
        </w:p>
        <w:p>
          <w:pPr>
            <w:pStyle w:val="Contents3"/>
            <w:tabs>
              <w:tab w:val="clear" w:pos="8459"/>
              <w:tab w:val="right" w:pos="9026" w:leader="dot"/>
            </w:tabs>
            <w:rPr/>
          </w:pPr>
          <w:hyperlink w:anchor="__RefHeading___Toc2671833_372815092">
            <w:r>
              <w:rPr>
                <w:webHidden/>
                <w:rStyle w:val="IndexLink"/>
                <w:rtl w:val="true"/>
              </w:rPr>
              <w:t>العالم الّذي يجرّ المال إلى نفسه</w:t>
            </w:r>
            <w:r>
              <w:rPr>
                <w:rStyle w:val="IndexLink"/>
                <w:rtl w:val="true"/>
              </w:rPr>
              <w:tab/>
            </w:r>
            <w:r>
              <w:rPr>
                <w:rStyle w:val="IndexLink"/>
              </w:rPr>
              <w:t>122</w:t>
            </w:r>
          </w:hyperlink>
        </w:p>
        <w:p>
          <w:pPr>
            <w:pStyle w:val="Contents3"/>
            <w:tabs>
              <w:tab w:val="clear" w:pos="8459"/>
              <w:tab w:val="right" w:pos="9026" w:leader="dot"/>
            </w:tabs>
            <w:rPr/>
          </w:pPr>
          <w:hyperlink w:anchor="__RefHeading___Toc2671835_372815092">
            <w:r>
              <w:rPr>
                <w:webHidden/>
                <w:rStyle w:val="IndexLink"/>
                <w:rtl w:val="true"/>
              </w:rPr>
              <w:t xml:space="preserve">المراء </w:t>
            </w:r>
            <w:r>
              <w:rPr>
                <w:rStyle w:val="IndexLink"/>
                <w:rtl w:val="true"/>
              </w:rPr>
              <w:t xml:space="preserve">- </w:t>
            </w:r>
            <w:r>
              <w:rPr>
                <w:rStyle w:val="IndexLink"/>
                <w:rtl w:val="true"/>
              </w:rPr>
              <w:t>المماراة</w:t>
            </w:r>
            <w:r>
              <w:rPr>
                <w:rStyle w:val="IndexLink"/>
                <w:rtl w:val="true"/>
              </w:rPr>
              <w:tab/>
            </w:r>
            <w:r>
              <w:rPr>
                <w:rStyle w:val="IndexLink"/>
              </w:rPr>
              <w:t>122</w:t>
            </w:r>
          </w:hyperlink>
        </w:p>
        <w:p>
          <w:pPr>
            <w:pStyle w:val="Contents3"/>
            <w:tabs>
              <w:tab w:val="clear" w:pos="8459"/>
              <w:tab w:val="right" w:pos="9026" w:leader="dot"/>
            </w:tabs>
            <w:rPr/>
          </w:pPr>
          <w:hyperlink w:anchor="__RefHeading___Toc2671837_372815092">
            <w:r>
              <w:rPr>
                <w:webHidden/>
                <w:rStyle w:val="IndexLink"/>
                <w:rtl w:val="true"/>
              </w:rPr>
              <w:t>العالم الّذي يماري</w:t>
            </w:r>
            <w:r>
              <w:rPr>
                <w:rStyle w:val="IndexLink"/>
                <w:rtl w:val="true"/>
              </w:rPr>
              <w:tab/>
            </w:r>
            <w:r>
              <w:rPr>
                <w:rStyle w:val="IndexLink"/>
              </w:rPr>
              <w:t>122</w:t>
            </w:r>
          </w:hyperlink>
        </w:p>
        <w:p>
          <w:pPr>
            <w:pStyle w:val="Contents3"/>
            <w:tabs>
              <w:tab w:val="clear" w:pos="8459"/>
              <w:tab w:val="right" w:pos="9026" w:leader="dot"/>
            </w:tabs>
            <w:rPr/>
          </w:pPr>
          <w:hyperlink w:anchor="__RefHeading___Toc2671839_372815092">
            <w:r>
              <w:rPr>
                <w:webHidden/>
                <w:rStyle w:val="IndexLink"/>
                <w:rtl w:val="true"/>
              </w:rPr>
              <w:t>الهتك</w:t>
            </w:r>
            <w:r>
              <w:rPr>
                <w:rStyle w:val="IndexLink"/>
                <w:rtl w:val="true"/>
              </w:rPr>
              <w:tab/>
            </w:r>
            <w:r>
              <w:rPr>
                <w:rStyle w:val="IndexLink"/>
              </w:rPr>
              <w:t>124</w:t>
            </w:r>
          </w:hyperlink>
        </w:p>
        <w:p>
          <w:pPr>
            <w:pStyle w:val="Contents3"/>
            <w:tabs>
              <w:tab w:val="clear" w:pos="8459"/>
              <w:tab w:val="right" w:pos="9026" w:leader="dot"/>
            </w:tabs>
            <w:rPr/>
          </w:pPr>
          <w:hyperlink w:anchor="__RefHeading___Toc2671841_372815092">
            <w:r>
              <w:rPr>
                <w:webHidden/>
                <w:rStyle w:val="IndexLink"/>
                <w:rtl w:val="true"/>
              </w:rPr>
              <w:t>العالم المتهتّك</w:t>
            </w:r>
            <w:r>
              <w:rPr>
                <w:rStyle w:val="IndexLink"/>
                <w:rtl w:val="true"/>
              </w:rPr>
              <w:tab/>
            </w:r>
            <w:r>
              <w:rPr>
                <w:rStyle w:val="IndexLink"/>
              </w:rPr>
              <w:t>124</w:t>
            </w:r>
          </w:hyperlink>
        </w:p>
        <w:p>
          <w:pPr>
            <w:pStyle w:val="Contents2"/>
            <w:tabs>
              <w:tab w:val="clear" w:pos="8743"/>
              <w:tab w:val="right" w:pos="9026" w:leader="dot"/>
            </w:tabs>
            <w:rPr/>
          </w:pPr>
          <w:hyperlink w:anchor="__RefHeading___Toc2671843_372815092">
            <w:r>
              <w:rPr>
                <w:webHidden/>
                <w:rStyle w:val="IndexLink"/>
                <w:rtl w:val="true"/>
              </w:rPr>
              <w:t>العنوان الرابع</w:t>
            </w:r>
            <w:r>
              <w:rPr>
                <w:rStyle w:val="IndexLink"/>
                <w:rtl w:val="true"/>
              </w:rPr>
              <w:t xml:space="preserve">: </w:t>
            </w:r>
            <w:r>
              <w:rPr>
                <w:rStyle w:val="IndexLink"/>
                <w:rtl w:val="true"/>
              </w:rPr>
              <w:t>عقاب تضييع العلم في دار الآخرة</w:t>
            </w:r>
            <w:r>
              <w:rPr>
                <w:rStyle w:val="IndexLink"/>
                <w:rtl w:val="true"/>
              </w:rPr>
              <w:tab/>
            </w:r>
            <w:r>
              <w:rPr>
                <w:rStyle w:val="IndexLink"/>
              </w:rPr>
              <w:t>125</w:t>
            </w:r>
          </w:hyperlink>
        </w:p>
        <w:p>
          <w:pPr>
            <w:pStyle w:val="Contents3"/>
            <w:tabs>
              <w:tab w:val="clear" w:pos="8459"/>
              <w:tab w:val="right" w:pos="9026" w:leader="dot"/>
            </w:tabs>
            <w:rPr/>
          </w:pPr>
          <w:hyperlink w:anchor="__RefHeading___Toc2671845_372815092">
            <w:r>
              <w:rPr>
                <w:webHidden/>
                <w:rStyle w:val="IndexLink"/>
                <w:rtl w:val="true"/>
              </w:rPr>
              <w:t>تمهيد</w:t>
            </w:r>
            <w:r>
              <w:rPr>
                <w:rStyle w:val="IndexLink"/>
                <w:rtl w:val="true"/>
              </w:rPr>
              <w:tab/>
            </w:r>
            <w:r>
              <w:rPr>
                <w:rStyle w:val="IndexLink"/>
              </w:rPr>
              <w:t>125</w:t>
            </w:r>
          </w:hyperlink>
        </w:p>
        <w:p>
          <w:pPr>
            <w:pStyle w:val="Contents3"/>
            <w:tabs>
              <w:tab w:val="clear" w:pos="8459"/>
              <w:tab w:val="right" w:pos="9026" w:leader="dot"/>
            </w:tabs>
            <w:rPr/>
          </w:pPr>
          <w:hyperlink w:anchor="__RefHeading___Toc2671847_372815092">
            <w:r>
              <w:rPr>
                <w:webHidden/>
                <w:rStyle w:val="IndexLink"/>
                <w:rtl w:val="true"/>
              </w:rPr>
              <w:t>الاشتهار</w:t>
            </w:r>
            <w:r>
              <w:rPr>
                <w:rStyle w:val="IndexLink"/>
                <w:rtl w:val="true"/>
              </w:rPr>
              <w:tab/>
            </w:r>
            <w:r>
              <w:rPr>
                <w:rStyle w:val="IndexLink"/>
              </w:rPr>
              <w:t>126</w:t>
            </w:r>
          </w:hyperlink>
        </w:p>
        <w:p>
          <w:pPr>
            <w:pStyle w:val="Contents3"/>
            <w:tabs>
              <w:tab w:val="clear" w:pos="8459"/>
              <w:tab w:val="right" w:pos="9026" w:leader="dot"/>
            </w:tabs>
            <w:rPr/>
          </w:pPr>
          <w:hyperlink w:anchor="__RefHeading___Toc2671849_372815092">
            <w:r>
              <w:rPr>
                <w:webHidden/>
                <w:rStyle w:val="IndexLink"/>
                <w:rtl w:val="true"/>
              </w:rPr>
              <w:t>العالم الّذي يتعلّم العلم ليقال له</w:t>
            </w:r>
            <w:r>
              <w:rPr>
                <w:rStyle w:val="IndexLink"/>
                <w:rtl w:val="true"/>
              </w:rPr>
              <w:t xml:space="preserve">: </w:t>
            </w:r>
            <w:r>
              <w:rPr>
                <w:rStyle w:val="IndexLink"/>
                <w:rtl w:val="true"/>
              </w:rPr>
              <w:t>إنّه عالم</w:t>
            </w:r>
            <w:r>
              <w:rPr>
                <w:rStyle w:val="IndexLink"/>
                <w:rtl w:val="true"/>
              </w:rPr>
              <w:tab/>
            </w:r>
            <w:r>
              <w:rPr>
                <w:rStyle w:val="IndexLink"/>
              </w:rPr>
              <w:t>126</w:t>
            </w:r>
          </w:hyperlink>
        </w:p>
        <w:p>
          <w:pPr>
            <w:pStyle w:val="Contents3"/>
            <w:tabs>
              <w:tab w:val="clear" w:pos="8459"/>
              <w:tab w:val="right" w:pos="9026" w:leader="dot"/>
            </w:tabs>
            <w:rPr/>
          </w:pPr>
          <w:hyperlink w:anchor="__RefHeading___Toc2671851_372815092">
            <w:r>
              <w:rPr>
                <w:webHidden/>
                <w:rStyle w:val="IndexLink"/>
                <w:rtl w:val="true"/>
              </w:rPr>
              <w:t>الأخذ من الاُمراء</w:t>
            </w:r>
            <w:r>
              <w:rPr>
                <w:rStyle w:val="IndexLink"/>
                <w:rtl w:val="true"/>
              </w:rPr>
              <w:tab/>
            </w:r>
            <w:r>
              <w:rPr>
                <w:rStyle w:val="IndexLink"/>
              </w:rPr>
              <w:t>127</w:t>
            </w:r>
          </w:hyperlink>
        </w:p>
        <w:p>
          <w:pPr>
            <w:pStyle w:val="Contents3"/>
            <w:tabs>
              <w:tab w:val="clear" w:pos="8459"/>
              <w:tab w:val="right" w:pos="9026" w:leader="dot"/>
            </w:tabs>
            <w:rPr/>
          </w:pPr>
          <w:hyperlink w:anchor="__RefHeading___Toc2671853_372815092">
            <w:r>
              <w:rPr>
                <w:webHidden/>
                <w:rStyle w:val="IndexLink"/>
                <w:rtl w:val="true"/>
              </w:rPr>
              <w:t>من طلب العلم ليأخذ به من الاُمراء</w:t>
            </w:r>
            <w:r>
              <w:rPr>
                <w:rStyle w:val="IndexLink"/>
                <w:rtl w:val="true"/>
              </w:rPr>
              <w:tab/>
            </w:r>
            <w:r>
              <w:rPr>
                <w:rStyle w:val="IndexLink"/>
              </w:rPr>
              <w:t>127</w:t>
            </w:r>
          </w:hyperlink>
        </w:p>
        <w:p>
          <w:pPr>
            <w:pStyle w:val="Contents3"/>
            <w:tabs>
              <w:tab w:val="clear" w:pos="8459"/>
              <w:tab w:val="right" w:pos="9026" w:leader="dot"/>
            </w:tabs>
            <w:rPr/>
          </w:pPr>
          <w:hyperlink w:anchor="__RefHeading___Toc2671855_372815092">
            <w:r>
              <w:rPr>
                <w:webHidden/>
                <w:rStyle w:val="IndexLink"/>
                <w:rtl w:val="true"/>
              </w:rPr>
              <w:t>البخل ببذل العلم لأهله</w:t>
            </w:r>
            <w:r>
              <w:rPr>
                <w:rStyle w:val="IndexLink"/>
                <w:rtl w:val="true"/>
              </w:rPr>
              <w:tab/>
            </w:r>
            <w:r>
              <w:rPr>
                <w:rStyle w:val="IndexLink"/>
              </w:rPr>
              <w:t>127</w:t>
            </w:r>
          </w:hyperlink>
        </w:p>
        <w:p>
          <w:pPr>
            <w:pStyle w:val="Contents3"/>
            <w:tabs>
              <w:tab w:val="clear" w:pos="8459"/>
              <w:tab w:val="right" w:pos="9026" w:leader="dot"/>
            </w:tabs>
            <w:rPr/>
          </w:pPr>
          <w:hyperlink w:anchor="__RefHeading___Toc2671857_372815092">
            <w:r>
              <w:rPr>
                <w:webHidden/>
                <w:rStyle w:val="IndexLink"/>
                <w:rtl w:val="true"/>
              </w:rPr>
              <w:t>العالم الّذي يبخل ببذل العلم لأهله</w:t>
            </w:r>
            <w:r>
              <w:rPr>
                <w:rStyle w:val="IndexLink"/>
                <w:rtl w:val="true"/>
              </w:rPr>
              <w:tab/>
            </w:r>
            <w:r>
              <w:rPr>
                <w:rStyle w:val="IndexLink"/>
              </w:rPr>
              <w:t>127</w:t>
            </w:r>
          </w:hyperlink>
        </w:p>
        <w:p>
          <w:pPr>
            <w:pStyle w:val="Contents3"/>
            <w:tabs>
              <w:tab w:val="clear" w:pos="8459"/>
              <w:tab w:val="right" w:pos="9026" w:leader="dot"/>
            </w:tabs>
            <w:rPr/>
          </w:pPr>
          <w:hyperlink w:anchor="__RefHeading___Toc2671859_372815092">
            <w:r>
              <w:rPr>
                <w:webHidden/>
                <w:rStyle w:val="IndexLink"/>
                <w:rtl w:val="true"/>
              </w:rPr>
              <w:t>التأنيف</w:t>
            </w:r>
            <w:r>
              <w:rPr>
                <w:rStyle w:val="IndexLink"/>
                <w:rtl w:val="true"/>
              </w:rPr>
              <w:tab/>
            </w:r>
            <w:r>
              <w:rPr>
                <w:rStyle w:val="IndexLink"/>
              </w:rPr>
              <w:t>128</w:t>
            </w:r>
          </w:hyperlink>
        </w:p>
        <w:p>
          <w:pPr>
            <w:pStyle w:val="Contents3"/>
            <w:tabs>
              <w:tab w:val="clear" w:pos="8459"/>
              <w:tab w:val="right" w:pos="9026" w:leader="dot"/>
            </w:tabs>
            <w:rPr/>
          </w:pPr>
          <w:hyperlink w:anchor="__RefHeading___Toc2671861_372815092">
            <w:r>
              <w:rPr>
                <w:webHidden/>
                <w:rStyle w:val="IndexLink"/>
                <w:rtl w:val="true"/>
              </w:rPr>
              <w:t>العالم الّذي إذا وُعظ أنف</w:t>
            </w:r>
            <w:r>
              <w:rPr>
                <w:rStyle w:val="IndexLink"/>
                <w:rtl w:val="true"/>
              </w:rPr>
              <w:tab/>
            </w:r>
            <w:r>
              <w:rPr>
                <w:rStyle w:val="IndexLink"/>
              </w:rPr>
              <w:t>128</w:t>
            </w:r>
          </w:hyperlink>
        </w:p>
        <w:p>
          <w:pPr>
            <w:pStyle w:val="Contents3"/>
            <w:tabs>
              <w:tab w:val="clear" w:pos="8459"/>
              <w:tab w:val="right" w:pos="9026" w:leader="dot"/>
            </w:tabs>
            <w:rPr/>
          </w:pPr>
          <w:hyperlink w:anchor="__RefHeading___Toc2671863_372815092">
            <w:r>
              <w:rPr>
                <w:webHidden/>
                <w:rStyle w:val="IndexLink"/>
                <w:rtl w:val="true"/>
              </w:rPr>
              <w:t>التبعيض بين ذوي الثروة و المساكين</w:t>
            </w:r>
            <w:r>
              <w:rPr>
                <w:rStyle w:val="IndexLink"/>
                <w:rtl w:val="true"/>
              </w:rPr>
              <w:tab/>
            </w:r>
            <w:r>
              <w:rPr>
                <w:rStyle w:val="IndexLink"/>
              </w:rPr>
              <w:t>128</w:t>
            </w:r>
          </w:hyperlink>
        </w:p>
        <w:p>
          <w:pPr>
            <w:pStyle w:val="Contents3"/>
            <w:tabs>
              <w:tab w:val="clear" w:pos="8459"/>
              <w:tab w:val="right" w:pos="9026" w:leader="dot"/>
            </w:tabs>
            <w:rPr/>
          </w:pPr>
          <w:hyperlink w:anchor="__RefHeading___Toc2671865_372815092">
            <w:r>
              <w:rPr>
                <w:webHidden/>
                <w:rStyle w:val="IndexLink"/>
                <w:rtl w:val="true"/>
              </w:rPr>
              <w:t>العالم الّذي يضع العلم عند ذوي الثروة و لا يضعه عند المساكين</w:t>
            </w:r>
            <w:r>
              <w:rPr>
                <w:rStyle w:val="IndexLink"/>
                <w:rtl w:val="true"/>
              </w:rPr>
              <w:tab/>
            </w:r>
            <w:r>
              <w:rPr>
                <w:rStyle w:val="IndexLink"/>
              </w:rPr>
              <w:t>128</w:t>
            </w:r>
          </w:hyperlink>
        </w:p>
        <w:p>
          <w:pPr>
            <w:pStyle w:val="Contents3"/>
            <w:tabs>
              <w:tab w:val="clear" w:pos="8459"/>
              <w:tab w:val="right" w:pos="9026" w:leader="dot"/>
            </w:tabs>
            <w:rPr/>
          </w:pPr>
          <w:hyperlink w:anchor="__RefHeading___Toc2671867_372815092">
            <w:r>
              <w:rPr>
                <w:webHidden/>
                <w:rStyle w:val="IndexLink"/>
                <w:rtl w:val="true"/>
              </w:rPr>
              <w:t>التجبّر و التسلّط</w:t>
            </w:r>
            <w:r>
              <w:rPr>
                <w:rStyle w:val="IndexLink"/>
                <w:rtl w:val="true"/>
              </w:rPr>
              <w:tab/>
            </w:r>
            <w:r>
              <w:rPr>
                <w:rStyle w:val="IndexLink"/>
              </w:rPr>
              <w:t>128</w:t>
            </w:r>
          </w:hyperlink>
        </w:p>
        <w:p>
          <w:pPr>
            <w:pStyle w:val="Contents3"/>
            <w:tabs>
              <w:tab w:val="clear" w:pos="8459"/>
              <w:tab w:val="right" w:pos="9026" w:leader="dot"/>
            </w:tabs>
            <w:rPr/>
          </w:pPr>
          <w:hyperlink w:anchor="__RefHeading___Toc2671869_372815092">
            <w:r>
              <w:rPr>
                <w:webHidden/>
                <w:rStyle w:val="IndexLink"/>
                <w:rtl w:val="true"/>
              </w:rPr>
              <w:t>العالم الّذي يذهب في علمه مذهب الجبابرة و السلاطين</w:t>
            </w:r>
            <w:r>
              <w:rPr>
                <w:rStyle w:val="IndexLink"/>
                <w:rtl w:val="true"/>
              </w:rPr>
              <w:tab/>
            </w:r>
            <w:r>
              <w:rPr>
                <w:rStyle w:val="IndexLink"/>
              </w:rPr>
              <w:t>128</w:t>
            </w:r>
          </w:hyperlink>
        </w:p>
        <w:p>
          <w:pPr>
            <w:pStyle w:val="Contents3"/>
            <w:tabs>
              <w:tab w:val="clear" w:pos="8459"/>
              <w:tab w:val="right" w:pos="9026" w:leader="dot"/>
            </w:tabs>
            <w:rPr/>
          </w:pPr>
          <w:hyperlink w:anchor="__RefHeading___Toc2671871_372815092">
            <w:r>
              <w:rPr>
                <w:webHidden/>
                <w:rStyle w:val="IndexLink"/>
                <w:rtl w:val="true"/>
              </w:rPr>
              <w:t>ترك طلب العلم</w:t>
            </w:r>
            <w:r>
              <w:rPr>
                <w:rStyle w:val="IndexLink"/>
                <w:rtl w:val="true"/>
              </w:rPr>
              <w:tab/>
            </w:r>
            <w:r>
              <w:rPr>
                <w:rStyle w:val="IndexLink"/>
              </w:rPr>
              <w:t>129</w:t>
            </w:r>
          </w:hyperlink>
        </w:p>
        <w:p>
          <w:pPr>
            <w:pStyle w:val="Contents3"/>
            <w:tabs>
              <w:tab w:val="clear" w:pos="8459"/>
              <w:tab w:val="right" w:pos="9026" w:leader="dot"/>
            </w:tabs>
            <w:rPr/>
          </w:pPr>
          <w:hyperlink w:anchor="__RefHeading___Toc2671873_372815092">
            <w:r>
              <w:rPr>
                <w:webHidden/>
                <w:rStyle w:val="IndexLink"/>
                <w:rtl w:val="true"/>
              </w:rPr>
              <w:t>العالم الّذي يترك طلب العلم</w:t>
            </w:r>
            <w:r>
              <w:rPr>
                <w:rStyle w:val="IndexLink"/>
                <w:rtl w:val="true"/>
              </w:rPr>
              <w:tab/>
            </w:r>
            <w:r>
              <w:rPr>
                <w:rStyle w:val="IndexLink"/>
              </w:rPr>
              <w:t>129</w:t>
            </w:r>
          </w:hyperlink>
        </w:p>
        <w:p>
          <w:pPr>
            <w:pStyle w:val="Contents3"/>
            <w:tabs>
              <w:tab w:val="clear" w:pos="8459"/>
              <w:tab w:val="right" w:pos="9026" w:leader="dot"/>
            </w:tabs>
            <w:rPr/>
          </w:pPr>
          <w:hyperlink w:anchor="__RefHeading___Toc2671875_372815092">
            <w:r>
              <w:rPr>
                <w:webHidden/>
                <w:rStyle w:val="IndexLink"/>
                <w:rtl w:val="true"/>
              </w:rPr>
              <w:t>ترك العمل بالعلم</w:t>
            </w:r>
            <w:r>
              <w:rPr>
                <w:rStyle w:val="IndexLink"/>
                <w:rtl w:val="true"/>
              </w:rPr>
              <w:tab/>
            </w:r>
            <w:r>
              <w:rPr>
                <w:rStyle w:val="IndexLink"/>
              </w:rPr>
              <w:t>129</w:t>
            </w:r>
          </w:hyperlink>
        </w:p>
        <w:p>
          <w:pPr>
            <w:pStyle w:val="Contents3"/>
            <w:tabs>
              <w:tab w:val="clear" w:pos="8459"/>
              <w:tab w:val="right" w:pos="9026" w:leader="dot"/>
            </w:tabs>
            <w:rPr/>
          </w:pPr>
          <w:hyperlink w:anchor="__RefHeading___Toc2671877_372815092">
            <w:r>
              <w:rPr>
                <w:webHidden/>
                <w:rStyle w:val="IndexLink"/>
                <w:rtl w:val="true"/>
              </w:rPr>
              <w:t>العالم الّذي يترك العمل بالعلم</w:t>
            </w:r>
            <w:r>
              <w:rPr>
                <w:rStyle w:val="IndexLink"/>
                <w:rtl w:val="true"/>
              </w:rPr>
              <w:tab/>
            </w:r>
            <w:r>
              <w:rPr>
                <w:rStyle w:val="IndexLink"/>
              </w:rPr>
              <w:t>129</w:t>
            </w:r>
          </w:hyperlink>
        </w:p>
        <w:p>
          <w:pPr>
            <w:pStyle w:val="Contents3"/>
            <w:tabs>
              <w:tab w:val="clear" w:pos="8459"/>
              <w:tab w:val="right" w:pos="9026" w:leader="dot"/>
            </w:tabs>
            <w:rPr/>
          </w:pPr>
          <w:hyperlink w:anchor="__RefHeading___Toc2671879_372815092">
            <w:r>
              <w:rPr>
                <w:webHidden/>
                <w:rStyle w:val="IndexLink"/>
                <w:rtl w:val="true"/>
              </w:rPr>
              <w:t>الجدل</w:t>
            </w:r>
            <w:r>
              <w:rPr>
                <w:rStyle w:val="IndexLink"/>
                <w:rtl w:val="true"/>
              </w:rPr>
              <w:tab/>
            </w:r>
            <w:r>
              <w:rPr>
                <w:rStyle w:val="IndexLink"/>
              </w:rPr>
              <w:t>130</w:t>
            </w:r>
          </w:hyperlink>
        </w:p>
        <w:p>
          <w:pPr>
            <w:pStyle w:val="Contents3"/>
            <w:tabs>
              <w:tab w:val="clear" w:pos="8459"/>
              <w:tab w:val="right" w:pos="9026" w:leader="dot"/>
            </w:tabs>
            <w:rPr/>
          </w:pPr>
          <w:hyperlink w:anchor="__RefHeading___Toc2671881_372815092">
            <w:r>
              <w:rPr>
                <w:webHidden/>
                <w:rStyle w:val="IndexLink"/>
                <w:rtl w:val="true"/>
              </w:rPr>
              <w:t>العالم الّذي طلب العلم ليجادل به العلماء</w:t>
            </w:r>
            <w:r>
              <w:rPr>
                <w:rStyle w:val="IndexLink"/>
                <w:rtl w:val="true"/>
              </w:rPr>
              <w:tab/>
            </w:r>
            <w:r>
              <w:rPr>
                <w:rStyle w:val="IndexLink"/>
              </w:rPr>
              <w:t>130</w:t>
            </w:r>
          </w:hyperlink>
        </w:p>
        <w:p>
          <w:pPr>
            <w:pStyle w:val="Contents3"/>
            <w:tabs>
              <w:tab w:val="clear" w:pos="8459"/>
              <w:tab w:val="right" w:pos="9026" w:leader="dot"/>
            </w:tabs>
            <w:rPr/>
          </w:pPr>
          <w:hyperlink w:anchor="__RefHeading___Toc2671883_372815092">
            <w:r>
              <w:rPr>
                <w:webHidden/>
                <w:rStyle w:val="IndexLink"/>
                <w:rtl w:val="true"/>
              </w:rPr>
              <w:t>جمع العلم و ترك نشره</w:t>
            </w:r>
            <w:r>
              <w:rPr>
                <w:rStyle w:val="IndexLink"/>
                <w:rtl w:val="true"/>
              </w:rPr>
              <w:tab/>
            </w:r>
            <w:r>
              <w:rPr>
                <w:rStyle w:val="IndexLink"/>
              </w:rPr>
              <w:t>131</w:t>
            </w:r>
          </w:hyperlink>
        </w:p>
        <w:p>
          <w:pPr>
            <w:pStyle w:val="Contents3"/>
            <w:tabs>
              <w:tab w:val="clear" w:pos="8459"/>
              <w:tab w:val="right" w:pos="9026" w:leader="dot"/>
            </w:tabs>
            <w:rPr/>
          </w:pPr>
          <w:hyperlink w:anchor="__RefHeading___Toc2671885_372815092">
            <w:r>
              <w:rPr>
                <w:webHidden/>
                <w:rStyle w:val="IndexLink"/>
                <w:rtl w:val="true"/>
              </w:rPr>
              <w:t>العالم الّذي يجمع علمه و لا يحبّ أن يؤخذ عنه ذلك</w:t>
            </w:r>
            <w:r>
              <w:rPr>
                <w:rStyle w:val="IndexLink"/>
                <w:rtl w:val="true"/>
              </w:rPr>
              <w:tab/>
            </w:r>
            <w:r>
              <w:rPr>
                <w:rStyle w:val="IndexLink"/>
              </w:rPr>
              <w:t>131</w:t>
            </w:r>
          </w:hyperlink>
        </w:p>
        <w:p>
          <w:pPr>
            <w:pStyle w:val="Contents3"/>
            <w:tabs>
              <w:tab w:val="clear" w:pos="8459"/>
              <w:tab w:val="right" w:pos="9026" w:leader="dot"/>
            </w:tabs>
            <w:rPr/>
          </w:pPr>
          <w:hyperlink w:anchor="__RefHeading___Toc2671887_372815092">
            <w:r>
              <w:rPr>
                <w:webHidden/>
                <w:rStyle w:val="IndexLink"/>
                <w:rtl w:val="true"/>
              </w:rPr>
              <w:t>حديث اليهود و النصارى</w:t>
            </w:r>
            <w:r>
              <w:rPr>
                <w:rStyle w:val="IndexLink"/>
                <w:rtl w:val="true"/>
              </w:rPr>
              <w:tab/>
            </w:r>
            <w:r>
              <w:rPr>
                <w:rStyle w:val="IndexLink"/>
              </w:rPr>
              <w:t>131</w:t>
            </w:r>
          </w:hyperlink>
        </w:p>
        <w:p>
          <w:pPr>
            <w:pStyle w:val="Contents3"/>
            <w:tabs>
              <w:tab w:val="clear" w:pos="8459"/>
              <w:tab w:val="right" w:pos="9026" w:leader="dot"/>
            </w:tabs>
            <w:rPr/>
          </w:pPr>
          <w:hyperlink w:anchor="__RefHeading___Toc2671889_372815092">
            <w:r>
              <w:rPr>
                <w:webHidden/>
                <w:rStyle w:val="IndexLink"/>
                <w:rtl w:val="true"/>
              </w:rPr>
              <w:t>العالم الّذي يطلب أحاديث اليهود و النصارى ليغزر به علمه</w:t>
            </w:r>
            <w:r>
              <w:rPr>
                <w:rStyle w:val="IndexLink"/>
                <w:rtl w:val="true"/>
              </w:rPr>
              <w:tab/>
            </w:r>
            <w:r>
              <w:rPr>
                <w:rStyle w:val="IndexLink"/>
              </w:rPr>
              <w:t>131</w:t>
            </w:r>
          </w:hyperlink>
        </w:p>
        <w:p>
          <w:pPr>
            <w:pStyle w:val="Contents3"/>
            <w:tabs>
              <w:tab w:val="clear" w:pos="8459"/>
              <w:tab w:val="right" w:pos="9026" w:leader="dot"/>
            </w:tabs>
            <w:rPr/>
          </w:pPr>
          <w:hyperlink w:anchor="__RefHeading___Toc2671891_372815092">
            <w:r>
              <w:rPr>
                <w:webHidden/>
                <w:rStyle w:val="IndexLink"/>
                <w:rtl w:val="true"/>
              </w:rPr>
              <w:t>الحسد</w:t>
            </w:r>
            <w:r>
              <w:rPr>
                <w:rStyle w:val="IndexLink"/>
                <w:rtl w:val="true"/>
              </w:rPr>
              <w:tab/>
            </w:r>
            <w:r>
              <w:rPr>
                <w:rStyle w:val="IndexLink"/>
              </w:rPr>
              <w:t>131</w:t>
            </w:r>
          </w:hyperlink>
        </w:p>
        <w:p>
          <w:pPr>
            <w:pStyle w:val="Contents3"/>
            <w:tabs>
              <w:tab w:val="clear" w:pos="8459"/>
              <w:tab w:val="right" w:pos="9026" w:leader="dot"/>
            </w:tabs>
            <w:rPr/>
          </w:pPr>
          <w:hyperlink w:anchor="__RefHeading___Toc2671893_372815092">
            <w:r>
              <w:rPr>
                <w:webHidden/>
                <w:rStyle w:val="IndexLink"/>
                <w:rtl w:val="true"/>
              </w:rPr>
              <w:t>العالم الّذي يحسد الآخرين</w:t>
            </w:r>
            <w:r>
              <w:rPr>
                <w:rStyle w:val="IndexLink"/>
                <w:rtl w:val="true"/>
              </w:rPr>
              <w:tab/>
            </w:r>
            <w:r>
              <w:rPr>
                <w:rStyle w:val="IndexLink"/>
              </w:rPr>
              <w:t>131</w:t>
            </w:r>
          </w:hyperlink>
        </w:p>
        <w:p>
          <w:pPr>
            <w:pStyle w:val="Contents3"/>
            <w:tabs>
              <w:tab w:val="clear" w:pos="8459"/>
              <w:tab w:val="right" w:pos="9026" w:leader="dot"/>
            </w:tabs>
            <w:rPr/>
          </w:pPr>
          <w:hyperlink w:anchor="__RefHeading___Toc2671895_372815092">
            <w:r>
              <w:rPr>
                <w:webHidden/>
                <w:rStyle w:val="IndexLink"/>
                <w:rtl w:val="true"/>
              </w:rPr>
              <w:t>خزن العلم</w:t>
            </w:r>
            <w:r>
              <w:rPr>
                <w:rStyle w:val="IndexLink"/>
                <w:rtl w:val="true"/>
              </w:rPr>
              <w:tab/>
            </w:r>
            <w:r>
              <w:rPr>
                <w:rStyle w:val="IndexLink"/>
              </w:rPr>
              <w:t>132</w:t>
            </w:r>
          </w:hyperlink>
        </w:p>
        <w:p>
          <w:pPr>
            <w:pStyle w:val="Contents3"/>
            <w:tabs>
              <w:tab w:val="clear" w:pos="8459"/>
              <w:tab w:val="right" w:pos="9026" w:leader="dot"/>
            </w:tabs>
            <w:rPr/>
          </w:pPr>
          <w:hyperlink w:anchor="__RefHeading___Toc2671897_372815092">
            <w:r>
              <w:rPr>
                <w:webHidden/>
                <w:rStyle w:val="IndexLink"/>
                <w:rtl w:val="true"/>
              </w:rPr>
              <w:t>العالم الّذي يخزن علمه عن أهله</w:t>
            </w:r>
            <w:r>
              <w:rPr>
                <w:rStyle w:val="IndexLink"/>
                <w:rtl w:val="true"/>
              </w:rPr>
              <w:tab/>
            </w:r>
            <w:r>
              <w:rPr>
                <w:rStyle w:val="IndexLink"/>
              </w:rPr>
              <w:t>132</w:t>
            </w:r>
          </w:hyperlink>
        </w:p>
        <w:p>
          <w:pPr>
            <w:pStyle w:val="Contents3"/>
            <w:tabs>
              <w:tab w:val="clear" w:pos="8459"/>
              <w:tab w:val="right" w:pos="9026" w:leader="dot"/>
            </w:tabs>
            <w:rPr/>
          </w:pPr>
          <w:hyperlink w:anchor="__RefHeading___Toc2671899_372815092">
            <w:r>
              <w:rPr>
                <w:webHidden/>
                <w:rStyle w:val="IndexLink"/>
                <w:rtl w:val="true"/>
              </w:rPr>
              <w:t>دعوى الأعلميّة</w:t>
            </w:r>
            <w:r>
              <w:rPr>
                <w:rStyle w:val="IndexLink"/>
                <w:rtl w:val="true"/>
              </w:rPr>
              <w:tab/>
            </w:r>
            <w:r>
              <w:rPr>
                <w:rStyle w:val="IndexLink"/>
              </w:rPr>
              <w:t>132</w:t>
            </w:r>
          </w:hyperlink>
        </w:p>
        <w:p>
          <w:pPr>
            <w:pStyle w:val="Contents3"/>
            <w:tabs>
              <w:tab w:val="clear" w:pos="8459"/>
              <w:tab w:val="right" w:pos="9026" w:leader="dot"/>
            </w:tabs>
            <w:rPr/>
          </w:pPr>
          <w:hyperlink w:anchor="__RefHeading___Toc2671901_372815092">
            <w:r>
              <w:rPr>
                <w:webHidden/>
                <w:rStyle w:val="IndexLink"/>
                <w:rtl w:val="true"/>
              </w:rPr>
              <w:t>العالم الّذي يدّعي الأعلميّة و يقول</w:t>
            </w:r>
            <w:r>
              <w:rPr>
                <w:rStyle w:val="IndexLink"/>
                <w:rtl w:val="true"/>
              </w:rPr>
              <w:t xml:space="preserve">: </w:t>
            </w:r>
            <w:r>
              <w:rPr>
                <w:rStyle w:val="IndexLink"/>
                <w:rtl w:val="true"/>
              </w:rPr>
              <w:t>من أعلم منّا</w:t>
            </w:r>
            <w:r>
              <w:rPr>
                <w:rStyle w:val="IndexLink"/>
                <w:rtl w:val="true"/>
              </w:rPr>
              <w:tab/>
            </w:r>
            <w:r>
              <w:rPr>
                <w:rStyle w:val="IndexLink"/>
              </w:rPr>
              <w:t>132</w:t>
            </w:r>
          </w:hyperlink>
        </w:p>
        <w:p>
          <w:pPr>
            <w:pStyle w:val="Contents3"/>
            <w:tabs>
              <w:tab w:val="clear" w:pos="8459"/>
              <w:tab w:val="right" w:pos="9026" w:leader="dot"/>
            </w:tabs>
            <w:rPr/>
          </w:pPr>
          <w:hyperlink w:anchor="__RefHeading___Toc2671903_372815092">
            <w:r>
              <w:rPr>
                <w:webHidden/>
                <w:rStyle w:val="IndexLink"/>
                <w:rtl w:val="true"/>
              </w:rPr>
              <w:t>الدنيا</w:t>
            </w:r>
            <w:r>
              <w:rPr>
                <w:rStyle w:val="IndexLink"/>
                <w:rtl w:val="true"/>
              </w:rPr>
              <w:tab/>
            </w:r>
            <w:r>
              <w:rPr>
                <w:rStyle w:val="IndexLink"/>
              </w:rPr>
              <w:t>133</w:t>
            </w:r>
          </w:hyperlink>
        </w:p>
        <w:p>
          <w:pPr>
            <w:pStyle w:val="Contents3"/>
            <w:tabs>
              <w:tab w:val="clear" w:pos="8459"/>
              <w:tab w:val="right" w:pos="9026" w:leader="dot"/>
            </w:tabs>
            <w:rPr/>
          </w:pPr>
          <w:hyperlink w:anchor="__RefHeading___Toc2671905_372815092">
            <w:r>
              <w:rPr>
                <w:webHidden/>
                <w:rStyle w:val="IndexLink"/>
                <w:rtl w:val="true"/>
              </w:rPr>
              <w:t>العالم الّذي يتعلّم علم ليصيب به غرضاً من الدنيا</w:t>
            </w:r>
            <w:r>
              <w:rPr>
                <w:rStyle w:val="IndexLink"/>
                <w:rtl w:val="true"/>
              </w:rPr>
              <w:tab/>
            </w:r>
            <w:r>
              <w:rPr>
                <w:rStyle w:val="IndexLink"/>
              </w:rPr>
              <w:t>133</w:t>
            </w:r>
          </w:hyperlink>
        </w:p>
        <w:p>
          <w:pPr>
            <w:pStyle w:val="Contents3"/>
            <w:tabs>
              <w:tab w:val="clear" w:pos="8459"/>
              <w:tab w:val="right" w:pos="9026" w:leader="dot"/>
            </w:tabs>
            <w:rPr/>
          </w:pPr>
          <w:hyperlink w:anchor="__RefHeading___Toc2671907_372815092">
            <w:r>
              <w:rPr>
                <w:webHidden/>
                <w:rStyle w:val="IndexLink"/>
                <w:rtl w:val="true"/>
              </w:rPr>
              <w:t>الرياسة</w:t>
            </w:r>
            <w:r>
              <w:rPr>
                <w:rStyle w:val="IndexLink"/>
                <w:rtl w:val="true"/>
              </w:rPr>
              <w:tab/>
            </w:r>
            <w:r>
              <w:rPr>
                <w:rStyle w:val="IndexLink"/>
              </w:rPr>
              <w:t>133</w:t>
            </w:r>
          </w:hyperlink>
        </w:p>
        <w:p>
          <w:pPr>
            <w:pStyle w:val="Contents3"/>
            <w:tabs>
              <w:tab w:val="clear" w:pos="8459"/>
              <w:tab w:val="right" w:pos="9026" w:leader="dot"/>
            </w:tabs>
            <w:rPr/>
          </w:pPr>
          <w:hyperlink w:anchor="__RefHeading___Toc2671909_372815092">
            <w:r>
              <w:rPr>
                <w:webHidden/>
                <w:rStyle w:val="IndexLink"/>
                <w:rtl w:val="true"/>
              </w:rPr>
              <w:t>العالم الّذي يطلب العلم للرياسة</w:t>
            </w:r>
            <w:r>
              <w:rPr>
                <w:rStyle w:val="IndexLink"/>
                <w:rtl w:val="true"/>
              </w:rPr>
              <w:tab/>
            </w:r>
            <w:r>
              <w:rPr>
                <w:rStyle w:val="IndexLink"/>
              </w:rPr>
              <w:t>133</w:t>
            </w:r>
          </w:hyperlink>
        </w:p>
        <w:p>
          <w:pPr>
            <w:pStyle w:val="Contents3"/>
            <w:tabs>
              <w:tab w:val="clear" w:pos="8459"/>
              <w:tab w:val="right" w:pos="9026" w:leader="dot"/>
            </w:tabs>
            <w:rPr/>
          </w:pPr>
          <w:hyperlink w:anchor="__RefHeading___Toc2671911_372815092">
            <w:r>
              <w:rPr>
                <w:webHidden/>
                <w:rStyle w:val="IndexLink"/>
                <w:rtl w:val="true"/>
              </w:rPr>
              <w:t>السوء</w:t>
            </w:r>
            <w:r>
              <w:rPr>
                <w:rStyle w:val="IndexLink"/>
                <w:rtl w:val="true"/>
              </w:rPr>
              <w:tab/>
            </w:r>
            <w:r>
              <w:rPr>
                <w:rStyle w:val="IndexLink"/>
              </w:rPr>
              <w:t>134</w:t>
            </w:r>
          </w:hyperlink>
        </w:p>
        <w:p>
          <w:pPr>
            <w:pStyle w:val="Contents3"/>
            <w:tabs>
              <w:tab w:val="clear" w:pos="8459"/>
              <w:tab w:val="right" w:pos="9026" w:leader="dot"/>
            </w:tabs>
            <w:rPr/>
          </w:pPr>
          <w:hyperlink w:anchor="__RefHeading___Toc2671913_372815092">
            <w:r>
              <w:rPr>
                <w:webHidden/>
                <w:rStyle w:val="IndexLink"/>
                <w:rtl w:val="true"/>
              </w:rPr>
              <w:t>عالم السوء</w:t>
            </w:r>
            <w:r>
              <w:rPr>
                <w:rStyle w:val="IndexLink"/>
                <w:rtl w:val="true"/>
              </w:rPr>
              <w:tab/>
            </w:r>
            <w:r>
              <w:rPr>
                <w:rStyle w:val="IndexLink"/>
              </w:rPr>
              <w:t>134</w:t>
            </w:r>
          </w:hyperlink>
        </w:p>
        <w:p>
          <w:pPr>
            <w:pStyle w:val="Contents3"/>
            <w:tabs>
              <w:tab w:val="clear" w:pos="8459"/>
              <w:tab w:val="right" w:pos="9026" w:leader="dot"/>
            </w:tabs>
            <w:rPr/>
          </w:pPr>
          <w:hyperlink w:anchor="__RefHeading___Toc2671915_372815092">
            <w:r>
              <w:rPr>
                <w:webHidden/>
                <w:rStyle w:val="IndexLink"/>
                <w:rtl w:val="true"/>
              </w:rPr>
              <w:t>العنف</w:t>
            </w:r>
            <w:r>
              <w:rPr>
                <w:rStyle w:val="IndexLink"/>
                <w:rtl w:val="true"/>
              </w:rPr>
              <w:tab/>
            </w:r>
            <w:r>
              <w:rPr>
                <w:rStyle w:val="IndexLink"/>
              </w:rPr>
              <w:t>134</w:t>
            </w:r>
          </w:hyperlink>
        </w:p>
        <w:p>
          <w:pPr>
            <w:pStyle w:val="Contents3"/>
            <w:tabs>
              <w:tab w:val="clear" w:pos="8459"/>
              <w:tab w:val="right" w:pos="9026" w:leader="dot"/>
            </w:tabs>
            <w:rPr/>
          </w:pPr>
          <w:hyperlink w:anchor="__RefHeading___Toc2671917_372815092">
            <w:r>
              <w:rPr>
                <w:webHidden/>
                <w:rStyle w:val="IndexLink"/>
                <w:rtl w:val="true"/>
              </w:rPr>
              <w:t>العالم الّذي إذا وعظ عنف</w:t>
            </w:r>
            <w:r>
              <w:rPr>
                <w:rStyle w:val="IndexLink"/>
                <w:rtl w:val="true"/>
              </w:rPr>
              <w:tab/>
            </w:r>
            <w:r>
              <w:rPr>
                <w:rStyle w:val="IndexLink"/>
              </w:rPr>
              <w:t>134</w:t>
            </w:r>
          </w:hyperlink>
        </w:p>
        <w:p>
          <w:pPr>
            <w:pStyle w:val="Contents3"/>
            <w:tabs>
              <w:tab w:val="clear" w:pos="8459"/>
              <w:tab w:val="right" w:pos="9026" w:leader="dot"/>
            </w:tabs>
            <w:rPr/>
          </w:pPr>
          <w:hyperlink w:anchor="__RefHeading___Toc2671919_372815092">
            <w:r>
              <w:rPr>
                <w:webHidden/>
                <w:rStyle w:val="IndexLink"/>
                <w:rtl w:val="true"/>
              </w:rPr>
              <w:t>الغضب</w:t>
            </w:r>
            <w:r>
              <w:rPr>
                <w:rStyle w:val="IndexLink"/>
                <w:rtl w:val="true"/>
              </w:rPr>
              <w:tab/>
            </w:r>
            <w:r>
              <w:rPr>
                <w:rStyle w:val="IndexLink"/>
              </w:rPr>
              <w:t>134</w:t>
            </w:r>
          </w:hyperlink>
        </w:p>
        <w:p>
          <w:pPr>
            <w:pStyle w:val="Contents3"/>
            <w:tabs>
              <w:tab w:val="clear" w:pos="8459"/>
              <w:tab w:val="right" w:pos="9026" w:leader="dot"/>
            </w:tabs>
            <w:rPr/>
          </w:pPr>
          <w:hyperlink w:anchor="__RefHeading___Toc2671921_372815092">
            <w:r>
              <w:rPr>
                <w:webHidden/>
                <w:rStyle w:val="IndexLink"/>
                <w:rtl w:val="true"/>
              </w:rPr>
              <w:t>العالم الّذي إن ردّ عليه شيء من أمره غضب</w:t>
            </w:r>
            <w:r>
              <w:rPr>
                <w:rStyle w:val="IndexLink"/>
                <w:rtl w:val="true"/>
              </w:rPr>
              <w:tab/>
            </w:r>
            <w:r>
              <w:rPr>
                <w:rStyle w:val="IndexLink"/>
              </w:rPr>
              <w:t>134</w:t>
            </w:r>
          </w:hyperlink>
        </w:p>
        <w:p>
          <w:pPr>
            <w:pStyle w:val="Contents3"/>
            <w:tabs>
              <w:tab w:val="clear" w:pos="8459"/>
              <w:tab w:val="right" w:pos="9026" w:leader="dot"/>
            </w:tabs>
            <w:rPr/>
          </w:pPr>
          <w:hyperlink w:anchor="__RefHeading___Toc2671923_372815092">
            <w:r>
              <w:rPr>
                <w:webHidden/>
                <w:rStyle w:val="IndexLink"/>
                <w:rtl w:val="true"/>
              </w:rPr>
              <w:t>الفجور</w:t>
            </w:r>
            <w:r>
              <w:rPr>
                <w:rStyle w:val="IndexLink"/>
                <w:rtl w:val="true"/>
              </w:rPr>
              <w:tab/>
            </w:r>
            <w:r>
              <w:rPr>
                <w:rStyle w:val="IndexLink"/>
              </w:rPr>
              <w:t>135</w:t>
            </w:r>
          </w:hyperlink>
        </w:p>
        <w:p>
          <w:pPr>
            <w:pStyle w:val="Contents3"/>
            <w:tabs>
              <w:tab w:val="clear" w:pos="8459"/>
              <w:tab w:val="right" w:pos="9026" w:leader="dot"/>
            </w:tabs>
            <w:rPr/>
          </w:pPr>
          <w:hyperlink w:anchor="__RefHeading___Toc2671925_372815092">
            <w:r>
              <w:rPr>
                <w:webHidden/>
                <w:rStyle w:val="IndexLink"/>
                <w:rtl w:val="true"/>
              </w:rPr>
              <w:t>العالم الفاجر</w:t>
            </w:r>
            <w:r>
              <w:rPr>
                <w:rStyle w:val="IndexLink"/>
                <w:rtl w:val="true"/>
              </w:rPr>
              <w:tab/>
            </w:r>
            <w:r>
              <w:rPr>
                <w:rStyle w:val="IndexLink"/>
              </w:rPr>
              <w:t>135</w:t>
            </w:r>
          </w:hyperlink>
        </w:p>
        <w:p>
          <w:pPr>
            <w:pStyle w:val="Contents3"/>
            <w:tabs>
              <w:tab w:val="clear" w:pos="8459"/>
              <w:tab w:val="right" w:pos="9026" w:leader="dot"/>
            </w:tabs>
            <w:rPr/>
          </w:pPr>
          <w:hyperlink w:anchor="__RefHeading___Toc2671927_372815092">
            <w:r>
              <w:rPr>
                <w:webHidden/>
                <w:rStyle w:val="IndexLink"/>
                <w:rtl w:val="true"/>
              </w:rPr>
              <w:t>المباهات</w:t>
            </w:r>
            <w:r>
              <w:rPr>
                <w:rStyle w:val="IndexLink"/>
                <w:rtl w:val="true"/>
              </w:rPr>
              <w:tab/>
            </w:r>
            <w:r>
              <w:rPr>
                <w:rStyle w:val="IndexLink"/>
              </w:rPr>
              <w:t>135</w:t>
            </w:r>
          </w:hyperlink>
        </w:p>
        <w:p>
          <w:pPr>
            <w:pStyle w:val="Contents3"/>
            <w:tabs>
              <w:tab w:val="clear" w:pos="8459"/>
              <w:tab w:val="right" w:pos="9026" w:leader="dot"/>
            </w:tabs>
            <w:rPr/>
          </w:pPr>
          <w:hyperlink w:anchor="__RefHeading___Toc2671929_372815092">
            <w:r>
              <w:rPr>
                <w:webHidden/>
                <w:rStyle w:val="IndexLink"/>
                <w:rtl w:val="true"/>
              </w:rPr>
              <w:t>العالم الّذي يطلب العلم ليباهي به العلماء</w:t>
            </w:r>
            <w:r>
              <w:rPr>
                <w:rStyle w:val="IndexLink"/>
                <w:rtl w:val="true"/>
              </w:rPr>
              <w:tab/>
            </w:r>
            <w:r>
              <w:rPr>
                <w:rStyle w:val="IndexLink"/>
              </w:rPr>
              <w:t>135</w:t>
            </w:r>
          </w:hyperlink>
        </w:p>
        <w:p>
          <w:pPr>
            <w:pStyle w:val="Contents3"/>
            <w:tabs>
              <w:tab w:val="clear" w:pos="8459"/>
              <w:tab w:val="right" w:pos="9026" w:leader="dot"/>
            </w:tabs>
            <w:rPr/>
          </w:pPr>
          <w:hyperlink w:anchor="__RefHeading___Toc2671931_372815092">
            <w:r>
              <w:rPr>
                <w:webHidden/>
                <w:rStyle w:val="IndexLink"/>
                <w:rtl w:val="true"/>
              </w:rPr>
              <w:t>المماراة</w:t>
            </w:r>
            <w:r>
              <w:rPr>
                <w:rStyle w:val="IndexLink"/>
                <w:rtl w:val="true"/>
              </w:rPr>
              <w:tab/>
            </w:r>
            <w:r>
              <w:rPr>
                <w:rStyle w:val="IndexLink"/>
              </w:rPr>
              <w:t>136</w:t>
            </w:r>
          </w:hyperlink>
        </w:p>
        <w:p>
          <w:pPr>
            <w:pStyle w:val="Contents3"/>
            <w:tabs>
              <w:tab w:val="clear" w:pos="8459"/>
              <w:tab w:val="right" w:pos="9026" w:leader="dot"/>
            </w:tabs>
            <w:rPr/>
          </w:pPr>
          <w:hyperlink w:anchor="__RefHeading___Toc2671933_372815092">
            <w:r>
              <w:rPr>
                <w:webHidden/>
                <w:rStyle w:val="IndexLink"/>
                <w:rtl w:val="true"/>
              </w:rPr>
              <w:t>العالم الّذي يطلب العلم ليماري به السفهاء</w:t>
            </w:r>
            <w:r>
              <w:rPr>
                <w:rStyle w:val="IndexLink"/>
                <w:rtl w:val="true"/>
              </w:rPr>
              <w:tab/>
            </w:r>
            <w:r>
              <w:rPr>
                <w:rStyle w:val="IndexLink"/>
              </w:rPr>
              <w:t>136</w:t>
            </w:r>
          </w:hyperlink>
        </w:p>
        <w:p>
          <w:pPr>
            <w:pStyle w:val="Contents3"/>
            <w:tabs>
              <w:tab w:val="clear" w:pos="8459"/>
              <w:tab w:val="right" w:pos="9026" w:leader="dot"/>
            </w:tabs>
            <w:rPr/>
          </w:pPr>
          <w:hyperlink w:anchor="__RefHeading___Toc2671935_372815092">
            <w:r>
              <w:rPr>
                <w:webHidden/>
                <w:rStyle w:val="IndexLink"/>
                <w:rtl w:val="true"/>
              </w:rPr>
              <w:t>المروّة</w:t>
            </w:r>
            <w:r>
              <w:rPr>
                <w:rStyle w:val="IndexLink"/>
                <w:rtl w:val="true"/>
              </w:rPr>
              <w:tab/>
            </w:r>
            <w:r>
              <w:rPr>
                <w:rStyle w:val="IndexLink"/>
              </w:rPr>
              <w:t>137</w:t>
            </w:r>
          </w:hyperlink>
        </w:p>
        <w:p>
          <w:pPr>
            <w:pStyle w:val="Contents3"/>
            <w:tabs>
              <w:tab w:val="clear" w:pos="8459"/>
              <w:tab w:val="right" w:pos="9026" w:leader="dot"/>
            </w:tabs>
            <w:rPr/>
          </w:pPr>
          <w:hyperlink w:anchor="__RefHeading___Toc2671937_372815092">
            <w:r>
              <w:rPr>
                <w:webHidden/>
                <w:rStyle w:val="IndexLink"/>
                <w:rtl w:val="true"/>
              </w:rPr>
              <w:t>العالم الّذي يتّخذ علمه مروءةً</w:t>
            </w:r>
            <w:r>
              <w:rPr>
                <w:rStyle w:val="IndexLink"/>
                <w:rtl w:val="true"/>
              </w:rPr>
              <w:tab/>
            </w:r>
            <w:r>
              <w:rPr>
                <w:rStyle w:val="IndexLink"/>
              </w:rPr>
              <w:t>137</w:t>
            </w:r>
          </w:hyperlink>
        </w:p>
        <w:p>
          <w:pPr>
            <w:pStyle w:val="Contents3"/>
            <w:tabs>
              <w:tab w:val="clear" w:pos="8459"/>
              <w:tab w:val="right" w:pos="9026" w:leader="dot"/>
            </w:tabs>
            <w:rPr/>
          </w:pPr>
          <w:hyperlink w:anchor="__RefHeading___Toc2671939_372815092">
            <w:r>
              <w:rPr>
                <w:webHidden/>
                <w:rStyle w:val="IndexLink"/>
                <w:rtl w:val="true"/>
              </w:rPr>
              <w:t>كتمان العلم عن أهله</w:t>
            </w:r>
            <w:r>
              <w:rPr>
                <w:rStyle w:val="IndexLink"/>
                <w:rtl w:val="true"/>
              </w:rPr>
              <w:tab/>
            </w:r>
            <w:r>
              <w:rPr>
                <w:rStyle w:val="IndexLink"/>
              </w:rPr>
              <w:t>137</w:t>
            </w:r>
          </w:hyperlink>
        </w:p>
        <w:p>
          <w:pPr>
            <w:pStyle w:val="Contents3"/>
            <w:tabs>
              <w:tab w:val="clear" w:pos="8459"/>
              <w:tab w:val="right" w:pos="9026" w:leader="dot"/>
            </w:tabs>
            <w:rPr/>
          </w:pPr>
          <w:hyperlink w:anchor="__RefHeading___Toc2671941_372815092">
            <w:r>
              <w:rPr>
                <w:webHidden/>
                <w:rStyle w:val="IndexLink"/>
                <w:rtl w:val="true"/>
              </w:rPr>
              <w:t>العالم الّذي يكتم العلم عن أهله</w:t>
            </w:r>
            <w:r>
              <w:rPr>
                <w:rStyle w:val="IndexLink"/>
                <w:rtl w:val="true"/>
              </w:rPr>
              <w:tab/>
            </w:r>
            <w:r>
              <w:rPr>
                <w:rStyle w:val="IndexLink"/>
              </w:rPr>
              <w:t>137</w:t>
            </w:r>
          </w:hyperlink>
        </w:p>
        <w:p>
          <w:pPr>
            <w:pStyle w:val="Contents3"/>
            <w:tabs>
              <w:tab w:val="clear" w:pos="8459"/>
              <w:tab w:val="right" w:pos="9026" w:leader="dot"/>
            </w:tabs>
            <w:rPr/>
          </w:pPr>
          <w:hyperlink w:anchor="__RefHeading___Toc2671943_372815092">
            <w:r>
              <w:rPr>
                <w:webHidden/>
                <w:rStyle w:val="IndexLink"/>
                <w:rtl w:val="true"/>
              </w:rPr>
              <w:t>الضلال</w:t>
            </w:r>
            <w:r>
              <w:rPr>
                <w:rStyle w:val="IndexLink"/>
                <w:rtl w:val="true"/>
              </w:rPr>
              <w:tab/>
            </w:r>
            <w:r>
              <w:rPr>
                <w:rStyle w:val="IndexLink"/>
              </w:rPr>
              <w:t>137</w:t>
            </w:r>
          </w:hyperlink>
        </w:p>
        <w:p>
          <w:pPr>
            <w:pStyle w:val="Contents3"/>
            <w:tabs>
              <w:tab w:val="clear" w:pos="8459"/>
              <w:tab w:val="right" w:pos="9026" w:leader="dot"/>
            </w:tabs>
            <w:rPr/>
          </w:pPr>
          <w:hyperlink w:anchor="__RefHeading___Toc2671945_372815092">
            <w:r>
              <w:rPr>
                <w:webHidden/>
                <w:rStyle w:val="IndexLink"/>
                <w:rtl w:val="true"/>
              </w:rPr>
              <w:t>العالم الّذي يضلّ الناس</w:t>
            </w:r>
            <w:r>
              <w:rPr>
                <w:rStyle w:val="IndexLink"/>
                <w:rtl w:val="true"/>
              </w:rPr>
              <w:tab/>
            </w:r>
            <w:r>
              <w:rPr>
                <w:rStyle w:val="IndexLink"/>
              </w:rPr>
              <w:t>137</w:t>
            </w:r>
          </w:hyperlink>
        </w:p>
        <w:p>
          <w:pPr>
            <w:pStyle w:val="Contents3"/>
            <w:tabs>
              <w:tab w:val="clear" w:pos="8459"/>
              <w:tab w:val="right" w:pos="9026" w:leader="dot"/>
            </w:tabs>
            <w:rPr/>
          </w:pPr>
          <w:hyperlink w:anchor="__RefHeading___Toc2671947_372815092">
            <w:r>
              <w:rPr>
                <w:webHidden/>
                <w:rStyle w:val="IndexLink"/>
                <w:rtl w:val="true"/>
              </w:rPr>
              <w:t xml:space="preserve">الهوى </w:t>
            </w:r>
            <w:r>
              <w:rPr>
                <w:rStyle w:val="IndexLink"/>
                <w:rtl w:val="true"/>
              </w:rPr>
              <w:t xml:space="preserve">- </w:t>
            </w:r>
            <w:r>
              <w:rPr>
                <w:rStyle w:val="IndexLink"/>
                <w:rtl w:val="true"/>
              </w:rPr>
              <w:t>طول الأمل</w:t>
            </w:r>
            <w:r>
              <w:rPr>
                <w:rStyle w:val="IndexLink"/>
                <w:rtl w:val="true"/>
              </w:rPr>
              <w:tab/>
            </w:r>
            <w:r>
              <w:rPr>
                <w:rStyle w:val="IndexLink"/>
              </w:rPr>
              <w:t>138</w:t>
            </w:r>
          </w:hyperlink>
        </w:p>
        <w:p>
          <w:pPr>
            <w:pStyle w:val="Contents3"/>
            <w:tabs>
              <w:tab w:val="clear" w:pos="8459"/>
              <w:tab w:val="right" w:pos="9026" w:leader="dot"/>
            </w:tabs>
            <w:rPr/>
          </w:pPr>
          <w:hyperlink w:anchor="__RefHeading___Toc2671949_372815092">
            <w:r>
              <w:rPr>
                <w:webHidden/>
                <w:rStyle w:val="IndexLink"/>
                <w:rtl w:val="true"/>
              </w:rPr>
              <w:t>العالم الّذي يتّبع الهوى</w:t>
            </w:r>
            <w:r>
              <w:rPr>
                <w:rStyle w:val="IndexLink"/>
                <w:rtl w:val="true"/>
              </w:rPr>
              <w:tab/>
            </w:r>
            <w:r>
              <w:rPr>
                <w:rStyle w:val="IndexLink"/>
              </w:rPr>
              <w:t>138</w:t>
            </w:r>
          </w:hyperlink>
        </w:p>
        <w:p>
          <w:pPr>
            <w:pStyle w:val="Contents3"/>
            <w:tabs>
              <w:tab w:val="clear" w:pos="8459"/>
              <w:tab w:val="right" w:pos="9026" w:leader="dot"/>
            </w:tabs>
            <w:rPr/>
          </w:pPr>
          <w:hyperlink w:anchor="__RefHeading___Toc2671951_372815092">
            <w:r>
              <w:rPr>
                <w:webHidden/>
                <w:rStyle w:val="IndexLink"/>
                <w:rtl w:val="true"/>
              </w:rPr>
              <w:t>العالم الّذي يتّبع طول العمل</w:t>
            </w:r>
            <w:r>
              <w:rPr>
                <w:rStyle w:val="IndexLink"/>
                <w:rtl w:val="true"/>
              </w:rPr>
              <w:tab/>
            </w:r>
            <w:r>
              <w:rPr>
                <w:rStyle w:val="IndexLink"/>
              </w:rPr>
              <w:t>138</w:t>
            </w:r>
          </w:hyperlink>
        </w:p>
        <w:p>
          <w:pPr>
            <w:pStyle w:val="Contents2"/>
            <w:tabs>
              <w:tab w:val="clear" w:pos="8743"/>
              <w:tab w:val="right" w:pos="9026" w:leader="dot"/>
            </w:tabs>
            <w:rPr/>
          </w:pPr>
          <w:hyperlink w:anchor="__RefHeading___Toc2671953_372815092">
            <w:r>
              <w:rPr>
                <w:webHidden/>
                <w:rStyle w:val="IndexLink"/>
                <w:rtl w:val="true"/>
              </w:rPr>
              <w:t>العنوان الخامس</w:t>
            </w:r>
            <w:r>
              <w:rPr>
                <w:rStyle w:val="IndexLink"/>
                <w:rtl w:val="true"/>
              </w:rPr>
              <w:t xml:space="preserve">: </w:t>
            </w:r>
            <w:r>
              <w:rPr>
                <w:rStyle w:val="IndexLink"/>
                <w:rtl w:val="true"/>
              </w:rPr>
              <w:t>علم التفسير</w:t>
            </w:r>
            <w:r>
              <w:rPr>
                <w:rStyle w:val="IndexLink"/>
                <w:rtl w:val="true"/>
              </w:rPr>
              <w:tab/>
            </w:r>
            <w:r>
              <w:rPr>
                <w:rStyle w:val="IndexLink"/>
              </w:rPr>
              <w:t>139</w:t>
            </w:r>
          </w:hyperlink>
        </w:p>
        <w:p>
          <w:pPr>
            <w:pStyle w:val="Contents3"/>
            <w:tabs>
              <w:tab w:val="clear" w:pos="8459"/>
              <w:tab w:val="right" w:pos="9026" w:leader="dot"/>
            </w:tabs>
            <w:rPr/>
          </w:pPr>
          <w:hyperlink w:anchor="__RefHeading___Toc2671955_372815092">
            <w:r>
              <w:rPr>
                <w:webHidden/>
                <w:rStyle w:val="IndexLink"/>
                <w:rtl w:val="true"/>
              </w:rPr>
              <w:t>تمهيد</w:t>
            </w:r>
            <w:r>
              <w:rPr>
                <w:rStyle w:val="IndexLink"/>
                <w:rtl w:val="true"/>
              </w:rPr>
              <w:tab/>
            </w:r>
            <w:r>
              <w:rPr>
                <w:rStyle w:val="IndexLink"/>
              </w:rPr>
              <w:t>139</w:t>
            </w:r>
          </w:hyperlink>
        </w:p>
        <w:p>
          <w:pPr>
            <w:pStyle w:val="Contents3"/>
            <w:tabs>
              <w:tab w:val="clear" w:pos="8459"/>
              <w:tab w:val="right" w:pos="9026" w:leader="dot"/>
            </w:tabs>
            <w:rPr/>
          </w:pPr>
          <w:hyperlink w:anchor="__RefHeading___Toc2671957_372815092">
            <w:r>
              <w:rPr>
                <w:webHidden/>
                <w:rStyle w:val="IndexLink"/>
              </w:rPr>
              <w:t>1</w:t>
            </w:r>
            <w:r>
              <w:rPr>
                <w:rStyle w:val="IndexLink"/>
                <w:rtl w:val="true"/>
              </w:rPr>
              <w:t xml:space="preserve"> - </w:t>
            </w:r>
            <w:r>
              <w:rPr>
                <w:rStyle w:val="IndexLink"/>
                <w:rtl w:val="true"/>
              </w:rPr>
              <w:t>المفسّرون المرحومون</w:t>
            </w:r>
            <w:r>
              <w:rPr>
                <w:rStyle w:val="IndexLink"/>
                <w:rtl w:val="true"/>
              </w:rPr>
              <w:tab/>
            </w:r>
            <w:r>
              <w:rPr>
                <w:rStyle w:val="IndexLink"/>
              </w:rPr>
              <w:t>149</w:t>
            </w:r>
          </w:hyperlink>
        </w:p>
        <w:p>
          <w:pPr>
            <w:pStyle w:val="Contents3"/>
            <w:tabs>
              <w:tab w:val="clear" w:pos="8459"/>
              <w:tab w:val="right" w:pos="9026" w:leader="dot"/>
            </w:tabs>
            <w:rPr/>
          </w:pPr>
          <w:hyperlink w:anchor="__RefHeading___Toc2671959_372815092">
            <w:r>
              <w:rPr>
                <w:webHidden/>
                <w:rStyle w:val="IndexLink"/>
              </w:rPr>
              <w:t>2</w:t>
            </w:r>
            <w:r>
              <w:rPr>
                <w:rStyle w:val="IndexLink"/>
                <w:rtl w:val="true"/>
              </w:rPr>
              <w:t xml:space="preserve"> - </w:t>
            </w:r>
            <w:r>
              <w:rPr>
                <w:rStyle w:val="IndexLink"/>
                <w:rtl w:val="true"/>
              </w:rPr>
              <w:t>المفسّرون الملعونون</w:t>
            </w:r>
            <w:r>
              <w:rPr>
                <w:rStyle w:val="IndexLink"/>
                <w:rtl w:val="true"/>
              </w:rPr>
              <w:tab/>
            </w:r>
            <w:r>
              <w:rPr>
                <w:rStyle w:val="IndexLink"/>
              </w:rPr>
              <w:t>151</w:t>
            </w:r>
          </w:hyperlink>
        </w:p>
        <w:p>
          <w:pPr>
            <w:pStyle w:val="Contents3"/>
            <w:tabs>
              <w:tab w:val="clear" w:pos="8459"/>
              <w:tab w:val="right" w:pos="9026" w:leader="dot"/>
            </w:tabs>
            <w:rPr/>
          </w:pPr>
          <w:hyperlink w:anchor="__RefHeading___Toc2671961_372815092">
            <w:r>
              <w:rPr>
                <w:webHidden/>
                <w:rStyle w:val="IndexLink"/>
                <w:rtl w:val="true"/>
              </w:rPr>
              <w:t>من يبتغى علم تفسير القرآن من عند غير أميرالمؤمنين عليه السلام</w:t>
            </w:r>
            <w:r>
              <w:rPr>
                <w:rStyle w:val="IndexLink"/>
                <w:rtl w:val="true"/>
              </w:rPr>
              <w:tab/>
            </w:r>
            <w:r>
              <w:rPr>
                <w:rStyle w:val="IndexLink"/>
              </w:rPr>
              <w:t>156</w:t>
            </w:r>
          </w:hyperlink>
        </w:p>
        <w:p>
          <w:pPr>
            <w:pStyle w:val="Contents3"/>
            <w:tabs>
              <w:tab w:val="clear" w:pos="8459"/>
              <w:tab w:val="right" w:pos="9026" w:leader="dot"/>
            </w:tabs>
            <w:rPr/>
          </w:pPr>
          <w:hyperlink w:anchor="__RefHeading___Toc2671963_372815092">
            <w:r>
              <w:rPr>
                <w:webHidden/>
                <w:rStyle w:val="IndexLink"/>
                <w:rtl w:val="true"/>
              </w:rPr>
              <w:t>من يفسّر القرآن برأيه و من تلقاء نفسه</w:t>
            </w:r>
            <w:r>
              <w:rPr>
                <w:rStyle w:val="IndexLink"/>
                <w:rtl w:val="true"/>
              </w:rPr>
              <w:tab/>
            </w:r>
            <w:r>
              <w:rPr>
                <w:rStyle w:val="IndexLink"/>
              </w:rPr>
              <w:t>157</w:t>
            </w:r>
          </w:hyperlink>
        </w:p>
        <w:p>
          <w:pPr>
            <w:pStyle w:val="Contents3"/>
            <w:tabs>
              <w:tab w:val="clear" w:pos="8459"/>
              <w:tab w:val="right" w:pos="9026" w:leader="dot"/>
            </w:tabs>
            <w:rPr/>
          </w:pPr>
          <w:hyperlink w:anchor="__RefHeading___Toc2671965_372815092">
            <w:r>
              <w:rPr>
                <w:webHidden/>
                <w:rStyle w:val="IndexLink"/>
                <w:rtl w:val="true"/>
              </w:rPr>
              <w:t>من يضرب القرآن بعضه ببعض</w:t>
            </w:r>
            <w:r>
              <w:rPr>
                <w:rStyle w:val="IndexLink"/>
                <w:rtl w:val="true"/>
              </w:rPr>
              <w:tab/>
            </w:r>
            <w:r>
              <w:rPr>
                <w:rStyle w:val="IndexLink"/>
              </w:rPr>
              <w:t>163</w:t>
            </w:r>
          </w:hyperlink>
        </w:p>
        <w:p>
          <w:pPr>
            <w:pStyle w:val="Contents3"/>
            <w:tabs>
              <w:tab w:val="clear" w:pos="8459"/>
              <w:tab w:val="right" w:pos="9026" w:leader="dot"/>
            </w:tabs>
            <w:rPr/>
          </w:pPr>
          <w:hyperlink w:anchor="__RefHeading___Toc2671967_372815092">
            <w:r>
              <w:rPr>
                <w:webHidden/>
                <w:rStyle w:val="IndexLink"/>
                <w:rtl w:val="true"/>
              </w:rPr>
              <w:t>من يتكلّم في القرآن بغير علم</w:t>
            </w:r>
            <w:r>
              <w:rPr>
                <w:rStyle w:val="IndexLink"/>
                <w:rtl w:val="true"/>
              </w:rPr>
              <w:tab/>
            </w:r>
            <w:r>
              <w:rPr>
                <w:rStyle w:val="IndexLink"/>
              </w:rPr>
              <w:t>163</w:t>
            </w:r>
          </w:hyperlink>
        </w:p>
        <w:p>
          <w:pPr>
            <w:pStyle w:val="Contents3"/>
            <w:tabs>
              <w:tab w:val="clear" w:pos="8459"/>
              <w:tab w:val="right" w:pos="9026" w:leader="dot"/>
            </w:tabs>
            <w:rPr/>
          </w:pPr>
          <w:hyperlink w:anchor="__RefHeading___Toc2671969_372815092">
            <w:r>
              <w:rPr>
                <w:webHidden/>
                <w:rStyle w:val="IndexLink"/>
                <w:rtl w:val="true"/>
              </w:rPr>
              <w:t>من يشبّه كلام اللّه عزّ و جلّ ب كلام البشر</w:t>
            </w:r>
            <w:r>
              <w:rPr>
                <w:rStyle w:val="IndexLink"/>
                <w:rtl w:val="true"/>
              </w:rPr>
              <w:tab/>
            </w:r>
            <w:r>
              <w:rPr>
                <w:rStyle w:val="IndexLink"/>
              </w:rPr>
              <w:t>164</w:t>
            </w:r>
          </w:hyperlink>
        </w:p>
        <w:p>
          <w:pPr>
            <w:pStyle w:val="Contents3"/>
            <w:tabs>
              <w:tab w:val="clear" w:pos="8459"/>
              <w:tab w:val="right" w:pos="9026" w:leader="dot"/>
            </w:tabs>
            <w:rPr/>
          </w:pPr>
          <w:hyperlink w:anchor="__RefHeading___Toc2671971_372815092">
            <w:r>
              <w:rPr>
                <w:webHidden/>
                <w:rStyle w:val="IndexLink"/>
                <w:rtl w:val="true"/>
              </w:rPr>
              <w:t>من يجادل في القرآن</w:t>
            </w:r>
            <w:r>
              <w:rPr>
                <w:rStyle w:val="IndexLink"/>
                <w:rtl w:val="true"/>
              </w:rPr>
              <w:tab/>
            </w:r>
            <w:r>
              <w:rPr>
                <w:rStyle w:val="IndexLink"/>
              </w:rPr>
              <w:t>164</w:t>
            </w:r>
          </w:hyperlink>
        </w:p>
        <w:p>
          <w:pPr>
            <w:pStyle w:val="Contents3"/>
            <w:tabs>
              <w:tab w:val="clear" w:pos="8459"/>
              <w:tab w:val="right" w:pos="9026" w:leader="dot"/>
            </w:tabs>
            <w:rPr/>
          </w:pPr>
          <w:hyperlink w:anchor="__RefHeading___Toc2671973_372815092">
            <w:r>
              <w:rPr>
                <w:webHidden/>
                <w:rStyle w:val="IndexLink"/>
                <w:rtl w:val="true"/>
              </w:rPr>
              <w:t>من يقول في القرآن بغير علم</w:t>
            </w:r>
            <w:r>
              <w:rPr>
                <w:rStyle w:val="IndexLink"/>
                <w:rtl w:val="true"/>
              </w:rPr>
              <w:tab/>
            </w:r>
            <w:r>
              <w:rPr>
                <w:rStyle w:val="IndexLink"/>
              </w:rPr>
              <w:t>165</w:t>
            </w:r>
          </w:hyperlink>
        </w:p>
        <w:p>
          <w:pPr>
            <w:pStyle w:val="Contents3"/>
            <w:tabs>
              <w:tab w:val="clear" w:pos="8459"/>
              <w:tab w:val="right" w:pos="9026" w:leader="dot"/>
            </w:tabs>
            <w:rPr/>
          </w:pPr>
          <w:hyperlink w:anchor="__RefHeading___Toc2671975_372815092">
            <w:r>
              <w:rPr>
                <w:webHidden/>
                <w:rStyle w:val="IndexLink"/>
                <w:rtl w:val="true"/>
              </w:rPr>
              <w:t>من يغيّر كتاب اللّه عزّ و جلّ</w:t>
            </w:r>
            <w:r>
              <w:rPr>
                <w:rStyle w:val="IndexLink"/>
                <w:rtl w:val="true"/>
              </w:rPr>
              <w:tab/>
            </w:r>
            <w:r>
              <w:rPr>
                <w:rStyle w:val="IndexLink"/>
              </w:rPr>
              <w:t>165</w:t>
            </w:r>
          </w:hyperlink>
        </w:p>
        <w:p>
          <w:pPr>
            <w:pStyle w:val="Contents3"/>
            <w:tabs>
              <w:tab w:val="clear" w:pos="8459"/>
              <w:tab w:val="right" w:pos="9026" w:leader="dot"/>
            </w:tabs>
            <w:rPr/>
          </w:pPr>
          <w:hyperlink w:anchor="__RefHeading___Toc2671977_372815092">
            <w:r>
              <w:rPr>
                <w:webHidden/>
                <w:rStyle w:val="IndexLink"/>
                <w:rtl w:val="true"/>
              </w:rPr>
              <w:t>من يزيد في كتاب اللّه عزّ و جلّ</w:t>
            </w:r>
            <w:r>
              <w:rPr>
                <w:rStyle w:val="IndexLink"/>
                <w:rtl w:val="true"/>
              </w:rPr>
              <w:tab/>
            </w:r>
            <w:r>
              <w:rPr>
                <w:rStyle w:val="IndexLink"/>
              </w:rPr>
              <w:t>166</w:t>
            </w:r>
          </w:hyperlink>
        </w:p>
        <w:p>
          <w:pPr>
            <w:pStyle w:val="Contents3"/>
            <w:tabs>
              <w:tab w:val="clear" w:pos="8459"/>
              <w:tab w:val="right" w:pos="9026" w:leader="dot"/>
            </w:tabs>
            <w:rPr/>
          </w:pPr>
          <w:hyperlink w:anchor="__RefHeading___Toc2671979_372815092">
            <w:r>
              <w:rPr>
                <w:webHidden/>
                <w:rStyle w:val="IndexLink"/>
                <w:rtl w:val="true"/>
              </w:rPr>
              <w:t>من يقول في القرآن وليس له علم بناسخ القرآن و منسوخه و محكمه</w:t>
            </w:r>
            <w:r>
              <w:rPr>
                <w:rStyle w:val="IndexLink"/>
                <w:rtl w:val="true"/>
              </w:rPr>
              <w:tab/>
            </w:r>
            <w:r>
              <w:rPr>
                <w:rStyle w:val="IndexLink"/>
              </w:rPr>
              <w:t>167</w:t>
            </w:r>
          </w:hyperlink>
        </w:p>
        <w:p>
          <w:pPr>
            <w:pStyle w:val="Contents3"/>
            <w:tabs>
              <w:tab w:val="clear" w:pos="8459"/>
              <w:tab w:val="right" w:pos="9026" w:leader="dot"/>
            </w:tabs>
            <w:rPr/>
          </w:pPr>
          <w:hyperlink w:anchor="__RefHeading___Toc2671981_372815092">
            <w:r>
              <w:rPr>
                <w:webHidden/>
                <w:rStyle w:val="IndexLink"/>
                <w:rtl w:val="true"/>
              </w:rPr>
              <w:t>من يجعل للقرآن اسماً من عند نفسه</w:t>
            </w:r>
            <w:r>
              <w:rPr>
                <w:rStyle w:val="IndexLink"/>
                <w:rtl w:val="true"/>
              </w:rPr>
              <w:tab/>
            </w:r>
            <w:r>
              <w:rPr>
                <w:rStyle w:val="IndexLink"/>
              </w:rPr>
              <w:t>167</w:t>
            </w:r>
          </w:hyperlink>
        </w:p>
        <w:p>
          <w:pPr>
            <w:pStyle w:val="Contents3"/>
            <w:tabs>
              <w:tab w:val="clear" w:pos="8459"/>
              <w:tab w:val="right" w:pos="9026" w:leader="dot"/>
            </w:tabs>
            <w:rPr/>
          </w:pPr>
          <w:hyperlink w:anchor="__RefHeading___Toc2671983_372815092">
            <w:r>
              <w:rPr>
                <w:webHidden/>
                <w:rStyle w:val="IndexLink"/>
                <w:rtl w:val="true"/>
              </w:rPr>
              <w:t>من يتكلّم في القرآن برأيه</w:t>
            </w:r>
            <w:r>
              <w:rPr>
                <w:rStyle w:val="IndexLink"/>
                <w:rtl w:val="true"/>
              </w:rPr>
              <w:tab/>
            </w:r>
            <w:r>
              <w:rPr>
                <w:rStyle w:val="IndexLink"/>
              </w:rPr>
              <w:t>167</w:t>
            </w:r>
          </w:hyperlink>
        </w:p>
        <w:p>
          <w:pPr>
            <w:pStyle w:val="Contents3"/>
            <w:tabs>
              <w:tab w:val="clear" w:pos="8459"/>
              <w:tab w:val="right" w:pos="9026" w:leader="dot"/>
            </w:tabs>
            <w:rPr/>
          </w:pPr>
          <w:hyperlink w:anchor="__RefHeading___Toc2671985_372815092">
            <w:r>
              <w:rPr>
                <w:webHidden/>
                <w:rStyle w:val="IndexLink"/>
                <w:rtl w:val="true"/>
              </w:rPr>
              <w:t>من يتعلّم علم تفسير القرآن للرّياء و السمعة و الممارات و المباهات</w:t>
            </w:r>
            <w:r>
              <w:rPr>
                <w:rStyle w:val="IndexLink"/>
                <w:rtl w:val="true"/>
              </w:rPr>
              <w:tab/>
            </w:r>
            <w:r>
              <w:rPr>
                <w:rStyle w:val="IndexLink"/>
              </w:rPr>
              <w:t>168</w:t>
            </w:r>
          </w:hyperlink>
        </w:p>
        <w:p>
          <w:pPr>
            <w:pStyle w:val="Contents3"/>
            <w:tabs>
              <w:tab w:val="clear" w:pos="8459"/>
              <w:tab w:val="right" w:pos="9026" w:leader="dot"/>
            </w:tabs>
            <w:rPr/>
          </w:pPr>
          <w:hyperlink w:anchor="__RefHeading___Toc2671987_372815092">
            <w:r>
              <w:rPr>
                <w:webHidden/>
                <w:rStyle w:val="IndexLink"/>
                <w:rtl w:val="true"/>
              </w:rPr>
              <w:t>من يتأوّل القرآن على غير تأويله</w:t>
            </w:r>
            <w:r>
              <w:rPr>
                <w:rStyle w:val="IndexLink"/>
                <w:rtl w:val="true"/>
              </w:rPr>
              <w:tab/>
            </w:r>
            <w:r>
              <w:rPr>
                <w:rStyle w:val="IndexLink"/>
              </w:rPr>
              <w:t>169</w:t>
            </w:r>
          </w:hyperlink>
        </w:p>
        <w:p>
          <w:pPr>
            <w:pStyle w:val="Contents3"/>
            <w:tabs>
              <w:tab w:val="clear" w:pos="8459"/>
              <w:tab w:val="right" w:pos="9026" w:leader="dot"/>
            </w:tabs>
            <w:rPr/>
          </w:pPr>
          <w:hyperlink w:anchor="__RefHeading___Toc2671989_372815092">
            <w:r>
              <w:rPr>
                <w:webHidden/>
                <w:rStyle w:val="IndexLink"/>
                <w:rtl w:val="true"/>
              </w:rPr>
              <w:t>النوادر</w:t>
            </w:r>
            <w:r>
              <w:rPr>
                <w:rStyle w:val="IndexLink"/>
                <w:rtl w:val="true"/>
              </w:rPr>
              <w:tab/>
            </w:r>
            <w:r>
              <w:rPr>
                <w:rStyle w:val="IndexLink"/>
              </w:rPr>
              <w:t>169</w:t>
            </w:r>
          </w:hyperlink>
        </w:p>
        <w:p>
          <w:pPr>
            <w:pStyle w:val="Contents2"/>
            <w:tabs>
              <w:tab w:val="clear" w:pos="8743"/>
              <w:tab w:val="right" w:pos="9026" w:leader="dot"/>
            </w:tabs>
            <w:rPr/>
          </w:pPr>
          <w:hyperlink w:anchor="__RefHeading___Toc2671991_372815092">
            <w:r>
              <w:rPr>
                <w:webHidden/>
                <w:rStyle w:val="IndexLink"/>
                <w:rtl w:val="true"/>
              </w:rPr>
              <w:t>العنوان السادس</w:t>
            </w:r>
            <w:r>
              <w:rPr>
                <w:rStyle w:val="IndexLink"/>
                <w:rtl w:val="true"/>
              </w:rPr>
              <w:t xml:space="preserve">: </w:t>
            </w:r>
            <w:r>
              <w:rPr>
                <w:rStyle w:val="IndexLink"/>
                <w:rtl w:val="true"/>
              </w:rPr>
              <w:t>علم الحديث</w:t>
            </w:r>
            <w:r>
              <w:rPr>
                <w:rStyle w:val="IndexLink"/>
                <w:rtl w:val="true"/>
              </w:rPr>
              <w:tab/>
            </w:r>
            <w:r>
              <w:rPr>
                <w:rStyle w:val="IndexLink"/>
              </w:rPr>
              <w:t>170</w:t>
            </w:r>
          </w:hyperlink>
        </w:p>
        <w:p>
          <w:pPr>
            <w:pStyle w:val="Contents3"/>
            <w:tabs>
              <w:tab w:val="clear" w:pos="8459"/>
              <w:tab w:val="right" w:pos="9026" w:leader="dot"/>
            </w:tabs>
            <w:rPr/>
          </w:pPr>
          <w:hyperlink w:anchor="__RefHeading___Toc2671993_372815092">
            <w:r>
              <w:rPr>
                <w:webHidden/>
                <w:rStyle w:val="IndexLink"/>
                <w:rtl w:val="true"/>
              </w:rPr>
              <w:t>اشارة</w:t>
            </w:r>
            <w:r>
              <w:rPr>
                <w:rStyle w:val="IndexLink"/>
                <w:rtl w:val="true"/>
              </w:rPr>
              <w:tab/>
            </w:r>
            <w:r>
              <w:rPr>
                <w:rStyle w:val="IndexLink"/>
              </w:rPr>
              <w:t>170</w:t>
            </w:r>
          </w:hyperlink>
        </w:p>
        <w:p>
          <w:pPr>
            <w:pStyle w:val="Contents3"/>
            <w:tabs>
              <w:tab w:val="clear" w:pos="8459"/>
              <w:tab w:val="right" w:pos="9026" w:leader="dot"/>
            </w:tabs>
            <w:rPr/>
          </w:pPr>
          <w:hyperlink w:anchor="__RefHeading___Toc2671995_372815092">
            <w:r>
              <w:rPr>
                <w:webHidden/>
                <w:rStyle w:val="IndexLink"/>
              </w:rPr>
              <w:t>1</w:t>
            </w:r>
            <w:r>
              <w:rPr>
                <w:rStyle w:val="IndexLink"/>
                <w:rtl w:val="true"/>
              </w:rPr>
              <w:t xml:space="preserve"> - </w:t>
            </w:r>
            <w:r>
              <w:rPr>
                <w:rStyle w:val="IndexLink"/>
                <w:rtl w:val="true"/>
              </w:rPr>
              <w:t>المحدّثون المرحومون</w:t>
            </w:r>
            <w:r>
              <w:rPr>
                <w:rStyle w:val="IndexLink"/>
                <w:rtl w:val="true"/>
              </w:rPr>
              <w:tab/>
            </w:r>
            <w:r>
              <w:rPr>
                <w:rStyle w:val="IndexLink"/>
              </w:rPr>
              <w:t>171</w:t>
            </w:r>
          </w:hyperlink>
        </w:p>
        <w:p>
          <w:pPr>
            <w:pStyle w:val="Contents4"/>
            <w:tabs>
              <w:tab w:val="clear" w:pos="8176"/>
              <w:tab w:val="right" w:pos="9026" w:leader="dot"/>
            </w:tabs>
            <w:rPr/>
          </w:pPr>
          <w:hyperlink w:anchor="__RefHeading___Toc2671997_372815092">
            <w:r>
              <w:rPr>
                <w:webHidden/>
                <w:rStyle w:val="IndexLink"/>
                <w:rtl w:val="true"/>
              </w:rPr>
              <w:t>الأخذ بأحاديث أهل البيت عليهم السلام</w:t>
            </w:r>
            <w:r>
              <w:rPr>
                <w:rStyle w:val="IndexLink"/>
                <w:rtl w:val="true"/>
              </w:rPr>
              <w:tab/>
            </w:r>
            <w:r>
              <w:rPr>
                <w:rStyle w:val="IndexLink"/>
              </w:rPr>
              <w:t>171</w:t>
            </w:r>
          </w:hyperlink>
        </w:p>
        <w:p>
          <w:pPr>
            <w:pStyle w:val="Contents4"/>
            <w:tabs>
              <w:tab w:val="clear" w:pos="8176"/>
              <w:tab w:val="right" w:pos="9026" w:leader="dot"/>
            </w:tabs>
            <w:rPr/>
          </w:pPr>
          <w:hyperlink w:anchor="__RefHeading___Toc2671999_372815092">
            <w:r>
              <w:rPr>
                <w:webHidden/>
                <w:rStyle w:val="IndexLink"/>
                <w:rtl w:val="true"/>
              </w:rPr>
              <w:t>أداء أحاديث أهل البيت عليهم السلام</w:t>
            </w:r>
            <w:r>
              <w:rPr>
                <w:rStyle w:val="IndexLink"/>
                <w:rtl w:val="true"/>
              </w:rPr>
              <w:tab/>
            </w:r>
            <w:r>
              <w:rPr>
                <w:rStyle w:val="IndexLink"/>
              </w:rPr>
              <w:t>171</w:t>
            </w:r>
          </w:hyperlink>
        </w:p>
        <w:p>
          <w:pPr>
            <w:pStyle w:val="Contents4"/>
            <w:tabs>
              <w:tab w:val="clear" w:pos="8176"/>
              <w:tab w:val="right" w:pos="9026" w:leader="dot"/>
            </w:tabs>
            <w:rPr/>
          </w:pPr>
          <w:hyperlink w:anchor="__RefHeading___Toc2672001_372815092">
            <w:r>
              <w:rPr>
                <w:webHidden/>
                <w:rStyle w:val="IndexLink"/>
                <w:rtl w:val="true"/>
              </w:rPr>
              <w:t>الإقرار و الإعتقاد بأحاديث أهل بيت عليهم السلام</w:t>
            </w:r>
            <w:r>
              <w:rPr>
                <w:rStyle w:val="IndexLink"/>
                <w:rtl w:val="true"/>
              </w:rPr>
              <w:tab/>
            </w:r>
            <w:r>
              <w:rPr>
                <w:rStyle w:val="IndexLink"/>
              </w:rPr>
              <w:t>171</w:t>
            </w:r>
          </w:hyperlink>
        </w:p>
        <w:p>
          <w:pPr>
            <w:pStyle w:val="Contents4"/>
            <w:tabs>
              <w:tab w:val="clear" w:pos="8176"/>
              <w:tab w:val="right" w:pos="9026" w:leader="dot"/>
            </w:tabs>
            <w:rPr/>
          </w:pPr>
          <w:hyperlink w:anchor="__RefHeading___Toc2672003_372815092">
            <w:r>
              <w:rPr>
                <w:webHidden/>
                <w:rStyle w:val="IndexLink"/>
                <w:rtl w:val="true"/>
              </w:rPr>
              <w:t>الإيمان بأحاديث أهل بيت عليهم السلام</w:t>
            </w:r>
            <w:r>
              <w:rPr>
                <w:rStyle w:val="IndexLink"/>
                <w:rtl w:val="true"/>
              </w:rPr>
              <w:tab/>
            </w:r>
            <w:r>
              <w:rPr>
                <w:rStyle w:val="IndexLink"/>
              </w:rPr>
              <w:t>172</w:t>
            </w:r>
          </w:hyperlink>
        </w:p>
        <w:p>
          <w:pPr>
            <w:pStyle w:val="Contents4"/>
            <w:tabs>
              <w:tab w:val="clear" w:pos="8176"/>
              <w:tab w:val="right" w:pos="9026" w:leader="dot"/>
            </w:tabs>
            <w:rPr/>
          </w:pPr>
          <w:hyperlink w:anchor="__RefHeading___Toc2672005_372815092">
            <w:r>
              <w:rPr>
                <w:webHidden/>
                <w:rStyle w:val="IndexLink"/>
                <w:rtl w:val="true"/>
              </w:rPr>
              <w:t>من أراد بالحديث خير الآخرة</w:t>
            </w:r>
            <w:r>
              <w:rPr>
                <w:rStyle w:val="IndexLink"/>
                <w:rtl w:val="true"/>
              </w:rPr>
              <w:tab/>
            </w:r>
            <w:r>
              <w:rPr>
                <w:rStyle w:val="IndexLink"/>
              </w:rPr>
              <w:t>172</w:t>
            </w:r>
          </w:hyperlink>
        </w:p>
        <w:p>
          <w:pPr>
            <w:pStyle w:val="Contents4"/>
            <w:tabs>
              <w:tab w:val="clear" w:pos="8176"/>
              <w:tab w:val="right" w:pos="9026" w:leader="dot"/>
            </w:tabs>
            <w:rPr/>
          </w:pPr>
          <w:hyperlink w:anchor="__RefHeading___Toc2672007_372815092">
            <w:r>
              <w:rPr>
                <w:webHidden/>
                <w:rStyle w:val="IndexLink"/>
                <w:rtl w:val="true"/>
              </w:rPr>
              <w:t>تبليغ أحاديث أهل البيت عليهم السلام</w:t>
            </w:r>
            <w:r>
              <w:rPr>
                <w:rStyle w:val="IndexLink"/>
                <w:rtl w:val="true"/>
              </w:rPr>
              <w:tab/>
            </w:r>
            <w:r>
              <w:rPr>
                <w:rStyle w:val="IndexLink"/>
              </w:rPr>
              <w:t>173</w:t>
            </w:r>
          </w:hyperlink>
        </w:p>
        <w:p>
          <w:pPr>
            <w:pStyle w:val="Contents4"/>
            <w:tabs>
              <w:tab w:val="clear" w:pos="8176"/>
              <w:tab w:val="right" w:pos="9026" w:leader="dot"/>
            </w:tabs>
            <w:rPr/>
          </w:pPr>
          <w:hyperlink w:anchor="__RefHeading___Toc2672009_372815092">
            <w:r>
              <w:rPr>
                <w:webHidden/>
                <w:rStyle w:val="IndexLink"/>
                <w:rtl w:val="true"/>
              </w:rPr>
              <w:t>تحمّل أحاديث أهل البيت عليهم السلام</w:t>
            </w:r>
            <w:r>
              <w:rPr>
                <w:rStyle w:val="IndexLink"/>
                <w:rtl w:val="true"/>
              </w:rPr>
              <w:tab/>
            </w:r>
            <w:r>
              <w:rPr>
                <w:rStyle w:val="IndexLink"/>
              </w:rPr>
              <w:t>174</w:t>
            </w:r>
          </w:hyperlink>
        </w:p>
        <w:p>
          <w:pPr>
            <w:pStyle w:val="Contents4"/>
            <w:tabs>
              <w:tab w:val="clear" w:pos="8176"/>
              <w:tab w:val="right" w:pos="9026" w:leader="dot"/>
            </w:tabs>
            <w:rPr/>
          </w:pPr>
          <w:hyperlink w:anchor="__RefHeading___Toc2672011_372815092">
            <w:r>
              <w:rPr>
                <w:webHidden/>
                <w:rStyle w:val="IndexLink"/>
                <w:rtl w:val="true"/>
              </w:rPr>
              <w:t>التحدّث مع الناس بما يعرفون من أحاديث أهل البيت عليهم السلام والستر عنهم بما ينكرون من ذلك</w:t>
            </w:r>
            <w:r>
              <w:rPr>
                <w:rStyle w:val="IndexLink"/>
                <w:rtl w:val="true"/>
              </w:rPr>
              <w:tab/>
            </w:r>
            <w:r>
              <w:rPr>
                <w:rStyle w:val="IndexLink"/>
              </w:rPr>
              <w:t>176</w:t>
            </w:r>
          </w:hyperlink>
        </w:p>
        <w:p>
          <w:pPr>
            <w:pStyle w:val="Contents4"/>
            <w:tabs>
              <w:tab w:val="clear" w:pos="8176"/>
              <w:tab w:val="right" w:pos="9026" w:leader="dot"/>
            </w:tabs>
            <w:rPr/>
          </w:pPr>
          <w:hyperlink w:anchor="__RefHeading___Toc2672013_372815092">
            <w:r>
              <w:rPr>
                <w:webHidden/>
                <w:rStyle w:val="IndexLink"/>
                <w:rtl w:val="true"/>
              </w:rPr>
              <w:t>التسليم لأحاديث أهل البيت عليهم السلام</w:t>
            </w:r>
            <w:r>
              <w:rPr>
                <w:rStyle w:val="IndexLink"/>
                <w:rtl w:val="true"/>
              </w:rPr>
              <w:tab/>
            </w:r>
            <w:r>
              <w:rPr>
                <w:rStyle w:val="IndexLink"/>
              </w:rPr>
              <w:t>177</w:t>
            </w:r>
          </w:hyperlink>
        </w:p>
        <w:p>
          <w:pPr>
            <w:pStyle w:val="Contents4"/>
            <w:tabs>
              <w:tab w:val="clear" w:pos="8176"/>
              <w:tab w:val="right" w:pos="9026" w:leader="dot"/>
            </w:tabs>
            <w:rPr/>
          </w:pPr>
          <w:hyperlink w:anchor="__RefHeading___Toc2672015_372815092">
            <w:r>
              <w:rPr>
                <w:webHidden/>
                <w:rStyle w:val="IndexLink"/>
                <w:rtl w:val="true"/>
              </w:rPr>
              <w:t>التسليم و الأخذ بالأخير من أحاديث أهل البيت عليهم السلام</w:t>
            </w:r>
            <w:r>
              <w:rPr>
                <w:rStyle w:val="IndexLink"/>
                <w:rtl w:val="true"/>
              </w:rPr>
              <w:tab/>
            </w:r>
            <w:r>
              <w:rPr>
                <w:rStyle w:val="IndexLink"/>
              </w:rPr>
              <w:t>178</w:t>
            </w:r>
          </w:hyperlink>
        </w:p>
        <w:p>
          <w:pPr>
            <w:pStyle w:val="Contents4"/>
            <w:tabs>
              <w:tab w:val="clear" w:pos="8176"/>
              <w:tab w:val="right" w:pos="9026" w:leader="dot"/>
            </w:tabs>
            <w:rPr/>
          </w:pPr>
          <w:hyperlink w:anchor="__RefHeading___Toc2672017_372815092">
            <w:r>
              <w:rPr>
                <w:webHidden/>
                <w:rStyle w:val="IndexLink"/>
                <w:rtl w:val="true"/>
              </w:rPr>
              <w:t>تعليم و تعلّم أحاديث أهل البيت عليهم السلام</w:t>
            </w:r>
            <w:r>
              <w:rPr>
                <w:rStyle w:val="IndexLink"/>
                <w:rtl w:val="true"/>
              </w:rPr>
              <w:tab/>
            </w:r>
            <w:r>
              <w:rPr>
                <w:rStyle w:val="IndexLink"/>
              </w:rPr>
              <w:t>179</w:t>
            </w:r>
          </w:hyperlink>
        </w:p>
        <w:p>
          <w:pPr>
            <w:pStyle w:val="Contents4"/>
            <w:tabs>
              <w:tab w:val="clear" w:pos="8176"/>
              <w:tab w:val="right" w:pos="9026" w:leader="dot"/>
            </w:tabs>
            <w:rPr/>
          </w:pPr>
          <w:hyperlink w:anchor="__RefHeading___Toc2672019_372815092">
            <w:r>
              <w:rPr>
                <w:webHidden/>
                <w:rStyle w:val="IndexLink"/>
                <w:rtl w:val="true"/>
              </w:rPr>
              <w:t>حفظ أحاديث أهل البيت عليهم السلام</w:t>
            </w:r>
            <w:r>
              <w:rPr>
                <w:rStyle w:val="IndexLink"/>
                <w:rtl w:val="true"/>
              </w:rPr>
              <w:tab/>
            </w:r>
            <w:r>
              <w:rPr>
                <w:rStyle w:val="IndexLink"/>
              </w:rPr>
              <w:t>180</w:t>
            </w:r>
          </w:hyperlink>
        </w:p>
        <w:p>
          <w:pPr>
            <w:pStyle w:val="Contents4"/>
            <w:tabs>
              <w:tab w:val="clear" w:pos="8176"/>
              <w:tab w:val="right" w:pos="9026" w:leader="dot"/>
            </w:tabs>
            <w:rPr/>
          </w:pPr>
          <w:hyperlink w:anchor="__RefHeading___Toc2672021_372815092">
            <w:r>
              <w:rPr>
                <w:webHidden/>
                <w:rStyle w:val="IndexLink"/>
                <w:rtl w:val="true"/>
              </w:rPr>
              <w:t>دراية أحاديث أهل البيت عليهم السلام</w:t>
            </w:r>
            <w:r>
              <w:rPr>
                <w:rStyle w:val="IndexLink"/>
                <w:rtl w:val="true"/>
              </w:rPr>
              <w:tab/>
            </w:r>
            <w:r>
              <w:rPr>
                <w:rStyle w:val="IndexLink"/>
              </w:rPr>
              <w:t>181</w:t>
            </w:r>
          </w:hyperlink>
        </w:p>
        <w:p>
          <w:pPr>
            <w:pStyle w:val="Contents4"/>
            <w:tabs>
              <w:tab w:val="clear" w:pos="8176"/>
              <w:tab w:val="right" w:pos="9026" w:leader="dot"/>
            </w:tabs>
            <w:rPr/>
          </w:pPr>
          <w:hyperlink w:anchor="__RefHeading___Toc2672023_372815092">
            <w:r>
              <w:rPr>
                <w:webHidden/>
                <w:rStyle w:val="IndexLink"/>
                <w:rtl w:val="true"/>
              </w:rPr>
              <w:t>رعاية الأمانة في نقل أحاديث أهل البيت عليهم السلام</w:t>
            </w:r>
            <w:r>
              <w:rPr>
                <w:rStyle w:val="IndexLink"/>
                <w:rtl w:val="true"/>
              </w:rPr>
              <w:tab/>
            </w:r>
            <w:r>
              <w:rPr>
                <w:rStyle w:val="IndexLink"/>
              </w:rPr>
              <w:t>182</w:t>
            </w:r>
          </w:hyperlink>
        </w:p>
        <w:p>
          <w:pPr>
            <w:pStyle w:val="Contents4"/>
            <w:tabs>
              <w:tab w:val="clear" w:pos="8176"/>
              <w:tab w:val="right" w:pos="9026" w:leader="dot"/>
            </w:tabs>
            <w:rPr/>
          </w:pPr>
          <w:hyperlink w:anchor="__RefHeading___Toc2672025_372815092">
            <w:r>
              <w:rPr>
                <w:webHidden/>
                <w:rStyle w:val="IndexLink"/>
                <w:rtl w:val="true"/>
              </w:rPr>
              <w:t>رواية أحاديث أهل البيت عليهم السلام</w:t>
            </w:r>
            <w:r>
              <w:rPr>
                <w:rStyle w:val="IndexLink"/>
                <w:rtl w:val="true"/>
              </w:rPr>
              <w:tab/>
            </w:r>
            <w:r>
              <w:rPr>
                <w:rStyle w:val="IndexLink"/>
              </w:rPr>
              <w:t>183</w:t>
            </w:r>
          </w:hyperlink>
        </w:p>
        <w:p>
          <w:pPr>
            <w:pStyle w:val="Contents4"/>
            <w:tabs>
              <w:tab w:val="clear" w:pos="8176"/>
              <w:tab w:val="right" w:pos="9026" w:leader="dot"/>
            </w:tabs>
            <w:rPr/>
          </w:pPr>
          <w:hyperlink w:anchor="__RefHeading___Toc2672027_372815092">
            <w:r>
              <w:rPr>
                <w:webHidden/>
                <w:rStyle w:val="IndexLink"/>
                <w:rtl w:val="true"/>
              </w:rPr>
              <w:t>كتمان و ستر و صيانة أسرار أحاديث أهل البيت عليهم السلام عن غير أهله</w:t>
            </w:r>
            <w:r>
              <w:rPr>
                <w:rStyle w:val="IndexLink"/>
                <w:rtl w:val="true"/>
              </w:rPr>
              <w:tab/>
            </w:r>
            <w:r>
              <w:rPr>
                <w:rStyle w:val="IndexLink"/>
              </w:rPr>
              <w:t>184</w:t>
            </w:r>
          </w:hyperlink>
        </w:p>
        <w:p>
          <w:pPr>
            <w:pStyle w:val="Contents4"/>
            <w:tabs>
              <w:tab w:val="clear" w:pos="8176"/>
              <w:tab w:val="right" w:pos="9026" w:leader="dot"/>
            </w:tabs>
            <w:rPr/>
          </w:pPr>
          <w:hyperlink w:anchor="__RefHeading___Toc2672029_372815092">
            <w:r>
              <w:rPr>
                <w:webHidden/>
                <w:rStyle w:val="IndexLink"/>
                <w:rtl w:val="true"/>
              </w:rPr>
              <w:t>الكفّ و التثبّت و ردّ الصعب من أحاديث أهل البيت عليهم السلام إليهم</w:t>
            </w:r>
            <w:r>
              <w:rPr>
                <w:rStyle w:val="IndexLink"/>
                <w:rtl w:val="true"/>
              </w:rPr>
              <w:tab/>
            </w:r>
            <w:r>
              <w:rPr>
                <w:rStyle w:val="IndexLink"/>
              </w:rPr>
              <w:t>186</w:t>
            </w:r>
          </w:hyperlink>
        </w:p>
        <w:p>
          <w:pPr>
            <w:pStyle w:val="Contents4"/>
            <w:tabs>
              <w:tab w:val="clear" w:pos="8176"/>
              <w:tab w:val="right" w:pos="9026" w:leader="dot"/>
            </w:tabs>
            <w:rPr/>
          </w:pPr>
          <w:hyperlink w:anchor="__RefHeading___Toc2672031_372815092">
            <w:r>
              <w:rPr>
                <w:webHidden/>
                <w:rStyle w:val="IndexLink"/>
                <w:rtl w:val="true"/>
              </w:rPr>
              <w:t>نقل أحاديث أهل البيت عليهم السلام</w:t>
            </w:r>
            <w:r>
              <w:rPr>
                <w:rStyle w:val="IndexLink"/>
                <w:rtl w:val="true"/>
              </w:rPr>
              <w:tab/>
            </w:r>
            <w:r>
              <w:rPr>
                <w:rStyle w:val="IndexLink"/>
              </w:rPr>
              <w:t>188</w:t>
            </w:r>
          </w:hyperlink>
        </w:p>
        <w:p>
          <w:pPr>
            <w:pStyle w:val="Contents4"/>
            <w:tabs>
              <w:tab w:val="clear" w:pos="8176"/>
              <w:tab w:val="right" w:pos="9026" w:leader="dot"/>
            </w:tabs>
            <w:rPr/>
          </w:pPr>
          <w:hyperlink w:anchor="__RefHeading___Toc2672033_372815092">
            <w:r>
              <w:rPr>
                <w:webHidden/>
                <w:rStyle w:val="IndexLink"/>
                <w:rtl w:val="true"/>
              </w:rPr>
              <w:t>التحدّث بأحاديث فضائل و مناقب أهل البيت عليهم السلام</w:t>
            </w:r>
            <w:r>
              <w:rPr>
                <w:rStyle w:val="IndexLink"/>
                <w:rtl w:val="true"/>
              </w:rPr>
              <w:tab/>
            </w:r>
            <w:r>
              <w:rPr>
                <w:rStyle w:val="IndexLink"/>
              </w:rPr>
              <w:t>189</w:t>
            </w:r>
          </w:hyperlink>
        </w:p>
        <w:p>
          <w:pPr>
            <w:pStyle w:val="Contents4"/>
            <w:tabs>
              <w:tab w:val="clear" w:pos="8176"/>
              <w:tab w:val="right" w:pos="9026" w:leader="dot"/>
            </w:tabs>
            <w:rPr/>
          </w:pPr>
          <w:hyperlink w:anchor="__RefHeading___Toc2672035_372815092">
            <w:r>
              <w:rPr>
                <w:webHidden/>
                <w:rStyle w:val="IndexLink"/>
                <w:rtl w:val="true"/>
              </w:rPr>
              <w:t>التحدّث بأحاديث فضائل و مناقب أميرالمؤمنين عليه السلام خاصّةً</w:t>
            </w:r>
            <w:r>
              <w:rPr>
                <w:rStyle w:val="IndexLink"/>
                <w:rtl w:val="true"/>
              </w:rPr>
              <w:tab/>
            </w:r>
            <w:r>
              <w:rPr>
                <w:rStyle w:val="IndexLink"/>
              </w:rPr>
              <w:t>192</w:t>
            </w:r>
          </w:hyperlink>
        </w:p>
        <w:p>
          <w:pPr>
            <w:pStyle w:val="Contents4"/>
            <w:tabs>
              <w:tab w:val="clear" w:pos="8176"/>
              <w:tab w:val="right" w:pos="9026" w:leader="dot"/>
            </w:tabs>
            <w:rPr/>
          </w:pPr>
          <w:hyperlink w:anchor="__RefHeading___Toc2672037_372815092">
            <w:r>
              <w:rPr>
                <w:webHidden/>
                <w:rStyle w:val="IndexLink"/>
                <w:rtl w:val="true"/>
              </w:rPr>
              <w:t>التحدّث بأحاديث فضائل الصدّيقة الشهيدة الزهراء عليها السلام</w:t>
            </w:r>
            <w:r>
              <w:rPr>
                <w:rStyle w:val="IndexLink"/>
                <w:rtl w:val="true"/>
              </w:rPr>
              <w:tab/>
            </w:r>
            <w:r>
              <w:rPr>
                <w:rStyle w:val="IndexLink"/>
              </w:rPr>
              <w:t>193</w:t>
            </w:r>
          </w:hyperlink>
        </w:p>
        <w:p>
          <w:pPr>
            <w:pStyle w:val="Contents4"/>
            <w:tabs>
              <w:tab w:val="clear" w:pos="8176"/>
              <w:tab w:val="right" w:pos="9026" w:leader="dot"/>
            </w:tabs>
            <w:rPr/>
          </w:pPr>
          <w:hyperlink w:anchor="__RefHeading___Toc2672039_372815092">
            <w:r>
              <w:rPr>
                <w:webHidden/>
                <w:rStyle w:val="IndexLink"/>
                <w:rtl w:val="true"/>
              </w:rPr>
              <w:t>النوادر</w:t>
            </w:r>
            <w:r>
              <w:rPr>
                <w:rStyle w:val="IndexLink"/>
                <w:rtl w:val="true"/>
              </w:rPr>
              <w:tab/>
            </w:r>
            <w:r>
              <w:rPr>
                <w:rStyle w:val="IndexLink"/>
              </w:rPr>
              <w:t>194</w:t>
            </w:r>
          </w:hyperlink>
        </w:p>
        <w:p>
          <w:pPr>
            <w:pStyle w:val="Contents3"/>
            <w:tabs>
              <w:tab w:val="clear" w:pos="8459"/>
              <w:tab w:val="right" w:pos="9026" w:leader="dot"/>
            </w:tabs>
            <w:rPr/>
          </w:pPr>
          <w:hyperlink w:anchor="__RefHeading___Toc2672041_372815092">
            <w:r>
              <w:rPr>
                <w:webHidden/>
                <w:rStyle w:val="IndexLink"/>
              </w:rPr>
              <w:t>2</w:t>
            </w:r>
            <w:r>
              <w:rPr>
                <w:rStyle w:val="IndexLink"/>
                <w:rtl w:val="true"/>
              </w:rPr>
              <w:t xml:space="preserve"> - </w:t>
            </w:r>
            <w:r>
              <w:rPr>
                <w:rStyle w:val="IndexLink"/>
                <w:rtl w:val="true"/>
              </w:rPr>
              <w:t>المحدّثون الملعونون</w:t>
            </w:r>
            <w:r>
              <w:rPr>
                <w:rStyle w:val="IndexLink"/>
                <w:rtl w:val="true"/>
              </w:rPr>
              <w:tab/>
            </w:r>
            <w:r>
              <w:rPr>
                <w:rStyle w:val="IndexLink"/>
              </w:rPr>
              <w:t>195</w:t>
            </w:r>
          </w:hyperlink>
        </w:p>
        <w:p>
          <w:pPr>
            <w:pStyle w:val="Contents4"/>
            <w:tabs>
              <w:tab w:val="clear" w:pos="8176"/>
              <w:tab w:val="right" w:pos="9026" w:leader="dot"/>
            </w:tabs>
            <w:rPr/>
          </w:pPr>
          <w:hyperlink w:anchor="__RefHeading___Toc2672043_372815092">
            <w:r>
              <w:rPr>
                <w:webHidden/>
                <w:rStyle w:val="IndexLink"/>
                <w:rtl w:val="true"/>
              </w:rPr>
              <w:t>من أراد الحديث لمنفعة الدنيا</w:t>
            </w:r>
            <w:r>
              <w:rPr>
                <w:rStyle w:val="IndexLink"/>
                <w:rtl w:val="true"/>
              </w:rPr>
              <w:tab/>
            </w:r>
            <w:r>
              <w:rPr>
                <w:rStyle w:val="IndexLink"/>
              </w:rPr>
              <w:t>195</w:t>
            </w:r>
          </w:hyperlink>
        </w:p>
        <w:p>
          <w:pPr>
            <w:pStyle w:val="Contents4"/>
            <w:tabs>
              <w:tab w:val="clear" w:pos="8176"/>
              <w:tab w:val="right" w:pos="9026" w:leader="dot"/>
            </w:tabs>
            <w:rPr/>
          </w:pPr>
          <w:hyperlink w:anchor="__RefHeading___Toc2672045_372815092">
            <w:r>
              <w:rPr>
                <w:webHidden/>
                <w:rStyle w:val="IndexLink"/>
                <w:rtl w:val="true"/>
              </w:rPr>
              <w:t>ترك الأخذ بأحاديث أهل البيت عليهم السلام</w:t>
            </w:r>
            <w:r>
              <w:rPr>
                <w:rStyle w:val="IndexLink"/>
                <w:rtl w:val="true"/>
              </w:rPr>
              <w:tab/>
            </w:r>
            <w:r>
              <w:rPr>
                <w:rStyle w:val="IndexLink"/>
              </w:rPr>
              <w:t>195</w:t>
            </w:r>
          </w:hyperlink>
        </w:p>
        <w:p>
          <w:pPr>
            <w:pStyle w:val="Contents4"/>
            <w:tabs>
              <w:tab w:val="clear" w:pos="8176"/>
              <w:tab w:val="right" w:pos="9026" w:leader="dot"/>
            </w:tabs>
            <w:rPr/>
          </w:pPr>
          <w:hyperlink w:anchor="__RefHeading___Toc2672047_372815092">
            <w:r>
              <w:rPr>
                <w:webHidden/>
                <w:rStyle w:val="IndexLink"/>
                <w:rtl w:val="true"/>
              </w:rPr>
              <w:t>إنكار و جحود و ردّ أحاديث أهل البيت عليهم السلام</w:t>
            </w:r>
            <w:r>
              <w:rPr>
                <w:rStyle w:val="IndexLink"/>
                <w:rtl w:val="true"/>
              </w:rPr>
              <w:tab/>
            </w:r>
            <w:r>
              <w:rPr>
                <w:rStyle w:val="IndexLink"/>
              </w:rPr>
              <w:t>196</w:t>
            </w:r>
          </w:hyperlink>
        </w:p>
        <w:p>
          <w:pPr>
            <w:pStyle w:val="Contents4"/>
            <w:tabs>
              <w:tab w:val="clear" w:pos="8176"/>
              <w:tab w:val="right" w:pos="9026" w:leader="dot"/>
            </w:tabs>
            <w:rPr/>
          </w:pPr>
          <w:hyperlink w:anchor="__RefHeading___Toc2672049_372815092">
            <w:r>
              <w:rPr>
                <w:webHidden/>
                <w:rStyle w:val="IndexLink"/>
                <w:rtl w:val="true"/>
              </w:rPr>
              <w:t>الإستهزاء بأحاديث أهل البيت عليهم السلام و الضحك منها</w:t>
            </w:r>
            <w:r>
              <w:rPr>
                <w:rStyle w:val="IndexLink"/>
                <w:rtl w:val="true"/>
              </w:rPr>
              <w:tab/>
            </w:r>
            <w:r>
              <w:rPr>
                <w:rStyle w:val="IndexLink"/>
              </w:rPr>
              <w:t>197</w:t>
            </w:r>
          </w:hyperlink>
        </w:p>
        <w:p>
          <w:pPr>
            <w:pStyle w:val="Contents4"/>
            <w:tabs>
              <w:tab w:val="clear" w:pos="8176"/>
              <w:tab w:val="right" w:pos="9026" w:leader="dot"/>
            </w:tabs>
            <w:rPr/>
          </w:pPr>
          <w:hyperlink w:anchor="__RefHeading___Toc2672051_372815092">
            <w:r>
              <w:rPr>
                <w:webHidden/>
                <w:rStyle w:val="IndexLink"/>
                <w:rtl w:val="true"/>
              </w:rPr>
              <w:t>إذاعة الأسرار من أحاديث أهل البيت عليهم السلام</w:t>
            </w:r>
            <w:r>
              <w:rPr>
                <w:rStyle w:val="IndexLink"/>
                <w:rtl w:val="true"/>
              </w:rPr>
              <w:tab/>
            </w:r>
            <w:r>
              <w:rPr>
                <w:rStyle w:val="IndexLink"/>
              </w:rPr>
              <w:t>199</w:t>
            </w:r>
          </w:hyperlink>
        </w:p>
        <w:p>
          <w:pPr>
            <w:pStyle w:val="Contents4"/>
            <w:tabs>
              <w:tab w:val="clear" w:pos="8176"/>
              <w:tab w:val="right" w:pos="9026" w:leader="dot"/>
            </w:tabs>
            <w:rPr/>
          </w:pPr>
          <w:hyperlink w:anchor="__RefHeading___Toc2672053_372815092">
            <w:r>
              <w:rPr>
                <w:webHidden/>
                <w:rStyle w:val="IndexLink"/>
                <w:rtl w:val="true"/>
              </w:rPr>
              <w:t>تحريف أحاديث أهل البيت عليهم السلام</w:t>
            </w:r>
            <w:r>
              <w:rPr>
                <w:rStyle w:val="IndexLink"/>
                <w:rtl w:val="true"/>
              </w:rPr>
              <w:tab/>
            </w:r>
            <w:r>
              <w:rPr>
                <w:rStyle w:val="IndexLink"/>
              </w:rPr>
              <w:t>201</w:t>
            </w:r>
          </w:hyperlink>
        </w:p>
        <w:p>
          <w:pPr>
            <w:pStyle w:val="Contents4"/>
            <w:tabs>
              <w:tab w:val="clear" w:pos="8176"/>
              <w:tab w:val="right" w:pos="9026" w:leader="dot"/>
            </w:tabs>
            <w:rPr/>
          </w:pPr>
          <w:hyperlink w:anchor="__RefHeading___Toc2672055_372815092">
            <w:r>
              <w:rPr>
                <w:webHidden/>
                <w:rStyle w:val="IndexLink"/>
                <w:rtl w:val="true"/>
              </w:rPr>
              <w:t>التكذيب بأحاديث أهل البيت عليهم السلام</w:t>
            </w:r>
            <w:r>
              <w:rPr>
                <w:rStyle w:val="IndexLink"/>
                <w:rtl w:val="true"/>
              </w:rPr>
              <w:tab/>
            </w:r>
            <w:r>
              <w:rPr>
                <w:rStyle w:val="IndexLink"/>
              </w:rPr>
              <w:t>204</w:t>
            </w:r>
          </w:hyperlink>
        </w:p>
        <w:p>
          <w:pPr>
            <w:pStyle w:val="Contents4"/>
            <w:tabs>
              <w:tab w:val="clear" w:pos="8176"/>
              <w:tab w:val="right" w:pos="9026" w:leader="dot"/>
            </w:tabs>
            <w:rPr/>
          </w:pPr>
          <w:hyperlink w:anchor="__RefHeading___Toc2672057_372815092">
            <w:r>
              <w:rPr>
                <w:webHidden/>
                <w:rStyle w:val="IndexLink"/>
                <w:rtl w:val="true"/>
              </w:rPr>
              <w:t>الكذب على أهل البيت عليهم السلام في الحديث</w:t>
            </w:r>
            <w:r>
              <w:rPr>
                <w:rStyle w:val="IndexLink"/>
                <w:rtl w:val="true"/>
              </w:rPr>
              <w:tab/>
            </w:r>
            <w:r>
              <w:rPr>
                <w:rStyle w:val="IndexLink"/>
              </w:rPr>
              <w:t>206</w:t>
            </w:r>
          </w:hyperlink>
        </w:p>
        <w:p>
          <w:pPr>
            <w:pStyle w:val="Contents4"/>
            <w:tabs>
              <w:tab w:val="clear" w:pos="8176"/>
              <w:tab w:val="right" w:pos="9026" w:leader="dot"/>
            </w:tabs>
            <w:rPr/>
          </w:pPr>
          <w:hyperlink w:anchor="__RefHeading___Toc2672059_372815092">
            <w:r>
              <w:rPr>
                <w:webHidden/>
                <w:rStyle w:val="IndexLink"/>
                <w:rtl w:val="true"/>
              </w:rPr>
              <w:t xml:space="preserve">جعل الحديث </w:t>
            </w:r>
            <w:r>
              <w:rPr>
                <w:rStyle w:val="IndexLink"/>
                <w:rtl w:val="true"/>
              </w:rPr>
              <w:t xml:space="preserve">- </w:t>
            </w:r>
            <w:r>
              <w:rPr>
                <w:rStyle w:val="IndexLink"/>
                <w:rtl w:val="true"/>
              </w:rPr>
              <w:t>وضع الحديث</w:t>
            </w:r>
            <w:r>
              <w:rPr>
                <w:rStyle w:val="IndexLink"/>
                <w:rtl w:val="true"/>
              </w:rPr>
              <w:tab/>
            </w:r>
            <w:r>
              <w:rPr>
                <w:rStyle w:val="IndexLink"/>
              </w:rPr>
              <w:t>209</w:t>
            </w:r>
          </w:hyperlink>
        </w:p>
        <w:p>
          <w:pPr>
            <w:pStyle w:val="Contents4"/>
            <w:tabs>
              <w:tab w:val="clear" w:pos="8176"/>
              <w:tab w:val="right" w:pos="9026" w:leader="dot"/>
            </w:tabs>
            <w:rPr/>
          </w:pPr>
          <w:hyperlink w:anchor="__RefHeading___Toc2672061_372815092">
            <w:r>
              <w:rPr>
                <w:webHidden/>
                <w:rStyle w:val="IndexLink"/>
                <w:rtl w:val="true"/>
              </w:rPr>
              <w:t>التحدّث بالحديث الّذي لا يوافق كتاب اللّه عزّ و جلّ</w:t>
            </w:r>
            <w:r>
              <w:rPr>
                <w:rStyle w:val="IndexLink"/>
                <w:rtl w:val="true"/>
              </w:rPr>
              <w:tab/>
            </w:r>
            <w:r>
              <w:rPr>
                <w:rStyle w:val="IndexLink"/>
              </w:rPr>
              <w:t>213</w:t>
            </w:r>
          </w:hyperlink>
        </w:p>
        <w:p>
          <w:pPr>
            <w:pStyle w:val="Contents4"/>
            <w:tabs>
              <w:tab w:val="clear" w:pos="8176"/>
              <w:tab w:val="right" w:pos="9026" w:leader="dot"/>
            </w:tabs>
            <w:rPr/>
          </w:pPr>
          <w:hyperlink w:anchor="__RefHeading___Toc2672063_372815092">
            <w:r>
              <w:rPr>
                <w:webHidden/>
                <w:rStyle w:val="IndexLink"/>
                <w:rtl w:val="true"/>
              </w:rPr>
              <w:t>دسّ أحاديث اليهود و النصارى في الحديث</w:t>
            </w:r>
            <w:r>
              <w:rPr>
                <w:rStyle w:val="IndexLink"/>
                <w:rtl w:val="true"/>
              </w:rPr>
              <w:tab/>
            </w:r>
            <w:r>
              <w:rPr>
                <w:rStyle w:val="IndexLink"/>
              </w:rPr>
              <w:t>213</w:t>
            </w:r>
          </w:hyperlink>
        </w:p>
        <w:p>
          <w:pPr>
            <w:pStyle w:val="Contents4"/>
            <w:tabs>
              <w:tab w:val="clear" w:pos="8176"/>
              <w:tab w:val="right" w:pos="9026" w:leader="dot"/>
            </w:tabs>
            <w:rPr/>
          </w:pPr>
          <w:hyperlink w:anchor="__RefHeading___Toc2672065_372815092">
            <w:r>
              <w:rPr>
                <w:webHidden/>
                <w:rStyle w:val="IndexLink"/>
                <w:rtl w:val="true"/>
              </w:rPr>
              <w:t>النوادر</w:t>
            </w:r>
            <w:r>
              <w:rPr>
                <w:rStyle w:val="IndexLink"/>
                <w:rtl w:val="true"/>
              </w:rPr>
              <w:tab/>
            </w:r>
            <w:r>
              <w:rPr>
                <w:rStyle w:val="IndexLink"/>
              </w:rPr>
              <w:t>214</w:t>
            </w:r>
          </w:hyperlink>
        </w:p>
        <w:p>
          <w:pPr>
            <w:pStyle w:val="Contents2"/>
            <w:tabs>
              <w:tab w:val="clear" w:pos="8743"/>
              <w:tab w:val="right" w:pos="9026" w:leader="dot"/>
            </w:tabs>
            <w:rPr/>
          </w:pPr>
          <w:hyperlink w:anchor="__RefHeading___Toc2672067_372815092">
            <w:r>
              <w:rPr>
                <w:webHidden/>
                <w:rStyle w:val="IndexLink"/>
                <w:rtl w:val="true"/>
              </w:rPr>
              <w:t>العنوان السابع</w:t>
            </w:r>
            <w:r>
              <w:rPr>
                <w:rStyle w:val="IndexLink"/>
                <w:rtl w:val="true"/>
              </w:rPr>
              <w:t xml:space="preserve">: </w:t>
            </w:r>
            <w:r>
              <w:rPr>
                <w:rStyle w:val="IndexLink"/>
                <w:rtl w:val="true"/>
              </w:rPr>
              <w:t>علم الفقه</w:t>
            </w:r>
            <w:r>
              <w:rPr>
                <w:rStyle w:val="IndexLink"/>
                <w:rtl w:val="true"/>
              </w:rPr>
              <w:tab/>
            </w:r>
            <w:r>
              <w:rPr>
                <w:rStyle w:val="IndexLink"/>
              </w:rPr>
              <w:t>215</w:t>
            </w:r>
          </w:hyperlink>
        </w:p>
        <w:p>
          <w:pPr>
            <w:pStyle w:val="Contents3"/>
            <w:tabs>
              <w:tab w:val="clear" w:pos="8459"/>
              <w:tab w:val="right" w:pos="9026" w:leader="dot"/>
            </w:tabs>
            <w:rPr/>
          </w:pPr>
          <w:hyperlink w:anchor="__RefHeading___Toc2672069_372815092">
            <w:r>
              <w:rPr>
                <w:webHidden/>
                <w:rStyle w:val="IndexLink"/>
                <w:rtl w:val="true"/>
              </w:rPr>
              <w:t>اشارة</w:t>
            </w:r>
            <w:r>
              <w:rPr>
                <w:rStyle w:val="IndexLink"/>
                <w:rtl w:val="true"/>
              </w:rPr>
              <w:tab/>
            </w:r>
            <w:r>
              <w:rPr>
                <w:rStyle w:val="IndexLink"/>
              </w:rPr>
              <w:t>215</w:t>
            </w:r>
          </w:hyperlink>
        </w:p>
        <w:p>
          <w:pPr>
            <w:pStyle w:val="Contents3"/>
            <w:tabs>
              <w:tab w:val="clear" w:pos="8459"/>
              <w:tab w:val="right" w:pos="9026" w:leader="dot"/>
            </w:tabs>
            <w:rPr/>
          </w:pPr>
          <w:hyperlink w:anchor="__RefHeading___Toc2672071_372815092">
            <w:r>
              <w:rPr>
                <w:webHidden/>
                <w:rStyle w:val="IndexLink"/>
              </w:rPr>
              <w:t>1</w:t>
            </w:r>
            <w:r>
              <w:rPr>
                <w:rStyle w:val="IndexLink"/>
                <w:rtl w:val="true"/>
              </w:rPr>
              <w:t xml:space="preserve"> - </w:t>
            </w:r>
            <w:r>
              <w:rPr>
                <w:rStyle w:val="IndexLink"/>
                <w:rtl w:val="true"/>
              </w:rPr>
              <w:t>الفقهاء المرحومون</w:t>
            </w:r>
            <w:r>
              <w:rPr>
                <w:rStyle w:val="IndexLink"/>
                <w:rtl w:val="true"/>
              </w:rPr>
              <w:tab/>
            </w:r>
            <w:r>
              <w:rPr>
                <w:rStyle w:val="IndexLink"/>
              </w:rPr>
              <w:t>216</w:t>
            </w:r>
          </w:hyperlink>
        </w:p>
        <w:p>
          <w:pPr>
            <w:pStyle w:val="Contents4"/>
            <w:tabs>
              <w:tab w:val="clear" w:pos="8176"/>
              <w:tab w:val="right" w:pos="9026" w:leader="dot"/>
            </w:tabs>
            <w:rPr/>
          </w:pPr>
          <w:hyperlink w:anchor="__RefHeading___Toc2672073_372815092">
            <w:r>
              <w:rPr>
                <w:webHidden/>
                <w:rStyle w:val="IndexLink"/>
                <w:rtl w:val="true"/>
              </w:rPr>
              <w:t>الأدلّاء على اللّه تبارك و تعالى</w:t>
            </w:r>
            <w:r>
              <w:rPr>
                <w:rStyle w:val="IndexLink"/>
                <w:rtl w:val="true"/>
              </w:rPr>
              <w:tab/>
            </w:r>
            <w:r>
              <w:rPr>
                <w:rStyle w:val="IndexLink"/>
              </w:rPr>
              <w:t>216</w:t>
            </w:r>
          </w:hyperlink>
        </w:p>
        <w:p>
          <w:pPr>
            <w:pStyle w:val="Contents4"/>
            <w:tabs>
              <w:tab w:val="clear" w:pos="8176"/>
              <w:tab w:val="right" w:pos="9026" w:leader="dot"/>
            </w:tabs>
            <w:rPr/>
          </w:pPr>
          <w:hyperlink w:anchor="__RefHeading___Toc2672075_372815092">
            <w:r>
              <w:rPr>
                <w:webHidden/>
                <w:rStyle w:val="IndexLink"/>
                <w:rtl w:val="true"/>
              </w:rPr>
              <w:t>الدعاة إلى الجنان</w:t>
            </w:r>
            <w:r>
              <w:rPr>
                <w:rStyle w:val="IndexLink"/>
                <w:rtl w:val="true"/>
              </w:rPr>
              <w:tab/>
            </w:r>
            <w:r>
              <w:rPr>
                <w:rStyle w:val="IndexLink"/>
              </w:rPr>
              <w:t>216</w:t>
            </w:r>
          </w:hyperlink>
        </w:p>
        <w:p>
          <w:pPr>
            <w:pStyle w:val="Contents4"/>
            <w:tabs>
              <w:tab w:val="clear" w:pos="8176"/>
              <w:tab w:val="right" w:pos="9026" w:leader="dot"/>
            </w:tabs>
            <w:rPr/>
          </w:pPr>
          <w:hyperlink w:anchor="__RefHeading___Toc2672077_372815092">
            <w:r>
              <w:rPr>
                <w:webHidden/>
                <w:rStyle w:val="IndexLink"/>
                <w:rtl w:val="true"/>
              </w:rPr>
              <w:t>استغفار ملائكة السماء و أهل الأرض للفقيه</w:t>
            </w:r>
            <w:r>
              <w:rPr>
                <w:rStyle w:val="IndexLink"/>
                <w:rtl w:val="true"/>
              </w:rPr>
              <w:tab/>
            </w:r>
            <w:r>
              <w:rPr>
                <w:rStyle w:val="IndexLink"/>
              </w:rPr>
              <w:t>216</w:t>
            </w:r>
          </w:hyperlink>
        </w:p>
        <w:p>
          <w:pPr>
            <w:pStyle w:val="Contents4"/>
            <w:tabs>
              <w:tab w:val="clear" w:pos="8176"/>
              <w:tab w:val="right" w:pos="9026" w:leader="dot"/>
            </w:tabs>
            <w:rPr/>
          </w:pPr>
          <w:hyperlink w:anchor="__RefHeading___Toc2672079_372815092">
            <w:r>
              <w:rPr>
                <w:webHidden/>
                <w:rStyle w:val="IndexLink"/>
                <w:rtl w:val="true"/>
              </w:rPr>
              <w:t>تحفيف الملائكة بمجلس الفقه</w:t>
            </w:r>
            <w:r>
              <w:rPr>
                <w:rStyle w:val="IndexLink"/>
                <w:rtl w:val="true"/>
              </w:rPr>
              <w:tab/>
            </w:r>
            <w:r>
              <w:rPr>
                <w:rStyle w:val="IndexLink"/>
              </w:rPr>
              <w:t>216</w:t>
            </w:r>
          </w:hyperlink>
        </w:p>
        <w:p>
          <w:pPr>
            <w:pStyle w:val="Contents4"/>
            <w:tabs>
              <w:tab w:val="clear" w:pos="8176"/>
              <w:tab w:val="right" w:pos="9026" w:leader="dot"/>
            </w:tabs>
            <w:rPr/>
          </w:pPr>
          <w:hyperlink w:anchor="__RefHeading___Toc2672081_372815092">
            <w:r>
              <w:rPr>
                <w:webHidden/>
                <w:rStyle w:val="IndexLink"/>
                <w:rtl w:val="true"/>
              </w:rPr>
              <w:t>حصن الإسلام</w:t>
            </w:r>
            <w:r>
              <w:rPr>
                <w:rStyle w:val="IndexLink"/>
                <w:rtl w:val="true"/>
              </w:rPr>
              <w:tab/>
            </w:r>
            <w:r>
              <w:rPr>
                <w:rStyle w:val="IndexLink"/>
              </w:rPr>
              <w:t>217</w:t>
            </w:r>
          </w:hyperlink>
        </w:p>
        <w:p>
          <w:pPr>
            <w:pStyle w:val="Contents4"/>
            <w:tabs>
              <w:tab w:val="clear" w:pos="8176"/>
              <w:tab w:val="right" w:pos="9026" w:leader="dot"/>
            </w:tabs>
            <w:rPr/>
          </w:pPr>
          <w:hyperlink w:anchor="__RefHeading___Toc2672083_372815092">
            <w:r>
              <w:rPr>
                <w:webHidden/>
                <w:rStyle w:val="IndexLink"/>
                <w:rtl w:val="true"/>
              </w:rPr>
              <w:t>الحسنة</w:t>
            </w:r>
            <w:r>
              <w:rPr>
                <w:rStyle w:val="IndexLink"/>
                <w:rtl w:val="true"/>
              </w:rPr>
              <w:tab/>
            </w:r>
            <w:r>
              <w:rPr>
                <w:rStyle w:val="IndexLink"/>
              </w:rPr>
              <w:t>217</w:t>
            </w:r>
          </w:hyperlink>
        </w:p>
        <w:p>
          <w:pPr>
            <w:pStyle w:val="Contents4"/>
            <w:tabs>
              <w:tab w:val="clear" w:pos="8176"/>
              <w:tab w:val="right" w:pos="9026" w:leader="dot"/>
            </w:tabs>
            <w:rPr/>
          </w:pPr>
          <w:hyperlink w:anchor="__RefHeading___Toc2672085_372815092">
            <w:r>
              <w:rPr>
                <w:webHidden/>
                <w:rStyle w:val="IndexLink"/>
                <w:rtl w:val="true"/>
              </w:rPr>
              <w:t>الخير</w:t>
            </w:r>
            <w:r>
              <w:rPr>
                <w:rStyle w:val="IndexLink"/>
                <w:rtl w:val="true"/>
              </w:rPr>
              <w:tab/>
            </w:r>
            <w:r>
              <w:rPr>
                <w:rStyle w:val="IndexLink"/>
              </w:rPr>
              <w:t>217</w:t>
            </w:r>
          </w:hyperlink>
        </w:p>
        <w:p>
          <w:pPr>
            <w:pStyle w:val="Contents4"/>
            <w:tabs>
              <w:tab w:val="clear" w:pos="8176"/>
              <w:tab w:val="right" w:pos="9026" w:leader="dot"/>
            </w:tabs>
            <w:rPr/>
          </w:pPr>
          <w:hyperlink w:anchor="__RefHeading___Toc2672087_372815092">
            <w:r>
              <w:rPr>
                <w:webHidden/>
                <w:rStyle w:val="IndexLink"/>
                <w:rtl w:val="true"/>
              </w:rPr>
              <w:t>خير المجالس</w:t>
            </w:r>
            <w:r>
              <w:rPr>
                <w:rStyle w:val="IndexLink"/>
                <w:rtl w:val="true"/>
              </w:rPr>
              <w:tab/>
            </w:r>
            <w:r>
              <w:rPr>
                <w:rStyle w:val="IndexLink"/>
              </w:rPr>
              <w:t>217</w:t>
            </w:r>
          </w:hyperlink>
        </w:p>
        <w:p>
          <w:pPr>
            <w:pStyle w:val="Contents4"/>
            <w:tabs>
              <w:tab w:val="clear" w:pos="8176"/>
              <w:tab w:val="right" w:pos="9026" w:leader="dot"/>
            </w:tabs>
            <w:rPr/>
          </w:pPr>
          <w:hyperlink w:anchor="__RefHeading___Toc2672089_372815092">
            <w:r>
              <w:rPr>
                <w:webHidden/>
                <w:rStyle w:val="IndexLink"/>
                <w:rtl w:val="true"/>
              </w:rPr>
              <w:t>الشفاعة</w:t>
            </w:r>
            <w:r>
              <w:rPr>
                <w:rStyle w:val="IndexLink"/>
                <w:rtl w:val="true"/>
              </w:rPr>
              <w:tab/>
            </w:r>
            <w:r>
              <w:rPr>
                <w:rStyle w:val="IndexLink"/>
              </w:rPr>
              <w:t>218</w:t>
            </w:r>
          </w:hyperlink>
        </w:p>
        <w:p>
          <w:pPr>
            <w:pStyle w:val="Contents4"/>
            <w:tabs>
              <w:tab w:val="clear" w:pos="8176"/>
              <w:tab w:val="right" w:pos="9026" w:leader="dot"/>
            </w:tabs>
            <w:rPr/>
          </w:pPr>
          <w:hyperlink w:anchor="__RefHeading___Toc2672091_372815092">
            <w:r>
              <w:rPr>
                <w:webHidden/>
                <w:rStyle w:val="IndexLink"/>
                <w:rtl w:val="true"/>
              </w:rPr>
              <w:t xml:space="preserve">شدّ الركن </w:t>
            </w:r>
            <w:r>
              <w:rPr>
                <w:rStyle w:val="IndexLink"/>
                <w:rtl w:val="true"/>
              </w:rPr>
              <w:t xml:space="preserve">- </w:t>
            </w:r>
            <w:r>
              <w:rPr>
                <w:rStyle w:val="IndexLink"/>
                <w:rtl w:val="true"/>
              </w:rPr>
              <w:t>الأمان في يوم القيامة</w:t>
            </w:r>
            <w:r>
              <w:rPr>
                <w:rStyle w:val="IndexLink"/>
                <w:rtl w:val="true"/>
              </w:rPr>
              <w:tab/>
            </w:r>
            <w:r>
              <w:rPr>
                <w:rStyle w:val="IndexLink"/>
              </w:rPr>
              <w:t>219</w:t>
            </w:r>
          </w:hyperlink>
        </w:p>
        <w:p>
          <w:pPr>
            <w:pStyle w:val="Contents4"/>
            <w:tabs>
              <w:tab w:val="clear" w:pos="8176"/>
              <w:tab w:val="right" w:pos="9026" w:leader="dot"/>
            </w:tabs>
            <w:rPr/>
          </w:pPr>
          <w:hyperlink w:anchor="__RefHeading___Toc2672093_372815092">
            <w:r>
              <w:rPr>
                <w:webHidden/>
                <w:rStyle w:val="IndexLink"/>
                <w:rtl w:val="true"/>
              </w:rPr>
              <w:t>صلاح الفقهاء</w:t>
            </w:r>
            <w:r>
              <w:rPr>
                <w:rStyle w:val="IndexLink"/>
                <w:rtl w:val="true"/>
              </w:rPr>
              <w:tab/>
            </w:r>
            <w:r>
              <w:rPr>
                <w:rStyle w:val="IndexLink"/>
              </w:rPr>
              <w:t>220</w:t>
            </w:r>
          </w:hyperlink>
        </w:p>
        <w:p>
          <w:pPr>
            <w:pStyle w:val="Contents4"/>
            <w:tabs>
              <w:tab w:val="clear" w:pos="8176"/>
              <w:tab w:val="right" w:pos="9026" w:leader="dot"/>
            </w:tabs>
            <w:rPr/>
          </w:pPr>
          <w:hyperlink w:anchor="__RefHeading___Toc2672095_372815092">
            <w:r>
              <w:rPr>
                <w:webHidden/>
                <w:rStyle w:val="IndexLink"/>
                <w:rtl w:val="true"/>
              </w:rPr>
              <w:t xml:space="preserve">العبادة </w:t>
            </w:r>
            <w:r>
              <w:rPr>
                <w:rStyle w:val="IndexLink"/>
                <w:rtl w:val="true"/>
              </w:rPr>
              <w:t xml:space="preserve">- </w:t>
            </w:r>
            <w:r>
              <w:rPr>
                <w:rStyle w:val="IndexLink"/>
                <w:rtl w:val="true"/>
              </w:rPr>
              <w:t>أفضل العبادة</w:t>
            </w:r>
            <w:r>
              <w:rPr>
                <w:rStyle w:val="IndexLink"/>
                <w:rtl w:val="true"/>
              </w:rPr>
              <w:tab/>
            </w:r>
            <w:r>
              <w:rPr>
                <w:rStyle w:val="IndexLink"/>
              </w:rPr>
              <w:t>220</w:t>
            </w:r>
          </w:hyperlink>
        </w:p>
        <w:p>
          <w:pPr>
            <w:pStyle w:val="Contents4"/>
            <w:tabs>
              <w:tab w:val="clear" w:pos="8176"/>
              <w:tab w:val="right" w:pos="9026" w:leader="dot"/>
            </w:tabs>
            <w:rPr/>
          </w:pPr>
          <w:hyperlink w:anchor="__RefHeading___Toc2672097_372815092">
            <w:r>
              <w:rPr>
                <w:webHidden/>
                <w:rStyle w:val="IndexLink"/>
                <w:rtl w:val="true"/>
              </w:rPr>
              <w:t>فضل عبادة الفقيه</w:t>
            </w:r>
            <w:r>
              <w:rPr>
                <w:rStyle w:val="IndexLink"/>
                <w:rtl w:val="true"/>
              </w:rPr>
              <w:tab/>
            </w:r>
            <w:r>
              <w:rPr>
                <w:rStyle w:val="IndexLink"/>
              </w:rPr>
              <w:t>220</w:t>
            </w:r>
          </w:hyperlink>
        </w:p>
        <w:p>
          <w:pPr>
            <w:pStyle w:val="Contents4"/>
            <w:tabs>
              <w:tab w:val="clear" w:pos="8176"/>
              <w:tab w:val="right" w:pos="9026" w:leader="dot"/>
            </w:tabs>
            <w:rPr/>
          </w:pPr>
          <w:hyperlink w:anchor="__RefHeading___Toc2672099_372815092">
            <w:r>
              <w:rPr>
                <w:webHidden/>
                <w:rStyle w:val="IndexLink"/>
                <w:rtl w:val="true"/>
              </w:rPr>
              <w:t>الفقيه حقّ الفقيه</w:t>
            </w:r>
            <w:r>
              <w:rPr>
                <w:rStyle w:val="IndexLink"/>
                <w:rtl w:val="true"/>
              </w:rPr>
              <w:tab/>
            </w:r>
            <w:r>
              <w:rPr>
                <w:rStyle w:val="IndexLink"/>
              </w:rPr>
              <w:t>221</w:t>
            </w:r>
          </w:hyperlink>
        </w:p>
        <w:p>
          <w:pPr>
            <w:pStyle w:val="Contents4"/>
            <w:tabs>
              <w:tab w:val="clear" w:pos="8176"/>
              <w:tab w:val="right" w:pos="9026" w:leader="dot"/>
            </w:tabs>
            <w:rPr/>
          </w:pPr>
          <w:hyperlink w:anchor="__RefHeading___Toc2672101_372815092">
            <w:r>
              <w:rPr>
                <w:webHidden/>
                <w:rStyle w:val="IndexLink"/>
                <w:rtl w:val="true"/>
              </w:rPr>
              <w:t>الكمال</w:t>
            </w:r>
            <w:r>
              <w:rPr>
                <w:rStyle w:val="IndexLink"/>
                <w:rtl w:val="true"/>
              </w:rPr>
              <w:tab/>
            </w:r>
            <w:r>
              <w:rPr>
                <w:rStyle w:val="IndexLink"/>
              </w:rPr>
              <w:t>222</w:t>
            </w:r>
          </w:hyperlink>
        </w:p>
        <w:p>
          <w:pPr>
            <w:pStyle w:val="Contents4"/>
            <w:tabs>
              <w:tab w:val="clear" w:pos="8176"/>
              <w:tab w:val="right" w:pos="9026" w:leader="dot"/>
            </w:tabs>
            <w:rPr/>
          </w:pPr>
          <w:hyperlink w:anchor="__RefHeading___Toc2672103_372815092">
            <w:r>
              <w:rPr>
                <w:webHidden/>
                <w:rStyle w:val="IndexLink"/>
                <w:rtl w:val="true"/>
              </w:rPr>
              <w:t>ورثة الأنبياء عليهم السلام</w:t>
            </w:r>
            <w:r>
              <w:rPr>
                <w:rStyle w:val="IndexLink"/>
                <w:rtl w:val="true"/>
              </w:rPr>
              <w:tab/>
            </w:r>
            <w:r>
              <w:rPr>
                <w:rStyle w:val="IndexLink"/>
              </w:rPr>
              <w:t>222</w:t>
            </w:r>
          </w:hyperlink>
        </w:p>
        <w:p>
          <w:pPr>
            <w:pStyle w:val="Contents4"/>
            <w:tabs>
              <w:tab w:val="clear" w:pos="8176"/>
              <w:tab w:val="right" w:pos="9026" w:leader="dot"/>
            </w:tabs>
            <w:rPr/>
          </w:pPr>
          <w:hyperlink w:anchor="__RefHeading___Toc2672105_372815092">
            <w:r>
              <w:rPr>
                <w:webHidden/>
                <w:rStyle w:val="IndexLink"/>
                <w:rtl w:val="true"/>
              </w:rPr>
              <w:t>الوقار</w:t>
            </w:r>
            <w:r>
              <w:rPr>
                <w:rStyle w:val="IndexLink"/>
                <w:rtl w:val="true"/>
              </w:rPr>
              <w:tab/>
            </w:r>
            <w:r>
              <w:rPr>
                <w:rStyle w:val="IndexLink"/>
              </w:rPr>
              <w:t>222</w:t>
            </w:r>
          </w:hyperlink>
        </w:p>
        <w:p>
          <w:pPr>
            <w:pStyle w:val="Contents4"/>
            <w:tabs>
              <w:tab w:val="clear" w:pos="8176"/>
              <w:tab w:val="right" w:pos="9026" w:leader="dot"/>
            </w:tabs>
            <w:rPr/>
          </w:pPr>
          <w:hyperlink w:anchor="__RefHeading___Toc2672107_372815092">
            <w:r>
              <w:rPr>
                <w:webHidden/>
                <w:rStyle w:val="IndexLink"/>
                <w:rtl w:val="true"/>
              </w:rPr>
              <w:t>النوادر</w:t>
            </w:r>
            <w:r>
              <w:rPr>
                <w:rStyle w:val="IndexLink"/>
                <w:rtl w:val="true"/>
              </w:rPr>
              <w:tab/>
            </w:r>
            <w:r>
              <w:rPr>
                <w:rStyle w:val="IndexLink"/>
              </w:rPr>
              <w:t>222</w:t>
            </w:r>
          </w:hyperlink>
        </w:p>
        <w:p>
          <w:pPr>
            <w:pStyle w:val="Contents3"/>
            <w:tabs>
              <w:tab w:val="clear" w:pos="8459"/>
              <w:tab w:val="right" w:pos="9026" w:leader="dot"/>
            </w:tabs>
            <w:rPr/>
          </w:pPr>
          <w:hyperlink w:anchor="__RefHeading___Toc2672109_372815092">
            <w:r>
              <w:rPr>
                <w:webHidden/>
                <w:rStyle w:val="IndexLink"/>
              </w:rPr>
              <w:t>2</w:t>
            </w:r>
            <w:r>
              <w:rPr>
                <w:rStyle w:val="IndexLink"/>
                <w:rtl w:val="true"/>
              </w:rPr>
              <w:t xml:space="preserve"> - </w:t>
            </w:r>
            <w:r>
              <w:rPr>
                <w:rStyle w:val="IndexLink"/>
                <w:rtl w:val="true"/>
              </w:rPr>
              <w:t>الفقهاء الملعونون</w:t>
            </w:r>
            <w:r>
              <w:rPr>
                <w:rStyle w:val="IndexLink"/>
                <w:rtl w:val="true"/>
              </w:rPr>
              <w:tab/>
            </w:r>
            <w:r>
              <w:rPr>
                <w:rStyle w:val="IndexLink"/>
              </w:rPr>
              <w:t>223</w:t>
            </w:r>
          </w:hyperlink>
        </w:p>
        <w:p>
          <w:pPr>
            <w:pStyle w:val="Contents4"/>
            <w:tabs>
              <w:tab w:val="clear" w:pos="8176"/>
              <w:tab w:val="right" w:pos="9026" w:leader="dot"/>
            </w:tabs>
            <w:rPr/>
          </w:pPr>
          <w:hyperlink w:anchor="__RefHeading___Toc2672111_372815092">
            <w:r>
              <w:rPr>
                <w:webHidden/>
                <w:rStyle w:val="IndexLink"/>
                <w:rtl w:val="true"/>
              </w:rPr>
              <w:t>التفقّه لغير الدين</w:t>
            </w:r>
            <w:r>
              <w:rPr>
                <w:rStyle w:val="IndexLink"/>
                <w:rtl w:val="true"/>
              </w:rPr>
              <w:tab/>
            </w:r>
            <w:r>
              <w:rPr>
                <w:rStyle w:val="IndexLink"/>
              </w:rPr>
              <w:t>223</w:t>
            </w:r>
          </w:hyperlink>
        </w:p>
        <w:p>
          <w:pPr>
            <w:pStyle w:val="Contents4"/>
            <w:tabs>
              <w:tab w:val="clear" w:pos="8176"/>
              <w:tab w:val="right" w:pos="9026" w:leader="dot"/>
            </w:tabs>
            <w:rPr/>
          </w:pPr>
          <w:hyperlink w:anchor="__RefHeading___Toc2672113_372815092">
            <w:r>
              <w:rPr>
                <w:webHidden/>
                <w:rStyle w:val="IndexLink"/>
                <w:rtl w:val="true"/>
              </w:rPr>
              <w:t>التفقّه لغير اللّه عزّ و جلّ</w:t>
            </w:r>
            <w:r>
              <w:rPr>
                <w:rStyle w:val="IndexLink"/>
                <w:rtl w:val="true"/>
              </w:rPr>
              <w:tab/>
            </w:r>
            <w:r>
              <w:rPr>
                <w:rStyle w:val="IndexLink"/>
              </w:rPr>
              <w:t>224</w:t>
            </w:r>
          </w:hyperlink>
        </w:p>
        <w:p>
          <w:pPr>
            <w:pStyle w:val="Contents4"/>
            <w:tabs>
              <w:tab w:val="clear" w:pos="8176"/>
              <w:tab w:val="right" w:pos="9026" w:leader="dot"/>
            </w:tabs>
            <w:rPr/>
          </w:pPr>
          <w:hyperlink w:anchor="__RefHeading___Toc2672115_372815092">
            <w:r>
              <w:rPr>
                <w:webHidden/>
                <w:rStyle w:val="IndexLink"/>
                <w:rtl w:val="true"/>
              </w:rPr>
              <w:t>الحسد</w:t>
            </w:r>
            <w:r>
              <w:rPr>
                <w:rStyle w:val="IndexLink"/>
                <w:rtl w:val="true"/>
              </w:rPr>
              <w:tab/>
            </w:r>
            <w:r>
              <w:rPr>
                <w:rStyle w:val="IndexLink"/>
              </w:rPr>
              <w:t>224</w:t>
            </w:r>
          </w:hyperlink>
        </w:p>
        <w:p>
          <w:pPr>
            <w:pStyle w:val="Contents4"/>
            <w:tabs>
              <w:tab w:val="clear" w:pos="8176"/>
              <w:tab w:val="right" w:pos="9026" w:leader="dot"/>
            </w:tabs>
            <w:rPr/>
          </w:pPr>
          <w:hyperlink w:anchor="__RefHeading___Toc2672117_372815092">
            <w:r>
              <w:rPr>
                <w:webHidden/>
                <w:rStyle w:val="IndexLink"/>
                <w:rtl w:val="true"/>
              </w:rPr>
              <w:t>دعوى الفقاهة</w:t>
            </w:r>
            <w:r>
              <w:rPr>
                <w:rStyle w:val="IndexLink"/>
                <w:rtl w:val="true"/>
              </w:rPr>
              <w:tab/>
            </w:r>
            <w:r>
              <w:rPr>
                <w:rStyle w:val="IndexLink"/>
              </w:rPr>
              <w:t>224</w:t>
            </w:r>
          </w:hyperlink>
        </w:p>
        <w:p>
          <w:pPr>
            <w:pStyle w:val="Contents4"/>
            <w:tabs>
              <w:tab w:val="clear" w:pos="8176"/>
              <w:tab w:val="right" w:pos="9026" w:leader="dot"/>
            </w:tabs>
            <w:rPr/>
          </w:pPr>
          <w:hyperlink w:anchor="__RefHeading___Toc2672119_372815092">
            <w:r>
              <w:rPr>
                <w:webHidden/>
                <w:rStyle w:val="IndexLink"/>
                <w:rtl w:val="true"/>
              </w:rPr>
              <w:t xml:space="preserve">الدنيا طلب الدنيا </w:t>
            </w:r>
            <w:r>
              <w:rPr>
                <w:rStyle w:val="IndexLink"/>
                <w:rtl w:val="true"/>
              </w:rPr>
              <w:t xml:space="preserve">- </w:t>
            </w:r>
            <w:r>
              <w:rPr>
                <w:rStyle w:val="IndexLink"/>
                <w:rtl w:val="true"/>
              </w:rPr>
              <w:t xml:space="preserve">طلب الرئاسة </w:t>
            </w:r>
            <w:r>
              <w:rPr>
                <w:rStyle w:val="IndexLink"/>
                <w:rtl w:val="true"/>
              </w:rPr>
              <w:t xml:space="preserve">- </w:t>
            </w:r>
            <w:r>
              <w:rPr>
                <w:rStyle w:val="IndexLink"/>
                <w:rtl w:val="true"/>
              </w:rPr>
              <w:t>اتّباع السلطان</w:t>
            </w:r>
            <w:r>
              <w:rPr>
                <w:rStyle w:val="IndexLink"/>
                <w:rtl w:val="true"/>
              </w:rPr>
              <w:tab/>
            </w:r>
            <w:r>
              <w:rPr>
                <w:rStyle w:val="IndexLink"/>
              </w:rPr>
              <w:t>225</w:t>
            </w:r>
          </w:hyperlink>
        </w:p>
        <w:p>
          <w:pPr>
            <w:pStyle w:val="Contents4"/>
            <w:tabs>
              <w:tab w:val="clear" w:pos="8176"/>
              <w:tab w:val="right" w:pos="9026" w:leader="dot"/>
            </w:tabs>
            <w:rPr/>
          </w:pPr>
          <w:hyperlink w:anchor="__RefHeading___Toc2672121_372815092">
            <w:r>
              <w:rPr>
                <w:webHidden/>
                <w:rStyle w:val="IndexLink"/>
                <w:rtl w:val="true"/>
              </w:rPr>
              <w:t>الفتوى</w:t>
            </w:r>
            <w:r>
              <w:rPr>
                <w:rStyle w:val="IndexLink"/>
                <w:rtl w:val="true"/>
              </w:rPr>
              <w:tab/>
            </w:r>
            <w:r>
              <w:rPr>
                <w:rStyle w:val="IndexLink"/>
              </w:rPr>
              <w:t>226</w:t>
            </w:r>
          </w:hyperlink>
        </w:p>
        <w:p>
          <w:pPr>
            <w:pStyle w:val="Contents4"/>
            <w:tabs>
              <w:tab w:val="clear" w:pos="8176"/>
              <w:tab w:val="right" w:pos="9026" w:leader="dot"/>
            </w:tabs>
            <w:rPr/>
          </w:pPr>
          <w:hyperlink w:anchor="__RefHeading___Toc2672123_372815092">
            <w:r>
              <w:rPr>
                <w:webHidden/>
                <w:rStyle w:val="IndexLink"/>
                <w:rtl w:val="true"/>
              </w:rPr>
              <w:t>الجرأة على الفتوى</w:t>
            </w:r>
            <w:r>
              <w:rPr>
                <w:rStyle w:val="IndexLink"/>
                <w:rtl w:val="true"/>
              </w:rPr>
              <w:tab/>
            </w:r>
            <w:r>
              <w:rPr>
                <w:rStyle w:val="IndexLink"/>
              </w:rPr>
              <w:t>226</w:t>
            </w:r>
          </w:hyperlink>
        </w:p>
        <w:p>
          <w:pPr>
            <w:pStyle w:val="Contents4"/>
            <w:tabs>
              <w:tab w:val="clear" w:pos="8176"/>
              <w:tab w:val="right" w:pos="9026" w:leader="dot"/>
            </w:tabs>
            <w:rPr/>
          </w:pPr>
          <w:hyperlink w:anchor="__RefHeading___Toc2672125_372815092">
            <w:r>
              <w:rPr>
                <w:webHidden/>
                <w:rStyle w:val="IndexLink"/>
                <w:rtl w:val="true"/>
              </w:rPr>
              <w:t>الفتوى بغير علم</w:t>
            </w:r>
            <w:r>
              <w:rPr>
                <w:rStyle w:val="IndexLink"/>
                <w:rtl w:val="true"/>
              </w:rPr>
              <w:tab/>
            </w:r>
            <w:r>
              <w:rPr>
                <w:rStyle w:val="IndexLink"/>
              </w:rPr>
              <w:t>226</w:t>
            </w:r>
          </w:hyperlink>
        </w:p>
        <w:p>
          <w:pPr>
            <w:pStyle w:val="Contents4"/>
            <w:tabs>
              <w:tab w:val="clear" w:pos="8176"/>
              <w:tab w:val="right" w:pos="9026" w:leader="dot"/>
            </w:tabs>
            <w:rPr/>
          </w:pPr>
          <w:hyperlink w:anchor="__RefHeading___Toc2672127_372815092">
            <w:r>
              <w:rPr>
                <w:webHidden/>
                <w:rStyle w:val="IndexLink"/>
                <w:rtl w:val="true"/>
              </w:rPr>
              <w:t>الفتوى بالباطل</w:t>
            </w:r>
            <w:r>
              <w:rPr>
                <w:rStyle w:val="IndexLink"/>
                <w:rtl w:val="true"/>
              </w:rPr>
              <w:tab/>
            </w:r>
            <w:r>
              <w:rPr>
                <w:rStyle w:val="IndexLink"/>
              </w:rPr>
              <w:t>227</w:t>
            </w:r>
          </w:hyperlink>
        </w:p>
        <w:p>
          <w:pPr>
            <w:pStyle w:val="Contents4"/>
            <w:tabs>
              <w:tab w:val="clear" w:pos="8176"/>
              <w:tab w:val="right" w:pos="9026" w:leader="dot"/>
            </w:tabs>
            <w:rPr/>
          </w:pPr>
          <w:hyperlink w:anchor="__RefHeading___Toc2672129_372815092">
            <w:r>
              <w:rPr>
                <w:webHidden/>
                <w:rStyle w:val="IndexLink"/>
                <w:rtl w:val="true"/>
              </w:rPr>
              <w:t>الفتوى بالرأي</w:t>
            </w:r>
            <w:r>
              <w:rPr>
                <w:rStyle w:val="IndexLink"/>
                <w:rtl w:val="true"/>
              </w:rPr>
              <w:tab/>
            </w:r>
            <w:r>
              <w:rPr>
                <w:rStyle w:val="IndexLink"/>
              </w:rPr>
              <w:t>228</w:t>
            </w:r>
          </w:hyperlink>
        </w:p>
        <w:p>
          <w:pPr>
            <w:pStyle w:val="Contents4"/>
            <w:tabs>
              <w:tab w:val="clear" w:pos="8176"/>
              <w:tab w:val="right" w:pos="9026" w:leader="dot"/>
            </w:tabs>
            <w:rPr/>
          </w:pPr>
          <w:hyperlink w:anchor="__RefHeading___Toc2672131_372815092">
            <w:r>
              <w:rPr>
                <w:webHidden/>
                <w:rStyle w:val="IndexLink"/>
                <w:rtl w:val="true"/>
              </w:rPr>
              <w:t>الفتوى من غير تثبيت</w:t>
            </w:r>
            <w:r>
              <w:rPr>
                <w:rStyle w:val="IndexLink"/>
                <w:rtl w:val="true"/>
              </w:rPr>
              <w:tab/>
            </w:r>
            <w:r>
              <w:rPr>
                <w:rStyle w:val="IndexLink"/>
              </w:rPr>
              <w:t>228</w:t>
            </w:r>
          </w:hyperlink>
        </w:p>
        <w:p>
          <w:pPr>
            <w:pStyle w:val="Contents4"/>
            <w:tabs>
              <w:tab w:val="clear" w:pos="8176"/>
              <w:tab w:val="right" w:pos="9026" w:leader="dot"/>
            </w:tabs>
            <w:rPr/>
          </w:pPr>
          <w:hyperlink w:anchor="__RefHeading___Toc2672133_372815092">
            <w:r>
              <w:rPr>
                <w:webHidden/>
                <w:rStyle w:val="IndexLink"/>
                <w:rtl w:val="true"/>
              </w:rPr>
              <w:t>الفتوى في كلّ ما يُسئل عنه</w:t>
            </w:r>
            <w:r>
              <w:rPr>
                <w:rStyle w:val="IndexLink"/>
                <w:rtl w:val="true"/>
              </w:rPr>
              <w:tab/>
            </w:r>
            <w:r>
              <w:rPr>
                <w:rStyle w:val="IndexLink"/>
              </w:rPr>
              <w:t>228</w:t>
            </w:r>
          </w:hyperlink>
        </w:p>
        <w:p>
          <w:pPr>
            <w:pStyle w:val="Contents4"/>
            <w:tabs>
              <w:tab w:val="clear" w:pos="8176"/>
              <w:tab w:val="right" w:pos="9026" w:leader="dot"/>
            </w:tabs>
            <w:rPr/>
          </w:pPr>
          <w:hyperlink w:anchor="__RefHeading___Toc2672135_372815092">
            <w:r>
              <w:rPr>
                <w:webHidden/>
                <w:rStyle w:val="IndexLink"/>
                <w:rtl w:val="true"/>
              </w:rPr>
              <w:t>الكذب في الفتوى</w:t>
            </w:r>
            <w:r>
              <w:rPr>
                <w:rStyle w:val="IndexLink"/>
                <w:rtl w:val="true"/>
              </w:rPr>
              <w:tab/>
            </w:r>
            <w:r>
              <w:rPr>
                <w:rStyle w:val="IndexLink"/>
              </w:rPr>
              <w:t>229</w:t>
            </w:r>
          </w:hyperlink>
        </w:p>
        <w:p>
          <w:pPr>
            <w:pStyle w:val="Contents4"/>
            <w:tabs>
              <w:tab w:val="clear" w:pos="8176"/>
              <w:tab w:val="right" w:pos="9026" w:leader="dot"/>
            </w:tabs>
            <w:rPr/>
          </w:pPr>
          <w:hyperlink w:anchor="__RefHeading___Toc2672137_372815092">
            <w:r>
              <w:rPr>
                <w:webHidden/>
                <w:rStyle w:val="IndexLink"/>
                <w:rtl w:val="true"/>
              </w:rPr>
              <w:t>الفتنة</w:t>
            </w:r>
            <w:r>
              <w:rPr>
                <w:rStyle w:val="IndexLink"/>
                <w:rtl w:val="true"/>
              </w:rPr>
              <w:tab/>
            </w:r>
            <w:r>
              <w:rPr>
                <w:rStyle w:val="IndexLink"/>
              </w:rPr>
              <w:t>230</w:t>
            </w:r>
          </w:hyperlink>
        </w:p>
        <w:p>
          <w:pPr>
            <w:pStyle w:val="Contents4"/>
            <w:tabs>
              <w:tab w:val="clear" w:pos="8176"/>
              <w:tab w:val="right" w:pos="9026" w:leader="dot"/>
            </w:tabs>
            <w:rPr/>
          </w:pPr>
          <w:hyperlink w:anchor="__RefHeading___Toc2672139_372815092">
            <w:r>
              <w:rPr>
                <w:webHidden/>
                <w:rStyle w:val="IndexLink"/>
                <w:rtl w:val="true"/>
              </w:rPr>
              <w:t>الفساد</w:t>
            </w:r>
            <w:r>
              <w:rPr>
                <w:rStyle w:val="IndexLink"/>
                <w:rtl w:val="true"/>
              </w:rPr>
              <w:tab/>
            </w:r>
            <w:r>
              <w:rPr>
                <w:rStyle w:val="IndexLink"/>
              </w:rPr>
              <w:t>230</w:t>
            </w:r>
          </w:hyperlink>
        </w:p>
        <w:p>
          <w:pPr>
            <w:pStyle w:val="Contents4"/>
            <w:tabs>
              <w:tab w:val="clear" w:pos="8176"/>
              <w:tab w:val="right" w:pos="9026" w:leader="dot"/>
            </w:tabs>
            <w:rPr/>
          </w:pPr>
          <w:hyperlink w:anchor="__RefHeading___Toc2672141_372815092">
            <w:r>
              <w:rPr>
                <w:webHidden/>
                <w:rStyle w:val="IndexLink"/>
                <w:rtl w:val="true"/>
              </w:rPr>
              <w:t xml:space="preserve">القياس </w:t>
            </w:r>
            <w:r>
              <w:rPr>
                <w:rStyle w:val="IndexLink"/>
                <w:rtl w:val="true"/>
              </w:rPr>
              <w:t xml:space="preserve">- </w:t>
            </w:r>
            <w:r>
              <w:rPr>
                <w:rStyle w:val="IndexLink"/>
                <w:rtl w:val="true"/>
              </w:rPr>
              <w:t>الرأي</w:t>
            </w:r>
            <w:r>
              <w:rPr>
                <w:rStyle w:val="IndexLink"/>
                <w:rtl w:val="true"/>
              </w:rPr>
              <w:tab/>
            </w:r>
            <w:r>
              <w:rPr>
                <w:rStyle w:val="IndexLink"/>
              </w:rPr>
              <w:t>231</w:t>
            </w:r>
          </w:hyperlink>
        </w:p>
        <w:p>
          <w:pPr>
            <w:pStyle w:val="Contents4"/>
            <w:tabs>
              <w:tab w:val="clear" w:pos="8176"/>
              <w:tab w:val="right" w:pos="9026" w:leader="dot"/>
            </w:tabs>
            <w:rPr/>
          </w:pPr>
          <w:hyperlink w:anchor="__RefHeading___Toc2672143_372815092">
            <w:r>
              <w:rPr>
                <w:webHidden/>
                <w:rStyle w:val="IndexLink"/>
                <w:rtl w:val="true"/>
              </w:rPr>
              <w:t>القياس</w:t>
            </w:r>
            <w:r>
              <w:rPr>
                <w:rStyle w:val="IndexLink"/>
                <w:rtl w:val="true"/>
              </w:rPr>
              <w:tab/>
            </w:r>
            <w:r>
              <w:rPr>
                <w:rStyle w:val="IndexLink"/>
              </w:rPr>
              <w:t>235</w:t>
            </w:r>
          </w:hyperlink>
        </w:p>
        <w:p>
          <w:pPr>
            <w:pStyle w:val="Contents2"/>
            <w:tabs>
              <w:tab w:val="clear" w:pos="8743"/>
              <w:tab w:val="right" w:pos="9026" w:leader="dot"/>
            </w:tabs>
            <w:rPr/>
          </w:pPr>
          <w:hyperlink w:anchor="__RefHeading___Toc2672145_372815092">
            <w:r>
              <w:rPr>
                <w:webHidden/>
                <w:rStyle w:val="IndexLink"/>
                <w:rtl w:val="true"/>
              </w:rPr>
              <w:t>العنوان الثامن</w:t>
            </w:r>
            <w:r>
              <w:rPr>
                <w:rStyle w:val="IndexLink"/>
                <w:rtl w:val="true"/>
              </w:rPr>
              <w:t xml:space="preserve">: </w:t>
            </w:r>
            <w:r>
              <w:rPr>
                <w:rStyle w:val="IndexLink"/>
                <w:rtl w:val="true"/>
              </w:rPr>
              <w:t>علم القضاء</w:t>
            </w:r>
            <w:r>
              <w:rPr>
                <w:rStyle w:val="IndexLink"/>
                <w:rtl w:val="true"/>
              </w:rPr>
              <w:tab/>
            </w:r>
            <w:r>
              <w:rPr>
                <w:rStyle w:val="IndexLink"/>
              </w:rPr>
              <w:t>244</w:t>
            </w:r>
          </w:hyperlink>
        </w:p>
        <w:p>
          <w:pPr>
            <w:pStyle w:val="Contents3"/>
            <w:tabs>
              <w:tab w:val="clear" w:pos="8459"/>
              <w:tab w:val="right" w:pos="9026" w:leader="dot"/>
            </w:tabs>
            <w:rPr/>
          </w:pPr>
          <w:hyperlink w:anchor="__RefHeading___Toc2672147_372815092">
            <w:r>
              <w:rPr>
                <w:webHidden/>
                <w:rStyle w:val="IndexLink"/>
                <w:rtl w:val="true"/>
              </w:rPr>
              <w:t>اشارة</w:t>
            </w:r>
            <w:r>
              <w:rPr>
                <w:rStyle w:val="IndexLink"/>
                <w:rtl w:val="true"/>
              </w:rPr>
              <w:tab/>
            </w:r>
            <w:r>
              <w:rPr>
                <w:rStyle w:val="IndexLink"/>
              </w:rPr>
              <w:t>244</w:t>
            </w:r>
          </w:hyperlink>
        </w:p>
        <w:p>
          <w:pPr>
            <w:pStyle w:val="Contents3"/>
            <w:tabs>
              <w:tab w:val="clear" w:pos="8459"/>
              <w:tab w:val="right" w:pos="9026" w:leader="dot"/>
            </w:tabs>
            <w:rPr/>
          </w:pPr>
          <w:hyperlink w:anchor="__RefHeading___Toc2672149_372815092">
            <w:r>
              <w:rPr>
                <w:webHidden/>
                <w:rStyle w:val="IndexLink"/>
              </w:rPr>
              <w:t>1</w:t>
            </w:r>
            <w:r>
              <w:rPr>
                <w:rStyle w:val="IndexLink"/>
                <w:rtl w:val="true"/>
              </w:rPr>
              <w:t xml:space="preserve"> - </w:t>
            </w:r>
            <w:r>
              <w:rPr>
                <w:rStyle w:val="IndexLink"/>
                <w:rtl w:val="true"/>
              </w:rPr>
              <w:t>القضاة المرحومون</w:t>
            </w:r>
            <w:r>
              <w:rPr>
                <w:rStyle w:val="IndexLink"/>
                <w:rtl w:val="true"/>
              </w:rPr>
              <w:tab/>
            </w:r>
            <w:r>
              <w:rPr>
                <w:rStyle w:val="IndexLink"/>
              </w:rPr>
              <w:t>245</w:t>
            </w:r>
          </w:hyperlink>
        </w:p>
        <w:p>
          <w:pPr>
            <w:pStyle w:val="Contents4"/>
            <w:tabs>
              <w:tab w:val="clear" w:pos="8176"/>
              <w:tab w:val="right" w:pos="9026" w:leader="dot"/>
            </w:tabs>
            <w:rPr/>
          </w:pPr>
          <w:hyperlink w:anchor="__RefHeading___Toc2672151_372815092">
            <w:r>
              <w:rPr>
                <w:webHidden/>
                <w:rStyle w:val="IndexLink"/>
                <w:rtl w:val="true"/>
              </w:rPr>
              <w:t>القضاء بالحقّ مع العلم</w:t>
            </w:r>
            <w:r>
              <w:rPr>
                <w:rStyle w:val="IndexLink"/>
                <w:rtl w:val="true"/>
              </w:rPr>
              <w:tab/>
            </w:r>
            <w:r>
              <w:rPr>
                <w:rStyle w:val="IndexLink"/>
              </w:rPr>
              <w:t>245</w:t>
            </w:r>
          </w:hyperlink>
        </w:p>
        <w:p>
          <w:pPr>
            <w:pStyle w:val="Contents4"/>
            <w:tabs>
              <w:tab w:val="clear" w:pos="8176"/>
              <w:tab w:val="right" w:pos="9026" w:leader="dot"/>
            </w:tabs>
            <w:rPr/>
          </w:pPr>
          <w:hyperlink w:anchor="__RefHeading___Toc2672153_372815092">
            <w:r>
              <w:rPr>
                <w:webHidden/>
                <w:rStyle w:val="IndexLink"/>
                <w:rtl w:val="true"/>
              </w:rPr>
              <w:t>العدل في الحكم</w:t>
            </w:r>
            <w:r>
              <w:rPr>
                <w:rStyle w:val="IndexLink"/>
                <w:rtl w:val="true"/>
              </w:rPr>
              <w:tab/>
            </w:r>
            <w:r>
              <w:rPr>
                <w:rStyle w:val="IndexLink"/>
              </w:rPr>
              <w:t>246</w:t>
            </w:r>
          </w:hyperlink>
        </w:p>
        <w:p>
          <w:pPr>
            <w:pStyle w:val="Contents3"/>
            <w:tabs>
              <w:tab w:val="clear" w:pos="8459"/>
              <w:tab w:val="right" w:pos="9026" w:leader="dot"/>
            </w:tabs>
            <w:rPr/>
          </w:pPr>
          <w:hyperlink w:anchor="__RefHeading___Toc2672155_372815092">
            <w:r>
              <w:rPr>
                <w:webHidden/>
                <w:rStyle w:val="IndexLink"/>
              </w:rPr>
              <w:t>2</w:t>
            </w:r>
            <w:r>
              <w:rPr>
                <w:rStyle w:val="IndexLink"/>
                <w:rtl w:val="true"/>
              </w:rPr>
              <w:t xml:space="preserve"> - </w:t>
            </w:r>
            <w:r>
              <w:rPr>
                <w:rStyle w:val="IndexLink"/>
                <w:rtl w:val="true"/>
              </w:rPr>
              <w:t>القضاة الملعونون</w:t>
            </w:r>
            <w:r>
              <w:rPr>
                <w:rStyle w:val="IndexLink"/>
                <w:rtl w:val="true"/>
              </w:rPr>
              <w:tab/>
            </w:r>
            <w:r>
              <w:rPr>
                <w:rStyle w:val="IndexLink"/>
              </w:rPr>
              <w:t>247</w:t>
            </w:r>
          </w:hyperlink>
        </w:p>
        <w:p>
          <w:pPr>
            <w:pStyle w:val="Contents4"/>
            <w:tabs>
              <w:tab w:val="clear" w:pos="8176"/>
              <w:tab w:val="right" w:pos="9026" w:leader="dot"/>
            </w:tabs>
            <w:rPr/>
          </w:pPr>
          <w:hyperlink w:anchor="__RefHeading___Toc2672157_372815092">
            <w:r>
              <w:rPr>
                <w:webHidden/>
                <w:rStyle w:val="IndexLink"/>
                <w:rtl w:val="true"/>
              </w:rPr>
              <w:t>أخذ الرزق على القضاء من السلطان</w:t>
            </w:r>
            <w:r>
              <w:rPr>
                <w:rStyle w:val="IndexLink"/>
                <w:rtl w:val="true"/>
              </w:rPr>
              <w:tab/>
            </w:r>
            <w:r>
              <w:rPr>
                <w:rStyle w:val="IndexLink"/>
              </w:rPr>
              <w:t>247</w:t>
            </w:r>
          </w:hyperlink>
        </w:p>
        <w:p>
          <w:pPr>
            <w:pStyle w:val="Contents4"/>
            <w:tabs>
              <w:tab w:val="clear" w:pos="8176"/>
              <w:tab w:val="right" w:pos="9026" w:leader="dot"/>
            </w:tabs>
            <w:rPr/>
          </w:pPr>
          <w:hyperlink w:anchor="__RefHeading___Toc2672159_372815092">
            <w:r>
              <w:rPr>
                <w:webHidden/>
                <w:rStyle w:val="IndexLink"/>
                <w:rtl w:val="true"/>
              </w:rPr>
              <w:t>ترك العدالة في القضاء</w:t>
            </w:r>
            <w:r>
              <w:rPr>
                <w:rStyle w:val="IndexLink"/>
                <w:rtl w:val="true"/>
              </w:rPr>
              <w:tab/>
            </w:r>
            <w:r>
              <w:rPr>
                <w:rStyle w:val="IndexLink"/>
              </w:rPr>
              <w:t>247</w:t>
            </w:r>
          </w:hyperlink>
        </w:p>
        <w:p>
          <w:pPr>
            <w:pStyle w:val="Contents4"/>
            <w:tabs>
              <w:tab w:val="clear" w:pos="8176"/>
              <w:tab w:val="right" w:pos="9026" w:leader="dot"/>
            </w:tabs>
            <w:rPr/>
          </w:pPr>
          <w:hyperlink w:anchor="__RefHeading___Toc2672161_372815092">
            <w:r>
              <w:rPr>
                <w:webHidden/>
                <w:rStyle w:val="IndexLink"/>
                <w:rtl w:val="true"/>
              </w:rPr>
              <w:t>الجهل بأحكام القضاء و شرائطه</w:t>
            </w:r>
            <w:r>
              <w:rPr>
                <w:rStyle w:val="IndexLink"/>
                <w:rtl w:val="true"/>
              </w:rPr>
              <w:tab/>
            </w:r>
            <w:r>
              <w:rPr>
                <w:rStyle w:val="IndexLink"/>
              </w:rPr>
              <w:t>249</w:t>
            </w:r>
          </w:hyperlink>
        </w:p>
        <w:p>
          <w:pPr>
            <w:pStyle w:val="Contents4"/>
            <w:tabs>
              <w:tab w:val="clear" w:pos="8176"/>
              <w:tab w:val="right" w:pos="9026" w:leader="dot"/>
            </w:tabs>
            <w:rPr/>
          </w:pPr>
          <w:hyperlink w:anchor="__RefHeading___Toc2672163_372815092">
            <w:r>
              <w:rPr>
                <w:webHidden/>
                <w:rStyle w:val="IndexLink"/>
                <w:rtl w:val="true"/>
              </w:rPr>
              <w:t>الجور و الحيف في الحكم</w:t>
            </w:r>
            <w:r>
              <w:rPr>
                <w:rStyle w:val="IndexLink"/>
                <w:rtl w:val="true"/>
              </w:rPr>
              <w:tab/>
            </w:r>
            <w:r>
              <w:rPr>
                <w:rStyle w:val="IndexLink"/>
              </w:rPr>
              <w:t>250</w:t>
            </w:r>
          </w:hyperlink>
        </w:p>
        <w:p>
          <w:pPr>
            <w:pStyle w:val="Contents4"/>
            <w:tabs>
              <w:tab w:val="clear" w:pos="8176"/>
              <w:tab w:val="right" w:pos="9026" w:leader="dot"/>
            </w:tabs>
            <w:rPr/>
          </w:pPr>
          <w:hyperlink w:anchor="__RefHeading___Toc2672165_372815092">
            <w:r>
              <w:rPr>
                <w:webHidden/>
                <w:rStyle w:val="IndexLink"/>
                <w:rtl w:val="true"/>
              </w:rPr>
              <w:t>الجور في الحكم</w:t>
            </w:r>
            <w:r>
              <w:rPr>
                <w:rStyle w:val="IndexLink"/>
                <w:rtl w:val="true"/>
              </w:rPr>
              <w:tab/>
            </w:r>
            <w:r>
              <w:rPr>
                <w:rStyle w:val="IndexLink"/>
              </w:rPr>
              <w:t>251</w:t>
            </w:r>
          </w:hyperlink>
        </w:p>
        <w:p>
          <w:pPr>
            <w:pStyle w:val="Contents4"/>
            <w:tabs>
              <w:tab w:val="clear" w:pos="8176"/>
              <w:tab w:val="right" w:pos="9026" w:leader="dot"/>
            </w:tabs>
            <w:rPr/>
          </w:pPr>
          <w:hyperlink w:anchor="__RefHeading___Toc2672167_372815092">
            <w:r>
              <w:rPr>
                <w:webHidden/>
                <w:rStyle w:val="IndexLink"/>
                <w:rtl w:val="true"/>
              </w:rPr>
              <w:t>الجور في الحكم و الجبر عليه</w:t>
            </w:r>
            <w:r>
              <w:rPr>
                <w:rStyle w:val="IndexLink"/>
                <w:rtl w:val="true"/>
              </w:rPr>
              <w:tab/>
            </w:r>
            <w:r>
              <w:rPr>
                <w:rStyle w:val="IndexLink"/>
              </w:rPr>
              <w:t>252</w:t>
            </w:r>
          </w:hyperlink>
        </w:p>
        <w:p>
          <w:pPr>
            <w:pStyle w:val="Contents4"/>
            <w:tabs>
              <w:tab w:val="clear" w:pos="8176"/>
              <w:tab w:val="right" w:pos="9026" w:leader="dot"/>
            </w:tabs>
            <w:rPr/>
          </w:pPr>
          <w:hyperlink w:anchor="__RefHeading___Toc2672169_372815092">
            <w:r>
              <w:rPr>
                <w:webHidden/>
                <w:rStyle w:val="IndexLink"/>
                <w:rtl w:val="true"/>
              </w:rPr>
              <w:t>الحكم بغير ما أنزل اللّه عزّ و جلّ</w:t>
            </w:r>
            <w:r>
              <w:rPr>
                <w:rStyle w:val="IndexLink"/>
                <w:rtl w:val="true"/>
              </w:rPr>
              <w:tab/>
            </w:r>
            <w:r>
              <w:rPr>
                <w:rStyle w:val="IndexLink"/>
              </w:rPr>
              <w:t>253</w:t>
            </w:r>
          </w:hyperlink>
        </w:p>
        <w:p>
          <w:pPr>
            <w:pStyle w:val="Contents4"/>
            <w:tabs>
              <w:tab w:val="clear" w:pos="8176"/>
              <w:tab w:val="right" w:pos="9026" w:leader="dot"/>
            </w:tabs>
            <w:rPr/>
          </w:pPr>
          <w:hyperlink w:anchor="__RefHeading___Toc2672171_372815092">
            <w:r>
              <w:rPr>
                <w:webHidden/>
                <w:rStyle w:val="IndexLink"/>
                <w:rtl w:val="true"/>
              </w:rPr>
              <w:t>الخطأ في الحكم</w:t>
            </w:r>
            <w:r>
              <w:rPr>
                <w:rStyle w:val="IndexLink"/>
                <w:rtl w:val="true"/>
              </w:rPr>
              <w:tab/>
            </w:r>
            <w:r>
              <w:rPr>
                <w:rStyle w:val="IndexLink"/>
              </w:rPr>
              <w:t>254</w:t>
            </w:r>
          </w:hyperlink>
        </w:p>
        <w:p>
          <w:pPr>
            <w:pStyle w:val="Contents4"/>
            <w:tabs>
              <w:tab w:val="clear" w:pos="8176"/>
              <w:tab w:val="right" w:pos="9026" w:leader="dot"/>
            </w:tabs>
            <w:rPr/>
          </w:pPr>
          <w:hyperlink w:anchor="__RefHeading___Toc2672173_372815092">
            <w:r>
              <w:rPr>
                <w:webHidden/>
                <w:rStyle w:val="IndexLink"/>
                <w:rtl w:val="true"/>
              </w:rPr>
              <w:t>الرشوة في الحكم</w:t>
            </w:r>
            <w:r>
              <w:rPr>
                <w:rStyle w:val="IndexLink"/>
                <w:rtl w:val="true"/>
              </w:rPr>
              <w:tab/>
            </w:r>
            <w:r>
              <w:rPr>
                <w:rStyle w:val="IndexLink"/>
              </w:rPr>
              <w:t>254</w:t>
            </w:r>
          </w:hyperlink>
        </w:p>
        <w:p>
          <w:pPr>
            <w:pStyle w:val="Contents4"/>
            <w:tabs>
              <w:tab w:val="clear" w:pos="8176"/>
              <w:tab w:val="right" w:pos="9026" w:leader="dot"/>
            </w:tabs>
            <w:rPr/>
          </w:pPr>
          <w:hyperlink w:anchor="__RefHeading___Toc2672175_372815092">
            <w:r>
              <w:rPr>
                <w:webHidden/>
                <w:rStyle w:val="IndexLink"/>
                <w:rtl w:val="true"/>
              </w:rPr>
              <w:t>شهادة الزور</w:t>
            </w:r>
            <w:r>
              <w:rPr>
                <w:rStyle w:val="IndexLink"/>
                <w:rtl w:val="true"/>
              </w:rPr>
              <w:tab/>
            </w:r>
            <w:r>
              <w:rPr>
                <w:rStyle w:val="IndexLink"/>
              </w:rPr>
              <w:t>256</w:t>
            </w:r>
          </w:hyperlink>
        </w:p>
        <w:p>
          <w:pPr>
            <w:pStyle w:val="Contents4"/>
            <w:tabs>
              <w:tab w:val="clear" w:pos="8176"/>
              <w:tab w:val="right" w:pos="9026" w:leader="dot"/>
            </w:tabs>
            <w:rPr/>
          </w:pPr>
          <w:hyperlink w:anchor="__RefHeading___Toc2672177_372815092">
            <w:r>
              <w:rPr>
                <w:webHidden/>
                <w:rStyle w:val="IndexLink"/>
                <w:rtl w:val="true"/>
              </w:rPr>
              <w:t>القضاء بغير حكم اللّه عزّ و جلّ</w:t>
            </w:r>
            <w:r>
              <w:rPr>
                <w:rStyle w:val="IndexLink"/>
                <w:rtl w:val="true"/>
              </w:rPr>
              <w:tab/>
            </w:r>
            <w:r>
              <w:rPr>
                <w:rStyle w:val="IndexLink"/>
              </w:rPr>
              <w:t>258</w:t>
            </w:r>
          </w:hyperlink>
        </w:p>
        <w:p>
          <w:pPr>
            <w:pStyle w:val="Contents4"/>
            <w:tabs>
              <w:tab w:val="clear" w:pos="8176"/>
              <w:tab w:val="right" w:pos="9026" w:leader="dot"/>
            </w:tabs>
            <w:rPr/>
          </w:pPr>
          <w:hyperlink w:anchor="__RefHeading___Toc2672179_372815092">
            <w:r>
              <w:rPr>
                <w:webHidden/>
                <w:rStyle w:val="IndexLink"/>
                <w:rtl w:val="true"/>
              </w:rPr>
              <w:t>القضاء بغير الحقّ</w:t>
            </w:r>
            <w:r>
              <w:rPr>
                <w:rStyle w:val="IndexLink"/>
                <w:rtl w:val="true"/>
              </w:rPr>
              <w:tab/>
            </w:r>
            <w:r>
              <w:rPr>
                <w:rStyle w:val="IndexLink"/>
              </w:rPr>
              <w:t>259</w:t>
            </w:r>
          </w:hyperlink>
        </w:p>
        <w:p>
          <w:pPr>
            <w:pStyle w:val="Contents2"/>
            <w:tabs>
              <w:tab w:val="clear" w:pos="8743"/>
              <w:tab w:val="right" w:pos="9026" w:leader="dot"/>
            </w:tabs>
            <w:rPr/>
          </w:pPr>
          <w:hyperlink w:anchor="__RefHeading___Toc2672181_372815092">
            <w:r>
              <w:rPr>
                <w:webHidden/>
                <w:rStyle w:val="IndexLink"/>
                <w:rtl w:val="true"/>
              </w:rPr>
              <w:t>العنوان التاسع</w:t>
            </w:r>
            <w:r>
              <w:rPr>
                <w:rStyle w:val="IndexLink"/>
                <w:rtl w:val="true"/>
              </w:rPr>
              <w:t xml:space="preserve">: </w:t>
            </w:r>
            <w:r>
              <w:rPr>
                <w:rStyle w:val="IndexLink"/>
                <w:rtl w:val="true"/>
              </w:rPr>
              <w:t>علم الكلام</w:t>
            </w:r>
            <w:r>
              <w:rPr>
                <w:rStyle w:val="IndexLink"/>
                <w:rtl w:val="true"/>
              </w:rPr>
              <w:tab/>
            </w:r>
            <w:r>
              <w:rPr>
                <w:rStyle w:val="IndexLink"/>
              </w:rPr>
              <w:t>261</w:t>
            </w:r>
          </w:hyperlink>
        </w:p>
        <w:p>
          <w:pPr>
            <w:pStyle w:val="Contents3"/>
            <w:tabs>
              <w:tab w:val="clear" w:pos="8459"/>
              <w:tab w:val="right" w:pos="9026" w:leader="dot"/>
            </w:tabs>
            <w:rPr/>
          </w:pPr>
          <w:hyperlink w:anchor="__RefHeading___Toc2672183_372815092">
            <w:r>
              <w:rPr>
                <w:webHidden/>
                <w:rStyle w:val="IndexLink"/>
                <w:rtl w:val="true"/>
              </w:rPr>
              <w:t>اشارة</w:t>
            </w:r>
            <w:r>
              <w:rPr>
                <w:rStyle w:val="IndexLink"/>
                <w:rtl w:val="true"/>
              </w:rPr>
              <w:tab/>
            </w:r>
            <w:r>
              <w:rPr>
                <w:rStyle w:val="IndexLink"/>
              </w:rPr>
              <w:t>261</w:t>
            </w:r>
          </w:hyperlink>
        </w:p>
        <w:p>
          <w:pPr>
            <w:pStyle w:val="Contents3"/>
            <w:tabs>
              <w:tab w:val="clear" w:pos="8459"/>
              <w:tab w:val="right" w:pos="9026" w:leader="dot"/>
            </w:tabs>
            <w:rPr/>
          </w:pPr>
          <w:hyperlink w:anchor="__RefHeading___Toc2672185_372815092">
            <w:r>
              <w:rPr>
                <w:webHidden/>
                <w:rStyle w:val="IndexLink"/>
              </w:rPr>
              <w:t>1</w:t>
            </w:r>
            <w:r>
              <w:rPr>
                <w:rStyle w:val="IndexLink"/>
                <w:rtl w:val="true"/>
              </w:rPr>
              <w:t xml:space="preserve"> - </w:t>
            </w:r>
            <w:r>
              <w:rPr>
                <w:rStyle w:val="IndexLink"/>
                <w:rtl w:val="true"/>
              </w:rPr>
              <w:t>المتكلّمون المرحومون</w:t>
            </w:r>
            <w:r>
              <w:rPr>
                <w:rStyle w:val="IndexLink"/>
                <w:rtl w:val="true"/>
              </w:rPr>
              <w:tab/>
            </w:r>
            <w:r>
              <w:rPr>
                <w:rStyle w:val="IndexLink"/>
              </w:rPr>
              <w:t>267</w:t>
            </w:r>
          </w:hyperlink>
        </w:p>
        <w:p>
          <w:pPr>
            <w:pStyle w:val="Contents3"/>
            <w:tabs>
              <w:tab w:val="clear" w:pos="8459"/>
              <w:tab w:val="right" w:pos="9026" w:leader="dot"/>
            </w:tabs>
            <w:rPr/>
          </w:pPr>
          <w:hyperlink w:anchor="__RefHeading___Toc2672187_372815092">
            <w:r>
              <w:rPr>
                <w:webHidden/>
                <w:rStyle w:val="IndexLink"/>
              </w:rPr>
              <w:t>2</w:t>
            </w:r>
            <w:r>
              <w:rPr>
                <w:rStyle w:val="IndexLink"/>
                <w:rtl w:val="true"/>
              </w:rPr>
              <w:t xml:space="preserve"> - </w:t>
            </w:r>
            <w:r>
              <w:rPr>
                <w:rStyle w:val="IndexLink"/>
                <w:rtl w:val="true"/>
              </w:rPr>
              <w:t>المتكلّمون الملعونون</w:t>
            </w:r>
            <w:r>
              <w:rPr>
                <w:rStyle w:val="IndexLink"/>
                <w:rtl w:val="true"/>
              </w:rPr>
              <w:tab/>
            </w:r>
            <w:r>
              <w:rPr>
                <w:rStyle w:val="IndexLink"/>
              </w:rPr>
              <w:t>276</w:t>
            </w:r>
          </w:hyperlink>
        </w:p>
        <w:p>
          <w:pPr>
            <w:pStyle w:val="Contents4"/>
            <w:tabs>
              <w:tab w:val="clear" w:pos="8176"/>
              <w:tab w:val="right" w:pos="9026" w:leader="dot"/>
            </w:tabs>
            <w:rPr/>
          </w:pPr>
          <w:hyperlink w:anchor="__RefHeading___Toc2672189_372815092">
            <w:r>
              <w:rPr>
                <w:webHidden/>
                <w:rStyle w:val="IndexLink"/>
                <w:rtl w:val="true"/>
              </w:rPr>
              <w:t>اشارة</w:t>
            </w:r>
            <w:r>
              <w:rPr>
                <w:rStyle w:val="IndexLink"/>
                <w:rtl w:val="true"/>
              </w:rPr>
              <w:tab/>
            </w:r>
            <w:r>
              <w:rPr>
                <w:rStyle w:val="IndexLink"/>
              </w:rPr>
              <w:t>276</w:t>
            </w:r>
          </w:hyperlink>
        </w:p>
        <w:p>
          <w:pPr>
            <w:pStyle w:val="Contents4"/>
            <w:tabs>
              <w:tab w:val="clear" w:pos="8176"/>
              <w:tab w:val="right" w:pos="9026" w:leader="dot"/>
            </w:tabs>
            <w:rPr/>
          </w:pPr>
          <w:hyperlink w:anchor="__RefHeading___Toc2672191_372815092">
            <w:r>
              <w:rPr>
                <w:webHidden/>
                <w:rStyle w:val="IndexLink"/>
                <w:rtl w:val="true"/>
              </w:rPr>
              <w:t>التجاوز في التوحيد ما ذكره اللّه عزّ و جلّ في كتابه</w:t>
            </w:r>
            <w:r>
              <w:rPr>
                <w:rStyle w:val="IndexLink"/>
                <w:rtl w:val="true"/>
              </w:rPr>
              <w:tab/>
            </w:r>
            <w:r>
              <w:rPr>
                <w:rStyle w:val="IndexLink"/>
              </w:rPr>
              <w:t>288</w:t>
            </w:r>
          </w:hyperlink>
        </w:p>
        <w:p>
          <w:pPr>
            <w:pStyle w:val="Contents4"/>
            <w:tabs>
              <w:tab w:val="clear" w:pos="8176"/>
              <w:tab w:val="right" w:pos="9026" w:leader="dot"/>
            </w:tabs>
            <w:rPr/>
          </w:pPr>
          <w:hyperlink w:anchor="__RefHeading___Toc2672193_372815092">
            <w:r>
              <w:rPr>
                <w:webHidden/>
                <w:rStyle w:val="IndexLink"/>
                <w:rtl w:val="true"/>
              </w:rPr>
              <w:t>تقدّر عظمة الربّ عزّ و جلّ على قدر العقل</w:t>
            </w:r>
            <w:r>
              <w:rPr>
                <w:rStyle w:val="IndexLink"/>
                <w:rtl w:val="true"/>
              </w:rPr>
              <w:tab/>
            </w:r>
            <w:r>
              <w:rPr>
                <w:rStyle w:val="IndexLink"/>
              </w:rPr>
              <w:t>289</w:t>
            </w:r>
          </w:hyperlink>
        </w:p>
        <w:p>
          <w:pPr>
            <w:pStyle w:val="Contents4"/>
            <w:tabs>
              <w:tab w:val="clear" w:pos="8176"/>
              <w:tab w:val="right" w:pos="9026" w:leader="dot"/>
            </w:tabs>
            <w:rPr/>
          </w:pPr>
          <w:hyperlink w:anchor="__RefHeading___Toc2672195_372815092">
            <w:r>
              <w:rPr>
                <w:webHidden/>
                <w:rStyle w:val="IndexLink"/>
                <w:rtl w:val="true"/>
              </w:rPr>
              <w:t>التفكّر في ذات اللّه عزّ و جلّ</w:t>
            </w:r>
            <w:r>
              <w:rPr>
                <w:rStyle w:val="IndexLink"/>
                <w:rtl w:val="true"/>
              </w:rPr>
              <w:tab/>
            </w:r>
            <w:r>
              <w:rPr>
                <w:rStyle w:val="IndexLink"/>
              </w:rPr>
              <w:t>290</w:t>
            </w:r>
          </w:hyperlink>
        </w:p>
        <w:p>
          <w:pPr>
            <w:pStyle w:val="Contents4"/>
            <w:tabs>
              <w:tab w:val="clear" w:pos="8176"/>
              <w:tab w:val="right" w:pos="9026" w:leader="dot"/>
            </w:tabs>
            <w:rPr/>
          </w:pPr>
          <w:hyperlink w:anchor="__RefHeading___Toc2672197_372815092">
            <w:r>
              <w:rPr>
                <w:webHidden/>
                <w:rStyle w:val="IndexLink"/>
                <w:rtl w:val="true"/>
              </w:rPr>
              <w:t>التكلّم في ذات اللّه عزّ و جلّ</w:t>
            </w:r>
            <w:r>
              <w:rPr>
                <w:rStyle w:val="IndexLink"/>
                <w:rtl w:val="true"/>
              </w:rPr>
              <w:tab/>
            </w:r>
            <w:r>
              <w:rPr>
                <w:rStyle w:val="IndexLink"/>
              </w:rPr>
              <w:t>291</w:t>
            </w:r>
          </w:hyperlink>
        </w:p>
        <w:p>
          <w:pPr>
            <w:pStyle w:val="Contents4"/>
            <w:tabs>
              <w:tab w:val="clear" w:pos="8176"/>
              <w:tab w:val="right" w:pos="9026" w:leader="dot"/>
            </w:tabs>
            <w:rPr/>
          </w:pPr>
          <w:hyperlink w:anchor="__RefHeading___Toc2672199_372815092">
            <w:r>
              <w:rPr>
                <w:webHidden/>
                <w:rStyle w:val="IndexLink"/>
                <w:rtl w:val="true"/>
              </w:rPr>
              <w:t>التطلّع إلى قضاء و قدر الربّ عزّ و جلّ</w:t>
            </w:r>
            <w:r>
              <w:rPr>
                <w:rStyle w:val="IndexLink"/>
                <w:rtl w:val="true"/>
              </w:rPr>
              <w:tab/>
            </w:r>
            <w:r>
              <w:rPr>
                <w:rStyle w:val="IndexLink"/>
              </w:rPr>
              <w:t>294</w:t>
            </w:r>
          </w:hyperlink>
        </w:p>
        <w:p>
          <w:pPr>
            <w:pStyle w:val="Contents4"/>
            <w:tabs>
              <w:tab w:val="clear" w:pos="8176"/>
              <w:tab w:val="right" w:pos="9026" w:leader="dot"/>
            </w:tabs>
            <w:rPr/>
          </w:pPr>
          <w:hyperlink w:anchor="__RefHeading___Toc2672201_372815092">
            <w:r>
              <w:rPr>
                <w:webHidden/>
                <w:rStyle w:val="IndexLink"/>
                <w:rtl w:val="true"/>
              </w:rPr>
              <w:t>التكذيب بقدر اللّه عزّ و جلّ</w:t>
            </w:r>
            <w:r>
              <w:rPr>
                <w:rStyle w:val="IndexLink"/>
                <w:rtl w:val="true"/>
              </w:rPr>
              <w:tab/>
            </w:r>
            <w:r>
              <w:rPr>
                <w:rStyle w:val="IndexLink"/>
              </w:rPr>
              <w:t>296</w:t>
            </w:r>
          </w:hyperlink>
        </w:p>
        <w:p>
          <w:pPr>
            <w:pStyle w:val="Contents4"/>
            <w:tabs>
              <w:tab w:val="clear" w:pos="8176"/>
              <w:tab w:val="right" w:pos="9026" w:leader="dot"/>
            </w:tabs>
            <w:rPr/>
          </w:pPr>
          <w:hyperlink w:anchor="__RefHeading___Toc2672203_372815092">
            <w:r>
              <w:rPr>
                <w:webHidden/>
                <w:rStyle w:val="IndexLink"/>
                <w:rtl w:val="true"/>
              </w:rPr>
              <w:t>النظر في اللّه عزّ و جلّ كيف هو</w:t>
            </w:r>
            <w:r>
              <w:rPr>
                <w:rStyle w:val="IndexLink"/>
                <w:rtl w:val="true"/>
              </w:rPr>
              <w:tab/>
            </w:r>
            <w:r>
              <w:rPr>
                <w:rStyle w:val="IndexLink"/>
              </w:rPr>
              <w:t>298</w:t>
            </w:r>
          </w:hyperlink>
        </w:p>
        <w:p>
          <w:pPr>
            <w:pStyle w:val="Contents4"/>
            <w:tabs>
              <w:tab w:val="clear" w:pos="8176"/>
              <w:tab w:val="right" w:pos="9026" w:leader="dot"/>
            </w:tabs>
            <w:rPr/>
          </w:pPr>
          <w:hyperlink w:anchor="__RefHeading___Toc2672205_372815092">
            <w:r>
              <w:rPr>
                <w:webHidden/>
                <w:rStyle w:val="IndexLink"/>
                <w:rtl w:val="true"/>
              </w:rPr>
              <w:t>وصف الربّ عزّ و جلّ بصفة المخلوقين</w:t>
            </w:r>
            <w:r>
              <w:rPr>
                <w:rStyle w:val="IndexLink"/>
                <w:rtl w:val="true"/>
              </w:rPr>
              <w:tab/>
            </w:r>
            <w:r>
              <w:rPr>
                <w:rStyle w:val="IndexLink"/>
              </w:rPr>
              <w:t>298</w:t>
            </w:r>
          </w:hyperlink>
        </w:p>
        <w:p>
          <w:pPr>
            <w:pStyle w:val="Contents4"/>
            <w:tabs>
              <w:tab w:val="clear" w:pos="8176"/>
              <w:tab w:val="right" w:pos="9026" w:leader="dot"/>
            </w:tabs>
            <w:rPr/>
          </w:pPr>
          <w:hyperlink w:anchor="__RefHeading___Toc2672207_372815092">
            <w:r>
              <w:rPr>
                <w:webHidden/>
                <w:rStyle w:val="IndexLink"/>
                <w:rtl w:val="true"/>
              </w:rPr>
              <w:t>نصب الربّ عزّ و جلّ غرضاً للخصومات</w:t>
            </w:r>
            <w:r>
              <w:rPr>
                <w:rStyle w:val="IndexLink"/>
                <w:rtl w:val="true"/>
              </w:rPr>
              <w:tab/>
            </w:r>
            <w:r>
              <w:rPr>
                <w:rStyle w:val="IndexLink"/>
              </w:rPr>
              <w:t>307</w:t>
            </w:r>
          </w:hyperlink>
        </w:p>
        <w:p>
          <w:pPr>
            <w:pStyle w:val="Contents2"/>
            <w:tabs>
              <w:tab w:val="clear" w:pos="8743"/>
              <w:tab w:val="right" w:pos="9026" w:leader="dot"/>
            </w:tabs>
            <w:rPr/>
          </w:pPr>
          <w:hyperlink w:anchor="__RefHeading___Toc2672209_372815092">
            <w:r>
              <w:rPr>
                <w:webHidden/>
                <w:rStyle w:val="IndexLink"/>
                <w:rtl w:val="true"/>
              </w:rPr>
              <w:t>العنوان العاشر</w:t>
            </w:r>
            <w:r>
              <w:rPr>
                <w:rStyle w:val="IndexLink"/>
                <w:rtl w:val="true"/>
              </w:rPr>
              <w:t xml:space="preserve">: </w:t>
            </w:r>
            <w:r>
              <w:rPr>
                <w:rStyle w:val="IndexLink"/>
                <w:rtl w:val="true"/>
              </w:rPr>
              <w:t>النوادر</w:t>
            </w:r>
            <w:r>
              <w:rPr>
                <w:rStyle w:val="IndexLink"/>
                <w:rtl w:val="true"/>
              </w:rPr>
              <w:tab/>
            </w:r>
            <w:r>
              <w:rPr>
                <w:rStyle w:val="IndexLink"/>
              </w:rPr>
              <w:t>311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005_58129"/>
      <w:bookmarkStart w:id="1" w:name="pg7005_58129"/>
      <w:bookmarkEnd w:id="1"/>
    </w:p>
    <w:p>
      <w:pPr>
        <w:pStyle w:val="Heading2"/>
        <w:numPr>
          <w:ilvl w:val="1"/>
          <w:numId w:val="1"/>
        </w:numPr>
        <w:rPr/>
      </w:pPr>
      <w:bookmarkStart w:id="2" w:name="pg7005_58129"/>
      <w:bookmarkStart w:id="3" w:name="__RefHeading___Toc2671493_37281509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جزایری،سید هاشم،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و برکات طلب‌العلم و عقاب تضییع‌العلم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و برکات طلب العلم و عقاب تضییع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السیدهاشم الناجی‌الموسوی‌الجزایری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ذوی القربی،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518</w:t>
      </w:r>
      <w:r>
        <w:rPr>
          <w:rFonts w:eastAsia="IRNazanin" w:cs="IRNazanin"/>
          <w:color w:val="111111"/>
          <w:sz w:val="28"/>
          <w:szCs w:val="28"/>
          <w:rtl w:val="true"/>
          <w:lang w:bidi="fa-IR"/>
        </w:rPr>
        <w:t>-</w:t>
      </w:r>
      <w:r>
        <w:rPr>
          <w:rFonts w:eastAsia="IRNazanin" w:cs="IRNazanin"/>
          <w:color w:val="111111"/>
          <w:sz w:val="28"/>
          <w:szCs w:val="28"/>
          <w:lang w:bidi="fa-IR"/>
        </w:rPr>
        <w:t>637</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و دانش‌اندوزی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Learning and scholarship -- Hadiths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دانش‌اندوزی اسلامی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Islamic learning and scholarship</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Hadith (Shiites) -- Texts -- 20th century</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Hadith -- *Permissions</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اردلان، محمد‌صادق، </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Ardalan , Mohamad Sadeg</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BP141/5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297/218</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5746285</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71495_372815092"/>
      <w:bookmarkStart w:id="6" w:name="_Toc2"/>
      <w:bookmarkEnd w:id="5"/>
      <w:r>
        <w:rPr>
          <w:rtl w:val="true"/>
        </w:rPr>
        <w:t>اشارة</w:t>
      </w:r>
      <w:bookmarkStart w:id="7" w:name="pg7005_58131"/>
      <w:bookmarkEnd w:id="6"/>
    </w:p>
    <w:p>
      <w:pPr>
        <w:pStyle w:val="Heading2"/>
        <w:numPr>
          <w:ilvl w:val="1"/>
          <w:numId w:val="1"/>
        </w:numPr>
        <w:rPr/>
      </w:pPr>
      <w:bookmarkStart w:id="8" w:name="__RefHeading___Toc2671497_372815092"/>
      <w:bookmarkStart w:id="9" w:name="_Toc3"/>
      <w:bookmarkEnd w:id="7"/>
      <w:bookmarkEnd w:id="8"/>
      <w:r>
        <w:rPr>
          <w:rtl w:val="true"/>
        </w:rPr>
        <w:t>فهرس العناوين</w:t>
      </w:r>
      <w:bookmarkEnd w:id="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آثار و بركات و منافع و ثمرات طلب العلم في دار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آثار و بركات و منافع و ثمرات طلب العلم في دار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جزاء تضييع العلم في دار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عقاب تضييع العلم في دار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التفسير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الفقه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القضاء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الكلام</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و كذلك لم نتعرّض فيه إلى ما يتعلّق بالعلوم الممدوحة و العلوم المذمومة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w:t>
      </w:r>
      <w:bookmarkStart w:id="10" w:name="pg7005_58132"/>
    </w:p>
    <w:p>
      <w:pPr>
        <w:pStyle w:val="Heading2"/>
        <w:numPr>
          <w:ilvl w:val="1"/>
          <w:numId w:val="1"/>
        </w:numPr>
        <w:rPr/>
      </w:pPr>
      <w:bookmarkStart w:id="11" w:name="__RefHeading___Toc2671499_372815092"/>
      <w:bookmarkStart w:id="12" w:name="_Toc4"/>
      <w:bookmarkEnd w:id="10"/>
      <w:bookmarkEnd w:id="11"/>
      <w:r>
        <w:rPr>
          <w:rtl w:val="true"/>
        </w:rPr>
        <w:t>أسماء مصادر الكتاب</w:t>
      </w:r>
      <w:bookmarkEnd w:id="12"/>
    </w:p>
    <w:p>
      <w:pPr>
        <w:pStyle w:val="BookText"/>
        <w:rPr/>
      </w:pPr>
      <w:r>
        <w:rPr>
          <w:rFonts w:ascii="Amiri" w:hAnsi="Amiri" w:eastAsia="Amiri" w:cs="Amiri"/>
          <w:color w:val="111111"/>
          <w:sz w:val="28"/>
          <w:sz w:val="28"/>
          <w:szCs w:val="28"/>
          <w:rtl w:val="true"/>
          <w:lang w:bidi="ar-SA"/>
        </w:rPr>
        <w:t>الأحاديث المذكورة في هذا الكتاب المستطاب منقولة عن هذه الكتب و المصادر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تعالى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تعالى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الأعمال و عقاب الأعمال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صفات الشيعة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فضائل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مصادقة الإخوان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المواعظ</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منية المريد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تعالى عليه </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bookmarkStart w:id="13" w:name="pg7005_58133"/>
    </w:p>
    <w:p>
      <w:pPr>
        <w:pStyle w:val="Heading2"/>
        <w:numPr>
          <w:ilvl w:val="1"/>
          <w:numId w:val="1"/>
        </w:numPr>
        <w:rPr/>
      </w:pPr>
      <w:bookmarkStart w:id="14" w:name="__RefHeading___Toc2671501_372815092"/>
      <w:bookmarkStart w:id="15" w:name="_Toc5"/>
      <w:bookmarkEnd w:id="13"/>
      <w:bookmarkEnd w:id="14"/>
      <w:r>
        <w:rPr>
          <w:rtl w:val="true"/>
        </w:rPr>
        <w:t>مقدمة المولف</w:t>
      </w:r>
      <w:bookmarkEnd w:id="1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للّه‌ربّ العالمين و الصلاة و السّلام على سيّد الأنبياء و المرسلين محمّد و آله الطيّبين الطاهرين المعصومين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اللعن الدائم على أعدائهم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الآن الى قيام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الكتاب الّذي بين يديك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يسّمى 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العلماء المرحومون و العلماء الملعونون</w:t>
      </w:r>
    </w:p>
    <w:p>
      <w:pPr>
        <w:pStyle w:val="BookText"/>
        <w:rPr/>
      </w:pPr>
      <w:r>
        <w:rPr>
          <w:rFonts w:ascii="Amiri" w:hAnsi="Amiri" w:eastAsia="Amiri" w:cs="Amiri"/>
          <w:color w:val="111111"/>
          <w:sz w:val="28"/>
          <w:sz w:val="28"/>
          <w:szCs w:val="28"/>
          <w:rtl w:val="true"/>
          <w:lang w:bidi="ar-SA"/>
        </w:rPr>
        <w:t>ونذكر فيه الآيات القرآنية الكريمة و الأحاديث الشريفة التي تتعلّق بهذا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 اللّه العلي القدير أن يجعل هذا السعي اليسير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والإقدام الأقل من القليل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خالصاً لكريم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احياءاً لأمر أهل بيته عليهم السلام و اقتصاصاً لآثار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مذاكرة لأحاديثهم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تخليداً لذكرهم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ذريعةً للتمسّك بولائهم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تعالى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البرائة من اعدائهم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أسأله عزّ و جلّ بحقّهم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يرزقنى البركة و الخير و الثواب و الأجر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ينفعنى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لا ينفع مال و لا بنون الاّ من أتى اللّه بقلب سليم</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أجره و ثوابه و خيره و نفعه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w:t>
      </w:r>
    </w:p>
    <w:p>
      <w:pPr>
        <w:pStyle w:val="BookText"/>
        <w:rPr/>
      </w:pPr>
      <w:r>
        <w:rPr>
          <w:rFonts w:ascii="Amiri" w:hAnsi="Amiri" w:eastAsia="Amiri" w:cs="Amiri"/>
          <w:color w:val="111111"/>
          <w:sz w:val="28"/>
          <w:sz w:val="28"/>
          <w:szCs w:val="28"/>
          <w:rtl w:val="true"/>
          <w:lang w:bidi="ar-SA"/>
        </w:rPr>
        <w:t>و والدتي و أهلي و اساتذتي و مشائخ اجازتي و من كان له حق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يساهم في طبع و نشر هذا التراث المنيف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 المؤلف في استمرار هذا الطريق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يدّعي مؤلّف هذا التأليف بأنه ذكر جميع الآيات القرآنية الكريمة والأحاديث الشريفة في الأبواب المناسبة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تحت العناوين التى تليقها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يعترف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قد لم يذكر بعض تلك الآيات والروايات في أبوابها المناسبة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غفلةً و سهواً و خطاءاً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الإنسان محلّ الخطأ و السهو و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العصمة مخصوصة بأهلها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صلوات الرحمان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لا يكون الّا لوسع نطاق هذا الموضوع العزيز و عجز هذا المؤلف الفقير من التتبّع الكامل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العبد الفقير الى رحمة ربّه الغني</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هاشم الناجى الموسوي الجزائري</w:t>
      </w:r>
      <w:bookmarkStart w:id="16" w:name="pg7005_58135"/>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 w:name="__RefHeading___Toc2671503_372815092"/>
      <w:bookmarkStart w:id="18" w:name="_Toc6"/>
      <w:bookmarkEnd w:id="16"/>
      <w:bookmarkEnd w:id="17"/>
      <w:r>
        <w:rPr>
          <w:rtl w:val="true"/>
        </w:rPr>
        <w:t xml:space="preserve">اجازة رواية للمؤلّف تفضّل بها سماحة آية اللّه العظمى السّيد عبدالأعلى الموسوي السبزواري </w:t>
      </w:r>
      <w:r>
        <w:rPr>
          <w:rtl w:val="true"/>
        </w:rPr>
        <w:t xml:space="preserve">- </w:t>
      </w:r>
      <w:r>
        <w:rPr>
          <w:rtl w:val="true"/>
        </w:rPr>
        <w:t xml:space="preserve">رضوان اللّه تعالى عليه </w:t>
      </w:r>
      <w:r>
        <w:rPr>
          <w:rtl w:val="true"/>
        </w:rPr>
        <w:t>-</w:t>
      </w:r>
      <w:bookmarkStart w:id="19" w:name="pg7005_58136"/>
      <w:bookmarkEnd w:id="18"/>
    </w:p>
    <w:p>
      <w:pPr>
        <w:pStyle w:val="Heading2"/>
        <w:numPr>
          <w:ilvl w:val="1"/>
          <w:numId w:val="1"/>
        </w:numPr>
        <w:rPr/>
      </w:pPr>
      <w:bookmarkStart w:id="20" w:name="__RefHeading___Toc2671505_372815092"/>
      <w:bookmarkStart w:id="21" w:name="_Toc7"/>
      <w:bookmarkEnd w:id="19"/>
      <w:bookmarkEnd w:id="20"/>
      <w:r>
        <w:rPr>
          <w:rtl w:val="true"/>
        </w:rPr>
        <w:t xml:space="preserve">كلمة حول الكتاب تفضّل بها سماحة آية اللّه الشيخ مرتضى المقتدائي الإصفهاني </w:t>
      </w:r>
      <w:r>
        <w:rPr>
          <w:rtl w:val="true"/>
        </w:rPr>
        <w:t xml:space="preserve">- </w:t>
      </w:r>
      <w:r>
        <w:rPr>
          <w:rtl w:val="true"/>
        </w:rPr>
        <w:t xml:space="preserve">دامت بركاته </w:t>
      </w:r>
      <w:r>
        <w:rPr>
          <w:rtl w:val="true"/>
        </w:rPr>
        <w:t>-</w:t>
      </w:r>
      <w:bookmarkEnd w:id="21"/>
    </w:p>
    <w:p>
      <w:pPr>
        <w:pStyle w:val="BookText"/>
        <w:rPr/>
      </w:pPr>
      <w:r>
        <w:rPr>
          <w:rFonts w:ascii="Amiri" w:hAnsi="Amiri" w:eastAsia="Amiri" w:cs="Amiri"/>
          <w:color w:val="111111"/>
          <w:sz w:val="28"/>
          <w:sz w:val="28"/>
          <w:szCs w:val="28"/>
          <w:rtl w:val="true"/>
          <w:lang w:bidi="ar-SA"/>
        </w:rPr>
        <w:t>الحمد للّه‌الواحد الأحد الّذي لا شريك له الفرد الصمد الّذي لا شبيه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القديم الّذي لا غاية له الآخر الباقي الّذي لا نهاية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العليم الّذي لا يخفى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 لا إله إلّااللّه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 محمّداً صلى الله عليه و آله عبده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أشهد أنّ عليّ بن أبي طالب عليه السلام سيّد الوصيّين و إمام المتّقين و أنّ الأئمّة من ولده حجج اللّه تعالى على الخلق إلى 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و سلامه عليهم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فمن الواضح المعلوم أنّ بعد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كلام اللّه العزيز و كما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علم ما يأتي و الحديث عن الماضي و دواء دائكم و نظم ما بينكم </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التمسّك بأحاديث أهل البيت عليهم السلام و الروايات الصادرة عن مهابط الوحي و معادن التنزيل و العمل بها هو الطريق الوحيد للوصول إلى السعادة الأبديّة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دنيويّةً و اخرويّةً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السلوك إلى اللّه و التقّرب إليه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معلوم أنّ الاُنس بكلمات أهل البيت عليهم السلام النيّرة والإستضائة بأنوار ولايتهم و السير على نهجهم يوجب الحشر معهم و القرب بجوارهم في جنّات النعيم</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فضل اللّه و عناياته عزّ و جلّ على حجّة الإسلام و المسلمين السيّد هاشم الناجي الموسويّ الجزائري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إفاضاته و زيدت توفيقاته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وفّقه الباري تعالى للغور في أحاديث أهل البيت عليهم السلام المنقولة في الكتب الروائيّة المعتبرة عند الإماميّة و إستخراج مجموعات منها في مواضيع مختلفة وتحت عناوين متنوّعة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حسب متطلّبات العصر و احتياج أهل الإيمان </w:t>
      </w:r>
      <w:r>
        <w:rPr>
          <w:rFonts w:eastAsia="Amiri" w:cs="Amiri" w:ascii="Amiri" w:hAnsi="Amiri"/>
          <w:color w:val="111111"/>
          <w:sz w:val="28"/>
          <w:szCs w:val="28"/>
          <w:rtl w:val="true"/>
          <w:lang w:bidi="ar-SA"/>
        </w:rPr>
        <w:t>-.</w:t>
      </w:r>
      <w:bookmarkStart w:id="22" w:name="pg7005_58137"/>
    </w:p>
    <w:p>
      <w:pPr>
        <w:pStyle w:val="BookText"/>
        <w:rPr/>
      </w:pPr>
      <w:bookmarkEnd w:id="22"/>
      <w:r>
        <w:rPr>
          <w:rFonts w:ascii="Amiri" w:hAnsi="Amiri" w:eastAsia="Amiri" w:cs="Amiri"/>
          <w:color w:val="111111"/>
          <w:sz w:val="28"/>
          <w:sz w:val="28"/>
          <w:szCs w:val="28"/>
          <w:rtl w:val="true"/>
          <w:lang w:bidi="ar-SA"/>
        </w:rPr>
        <w:t>إذ وفّقه اللّه تعالى لتأليف موسوعات متنوّعة وكتب مختلفة نادرة في موضوعها بحيث لم يسبقه إليه 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كموسوعة جزاء الأعمال وآثار الأعمال في دار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كهذا السفر العزيز و الكتاب الشريف الّذي بين يديك المسمّى ب</w:t>
      </w:r>
    </w:p>
    <w:p>
      <w:pPr>
        <w:pStyle w:val="Heading2"/>
        <w:numPr>
          <w:ilvl w:val="1"/>
          <w:numId w:val="1"/>
        </w:numPr>
        <w:rPr/>
      </w:pPr>
      <w:bookmarkStart w:id="23" w:name="__RefHeading___Toc2671507_372815092"/>
      <w:bookmarkStart w:id="24" w:name="_Toc8"/>
      <w:bookmarkEnd w:id="23"/>
      <w:r>
        <w:rPr>
          <w:rtl w:val="true"/>
        </w:rPr>
        <w:t>العلماء المرحومون و العلماء الملعونون</w:t>
      </w:r>
      <w:bookmarkEnd w:id="24"/>
    </w:p>
    <w:p>
      <w:pPr>
        <w:pStyle w:val="BookText"/>
        <w:rPr/>
      </w:pPr>
      <w:r>
        <w:rPr>
          <w:rFonts w:ascii="Amiri" w:hAnsi="Amiri" w:eastAsia="Amiri" w:cs="Amiri"/>
          <w:color w:val="111111"/>
          <w:sz w:val="28"/>
          <w:sz w:val="28"/>
          <w:szCs w:val="28"/>
          <w:rtl w:val="true"/>
          <w:lang w:bidi="ar-SA"/>
        </w:rPr>
        <w:t>إذ جمع فيه الآيات القرآنية و الأحاديث الشريفة حول هذا الموضوع مع رعاية حُسن الذوق و الإبتكار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نشاهد كهذا التأليف لأحد من العلماء الكبار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التأليفات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السيّد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أبرز مصاديق إحياء أمر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قالوا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من أحيا أمرنا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شخص من المؤمنين لو طالع أحد هذه الكتب لتطلّع على علوم أهل البيت عليهم السلام و معارفهم الإلهيّة و كان ذلك سبباً لإستفادته و هدايته و الإستنارة بأنوار علوم أهل البيت عليهم السلام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اللازم على هذا السيّد الجليل و الأخ العزيز أن يشكر اللّه تعالى على هذه النعمة و يحمد الباري عزّ و جلّ على حصول هذه الكرامة والمنزلة العالية و الوصول إلى هذه الدرجة الرفيعة والسامية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التوفيق للقيام بتأليف أمثال هذه الكتب والأسفار و الإقدام بجمع روايات و أحاديث المصطفين الأخيار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شكرتم لأزيدنّكم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 اللّه تعالى أن يحفظ هذا الأخ العزيز و السيّد الجليل و أن يكثّر اللّه عزّ و جلّ من أمثاله في الحوزة العلميّة بقم المقدّسة و سائر الحوزات العلميّة</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5" w:name="__RefHeading___Toc2671509_372815092"/>
      <w:bookmarkStart w:id="26" w:name="_Toc9"/>
      <w:bookmarkEnd w:id="25"/>
      <w:r>
        <w:rPr>
          <w:rtl w:val="true"/>
        </w:rPr>
        <w:t>مدير الحوزات العلميّة مرتضى المقتدائي الإصفهاني</w:t>
      </w:r>
      <w:bookmarkStart w:id="27" w:name="pg7005_58138"/>
      <w:bookmarkEnd w:id="26"/>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8" w:name="__RefHeading___Toc2671511_372815092"/>
      <w:bookmarkStart w:id="29" w:name="_Toc10"/>
      <w:bookmarkEnd w:id="27"/>
      <w:bookmarkEnd w:id="28"/>
      <w:r>
        <w:rPr>
          <w:rtl w:val="true"/>
        </w:rPr>
        <w:t xml:space="preserve">اجازة رواية للمؤلّف تفضّل بها سماحة آية اللّه العظمى السّيد محمّد سعيد الطباطبائي الحكيم </w:t>
      </w:r>
      <w:r>
        <w:rPr>
          <w:rtl w:val="true"/>
        </w:rPr>
        <w:t xml:space="preserve">- </w:t>
      </w:r>
      <w:r>
        <w:rPr>
          <w:rtl w:val="true"/>
        </w:rPr>
        <w:t xml:space="preserve">دامت بركاته </w:t>
      </w:r>
      <w:r>
        <w:rPr>
          <w:rtl w:val="true"/>
        </w:rPr>
        <w:t>-</w:t>
      </w:r>
      <w:bookmarkStart w:id="30" w:name="pg7005_58139"/>
      <w:bookmarkEnd w:id="29"/>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1" w:name="__RefHeading___Toc2671513_372815092"/>
      <w:bookmarkStart w:id="32" w:name="_Toc11"/>
      <w:bookmarkEnd w:id="30"/>
      <w:bookmarkEnd w:id="31"/>
      <w:r>
        <w:rPr>
          <w:rtl w:val="true"/>
        </w:rPr>
        <w:t xml:space="preserve">اجازة رواية للمؤلّف تفضّل بها سماحة آية اللّه العظمى السيّد موسى الحسيني الزنجاني </w:t>
      </w:r>
      <w:r>
        <w:rPr>
          <w:rtl w:val="true"/>
        </w:rPr>
        <w:t xml:space="preserve">- </w:t>
      </w:r>
      <w:r>
        <w:rPr>
          <w:rtl w:val="true"/>
        </w:rPr>
        <w:t xml:space="preserve">دامت بركاته </w:t>
      </w:r>
      <w:r>
        <w:rPr>
          <w:rtl w:val="true"/>
        </w:rPr>
        <w:t>-</w:t>
      </w:r>
      <w:bookmarkStart w:id="33" w:name="pg7005_58140"/>
      <w:bookmarkEnd w:id="32"/>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4" w:name="__RefHeading___Toc2671515_372815092"/>
      <w:bookmarkStart w:id="35" w:name="_Toc12"/>
      <w:bookmarkEnd w:id="33"/>
      <w:bookmarkEnd w:id="34"/>
      <w:r>
        <w:rPr>
          <w:rtl w:val="true"/>
        </w:rPr>
        <w:t xml:space="preserve">اجازة رواية للمؤلّف تفضّل بها سماحة آية اللّه العظمى الشيخ محمّد فاضل اللنكراني </w:t>
      </w:r>
      <w:r>
        <w:rPr>
          <w:rtl w:val="true"/>
        </w:rPr>
        <w:t xml:space="preserve">- </w:t>
      </w:r>
      <w:r>
        <w:rPr>
          <w:rtl w:val="true"/>
        </w:rPr>
        <w:t xml:space="preserve">رضوان اللّه تعالى عليه </w:t>
      </w:r>
      <w:r>
        <w:rPr>
          <w:rtl w:val="true"/>
        </w:rPr>
        <w:t>-</w:t>
      </w:r>
      <w:bookmarkStart w:id="36" w:name="pg7005_58141"/>
      <w:bookmarkEnd w:id="35"/>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7" w:name="__RefHeading___Toc2671517_372815092"/>
      <w:bookmarkStart w:id="38" w:name="_Toc13"/>
      <w:bookmarkEnd w:id="36"/>
      <w:bookmarkEnd w:id="37"/>
      <w:r>
        <w:rPr>
          <w:rtl w:val="true"/>
        </w:rPr>
        <w:t xml:space="preserve">اجازة رواية للمؤلّف تفضّل بها سماحة آية اللّه العظمى الشيخ محمّد تقي بهجت الغروي </w:t>
      </w:r>
      <w:r>
        <w:rPr>
          <w:rtl w:val="true"/>
        </w:rPr>
        <w:t xml:space="preserve">- </w:t>
      </w:r>
      <w:r>
        <w:rPr>
          <w:rtl w:val="true"/>
        </w:rPr>
        <w:t xml:space="preserve">رضوان اللّه تعالى عليه </w:t>
      </w:r>
      <w:r>
        <w:rPr>
          <w:rtl w:val="true"/>
        </w:rPr>
        <w:t>-</w:t>
      </w:r>
      <w:bookmarkStart w:id="39" w:name="pg7005_58142"/>
      <w:bookmarkEnd w:id="38"/>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0" w:name="__RefHeading___Toc2671519_372815092"/>
      <w:bookmarkStart w:id="41" w:name="_Toc14"/>
      <w:bookmarkEnd w:id="39"/>
      <w:bookmarkEnd w:id="40"/>
      <w:r>
        <w:rPr>
          <w:rtl w:val="true"/>
        </w:rPr>
        <w:t xml:space="preserve">اجازة رواية للمؤلّف تفضّل بها سماحة آية اللّه العظمى الشيخ يد اللّه الدوزدوزاني التبريزي </w:t>
      </w:r>
      <w:r>
        <w:rPr>
          <w:rtl w:val="true"/>
        </w:rPr>
        <w:t xml:space="preserve">- </w:t>
      </w:r>
      <w:r>
        <w:rPr>
          <w:rtl w:val="true"/>
        </w:rPr>
        <w:t xml:space="preserve">دامت بركاته </w:t>
      </w:r>
      <w:r>
        <w:rPr>
          <w:rtl w:val="true"/>
        </w:rPr>
        <w:t>-</w:t>
      </w:r>
      <w:bookmarkStart w:id="42" w:name="pg7005_58143"/>
      <w:bookmarkEnd w:id="41"/>
    </w:p>
    <w:p>
      <w:pPr>
        <w:pStyle w:val="Heading2"/>
        <w:numPr>
          <w:ilvl w:val="1"/>
          <w:numId w:val="1"/>
        </w:numPr>
        <w:rPr/>
      </w:pPr>
      <w:bookmarkStart w:id="43" w:name="__RefHeading___Toc2671521_372815092"/>
      <w:bookmarkStart w:id="44" w:name="_Toc15"/>
      <w:bookmarkEnd w:id="42"/>
      <w:bookmarkEnd w:id="43"/>
      <w:r>
        <w:rPr>
          <w:rtl w:val="true"/>
        </w:rPr>
        <w:t xml:space="preserve">ذكر خاطرة </w:t>
      </w:r>
      <w:r>
        <w:rPr>
          <w:rtl w:val="true"/>
        </w:rPr>
        <w:t xml:space="preserve">- </w:t>
      </w:r>
      <w:r>
        <w:rPr>
          <w:rtl w:val="true"/>
        </w:rPr>
        <w:t xml:space="preserve">حول هذا الكتاب </w:t>
      </w:r>
      <w:r>
        <w:rPr>
          <w:rtl w:val="true"/>
        </w:rPr>
        <w:t xml:space="preserve">- </w:t>
      </w:r>
      <w:r>
        <w:rPr>
          <w:rtl w:val="true"/>
        </w:rPr>
        <w:t>لا تخلو من لطف</w:t>
      </w:r>
      <w:bookmarkEnd w:id="44"/>
    </w:p>
    <w:p>
      <w:pPr>
        <w:pStyle w:val="BookText"/>
        <w:rPr/>
      </w:pPr>
      <w:r>
        <w:rPr>
          <w:rFonts w:ascii="Amiri" w:hAnsi="Amiri" w:eastAsia="Amiri" w:cs="Amiri"/>
          <w:color w:val="111111"/>
          <w:sz w:val="28"/>
          <w:sz w:val="28"/>
          <w:szCs w:val="28"/>
          <w:rtl w:val="true"/>
          <w:lang w:bidi="ar-SA"/>
        </w:rPr>
        <w:t xml:space="preserve">إنّ الأخ العزيز سماحة حجّة الإسلام والمسلمين الشيخ جلال جابريان الأهوازي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عزّه العالي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 ذهابه إلى مدينة مشهد المقدّسة لزيارة مرقد الإمام الرضا عليه السلام و إلقاء المنبر الحسيني عليه السلام في صحن الغدير من ذلك المشهد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إلى مدينة قم المقدّسة لزيارة مرقد السيّدة المعصومة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في دارنا عدّة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ليلة من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كنّا في خدمة زوّار السيّدة المعصومة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اقترح عليّ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عزّه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نذهب معاً إلى مسجد جكمران المقدّس الواقع قرب مدينة قم و نصلّي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ندعو اللّه تبارك و تعالى لقضاء حوائجنا و حوائج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فأجبت طلبه و ذهبت معه إلى ذلك المسجد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وصلنا إلى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صلّينا فيه ركعتي صلاة تحيّة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قمنا بالآداب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الأعمال المخصوصة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إتمام الأعمال خرجنا من المسجد و كنّا نمشي معاً في صحن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الحين قال لي سماحة الشيخ جلال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سيّد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لمّا شرعت في قنوت صلاة تحيّة المسجد و كنت مشغولاً بالدعاء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خلج في خاطري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جال في ذهني أن أقترح عليك أن تكتب كتاباً حول 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المرحومون والعلماء الملعونون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لأنّك مشغول بجمع الروايات و تبويبها و ترتيبها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رأيك حول تأليف كتاب في هذا الموضوع؟</w:t>
      </w:r>
    </w:p>
    <w:p>
      <w:pPr>
        <w:pStyle w:val="BookText"/>
        <w:rPr/>
      </w:pPr>
      <w:r>
        <w:rPr>
          <w:rFonts w:ascii="Amiri" w:hAnsi="Amiri" w:eastAsia="Amiri" w:cs="Amiri"/>
          <w:color w:val="111111"/>
          <w:sz w:val="28"/>
          <w:sz w:val="28"/>
          <w:szCs w:val="28"/>
          <w:rtl w:val="true"/>
          <w:lang w:bidi="ar-SA"/>
        </w:rPr>
        <w:t>و إنّي لمّا سمعت هذا الكلام و الإقتراح من هذا الشيخ الجليل تعجّبت وحمدت اللّه تعالى و تبسّمت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رأى هذا الشيخ الجليل تبسّمي و تعجّبي و تحميدي للّه‌عزّ و جلّ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رأيك حول هذا الموضوع؟</w:t>
      </w:r>
    </w:p>
    <w:p>
      <w:pPr>
        <w:pStyle w:val="BookText"/>
        <w:rPr/>
      </w:pPr>
      <w:r>
        <w:rPr>
          <w:rFonts w:ascii="Amiri" w:hAnsi="Amiri" w:eastAsia="Amiri" w:cs="Amiri"/>
          <w:color w:val="111111"/>
          <w:sz w:val="28"/>
          <w:sz w:val="28"/>
          <w:szCs w:val="28"/>
          <w:rtl w:val="true"/>
          <w:lang w:bidi="ar-SA"/>
        </w:rPr>
        <w:t>و أنا قلت في جوابه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الشيخ العزيز و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اقسم باللّه عزّ و جلّ بأنّ هذا الأمر كان في خاطري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تأليف كتاب حول هذا الموضوع في جدول أعمالي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جملة موسوعتي الّتي ألّفتها تحت 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جزاء الأعمال و آثار الأعمال في دار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لم اقدم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هذا 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تأليفه و جمع الأحاديث المتعلّقة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سمعت هذا الأمر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حمدت اللّه تعالى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وصمّمت لتسريع هذا التأليف و القيام بجمع الروايات الّتي تكون حول 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أسأله تعالى أن يوفّقني لإنجازه و القيام بتأليفه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أطلب منك أن تدعو لي بالتوفيق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الإقتراح في هذه الليلة و في هذا المسجد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شوّقتني لهذا الأمر</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سأقدم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w:t>
      </w:r>
      <w:bookmarkStart w:id="45" w:name="pg7005_58145"/>
    </w:p>
    <w:p>
      <w:pPr>
        <w:pStyle w:val="Heading2"/>
        <w:numPr>
          <w:ilvl w:val="1"/>
          <w:numId w:val="1"/>
        </w:numPr>
        <w:rPr/>
      </w:pPr>
      <w:bookmarkStart w:id="46" w:name="__RefHeading___Toc2671523_372815092"/>
      <w:bookmarkStart w:id="47" w:name="_Toc16"/>
      <w:bookmarkEnd w:id="45"/>
      <w:bookmarkEnd w:id="46"/>
      <w:r>
        <w:rPr>
          <w:rtl w:val="true"/>
        </w:rPr>
        <w:t>تمهيد</w:t>
      </w:r>
      <w:bookmarkEnd w:id="47"/>
    </w:p>
    <w:p>
      <w:pPr>
        <w:pStyle w:val="BookText"/>
        <w:rPr/>
      </w:pPr>
      <w:r>
        <w:rPr>
          <w:rFonts w:ascii="Amiri" w:hAnsi="Amiri" w:eastAsia="Amiri" w:cs="Amiri"/>
          <w:color w:val="111111"/>
          <w:sz w:val="28"/>
          <w:sz w:val="28"/>
          <w:szCs w:val="28"/>
          <w:rtl w:val="true"/>
          <w:lang w:bidi="ar-SA"/>
        </w:rPr>
        <w:t>أهل البيت عليهم السلام هم معدن العلم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موضع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مختلف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بيت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معدن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السجّاد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بيت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معدن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مختلف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الّذي انزل مع آدم عليه السلام لم يرفع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 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إلّاورّث علمه من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الأرض لا تبقى بغير 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الدين وتمام النعمة 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الّذي أهبط مع آدم عليه السلام لم يرفع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العلم يتوارث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شيء من العلم و آثار الرسل و الأنبياء لم يكن من أهل هذا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الدين وتمام النعمة 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لخزّان علم اللّه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إنّا لخزّان علم اللّه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سورة بن كليب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جعفر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لخزّان اللّه في سمائه و أرضه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على ذهب و لا على 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إلّاعلى 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حجج اللّه في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خزّانه على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القائمون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السجّاد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 اللّه و بين حجّته 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للّه‌دون حجّته 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أبواب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عيبة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تراجمة وحيه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أركان توحيده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موضع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معاني الأخبار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سدير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خزّان علم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تراجمة وحي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نحن الحجّة البالغة على من دون السماء و من فوق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ولاة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خزنة علم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عيبة وحي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بصير عن الصادق جعفر بن محمّد عليهم السلام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شجرة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أهل بيت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دارنا مهبط 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خزّان علم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معادن وحي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تبعنا نجا و من تخلّف عنّا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على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الخزّان لدين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مصابيح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مضى منّا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يضلّ من اتبعنا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يهتدي من أنكرنا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عندنا علم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ما هو كائن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تقوم الساعة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شجرة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بيت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مفاتيح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معدن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موضع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مختلف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موضع سرّ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وديعة اللّه في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حرم اللّه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ذمّة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عهد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من وفى بعهدنا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وفى بعهد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خفرها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خفر ذمّة اللّه و عهده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محمّد بن 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آيات بيّنات في صدور الّذين أوتوا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الأئمّة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ربعي بن عبد اللّه عن أبي عبد اللّه عليه السلام أ 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اللّه أن يجري الأشياء إلّا بأسباب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جعل لكلّ شيء سبباً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لكلّ سبب شرحاً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لكلّ شرح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لكلّ علم باباً ناطقاً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عرفه من 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جهله من جهله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ذاك رسول اللّه صلى الله عليه و آله و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الرحمن بن كثير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الّذي عنده علم من الكتاب أنا آتيك به قبل أن يرتدّ إليك طرفك</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ففرّج أبو عبد اللّه عليه السلام بين أصابعه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فوضعها في صدره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عبدالسلام بن صالح الهروي قلت للإمام الرضا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روي لنا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تعلّم علماً ليماري به السفهاء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يباهي به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ليقبل بوجوه الناس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جدّي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أفتدري من السفهاء؟</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قصّاص من مخالفينا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تدري من العلماء؟</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علماء آل محمّد عليهم السلام الّذين فرض اللّه عزّ و جلّ طاعتهم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أوجب مودّتهم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ليقبل بوجوه النّاس إليه؟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عنى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ادّعاء الإمامة بغير حقّها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فعل ذلك فهو في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معاني الأخبار 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كتب الإمام الباقر عليه السلام إلى سعد الخير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جعل في كلّ من الرسل بقايا من أهل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يصبرون معهم على الأذى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يجيبون داعي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يدعون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أبصرهم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في منزلة رفيعة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أصابتهم في الدنيا و ضيعة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أنهم يحيون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من قتيل لإبليس قد أحيوه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 من تائه ضالّ قد هدوه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يبذلون دمائهم دون هلكة العباد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أحسن أثرهم على العباد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أقبح آثار العباد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أميرالمؤمنين عليه السلام باب مدينة علم رسول اللّه صلى الله عليه و آله</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الّذي أهبط مع آدم لم يرفع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العلم يتوارث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شيء من العلم و آثار الرسل و الأنبياء لم يكن من أهل هذا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عليّاً عليه السلام عالم هذه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إنّه لم يمت منّا عالم إلّاخلف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يعلم مثل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شاء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كمال الدين وتمام النعمة 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زرارة و الفضيل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الّذي نزل مع آدم عليه السلام لم يرفع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العلم يتوارث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عليّ عليه السلام عالم هذه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إنّه لم يهلك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مثل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ما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عالم هذه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العلم يتوارث</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يهلك منّا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إلّاترك من أهل بيته من يعلم مثل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شاء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كمال الدين وتمام النعمة 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 لأميرالمؤمنين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لن تدخل المدينة إلّامن بابها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 لأميرالمؤمنين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 أنت 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تؤتى المدينة إلّامن بابها؟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الأمالي للشيخ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خزانة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مفتاحها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أراد الخزانة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فليأت المفتاح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الأخبار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المجتبى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جدّي رسول اللّه صلى الله عليه و آله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مدينة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تدخل المدينة إلّامن بابها؟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علّمني باباً من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ففتح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علّمني ألف باب من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يفتح كلّ باب ألف 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يعلّم ذلك أحداً غيري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علّم عليّاً عليه السلام ألف باب</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يفتح كلّ باب ألف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 بن سعيد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 في قوله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مَرَجَ الْبَحْرَيْنِ يَلْتَقِيانِ بَيْنَهُما بَرْزَخٌ لا يَبْغِيانِ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فاطمة عليهما السلام بحران من العلم عميقان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يبغي أحدهما على صاحبه</w:t>
      </w:r>
    </w:p>
    <w:p>
      <w:pPr>
        <w:pStyle w:val="BookText"/>
        <w:rPr/>
      </w:pPr>
      <w:r>
        <w:rPr>
          <w:rFonts w:ascii="Amiri" w:hAnsi="Amiri" w:eastAsia="Amiri" w:cs="Amiri"/>
          <w:color w:val="111111"/>
          <w:sz w:val="28"/>
          <w:sz w:val="28"/>
          <w:szCs w:val="28"/>
          <w:rtl w:val="true"/>
          <w:lang w:bidi="ar-SA"/>
        </w:rPr>
        <w:t>يَخْرُجُ مِنْهُمَا اللُّؤْلُؤُ وَالْمَرْجانُ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الحسين عليهما السلام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فطمتك بالعلم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فطمتك عن الطمث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جعفر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فطمها اللّه تبارك و تعالى بالعلم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الطمث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علل الشرائع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 ص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 لسيّدة النساء فاطمة الزهراء عليها السلام في شأن أميرالمؤمنين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 بعلك 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إيمانه باللّه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كلّ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يسبقه إلى ذلك أحد من امّتي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علمه بكتاب اللّه عزّ و جلّ و سنّتي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جميع علمي غير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 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علماً لا يعلمه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ملائكته و رسله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فكلّما علّمه ملائكته و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أمرني اللّه أن اعلّمه إيّاه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 فعلت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فليس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جميع علمي و فهمي و حكمتي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ابناه سبطاي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و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سبطا امّتي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الدين وتمام النعمة 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 اللّه تبارك و تعالى خمساً و أعطى عليّاً خمساً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أعطاني جوامع 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أعطى عليّاً جوامع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جعلني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 وصيّاً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أعطاني 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أعطاه السلسبيل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أعطاني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أعطاه الإلهام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أسرى بي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فتح له أبواب السماوات و الحجب حتّى نظر إلى ما نظرت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أبي‌حمزة ثابت بن دينار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محمّد بن عليّ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سُمّي عليّ عليه السلام أمير المؤمنين؟</w:t>
      </w:r>
    </w:p>
    <w:p>
      <w:pPr>
        <w:pStyle w:val="BookText"/>
        <w:rPr/>
      </w:pPr>
      <w:r>
        <w:rPr>
          <w:rFonts w:ascii="Amiri" w:hAnsi="Amiri" w:eastAsia="Amiri" w:cs="Amiri"/>
          <w:color w:val="111111"/>
          <w:sz w:val="28"/>
          <w:sz w:val="28"/>
          <w:szCs w:val="28"/>
          <w:rtl w:val="true"/>
          <w:lang w:bidi="ar-SA"/>
        </w:rPr>
        <w:t>و هو اسم ما سُمّي به أحد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يحلّ لأحد بعده؟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ميرة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يُمتار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يمتار من أحد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علل الشرائع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جابر بن يزيد</w:t>
      </w:r>
      <w:r>
        <w:rPr>
          <w:rStyle w:val="FootnoteAnchor"/>
          <w:rtl w:val="true"/>
        </w:rPr>
        <w:footnoteReference w:id="7"/>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سمّي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يميرهم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سمعت كتاب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نَمِيرُ أَهْلَنا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معاني الأخبار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وعلل الشرائع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اوتيت علم المنايا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البلايا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الأنساب</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فصل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الأخبار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قضى محمّد صلى الله عليه و آله نبوّته و استكملت أيّامه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أوحى اللّه تبارك و تعالى إليه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قضيت نبوّتك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استكملت أيّامك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اجعل العلم الّذي عندك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والإيمان والاسم الأكبر و ميراث العلم و آثار علم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أهل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فإنّي لم أقطع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الإيمان و الاسم الأكبر و ميراث العلم و آثار علم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العقب من ذرّيتك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لم أقطعها من بيوتات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كانوا بينك و بين أبيك آدم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قوله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اصطفى آدم و نوحاً و آل إبراهيم و آل عمران على العالمين ذرّية بعضها من بعض واللّه سميع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معشر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تفقدوني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سفط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لعاب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زقّني رسول اللّه صلى الله عليه و آله زقّاً زقّاً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عندي علم الأوّلين و الآخرين</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ثنّيت لي الوسادة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فجلست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لأفتيت أهل التوراة بتوراتهم حتّى تنطق التوراة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أفتاكم بما أنزل اللّه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أفتيت أهل 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بإنجيلهم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ينطق 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أفتاكم بما أنزل اللّه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أفتيت أهل القرآن بقرآنهم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ينطق القرآن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كذب</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أفتاكم بما أنزل اللّه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التوحيد 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 في 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w:t>
      </w:r>
      <w:r>
        <w:rPr>
          <w:rStyle w:val="FootnoteAnchor"/>
          <w:rtl w:val="true"/>
        </w:rPr>
        <w:footnoteReference w:id="9"/>
      </w:r>
      <w:r>
        <w:rPr>
          <w:rFonts w:ascii="Amiri" w:hAnsi="Amiri" w:eastAsia="Amiri" w:cs="Amiri"/>
          <w:color w:val="111111"/>
          <w:sz w:val="28"/>
          <w:sz w:val="28"/>
          <w:szCs w:val="28"/>
          <w:rtl w:val="true"/>
          <w:lang w:bidi="ar-SA"/>
        </w:rPr>
        <w:t>الاُمّة الّتي خدعت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فإنخدعت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عرفت خديعة من خدعها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فأصرّت على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اتّبعت أهوائها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ضربت في عشواء غوايتها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استبان لها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صدّت</w:t>
      </w:r>
      <w:r>
        <w:rPr>
          <w:rStyle w:val="FootnoteAnchor"/>
          <w:rtl w:val="true"/>
        </w:rPr>
        <w:footnoteReference w:id="10"/>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الطريق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فتنكّبته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 الّذي فلق الحبّة و برأ النسمة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اقتبستم العلم من معدنه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شربتم الماء بعذوبته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وادّخرتم الخير من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أخذتم الطريق من واضحه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سلكتم من الحقّ نهجه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لنهجت بكم السُبُل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بدت لكم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أضاء لكم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فأكلتم رغداً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عال فيكم عائل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ظلم منكم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معاهد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سلكتم سبيل الظلام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فأظلمت عليكم دنياكم برحبها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سدّت عليكم أبواب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فقلتم بأهوائكم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اختلفتم في دينكم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فأفتيتم في دين اللّه بغير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اتبعتم الغواة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فأغوتكم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وتركتم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فتركوكم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فأصبحتم تحكمون بأهوائكم</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ذكر الأمر سألتم أهل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أفتوكم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قلتم هو العلم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و قد تركتموه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نبذتموه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وخالفتموه؟</w:t>
      </w:r>
    </w:p>
    <w:p>
      <w:pPr>
        <w:pStyle w:val="BookText"/>
        <w:rPr/>
      </w:pPr>
      <w:r>
        <w:rPr>
          <w:rFonts w:ascii="Amiri" w:hAnsi="Amiri" w:eastAsia="Amiri" w:cs="Amiri"/>
          <w:color w:val="111111"/>
          <w:sz w:val="28"/>
          <w:sz w:val="28"/>
          <w:szCs w:val="28"/>
          <w:rtl w:val="true"/>
          <w:lang w:bidi="ar-SA"/>
        </w:rPr>
        <w:t>رويداً عمّا قليل تحصدون جميع ما زرعتم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تجدون وخيم ما اجترمتم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اجتلبتم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فلق الحبّة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برأ النسمة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علمتم أنّي صاحبكم والّذي به أمرتم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أنّي عالمكم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بعلمه نجاتكم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وصي نبيّكم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خيرة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لسان نوركم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العالم بما يصلحكم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 عن قليل رويداً ينزل بكم ما وعدتم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نزل بالاُمم قبلكم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 يسألكم اللّه عزّ و جلّ عن أئمّتكم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معهم تحشرون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إلى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تصيرون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رجل من أهل الكوفة يسأله عن قول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عمّا شئتم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تسألوني عن شيء إلّاأنبأتكم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أحد عنده علم شيء إلّاخرج من عند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فليذهب الناس حيث شاؤوا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 واللّه ليس الأمر إلّامن ههنا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أشار عليه السلام بيده إلى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النوادر</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سعد عن جابر عن أبي جعفر عليه السلام في 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يستوي الّذين يعلمون و الّذين لا يعلمون إنّما يتذكّر أولو 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نحن الّذين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عدوّنا</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شيعتنا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أولو الألباب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يغدوا النّاس على ثلاثة أصناف</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غثاء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 نحن العلماءّ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شيعتنا المتعلّمونّ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سائر الناس غثاء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الخصال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الباقر عليه السلام في تفسير قوله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آتينا آل إبراهيم الكتاب و الحكمة و آتيناهم ملكاً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 أمّا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هم الحكماء من الأنبياء من الصفوةّ</w:t>
      </w:r>
    </w:p>
    <w:p>
      <w:pPr>
        <w:pStyle w:val="BookText"/>
        <w:rPr/>
      </w:pPr>
      <w:r>
        <w:rPr>
          <w:rFonts w:ascii="Amiri" w:hAnsi="Amiri" w:eastAsia="Amiri" w:cs="Amiri"/>
          <w:color w:val="111111"/>
          <w:sz w:val="28"/>
          <w:sz w:val="28"/>
          <w:szCs w:val="28"/>
          <w:rtl w:val="true"/>
          <w:lang w:bidi="ar-SA"/>
        </w:rPr>
        <w:t>و أمّا الملك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هم الأئمّة الهداة من الصفوة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 هؤلاء من الذرّيّة الّتي بعضها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العلماء الّذين جعل اللّه فيهم البقيّة و فيهم العاقبة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حفظ الميثاق حتّى تنقضي الدنيا والعلماء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استنباط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شأن الفضل من الصفوة و الرسل و الأنبياء و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أئمّة الهدى و الخلفاء الّذين هم ولاة أمر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استنباط علم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آثار علم اللّه من الذرّيّة الّتي بعضها من بعض من الصفوة بعد الأنبياء عليهم السلام من الآباء والإخوان والذرّيّة‌من 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اعتصم بالفضل انتهى بعلمهم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نجا بنصرتهم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وضع ولاة أمر اللّه عزّ وجلّ و أهل استنباط علمه في غير الصفوة من بيوتات الأنبياء عليهم السلام فقد خالف أمر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الجهّال ولاة أمر اللّه و المتكلّفين بغير هدى من اللّه عزّ 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زعموا أ نّهم أهل استنباط علم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كذبوا على اللّه و رسوله و رغبوا عن وصيّه عليه السلام و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يضعوا فضل اللّه حيث وضعه اللّه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 ضلّوا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أضلّوا أتباعهم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يكن لهم حجّة يوم القيامة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الحجّة في آل إبراهيم عليه السلام لقول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آتينا آل إبراهيم الكتاب و الحكم و النبوّة و آتيناهم ملكاً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 عليهم السلام وأهل بيوتات الأنبياء عليهم السلام حتّى تقوم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كتاب اللّه ينطق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وصيّة اللّه بعضها من بعض الّتي وضعها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بيوت أذن اللّه أن ترفع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بيوتات الأنبياء و الرسل و الحكماء و أئمّة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بنيان عروة الإيمان الّتي نجا بها من نجا قبلكم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بها ينجو من يتّبع الأئمّة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مريم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عليه السلام ل سلمة بن كهيل والحكم بن عتيبة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شرّقا و غرّبا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تجدان علماً صحيحاً إلّاشيئاً خرج من عندنا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بن عتيبة ممّن قال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الناس من يقول آمنّا باللّه و باليوم الآخر و ما هم بمؤمنين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 ليشرّق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 يغرّب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يصيب العلم إلّامن أهل بيت نزل عليهم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فليذهب الحكم يميناً و شمالاً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 و اللّه لا يؤخذ العلم إلّامن أهل بيت نزل عليهم جبرئيل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bookmarkStart w:id="48" w:name="pg7005_58160"/>
    </w:p>
    <w:p>
      <w:pPr>
        <w:pStyle w:val="Heading2"/>
        <w:numPr>
          <w:ilvl w:val="1"/>
          <w:numId w:val="1"/>
        </w:numPr>
        <w:rPr/>
      </w:pPr>
      <w:bookmarkStart w:id="49" w:name="__RefHeading___Toc2671525_372815092"/>
      <w:bookmarkStart w:id="50" w:name="_Toc17"/>
      <w:bookmarkEnd w:id="48"/>
      <w:bookmarkEnd w:id="49"/>
      <w:r>
        <w:rPr>
          <w:rtl w:val="true"/>
        </w:rPr>
        <w:t>العنوان الأول</w:t>
      </w:r>
      <w:r>
        <w:rPr>
          <w:rtl w:val="true"/>
        </w:rPr>
        <w:t xml:space="preserve">: </w:t>
      </w:r>
      <w:r>
        <w:rPr>
          <w:rtl w:val="true"/>
        </w:rPr>
        <w:t>آثار و بركات و منافع و ثمرات طلب العلم في دار الدنيا</w:t>
      </w:r>
      <w:bookmarkEnd w:id="50"/>
    </w:p>
    <w:p>
      <w:pPr>
        <w:pStyle w:val="Heading3"/>
        <w:numPr>
          <w:ilvl w:val="2"/>
          <w:numId w:val="1"/>
        </w:numPr>
        <w:rPr/>
      </w:pPr>
      <w:bookmarkStart w:id="51" w:name="__RefHeading___Toc2671527_372815092"/>
      <w:bookmarkStart w:id="52" w:name="_Toc18"/>
      <w:bookmarkEnd w:id="51"/>
      <w:r>
        <w:rPr>
          <w:rtl w:val="true"/>
        </w:rPr>
        <w:t>اشارة</w:t>
      </w:r>
      <w:bookmarkEnd w:id="52"/>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السجّاد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يعلم الناس ما في طلب العلم ل طلبوه و لو ب سفك المهج و خوض اللجج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منية المريد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2671529_372815092"/>
      <w:bookmarkStart w:id="54" w:name="_Toc19"/>
      <w:bookmarkEnd w:id="53"/>
      <w:r>
        <w:rPr>
          <w:rtl w:val="true"/>
        </w:rPr>
        <w:t xml:space="preserve">إرث الأنبياء </w:t>
      </w:r>
      <w:r>
        <w:rPr>
          <w:rtl w:val="true"/>
        </w:rPr>
        <w:t xml:space="preserve">- </w:t>
      </w:r>
      <w:r>
        <w:rPr>
          <w:rtl w:val="true"/>
        </w:rPr>
        <w:t xml:space="preserve">على نبيّنا و آله و عليهم السلام </w:t>
      </w:r>
      <w:r>
        <w:rPr>
          <w:rtl w:val="true"/>
        </w:rPr>
        <w:t>-</w:t>
      </w:r>
      <w:bookmarkEnd w:id="54"/>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العلماء ورثة الأنبياء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إنّ الأنبياء لم يورّثوا ديناراً و لا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ورّثوا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أخذ منهم</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بحظّ وافر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ثواب الأعمال 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والأمالى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أفضل من المال ب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ميراث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المال ميراث الفراعنة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لا ينقص بالنفقة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المال ينقص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المال إلى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العلم يحفظ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يدخل في الكفن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يبقى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يحصل للمؤمن و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العلم لا يحصل إلّاللمؤمن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جميع‌الناس يحتاجون إلى‌العالم في أمردينهم و لا يحتاجون إلى صاحب المال</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يقوّي الرجل على المرور على 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والمال يمنعه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bookmarkStart w:id="55" w:name="pg7005_58161"/>
    </w:p>
    <w:p>
      <w:pPr>
        <w:pStyle w:val="Heading3"/>
        <w:numPr>
          <w:ilvl w:val="2"/>
          <w:numId w:val="1"/>
        </w:numPr>
        <w:rPr/>
      </w:pPr>
      <w:bookmarkStart w:id="56" w:name="__RefHeading___Toc2671531_372815092"/>
      <w:bookmarkStart w:id="57" w:name="_Toc20"/>
      <w:bookmarkEnd w:id="55"/>
      <w:bookmarkEnd w:id="56"/>
      <w:r>
        <w:rPr>
          <w:rtl w:val="true"/>
        </w:rPr>
        <w:t>استغفار من في السماء و من في الأرض لطالب العلم</w:t>
      </w:r>
      <w:bookmarkEnd w:id="57"/>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يستغفر لطالب العلم من في السماء</w:t>
      </w:r>
      <w:r>
        <w:rPr>
          <w:rStyle w:val="FootnoteAnchor"/>
          <w:rtl w:val="true"/>
        </w:rPr>
        <w:footnoteReference w:id="14"/>
      </w:r>
      <w:r>
        <w:rPr>
          <w:rFonts w:ascii="Amiri" w:hAnsi="Amiri" w:eastAsia="Amiri" w:cs="Amiri"/>
          <w:color w:val="111111"/>
          <w:sz w:val="28"/>
          <w:sz w:val="28"/>
          <w:szCs w:val="28"/>
          <w:rtl w:val="true"/>
          <w:lang w:bidi="ar-SA"/>
        </w:rPr>
        <w:t xml:space="preserve">و من في الأرض حتّى الحوت في البحر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وثواب الأعمال 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الأمالي للشيخ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العالم ل يستغفر له من في السماوات و من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الحيتان في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طالب العلم يستغفر له من في السماوات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الطير في جوّ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الحوت في البحر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المواعظ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معلّم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يستغفر له دواب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حيتان البحور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صغيرة و كبيرة في أرض اللّه و سمائه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ثواب الأعمال 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وا الّذي نفسي بيده ما من متعلّم يختلف إلى باب العالم إلّا كتب اللّه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بنى اللّه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تستغفر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يمسي و يصبح مغفوراً له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شهدت الملائكة أ نّه من عتقاء اللّه من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العلم فريضة على كلّ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 اطلبوا العلم في مظانّه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اقتبسوه من أهله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تعلّمه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طلبه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المذاكرة به تسبيح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العمل به جهاد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تعليمه من لا يعلمه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بذله لأهله قربة إلى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 نّه معالم الحلال و الحرام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منار سبيل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المؤنس في الوحشة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الصاحب في الغربة والوحدة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المحدّث في الخلوة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السرّاء والضرّاء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السلاح على الأعداء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الزين عند الأخلّاء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يرفع اللّه به أقواماً فيجعلهم في الخير قادة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تقتبس آثارهم و يقتدى بفعالهم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ينتهى إلى آرائهم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ترغب الملائكة في خلّتهم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بأجنحتها تمسحهم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صلواتها تبارك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يستغفر لهم كلّ رطب و يابس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حيتان البحر و هوامه وسباع البرّ وأنعامه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bookmarkStart w:id="58" w:name="pg7005_58163"/>
    </w:p>
    <w:p>
      <w:pPr>
        <w:pStyle w:val="BookText"/>
        <w:rPr/>
      </w:pPr>
      <w:bookmarkEnd w:id="58"/>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علماء هذه الاُمّة رجلان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آتاه اللّه علماً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فبذله للناس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يأخذ عليه طعماً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يشر به ثمناً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يستغفر له حيتان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دوابّ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الطير في جوّ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سيّداً شريفاً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يرافق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آتاه اللّه علماً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 بخل به عن عباد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أخذ عليه طعماً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شرى به ثمناً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فذلك يلجم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لجام من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أتاه اللّه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بخل به عن عباد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 عليه طعماً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اشترى به ثمناً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كذلك حتّى يفرغ من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2671533_372815092"/>
      <w:bookmarkStart w:id="60" w:name="_Toc21"/>
      <w:bookmarkEnd w:id="59"/>
      <w:r>
        <w:rPr>
          <w:rtl w:val="true"/>
        </w:rPr>
        <w:t>الأمانة</w:t>
      </w:r>
      <w:bookmarkEnd w:id="60"/>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امناء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bookmarkStart w:id="61" w:name="pg7005_58164"/>
    </w:p>
    <w:p>
      <w:pPr>
        <w:pStyle w:val="Heading3"/>
        <w:numPr>
          <w:ilvl w:val="2"/>
          <w:numId w:val="1"/>
        </w:numPr>
        <w:rPr/>
      </w:pPr>
      <w:bookmarkStart w:id="62" w:name="__RefHeading___Toc2671535_372815092"/>
      <w:bookmarkStart w:id="63" w:name="_Toc22"/>
      <w:bookmarkEnd w:id="61"/>
      <w:bookmarkEnd w:id="62"/>
      <w:r>
        <w:rPr>
          <w:rtl w:val="true"/>
        </w:rPr>
        <w:t xml:space="preserve">الأمان من الخزي </w:t>
      </w:r>
      <w:r>
        <w:rPr>
          <w:rtl w:val="true"/>
        </w:rPr>
        <w:t xml:space="preserve">- </w:t>
      </w:r>
      <w:r>
        <w:rPr>
          <w:rtl w:val="true"/>
        </w:rPr>
        <w:t>الأمان من الشقاء</w:t>
      </w:r>
      <w:bookmarkEnd w:id="63"/>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جاء في بعض الكتب السماويّة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تعلّموه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يسعد 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يشقكم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يرفعكم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يضعكم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يغنكم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يفقركم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ينفعكم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يضرّكم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تقولوا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نخاف أن نعلم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نعمل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نرجو أن نعلم و نعمل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العلم يشفع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حقّ على اللّه أن لا يخزيه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2671537_372815092"/>
      <w:bookmarkStart w:id="65" w:name="_Toc23"/>
      <w:bookmarkEnd w:id="64"/>
      <w:r>
        <w:rPr>
          <w:rtl w:val="true"/>
        </w:rPr>
        <w:t>الأمان من هجوم اللوابس</w:t>
      </w:r>
      <w:bookmarkEnd w:id="65"/>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بزمانه لا تهجم عليه اللوابس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2671539_372815092"/>
      <w:bookmarkStart w:id="67" w:name="_Toc24"/>
      <w:bookmarkEnd w:id="66"/>
      <w:r>
        <w:rPr>
          <w:rtl w:val="true"/>
        </w:rPr>
        <w:t>الأمان من الهلاك</w:t>
      </w:r>
      <w:bookmarkEnd w:id="67"/>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مكتوب في الزبور عن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لأحبار بني إسرائيل و رهبانهم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حادثوا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الأتقياء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لم تجدوا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فحادثوا العلماء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لم تجدوا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فحادثوا العقلاء</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التقى و العلم والعقل ثلاث 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جعلت واحدة منهنّ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اريد هلاكه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bookmarkStart w:id="68" w:name="pg7005_58165"/>
    </w:p>
    <w:p>
      <w:pPr>
        <w:pStyle w:val="Heading3"/>
        <w:numPr>
          <w:ilvl w:val="2"/>
          <w:numId w:val="1"/>
        </w:numPr>
        <w:rPr/>
      </w:pPr>
      <w:bookmarkStart w:id="69" w:name="__RefHeading___Toc2671541_372815092"/>
      <w:bookmarkStart w:id="70" w:name="_Toc25"/>
      <w:bookmarkEnd w:id="68"/>
      <w:bookmarkEnd w:id="69"/>
      <w:r>
        <w:rPr>
          <w:rtl w:val="true"/>
        </w:rPr>
        <w:t>البركة</w:t>
      </w:r>
      <w:bookmarkEnd w:id="70"/>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طلب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أظلّت عليه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بورك له في معيشته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ينقص من رزقه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اغدوا في طلب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فإنّي سألت ربّي أن يبارك لاُمّتي في بكورها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2671543_372815092"/>
      <w:bookmarkStart w:id="72" w:name="_Toc26"/>
      <w:bookmarkEnd w:id="71"/>
      <w:r>
        <w:rPr>
          <w:rtl w:val="true"/>
        </w:rPr>
        <w:t>البقاء</w:t>
      </w:r>
      <w:bookmarkEnd w:id="72"/>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 لكميل 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خزّان 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أحياء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العلماء باقون ما بقي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أعيانهم مفقودة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أمثالهم في القلوب موجودة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كمال الدين وتمام النعمة 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والخصال 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2671545_372815092"/>
      <w:bookmarkStart w:id="74" w:name="_Toc27"/>
      <w:bookmarkEnd w:id="73"/>
      <w:r>
        <w:rPr>
          <w:rtl w:val="true"/>
        </w:rPr>
        <w:t>ترحيب المعصوم عليه السلام بطالب العلم</w:t>
      </w:r>
      <w:bookmarkEnd w:id="74"/>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صفوان بن عسال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في المسجد متّكي على برد على 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جئت أطلب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 طالب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الإمام السجّاد عليه السلام إذا جائه طالب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بوصيّة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يغدو في طلب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إلّاخاض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هتفت به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بزائر اللّه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سلك من الجنّة مثل ذلك المسلك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ثواب الأعمال 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bookmarkStart w:id="75" w:name="pg7005_58166"/>
    </w:p>
    <w:p>
      <w:pPr>
        <w:pStyle w:val="Heading3"/>
        <w:numPr>
          <w:ilvl w:val="2"/>
          <w:numId w:val="1"/>
        </w:numPr>
        <w:rPr/>
      </w:pPr>
      <w:bookmarkStart w:id="76" w:name="__RefHeading___Toc2671547_372815092"/>
      <w:bookmarkStart w:id="77" w:name="_Toc28"/>
      <w:bookmarkEnd w:id="75"/>
      <w:bookmarkEnd w:id="76"/>
      <w:r>
        <w:rPr>
          <w:rtl w:val="true"/>
        </w:rPr>
        <w:t>تحفيف الملائكة طالب العلم بأجنحتها</w:t>
      </w:r>
      <w:bookmarkEnd w:id="77"/>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طالب العلم لتحفّه الملائكة بأجنحتها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يركب بعضها بعضاً حتّى يبلغوا سماء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محبّتهم لما يطلب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2671549_372815092"/>
      <w:bookmarkStart w:id="79" w:name="_Toc29"/>
      <w:bookmarkEnd w:id="78"/>
      <w:r>
        <w:rPr>
          <w:rtl w:val="true"/>
        </w:rPr>
        <w:t>تشييع الملائكة طالب العلم</w:t>
      </w:r>
      <w:bookmarkEnd w:id="79"/>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طالب العلم ليشيّعه سبعون ألف ملك من مقرّبي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2671551_372815092"/>
      <w:bookmarkStart w:id="81" w:name="_Toc30"/>
      <w:bookmarkEnd w:id="80"/>
      <w:r>
        <w:rPr>
          <w:rtl w:val="true"/>
        </w:rPr>
        <w:t>تظليل الملائكة على طالب العلم</w:t>
      </w:r>
      <w:bookmarkEnd w:id="81"/>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طلب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أظلّت عليه الملائكة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Heading3"/>
        <w:numPr>
          <w:ilvl w:val="2"/>
          <w:numId w:val="1"/>
        </w:numPr>
        <w:rPr/>
      </w:pPr>
      <w:bookmarkStart w:id="82" w:name="__RefHeading___Toc2671553_372815092"/>
      <w:bookmarkStart w:id="83" w:name="_Toc31"/>
      <w:bookmarkEnd w:id="82"/>
      <w:r>
        <w:rPr>
          <w:rtl w:val="true"/>
        </w:rPr>
        <w:t>تواضع الملائكة لطالب العلم</w:t>
      </w:r>
      <w:bookmarkEnd w:id="83"/>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الملائكة لتضع أجنحتها لطالب العلم رضىً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وثواب الأعمال 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والأمالي للشيخ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2671555_372815092"/>
      <w:bookmarkStart w:id="85" w:name="_Toc32"/>
      <w:bookmarkEnd w:id="84"/>
      <w:r>
        <w:rPr>
          <w:rtl w:val="true"/>
        </w:rPr>
        <w:t>تسبيح الأرض لطالب العلم</w:t>
      </w:r>
      <w:bookmarkEnd w:id="85"/>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السجّاد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طالب العلم إذا 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يضع رجله على رطب و لا يابس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إلّاسبّحت له إلى الأرضين السابعة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w:t>
      </w:r>
      <w:bookmarkStart w:id="86" w:name="pg7005_58167"/>
    </w:p>
    <w:p>
      <w:pPr>
        <w:pStyle w:val="Heading3"/>
        <w:numPr>
          <w:ilvl w:val="2"/>
          <w:numId w:val="1"/>
        </w:numPr>
        <w:rPr/>
      </w:pPr>
      <w:bookmarkStart w:id="87" w:name="__RefHeading___Toc2671557_372815092"/>
      <w:bookmarkStart w:id="88" w:name="_Toc33"/>
      <w:bookmarkEnd w:id="86"/>
      <w:bookmarkEnd w:id="87"/>
      <w:r>
        <w:rPr>
          <w:rtl w:val="true"/>
        </w:rPr>
        <w:t>التشبيه بالأنبياء عليهم السلام</w:t>
      </w:r>
      <w:bookmarkEnd w:id="88"/>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علماء أمتي كأنبياء بني إسرائيل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Heading3"/>
        <w:numPr>
          <w:ilvl w:val="2"/>
          <w:numId w:val="1"/>
        </w:numPr>
        <w:rPr/>
      </w:pPr>
      <w:bookmarkStart w:id="89" w:name="__RefHeading___Toc2671559_372815092"/>
      <w:bookmarkStart w:id="90" w:name="_Toc34"/>
      <w:bookmarkEnd w:id="89"/>
      <w:r>
        <w:rPr>
          <w:rtl w:val="true"/>
        </w:rPr>
        <w:t>تعظيم طالب العلم في ملكوت السماء</w:t>
      </w:r>
      <w:bookmarkEnd w:id="90"/>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و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ملكوت السماء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تعلّم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ملكوت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عمل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2671561_372815092"/>
      <w:bookmarkStart w:id="92" w:name="_Toc35"/>
      <w:bookmarkEnd w:id="91"/>
      <w:r>
        <w:rPr>
          <w:rtl w:val="true"/>
        </w:rPr>
        <w:t>التفضيل عند اللّه عزّ و جلّ</w:t>
      </w:r>
      <w:bookmarkEnd w:id="92"/>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الهادي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من يبقى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غيبة قائمكم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العلماء الداعين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الدالّين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بحجج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المنقذين لضعفاء عباد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شباك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فخاخ النواصب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يمسكون أزمة قلوب ضعفاء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يمسك السفينة سكّانها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بقي أحد إلّاارتدّ عن دين اللّه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أولئك هم الأفضلون عند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bookmarkStart w:id="93" w:name="pg7005_58168"/>
    </w:p>
    <w:p>
      <w:pPr>
        <w:pStyle w:val="Heading3"/>
        <w:numPr>
          <w:ilvl w:val="2"/>
          <w:numId w:val="1"/>
        </w:numPr>
        <w:rPr/>
      </w:pPr>
      <w:bookmarkStart w:id="94" w:name="__RefHeading___Toc2671563_372815092"/>
      <w:bookmarkStart w:id="95" w:name="_Toc36"/>
      <w:bookmarkEnd w:id="93"/>
      <w:bookmarkEnd w:id="94"/>
      <w:r>
        <w:rPr>
          <w:rtl w:val="true"/>
        </w:rPr>
        <w:t>التفضيل على الخلق</w:t>
      </w:r>
      <w:bookmarkEnd w:id="95"/>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تعالى قال لعيسى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العلماء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أعرف فضلهم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فإنّي فضّلتهم على جميع خلقي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إلّاالنبيّين و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فضل الشمس على الكواكب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 فضل الآخرة على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 فضلي على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2671565_372815092"/>
      <w:bookmarkStart w:id="97" w:name="_Toc37"/>
      <w:bookmarkEnd w:id="96"/>
      <w:r>
        <w:rPr>
          <w:rtl w:val="true"/>
        </w:rPr>
        <w:t xml:space="preserve">تكفّل الربّ عزّ و جلّ برزق طالب العلم </w:t>
      </w:r>
      <w:r>
        <w:rPr>
          <w:rtl w:val="true"/>
        </w:rPr>
        <w:t xml:space="preserve">- </w:t>
      </w:r>
      <w:r>
        <w:rPr>
          <w:rtl w:val="true"/>
        </w:rPr>
        <w:t xml:space="preserve">خاصّةً </w:t>
      </w:r>
      <w:r>
        <w:rPr>
          <w:rtl w:val="true"/>
        </w:rPr>
        <w:t>-</w:t>
      </w:r>
      <w:bookmarkEnd w:id="97"/>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قد تكفّل لطالب العلم برزقه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ضمّنه لغيره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Heading3"/>
        <w:numPr>
          <w:ilvl w:val="2"/>
          <w:numId w:val="1"/>
        </w:numPr>
        <w:rPr/>
      </w:pPr>
      <w:bookmarkStart w:id="98" w:name="__RefHeading___Toc2671567_372815092"/>
      <w:bookmarkStart w:id="99" w:name="_Toc38"/>
      <w:bookmarkEnd w:id="98"/>
      <w:r>
        <w:rPr>
          <w:rtl w:val="true"/>
        </w:rPr>
        <w:t>الجُنّة</w:t>
      </w:r>
      <w:bookmarkEnd w:id="99"/>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3"/>
        <w:numPr>
          <w:ilvl w:val="2"/>
          <w:numId w:val="1"/>
        </w:numPr>
        <w:rPr/>
      </w:pPr>
      <w:bookmarkStart w:id="100" w:name="__RefHeading___Toc2671569_372815092"/>
      <w:bookmarkStart w:id="101" w:name="_Toc39"/>
      <w:bookmarkEnd w:id="100"/>
      <w:r>
        <w:rPr>
          <w:rtl w:val="true"/>
        </w:rPr>
        <w:t>حبّ الملائكة لطالب العلم</w:t>
      </w:r>
      <w:bookmarkEnd w:id="101"/>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طالب العلم لتحفّه الملائكة بأجنحتها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يركب بعضها بعضاً حتّى يبلغوا سماء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محبّتهم لما يطلب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bookmarkStart w:id="102" w:name="pg7005_58169"/>
    </w:p>
    <w:p>
      <w:pPr>
        <w:pStyle w:val="Heading3"/>
        <w:numPr>
          <w:ilvl w:val="2"/>
          <w:numId w:val="1"/>
        </w:numPr>
        <w:rPr/>
      </w:pPr>
      <w:bookmarkStart w:id="103" w:name="__RefHeading___Toc2671571_372815092"/>
      <w:bookmarkStart w:id="104" w:name="_Toc40"/>
      <w:bookmarkEnd w:id="102"/>
      <w:bookmarkEnd w:id="103"/>
      <w:r>
        <w:rPr>
          <w:rtl w:val="true"/>
        </w:rPr>
        <w:t>حبّ اللّه تعالى لطالب العلم</w:t>
      </w:r>
      <w:bookmarkEnd w:id="104"/>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يحبّ بغاة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السجّاد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أوحى إلى دانيال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أمقت عبيدي </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المستخفّ بحقّ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التارك للاقتداء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أحبّ عبيدي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الطالب للثواب الجزيل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اللازم للعلماء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التابع للحلماء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القابل عن الحكماء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ومنية المريد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2671573_372815092"/>
      <w:bookmarkStart w:id="106" w:name="_Toc41"/>
      <w:bookmarkEnd w:id="105"/>
      <w:r>
        <w:rPr>
          <w:rtl w:val="true"/>
        </w:rPr>
        <w:t>الحظّ الوافر</w:t>
      </w:r>
      <w:bookmarkEnd w:id="106"/>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الأنبياء لم يورّثوا ديناراً و لا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ولكنّهم ورّثوا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أخذ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بحظّ وافر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المواعظ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العلماء ورثة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الأنبياء لم يورّثوا ديناراً و لا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ورّثوا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أخذ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أخذ ب حظّ وافر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Heading3"/>
        <w:numPr>
          <w:ilvl w:val="2"/>
          <w:numId w:val="1"/>
        </w:numPr>
        <w:rPr/>
      </w:pPr>
      <w:bookmarkStart w:id="107" w:name="__RefHeading___Toc2671575_372815092"/>
      <w:bookmarkStart w:id="108" w:name="_Toc42"/>
      <w:bookmarkEnd w:id="107"/>
      <w:r>
        <w:rPr>
          <w:rtl w:val="true"/>
        </w:rPr>
        <w:t>الحراسة</w:t>
      </w:r>
      <w:bookmarkEnd w:id="108"/>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خير من المال</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العلم يحرسك</w:t>
      </w:r>
      <w:r>
        <w:rPr>
          <w:rStyle w:val="FootnoteAnchor"/>
          <w:rtl w:val="true"/>
        </w:rPr>
        <w:footnoteReference w:id="16"/>
      </w:r>
      <w:r>
        <w:rPr>
          <w:rFonts w:ascii="Amiri" w:hAnsi="Amiri" w:eastAsia="Amiri" w:cs="Amiri"/>
          <w:color w:val="111111"/>
          <w:sz w:val="28"/>
          <w:sz w:val="28"/>
          <w:szCs w:val="28"/>
          <w:rtl w:val="true"/>
          <w:lang w:bidi="ar-SA"/>
        </w:rPr>
        <w:t>و أنت تحرس المال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كمال الدين 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منية المريد 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bookmarkStart w:id="109" w:name="pg7005_58170"/>
    </w:p>
    <w:p>
      <w:pPr>
        <w:pStyle w:val="Heading3"/>
        <w:numPr>
          <w:ilvl w:val="2"/>
          <w:numId w:val="1"/>
        </w:numPr>
        <w:rPr/>
      </w:pPr>
      <w:bookmarkStart w:id="110" w:name="__RefHeading___Toc2671577_372815092"/>
      <w:bookmarkStart w:id="111" w:name="_Toc43"/>
      <w:bookmarkEnd w:id="109"/>
      <w:bookmarkEnd w:id="110"/>
      <w:r>
        <w:rPr>
          <w:rtl w:val="true"/>
        </w:rPr>
        <w:t>حقيقة الإيمان</w:t>
      </w:r>
      <w:bookmarkEnd w:id="111"/>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 لأميرالمؤمنين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w:t>
      </w:r>
      <w:r>
        <w:rPr>
          <w:rStyle w:val="FootnoteAnchor"/>
          <w:rtl w:val="true"/>
        </w:rPr>
        <w:footnoteReference w:id="17"/>
      </w:r>
      <w:r>
        <w:rPr>
          <w:rFonts w:ascii="Amiri" w:hAnsi="Amiri" w:eastAsia="Amiri" w:cs="Amiri"/>
          <w:color w:val="111111"/>
          <w:sz w:val="28"/>
          <w:sz w:val="28"/>
          <w:szCs w:val="28"/>
          <w:rtl w:val="true"/>
          <w:lang w:bidi="ar-SA"/>
        </w:rPr>
        <w:t>من حقائق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الإنفاق في الإقتار</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إنصاف الناس من نفسك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بذل العلم للمتعلّم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 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والمواعظ 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زكاة العلم أن تعلّمه عباد اللّه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لأنّ العلم كان قبل الجهل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3"/>
        <w:numPr>
          <w:ilvl w:val="2"/>
          <w:numId w:val="1"/>
        </w:numPr>
        <w:rPr/>
      </w:pPr>
      <w:bookmarkStart w:id="112" w:name="__RefHeading___Toc2671579_372815092"/>
      <w:bookmarkStart w:id="113" w:name="_Toc44"/>
      <w:bookmarkEnd w:id="112"/>
      <w:r>
        <w:rPr>
          <w:rtl w:val="true"/>
        </w:rPr>
        <w:t>الحكمة</w:t>
      </w:r>
      <w:bookmarkEnd w:id="113"/>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طريق الجنّة في أيدي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صدق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الزاهد يرزق الأمن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المجاهد الثناء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2671581_372815092"/>
      <w:bookmarkStart w:id="115" w:name="_Toc45"/>
      <w:bookmarkEnd w:id="114"/>
      <w:r>
        <w:rPr>
          <w:rtl w:val="true"/>
        </w:rPr>
        <w:t>حيات القلوب</w:t>
      </w:r>
      <w:bookmarkEnd w:id="115"/>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تذاكر العلم بين عبادي ممّا تحيا عليه القلوب 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هم انتهوا فيه إلى أمري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حيات القلوب من الجهل</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bookmarkStart w:id="116" w:name="pg7005_58171"/>
    </w:p>
    <w:p>
      <w:pPr>
        <w:pStyle w:val="Heading3"/>
        <w:numPr>
          <w:ilvl w:val="2"/>
          <w:numId w:val="1"/>
        </w:numPr>
        <w:rPr/>
      </w:pPr>
      <w:bookmarkStart w:id="117" w:name="__RefHeading___Toc2671583_372815092"/>
      <w:bookmarkStart w:id="118" w:name="_Toc46"/>
      <w:bookmarkEnd w:id="116"/>
      <w:bookmarkEnd w:id="117"/>
      <w:r>
        <w:rPr>
          <w:rtl w:val="true"/>
        </w:rPr>
        <w:t>خلافة الربّ عزّ و جلّ</w:t>
      </w:r>
      <w:bookmarkEnd w:id="118"/>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 لكميل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تخلو الأرض من قائم بحجّة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خاف مغمور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لئلّا تبطل حجج اللّه و بيّناته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و أين؟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الأقلّون عدداً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الأعظمون خطراً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بهم يحفظ اللّه حججه و بيّناته حتّى يودعوها نظرائهم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يزرعوها في قلوب أشباههم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هجم بهم العلم على حقائق الاُمور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باشروا</w:t>
      </w:r>
      <w:r>
        <w:rPr>
          <w:rStyle w:val="FootnoteAnchor"/>
          <w:rtl w:val="true"/>
        </w:rPr>
        <w:footnoteReference w:id="21"/>
      </w:r>
      <w:r>
        <w:rPr>
          <w:rFonts w:ascii="Amiri" w:hAnsi="Amiri" w:eastAsia="Amiri" w:cs="Amiri"/>
          <w:color w:val="111111"/>
          <w:sz w:val="28"/>
          <w:sz w:val="28"/>
          <w:szCs w:val="28"/>
          <w:rtl w:val="true"/>
          <w:lang w:bidi="ar-SA"/>
        </w:rPr>
        <w:t>روح اليقين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استلانوا ما استوعره المترفون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أنسوا بما استوحش منه الجاهلون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صحبوا الدنيا بأبدان أرواحها معلّقة بالمحل الأعلى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خلفاء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أرضه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الدّعاة إلى دينه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آه آه</w:t>
      </w:r>
      <w:r>
        <w:rPr>
          <w:rStyle w:val="FootnoteAnchor"/>
          <w:rtl w:val="true"/>
        </w:rPr>
        <w:footnoteReference w:id="22"/>
      </w:r>
      <w:r>
        <w:rPr>
          <w:rFonts w:ascii="Amiri" w:hAnsi="Amiri" w:eastAsia="Amiri" w:cs="Amiri"/>
          <w:color w:val="111111"/>
          <w:sz w:val="28"/>
          <w:sz w:val="28"/>
          <w:szCs w:val="28"/>
          <w:rtl w:val="true"/>
          <w:lang w:bidi="ar-SA"/>
        </w:rPr>
        <w:t>شوقاً إلى رؤيتهم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أستغفر اللّه لي و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الدين وتمام النعمة 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الخصال 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bookmarkStart w:id="119" w:name="pg7005_58172"/>
    </w:p>
    <w:p>
      <w:pPr>
        <w:pStyle w:val="Heading3"/>
        <w:numPr>
          <w:ilvl w:val="2"/>
          <w:numId w:val="1"/>
        </w:numPr>
        <w:rPr/>
      </w:pPr>
      <w:bookmarkStart w:id="120" w:name="__RefHeading___Toc2671585_372815092"/>
      <w:bookmarkStart w:id="121" w:name="_Toc47"/>
      <w:bookmarkEnd w:id="119"/>
      <w:bookmarkEnd w:id="120"/>
      <w:r>
        <w:rPr>
          <w:rtl w:val="true"/>
        </w:rPr>
        <w:t>الخُلّة</w:t>
      </w:r>
      <w:bookmarkEnd w:id="121"/>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خليل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والحلم وزيره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الصبر أمير جنوده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الرفق أخوه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اللين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Heading3"/>
        <w:numPr>
          <w:ilvl w:val="2"/>
          <w:numId w:val="1"/>
        </w:numPr>
        <w:rPr/>
      </w:pPr>
      <w:bookmarkStart w:id="122" w:name="__RefHeading___Toc2671587_372815092"/>
      <w:bookmarkStart w:id="123" w:name="_Toc48"/>
      <w:bookmarkEnd w:id="122"/>
      <w:r>
        <w:rPr>
          <w:rtl w:val="true"/>
        </w:rPr>
        <w:t>الخير</w:t>
      </w:r>
      <w:bookmarkEnd w:id="123"/>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العلم ما نفع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2671589_372815092"/>
      <w:bookmarkStart w:id="125" w:name="_Toc49"/>
      <w:bookmarkEnd w:id="124"/>
      <w:r>
        <w:rPr>
          <w:rtl w:val="true"/>
        </w:rPr>
        <w:t>خير خلف</w:t>
      </w:r>
      <w:bookmarkEnd w:id="125"/>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ما يخلف الرجل من بعده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صالح يدعو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صدقة تجري يبلغه أجرها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علم يعمل به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ابن آدم انقطع عمله إلّامن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صدقة 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علم ينتفع به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ولد صالح يدعو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bookmarkStart w:id="126" w:name="pg7005_58173"/>
    </w:p>
    <w:p>
      <w:pPr>
        <w:pStyle w:val="Heading3"/>
        <w:numPr>
          <w:ilvl w:val="2"/>
          <w:numId w:val="1"/>
        </w:numPr>
        <w:rPr/>
      </w:pPr>
      <w:bookmarkStart w:id="127" w:name="__RefHeading___Toc2671591_372815092"/>
      <w:bookmarkStart w:id="128" w:name="_Toc50"/>
      <w:bookmarkEnd w:id="126"/>
      <w:bookmarkEnd w:id="127"/>
      <w:r>
        <w:rPr>
          <w:rtl w:val="true"/>
        </w:rPr>
        <w:t>الخير في العيش</w:t>
      </w:r>
      <w:bookmarkEnd w:id="128"/>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العيش إلّالرجلين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عالم مطاع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مستمع واع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2671593_372815092"/>
      <w:bookmarkStart w:id="130" w:name="_Toc51"/>
      <w:bookmarkEnd w:id="129"/>
      <w:r>
        <w:rPr>
          <w:rtl w:val="true"/>
        </w:rPr>
        <w:t>خير من المال</w:t>
      </w:r>
      <w:bookmarkEnd w:id="130"/>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 لكميل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خير من المال</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صنيع المال يزول بزواله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الدين 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العلم يحرسك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تحرس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المال تنقصه النفقة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العلم يزكو على الإنفاق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وكمال الدين وتمام النعمة 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المال محكوم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باباً من العلم يتعلّمه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له من أن يكون أبو قبيس ذهباً فأنفقه في سبيل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محادثة العالم على المزابل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من محادثة الجاهل على الزرابي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bookmarkStart w:id="131" w:name="pg7005_58174"/>
    </w:p>
    <w:p>
      <w:pPr>
        <w:pStyle w:val="Heading3"/>
        <w:numPr>
          <w:ilvl w:val="2"/>
          <w:numId w:val="1"/>
        </w:numPr>
        <w:rPr/>
      </w:pPr>
      <w:bookmarkStart w:id="132" w:name="__RefHeading___Toc2671595_372815092"/>
      <w:bookmarkStart w:id="133" w:name="_Toc52"/>
      <w:bookmarkEnd w:id="131"/>
      <w:bookmarkEnd w:id="132"/>
      <w:r>
        <w:rPr>
          <w:rtl w:val="true"/>
        </w:rPr>
        <w:t>الدرجات العُلى</w:t>
      </w:r>
      <w:bookmarkEnd w:id="133"/>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الرضا عليه السلام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حياة القلوب من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ضياء الأبصار من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قوّة الأبدان من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يبلغ بالعبد منازل الأخيار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مجالس الأبرار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الدرجات العلا في الآخرة والاُولى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الذكر فيه يعدل بالصيام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مدارسته بالقيام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يطاع الربّ ويعبد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توصل الأرحام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يعرف الحلال و الحرام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والعلم 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العمل تابعه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يلهمه السعداء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يحرمه الأشقياء</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 طوبى لمن لم يحرمه اللّه من حظّه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bookmarkStart w:id="134" w:name="pg7005_58175"/>
    </w:p>
    <w:p>
      <w:pPr>
        <w:pStyle w:val="Heading3"/>
        <w:numPr>
          <w:ilvl w:val="2"/>
          <w:numId w:val="1"/>
        </w:numPr>
        <w:rPr/>
      </w:pPr>
      <w:bookmarkStart w:id="135" w:name="__RefHeading___Toc2671597_372815092"/>
      <w:bookmarkStart w:id="136" w:name="_Toc53"/>
      <w:bookmarkEnd w:id="134"/>
      <w:bookmarkEnd w:id="135"/>
      <w:r>
        <w:rPr>
          <w:rtl w:val="true"/>
        </w:rPr>
        <w:t>الدليل</w:t>
      </w:r>
      <w:bookmarkEnd w:id="136"/>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لقمان قال لابنه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الدنيا بحر عميق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غرق فيها عالَم</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فلتكن سفينتك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حشوها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2671599_372815092"/>
      <w:bookmarkStart w:id="138" w:name="_Toc54"/>
      <w:bookmarkEnd w:id="137"/>
      <w:r>
        <w:rPr>
          <w:rtl w:val="true"/>
        </w:rPr>
        <w:t>الذكر الجميل بعد الوفات</w:t>
      </w:r>
      <w:bookmarkEnd w:id="138"/>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 لكميل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محبّة العالم دين يدان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تكسبه الطاعة في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جميل الاُحدوثة بعد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محبّة العلم دين يدان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يكسب الإنسان به 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حياته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جميل الاُحدوثة بعد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الدين 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bookmarkStart w:id="139" w:name="pg7005_58176"/>
    </w:p>
    <w:p>
      <w:pPr>
        <w:pStyle w:val="Heading3"/>
        <w:numPr>
          <w:ilvl w:val="2"/>
          <w:numId w:val="1"/>
        </w:numPr>
        <w:rPr/>
      </w:pPr>
      <w:bookmarkStart w:id="140" w:name="__RefHeading___Toc2671601_372815092"/>
      <w:bookmarkStart w:id="141" w:name="_Toc55"/>
      <w:bookmarkEnd w:id="139"/>
      <w:bookmarkEnd w:id="140"/>
      <w:r>
        <w:rPr>
          <w:rtl w:val="true"/>
        </w:rPr>
        <w:t>الرحمة</w:t>
      </w:r>
      <w:bookmarkEnd w:id="141"/>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يغدو في طلب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إلّاخاض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هتفت به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بزائر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سلك من الجنّة مثل ذلك المسلك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ثواب الأعمال 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أحيا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إحياؤه؟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يذاكر به أهل الدين وأهل الورع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لقمان لإبنه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المجالس على عينك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رأيت قوماً يذكرون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فاُجلس معهم</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بدليل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تكن عالماً نفعك علمك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ذكر 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تعالى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مجالسة العلماء و صحبتهم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معلوم أنّ تذاكر العلم في مثل هذه المجالس يعدّ من مصاديق ذكر اللّه تبارك و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تكن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نفعك علمك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تكن جاهلاً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اللّه أن يظلّهم برحمته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فيعمّك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رأيت قوماً لا يذكرون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تجلس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تكن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ينفعك علمك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 جاهلاً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يزيدوك جهلاً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اللّه أن يظلّهم بعقوبة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فيعمّك 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bookmarkStart w:id="142" w:name="pg7005_58177"/>
    </w:p>
    <w:p>
      <w:pPr>
        <w:pStyle w:val="BookText"/>
        <w:rPr/>
      </w:pPr>
      <w:bookmarkEnd w:id="142"/>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جلس عند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يطق الحفظ من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سبع كرامات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ينال فضل المتعلّمين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تحبس عنه الذنوب ما دام عنده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تنزل الرحمة عليه إذا خرج من منزله طالباً للعلم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جلس في حلقة العالم نزلت الرحمة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فحصل له منها 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دام في الاستماع يكتب له 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استمع ولم يفهم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 قلبه بحرمانه عن إدراك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فيصير ذلك الغمّ وسيلة إلى حضرة اللّه تعالى لقوله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عند المنكسرة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2671603_372815092"/>
      <w:bookmarkStart w:id="144" w:name="_Toc56"/>
      <w:bookmarkEnd w:id="143"/>
      <w:r>
        <w:rPr>
          <w:rtl w:val="true"/>
        </w:rPr>
        <w:t>رضى الملائكة من طالب العلم</w:t>
      </w:r>
      <w:bookmarkEnd w:id="144"/>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الملائكة ل تضع أجنحتها لطالب العلم رضىً بما يصنع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الملائكة لتضع أجنحتها رضىً لطالب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bookmarkStart w:id="145" w:name="pg7005_58178"/>
    </w:p>
    <w:p>
      <w:pPr>
        <w:pStyle w:val="Heading3"/>
        <w:numPr>
          <w:ilvl w:val="2"/>
          <w:numId w:val="1"/>
        </w:numPr>
        <w:rPr/>
      </w:pPr>
      <w:bookmarkStart w:id="146" w:name="__RefHeading___Toc2671605_372815092"/>
      <w:bookmarkStart w:id="147" w:name="_Toc57"/>
      <w:bookmarkEnd w:id="145"/>
      <w:bookmarkEnd w:id="146"/>
      <w:r>
        <w:rPr>
          <w:rtl w:val="true"/>
        </w:rPr>
        <w:t>الرفعة</w:t>
      </w:r>
      <w:bookmarkEnd w:id="147"/>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 اللّهُ الَّذِينَ آمَنُوا مِنكُمْ وَالَّذِينَ أُوتُوا الْعِلْمَ دَرَجَاتٍ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فوجب كون العلماء أفضل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صحبة العالم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 منه و من كلّ عالم يعمل بعلمه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الأوّل أظهر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هامش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يدان اللّه به</w:t>
      </w:r>
    </w:p>
    <w:p>
      <w:pPr>
        <w:pStyle w:val="BookText"/>
        <w:rPr/>
      </w:pPr>
      <w:r>
        <w:rPr>
          <w:rFonts w:ascii="Amiri" w:hAnsi="Amiri" w:eastAsia="Amiri" w:cs="Amiri"/>
          <w:color w:val="111111"/>
          <w:sz w:val="28"/>
          <w:sz w:val="28"/>
          <w:szCs w:val="28"/>
          <w:rtl w:val="true"/>
          <w:lang w:bidi="ar-SA"/>
        </w:rPr>
        <w:t>و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مكسبة للحسنات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ممحات للسيّئات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ذخيرة للمؤمنين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رفعة</w:t>
      </w:r>
      <w:r>
        <w:rPr>
          <w:rStyle w:val="FootnoteAnchor"/>
          <w:rtl w:val="true"/>
        </w:rPr>
        <w:footnoteReference w:id="28"/>
      </w:r>
      <w:r>
        <w:rPr>
          <w:rFonts w:ascii="Amiri" w:hAnsi="Amiri" w:eastAsia="Amiri" w:cs="Amiri"/>
          <w:color w:val="111111"/>
          <w:sz w:val="28"/>
          <w:sz w:val="28"/>
          <w:szCs w:val="28"/>
          <w:rtl w:val="true"/>
          <w:lang w:bidi="ar-SA"/>
        </w:rPr>
        <w:t xml:space="preserve">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مماتهم </w:t>
      </w:r>
      <w:r>
        <w:rPr>
          <w:rStyle w:val="FootnoteAnchor"/>
          <w:rtl w:val="true"/>
        </w:rPr>
        <w:footnoteReference w:id="2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2671607_372815092"/>
      <w:bookmarkStart w:id="149" w:name="_Toc58"/>
      <w:bookmarkEnd w:id="148"/>
      <w:r>
        <w:rPr>
          <w:rtl w:val="true"/>
        </w:rPr>
        <w:t>سبيل اللّه عزّ و جلّ</w:t>
      </w:r>
      <w:bookmarkEnd w:id="149"/>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خرج في طلب العلم فهو في سبيل اللّه حتى يرجع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bookmarkStart w:id="150" w:name="pg7005_58179"/>
    </w:p>
    <w:p>
      <w:pPr>
        <w:pStyle w:val="Heading3"/>
        <w:numPr>
          <w:ilvl w:val="2"/>
          <w:numId w:val="1"/>
        </w:numPr>
        <w:rPr/>
      </w:pPr>
      <w:bookmarkStart w:id="151" w:name="__RefHeading___Toc2671609_372815092"/>
      <w:bookmarkStart w:id="152" w:name="_Toc59"/>
      <w:bookmarkEnd w:id="150"/>
      <w:bookmarkEnd w:id="151"/>
      <w:r>
        <w:rPr>
          <w:rtl w:val="true"/>
        </w:rPr>
        <w:t>السعادة</w:t>
      </w:r>
      <w:bookmarkEnd w:id="152"/>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تعلّمه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مدارسته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البحث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تعليمه من لا يعلمه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بذله لأهله قربة</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معالم الحلال و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سالك بطالبه سبيل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أنيس في الوحشة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 في الوحدة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دليل على السرّاء و الضرّاء</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سلاح على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زين للأخلّاء</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يرفع اللّه به أقواماً يجعلهم في الخير 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يقتدى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ترمق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تقتبس آثارهم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ترغب الملائكة في خلّتهم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يمسحونهم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بأجنحتهم</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يستغفر لهم كلّ شيء حتّى حيتان البحور و هوامها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سباع البرّ و أنعامها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لأنّ العلم حياة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نور الأبصار من العمى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قوّة الأبدان من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ينزل اللّه حامله منازل الأخيار</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يمنحه مجالس الأبرار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بالعلم يطاع اللّه و يعبد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بالعلم يعرف اللّه و يوحّد</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بالعلم توصل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يعرف الحلال و الحرام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العلم أمام العمل</w:t>
      </w:r>
      <w:r>
        <w:rPr>
          <w:rStyle w:val="FootnoteAnchor"/>
          <w:rtl w:val="true"/>
        </w:rPr>
        <w:footnoteReference w:id="36"/>
      </w:r>
      <w:r>
        <w:rPr>
          <w:rFonts w:ascii="IRNazanin" w:hAnsi="IRNazanin" w:eastAsia="IRNazanin"/>
          <w:color w:val="111111"/>
          <w:sz w:val="28"/>
          <w:sz w:val="28"/>
          <w:szCs w:val="28"/>
          <w:rtl w:val="true"/>
          <w:lang w:bidi="fa-IR"/>
        </w:rPr>
        <w:t>و العمل تابعه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يلهمه اللّه السعداء و يحرمه الأشقياء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الأمالي ص </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w:t>
      </w:r>
      <w:bookmarkStart w:id="153" w:name="pg7005_58180"/>
    </w:p>
    <w:p>
      <w:pPr>
        <w:pStyle w:val="Heading3"/>
        <w:numPr>
          <w:ilvl w:val="2"/>
          <w:numId w:val="1"/>
        </w:numPr>
        <w:rPr/>
      </w:pPr>
      <w:bookmarkStart w:id="154" w:name="__RefHeading___Toc2671611_372815092"/>
      <w:bookmarkStart w:id="155" w:name="_Toc60"/>
      <w:bookmarkEnd w:id="153"/>
      <w:bookmarkEnd w:id="154"/>
      <w:r>
        <w:rPr>
          <w:rtl w:val="true"/>
        </w:rPr>
        <w:t>شدّ الركن</w:t>
      </w:r>
      <w:bookmarkEnd w:id="155"/>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طلبة العلم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فأعرفوهم</w:t>
      </w:r>
      <w:r>
        <w:rPr>
          <w:rStyle w:val="FootnoteAnchor"/>
          <w:rtl w:val="true"/>
        </w:rPr>
        <w:footnoteReference w:id="37"/>
      </w:r>
      <w:r>
        <w:rPr>
          <w:rFonts w:ascii="Amiri" w:hAnsi="Amiri" w:eastAsia="Amiri" w:cs="Amiri"/>
          <w:color w:val="111111"/>
          <w:sz w:val="28"/>
          <w:sz w:val="28"/>
          <w:szCs w:val="28"/>
          <w:rtl w:val="true"/>
          <w:lang w:bidi="ar-SA"/>
        </w:rPr>
        <w:t>بأعيانهم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صفاتهم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صنف يطلبه للجهل و المراء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صنف يطلبه للإستطالة و الختل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صنف يطلبه للتفقّه</w:t>
      </w:r>
      <w:r>
        <w:rPr>
          <w:rStyle w:val="FootnoteAnchor"/>
          <w:rtl w:val="true"/>
        </w:rPr>
        <w:footnoteReference w:id="38"/>
      </w:r>
      <w:r>
        <w:rPr>
          <w:rFonts w:ascii="IRNazanin" w:hAnsi="IRNazanin" w:eastAsia="IRNazanin"/>
          <w:color w:val="111111"/>
          <w:sz w:val="28"/>
          <w:sz w:val="28"/>
          <w:szCs w:val="28"/>
          <w:rtl w:val="true"/>
          <w:lang w:bidi="fa-IR"/>
        </w:rPr>
        <w:t>والعمل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 صاحب الجهل و المراء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مؤذ ممارٍ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متعرّض للمقال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أندية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بتذاكر العلم و صفة 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تسربل بالخشوع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تخلّى من الورع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دقّ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خيشومه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 منه حيزومه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صاحب الإستطالة و الختل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خبّ و ملق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يستطيل على مثله من أشباهه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يتواضع للأغنياء 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هو ل حلوائهم هاضم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 دينه حاطم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 أعمى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آثار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 الفقه و العمل</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كآبة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حزن و سهر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تحنّك في برنسه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الليل في حندسه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يعمل و يخشى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مقبلاً على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عارفاً بأهل زمانه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مستوحشاً من أوثق إخوانه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 شدّ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أركانه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أعطاه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bookmarkStart w:id="156" w:name="pg7005_58181"/>
    </w:p>
    <w:p>
      <w:pPr>
        <w:pStyle w:val="Heading3"/>
        <w:numPr>
          <w:ilvl w:val="2"/>
          <w:numId w:val="1"/>
        </w:numPr>
        <w:rPr/>
      </w:pPr>
      <w:bookmarkStart w:id="157" w:name="__RefHeading___Toc2671613_372815092"/>
      <w:bookmarkStart w:id="158" w:name="_Toc61"/>
      <w:bookmarkEnd w:id="156"/>
      <w:bookmarkEnd w:id="157"/>
      <w:r>
        <w:rPr>
          <w:rtl w:val="true"/>
        </w:rPr>
        <w:t>الشرف</w:t>
      </w:r>
      <w:bookmarkEnd w:id="158"/>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لتضع أجنحتها لطالب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شرف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الفوز بالجنّة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المواعظ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بالعلم شرفاً أن يدعيه من لا يحسنه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يفرح به إذا نسب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كفى بالجهل ذمّاً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يبرء منه من هو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2671615_372815092"/>
      <w:bookmarkStart w:id="160" w:name="_Toc62"/>
      <w:bookmarkEnd w:id="159"/>
      <w:r>
        <w:rPr>
          <w:rtl w:val="true"/>
        </w:rPr>
        <w:t>شهادة الملائكة لطالب العلم بأنّه تعلّم للّه‌عزّ و جلّ</w:t>
      </w:r>
      <w:bookmarkEnd w:id="160"/>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السجّاد عليه السلام في رسالة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سائسك بالعلم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التعظيم له و التوقير لمجلسه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حُسن الاستماع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الإقبال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لا ترفع عليه صوتك</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w:t>
      </w:r>
      <w:r>
        <w:rPr>
          <w:rStyle w:val="FootnoteAnchor"/>
          <w:rtl w:val="true"/>
        </w:rPr>
        <w:footnoteReference w:id="41"/>
      </w:r>
      <w:r>
        <w:rPr>
          <w:rFonts w:ascii="Amiri" w:hAnsi="Amiri" w:eastAsia="Amiri" w:cs="Amiri"/>
          <w:color w:val="111111"/>
          <w:sz w:val="28"/>
          <w:sz w:val="28"/>
          <w:szCs w:val="28"/>
          <w:rtl w:val="true"/>
          <w:lang w:bidi="ar-SA"/>
        </w:rPr>
        <w:t>تجيب أحداً يسأله عن شيء حتّى يكون هو الّذي يجيب</w:t>
      </w:r>
    </w:p>
    <w:p>
      <w:pPr>
        <w:pStyle w:val="BookText"/>
        <w:rPr/>
      </w:pPr>
      <w:r>
        <w:rPr>
          <w:rFonts w:ascii="Amiri" w:hAnsi="Amiri" w:eastAsia="Amiri" w:cs="Amiri"/>
          <w:color w:val="111111"/>
          <w:sz w:val="28"/>
          <w:sz w:val="28"/>
          <w:szCs w:val="28"/>
          <w:rtl w:val="true"/>
          <w:lang w:bidi="ar-SA"/>
        </w:rPr>
        <w:t>و لا تحدّث في مجلسه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تغتاب عنده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تدفع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ذكر عندك بسوء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تستر عيوبه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تظهر مناقبه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تجالس له 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تعادي له وليّاً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فعلت ذلك شهدت لك ملائكة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بأنّك قصدته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تعلّمت علمه للّه‌عزّ و جلّ</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الأمالي للشيخ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منية المريد 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bookmarkStart w:id="161" w:name="pg7005_58182"/>
    </w:p>
    <w:p>
      <w:pPr>
        <w:pStyle w:val="Heading3"/>
        <w:numPr>
          <w:ilvl w:val="2"/>
          <w:numId w:val="1"/>
        </w:numPr>
        <w:rPr/>
      </w:pPr>
      <w:bookmarkStart w:id="162" w:name="__RefHeading___Toc2671617_372815092"/>
      <w:bookmarkStart w:id="163" w:name="_Toc63"/>
      <w:bookmarkEnd w:id="161"/>
      <w:bookmarkEnd w:id="162"/>
      <w:r>
        <w:rPr>
          <w:rtl w:val="true"/>
        </w:rPr>
        <w:t xml:space="preserve">الشهادة </w:t>
      </w:r>
      <w:r>
        <w:rPr>
          <w:rtl w:val="true"/>
        </w:rPr>
        <w:t xml:space="preserve">- </w:t>
      </w:r>
      <w:r>
        <w:rPr>
          <w:rtl w:val="true"/>
        </w:rPr>
        <w:t>الموت شهيداً</w:t>
      </w:r>
      <w:bookmarkEnd w:id="163"/>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الموت طالب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على هذه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شهيداً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Heading3"/>
        <w:numPr>
          <w:ilvl w:val="2"/>
          <w:numId w:val="1"/>
        </w:numPr>
        <w:rPr/>
      </w:pPr>
      <w:bookmarkStart w:id="164" w:name="__RefHeading___Toc2671619_372815092"/>
      <w:bookmarkStart w:id="165" w:name="_Toc64"/>
      <w:bookmarkEnd w:id="164"/>
      <w:r>
        <w:rPr>
          <w:rtl w:val="true"/>
        </w:rPr>
        <w:t>الصدقة</w:t>
      </w:r>
      <w:bookmarkEnd w:id="165"/>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الصدقة أن يعلم المرء علماً ثمّ يعلّمه 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تصدّق الناس بصدقه مثل علم ينشر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2671621_372815092"/>
      <w:bookmarkStart w:id="167" w:name="_Toc65"/>
      <w:bookmarkEnd w:id="166"/>
      <w:r>
        <w:rPr>
          <w:rtl w:val="true"/>
        </w:rPr>
        <w:t>صلاة الربّ عزّ و جلّ و صلاة الملائكة على طالب العلم</w:t>
      </w:r>
      <w:bookmarkEnd w:id="167"/>
    </w:p>
    <w:p>
      <w:pPr>
        <w:pStyle w:val="Heading3"/>
        <w:numPr>
          <w:ilvl w:val="2"/>
          <w:numId w:val="1"/>
        </w:numPr>
        <w:rPr/>
      </w:pPr>
      <w:bookmarkStart w:id="168" w:name="__RefHeading___Toc2671623_372815092"/>
      <w:bookmarkStart w:id="169" w:name="_Toc66"/>
      <w:bookmarkEnd w:id="168"/>
      <w:r>
        <w:rPr>
          <w:rtl w:val="true"/>
        </w:rPr>
        <w:t>صلاة أهل السماوات و الأرض على طالب العلم</w:t>
      </w:r>
      <w:bookmarkEnd w:id="169"/>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و ملائكته و أهل السماوات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النملة في حجرها و حتّى الحوت في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يصلّون على معلّم الناس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Heading3"/>
        <w:numPr>
          <w:ilvl w:val="2"/>
          <w:numId w:val="1"/>
        </w:numPr>
        <w:rPr/>
      </w:pPr>
      <w:bookmarkStart w:id="170" w:name="__RefHeading___Toc2671625_372815092"/>
      <w:bookmarkStart w:id="171" w:name="_Toc67"/>
      <w:bookmarkEnd w:id="170"/>
      <w:r>
        <w:rPr>
          <w:rtl w:val="true"/>
        </w:rPr>
        <w:t>الصلاة الحسنة</w:t>
      </w:r>
      <w:bookmarkEnd w:id="171"/>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تذاكر العلم 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والدراسة صلاة 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bookmarkStart w:id="172" w:name="pg7005_58183"/>
    </w:p>
    <w:p>
      <w:pPr>
        <w:pStyle w:val="Heading3"/>
        <w:numPr>
          <w:ilvl w:val="2"/>
          <w:numId w:val="1"/>
        </w:numPr>
        <w:rPr/>
      </w:pPr>
      <w:bookmarkStart w:id="173" w:name="__RefHeading___Toc2671627_372815092"/>
      <w:bookmarkStart w:id="174" w:name="_Toc68"/>
      <w:bookmarkEnd w:id="172"/>
      <w:bookmarkEnd w:id="173"/>
      <w:r>
        <w:rPr>
          <w:rtl w:val="true"/>
        </w:rPr>
        <w:t>طاعة ربّ عزّ وجلّ</w:t>
      </w:r>
      <w:bookmarkEnd w:id="174"/>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الكاظم عليه السلام لهشام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الحقّ لطاعة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نجاة إلّابالطاعة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الطاعة بالعلم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العلم بالتّعلّم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التّعلّم بالعقل يعتقد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علم إلّامن عالم ربّاني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معرفة العلم بالعقل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3"/>
        <w:numPr>
          <w:ilvl w:val="2"/>
          <w:numId w:val="1"/>
        </w:numPr>
        <w:rPr/>
      </w:pPr>
      <w:bookmarkStart w:id="175" w:name="__RefHeading___Toc2671629_372815092"/>
      <w:bookmarkStart w:id="176" w:name="_Toc69"/>
      <w:bookmarkEnd w:id="175"/>
      <w:r>
        <w:rPr>
          <w:rtl w:val="true"/>
        </w:rPr>
        <w:t>العبادة</w:t>
      </w:r>
      <w:bookmarkEnd w:id="176"/>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يطلب باباً من العلم ليردّ به باطلاً إلى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ضالّاً إلى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عمله كعبادة أربعين عاماً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العلم فهو ك الصائم نهاره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القائم ليله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Heading3"/>
        <w:numPr>
          <w:ilvl w:val="2"/>
          <w:numId w:val="1"/>
        </w:numPr>
        <w:rPr/>
      </w:pPr>
      <w:bookmarkStart w:id="177" w:name="__RefHeading___Toc2671631_372815092"/>
      <w:bookmarkStart w:id="178" w:name="_Toc70"/>
      <w:bookmarkEnd w:id="177"/>
      <w:r>
        <w:rPr>
          <w:rtl w:val="true"/>
        </w:rPr>
        <w:t>العلم</w:t>
      </w:r>
      <w:bookmarkEnd w:id="178"/>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 أعلم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جمع علم الناس إلى 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المواعظ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الأمالي للشيخ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معاني الأخبار ص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179" w:name="pg7005_58184"/>
    </w:p>
    <w:p>
      <w:pPr>
        <w:pStyle w:val="Heading3"/>
        <w:numPr>
          <w:ilvl w:val="2"/>
          <w:numId w:val="1"/>
        </w:numPr>
        <w:rPr/>
      </w:pPr>
      <w:bookmarkStart w:id="180" w:name="__RefHeading___Toc2671633_372815092"/>
      <w:bookmarkStart w:id="181" w:name="_Toc71"/>
      <w:bookmarkEnd w:id="179"/>
      <w:bookmarkEnd w:id="180"/>
      <w:r>
        <w:rPr>
          <w:rtl w:val="true"/>
        </w:rPr>
        <w:t>العلم بشرائع الحكم</w:t>
      </w:r>
      <w:bookmarkEnd w:id="181"/>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غامض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غمر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زهرة الحكم و روضة الحلم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جميع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شرائع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يفرط في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عاش في الناس حميداً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3"/>
        <w:numPr>
          <w:ilvl w:val="2"/>
          <w:numId w:val="1"/>
        </w:numPr>
        <w:rPr/>
      </w:pPr>
      <w:bookmarkStart w:id="182" w:name="__RefHeading___Toc2671635_372815092"/>
      <w:bookmarkStart w:id="183" w:name="_Toc72"/>
      <w:bookmarkEnd w:id="182"/>
      <w:r>
        <w:rPr>
          <w:rtl w:val="true"/>
        </w:rPr>
        <w:t xml:space="preserve">العقل </w:t>
      </w:r>
      <w:r>
        <w:rPr>
          <w:rtl w:val="true"/>
        </w:rPr>
        <w:t xml:space="preserve">- </w:t>
      </w:r>
      <w:r>
        <w:rPr>
          <w:rtl w:val="true"/>
        </w:rPr>
        <w:t>زيادة العقل</w:t>
      </w:r>
      <w:bookmarkEnd w:id="183"/>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العقل مع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السجّاد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مجالسة</w:t>
      </w:r>
      <w:r>
        <w:rPr>
          <w:rStyle w:val="FootnoteAnchor"/>
          <w:rtl w:val="true"/>
        </w:rPr>
        <w:footnoteReference w:id="42"/>
      </w:r>
      <w:r>
        <w:rPr>
          <w:rFonts w:ascii="Amiri" w:hAnsi="Amiri" w:eastAsia="Amiri" w:cs="Amiri"/>
          <w:color w:val="111111"/>
          <w:sz w:val="28"/>
          <w:sz w:val="28"/>
          <w:szCs w:val="28"/>
          <w:rtl w:val="true"/>
          <w:lang w:bidi="ar-SA"/>
        </w:rPr>
        <w:t>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داعية إلى الصلاح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آداب</w:t>
      </w:r>
      <w:r>
        <w:rPr>
          <w:rStyle w:val="FootnoteAnchor"/>
          <w:rtl w:val="true"/>
        </w:rPr>
        <w:footnoteReference w:id="43"/>
      </w:r>
      <w:r>
        <w:rPr>
          <w:rFonts w:ascii="IRNazanin" w:hAnsi="IRNazanin" w:eastAsia="IRNazanin"/>
          <w:color w:val="111111"/>
          <w:sz w:val="28"/>
          <w:sz w:val="28"/>
          <w:szCs w:val="28"/>
          <w:rtl w:val="true"/>
          <w:lang w:bidi="fa-IR"/>
        </w:rPr>
        <w:t>العلماء</w:t>
      </w:r>
      <w:r>
        <w:rPr>
          <w:rStyle w:val="FootnoteAnchor"/>
          <w:rtl w:val="true"/>
        </w:rPr>
        <w:footnoteReference w:id="44"/>
      </w:r>
      <w:r>
        <w:rPr>
          <w:rFonts w:ascii="Amiri" w:hAnsi="Amiri" w:eastAsia="Amiri" w:cs="Amiri"/>
          <w:color w:val="111111"/>
          <w:sz w:val="28"/>
          <w:sz w:val="28"/>
          <w:szCs w:val="28"/>
          <w:rtl w:val="true"/>
          <w:lang w:bidi="ar-SA"/>
        </w:rPr>
        <w:t xml:space="preserve">زيادة في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تحف العقول 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 الأنوار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دعامة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الفطنة و الفهم و العلم و الحفظ و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بالعقل يكمّل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مفتاح أمره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تأييد 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لِمَ؟ و حيث؟</w:t>
      </w:r>
    </w:p>
    <w:p>
      <w:pPr>
        <w:pStyle w:val="BookText"/>
        <w:rPr/>
      </w:pPr>
      <w:r>
        <w:rPr>
          <w:rFonts w:ascii="IRNazanin" w:hAnsi="IRNazanin" w:eastAsia="IRNazanin"/>
          <w:color w:val="111111"/>
          <w:sz w:val="28"/>
          <w:sz w:val="28"/>
          <w:szCs w:val="28"/>
          <w:rtl w:val="true"/>
          <w:lang w:bidi="fa-IR"/>
        </w:rPr>
        <w:t>و عرف من نصحه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غشّه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مجراه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مفصوله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أخلص الوحدانيّة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الإقرار بالطاعة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فعل ذلك كان مستدركاً لما 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وارداً على ما هو آت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يعرف ما هو فيه؟ و لأيّ شيء هو ههنا؟ و من أين يأتيه؟ و إلى ما هو صائر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تأييد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 اللّه بشيء أفضل من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تمّ عقل امرء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فيه خصال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و الشرّ منه مأمونان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الرشد و الخير منه مأمولان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فضل ماله مبذول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فضل قوله مكفوف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نصيبه من الدنيا القوت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يشبع من العلم دهره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الذلّ أحبّ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العزّ مع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التواضع أحبّ إليه من الشرف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يستكثر قليل المعروف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يستقل كثير المعروف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 نّه شرّهم في نفسه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تمام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bookmarkStart w:id="184" w:name="pg7005_58186"/>
    </w:p>
    <w:p>
      <w:pPr>
        <w:pStyle w:val="Heading3"/>
        <w:numPr>
          <w:ilvl w:val="2"/>
          <w:numId w:val="1"/>
        </w:numPr>
        <w:rPr/>
      </w:pPr>
      <w:bookmarkStart w:id="185" w:name="__RefHeading___Toc2671637_372815092"/>
      <w:bookmarkStart w:id="186" w:name="_Toc73"/>
      <w:bookmarkEnd w:id="184"/>
      <w:bookmarkEnd w:id="185"/>
      <w:r>
        <w:rPr>
          <w:rtl w:val="true"/>
        </w:rPr>
        <w:t>فضل الربّ عزّ و جلّ</w:t>
      </w:r>
      <w:bookmarkEnd w:id="186"/>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السجّاد عليه السلام في رسالة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حقّ رعيتك بالعلم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 تعلم أنّ اللّه عزّ و جلّ إنّما جعلك قيّماً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آتاك من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فتح لك من خزانة الحكمة</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أحسنت في تعليم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تخرق بهم و لم تضجر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زادك اللّه من فضله و إن أنت منعت الناس علمك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خرقت بهم عند طلبهم العلم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حقّاً على اللّه عزّ و جلّ أن يسلبك العلم و بهاوه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يسقط من القلوب محلّك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الخصال ص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لا 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p>
    <w:p>
      <w:pPr>
        <w:pStyle w:val="Heading3"/>
        <w:numPr>
          <w:ilvl w:val="2"/>
          <w:numId w:val="1"/>
        </w:numPr>
        <w:rPr/>
      </w:pPr>
      <w:bookmarkStart w:id="187" w:name="__RefHeading___Toc2671639_372815092"/>
      <w:bookmarkStart w:id="188" w:name="_Toc74"/>
      <w:bookmarkEnd w:id="187"/>
      <w:r>
        <w:rPr>
          <w:rtl w:val="true"/>
        </w:rPr>
        <w:t>الفضل على الجهاد</w:t>
      </w:r>
      <w:bookmarkEnd w:id="188"/>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علماء شيعتنا مرابطون في الثغر الّذي يلي إبليس وعفاريته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يمنعونهم عن الخروج على ضعفاء شيعتنا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أن يتسلّط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شيعته النواصب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فمن انتصب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شيعتنا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أفضل ممن جاهد الروم والترك والخزر ألف ألف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يدفع عن أديان محبّينا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ذاك يدفع عن أبدانهم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بمنزلة الصائم القائم المجاهد في سبيل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أفضل من الصائم القائم المجاهد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bookmarkStart w:id="189" w:name="pg7005_58187"/>
    </w:p>
    <w:p>
      <w:pPr>
        <w:pStyle w:val="Heading3"/>
        <w:numPr>
          <w:ilvl w:val="2"/>
          <w:numId w:val="1"/>
        </w:numPr>
        <w:rPr/>
      </w:pPr>
      <w:bookmarkStart w:id="190" w:name="__RefHeading___Toc2671641_372815092"/>
      <w:bookmarkStart w:id="191" w:name="_Toc75"/>
      <w:bookmarkEnd w:id="189"/>
      <w:bookmarkEnd w:id="190"/>
      <w:r>
        <w:rPr>
          <w:rtl w:val="true"/>
        </w:rPr>
        <w:t>الفضل على العبادة</w:t>
      </w:r>
      <w:bookmarkEnd w:id="191"/>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 العالم أفضل من عبادة العابد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العالم على العابد سبعون 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كلّ درجتين حضر الفرس سبعين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 الشيطان يضع البدعة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فيبصرها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فيزيلها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العابد يقبل على عبادته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تكفّل بأيتام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المنقطعين عن إمامهم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المتحيّرين في جهلهم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الاُسراء في أيدي شياطينهم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أيدي النواصب من أعدائنا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فإستنقذهم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أخرجهم من حيرتهم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قهر الشياطين ب ردّ وسواسهم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قهر الناصبين بحجج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دليل أئمّتهم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 يفضلوا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بأفضل المواقع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بأكثر من فضل السماء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العرش على 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الحجب على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فضلهم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العابد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فضل القمر ليلة البدر على أخفى كوكب في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ينتفع بعلمه أفضل من سبعين ألف عابد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أفضل من ألف عابد و ألف زاهد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العالم ينتفع بعلمه خير و أفضل من عبادة سبعين ألف عابد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ثواب الأعمال 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العلم أحبّ إلى اللّه عزّ و جلّ من فضل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أفضل دينكم الورع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أفضل من الصائم القائم المجاهد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العالم على العابد ك فضلي على أدناكم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العالم على العابد ك فضل القمر على سائر النجوم ليلة البدر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ثواب الأعمال 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الأمالي للشيخ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العالم على العابد ك فضل القمر على سائر الكواكب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 العلم خير من كثير 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ركعتين</w:t>
      </w:r>
      <w:r>
        <w:rPr>
          <w:rStyle w:val="FootnoteAnchor"/>
          <w:rtl w:val="true"/>
        </w:rPr>
        <w:footnoteReference w:id="46"/>
      </w:r>
      <w:r>
        <w:rPr>
          <w:rFonts w:ascii="Amiri" w:hAnsi="Amiri" w:eastAsia="Amiri" w:cs="Amiri"/>
          <w:color w:val="111111"/>
          <w:sz w:val="28"/>
          <w:sz w:val="28"/>
          <w:szCs w:val="28"/>
          <w:rtl w:val="true"/>
          <w:lang w:bidi="ar-SA"/>
        </w:rPr>
        <w:t>يصلّيهما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من ألف ركعة يصلّيها العابد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المواعظ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لا يحضره 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من العلم نتعلّمه أحبّ إلينا من ألف 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تطوّعاً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bookmarkStart w:id="192" w:name="pg7005_58189"/>
    </w:p>
    <w:p>
      <w:pPr>
        <w:pStyle w:val="Heading3"/>
        <w:numPr>
          <w:ilvl w:val="2"/>
          <w:numId w:val="1"/>
        </w:numPr>
        <w:rPr/>
      </w:pPr>
      <w:bookmarkStart w:id="193" w:name="__RefHeading___Toc2671643_372815092"/>
      <w:bookmarkStart w:id="194" w:name="_Toc76"/>
      <w:bookmarkEnd w:id="192"/>
      <w:bookmarkEnd w:id="193"/>
      <w:r>
        <w:rPr>
          <w:rtl w:val="true"/>
        </w:rPr>
        <w:t>الفوز</w:t>
      </w:r>
      <w:bookmarkEnd w:id="194"/>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الباقر عليه السلام لجابر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المؤمنين لم يطمئنوا إلى الدنيا ببقائهم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يأمنوا قدومهم 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الآخرة دار 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الدنيا دار فناء و 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أهل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المؤمنين هم الفقهاء أهل فكرة و عبرة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يصمّهم عن ذكر اللّه جلّ اسمه ما سمعوا بآذانهم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يعمهم عن ذكر اللّه ما رأوا من الزينة بأعينهم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 فازوا بثواب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فازوا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Heading3"/>
        <w:numPr>
          <w:ilvl w:val="2"/>
          <w:numId w:val="1"/>
        </w:numPr>
        <w:rPr/>
      </w:pPr>
      <w:bookmarkStart w:id="195" w:name="__RefHeading___Toc2671645_372815092"/>
      <w:bookmarkStart w:id="196" w:name="_Toc77"/>
      <w:bookmarkEnd w:id="195"/>
      <w:r>
        <w:rPr>
          <w:rtl w:val="true"/>
        </w:rPr>
        <w:t xml:space="preserve">قبول العمل </w:t>
      </w:r>
      <w:r>
        <w:rPr>
          <w:rtl w:val="true"/>
        </w:rPr>
        <w:t xml:space="preserve">- </w:t>
      </w:r>
      <w:r>
        <w:rPr>
          <w:rtl w:val="true"/>
        </w:rPr>
        <w:t>مضاعفة العمل</w:t>
      </w:r>
      <w:bookmarkEnd w:id="196"/>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مقبول مضاعف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كثير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الهوى و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3"/>
        <w:numPr>
          <w:ilvl w:val="2"/>
          <w:numId w:val="1"/>
        </w:numPr>
        <w:rPr/>
      </w:pPr>
      <w:bookmarkStart w:id="197" w:name="__RefHeading___Toc2671647_372815092"/>
      <w:bookmarkStart w:id="198" w:name="_Toc78"/>
      <w:bookmarkEnd w:id="197"/>
      <w:r>
        <w:rPr>
          <w:rtl w:val="true"/>
        </w:rPr>
        <w:t xml:space="preserve">القدر </w:t>
      </w:r>
      <w:r>
        <w:rPr>
          <w:rtl w:val="true"/>
        </w:rPr>
        <w:t xml:space="preserve">- </w:t>
      </w:r>
      <w:r>
        <w:rPr>
          <w:rtl w:val="true"/>
        </w:rPr>
        <w:t>المنزلة</w:t>
      </w:r>
      <w:bookmarkEnd w:id="198"/>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كلّ أمرء ما يحسن</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فتكلّموا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تبيّن أقداركم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bookmarkStart w:id="199" w:name="pg7005_58190"/>
    </w:p>
    <w:p>
      <w:pPr>
        <w:pStyle w:val="Heading3"/>
        <w:numPr>
          <w:ilvl w:val="2"/>
          <w:numId w:val="1"/>
        </w:numPr>
        <w:rPr/>
      </w:pPr>
      <w:bookmarkStart w:id="200" w:name="__RefHeading___Toc2671649_372815092"/>
      <w:bookmarkStart w:id="201" w:name="_Toc79"/>
      <w:bookmarkEnd w:id="199"/>
      <w:bookmarkEnd w:id="200"/>
      <w:r>
        <w:rPr>
          <w:rtl w:val="true"/>
        </w:rPr>
        <w:t>القيمة</w:t>
      </w:r>
      <w:bookmarkEnd w:id="201"/>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الناس 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أكثرهم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أقلّ الناس 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أقلّهم علماً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للشيخ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قيمة كلّ امرىء ما يعلمه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Heading3"/>
        <w:numPr>
          <w:ilvl w:val="2"/>
          <w:numId w:val="1"/>
        </w:numPr>
        <w:rPr/>
      </w:pPr>
      <w:bookmarkStart w:id="202" w:name="__RefHeading___Toc2671651_372815092"/>
      <w:bookmarkStart w:id="203" w:name="_Toc80"/>
      <w:bookmarkEnd w:id="202"/>
      <w:r>
        <w:rPr>
          <w:rtl w:val="true"/>
        </w:rPr>
        <w:t>الكفاية</w:t>
      </w:r>
      <w:bookmarkEnd w:id="203"/>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بما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كفي ما لم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ثواب الأعمال 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التوحيد ص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p>
    <w:p>
      <w:pPr>
        <w:pStyle w:val="Heading3"/>
        <w:numPr>
          <w:ilvl w:val="2"/>
          <w:numId w:val="1"/>
        </w:numPr>
        <w:rPr/>
      </w:pPr>
      <w:bookmarkStart w:id="204" w:name="__RefHeading___Toc2671653_372815092"/>
      <w:bookmarkStart w:id="205" w:name="_Toc81"/>
      <w:bookmarkEnd w:id="204"/>
      <w:r>
        <w:rPr>
          <w:rtl w:val="true"/>
        </w:rPr>
        <w:t>الكمال</w:t>
      </w:r>
      <w:bookmarkEnd w:id="205"/>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 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العلم و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 طلب العلم أوجب عليكم من طلب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المال مقسوم مضمون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قسّمه عادل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ضمنه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 يفي 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العلم مخزون عند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أمرتم بطلبه من أهله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فاُطلبوه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bookmarkStart w:id="206" w:name="pg7005_58191"/>
    </w:p>
    <w:p>
      <w:pPr>
        <w:pStyle w:val="Heading3"/>
        <w:numPr>
          <w:ilvl w:val="2"/>
          <w:numId w:val="1"/>
        </w:numPr>
        <w:rPr/>
      </w:pPr>
      <w:bookmarkStart w:id="207" w:name="__RefHeading___Toc2671655_372815092"/>
      <w:bookmarkStart w:id="208" w:name="_Toc82"/>
      <w:bookmarkEnd w:id="206"/>
      <w:bookmarkEnd w:id="207"/>
      <w:r>
        <w:rPr>
          <w:rtl w:val="true"/>
        </w:rPr>
        <w:t>الكنز النافع</w:t>
      </w:r>
      <w:bookmarkEnd w:id="208"/>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كنز أنفع من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لا يحضره 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التوحيد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الأمالي للشيخ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p>
    <w:p>
      <w:pPr>
        <w:pStyle w:val="Heading3"/>
        <w:numPr>
          <w:ilvl w:val="2"/>
          <w:numId w:val="1"/>
        </w:numPr>
        <w:rPr/>
      </w:pPr>
      <w:bookmarkStart w:id="209" w:name="__RefHeading___Toc2671657_372815092"/>
      <w:bookmarkStart w:id="210" w:name="_Toc83"/>
      <w:bookmarkEnd w:id="209"/>
      <w:r>
        <w:rPr>
          <w:rtl w:val="true"/>
        </w:rPr>
        <w:t>المنار</w:t>
      </w:r>
      <w:bookmarkEnd w:id="210"/>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منار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3"/>
        <w:numPr>
          <w:ilvl w:val="2"/>
          <w:numId w:val="1"/>
        </w:numPr>
        <w:rPr/>
      </w:pPr>
      <w:bookmarkStart w:id="211" w:name="__RefHeading___Toc2671659_372815092"/>
      <w:bookmarkStart w:id="212" w:name="_Toc84"/>
      <w:bookmarkEnd w:id="211"/>
      <w:r>
        <w:rPr>
          <w:rtl w:val="true"/>
        </w:rPr>
        <w:t>النجاة</w:t>
      </w:r>
      <w:bookmarkEnd w:id="212"/>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ربّاني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متعلّم على سبيل نجاة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همج رعاع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أتباع كلّ ناعق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يميلون مع كلّ 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يستضيئوا بنور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يلجئوا إلى ركن وثيق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الدين وتمام النعمة 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الخصال 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رجلان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رجل عالم آخذ بعلمه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 هذا ناج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w:t>
      </w:r>
      <w:r>
        <w:rPr>
          <w:rStyle w:val="FootnoteAnchor"/>
          <w:rtl w:val="true"/>
        </w:rPr>
        <w:footnoteReference w:id="48"/>
      </w:r>
      <w:r>
        <w:rPr>
          <w:rFonts w:ascii="Amiri" w:hAnsi="Amiri" w:eastAsia="Amiri" w:cs="Amiri"/>
          <w:color w:val="111111"/>
          <w:sz w:val="28"/>
          <w:sz w:val="28"/>
          <w:szCs w:val="28"/>
          <w:rtl w:val="true"/>
          <w:lang w:bidi="ar-SA"/>
        </w:rPr>
        <w:t>عالم تارك لعلمه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 هذا هالك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الخصال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طالب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ذو فضائل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التواضع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البرائة من الحسد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الفحص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الأسباب</w:t>
      </w:r>
      <w:r>
        <w:rPr>
          <w:rStyle w:val="FootnoteAnchor"/>
          <w:rtl w:val="true"/>
        </w:rPr>
        <w:footnoteReference w:id="49"/>
      </w:r>
      <w:r>
        <w:rPr>
          <w:rFonts w:ascii="Amiri" w:hAnsi="Amiri" w:eastAsia="Amiri" w:cs="Amiri"/>
          <w:color w:val="111111"/>
          <w:sz w:val="28"/>
          <w:sz w:val="28"/>
          <w:szCs w:val="28"/>
          <w:rtl w:val="true"/>
          <w:lang w:bidi="ar-SA"/>
        </w:rPr>
        <w:t>والاُمور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مستقرّه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مركبه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سلاحه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جيشه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محاورة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ذخيرته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اجتناب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رداؤه</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مأواه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الهدى</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رفيقه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محبّة الأخيار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bookmarkStart w:id="213" w:name="pg7005_58193"/>
    </w:p>
    <w:p>
      <w:pPr>
        <w:pStyle w:val="BookText"/>
        <w:rPr/>
      </w:pPr>
      <w:bookmarkEnd w:id="213"/>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العلم من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أراد به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حظّه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آلوا </w:t>
      </w: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آلوا إلى عالم على هدىً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أغناه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جاهل مدّع للعلم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معجب بما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فتنته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هدى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هلك من ادّعى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خاب من افترى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المفضّل بن عمر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بِمَ يعرف الناجي؟</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فعله لقوله موافقاً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فأثبت له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لم يكن فعله لقوله موافقاً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ذلك مستودع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العمل خير من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ملاك الدين الورع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 العالم من يعمل بالعلمّ و إن كان قليل العمل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ثواب الأعمال وعقاب الأعمال 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pStyle w:val="Heading3"/>
        <w:numPr>
          <w:ilvl w:val="2"/>
          <w:numId w:val="1"/>
        </w:numPr>
        <w:rPr/>
      </w:pPr>
      <w:bookmarkStart w:id="214" w:name="__RefHeading___Toc2671661_372815092"/>
      <w:bookmarkStart w:id="215" w:name="_Toc85"/>
      <w:bookmarkEnd w:id="214"/>
      <w:r>
        <w:rPr>
          <w:rtl w:val="true"/>
        </w:rPr>
        <w:t>نداء الربّ عزّ و جلّ لطالب العلم</w:t>
      </w:r>
      <w:bookmarkEnd w:id="215"/>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مؤمن يقعد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العالم إلّاناداه ربّه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جلست إلى حبيبي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عزّتي و جلالي لأسكنتك الجنّة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أبالي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الأمالي للشيخ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bookmarkStart w:id="216" w:name="pg7005_58194"/>
    </w:p>
    <w:p>
      <w:pPr>
        <w:pStyle w:val="Heading3"/>
        <w:numPr>
          <w:ilvl w:val="2"/>
          <w:numId w:val="1"/>
        </w:numPr>
        <w:rPr/>
      </w:pPr>
      <w:bookmarkStart w:id="217" w:name="__RefHeading___Toc2671663_372815092"/>
      <w:bookmarkStart w:id="218" w:name="_Toc86"/>
      <w:bookmarkEnd w:id="216"/>
      <w:bookmarkEnd w:id="217"/>
      <w:r>
        <w:rPr>
          <w:rtl w:val="true"/>
        </w:rPr>
        <w:t>النور</w:t>
      </w:r>
      <w:bookmarkEnd w:id="218"/>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الظلمة في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النور في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الكاظم عليه السلام إنّ اللّه خلق قلوب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مطوية</w:t>
      </w:r>
      <w:r>
        <w:rPr>
          <w:rFonts w:eastAsia="Amiri" w:cs="Amiri" w:ascii="Amiri" w:hAnsi="Amiri"/>
          <w:color w:val="111111"/>
          <w:sz w:val="28"/>
          <w:szCs w:val="28"/>
          <w:rtl w:val="true"/>
          <w:lang w:bidi="ar-SA"/>
        </w:rPr>
        <w:t>)</w:t>
      </w:r>
      <w:r>
        <w:rPr>
          <w:rStyle w:val="FootnoteAnchor"/>
          <w:rtl w:val="true"/>
        </w:rPr>
        <w:footnoteReference w:id="52"/>
      </w:r>
      <w:r>
        <w:rPr>
          <w:rFonts w:ascii="Amiri" w:hAnsi="Amiri" w:eastAsia="Amiri" w:cs="Amiri"/>
          <w:color w:val="111111"/>
          <w:sz w:val="28"/>
          <w:sz w:val="28"/>
          <w:szCs w:val="28"/>
          <w:rtl w:val="true"/>
          <w:lang w:bidi="ar-SA"/>
        </w:rPr>
        <w:t>مبهمة على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أراد استنارة 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فتحها</w:t>
      </w:r>
      <w:r>
        <w:rPr>
          <w:rStyle w:val="FootnoteAnchor"/>
          <w:rtl w:val="true"/>
        </w:rPr>
        <w:footnoteReference w:id="53"/>
      </w:r>
      <w:r>
        <w:rPr>
          <w:rFonts w:ascii="Amiri" w:hAnsi="Amiri" w:eastAsia="Amiri" w:cs="Amiri"/>
          <w:color w:val="111111"/>
          <w:sz w:val="28"/>
          <w:sz w:val="28"/>
          <w:szCs w:val="28"/>
          <w:rtl w:val="true"/>
          <w:lang w:bidi="ar-SA"/>
        </w:rPr>
        <w:t>بالحكمة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زرعها بالعلم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زارعها و القيّم عليها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العلم بكثرة التعلّم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هو نور يقذفه اللّه تعالى في قلب من يريد اللّه أن يهديه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العلم بكثرة التعلّم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هو نور يقع في قلب من يريد اللّه أن يهديه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أردت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فاُطلب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العبوديّة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اطلب العلم بإستعماله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استفهم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يفهمك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Heading3"/>
        <w:numPr>
          <w:ilvl w:val="2"/>
          <w:numId w:val="1"/>
        </w:numPr>
        <w:rPr/>
      </w:pPr>
      <w:bookmarkStart w:id="219" w:name="__RefHeading___Toc2671665_372815092"/>
      <w:bookmarkStart w:id="220" w:name="_Toc87"/>
      <w:bookmarkEnd w:id="219"/>
      <w:r>
        <w:rPr>
          <w:rtl w:val="true"/>
        </w:rPr>
        <w:t>وزير الإيمان</w:t>
      </w:r>
      <w:bookmarkEnd w:id="220"/>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وزير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 وزير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نعم وزير 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 وزير الرفق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bookmarkStart w:id="221" w:name="pg7005_58195"/>
    </w:p>
    <w:p>
      <w:pPr>
        <w:pStyle w:val="Heading3"/>
        <w:numPr>
          <w:ilvl w:val="2"/>
          <w:numId w:val="1"/>
        </w:numPr>
        <w:rPr/>
      </w:pPr>
      <w:bookmarkStart w:id="222" w:name="__RefHeading___Toc2671667_372815092"/>
      <w:bookmarkStart w:id="223" w:name="_Toc88"/>
      <w:bookmarkEnd w:id="221"/>
      <w:bookmarkEnd w:id="222"/>
      <w:r>
        <w:rPr>
          <w:rtl w:val="true"/>
        </w:rPr>
        <w:t>الهداية</w:t>
      </w:r>
      <w:bookmarkEnd w:id="223"/>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فإعملوا بما علمتم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لعلّكم تهتدون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النجوم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يهتدى بها في ظلمات البرّ والبحر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انطمست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شكّ أن تضل الهداة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آلوا </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آلوا إلى عالم على هدىً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أغناه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جاهل مدّع للعلم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معجب بما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فتنته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هدى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هلك من ادّعى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خاب من افترى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3"/>
        <w:numPr>
          <w:ilvl w:val="2"/>
          <w:numId w:val="1"/>
        </w:numPr>
        <w:rPr/>
      </w:pPr>
      <w:bookmarkStart w:id="224" w:name="__RefHeading___Toc2671669_372815092"/>
      <w:bookmarkStart w:id="225" w:name="_Toc89"/>
      <w:bookmarkEnd w:id="224"/>
      <w:r>
        <w:rPr>
          <w:rtl w:val="true"/>
        </w:rPr>
        <w:t>النوادر</w:t>
      </w:r>
      <w:bookmarkEnd w:id="225"/>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العالم انثلم في الإسلام ثلمة لا تسدّ إلى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ثلمة لا يسدّها إلّاخلف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bookmarkStart w:id="226" w:name="pg7005_58196"/>
    </w:p>
    <w:p>
      <w:pPr>
        <w:pStyle w:val="Heading2"/>
        <w:numPr>
          <w:ilvl w:val="1"/>
          <w:numId w:val="1"/>
        </w:numPr>
        <w:rPr/>
      </w:pPr>
      <w:bookmarkStart w:id="227" w:name="__RefHeading___Toc2671671_372815092"/>
      <w:bookmarkStart w:id="228" w:name="_Toc90"/>
      <w:bookmarkEnd w:id="226"/>
      <w:bookmarkEnd w:id="227"/>
      <w:r>
        <w:rPr>
          <w:rtl w:val="true"/>
        </w:rPr>
        <w:t>العنوان الثاني</w:t>
      </w:r>
      <w:r>
        <w:rPr>
          <w:rtl w:val="true"/>
        </w:rPr>
        <w:t xml:space="preserve">: </w:t>
      </w:r>
      <w:r>
        <w:rPr>
          <w:rtl w:val="true"/>
        </w:rPr>
        <w:t>آثار و بركات و منافع و ثمرات طلب العلم في دار الآخرة</w:t>
      </w:r>
      <w:bookmarkEnd w:id="228"/>
    </w:p>
    <w:p>
      <w:pPr>
        <w:pStyle w:val="Heading3"/>
        <w:numPr>
          <w:ilvl w:val="2"/>
          <w:numId w:val="1"/>
        </w:numPr>
        <w:rPr/>
      </w:pPr>
      <w:bookmarkStart w:id="229" w:name="__RefHeading___Toc2671673_372815092"/>
      <w:bookmarkStart w:id="230" w:name="_Toc91"/>
      <w:bookmarkEnd w:id="229"/>
      <w:r>
        <w:rPr>
          <w:rtl w:val="true"/>
        </w:rPr>
        <w:t>الأجر</w:t>
      </w:r>
      <w:bookmarkEnd w:id="230"/>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يعلّم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أجر المتعلّم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الفضل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فتعلّموا العلم من حملة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علّموه إخوانكم كما علّمكموه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منية المريد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والمتعلّم شريكان في الأجر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خير في سائر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علماً فأدركه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اللّه له كفلين من الأجر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طلب علماً فلم يدركه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اللّه له كفلاً من الأجر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باب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له مثل أجر من 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ينقص أولئك من اجورهم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علّم باب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عليه مثل أوزار من عمل به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ينقص أولئك من أوزارهم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له مثل أجر من 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إن علّمه غيره يجري ذلك له؟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مات؟</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منية المريد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خزائن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مفاتيحه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فاسألوا يرحمكم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يؤجر فيه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المجيب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الأخبار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خزائن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المفاتيح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فإسألوا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يؤجر في العلم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المحبّ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أعظم أجراً من الصائم القائم الغازي في سبيل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منية المريد 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غدا إلى المسجد لا يريد إلى ليتعلّم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أجر معتمر تامّ 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راح إلى المسجد لا يريد إلّاليتعلّم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ليعلّمه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 له أجر حاجّ تامّ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bookmarkStart w:id="231" w:name="pg7005_58198"/>
    </w:p>
    <w:p>
      <w:pPr>
        <w:pStyle w:val="Heading3"/>
        <w:numPr>
          <w:ilvl w:val="2"/>
          <w:numId w:val="1"/>
        </w:numPr>
        <w:rPr/>
      </w:pPr>
      <w:bookmarkStart w:id="232" w:name="__RefHeading___Toc2671675_372815092"/>
      <w:bookmarkStart w:id="233" w:name="_Toc92"/>
      <w:bookmarkEnd w:id="231"/>
      <w:bookmarkEnd w:id="232"/>
      <w:r>
        <w:rPr>
          <w:rtl w:val="true"/>
        </w:rPr>
        <w:t>الأمان</w:t>
      </w:r>
      <w:bookmarkEnd w:id="233"/>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طلبة العلم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فأعرفوهم</w:t>
      </w:r>
      <w:r>
        <w:rPr>
          <w:rStyle w:val="FootnoteAnchor"/>
          <w:rtl w:val="true"/>
        </w:rPr>
        <w:footnoteReference w:id="55"/>
      </w:r>
      <w:r>
        <w:rPr>
          <w:rFonts w:ascii="Amiri" w:hAnsi="Amiri" w:eastAsia="Amiri" w:cs="Amiri"/>
          <w:color w:val="111111"/>
          <w:sz w:val="28"/>
          <w:sz w:val="28"/>
          <w:szCs w:val="28"/>
          <w:rtl w:val="true"/>
          <w:lang w:bidi="ar-SA"/>
        </w:rPr>
        <w:t>بأعيانهم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صفاتهم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صنف يطلبه للجهل و المراء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صنف يطلبه للإستطالة و الختل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صنف يطلبه للتفقّه</w:t>
      </w:r>
      <w:r>
        <w:rPr>
          <w:rStyle w:val="FootnoteAnchor"/>
          <w:rtl w:val="true"/>
        </w:rPr>
        <w:footnoteReference w:id="56"/>
      </w:r>
      <w:r>
        <w:rPr>
          <w:rFonts w:ascii="IRNazanin" w:hAnsi="IRNazanin" w:eastAsia="IRNazanin"/>
          <w:color w:val="111111"/>
          <w:sz w:val="28"/>
          <w:sz w:val="28"/>
          <w:szCs w:val="28"/>
          <w:rtl w:val="true"/>
          <w:lang w:bidi="fa-IR"/>
        </w:rPr>
        <w:t>والعمل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 صاحب الجهل و المراء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مؤذ ممارٍ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متعرّض للمقال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أندية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بتذاكر العلم و صفة 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تسربل بالخشوع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تخلّى من الورع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دقّ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خيشومه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 منه حيزومه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صاحب الإستطالة و الختل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خبّ و ملق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يستطيل على مثله من أشباهه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يتواضع للأغنياء 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هو ل حلوائهم هاضم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 دينه حاطم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 أعمى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آثار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 الفقه و العمل</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كآبة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حزن و سهر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تحنّك في برنسه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الليل في حندسه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يعمل و يخشى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مشفقاً مقبلاً على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عارفاً بأهل زمانه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مستوحشاً من أوثق إخوانه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 شدّ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أركانه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أعطاه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bookmarkStart w:id="234" w:name="pg7005_58199"/>
    </w:p>
    <w:p>
      <w:pPr>
        <w:pStyle w:val="Heading3"/>
        <w:numPr>
          <w:ilvl w:val="2"/>
          <w:numId w:val="1"/>
        </w:numPr>
        <w:rPr/>
      </w:pPr>
      <w:bookmarkStart w:id="235" w:name="__RefHeading___Toc2671677_372815092"/>
      <w:bookmarkStart w:id="236" w:name="_Toc93"/>
      <w:bookmarkEnd w:id="234"/>
      <w:bookmarkEnd w:id="235"/>
      <w:r>
        <w:rPr>
          <w:rtl w:val="true"/>
        </w:rPr>
        <w:t>ترجيح مداد العلماء على دماء الشهداء</w:t>
      </w:r>
      <w:bookmarkEnd w:id="236"/>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جمع اللّه عزّ و جلّ النّاس في صعيد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وضعت الموازين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فتوزن دماء الشهداء مع مداد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فيرجّح مداد العلماء على دماء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Heading3"/>
        <w:numPr>
          <w:ilvl w:val="2"/>
          <w:numId w:val="1"/>
        </w:numPr>
        <w:rPr/>
      </w:pPr>
      <w:bookmarkStart w:id="237" w:name="__RefHeading___Toc2671679_372815092"/>
      <w:bookmarkStart w:id="238" w:name="_Toc94"/>
      <w:bookmarkEnd w:id="237"/>
      <w:r>
        <w:rPr>
          <w:rtl w:val="true"/>
        </w:rPr>
        <w:t>الثواب</w:t>
      </w:r>
      <w:bookmarkEnd w:id="238"/>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ناشٍ نشأ في العلم و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أعطاه اللّه تعالى يوم القيامة ثواب اثنين و سبعين صديقاً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كمن معه شمعة تضيء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 كلّ من أبصر بشمعته دعا له بخير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شمعة يزيل بها ظلمة الجهل والحيرة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 كلّ من أضائت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خرج بها من حيرة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نجا بها من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عتقائه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تعالى يعوّضه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شعرة لمن أعتقه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أفضل به من الصدقة بمائة ألف قنطار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غير الوجه الّذي أمر اللّه عزّ وجلّ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تلك الصدقة وبال على صاحبها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يعطيه اللّه</w:t>
      </w:r>
      <w:r>
        <w:rPr>
          <w:rStyle w:val="FootnoteAnchor"/>
          <w:rtl w:val="true"/>
        </w:rPr>
        <w:footnoteReference w:id="58"/>
      </w:r>
      <w:r>
        <w:rPr>
          <w:rFonts w:ascii="Amiri" w:hAnsi="Amiri" w:eastAsia="Amiri" w:cs="Amiri"/>
          <w:color w:val="111111"/>
          <w:sz w:val="28"/>
          <w:sz w:val="28"/>
          <w:szCs w:val="28"/>
          <w:rtl w:val="true"/>
          <w:lang w:bidi="ar-SA"/>
        </w:rPr>
        <w:t xml:space="preserve">ما هو أفضل من مائة ألف ركعة بين يدي الكعبة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السجّاد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عزّ وجلّ إلى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حبّبني إلى خلقي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حبّب خلقي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أفعل؟</w:t>
      </w:r>
    </w:p>
    <w:p>
      <w:pPr>
        <w:pStyle w:val="BookText"/>
        <w:rPr/>
      </w:pP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ذكّرهم آلائي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ليحبّوني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لأن ترد آبقاً عن بابي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ضالّاً عن فنائي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لك من عبادة 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صيام نهارها و قيام ليلها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العبد الآبق منك؟</w:t>
      </w:r>
    </w:p>
    <w:p>
      <w:pPr>
        <w:pStyle w:val="BookText"/>
        <w:rPr/>
      </w:pP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العاصي المتمرّد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الضالّ عن فنائك؟</w:t>
      </w:r>
    </w:p>
    <w:p>
      <w:pPr>
        <w:pStyle w:val="BookText"/>
        <w:rPr/>
      </w:pPr>
      <w:r>
        <w:rPr>
          <w:rFonts w:ascii="IRNazanin" w:hAnsi="IRNazanin" w:eastAsia="IRNazanin"/>
          <w:color w:val="111111"/>
          <w:sz w:val="28"/>
          <w:sz w:val="28"/>
          <w:szCs w:val="28"/>
          <w:rtl w:val="true"/>
          <w:lang w:bidi="fa-IR"/>
        </w:rPr>
        <w:t>قال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الجاهل بإمام زمانه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تعرّفه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الغائب عنه بعد ما عرفه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الجاهل بشريعة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تعرّفه شريعته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يعبد به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يتوصّل به إلى مرضاته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الإمام السجّاد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فأبشروا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علماء شيعتنا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بالثواب الأعظم</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والجزاء الأوفر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bookmarkStart w:id="239" w:name="pg7005_58201"/>
    </w:p>
    <w:p>
      <w:pPr>
        <w:pStyle w:val="Heading3"/>
        <w:numPr>
          <w:ilvl w:val="2"/>
          <w:numId w:val="1"/>
        </w:numPr>
        <w:rPr/>
      </w:pPr>
      <w:bookmarkStart w:id="240" w:name="__RefHeading___Toc2671681_372815092"/>
      <w:bookmarkStart w:id="241" w:name="_Toc95"/>
      <w:bookmarkEnd w:id="239"/>
      <w:bookmarkEnd w:id="240"/>
      <w:r>
        <w:rPr>
          <w:rtl w:val="true"/>
        </w:rPr>
        <w:t>الجنّة</w:t>
      </w:r>
      <w:bookmarkEnd w:id="241"/>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سلك طريقاً يطلب فيه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سلك اللّه به طريقاً إلى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ثواب الأعمال 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الأمالي للشيخ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سلك طريقاً يلتمس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سلك اللّه به طريقاً إلى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سلك طريقاً يلتمس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سهّل اللّه له طريقاً إلى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لتضع أجنحتها لطالب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شرف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الفوز بالجنّة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المواعظ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يقعد ساعة عند العالم إلّاناداه ربّه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جلست إلى حبيبي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عزّتي و جلالي لأسكنتك الجنّة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أبالي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الأمالي للشيخ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يغدو في طلب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إلّاخاض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هتفت به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بزائر اللّه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سلك من الجنّة مثل ذلك المسلك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ثواب الأعمال 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ينظر إلى عتقاء اللّه من النار فلينظر إلى المتعلّمين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وا الّذي نفسي بيده ما من متعلّم يختلف إلى باب العالم إلّاكتب اللّه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بنى اللّه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تستغفر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يمسي و يصبح مغفوراً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شهدت الملائكة أ نّه من عتقاء اللّه من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كفّل لنا يتيماً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قطعته عنّا محنتنا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بإستتارنا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فواساه من علومنا الّتي سقطت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أرشده بهداه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العبد الكريم المواسي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أولى بهذا الكرم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اجعلوا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ملائكتي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الجنان بعدد كلّ حرف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ألف 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ضمّوا إليها ما يليق بها من سائر النعم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تعالى يقول يوم القيامة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معشر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ظنّكم بربّكم؟</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ظننّا أن يرحمنا و يغفر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قد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استودعتكم حكمتي لا ل شرّ أردته 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 خير أردته 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ادخلوا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صالح عبادي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جنّتي برحمتي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حملة القرآن عرفاء أهل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المجتهدون</w:t>
      </w:r>
      <w:r>
        <w:rPr>
          <w:rStyle w:val="FootnoteAnchor"/>
          <w:rtl w:val="true"/>
        </w:rPr>
        <w:footnoteReference w:id="59"/>
      </w:r>
      <w:r>
        <w:rPr>
          <w:rFonts w:ascii="Amiri" w:hAnsi="Amiri" w:eastAsia="Amiri" w:cs="Amiri"/>
          <w:color w:val="111111"/>
          <w:sz w:val="28"/>
          <w:sz w:val="28"/>
          <w:szCs w:val="28"/>
          <w:rtl w:val="true"/>
          <w:lang w:bidi="ar-SA"/>
        </w:rPr>
        <w:t>قوّاد أهل الجنّة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الرسل سادة أهل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علماء شيعتنا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القوّامون بضعفاء محبّينا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 ولا يتنا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الأنوار تسطع من تيجانهم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رأس كلّ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انبثت تلك الأنوار في عرصات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دورها مسيرة ثلاث مائة ألف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 شعاع تيجانهم ينبث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 قد كفلّوه من ظلمة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حيرة التيه أخرجوه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تعلّق ب شعبة من أنوارهم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رفعتهم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يحاذي بهم فوق الجنان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ينزلونهم على منازلهم المعدّة لهم في جوار أستاذيهم ومعلّميهم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بحضرة أئمّتهم الّذين كانوا إليهم يدعون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يبقى ناصب من النواصب يصيبه من شعاع تلك التيجان إلّاعميت عيناه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صمت أذناه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أخرس لسانه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تحوّل عليه أشدّ من لهب النيران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فتحملهم حتّى تدفعهم إلى الزبانية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فتدعوهم إلى سواء الجحيم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طريق الجنّة في أيدي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صدق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الزاهد يرزق الأمن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الخوف</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والمجاهد الثناء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 في خطبة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إنّي لأعلم أنّ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يأرز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ينقطع موادّه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لا تخلي أرضك من حجّة لك على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ليس بالمطاع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خائف مغمور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كيلا تبطل حججك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يضلّ أولياؤك بعد إذ هديتهم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أين هم و كم؟</w:t>
      </w:r>
    </w:p>
    <w:p>
      <w:pPr>
        <w:pStyle w:val="BookText"/>
        <w:rPr/>
      </w:pPr>
      <w:r>
        <w:rPr>
          <w:rFonts w:ascii="Amiri" w:hAnsi="Amiri" w:eastAsia="Amiri" w:cs="Amiri"/>
          <w:color w:val="111111"/>
          <w:sz w:val="28"/>
          <w:sz w:val="28"/>
          <w:szCs w:val="28"/>
          <w:rtl w:val="true"/>
          <w:lang w:bidi="ar-SA"/>
        </w:rPr>
        <w:t>أولئك الأقلّون 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الأعظمون عند اللّه جلّ ذكره قدراً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المتّبعون لقادة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الأئمّة الهادين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يتأدّبون بآدابهم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ينهجون نهجهم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يهجم بهم العلم على حقيقة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فتستجيب أرواحهم لقادة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يستلينون من حديثهم ما استوعر على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يأنسون بما استوحش منه المكذّبون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أباه المسرفون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أتباع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صحبوا أهل الدنيا بطاعة اللّه تبارك و تعالى و أوليائه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دانوا بالتقيّة عن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الخوف من عدوّهم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فأرواحهم معلّقة بالمحل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 علماؤهم و أتباعهم خرس صمت في دولة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منتظرون لدولة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سيحقّ اللّه الحقّ بكلماته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يمحق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لهم على صبرهم على دينهم في حال هدنتهم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شوقاه إلى رؤيتهم في حال ظهور دولتهم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سيجمعنا اللّه و إيّاهم في جنّات عدن و من صلح من آبائهم و أزواجهم وذرّيّاتهم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جائه الموت و هو يطلب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ليحيي به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بينه وبين الأنبياء درجة واحدة في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bookmarkStart w:id="242" w:name="pg7005_58205"/>
    </w:p>
    <w:p>
      <w:pPr>
        <w:pStyle w:val="Heading3"/>
        <w:numPr>
          <w:ilvl w:val="2"/>
          <w:numId w:val="1"/>
        </w:numPr>
        <w:rPr/>
      </w:pPr>
      <w:bookmarkStart w:id="243" w:name="__RefHeading___Toc2671683_372815092"/>
      <w:bookmarkStart w:id="244" w:name="_Toc96"/>
      <w:bookmarkEnd w:id="242"/>
      <w:bookmarkEnd w:id="243"/>
      <w:r>
        <w:rPr>
          <w:rtl w:val="true"/>
        </w:rPr>
        <w:t>الحشر و الكينونة مع أهل البيت</w:t>
      </w:r>
      <w:r>
        <w:rPr>
          <w:rtl w:val="true"/>
        </w:rPr>
        <w:t xml:space="preserve">: </w:t>
      </w:r>
      <w:r>
        <w:rPr>
          <w:rtl w:val="true"/>
        </w:rPr>
        <w:t>في الرفيق الأعلى</w:t>
      </w:r>
      <w:bookmarkEnd w:id="244"/>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 اللّه تعالى على برّ اليتامى لإنقطاعهم عن آبائهم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صانهم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صانه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أكرمهم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مسح يده برأس 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رفقاً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اللّه تعالى له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شعرة مرّت تحث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قصراً أوسع من الدنيا بما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ما تشتهي الأنفس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تلذّ الأعين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فيها خالدون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وأشدّ من يتم هذا 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 انقطع عن إمامه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يقدر على الوصول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يدري كيف حكمه فيما يبتلى به من شرائع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فمن كان من شيعتنا عالماً بعلومنا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الجاهل بشريعتنا المنقطع عن مشاهدتنا يتيم في حجره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فمن هداه و أرشده و علّمه شريعتنا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معنا في الرفيق الأعلى</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بذلك أبي عن أبيه عن آبائه عليهم السلام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bookmarkStart w:id="245" w:name="pg7005_58206"/>
    </w:p>
    <w:p>
      <w:pPr>
        <w:pStyle w:val="Heading3"/>
        <w:numPr>
          <w:ilvl w:val="2"/>
          <w:numId w:val="1"/>
        </w:numPr>
        <w:rPr/>
      </w:pPr>
      <w:bookmarkStart w:id="246" w:name="__RefHeading___Toc2671685_372815092"/>
      <w:bookmarkStart w:id="247" w:name="_Toc97"/>
      <w:bookmarkEnd w:id="245"/>
      <w:bookmarkEnd w:id="246"/>
      <w:r>
        <w:rPr>
          <w:rtl w:val="true"/>
        </w:rPr>
        <w:t>الدرجات العُلى</w:t>
      </w:r>
      <w:bookmarkEnd w:id="247"/>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العلم فريضة على كلّ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 اطلبوا العلم في مظانّه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اقتبسوه من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العلم حياة القلوب من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ضياء الأبصار من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قوّة الأبدان من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يبلغ بالعبد منازل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مجالس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الدرجات العلا في الآخرة والاُولى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الذكر فيه يعدل بالصيام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مدارسته بالقيام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يطاع الربّ ويعبد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توصل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يعرف الحلال والحرام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والعلم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والعمل تابعه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يلهمه السعداء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يحرمه الأشقياء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طوبى لمن لم يحرمه اللّه من حظّه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Heading3"/>
        <w:numPr>
          <w:ilvl w:val="2"/>
          <w:numId w:val="1"/>
        </w:numPr>
        <w:rPr/>
      </w:pPr>
      <w:bookmarkStart w:id="248" w:name="__RefHeading___Toc2671687_372815092"/>
      <w:bookmarkStart w:id="249" w:name="_Toc98"/>
      <w:bookmarkEnd w:id="248"/>
      <w:r>
        <w:rPr>
          <w:rtl w:val="true"/>
        </w:rPr>
        <w:t>الستر من النار</w:t>
      </w:r>
      <w:bookmarkEnd w:id="249"/>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إذا مات و ترك ورقة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تلك الورقة يوم القيامة ستراً فيما بينه و بين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أعطاه اللّه 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حرف مكتوب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أوسع من الدنيا سبع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الأمالي للشيخ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إذا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 ورقة واحدة عليها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الورقة ستراً فيما بينه و بين النّار</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أعطاه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أوسع من الدنيا و ما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bookmarkStart w:id="250" w:name="pg7005_58207"/>
    </w:p>
    <w:p>
      <w:pPr>
        <w:pStyle w:val="Heading3"/>
        <w:numPr>
          <w:ilvl w:val="2"/>
          <w:numId w:val="1"/>
        </w:numPr>
        <w:rPr/>
      </w:pPr>
      <w:bookmarkStart w:id="251" w:name="__RefHeading___Toc2671689_372815092"/>
      <w:bookmarkStart w:id="252" w:name="_Toc99"/>
      <w:bookmarkEnd w:id="250"/>
      <w:bookmarkEnd w:id="251"/>
      <w:r>
        <w:rPr>
          <w:rtl w:val="true"/>
        </w:rPr>
        <w:t>الشفاعة</w:t>
      </w:r>
      <w:bookmarkEnd w:id="252"/>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يشفعون إلى اللّه عزّ و جلّ فيشفّعون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بعث اللّه عزّ و جلّ العالم و العابد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وقفا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يدي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تشفّع للناس بحسن تأديبك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علل الشرائع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جاء في بعض الكتب السماوية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تعلّموه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يسعد 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يشقكم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يرفعكم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يضعكم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يغنكم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يفقركم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ينفعكم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يضرّكم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تقولوا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نخاف أن نعلم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نعمل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نرجو أن نعلم و نعمل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العلم يشفع لصاحبه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حقّ على اللّه أن لا يخزيه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bookmarkStart w:id="253" w:name="pg7005_58208"/>
    </w:p>
    <w:p>
      <w:pPr>
        <w:pStyle w:val="Heading3"/>
        <w:numPr>
          <w:ilvl w:val="2"/>
          <w:numId w:val="1"/>
        </w:numPr>
        <w:rPr/>
      </w:pPr>
      <w:bookmarkStart w:id="254" w:name="__RefHeading___Toc2671691_372815092"/>
      <w:bookmarkStart w:id="255" w:name="_Toc100"/>
      <w:bookmarkEnd w:id="253"/>
      <w:bookmarkEnd w:id="254"/>
      <w:r>
        <w:rPr>
          <w:rtl w:val="true"/>
        </w:rPr>
        <w:t>العتق من النار</w:t>
      </w:r>
      <w:bookmarkEnd w:id="255"/>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ينظر إلى عتقاء اللّه من النار فلينظر إلى المتعلّمين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وا الّذي نفسي بيده ما من متعلّم يختلف إلى باب العالم إلّاكتب اللّه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بنى اللّه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تستغفر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يمسي و يصبح مغفوراً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شهدت الملائكة أ نّه من عتقاء اللّه من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Heading3"/>
        <w:numPr>
          <w:ilvl w:val="2"/>
          <w:numId w:val="1"/>
        </w:numPr>
        <w:rPr/>
      </w:pPr>
      <w:bookmarkStart w:id="256" w:name="__RefHeading___Toc2671693_372815092"/>
      <w:bookmarkStart w:id="257" w:name="_Toc101"/>
      <w:bookmarkEnd w:id="256"/>
      <w:r>
        <w:rPr>
          <w:rtl w:val="true"/>
        </w:rPr>
        <w:t>الغفران</w:t>
      </w:r>
      <w:bookmarkEnd w:id="257"/>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عزّ وجلّ للعلماء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أجعل علمي و حلمي فيكم إلّاو أنا اريد أن أغفر لكم على ما كان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ابالي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bookmarkStart w:id="258" w:name="pg7005_58209"/>
    </w:p>
    <w:p>
      <w:pPr>
        <w:pStyle w:val="Heading3"/>
        <w:numPr>
          <w:ilvl w:val="2"/>
          <w:numId w:val="1"/>
        </w:numPr>
        <w:rPr/>
      </w:pPr>
      <w:bookmarkStart w:id="259" w:name="__RefHeading___Toc2671695_372815092"/>
      <w:bookmarkStart w:id="260" w:name="_Toc102"/>
      <w:bookmarkEnd w:id="258"/>
      <w:bookmarkEnd w:id="259"/>
      <w:r>
        <w:rPr>
          <w:rtl w:val="true"/>
        </w:rPr>
        <w:t>الكرامة</w:t>
      </w:r>
      <w:bookmarkEnd w:id="260"/>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قالت سيّدة النساء فاطمة الشهيدة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تعالى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أبي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علماء شيعتنا يحشرون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فيخلع عليهم من خلع الكرامات على قدر كثرة علومهم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جدّهم في إرشاد عباد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يخلع على الواحد منهم ألف ألف خلعة من 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ينادي منادي ربّنا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الكافلون لأيتام آل محمّد الناعشون لهم عند انقطاعهم عن آبائهم الذين هم أئمتهم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تلامذتكم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الأيتام الّذين كفلتموهم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نعشتموهم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فاخلعوا عليهم خلع العلوم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فيخلعون على كلّ واحد من أولئك الأيتام على قدر ما اخذ عنهم من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أنّ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الأيتام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يخلع عليه مائة ألف 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يخلع هؤلاء الأيتام على من تعلّم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اعيدوا على هؤلاء العلماء الكافلين للأيتام حتّى تتمّوا لهم خلعهم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تضعّفوها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فيتمّ لهم ما كان لهم قبل أن يخلعوا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يضاعف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مرتبتهم ممّن خلع عليهم على مرتبتهم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سلكاً من تلك الخلع لأفضل ممّا طلعت عليه الشمس ألف ألف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فضل ما طلعت عليه الشمس؟</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مشوب بالتنغيص والكدر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bookmarkStart w:id="261" w:name="pg7005_58210"/>
    </w:p>
    <w:p>
      <w:pPr>
        <w:pStyle w:val="Heading3"/>
        <w:numPr>
          <w:ilvl w:val="2"/>
          <w:numId w:val="1"/>
        </w:numPr>
        <w:rPr/>
      </w:pPr>
      <w:bookmarkStart w:id="262" w:name="__RefHeading___Toc2671697_372815092"/>
      <w:bookmarkStart w:id="263" w:name="_Toc103"/>
      <w:bookmarkEnd w:id="261"/>
      <w:bookmarkEnd w:id="262"/>
      <w:r>
        <w:rPr>
          <w:rtl w:val="true"/>
        </w:rPr>
        <w:t>مرافقة المرسلين عليهم السلام</w:t>
      </w:r>
      <w:bookmarkEnd w:id="263"/>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علماء هذه الاُمّة رجلان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رجل آتاه اللّه علماً فبذله للناس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يأخذ عليه طعماً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يشر به ثمناً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يستغفر له حيتان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دوابّ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الطير في جوّ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سيّداً شريفاً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يرافق المرسلين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رجل آتاه اللّه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بخل به عن عباد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أخذ عليه طُعماً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شرى به ثمناً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فذلك يلجم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لجام من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أتاه اللّه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بخل به عن عباد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 عليه طعماً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اشترى به ثمناً</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كذلك حتّى يفرغ من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bookmarkStart w:id="264" w:name="pg7005_58211"/>
    </w:p>
    <w:p>
      <w:pPr>
        <w:pStyle w:val="Heading3"/>
        <w:numPr>
          <w:ilvl w:val="2"/>
          <w:numId w:val="1"/>
        </w:numPr>
        <w:rPr/>
      </w:pPr>
      <w:bookmarkStart w:id="265" w:name="__RefHeading___Toc2671699_372815092"/>
      <w:bookmarkStart w:id="266" w:name="_Toc104"/>
      <w:bookmarkEnd w:id="264"/>
      <w:bookmarkEnd w:id="265"/>
      <w:r>
        <w:rPr>
          <w:rtl w:val="true"/>
        </w:rPr>
        <w:t>المرور على الصراط بقوّة</w:t>
      </w:r>
      <w:bookmarkEnd w:id="266"/>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أفضل من المال ب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ميراث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المال ميراث الفراعنة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لا ينقص بالنفقة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المال ينقص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المال إلى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العلم يحفظ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يدخل في الكفن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يبقى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يحصل للمؤمن و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العلم لا يحصل إلّاللمؤمن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الناس يحتاجون إلى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أمر دينهم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يحتاجون إلى صاحب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يقوّي الرجل على المرور على 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المال يمنعه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Heading3"/>
        <w:numPr>
          <w:ilvl w:val="2"/>
          <w:numId w:val="1"/>
        </w:numPr>
        <w:rPr/>
      </w:pPr>
      <w:bookmarkStart w:id="267" w:name="__RefHeading___Toc2671701_372815092"/>
      <w:bookmarkStart w:id="268" w:name="_Toc105"/>
      <w:bookmarkEnd w:id="267"/>
      <w:r>
        <w:rPr>
          <w:rtl w:val="true"/>
        </w:rPr>
        <w:t>النور</w:t>
      </w:r>
      <w:bookmarkEnd w:id="268"/>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من شيعتنا عالماً بشريعتنا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ضعفاء شيعتنا من ظلمة جهلهم إلى نور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حبوناه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يوم القيامة على رأسه تاج من نور يضيء لأهل تلك العرصات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حلّة لا يقوم لأقلّ سلك منها الدنيا بحذافيرها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عالم من بعض تلامذة آل محمّد</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أخرجه في الدنيا من حيرة 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فليتشبّث بنوره ليخرجه من حيرة ظلمة هذه العرصات إلى نزه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فيخرج كلّ من كان علّمه في الدنيا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فتح عن قلبه من الجهل قفلاً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أوضح له عن 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bookmarkStart w:id="269" w:name="pg7005_58212"/>
    </w:p>
    <w:p>
      <w:pPr>
        <w:pStyle w:val="Heading2"/>
        <w:numPr>
          <w:ilvl w:val="1"/>
          <w:numId w:val="1"/>
        </w:numPr>
        <w:rPr/>
      </w:pPr>
      <w:bookmarkStart w:id="270" w:name="__RefHeading___Toc2671703_372815092"/>
      <w:bookmarkStart w:id="271" w:name="_Toc106"/>
      <w:bookmarkEnd w:id="269"/>
      <w:bookmarkEnd w:id="270"/>
      <w:r>
        <w:rPr>
          <w:rtl w:val="true"/>
        </w:rPr>
        <w:t>العنوان الثالث</w:t>
      </w:r>
      <w:r>
        <w:rPr>
          <w:rtl w:val="true"/>
        </w:rPr>
        <w:t xml:space="preserve">: </w:t>
      </w:r>
      <w:r>
        <w:rPr>
          <w:rtl w:val="true"/>
        </w:rPr>
        <w:t>جزاء تضييع العلم في دار الدنيا</w:t>
      </w:r>
      <w:bookmarkEnd w:id="271"/>
    </w:p>
    <w:p>
      <w:pPr>
        <w:pStyle w:val="Heading3"/>
        <w:numPr>
          <w:ilvl w:val="2"/>
          <w:numId w:val="1"/>
        </w:numPr>
        <w:rPr/>
      </w:pPr>
      <w:bookmarkStart w:id="272" w:name="__RefHeading___Toc2671705_372815092"/>
      <w:bookmarkStart w:id="273" w:name="_Toc107"/>
      <w:bookmarkEnd w:id="272"/>
      <w:r>
        <w:rPr>
          <w:rtl w:val="true"/>
        </w:rPr>
        <w:t>تمهيد</w:t>
      </w:r>
      <w:bookmarkEnd w:id="273"/>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جيلاً من هذا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رغبوا عن علم أهل بيوتات أنبيائهم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أخذوا من حيث لم يؤمروا بأخذه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 صاروا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ما قد ترون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الضلال و الجهل بالعلم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علل الشرائع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حفص بن غياث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يغفر للجاهل سبعون ذنباً قبل أن يغفر للعالم ذنب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بلغت النفس ههنا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إلى حلقه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للعالم 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قرأ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التوبة على اللّه للّذين يعملون السوء بجهالة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اغد عالماً أو متعلّما أو مستمعاً أو محبّاً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تكن الخامسة فتهلك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bookmarkStart w:id="274" w:name="pg7005_58213"/>
    </w:p>
    <w:p>
      <w:pPr>
        <w:pStyle w:val="Heading3"/>
        <w:numPr>
          <w:ilvl w:val="2"/>
          <w:numId w:val="1"/>
        </w:numPr>
        <w:rPr/>
      </w:pPr>
      <w:bookmarkStart w:id="275" w:name="__RefHeading___Toc2671707_372815092"/>
      <w:bookmarkStart w:id="276" w:name="_Toc108"/>
      <w:bookmarkEnd w:id="274"/>
      <w:bookmarkEnd w:id="275"/>
      <w:r>
        <w:rPr>
          <w:rtl w:val="true"/>
        </w:rPr>
        <w:t>اختتال الدّنيا بالدّين</w:t>
      </w:r>
      <w:bookmarkEnd w:id="276"/>
    </w:p>
    <w:p>
      <w:pPr>
        <w:pStyle w:val="Heading3"/>
        <w:numPr>
          <w:ilvl w:val="2"/>
          <w:numId w:val="1"/>
        </w:numPr>
        <w:rPr/>
      </w:pPr>
      <w:bookmarkStart w:id="277" w:name="__RefHeading___Toc2671709_372815092"/>
      <w:bookmarkStart w:id="278" w:name="_Toc109"/>
      <w:bookmarkEnd w:id="277"/>
      <w:r>
        <w:rPr>
          <w:rtl w:val="true"/>
        </w:rPr>
        <w:t>العالم الّذي يختتل الدنيا بالدين</w:t>
      </w:r>
      <w:bookmarkEnd w:id="278"/>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جعفر عن أبيه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عزّ و جلّ أنزل كتاباً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نبيّ من الأنبياء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خلق من خلقي يختتلون الدنيا بالدين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يلبسون مسوح الضأن على 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كقلوب الذئاب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مرارة من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ألسنتهم أحلى من العسل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أعمالهم الباطنة أنتن من الجيف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 بي يغترّون؟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إياي يخادعون؟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عليّ يتجرّئون؟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 بعزّتي حلفت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لأبعثنّ عليهم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تطأهم في خطامها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تبلغ أطراف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تترك الحكيم منها حيران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رأى ذي الرائي و حكمة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ألبسهم شيعاً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أذيق بعضهم بأس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أنتقم من أعدائي بأعدائي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أبالي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اعذّبهم جميعاً و لا ابالي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ثواب الأعمال وعقاب الأعمال 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يونس بن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للذين يختلون الدّنيا بالدّين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ويل للّذين يقتلون الّذين يأمرون بالقسط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ويل للّذين يسير المؤمن فيهم بالتقيّة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 يغترّون؟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عليّ يجترؤون؟</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 بي حلفت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لأتيحنّ لهم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تترك الحليم منهم حيران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bookmarkStart w:id="279" w:name="pg7005_58214"/>
    </w:p>
    <w:p>
      <w:pPr>
        <w:pStyle w:val="Heading3"/>
        <w:numPr>
          <w:ilvl w:val="2"/>
          <w:numId w:val="1"/>
        </w:numPr>
        <w:rPr/>
      </w:pPr>
      <w:bookmarkStart w:id="280" w:name="__RefHeading___Toc2671711_372815092"/>
      <w:bookmarkStart w:id="281" w:name="_Toc110"/>
      <w:bookmarkEnd w:id="279"/>
      <w:bookmarkEnd w:id="280"/>
      <w:r>
        <w:rPr>
          <w:rtl w:val="true"/>
        </w:rPr>
        <w:t>استعمال آلة الدّين للدّنيا</w:t>
      </w:r>
      <w:bookmarkEnd w:id="281"/>
    </w:p>
    <w:p>
      <w:pPr>
        <w:pStyle w:val="Heading3"/>
        <w:numPr>
          <w:ilvl w:val="2"/>
          <w:numId w:val="1"/>
        </w:numPr>
        <w:rPr/>
      </w:pPr>
      <w:bookmarkStart w:id="282" w:name="__RefHeading___Toc2671713_372815092"/>
      <w:bookmarkStart w:id="283" w:name="_Toc111"/>
      <w:bookmarkEnd w:id="282"/>
      <w:r>
        <w:rPr>
          <w:rtl w:val="true"/>
        </w:rPr>
        <w:t>العالم الّذي يستعمل آلة الدّين للدّنيا</w:t>
      </w:r>
      <w:bookmarkEnd w:id="283"/>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 لكميل 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خزّان 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أحياء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العلماء باقون ما بقي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أعيانهم مفقودة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أمثالهم في القلوب موجودة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عليه السلام بيده إلى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علماً جمّاً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أصبت له حملة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w:t>
      </w:r>
      <w:r>
        <w:rPr>
          <w:rStyle w:val="FootnoteAnchor"/>
          <w:rtl w:val="true"/>
        </w:rPr>
        <w:footnoteReference w:id="61"/>
      </w:r>
      <w:r>
        <w:rPr>
          <w:rFonts w:ascii="Amiri" w:hAnsi="Amiri" w:eastAsia="Amiri" w:cs="Amiri"/>
          <w:color w:val="111111"/>
          <w:sz w:val="28"/>
          <w:sz w:val="28"/>
          <w:szCs w:val="28"/>
          <w:rtl w:val="true"/>
          <w:lang w:bidi="ar-SA"/>
        </w:rPr>
        <w:t xml:space="preserve">أصبت لقناً غير مأمون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يستعمل آلة الدين للدنيا</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مستظهراً</w:t>
      </w:r>
      <w:r>
        <w:rPr>
          <w:rStyle w:val="FootnoteAnchor"/>
          <w:rtl w:val="true"/>
        </w:rPr>
        <w:footnoteReference w:id="64"/>
      </w:r>
      <w:r>
        <w:rPr>
          <w:rFonts w:ascii="Amiri" w:hAnsi="Amiri" w:eastAsia="Amiri" w:cs="Amiri"/>
          <w:color w:val="111111"/>
          <w:sz w:val="28"/>
          <w:sz w:val="28"/>
          <w:szCs w:val="28"/>
          <w:rtl w:val="true"/>
          <w:lang w:bidi="ar-SA"/>
        </w:rPr>
        <w:t>بحجج اللّه عزّ و جلّ على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بنعمه على أوليائه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ليتّخذه الضعفاء وليجة دون وليّ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منقاداً لحملة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بصيرة له في أحنائه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ينقدح</w:t>
      </w:r>
      <w:r>
        <w:rPr>
          <w:rStyle w:val="FootnoteAnchor"/>
          <w:rtl w:val="true"/>
        </w:rPr>
        <w:footnoteReference w:id="65"/>
      </w:r>
      <w:r>
        <w:rPr>
          <w:rFonts w:ascii="Amiri" w:hAnsi="Amiri" w:eastAsia="Amiri" w:cs="Amiri"/>
          <w:color w:val="111111"/>
          <w:sz w:val="28"/>
          <w:sz w:val="28"/>
          <w:szCs w:val="28"/>
          <w:rtl w:val="true"/>
          <w:lang w:bidi="ar-SA"/>
        </w:rPr>
        <w:t>الشكّ في قلبه بأوّل عارض من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لا ذا و لا ذاك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منهوماً</w:t>
      </w:r>
      <w:r>
        <w:rPr>
          <w:rStyle w:val="FootnoteAnchor"/>
          <w:rtl w:val="true"/>
        </w:rPr>
        <w:footnoteReference w:id="66"/>
      </w:r>
      <w:r>
        <w:rPr>
          <w:rFonts w:ascii="Amiri" w:hAnsi="Amiri" w:eastAsia="Amiri" w:cs="Amiri"/>
          <w:color w:val="111111"/>
          <w:sz w:val="28"/>
          <w:sz w:val="28"/>
          <w:szCs w:val="28"/>
          <w:rtl w:val="true"/>
          <w:lang w:bidi="ar-SA"/>
        </w:rPr>
        <w:t>باللّذات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 القياد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للشهوات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مغرماً</w:t>
      </w:r>
      <w:r>
        <w:rPr>
          <w:rStyle w:val="FootnoteAnchor"/>
          <w:rtl w:val="true"/>
        </w:rPr>
        <w:footnoteReference w:id="67"/>
      </w:r>
      <w:r>
        <w:rPr>
          <w:rFonts w:ascii="IRNazanin" w:hAnsi="IRNazanin" w:eastAsia="IRNazanin"/>
          <w:color w:val="111111"/>
          <w:sz w:val="28"/>
          <w:sz w:val="28"/>
          <w:szCs w:val="28"/>
          <w:rtl w:val="true"/>
          <w:lang w:bidi="fa-IR"/>
        </w:rPr>
        <w:t>بالجمع و الإدّخار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ليسا من رعاة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 السائمة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يموت العلم بموت حامليه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الدين وتمام النعمة 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والخصال 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bookmarkStart w:id="284" w:name="pg7005_58215"/>
    </w:p>
    <w:p>
      <w:pPr>
        <w:pStyle w:val="Heading3"/>
        <w:numPr>
          <w:ilvl w:val="2"/>
          <w:numId w:val="1"/>
        </w:numPr>
        <w:rPr/>
      </w:pPr>
      <w:bookmarkStart w:id="285" w:name="__RefHeading___Toc2671715_372815092"/>
      <w:bookmarkStart w:id="286" w:name="_Toc112"/>
      <w:bookmarkEnd w:id="284"/>
      <w:bookmarkEnd w:id="285"/>
      <w:r>
        <w:rPr>
          <w:rtl w:val="true"/>
        </w:rPr>
        <w:t xml:space="preserve">الاستطالة </w:t>
      </w:r>
      <w:r>
        <w:rPr>
          <w:rtl w:val="true"/>
        </w:rPr>
        <w:t xml:space="preserve">- </w:t>
      </w:r>
      <w:r>
        <w:rPr>
          <w:rtl w:val="true"/>
        </w:rPr>
        <w:t xml:space="preserve">الختل </w:t>
      </w:r>
      <w:r>
        <w:rPr>
          <w:rtl w:val="true"/>
        </w:rPr>
        <w:t xml:space="preserve">- </w:t>
      </w:r>
      <w:r>
        <w:rPr>
          <w:rtl w:val="true"/>
        </w:rPr>
        <w:t xml:space="preserve">الجدل </w:t>
      </w:r>
      <w:r>
        <w:rPr>
          <w:rtl w:val="true"/>
        </w:rPr>
        <w:t xml:space="preserve">- </w:t>
      </w:r>
      <w:r>
        <w:rPr>
          <w:rtl w:val="true"/>
        </w:rPr>
        <w:t>المراء</w:t>
      </w:r>
      <w:bookmarkEnd w:id="286"/>
    </w:p>
    <w:p>
      <w:pPr>
        <w:pStyle w:val="Heading3"/>
        <w:numPr>
          <w:ilvl w:val="2"/>
          <w:numId w:val="1"/>
        </w:numPr>
        <w:rPr/>
      </w:pPr>
      <w:bookmarkStart w:id="287" w:name="__RefHeading___Toc2671717_372815092"/>
      <w:bookmarkStart w:id="288" w:name="_Toc113"/>
      <w:bookmarkEnd w:id="287"/>
      <w:r>
        <w:rPr>
          <w:rtl w:val="true"/>
        </w:rPr>
        <w:t>العالم الّذي يتعلّم العلم للإستطالة و الختل و الجدل و المراء</w:t>
      </w:r>
      <w:bookmarkEnd w:id="288"/>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طلبة هذا العلم على ثلاثة أصناف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فأعرفوهم بصفاتهم و أعيانهم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صنف منهم يتعلّمون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w:t>
      </w:r>
      <w:r>
        <w:rPr>
          <w:rStyle w:val="FootnoteAnchor"/>
          <w:rtl w:val="true"/>
        </w:rPr>
        <w:footnoteReference w:id="68"/>
      </w:r>
      <w:r>
        <w:rPr>
          <w:rFonts w:ascii="IRNazanin" w:hAnsi="IRNazanin" w:eastAsia="IRNazanin"/>
          <w:color w:val="111111"/>
          <w:sz w:val="28"/>
          <w:sz w:val="28"/>
          <w:szCs w:val="28"/>
          <w:rtl w:val="true"/>
          <w:lang w:bidi="fa-IR"/>
        </w:rPr>
        <w:t>للمراء و الجدل</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صنف منهم يتعلّمون للإستطالة و الختل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صنف منهم يتعلّمون للفقه و العمل</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صاحب المراء و الجدل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تراه موذياً ممارياً للرجال في أندية المقال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تسربل بالتخشّع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تخلّى من الورع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 دقّ اللّه من هذا حيزومه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 منه خيشومه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71"/>
      </w:r>
      <w:r>
        <w:rPr>
          <w:rFonts w:ascii="Amiri" w:hAnsi="Amiri" w:eastAsia="Amiri" w:cs="Amiri"/>
          <w:color w:val="111111"/>
          <w:sz w:val="28"/>
          <w:sz w:val="28"/>
          <w:szCs w:val="28"/>
          <w:rtl w:val="true"/>
          <w:lang w:bidi="ar-SA"/>
        </w:rPr>
        <w:t>أمّا صاحب الاستطالة و الختل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يستطيل على أشباهه من أشكاله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يتواضع للأغنياء من دونهم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لحلوائهم هاضم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لدينه حاطم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فأعمى اللّه من هذا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 من آثار العلماء أثره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صاحب الفقه و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تراه ذا كآبة و 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قام الليل في حندسه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انحنى في برنسه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و يخشى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خائفاً وجلاً من كلّ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إلّامن كلّ</w:t>
      </w:r>
      <w:r>
        <w:rPr>
          <w:rStyle w:val="FootnoteAnchor"/>
          <w:rtl w:val="true"/>
        </w:rPr>
        <w:footnoteReference w:id="72"/>
      </w:r>
      <w:r>
        <w:rPr>
          <w:rFonts w:ascii="Amiri" w:hAnsi="Amiri" w:eastAsia="Amiri" w:cs="Amiri"/>
          <w:color w:val="111111"/>
          <w:sz w:val="28"/>
          <w:sz w:val="28"/>
          <w:szCs w:val="28"/>
          <w:rtl w:val="true"/>
          <w:lang w:bidi="ar-SA"/>
        </w:rPr>
        <w:t xml:space="preserve">ثقة من إخوانه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 شدّ اللّه من هذا أركانه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أعطاه يوم القيامة أمانه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ص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الخصال 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bookmarkStart w:id="289" w:name="pg7005_58216"/>
    </w:p>
    <w:p>
      <w:pPr>
        <w:pStyle w:val="Heading3"/>
        <w:numPr>
          <w:ilvl w:val="2"/>
          <w:numId w:val="1"/>
        </w:numPr>
        <w:rPr/>
      </w:pPr>
      <w:bookmarkStart w:id="290" w:name="__RefHeading___Toc2671719_372815092"/>
      <w:bookmarkStart w:id="291" w:name="_Toc114"/>
      <w:bookmarkEnd w:id="289"/>
      <w:bookmarkEnd w:id="290"/>
      <w:r>
        <w:rPr>
          <w:rtl w:val="true"/>
        </w:rPr>
        <w:t xml:space="preserve">البدعة </w:t>
      </w:r>
      <w:r>
        <w:rPr>
          <w:rtl w:val="true"/>
        </w:rPr>
        <w:t xml:space="preserve">- </w:t>
      </w:r>
      <w:r>
        <w:rPr>
          <w:rtl w:val="true"/>
        </w:rPr>
        <w:t>الفتنة</w:t>
      </w:r>
      <w:bookmarkEnd w:id="291"/>
    </w:p>
    <w:p>
      <w:pPr>
        <w:pStyle w:val="Heading3"/>
        <w:numPr>
          <w:ilvl w:val="2"/>
          <w:numId w:val="1"/>
        </w:numPr>
        <w:rPr/>
      </w:pPr>
      <w:bookmarkStart w:id="292" w:name="__RefHeading___Toc2671721_372815092"/>
      <w:bookmarkStart w:id="293" w:name="_Toc115"/>
      <w:bookmarkEnd w:id="292"/>
      <w:r>
        <w:rPr>
          <w:rtl w:val="true"/>
        </w:rPr>
        <w:t>العالم الّذي مشعوف بكلام بدعة</w:t>
      </w:r>
      <w:bookmarkEnd w:id="293"/>
    </w:p>
    <w:p>
      <w:pPr>
        <w:pStyle w:val="Heading3"/>
        <w:numPr>
          <w:ilvl w:val="2"/>
          <w:numId w:val="1"/>
        </w:numPr>
        <w:rPr/>
      </w:pPr>
      <w:bookmarkStart w:id="294" w:name="__RefHeading___Toc2671723_372815092"/>
      <w:bookmarkStart w:id="295" w:name="_Toc116"/>
      <w:bookmarkEnd w:id="294"/>
      <w:r>
        <w:rPr>
          <w:rtl w:val="true"/>
        </w:rPr>
        <w:t>العالم الّذي يرتكب الفتنة</w:t>
      </w:r>
      <w:bookmarkEnd w:id="295"/>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أبغض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وكله اللّه تعالى إلى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جائر عن قصد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مشعوف</w:t>
      </w:r>
      <w:r>
        <w:rPr>
          <w:rStyle w:val="FootnoteAnchor"/>
          <w:rtl w:val="true"/>
        </w:rPr>
        <w:footnoteReference w:id="73"/>
      </w:r>
      <w:r>
        <w:rPr>
          <w:rFonts w:ascii="Amiri" w:hAnsi="Amiri" w:eastAsia="Amiri" w:cs="Amiri"/>
          <w:color w:val="111111"/>
          <w:sz w:val="28"/>
          <w:sz w:val="28"/>
          <w:szCs w:val="28"/>
          <w:rtl w:val="true"/>
          <w:lang w:bidi="ar-SA"/>
        </w:rPr>
        <w:t>بكلام 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لهج بالصّوم و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 هو فتنة لمن افتتن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ضالّ عن هدي من كان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مضلّ لمن اقتدى به في حياته و 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حمّال خطايا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رهن بخطيئته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قمش جهلاً في جهّال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عانٍ بأغباش الفتنة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سمّاه أشباه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يغن فيه يوماً سالماً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فإستكثر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قلّ منه خير ممّا 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إذا ارتوى من آجن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اكتنز من غير طائل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قاضياً ضامناً لتخليص ما التبس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خالف قاضياً سبقه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يأمن أن ينقض حكمه من يأتي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فعله بمن كان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نزلت به إحدى المبهمات المعضلات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هيّأ لها حشواً من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قطع به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من لبس الشبهات في مثل غزل العنكبوت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يدري أصاب أم أخطأ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يحسب العلم في شيء ممّا أنكر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يرى أنّ وراء ما بلغ فيه مذهباً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قاس شيئاً بشيء لم يكذب نظره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أظلم عليه أمر اكتتم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يعلم من جهل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لكيلا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قضى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مفتاح عشوات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ركّاب 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خبّاط جهالات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يعتذر ممّا 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يسلم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يعضّ في العلم بضرسٍ 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يغنم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يذري</w:t>
      </w:r>
      <w:r>
        <w:rPr>
          <w:rStyle w:val="FootnoteAnchor"/>
          <w:rtl w:val="true"/>
        </w:rPr>
        <w:footnoteReference w:id="74"/>
      </w:r>
      <w:r>
        <w:rPr>
          <w:rFonts w:ascii="Amiri" w:hAnsi="Amiri" w:eastAsia="Amiri" w:cs="Amiri"/>
          <w:color w:val="111111"/>
          <w:sz w:val="28"/>
          <w:sz w:val="28"/>
          <w:szCs w:val="28"/>
          <w:rtl w:val="true"/>
          <w:lang w:bidi="ar-SA"/>
        </w:rPr>
        <w:t>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ذرو الريح الهشيم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تبكي منه المواريث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تصرخ منه الدماء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يستحلّ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بقضائه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الفرج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بقضائه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الفرج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ملىء بإصدار ما عليه 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هو أهل لما منه فرط</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ادّعائه علم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منية المريد 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الزمن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الدنيا من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يقدر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فطلبها</w:t>
      </w:r>
      <w:r>
        <w:rPr>
          <w:rStyle w:val="FootnoteAnchor"/>
          <w:rtl w:val="true"/>
        </w:rPr>
        <w:footnoteReference w:id="75"/>
      </w:r>
      <w:r>
        <w:rPr>
          <w:rFonts w:ascii="Amiri" w:hAnsi="Amiri" w:eastAsia="Amiri" w:cs="Amiri"/>
          <w:color w:val="111111"/>
          <w:sz w:val="28"/>
          <w:sz w:val="28"/>
          <w:szCs w:val="28"/>
          <w:rtl w:val="true"/>
          <w:lang w:bidi="ar-SA"/>
        </w:rPr>
        <w:t>من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يقدر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الشيطان فقال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طلبت الدنيا من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تقدر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طلبتها من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تقدر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فلا أدلّك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يكثر</w:t>
      </w:r>
      <w:r>
        <w:rPr>
          <w:rStyle w:val="FootnoteAnchor"/>
          <w:rtl w:val="true"/>
        </w:rPr>
        <w:footnoteReference w:id="76"/>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دنياك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تكثر</w:t>
      </w:r>
      <w:r>
        <w:rPr>
          <w:rStyle w:val="FootnoteAnchor"/>
          <w:rtl w:val="true"/>
        </w:rPr>
        <w:footnoteReference w:id="78"/>
      </w:r>
      <w:r>
        <w:rPr>
          <w:rFonts w:ascii="Amiri" w:hAnsi="Amiri" w:eastAsia="Amiri" w:cs="Amiri"/>
          <w:color w:val="111111"/>
          <w:sz w:val="28"/>
          <w:sz w:val="28"/>
          <w:szCs w:val="28"/>
          <w:rtl w:val="true"/>
          <w:lang w:bidi="ar-SA"/>
        </w:rPr>
        <w:t>به تبعك؟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تبتدع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تدعو إليه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فإستجاب له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أطاعوه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أصاب من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ابتدعت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دعوت الناس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أرى لي توبة إلّاأن آتي من دعوته إليه فأرده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يأتي أصحابه الّذين أجابوه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دعوتكم إليه 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إنّما ابتدعته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فجعلوا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كذبت</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ولكنّك شككت في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ذلك عمد إلى سلسلة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فوتد لها وتداً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جعلها في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احلّها حتّى يتوب اللّه عزّ و جلّ عليّ</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فأوحى اللّه عزّ و جلّ إلى نبيّ من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لفلان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عزّتي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وجلالي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دعوتني حتّى ينقطع</w:t>
      </w:r>
      <w:r>
        <w:rPr>
          <w:rStyle w:val="FootnoteAnchor"/>
          <w:rtl w:val="true"/>
        </w:rPr>
        <w:footnoteReference w:id="81"/>
      </w:r>
      <w:r>
        <w:rPr>
          <w:rFonts w:ascii="Amiri" w:hAnsi="Amiri" w:eastAsia="Amiri" w:cs="Amiri"/>
          <w:color w:val="111111"/>
          <w:sz w:val="28"/>
          <w:sz w:val="28"/>
          <w:szCs w:val="28"/>
          <w:rtl w:val="true"/>
          <w:lang w:bidi="ar-SA"/>
        </w:rPr>
        <w:t>أوصالك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استجبت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تردّ من مات ممّا دعوته إليه فيرجع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ثواب الأعمال وعقاب الأعمال 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وعلل الشرائع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bookmarkStart w:id="296" w:name="pg7005_58219"/>
    </w:p>
    <w:p>
      <w:pPr>
        <w:pStyle w:val="Heading3"/>
        <w:numPr>
          <w:ilvl w:val="2"/>
          <w:numId w:val="1"/>
        </w:numPr>
        <w:rPr/>
      </w:pPr>
      <w:bookmarkStart w:id="297" w:name="__RefHeading___Toc2671725_372815092"/>
      <w:bookmarkStart w:id="298" w:name="_Toc117"/>
      <w:bookmarkEnd w:id="296"/>
      <w:bookmarkEnd w:id="297"/>
      <w:r>
        <w:rPr>
          <w:rtl w:val="true"/>
        </w:rPr>
        <w:t>التجبّر</w:t>
      </w:r>
      <w:bookmarkEnd w:id="298"/>
    </w:p>
    <w:p>
      <w:pPr>
        <w:pStyle w:val="Heading3"/>
        <w:numPr>
          <w:ilvl w:val="2"/>
          <w:numId w:val="1"/>
        </w:numPr>
        <w:rPr/>
      </w:pPr>
      <w:bookmarkStart w:id="299" w:name="__RefHeading___Toc2671727_372815092"/>
      <w:bookmarkStart w:id="300" w:name="_Toc118"/>
      <w:bookmarkEnd w:id="299"/>
      <w:r>
        <w:rPr>
          <w:rtl w:val="true"/>
        </w:rPr>
        <w:t>العالم المتجبّر</w:t>
      </w:r>
      <w:bookmarkEnd w:id="300"/>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تزيّنوا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بالحلم و الوقار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تواضعوا لمن تعلّمونه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تواضعوا لمن طلبتم منه 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تكونوا علماء جبّارين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فيذهب</w:t>
      </w:r>
      <w:r>
        <w:rPr>
          <w:rStyle w:val="FootnoteAnchor"/>
          <w:rtl w:val="true"/>
        </w:rPr>
        <w:footnoteReference w:id="82"/>
      </w:r>
      <w:r>
        <w:rPr>
          <w:rFonts w:ascii="Amiri" w:hAnsi="Amiri" w:eastAsia="Amiri" w:cs="Amiri"/>
          <w:color w:val="111111"/>
          <w:sz w:val="28"/>
          <w:sz w:val="28"/>
          <w:szCs w:val="28"/>
          <w:rtl w:val="true"/>
          <w:lang w:bidi="ar-SA"/>
        </w:rPr>
        <w:t xml:space="preserve">باطلكم بحقّكم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الأمالي للشيخ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منية المريد 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السفه و الغرّة</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و 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بالمهملة و الزاي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هامش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قلب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3"/>
        <w:numPr>
          <w:ilvl w:val="2"/>
          <w:numId w:val="1"/>
        </w:numPr>
        <w:rPr/>
      </w:pPr>
      <w:bookmarkStart w:id="301" w:name="__RefHeading___Toc2671729_372815092"/>
      <w:bookmarkStart w:id="302" w:name="_Toc119"/>
      <w:bookmarkEnd w:id="301"/>
      <w:r>
        <w:rPr>
          <w:rtl w:val="true"/>
        </w:rPr>
        <w:t>ترك الأمر بالمعروف و النهي عن المنكر</w:t>
      </w:r>
      <w:bookmarkEnd w:id="302"/>
    </w:p>
    <w:p>
      <w:pPr>
        <w:pStyle w:val="Heading3"/>
        <w:numPr>
          <w:ilvl w:val="2"/>
          <w:numId w:val="1"/>
        </w:numPr>
        <w:rPr/>
      </w:pPr>
      <w:bookmarkStart w:id="303" w:name="__RefHeading___Toc2671731_372815092"/>
      <w:bookmarkStart w:id="304" w:name="_Toc120"/>
      <w:bookmarkEnd w:id="303"/>
      <w:r>
        <w:rPr>
          <w:rtl w:val="true"/>
        </w:rPr>
        <w:t>العالم الّذي يترك الأمر بالمعروف و النهي عن المنكر</w:t>
      </w:r>
      <w:bookmarkEnd w:id="304"/>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هلك من كان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ما عملوا من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ينههم الربّانيّون و الأحبار عن ذلك</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إنّهم لمّا تمادوا في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ينههم الربّانيّون و الأحبار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بهم العقوبات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bookmarkStart w:id="305" w:name="pg7005_58220"/>
    </w:p>
    <w:p>
      <w:pPr>
        <w:pStyle w:val="Heading3"/>
        <w:numPr>
          <w:ilvl w:val="2"/>
          <w:numId w:val="1"/>
        </w:numPr>
        <w:rPr/>
      </w:pPr>
      <w:bookmarkStart w:id="306" w:name="__RefHeading___Toc2671733_372815092"/>
      <w:bookmarkStart w:id="307" w:name="_Toc121"/>
      <w:bookmarkEnd w:id="305"/>
      <w:bookmarkEnd w:id="306"/>
      <w:r>
        <w:rPr>
          <w:rtl w:val="true"/>
        </w:rPr>
        <w:t>ترك إظهار العلم عند ظهور البدعة</w:t>
      </w:r>
      <w:bookmarkEnd w:id="307"/>
    </w:p>
    <w:p>
      <w:pPr>
        <w:pStyle w:val="Heading3"/>
        <w:numPr>
          <w:ilvl w:val="2"/>
          <w:numId w:val="1"/>
        </w:numPr>
        <w:rPr/>
      </w:pPr>
      <w:bookmarkStart w:id="308" w:name="__RefHeading___Toc2671735_372815092"/>
      <w:bookmarkStart w:id="309" w:name="_Toc122"/>
      <w:bookmarkEnd w:id="308"/>
      <w:r>
        <w:rPr>
          <w:rtl w:val="true"/>
        </w:rPr>
        <w:t>العالم الّذي لم يظهر علمه عند ظهور البدعة</w:t>
      </w:r>
      <w:bookmarkEnd w:id="309"/>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ظهرت البدع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ل يظهر العالم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لم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لعنة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منية المريد 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عن الصادقين عليهما السلام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ظهرت البدع ف على العالم أن يظهر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سُلب نور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الأخبار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310" w:name="__RefHeading___Toc2671737_372815092"/>
      <w:bookmarkStart w:id="311" w:name="_Toc123"/>
      <w:bookmarkEnd w:id="310"/>
      <w:r>
        <w:rPr>
          <w:rtl w:val="true"/>
        </w:rPr>
        <w:t>ترك التعلّم</w:t>
      </w:r>
      <w:bookmarkEnd w:id="311"/>
    </w:p>
    <w:p>
      <w:pPr>
        <w:pStyle w:val="Heading3"/>
        <w:numPr>
          <w:ilvl w:val="2"/>
          <w:numId w:val="1"/>
        </w:numPr>
        <w:rPr/>
      </w:pPr>
      <w:bookmarkStart w:id="312" w:name="__RefHeading___Toc2671739_372815092"/>
      <w:bookmarkStart w:id="313" w:name="_Toc124"/>
      <w:bookmarkEnd w:id="312"/>
      <w:r>
        <w:rPr>
          <w:rtl w:val="true"/>
        </w:rPr>
        <w:t>العالم الّذي يترك التعلّم</w:t>
      </w:r>
      <w:bookmarkEnd w:id="313"/>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سعيد بن جبير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الرجل عالماً ما 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ترك التعلّم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ظنّ أ نّه قد استغنى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اكتفى بما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أجهل ما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الحياء حياءان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حياء 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حياء 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فحياء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حياء الحمق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الجهل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رقّ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 علمه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فإنّه لا حياء في طلب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في إظهار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الحياء من الأمر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يستحي 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رقّة العلم كناية عن قلّته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نقلاً عن هامش الكافي و هو مأخوذ من مرآة العقول للعلّامة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تعالى روحه القدّوسي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bookmarkStart w:id="314" w:name="pg7005_58221"/>
    </w:p>
    <w:p>
      <w:pPr>
        <w:pStyle w:val="Heading3"/>
        <w:numPr>
          <w:ilvl w:val="2"/>
          <w:numId w:val="1"/>
        </w:numPr>
        <w:rPr/>
      </w:pPr>
      <w:bookmarkStart w:id="315" w:name="__RefHeading___Toc2671741_372815092"/>
      <w:bookmarkStart w:id="316" w:name="_Toc125"/>
      <w:bookmarkEnd w:id="314"/>
      <w:bookmarkEnd w:id="315"/>
      <w:r>
        <w:rPr>
          <w:rtl w:val="true"/>
        </w:rPr>
        <w:t>ترك العمل بالعلم</w:t>
      </w:r>
      <w:bookmarkEnd w:id="316"/>
    </w:p>
    <w:p>
      <w:pPr>
        <w:pStyle w:val="Heading3"/>
        <w:numPr>
          <w:ilvl w:val="2"/>
          <w:numId w:val="1"/>
        </w:numPr>
        <w:rPr/>
      </w:pPr>
      <w:bookmarkStart w:id="317" w:name="__RefHeading___Toc2671743_372815092"/>
      <w:bookmarkStart w:id="318" w:name="_Toc126"/>
      <w:bookmarkEnd w:id="317"/>
      <w:r>
        <w:rPr>
          <w:rtl w:val="true"/>
        </w:rPr>
        <w:t>العالم الّذي يترك العمل بالعلم</w:t>
      </w:r>
      <w:bookmarkEnd w:id="318"/>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العالم إذا لم يعمل بعلمه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زلّت موعظته عن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يزلّ المطر عن الصفا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العالم العامل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كالجاهل 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يستفيق عن جهله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رأيت أنّ الحجّة عليه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الحسرة أدوم على هذا العالم المنسلخ من علمه منها على هذا الجاهل المتحيّر في جهله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كلاهما حائر بائر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رجلان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رجل عالم آخذ بعلمه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هذا ناج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w:t>
      </w:r>
      <w:r>
        <w:rPr>
          <w:rStyle w:val="FootnoteAnchor"/>
          <w:rtl w:val="true"/>
        </w:rPr>
        <w:footnoteReference w:id="85"/>
      </w:r>
      <w:r>
        <w:rPr>
          <w:rFonts w:ascii="Amiri" w:hAnsi="Amiri" w:eastAsia="Amiri" w:cs="Amiri"/>
          <w:color w:val="111111"/>
          <w:sz w:val="28"/>
          <w:sz w:val="28"/>
          <w:szCs w:val="28"/>
          <w:rtl w:val="true"/>
          <w:lang w:bidi="ar-SA"/>
        </w:rPr>
        <w:t>عالم تارك لعلمه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هذا هالك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الخصال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الّذي يعلّم الناس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ينسى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الفتيلة تضيء للناس و تحرق نفسه </w:t>
      </w:r>
      <w:r>
        <w:rPr>
          <w:rStyle w:val="FootnoteAnchor"/>
          <w:rtl w:val="true"/>
        </w:rPr>
        <w:footnoteReference w:id="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كمثل السراج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السجّاد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في 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تطلبوا علم ما لا تعلمون</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لمّا تعملوا بما علمتم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العلم إذا لم يعمل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يزد صاحبه إلّاكفراً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يزدد من اللّه إلّابُعداً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 العلم و احترز 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ائتلفت الألسن و اختلفت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تقاطعت الأرحام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هنالك لعنهم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فأصمّهم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أعمى أبصارهم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الأعمال وعقاب الأعمال ص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تعلّم الناس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تركوا 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تحابوا بالألسن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تباغضوا بالقلوب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تقاطعوا في الأرحام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لعنهم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أعمى أبصارهم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بدء وقوع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أهواء تتّبع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أحكام تبتدء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يخالف فيها حكم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يتولّى فيها رجال رجالاً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يتفقّهون لغير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يتعلّمون لغير العمل</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يطلبون الدنيا بأعمال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 في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صدّق فعله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لم يصدّق قوله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ليس بعالم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الحارث بن المغيرة النصري عن أبي عبد اللّه عليه السلام في قول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صدّق فعله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لم يصدّق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بعالم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المفضّل بن عمر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بِمَ يعرف الناجي؟</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فعله لقوله موافقاً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فأثبت له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لم يكن فعله لقوله موافقاً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ذلك مستودع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مقرون إلى 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علم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عمل 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العلم يهتف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إلّاارتحل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مقرون إلى 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علم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عمل علم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العلم يهتف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أجابه وإلّا ارتحل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bookmarkStart w:id="319" w:name="pg7005_58224"/>
    </w:p>
    <w:p>
      <w:pPr>
        <w:pStyle w:val="BookText"/>
        <w:rPr/>
      </w:pPr>
      <w:bookmarkEnd w:id="319"/>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 في وصف العالم التارك لعلمه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الكلب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في حضرة بلعم بن باعورا اثنا عشر ألف محبرة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يكتبون عنه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آتاه اللّه من الآيات المتعدّدة الّتي كان من جملتها أنّه كان بحيث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تحمل عليه يلهث أو تتركه يلهث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الذين حملوا التورية ثمّ لم يحملوها كمثل الحمار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لم يفعلوا الغاية المقصودة من حملها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العمل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الحمار يحمل أسفاراً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خزي أعظم من تمثيل حاله بالكلب و الحمار؟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كلّها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إلّامواضع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العلم كلّه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إلّاما 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العمل كلّه 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إلّاما كان مخلصاً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الإخلاص على 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ينظر العبد بما يختم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عيون الأخبار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3"/>
        <w:numPr>
          <w:ilvl w:val="2"/>
          <w:numId w:val="1"/>
        </w:numPr>
        <w:rPr/>
      </w:pPr>
      <w:bookmarkStart w:id="320" w:name="__RefHeading___Toc2671745_372815092"/>
      <w:bookmarkStart w:id="321" w:name="_Toc127"/>
      <w:bookmarkEnd w:id="320"/>
      <w:r>
        <w:rPr>
          <w:rtl w:val="true"/>
        </w:rPr>
        <w:t>ترك التفهّم</w:t>
      </w:r>
      <w:bookmarkEnd w:id="321"/>
    </w:p>
    <w:p>
      <w:pPr>
        <w:pStyle w:val="Heading3"/>
        <w:numPr>
          <w:ilvl w:val="2"/>
          <w:numId w:val="1"/>
        </w:numPr>
        <w:rPr/>
      </w:pPr>
      <w:bookmarkStart w:id="322" w:name="__RefHeading___Toc2671747_372815092"/>
      <w:bookmarkStart w:id="323" w:name="_Toc128"/>
      <w:bookmarkEnd w:id="322"/>
      <w:r>
        <w:rPr>
          <w:rtl w:val="true"/>
        </w:rPr>
        <w:t>العلم الّذي ليس فيه تفهّم</w:t>
      </w:r>
      <w:bookmarkEnd w:id="323"/>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علم ليس فيه تفهّم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معاني الأخبار 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منية المريد 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Heading3"/>
        <w:numPr>
          <w:ilvl w:val="2"/>
          <w:numId w:val="1"/>
        </w:numPr>
        <w:rPr/>
      </w:pPr>
      <w:bookmarkStart w:id="324" w:name="__RefHeading___Toc2671749_372815092"/>
      <w:bookmarkStart w:id="325" w:name="_Toc129"/>
      <w:bookmarkEnd w:id="324"/>
      <w:r>
        <w:rPr>
          <w:rtl w:val="true"/>
        </w:rPr>
        <w:t>ترك الهداية</w:t>
      </w:r>
      <w:bookmarkEnd w:id="325"/>
    </w:p>
    <w:p>
      <w:pPr>
        <w:pStyle w:val="Heading3"/>
        <w:numPr>
          <w:ilvl w:val="2"/>
          <w:numId w:val="1"/>
        </w:numPr>
        <w:rPr/>
      </w:pPr>
      <w:bookmarkStart w:id="326" w:name="__RefHeading___Toc2671751_372815092"/>
      <w:bookmarkStart w:id="327" w:name="_Toc130"/>
      <w:bookmarkEnd w:id="326"/>
      <w:r>
        <w:rPr>
          <w:rtl w:val="true"/>
        </w:rPr>
        <w:t>العالم الّذي إزداد علماً و لم يزدد هدى</w:t>
      </w:r>
      <w:bookmarkEnd w:id="327"/>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إزداد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يزدد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يزدد من اللّه إلّابُعداً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منية</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المريد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bookmarkStart w:id="328" w:name="pg7005_58225"/>
    </w:p>
    <w:p>
      <w:pPr>
        <w:pStyle w:val="Heading3"/>
        <w:numPr>
          <w:ilvl w:val="2"/>
          <w:numId w:val="1"/>
        </w:numPr>
        <w:rPr/>
      </w:pPr>
      <w:bookmarkStart w:id="329" w:name="__RefHeading___Toc2671753_372815092"/>
      <w:bookmarkStart w:id="330" w:name="_Toc131"/>
      <w:bookmarkEnd w:id="328"/>
      <w:bookmarkEnd w:id="329"/>
      <w:r>
        <w:rPr>
          <w:rtl w:val="true"/>
        </w:rPr>
        <w:t>تضييع العلم</w:t>
      </w:r>
      <w:bookmarkEnd w:id="330"/>
    </w:p>
    <w:p>
      <w:pPr>
        <w:pStyle w:val="Heading3"/>
        <w:numPr>
          <w:ilvl w:val="2"/>
          <w:numId w:val="1"/>
        </w:numPr>
        <w:rPr/>
      </w:pPr>
      <w:bookmarkStart w:id="331" w:name="__RefHeading___Toc2671755_372815092"/>
      <w:bookmarkStart w:id="332" w:name="_Toc132"/>
      <w:bookmarkEnd w:id="331"/>
      <w:r>
        <w:rPr>
          <w:rtl w:val="true"/>
        </w:rPr>
        <w:t>العالم الّذي يضيّع العلم</w:t>
      </w:r>
      <w:bookmarkEnd w:id="332"/>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لموسى بن عمران عليه السلام جليسٌ من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وعى علماً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فإستأذن موسى عليه السلام في زيارة أقارب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 صلة القرابة ل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تركن إلى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اللّه قد حمّلك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تضيّعه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تركن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إلّاخيراً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مضى نحو أقاربه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فطالت غيبته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 موسى عليه السلام عنه؟</w:t>
      </w:r>
    </w:p>
    <w:p>
      <w:pPr>
        <w:pStyle w:val="BookText"/>
        <w:rPr/>
      </w:pPr>
      <w:r>
        <w:rPr>
          <w:rFonts w:ascii="Amiri" w:hAnsi="Amiri" w:eastAsia="Amiri" w:cs="Amiri"/>
          <w:color w:val="111111"/>
          <w:sz w:val="28"/>
          <w:sz w:val="28"/>
          <w:szCs w:val="28"/>
          <w:rtl w:val="true"/>
          <w:lang w:bidi="ar-SA"/>
        </w:rPr>
        <w:t>فلم يخبره أحد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 جبرئيل عليه السلام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جليسي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به علم؟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هو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مسخ قرداً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عنقه سلسلة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ففزع موسى عليه السلام إلى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 إلى مصلّاه يدعو اللّه و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صاحبي و جليسي؟</w:t>
      </w:r>
    </w:p>
    <w:p>
      <w:pPr>
        <w:pStyle w:val="BookText"/>
        <w:rPr/>
      </w:pPr>
      <w:r>
        <w:rPr>
          <w:rFonts w:ascii="Amiri" w:hAnsi="Amiri" w:eastAsia="Amiri" w:cs="Amiri"/>
          <w:color w:val="111111"/>
          <w:sz w:val="28"/>
          <w:sz w:val="28"/>
          <w:szCs w:val="28"/>
          <w:rtl w:val="true"/>
          <w:lang w:bidi="ar-SA"/>
        </w:rPr>
        <w:t>فأوحى اللّه عزّ وجلّ إليه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دعوتني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تنقطع ترقوتاك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استجبت لك فيه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كنت حمّلته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ركن إلى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bookmarkStart w:id="333" w:name="pg7005_58226"/>
    </w:p>
    <w:p>
      <w:pPr>
        <w:pStyle w:val="Heading3"/>
        <w:numPr>
          <w:ilvl w:val="2"/>
          <w:numId w:val="1"/>
        </w:numPr>
        <w:rPr/>
      </w:pPr>
      <w:bookmarkStart w:id="334" w:name="__RefHeading___Toc2671757_372815092"/>
      <w:bookmarkStart w:id="335" w:name="_Toc133"/>
      <w:bookmarkEnd w:id="333"/>
      <w:bookmarkEnd w:id="334"/>
      <w:r>
        <w:rPr>
          <w:rtl w:val="true"/>
        </w:rPr>
        <w:t>الخرق</w:t>
      </w:r>
      <w:bookmarkEnd w:id="335"/>
    </w:p>
    <w:p>
      <w:pPr>
        <w:pStyle w:val="Heading3"/>
        <w:numPr>
          <w:ilvl w:val="2"/>
          <w:numId w:val="1"/>
        </w:numPr>
        <w:rPr/>
      </w:pPr>
      <w:bookmarkStart w:id="336" w:name="__RefHeading___Toc2671759_372815092"/>
      <w:bookmarkStart w:id="337" w:name="_Toc134"/>
      <w:bookmarkEnd w:id="336"/>
      <w:r>
        <w:rPr>
          <w:rtl w:val="true"/>
        </w:rPr>
        <w:t>العالم الّذي يخرق بطالب العلم</w:t>
      </w:r>
      <w:bookmarkEnd w:id="337"/>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السجّاد عليه السلام في رسالة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حقّ رعيتك بالعلم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 تعلم أنّ اللّه عزّ و جلّ إنّما جعلك قيّماً لهم فيما آتاك من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فتح لك من خزائنه</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أحسنت في تعليم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تخرق بهم و لم تضجر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زادك اللّه من فضله و إن أنت منعت الناس علمك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خرقت بهم عند طلبهم العلم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حقّاً على اللّه عزّ و جلّ أن يسلبك العلم و بهاؤه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يسقط من القلوب محلّك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لا 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والأمالي للشيخ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p>
    <w:p>
      <w:pPr>
        <w:pStyle w:val="Heading3"/>
        <w:numPr>
          <w:ilvl w:val="2"/>
          <w:numId w:val="1"/>
        </w:numPr>
        <w:rPr/>
      </w:pPr>
      <w:bookmarkStart w:id="338" w:name="__RefHeading___Toc2671761_372815092"/>
      <w:bookmarkStart w:id="339" w:name="_Toc135"/>
      <w:bookmarkEnd w:id="338"/>
      <w:r>
        <w:rPr>
          <w:rtl w:val="true"/>
        </w:rPr>
        <w:t xml:space="preserve">دعوى العلم </w:t>
      </w:r>
      <w:r>
        <w:rPr>
          <w:rtl w:val="true"/>
        </w:rPr>
        <w:t xml:space="preserve">- </w:t>
      </w:r>
      <w:r>
        <w:rPr>
          <w:rtl w:val="true"/>
        </w:rPr>
        <w:t>ترك الإقرار بالجهل</w:t>
      </w:r>
      <w:bookmarkEnd w:id="339"/>
    </w:p>
    <w:p>
      <w:pPr>
        <w:pStyle w:val="Heading3"/>
        <w:numPr>
          <w:ilvl w:val="2"/>
          <w:numId w:val="1"/>
        </w:numPr>
        <w:rPr/>
      </w:pPr>
      <w:bookmarkStart w:id="340" w:name="__RefHeading___Toc2671763_372815092"/>
      <w:bookmarkStart w:id="341" w:name="_Toc136"/>
      <w:bookmarkEnd w:id="340"/>
      <w:r>
        <w:rPr>
          <w:rtl w:val="true"/>
        </w:rPr>
        <w:t>العالم الّذي يقول</w:t>
      </w:r>
      <w:r>
        <w:rPr>
          <w:rtl w:val="true"/>
        </w:rPr>
        <w:t xml:space="preserve">: </w:t>
      </w:r>
      <w:r>
        <w:rPr>
          <w:rtl w:val="true"/>
        </w:rPr>
        <w:t>أنا عالم</w:t>
      </w:r>
      <w:bookmarkEnd w:id="341"/>
    </w:p>
    <w:p>
      <w:pPr>
        <w:pStyle w:val="Heading3"/>
        <w:numPr>
          <w:ilvl w:val="2"/>
          <w:numId w:val="1"/>
        </w:numPr>
        <w:rPr/>
      </w:pPr>
      <w:bookmarkStart w:id="342" w:name="__RefHeading___Toc2671765_372815092"/>
      <w:bookmarkStart w:id="343" w:name="_Toc137"/>
      <w:bookmarkEnd w:id="342"/>
      <w:r>
        <w:rPr>
          <w:rtl w:val="true"/>
        </w:rPr>
        <w:t>العالم الّذي يترك قول</w:t>
      </w:r>
      <w:r>
        <w:rPr>
          <w:rtl w:val="true"/>
        </w:rPr>
        <w:t xml:space="preserve">: </w:t>
      </w:r>
      <w:r>
        <w:rPr>
          <w:rtl w:val="true"/>
        </w:rPr>
        <w:t>لا أدرى</w:t>
      </w:r>
      <w:bookmarkEnd w:id="343"/>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أنا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جاهل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عبّاس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ترك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أصيبت مقاتله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مسعود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سُئل أحدكم عمّا لا يدري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ثلث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ثلث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بعض 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للعالم أن يورّث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يكثر منها لتسهل عليهم و يعتادوها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فيستعملوها في وقت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فإنّك 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علّموك حتّى تدري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سألوك حتّى لا تدري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واعلم أن قول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يضع منزلته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يزيدها رفعة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يزيده في قلوب الناس عظمة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تفضّلاً من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تعويضاً له بالتزامه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دليل واضح على عظمة محلّه و تقواه و كمال معرفته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و خصلتين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ففيهما هلك من 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تفتي الناس برأيك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تدين بما لا تعلم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عيّر</w:t>
      </w:r>
      <w:r>
        <w:rPr>
          <w:rStyle w:val="FootnoteAnchor"/>
          <w:rtl w:val="true"/>
        </w:rPr>
        <w:footnoteReference w:id="89"/>
      </w:r>
      <w:r>
        <w:rPr>
          <w:rFonts w:ascii="Amiri" w:hAnsi="Amiri" w:eastAsia="Amiri" w:cs="Amiri"/>
          <w:color w:val="111111"/>
          <w:sz w:val="28"/>
          <w:sz w:val="28"/>
          <w:szCs w:val="28"/>
          <w:rtl w:val="true"/>
          <w:lang w:bidi="ar-SA"/>
        </w:rPr>
        <w:t>عباده بآيتين من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لا يقولوا حتّى يعلموا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يردّوا ما لم يعلموا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يؤخذ عليهم ميثاق الكتاب أن لا يقولوا على اللّه إلّاالحقّ</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كذّبوا بما لم يحيطوا بعلمه و لمّا يأتهم تأويله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الأمالي ص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زرارة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 اللّه</w:t>
      </w:r>
      <w:r>
        <w:rPr>
          <w:rStyle w:val="FootnoteAnchor"/>
          <w:rtl w:val="true"/>
        </w:rPr>
        <w:footnoteReference w:id="90"/>
      </w:r>
      <w:r>
        <w:rPr>
          <w:rFonts w:ascii="IRNazanin" w:hAnsi="IRNazanin" w:eastAsia="IRNazanin"/>
          <w:color w:val="111111"/>
          <w:sz w:val="28"/>
          <w:sz w:val="28"/>
          <w:szCs w:val="28"/>
          <w:rtl w:val="true"/>
          <w:lang w:bidi="fa-IR"/>
        </w:rPr>
        <w:t>على العباد؟</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يقولوا ما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يقفوا عند ما لا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الأمالي ص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التوحيد 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 اللّه على خلقه؟</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يقولوا ما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يكفّوا عمّا لا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فعلوا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أدّوا إلى اللّه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لو رحلتم فيهنّ ما قدرتم على مثلهنّ</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و في عيون الأخبار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لو رحلتم فيهنّ المطايا لم تقدروا على مثلهنّ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يخاف عبد إلّاذنبه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يرجو إلّاربّه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يستحيي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سئل عمّا لا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يستحيي أحدكم إذا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لا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الصبر من الإيمان بمنزلة الرأس من الجسد</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إيمان لمن لا صبر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حديث آخر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يستحيي العالم إذا لم يعلم أن يتعلّم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يستحيي إذا سئل عمّا لا يعلم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حديث آخر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يستحيي الجاهل إذا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لا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يستحيي أحدكم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عيون الأخبار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ما لا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تقل كلّ ما 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اللّه تبارك و تعالى قد فرض على جوارحك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يحتجّ بها عليك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يسألك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وهب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الصادق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يعلم اللّه لما لا يعلم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اهتزّ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إعظاماً للّه‌عزّ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شهاب بن عبد ربّه عن أبي عبد اللّه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اللّه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لم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اهتزّ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إعظاماً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زياد بن أبي رجاء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لم تعلموا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الرجل لينتزع</w:t>
      </w:r>
      <w:r>
        <w:rPr>
          <w:rStyle w:val="FootnoteAnchor"/>
          <w:rtl w:val="true"/>
        </w:rPr>
        <w:footnoteReference w:id="92"/>
      </w:r>
      <w:r>
        <w:rPr>
          <w:rFonts w:ascii="Amiri" w:hAnsi="Amiri" w:eastAsia="Amiri" w:cs="Amiri"/>
          <w:color w:val="111111"/>
          <w:sz w:val="28"/>
          <w:sz w:val="28"/>
          <w:szCs w:val="28"/>
          <w:rtl w:val="true"/>
          <w:lang w:bidi="ar-SA"/>
        </w:rPr>
        <w:t xml:space="preserve">الآية من القرآن يخرّ فيها أبعد ما بين السماء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bookmarkStart w:id="344" w:name="pg7005_58230"/>
    </w:p>
    <w:p>
      <w:pPr>
        <w:pStyle w:val="Heading3"/>
        <w:numPr>
          <w:ilvl w:val="2"/>
          <w:numId w:val="1"/>
        </w:numPr>
        <w:rPr/>
      </w:pPr>
      <w:bookmarkStart w:id="345" w:name="__RefHeading___Toc2671767_372815092"/>
      <w:bookmarkStart w:id="346" w:name="_Toc138"/>
      <w:bookmarkEnd w:id="344"/>
      <w:bookmarkEnd w:id="345"/>
      <w:r>
        <w:rPr>
          <w:rtl w:val="true"/>
        </w:rPr>
        <w:t>الدنيا</w:t>
      </w:r>
      <w:bookmarkEnd w:id="346"/>
    </w:p>
    <w:p>
      <w:pPr>
        <w:pStyle w:val="Heading3"/>
        <w:numPr>
          <w:ilvl w:val="2"/>
          <w:numId w:val="1"/>
        </w:numPr>
        <w:rPr/>
      </w:pPr>
      <w:bookmarkStart w:id="347" w:name="__RefHeading___Toc2671769_372815092"/>
      <w:bookmarkStart w:id="348" w:name="_Toc139"/>
      <w:bookmarkEnd w:id="347"/>
      <w:r>
        <w:rPr>
          <w:rtl w:val="true"/>
        </w:rPr>
        <w:t>العالم الّذي يكون مفتوناً بالدنيا</w:t>
      </w:r>
      <w:bookmarkEnd w:id="348"/>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تعالى إلى داود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 بيني و بينك عالماً مفتوناً بالدنيا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يصدّك عن طريق محبّتي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أولئك قطّاع طريق عبادي المريدين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أدنى ما أنا صانع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أنزع حلاوة مناجاتي من</w:t>
      </w:r>
      <w:r>
        <w:rPr>
          <w:rStyle w:val="FootnoteAnchor"/>
          <w:rtl w:val="true"/>
        </w:rPr>
        <w:footnoteReference w:id="93"/>
      </w:r>
      <w:r>
        <w:rPr>
          <w:rFonts w:ascii="Amiri" w:hAnsi="Amiri" w:eastAsia="Amiri" w:cs="Amiri"/>
          <w:color w:val="111111"/>
          <w:sz w:val="28"/>
          <w:sz w:val="28"/>
          <w:szCs w:val="28"/>
          <w:rtl w:val="true"/>
          <w:lang w:bidi="ar-SA"/>
        </w:rPr>
        <w:t xml:space="preserve">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علل الشرائع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Heading3"/>
        <w:numPr>
          <w:ilvl w:val="2"/>
          <w:numId w:val="1"/>
        </w:numPr>
        <w:rPr/>
      </w:pPr>
      <w:bookmarkStart w:id="349" w:name="__RefHeading___Toc2671771_372815092"/>
      <w:bookmarkStart w:id="350" w:name="_Toc140"/>
      <w:bookmarkEnd w:id="349"/>
      <w:r>
        <w:rPr>
          <w:rtl w:val="true"/>
        </w:rPr>
        <w:t>العالم الّذي يريد بالعلم الدنيا</w:t>
      </w:r>
      <w:bookmarkEnd w:id="350"/>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العلم من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أراد به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حظّه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3"/>
        <w:numPr>
          <w:ilvl w:val="2"/>
          <w:numId w:val="1"/>
        </w:numPr>
        <w:rPr/>
      </w:pPr>
      <w:bookmarkStart w:id="351" w:name="__RefHeading___Toc2671773_372815092"/>
      <w:bookmarkStart w:id="352" w:name="_Toc141"/>
      <w:bookmarkEnd w:id="351"/>
      <w:r>
        <w:rPr>
          <w:rtl w:val="true"/>
        </w:rPr>
        <w:t>العالم الّذي يطلب الدنيا بأعمال الآخرة</w:t>
      </w:r>
      <w:bookmarkEnd w:id="352"/>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بدء وقوع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أهواء تتّبع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أحكام تبتدء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يخالف فيها حكم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يتولّى فيها رجال رجالاً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يتفقّهون لغير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يتعلّمون لغير العمل</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يطلبون الدنيا بأعمال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bookmarkStart w:id="353" w:name="pg7005_58231"/>
    </w:p>
    <w:p>
      <w:pPr>
        <w:pStyle w:val="Heading3"/>
        <w:numPr>
          <w:ilvl w:val="2"/>
          <w:numId w:val="1"/>
        </w:numPr>
        <w:rPr/>
      </w:pPr>
      <w:bookmarkStart w:id="354" w:name="__RefHeading___Toc2671775_372815092"/>
      <w:bookmarkStart w:id="355" w:name="_Toc142"/>
      <w:bookmarkEnd w:id="353"/>
      <w:bookmarkEnd w:id="354"/>
      <w:r>
        <w:rPr>
          <w:rtl w:val="true"/>
        </w:rPr>
        <w:t>العالم الّذي يكون محبّاً للدنيا</w:t>
      </w:r>
      <w:bookmarkEnd w:id="355"/>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العالم محبّاً للدنيا</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فإتّهموه على دينكم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كلّ محبّ يحوط بما</w:t>
      </w:r>
      <w:r>
        <w:rPr>
          <w:rStyle w:val="FootnoteAnchor"/>
          <w:rtl w:val="true"/>
        </w:rPr>
        <w:footnoteReference w:id="95"/>
      </w:r>
      <w:r>
        <w:rPr>
          <w:rFonts w:ascii="Amiri" w:hAnsi="Amiri" w:eastAsia="Amiri" w:cs="Amiri"/>
          <w:color w:val="111111"/>
          <w:sz w:val="28"/>
          <w:sz w:val="28"/>
          <w:szCs w:val="28"/>
          <w:rtl w:val="true"/>
          <w:lang w:bidi="ar-SA"/>
        </w:rPr>
        <w:t xml:space="preserve">أحبّ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علل الشرائع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منية المريد 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موسى بن بكر عن أبي الحسن الأوّل عليه السلام عن أبيه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عليه السلام عشرة يفتنون أنفسهم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ذو العلم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يتكلّف أن يعلّم الناس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الرجل الحليم ذو العلم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بذي فطنة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يطلب ما لا يدرك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ينبغي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الكادّ غير المتئدّ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المتئدّ الّذي ليس له مع تؤدّته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عالم غير مريد للصلاح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مريد للصلاح و ليس بعالم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العالم يحبّ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الرحيم بالناس يبخل بما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طالب العلم يجادل فيه من هو أعلم</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علّمه لم يقبل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bookmarkStart w:id="356" w:name="pg7005_58232"/>
    </w:p>
    <w:p>
      <w:pPr>
        <w:pStyle w:val="Heading3"/>
        <w:numPr>
          <w:ilvl w:val="2"/>
          <w:numId w:val="1"/>
        </w:numPr>
        <w:rPr/>
      </w:pPr>
      <w:bookmarkStart w:id="357" w:name="__RefHeading___Toc2671777_372815092"/>
      <w:bookmarkStart w:id="358" w:name="_Toc143"/>
      <w:bookmarkEnd w:id="356"/>
      <w:bookmarkEnd w:id="357"/>
      <w:r>
        <w:rPr>
          <w:rtl w:val="true"/>
        </w:rPr>
        <w:t>العالم الّذي تكون الدنيا عنده آثر من الآخرة</w:t>
      </w:r>
      <w:bookmarkEnd w:id="358"/>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تعملون للدّنيا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ترزقون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عمل؟</w:t>
      </w:r>
    </w:p>
    <w:p>
      <w:pPr>
        <w:pStyle w:val="BookText"/>
        <w:rPr/>
      </w:pPr>
      <w:r>
        <w:rPr>
          <w:rFonts w:ascii="Amiri" w:hAnsi="Amiri" w:eastAsia="Amiri" w:cs="Amiri"/>
          <w:color w:val="111111"/>
          <w:sz w:val="28"/>
          <w:sz w:val="28"/>
          <w:szCs w:val="28"/>
          <w:rtl w:val="true"/>
          <w:lang w:bidi="ar-SA"/>
        </w:rPr>
        <w:t>و لا تعملون للآخرة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لا ترزقون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إلّابالعمل؟</w:t>
      </w:r>
    </w:p>
    <w:p>
      <w:pPr>
        <w:pStyle w:val="BookText"/>
        <w:rPr/>
      </w:pPr>
      <w:r>
        <w:rPr>
          <w:rFonts w:ascii="Amiri" w:hAnsi="Amiri" w:eastAsia="Amiri" w:cs="Amiri"/>
          <w:color w:val="111111"/>
          <w:sz w:val="28"/>
          <w:sz w:val="28"/>
          <w:szCs w:val="28"/>
          <w:rtl w:val="true"/>
          <w:lang w:bidi="ar-SA"/>
        </w:rPr>
        <w:t xml:space="preserve">وإنّكم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علماء 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الأجر تأخذون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العمل تضيّعون؟</w:t>
      </w:r>
    </w:p>
    <w:p>
      <w:pPr>
        <w:pStyle w:val="BookText"/>
        <w:rPr/>
      </w:pPr>
      <w:r>
        <w:rPr>
          <w:rFonts w:ascii="Amiri" w:hAnsi="Amiri" w:eastAsia="Amiri" w:cs="Amiri"/>
          <w:color w:val="111111"/>
          <w:sz w:val="28"/>
          <w:sz w:val="28"/>
          <w:szCs w:val="28"/>
          <w:rtl w:val="true"/>
          <w:lang w:bidi="ar-SA"/>
        </w:rPr>
        <w:t>يوشك ربّ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يطلب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توشكون أن تخرجوا من الدنيا العريضة إلى ظلمة القبر و ضيقه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تعالى نهاكم عن الخطايا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أمركم بالصيام و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يكون من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سخط 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احتقر منزلته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قد علم أنّ ذلك من علم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يكون من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اتّهم اللّه فيما قضى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يرضى شيئاً أصابه؟</w:t>
      </w:r>
    </w:p>
    <w:p>
      <w:pPr>
        <w:pStyle w:val="BookText"/>
        <w:rPr/>
      </w:pPr>
      <w:r>
        <w:rPr>
          <w:rFonts w:ascii="Amiri" w:hAnsi="Amiri" w:eastAsia="Amiri" w:cs="Amiri"/>
          <w:color w:val="111111"/>
          <w:sz w:val="28"/>
          <w:sz w:val="28"/>
          <w:szCs w:val="28"/>
          <w:rtl w:val="true"/>
          <w:lang w:bidi="ar-SA"/>
        </w:rPr>
        <w:t>كيف يكون من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دنياه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آثر من آخرته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مقبل على دنياه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يضرّه أحبّ إليه ممّا ينفعه؟</w:t>
      </w:r>
    </w:p>
    <w:p>
      <w:pPr>
        <w:pStyle w:val="BookText"/>
        <w:rPr/>
      </w:pPr>
      <w:r>
        <w:rPr>
          <w:rFonts w:ascii="Amiri" w:hAnsi="Amiri" w:eastAsia="Amiri" w:cs="Amiri"/>
          <w:color w:val="111111"/>
          <w:sz w:val="28"/>
          <w:sz w:val="28"/>
          <w:szCs w:val="28"/>
          <w:rtl w:val="true"/>
          <w:lang w:bidi="ar-SA"/>
        </w:rPr>
        <w:t>كيف يكون من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يطلب الكلام ليخبر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يطلب ليعمل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Heading3"/>
        <w:numPr>
          <w:ilvl w:val="2"/>
          <w:numId w:val="1"/>
        </w:numPr>
        <w:rPr/>
      </w:pPr>
      <w:bookmarkStart w:id="359" w:name="__RefHeading___Toc2671779_372815092"/>
      <w:bookmarkStart w:id="360" w:name="_Toc144"/>
      <w:bookmarkEnd w:id="359"/>
      <w:r>
        <w:rPr>
          <w:rtl w:val="true"/>
        </w:rPr>
        <w:t>العالم الّذي يزداد رغبةً في الدنيا</w:t>
      </w:r>
      <w:bookmarkEnd w:id="360"/>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إزداد عبدٌ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فإزداد في الدنيا رغبة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إلّاإزداد من اللّه بُعداً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bookmarkStart w:id="361" w:name="pg7005_58233"/>
    </w:p>
    <w:p>
      <w:pPr>
        <w:pStyle w:val="Heading3"/>
        <w:numPr>
          <w:ilvl w:val="2"/>
          <w:numId w:val="1"/>
        </w:numPr>
        <w:rPr/>
      </w:pPr>
      <w:bookmarkStart w:id="362" w:name="__RefHeading___Toc2671781_372815092"/>
      <w:bookmarkStart w:id="363" w:name="_Toc145"/>
      <w:bookmarkEnd w:id="361"/>
      <w:bookmarkEnd w:id="362"/>
      <w:r>
        <w:rPr>
          <w:rtl w:val="true"/>
        </w:rPr>
        <w:t>العالم الّذي مقبل على دنياه</w:t>
      </w:r>
      <w:bookmarkEnd w:id="363"/>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تعالى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عيسى 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تعملون للدنيا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ترزقون فيها بغير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تعملون للآخرة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لا ترزقون فيها إلّابالعمل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علماء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الأجر تأخذون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العمل تضيّعون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يوشك ربّ العمل أن يقبل عمله</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و فيه توبيخ لأهل العلم الغير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قرء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المثنّاة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الإقالة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المقيل يردّ المتاع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هامش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يوشك أن يخرجوا من ضيق الدنيا إلى ظلمة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يكون من أهل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في مسيره إلى آخرته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مقبل على دنياه؟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يضرّه أحبّ إليه ممّا ينفعه؟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Heading3"/>
        <w:numPr>
          <w:ilvl w:val="2"/>
          <w:numId w:val="1"/>
        </w:numPr>
        <w:rPr/>
      </w:pPr>
      <w:bookmarkStart w:id="364" w:name="__RefHeading___Toc2671783_372815092"/>
      <w:bookmarkStart w:id="365" w:name="_Toc146"/>
      <w:bookmarkEnd w:id="364"/>
      <w:r>
        <w:rPr>
          <w:rtl w:val="true"/>
        </w:rPr>
        <w:t>الذنب</w:t>
      </w:r>
      <w:bookmarkEnd w:id="365"/>
    </w:p>
    <w:p>
      <w:pPr>
        <w:pStyle w:val="Heading3"/>
        <w:numPr>
          <w:ilvl w:val="2"/>
          <w:numId w:val="1"/>
        </w:numPr>
        <w:rPr/>
      </w:pPr>
      <w:bookmarkStart w:id="366" w:name="__RefHeading___Toc2671785_372815092"/>
      <w:bookmarkStart w:id="367" w:name="_Toc147"/>
      <w:bookmarkEnd w:id="366"/>
      <w:r>
        <w:rPr>
          <w:rtl w:val="true"/>
        </w:rPr>
        <w:t>العالم الّذي يرتكب الذنب</w:t>
      </w:r>
      <w:bookmarkEnd w:id="367"/>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البرق الخاطف مستمع لمن يخوض في الظلمة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ويحتمل أن يكون المراد لا ينفع سماع العلم مع الإنغماس في ظلمات المعاصي و الذنوب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نقلاً عن هامش الكافي و هو مأخوذ من مرآت العقول للعلّامة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تعالى روحه القدّوسي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bookmarkStart w:id="368" w:name="pg7005_58234"/>
    </w:p>
    <w:p>
      <w:pPr>
        <w:pStyle w:val="Heading3"/>
        <w:numPr>
          <w:ilvl w:val="2"/>
          <w:numId w:val="1"/>
        </w:numPr>
        <w:rPr/>
      </w:pPr>
      <w:bookmarkStart w:id="369" w:name="__RefHeading___Toc2671787_372815092"/>
      <w:bookmarkStart w:id="370" w:name="_Toc148"/>
      <w:bookmarkEnd w:id="368"/>
      <w:bookmarkEnd w:id="369"/>
      <w:r>
        <w:rPr>
          <w:rtl w:val="true"/>
        </w:rPr>
        <w:t>الزلّة</w:t>
      </w:r>
      <w:bookmarkEnd w:id="370"/>
    </w:p>
    <w:p>
      <w:pPr>
        <w:pStyle w:val="Heading3"/>
        <w:numPr>
          <w:ilvl w:val="2"/>
          <w:numId w:val="1"/>
        </w:numPr>
        <w:rPr/>
      </w:pPr>
      <w:bookmarkStart w:id="371" w:name="__RefHeading___Toc2671789_372815092"/>
      <w:bookmarkStart w:id="372" w:name="_Toc149"/>
      <w:bookmarkEnd w:id="371"/>
      <w:r>
        <w:rPr>
          <w:rtl w:val="true"/>
        </w:rPr>
        <w:t>العالم الّذي تصدر منه الزلّة</w:t>
      </w:r>
      <w:bookmarkEnd w:id="372"/>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ما يتخوّف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زلّة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جدال منافق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دنيا تقطع رقابكم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فإتهمّوها</w:t>
      </w:r>
      <w:r>
        <w:rPr>
          <w:rStyle w:val="FootnoteAnchor"/>
          <w:rtl w:val="true"/>
        </w:rPr>
        <w:footnoteReference w:id="98"/>
      </w:r>
      <w:r>
        <w:rPr>
          <w:rFonts w:ascii="Amiri" w:hAnsi="Amiri" w:eastAsia="Amiri" w:cs="Amiri"/>
          <w:color w:val="111111"/>
          <w:sz w:val="28"/>
          <w:sz w:val="28"/>
          <w:szCs w:val="28"/>
          <w:rtl w:val="true"/>
          <w:lang w:bidi="ar-SA"/>
        </w:rPr>
        <w:t xml:space="preserve">على أنفسكم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Heading3"/>
        <w:numPr>
          <w:ilvl w:val="2"/>
          <w:numId w:val="1"/>
        </w:numPr>
        <w:rPr/>
      </w:pPr>
      <w:bookmarkStart w:id="373" w:name="__RefHeading___Toc2671791_372815092"/>
      <w:bookmarkStart w:id="374" w:name="_Toc150"/>
      <w:bookmarkEnd w:id="373"/>
      <w:r>
        <w:rPr>
          <w:rtl w:val="true"/>
        </w:rPr>
        <w:t>السمعة</w:t>
      </w:r>
      <w:bookmarkEnd w:id="374"/>
    </w:p>
    <w:p>
      <w:pPr>
        <w:pStyle w:val="Heading3"/>
        <w:numPr>
          <w:ilvl w:val="2"/>
          <w:numId w:val="1"/>
        </w:numPr>
        <w:rPr/>
      </w:pPr>
      <w:bookmarkStart w:id="375" w:name="__RefHeading___Toc2671793_372815092"/>
      <w:bookmarkStart w:id="376" w:name="_Toc151"/>
      <w:bookmarkEnd w:id="375"/>
      <w:r>
        <w:rPr>
          <w:rtl w:val="true"/>
        </w:rPr>
        <w:t>العالم الّذي يتعلّم العلم للسمعة</w:t>
      </w:r>
      <w:bookmarkEnd w:id="376"/>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الخضر عليه السلام لموسى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ما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تعلّمه لتحدّث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عليك بوره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يكون على غيرك نوره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على أربعة أصناف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جاهل متردّي معانق لهواه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عابد متقوّي كلّما إزداد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إزداد كبراً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عالم يريد أن يوطأ عقباه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يحبّ محمدة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عارف على طريق الحقّ يحبّ القيام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مغلوب</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أمثل أهل زمانك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أرجحهم عقلاً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bookmarkStart w:id="377" w:name="pg7005_58235"/>
    </w:p>
    <w:p>
      <w:pPr>
        <w:pStyle w:val="Heading3"/>
        <w:numPr>
          <w:ilvl w:val="2"/>
          <w:numId w:val="1"/>
        </w:numPr>
        <w:rPr/>
      </w:pPr>
      <w:bookmarkStart w:id="378" w:name="__RefHeading___Toc2671795_372815092"/>
      <w:bookmarkStart w:id="379" w:name="_Toc152"/>
      <w:bookmarkEnd w:id="377"/>
      <w:bookmarkEnd w:id="378"/>
      <w:r>
        <w:rPr>
          <w:rtl w:val="true"/>
        </w:rPr>
        <w:t xml:space="preserve">السوء </w:t>
      </w:r>
      <w:r>
        <w:rPr>
          <w:rtl w:val="true"/>
        </w:rPr>
        <w:t xml:space="preserve">- </w:t>
      </w:r>
      <w:r>
        <w:rPr>
          <w:rtl w:val="true"/>
        </w:rPr>
        <w:t>الشرّ</w:t>
      </w:r>
      <w:bookmarkEnd w:id="379"/>
    </w:p>
    <w:p>
      <w:pPr>
        <w:pStyle w:val="Heading3"/>
        <w:numPr>
          <w:ilvl w:val="2"/>
          <w:numId w:val="1"/>
        </w:numPr>
        <w:rPr/>
      </w:pPr>
      <w:bookmarkStart w:id="380" w:name="__RefHeading___Toc2671797_372815092"/>
      <w:bookmarkStart w:id="381" w:name="_Toc153"/>
      <w:bookmarkEnd w:id="380"/>
      <w:r>
        <w:rPr>
          <w:rtl w:val="true"/>
        </w:rPr>
        <w:t xml:space="preserve">علماء السوء </w:t>
      </w:r>
      <w:r>
        <w:rPr>
          <w:rtl w:val="true"/>
        </w:rPr>
        <w:t xml:space="preserve">- </w:t>
      </w:r>
      <w:r>
        <w:rPr>
          <w:rtl w:val="true"/>
        </w:rPr>
        <w:t>شرار العلماء</w:t>
      </w:r>
      <w:bookmarkEnd w:id="381"/>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السوء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شرّ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شرار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خير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Heading3"/>
        <w:numPr>
          <w:ilvl w:val="2"/>
          <w:numId w:val="1"/>
        </w:numPr>
        <w:rPr/>
      </w:pPr>
      <w:bookmarkStart w:id="382" w:name="__RefHeading___Toc2671799_372815092"/>
      <w:bookmarkStart w:id="383" w:name="_Toc154"/>
      <w:bookmarkEnd w:id="382"/>
      <w:r>
        <w:rPr>
          <w:rtl w:val="true"/>
        </w:rPr>
        <w:t>الصد عن دين اللّه عزّ و جلّ</w:t>
      </w:r>
      <w:bookmarkEnd w:id="383"/>
    </w:p>
    <w:p>
      <w:pPr>
        <w:pStyle w:val="Heading3"/>
        <w:numPr>
          <w:ilvl w:val="2"/>
          <w:numId w:val="1"/>
        </w:numPr>
        <w:rPr/>
      </w:pPr>
      <w:bookmarkStart w:id="384" w:name="__RefHeading___Toc2671801_372815092"/>
      <w:bookmarkStart w:id="385" w:name="_Toc155"/>
      <w:bookmarkEnd w:id="384"/>
      <w:r>
        <w:rPr>
          <w:rtl w:val="true"/>
        </w:rPr>
        <w:t>العالم الّذي يصدّ الناس عن دين اللّه عزّ و جلّ</w:t>
      </w:r>
      <w:bookmarkEnd w:id="385"/>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و هو 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بيدي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استقبل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سدير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امر الناس أن يأتوا هذه الأحجار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فيطوفوا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يأتونا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فيعلّمونا ولايتهم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لغفّار لمن تاب و آمن و عمل صالحاً ثمّ اهتدى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أومأ عليه السلام بيده إلى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ولايتنا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سدير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اريك الصادّين عن دين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نظر عليه السلام إلى 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سفيان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حلق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الصادّون عن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هدى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كتاب 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هؤلاء الأخابث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جلسوا في بيوتهم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يجدوا أحداً يخبرهم عن اللّه تبارك و تعالى و عن رسوله صلى الله عليه و آله حتّى يأتونا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 نخبرهم عن اللّه تبارك و تعالى و عن رسوله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bookmarkStart w:id="386" w:name="pg7005_58236"/>
    </w:p>
    <w:p>
      <w:pPr>
        <w:pStyle w:val="Heading3"/>
        <w:numPr>
          <w:ilvl w:val="2"/>
          <w:numId w:val="1"/>
        </w:numPr>
        <w:rPr/>
      </w:pPr>
      <w:bookmarkStart w:id="387" w:name="__RefHeading___Toc2671803_372815092"/>
      <w:bookmarkStart w:id="388" w:name="_Toc156"/>
      <w:bookmarkEnd w:id="386"/>
      <w:bookmarkEnd w:id="387"/>
      <w:r>
        <w:rPr>
          <w:rtl w:val="true"/>
        </w:rPr>
        <w:t>الضلالة</w:t>
      </w:r>
      <w:bookmarkEnd w:id="388"/>
    </w:p>
    <w:p>
      <w:pPr>
        <w:pStyle w:val="Heading3"/>
        <w:numPr>
          <w:ilvl w:val="2"/>
          <w:numId w:val="1"/>
        </w:numPr>
        <w:rPr/>
      </w:pPr>
      <w:bookmarkStart w:id="389" w:name="__RefHeading___Toc2671805_372815092"/>
      <w:bookmarkStart w:id="390" w:name="_Toc157"/>
      <w:bookmarkEnd w:id="389"/>
      <w:r>
        <w:rPr>
          <w:rtl w:val="true"/>
        </w:rPr>
        <w:t>العالم الّذي يعلّم الضلالة</w:t>
      </w:r>
      <w:bookmarkEnd w:id="390"/>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باب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له مثل أجر من 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ينقص أولئك من اجورهم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علّم باب ضلالة</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عليه مثل أوزار من 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ينقص أولئك من أوزارهم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3"/>
        <w:numPr>
          <w:ilvl w:val="2"/>
          <w:numId w:val="1"/>
        </w:numPr>
        <w:rPr/>
      </w:pPr>
      <w:bookmarkStart w:id="391" w:name="__RefHeading___Toc2671807_372815092"/>
      <w:bookmarkStart w:id="392" w:name="_Toc158"/>
      <w:bookmarkEnd w:id="391"/>
      <w:r>
        <w:rPr>
          <w:rtl w:val="true"/>
        </w:rPr>
        <w:t>العُجب</w:t>
      </w:r>
      <w:bookmarkEnd w:id="392"/>
    </w:p>
    <w:p>
      <w:pPr>
        <w:pStyle w:val="Heading3"/>
        <w:numPr>
          <w:ilvl w:val="2"/>
          <w:numId w:val="1"/>
        </w:numPr>
        <w:rPr/>
      </w:pPr>
      <w:bookmarkStart w:id="393" w:name="__RefHeading___Toc2671809_372815092"/>
      <w:bookmarkStart w:id="394" w:name="_Toc159"/>
      <w:bookmarkEnd w:id="393"/>
      <w:r>
        <w:rPr>
          <w:rtl w:val="true"/>
        </w:rPr>
        <w:t>العالم الّذي فيه العُجب</w:t>
      </w:r>
      <w:bookmarkEnd w:id="394"/>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آلوا </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آلوا إلى عالم على هدىً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أغناه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جاهل مدّع للعلم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معجب بما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فتنته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هدى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هلك من ادّعى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خاب من افترى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3"/>
        <w:numPr>
          <w:ilvl w:val="2"/>
          <w:numId w:val="1"/>
        </w:numPr>
        <w:rPr/>
      </w:pPr>
      <w:bookmarkStart w:id="395" w:name="__RefHeading___Toc2671811_372815092"/>
      <w:bookmarkStart w:id="396" w:name="_Toc160"/>
      <w:bookmarkEnd w:id="395"/>
      <w:r>
        <w:rPr>
          <w:rtl w:val="true"/>
        </w:rPr>
        <w:t>العمل على غير العلم</w:t>
      </w:r>
      <w:bookmarkEnd w:id="396"/>
    </w:p>
    <w:p>
      <w:pPr>
        <w:pStyle w:val="Heading3"/>
        <w:numPr>
          <w:ilvl w:val="2"/>
          <w:numId w:val="1"/>
        </w:numPr>
        <w:rPr/>
      </w:pPr>
      <w:bookmarkStart w:id="397" w:name="__RefHeading___Toc2671813_372815092"/>
      <w:bookmarkStart w:id="398" w:name="_Toc161"/>
      <w:bookmarkEnd w:id="397"/>
      <w:r>
        <w:rPr>
          <w:rtl w:val="true"/>
        </w:rPr>
        <w:t>العالم الّذي يعمل على غير علم</w:t>
      </w:r>
      <w:bookmarkEnd w:id="398"/>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على غير علم كان ما يفسد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أكثر ممّا يصلح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على غير 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السائر على غير الطريق</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يزيده سرعة السير إلّابعداً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bookmarkStart w:id="399" w:name="pg7005_58237"/>
    </w:p>
    <w:p>
      <w:pPr>
        <w:pStyle w:val="Heading3"/>
        <w:numPr>
          <w:ilvl w:val="2"/>
          <w:numId w:val="1"/>
        </w:numPr>
        <w:rPr/>
      </w:pPr>
      <w:bookmarkStart w:id="400" w:name="__RefHeading___Toc2671815_372815092"/>
      <w:bookmarkStart w:id="401" w:name="_Toc162"/>
      <w:bookmarkEnd w:id="399"/>
      <w:bookmarkEnd w:id="400"/>
      <w:r>
        <w:rPr>
          <w:rtl w:val="true"/>
        </w:rPr>
        <w:t>الفسق</w:t>
      </w:r>
      <w:bookmarkEnd w:id="401"/>
    </w:p>
    <w:p>
      <w:pPr>
        <w:pStyle w:val="Heading3"/>
        <w:numPr>
          <w:ilvl w:val="2"/>
          <w:numId w:val="1"/>
        </w:numPr>
        <w:rPr/>
      </w:pPr>
      <w:bookmarkStart w:id="402" w:name="__RefHeading___Toc2671817_372815092"/>
      <w:bookmarkStart w:id="403" w:name="_Toc163"/>
      <w:bookmarkEnd w:id="402"/>
      <w:r>
        <w:rPr>
          <w:rtl w:val="true"/>
        </w:rPr>
        <w:t>العالم الفاسق</w:t>
      </w:r>
      <w:bookmarkEnd w:id="403"/>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ظهري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عليم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جاهل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يصدّ بلسانه عن فسقه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بنسكه عن جهله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فاتّقوا الفاسق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الجاهل من المتعبّدين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فتنة كلّ مفتون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فإنّي سمعت رسول اللّه صلى الله عليه و آله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هلاك امّتي على يدي كلّ منافق عليم 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Heading3"/>
        <w:numPr>
          <w:ilvl w:val="2"/>
          <w:numId w:val="1"/>
        </w:numPr>
        <w:rPr/>
      </w:pPr>
      <w:bookmarkStart w:id="404" w:name="__RefHeading___Toc2671819_372815092"/>
      <w:bookmarkStart w:id="405" w:name="_Toc164"/>
      <w:bookmarkEnd w:id="404"/>
      <w:r>
        <w:rPr>
          <w:rtl w:val="true"/>
        </w:rPr>
        <w:t>كتمان العلم عن أهله</w:t>
      </w:r>
      <w:bookmarkEnd w:id="405"/>
    </w:p>
    <w:p>
      <w:pPr>
        <w:pStyle w:val="Heading3"/>
        <w:numPr>
          <w:ilvl w:val="2"/>
          <w:numId w:val="1"/>
        </w:numPr>
        <w:rPr/>
      </w:pPr>
      <w:bookmarkStart w:id="406" w:name="__RefHeading___Toc2671821_372815092"/>
      <w:bookmarkStart w:id="407" w:name="_Toc165"/>
      <w:bookmarkEnd w:id="406"/>
      <w:r>
        <w:rPr>
          <w:rtl w:val="true"/>
        </w:rPr>
        <w:t>بذل العلم لغير أهله</w:t>
      </w:r>
      <w:bookmarkEnd w:id="407"/>
    </w:p>
    <w:p>
      <w:pPr>
        <w:pStyle w:val="Heading3"/>
        <w:numPr>
          <w:ilvl w:val="2"/>
          <w:numId w:val="1"/>
        </w:numPr>
        <w:rPr/>
      </w:pPr>
      <w:bookmarkStart w:id="408" w:name="__RefHeading___Toc2671823_372815092"/>
      <w:bookmarkStart w:id="409" w:name="_Toc166"/>
      <w:bookmarkEnd w:id="408"/>
      <w:r>
        <w:rPr>
          <w:rtl w:val="true"/>
        </w:rPr>
        <w:t>العالم الّذي يكتم العلم عن أهله</w:t>
      </w:r>
      <w:bookmarkEnd w:id="409"/>
    </w:p>
    <w:p>
      <w:pPr>
        <w:pStyle w:val="Heading3"/>
        <w:numPr>
          <w:ilvl w:val="2"/>
          <w:numId w:val="1"/>
        </w:numPr>
        <w:rPr/>
      </w:pPr>
      <w:bookmarkStart w:id="410" w:name="__RefHeading___Toc2671825_372815092"/>
      <w:bookmarkStart w:id="411" w:name="_Toc167"/>
      <w:bookmarkEnd w:id="410"/>
      <w:r>
        <w:rPr>
          <w:rtl w:val="true"/>
        </w:rPr>
        <w:t>العالم الّذي يبذل العلم لغير أهله</w:t>
      </w:r>
      <w:bookmarkEnd w:id="411"/>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الدنيا بثلاثة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بعالم 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 لعلمه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يبخل بماله على أهل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بفقير صابر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كتم العالم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بخل الغنيّ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يصبر الفقير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فعندها الويل و الثبور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عندها يعرف العارفون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الدار قد رجعت إلى بدئها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الكفر بعد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قوام الدين بأربعة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بعالم 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بغنيّ لا يبخل بفضله على أهل دين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بفقير لا يبيع آخرته بدنياه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بجاهل لا يتكبّر عن طلب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كتم العالم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بخل الغني بماله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باع الفقير آخرته بدنياه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استكبر الجاهل عن طلب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رجعت الدنيا إلى ورائها القهقرى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تغرّنّكم كثرة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أجساد قوم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العيش في ذلك الزمان؟</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خالطوهم بالبرّانيّة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خالفوهم في الباطن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للمرء ما اكتسب و هو مع من أحبّ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انتظروا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الفرج من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عيسى بن مريم عليهما السلام خطيباً في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تحدّثوا الجهّال بالحكمة</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فتظلموها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تمنعوها أهلها فتظلموهم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و من منح الجهال علماً أضاعهو من منع المستوجبين فقد ظلم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لا يحضره 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المواعظ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السجّاد عليه السلام في رسالة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حقّ رعيتك بالعلم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 تعلم أنّ اللّه عزّ و جلّ إنّما جعلك قيّماً لهم فيما آتاك من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فتح لك من خزانة الحكمة</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أحسنت في تعليم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تخرق بهم و لم تضجر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زادك اللّه من فضله و إن أنت منعت الناس علمك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خرقت بهم عند طلبهم العلم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حقّاً على اللّه عزّ و جلّ أن يسلبك العلم و بهاوه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يسقط من القلوب محلّك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الخصال ص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لا 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يذهبن ضياعاً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مودّة تمنحها من لا وفاء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معروف عند من لا يشكر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علم عند من لا استماع له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سرّ تودعه عند من لا حصانة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bookmarkStart w:id="412" w:name="pg7005_58240"/>
    </w:p>
    <w:p>
      <w:pPr>
        <w:pStyle w:val="Heading3"/>
        <w:numPr>
          <w:ilvl w:val="2"/>
          <w:numId w:val="1"/>
        </w:numPr>
        <w:rPr/>
      </w:pPr>
      <w:bookmarkStart w:id="413" w:name="__RefHeading___Toc2671827_372815092"/>
      <w:bookmarkStart w:id="414" w:name="_Toc168"/>
      <w:bookmarkEnd w:id="412"/>
      <w:bookmarkEnd w:id="413"/>
      <w:r>
        <w:rPr>
          <w:rtl w:val="true"/>
        </w:rPr>
        <w:t>كثرة المنطق و الكلام</w:t>
      </w:r>
      <w:bookmarkEnd w:id="414"/>
    </w:p>
    <w:p>
      <w:pPr>
        <w:pStyle w:val="Heading3"/>
        <w:numPr>
          <w:ilvl w:val="2"/>
          <w:numId w:val="1"/>
        </w:numPr>
        <w:rPr/>
      </w:pPr>
      <w:bookmarkStart w:id="415" w:name="__RefHeading___Toc2671829_372815092"/>
      <w:bookmarkStart w:id="416" w:name="_Toc169"/>
      <w:bookmarkEnd w:id="415"/>
      <w:r>
        <w:rPr>
          <w:rtl w:val="true"/>
        </w:rPr>
        <w:t>العالم الّذي يكثر الكلام و المنطق</w:t>
      </w:r>
      <w:bookmarkEnd w:id="416"/>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الخضر عليه السلام لموسى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تفرّغ للعلم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تريده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فإنّما العلم لمن تفرّغ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تكوننّ مكثاراً بالمنطق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مهذاراً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كثرة المنطق تشين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تبدئ مساوئ السخفاء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عليك بذي 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من التوفيق و السداد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أعرض عن الجهّال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أحلم عن السفهاء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ذلك فضل الحلماءّ و زين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شتمك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اسكت عنه 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جانبه حزماً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ما بقي من جهله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شتمه إيّاك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طالب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للعالم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للمتكلّف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ينازع من فوقه بالمعصية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يظلم من دونه بالغلبة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يظاهر</w:t>
      </w:r>
      <w:r>
        <w:rPr>
          <w:rStyle w:val="FootnoteAnchor"/>
          <w:rtl w:val="true"/>
        </w:rPr>
        <w:footnoteReference w:id="104"/>
      </w:r>
      <w:r>
        <w:rPr>
          <w:rFonts w:ascii="Amiri" w:hAnsi="Amiri" w:eastAsia="Amiri" w:cs="Amiri"/>
          <w:color w:val="111111"/>
          <w:sz w:val="28"/>
          <w:sz w:val="28"/>
          <w:szCs w:val="28"/>
          <w:rtl w:val="true"/>
          <w:lang w:bidi="ar-SA"/>
        </w:rPr>
        <w:t xml:space="preserve">الظلمة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 إنّ من حقيقة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تؤثر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ضرّك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نفعك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لا تجوز منطقك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bookmarkStart w:id="417" w:name="pg7005_58241"/>
    </w:p>
    <w:p>
      <w:pPr>
        <w:pStyle w:val="Heading3"/>
        <w:numPr>
          <w:ilvl w:val="2"/>
          <w:numId w:val="1"/>
        </w:numPr>
        <w:rPr/>
      </w:pPr>
      <w:bookmarkStart w:id="418" w:name="__RefHeading___Toc2671831_372815092"/>
      <w:bookmarkStart w:id="419" w:name="_Toc170"/>
      <w:bookmarkEnd w:id="417"/>
      <w:bookmarkEnd w:id="418"/>
      <w:r>
        <w:rPr>
          <w:rtl w:val="true"/>
        </w:rPr>
        <w:t xml:space="preserve">المال </w:t>
      </w:r>
      <w:r>
        <w:rPr>
          <w:rtl w:val="true"/>
        </w:rPr>
        <w:t xml:space="preserve">- </w:t>
      </w:r>
      <w:r>
        <w:rPr>
          <w:rtl w:val="true"/>
        </w:rPr>
        <w:t xml:space="preserve">الدينار </w:t>
      </w:r>
      <w:r>
        <w:rPr>
          <w:rtl w:val="true"/>
        </w:rPr>
        <w:t xml:space="preserve">- </w:t>
      </w:r>
      <w:r>
        <w:rPr>
          <w:rtl w:val="true"/>
        </w:rPr>
        <w:t>الدرهم</w:t>
      </w:r>
      <w:bookmarkEnd w:id="419"/>
    </w:p>
    <w:p>
      <w:pPr>
        <w:pStyle w:val="Heading3"/>
        <w:numPr>
          <w:ilvl w:val="2"/>
          <w:numId w:val="1"/>
        </w:numPr>
        <w:rPr/>
      </w:pPr>
      <w:bookmarkStart w:id="420" w:name="__RefHeading___Toc2671833_372815092"/>
      <w:bookmarkStart w:id="421" w:name="_Toc171"/>
      <w:bookmarkEnd w:id="420"/>
      <w:r>
        <w:rPr>
          <w:rtl w:val="true"/>
        </w:rPr>
        <w:t>العالم الّذي يجرّ المال إلى نفسه</w:t>
      </w:r>
      <w:bookmarkEnd w:id="421"/>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عيسى ابن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الدينار داء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العالم طبيب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رأيتم الطبيب يجرّ الداء إلى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فإتّهموه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اعلموا أنّه غير ناصح لغيره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Heading3"/>
        <w:numPr>
          <w:ilvl w:val="2"/>
          <w:numId w:val="1"/>
        </w:numPr>
        <w:rPr/>
      </w:pPr>
      <w:bookmarkStart w:id="422" w:name="__RefHeading___Toc2671835_372815092"/>
      <w:bookmarkStart w:id="423" w:name="_Toc172"/>
      <w:bookmarkEnd w:id="422"/>
      <w:r>
        <w:rPr>
          <w:rtl w:val="true"/>
        </w:rPr>
        <w:t xml:space="preserve">المراء </w:t>
      </w:r>
      <w:r>
        <w:rPr>
          <w:rtl w:val="true"/>
        </w:rPr>
        <w:t xml:space="preserve">- </w:t>
      </w:r>
      <w:r>
        <w:rPr>
          <w:rtl w:val="true"/>
        </w:rPr>
        <w:t>المماراة</w:t>
      </w:r>
      <w:bookmarkEnd w:id="423"/>
    </w:p>
    <w:p>
      <w:pPr>
        <w:pStyle w:val="Heading3"/>
        <w:numPr>
          <w:ilvl w:val="2"/>
          <w:numId w:val="1"/>
        </w:numPr>
        <w:rPr/>
      </w:pPr>
      <w:bookmarkStart w:id="424" w:name="__RefHeading___Toc2671837_372815092"/>
      <w:bookmarkStart w:id="425" w:name="_Toc173"/>
      <w:bookmarkEnd w:id="424"/>
      <w:r>
        <w:rPr>
          <w:rtl w:val="true"/>
        </w:rPr>
        <w:t>العالم الّذي يماري</w:t>
      </w:r>
      <w:bookmarkEnd w:id="425"/>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الدرداء و أبي أمامة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واثلة و أنس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علينا رسول اللّه صلى الله عليه و آله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نتمارى في شيء من أمر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صلى الله عليه و آله غضباً شديداً لم يغضب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قبلكم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ذروا المراء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المؤمن لا يماري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ذروا المراء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المماري قد تمّت خسارته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ذروا المراء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المماري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أشفع له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ذروا المراء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فأنا زعيم بثلاثة أبيات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رباضها و أوسطها و أعلاها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ترك المراء و هو صادق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ذروا المراء</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أوّل ما نهاني عنه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عبادة الأوثان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المراء و الخصومة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فإنّهما يمرضان القلوب على الإخوان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ينبت عليهما النفاق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ل يوسوس للرجل و يناجيه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ناظر الناس لئلا يظنّوا بك العجز و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المراء لا يخلو من أربعة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تتمارى أنت و صاحبك فيما تعلمان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تركتما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طلبتما الفضيحة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أضعتما ذلك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تجهلانه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فأظهرتما جهلاً و خاصمتما جهلاً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إمّا تعلمه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فظلمت صاحبك بطلب عثرته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يعلمه صاحبك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فتركت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تنزله منزلته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الحقّ و ترك المماراة فقد أوثق إيمانه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وأحسن صحبة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صان عقله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و ترك المراء يحصل بترك الإنكار و الاعتراض بكلّ كلام يسمعه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حقّاً وجب التصديق به بالقلب و إظهار صدقه حيث يطلب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باطلاً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متعلقاً باُمور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فاُسكت عنه ما لم يتمحّض النهي عن المنكر بشروطه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bookmarkStart w:id="426" w:name="pg7005_58243"/>
    </w:p>
    <w:p>
      <w:pPr>
        <w:pStyle w:val="BookText"/>
        <w:rPr/>
      </w:pPr>
      <w:bookmarkEnd w:id="426"/>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المراء داء 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في الإنسان خصلة شرّ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خلق إبليس و نسبته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يماري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حال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إلّامن كان جاهلاً بنفسه و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محروماً من حقائق الدين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يستكمل عبد حقيقة الإيمان حتّى يدع المراء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محقّا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لقي اللّه عزّ و جلّ بهنّ دخل الجنّة من أي باب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حسن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خشي اللّه في المغيب و المحضر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ترك المراء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Heading3"/>
        <w:numPr>
          <w:ilvl w:val="2"/>
          <w:numId w:val="1"/>
        </w:numPr>
        <w:rPr/>
      </w:pPr>
      <w:bookmarkStart w:id="427" w:name="__RefHeading___Toc2671839_372815092"/>
      <w:bookmarkStart w:id="428" w:name="_Toc174"/>
      <w:bookmarkEnd w:id="427"/>
      <w:r>
        <w:rPr>
          <w:rtl w:val="true"/>
        </w:rPr>
        <w:t>الهتك</w:t>
      </w:r>
      <w:bookmarkEnd w:id="428"/>
    </w:p>
    <w:p>
      <w:pPr>
        <w:pStyle w:val="Heading3"/>
        <w:numPr>
          <w:ilvl w:val="2"/>
          <w:numId w:val="1"/>
        </w:numPr>
        <w:rPr/>
      </w:pPr>
      <w:bookmarkStart w:id="429" w:name="__RefHeading___Toc2671841_372815092"/>
      <w:bookmarkStart w:id="430" w:name="_Toc175"/>
      <w:bookmarkEnd w:id="429"/>
      <w:r>
        <w:rPr>
          <w:rtl w:val="true"/>
        </w:rPr>
        <w:t>العالم المتهتّك</w:t>
      </w:r>
      <w:bookmarkEnd w:id="430"/>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قصم ظهري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متهتّك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جاهل متنسّك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يغشّ الناس ب تنسّكه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تهتّكه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bookmarkStart w:id="431" w:name="pg7005_58244"/>
    </w:p>
    <w:p>
      <w:pPr>
        <w:pStyle w:val="Heading2"/>
        <w:numPr>
          <w:ilvl w:val="1"/>
          <w:numId w:val="1"/>
        </w:numPr>
        <w:rPr/>
      </w:pPr>
      <w:bookmarkStart w:id="432" w:name="__RefHeading___Toc2671843_372815092"/>
      <w:bookmarkStart w:id="433" w:name="_Toc176"/>
      <w:bookmarkEnd w:id="431"/>
      <w:bookmarkEnd w:id="432"/>
      <w:r>
        <w:rPr>
          <w:rtl w:val="true"/>
        </w:rPr>
        <w:t>العنوان الرابع</w:t>
      </w:r>
      <w:r>
        <w:rPr>
          <w:rtl w:val="true"/>
        </w:rPr>
        <w:t xml:space="preserve">: </w:t>
      </w:r>
      <w:r>
        <w:rPr>
          <w:rtl w:val="true"/>
        </w:rPr>
        <w:t>عقاب تضييع العلم في دار الآخرة</w:t>
      </w:r>
      <w:bookmarkEnd w:id="433"/>
    </w:p>
    <w:p>
      <w:pPr>
        <w:pStyle w:val="Heading3"/>
        <w:numPr>
          <w:ilvl w:val="2"/>
          <w:numId w:val="1"/>
        </w:numPr>
        <w:rPr/>
      </w:pPr>
      <w:bookmarkStart w:id="434" w:name="__RefHeading___Toc2671845_372815092"/>
      <w:bookmarkStart w:id="435" w:name="_Toc177"/>
      <w:bookmarkEnd w:id="434"/>
      <w:r>
        <w:rPr>
          <w:rtl w:val="true"/>
        </w:rPr>
        <w:t>تمهيد</w:t>
      </w:r>
      <w:bookmarkEnd w:id="435"/>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عليّ بن موسى الرضا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روي لنا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تعلّم علماً ليماري به السفهاء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يباهي به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ليقبل بوجوه الناس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النّار</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جدّي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أفتدري من السفهاء؟</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قصّاص مخالفينا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تدري من العلماء؟</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علماء آل محمّد عليهم السلام الّذين فرض اللّه طاعتهم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أوجب مودّتهم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تدري ما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ليقبل بوجوه الناس إليه؟</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ادّعاء الإمامة بغير 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فعل ذلك فهو في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الأخبار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تعلّم علماً لغير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أراد به غير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فليتبوّأ مقعده من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bookmarkStart w:id="436" w:name="pg7005_58245"/>
    </w:p>
    <w:p>
      <w:pPr>
        <w:pStyle w:val="Heading3"/>
        <w:numPr>
          <w:ilvl w:val="2"/>
          <w:numId w:val="1"/>
        </w:numPr>
        <w:rPr/>
      </w:pPr>
      <w:bookmarkStart w:id="437" w:name="__RefHeading___Toc2671847_372815092"/>
      <w:bookmarkStart w:id="438" w:name="_Toc178"/>
      <w:bookmarkEnd w:id="436"/>
      <w:bookmarkEnd w:id="437"/>
      <w:r>
        <w:rPr>
          <w:rtl w:val="true"/>
        </w:rPr>
        <w:t>الاشتهار</w:t>
      </w:r>
      <w:bookmarkEnd w:id="438"/>
    </w:p>
    <w:p>
      <w:pPr>
        <w:pStyle w:val="Heading3"/>
        <w:numPr>
          <w:ilvl w:val="2"/>
          <w:numId w:val="1"/>
        </w:numPr>
        <w:rPr/>
      </w:pPr>
      <w:bookmarkStart w:id="439" w:name="__RefHeading___Toc2671849_372815092"/>
      <w:bookmarkStart w:id="440" w:name="_Toc179"/>
      <w:bookmarkEnd w:id="439"/>
      <w:r>
        <w:rPr>
          <w:rtl w:val="true"/>
        </w:rPr>
        <w:t>العالم الّذي يتعلّم العلم ليقال له</w:t>
      </w:r>
      <w:r>
        <w:rPr>
          <w:rtl w:val="true"/>
        </w:rPr>
        <w:t xml:space="preserve">: </w:t>
      </w:r>
      <w:r>
        <w:rPr>
          <w:rtl w:val="true"/>
        </w:rPr>
        <w:t>إنّه عالم</w:t>
      </w:r>
      <w:bookmarkEnd w:id="440"/>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الناس يقضى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استشهد فاُتي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فعرّفه نعمه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عرفها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عملت فيها؟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قاتلت فيك حتّى استشهدت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لكنّك قاتلت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 سحب على وجهه حتّى القي في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رجل تعلّم العلم و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قرء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فعرّفه نعمه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عرفها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عملت فيها؟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تعلّمت العلم و علّمته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قرأت فيك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قرأت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قارئ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قيل ذلك</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سحب على وجهه حتّى القي في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bookmarkStart w:id="441" w:name="pg7005_58246"/>
    </w:p>
    <w:p>
      <w:pPr>
        <w:pStyle w:val="Heading3"/>
        <w:numPr>
          <w:ilvl w:val="2"/>
          <w:numId w:val="1"/>
        </w:numPr>
        <w:rPr/>
      </w:pPr>
      <w:bookmarkStart w:id="442" w:name="__RefHeading___Toc2671851_372815092"/>
      <w:bookmarkStart w:id="443" w:name="_Toc180"/>
      <w:bookmarkEnd w:id="441"/>
      <w:bookmarkEnd w:id="442"/>
      <w:r>
        <w:rPr>
          <w:rtl w:val="true"/>
        </w:rPr>
        <w:t>الأخذ من الاُمراء</w:t>
      </w:r>
      <w:bookmarkEnd w:id="443"/>
    </w:p>
    <w:p>
      <w:pPr>
        <w:pStyle w:val="Heading3"/>
        <w:numPr>
          <w:ilvl w:val="2"/>
          <w:numId w:val="1"/>
        </w:numPr>
        <w:rPr/>
      </w:pPr>
      <w:bookmarkStart w:id="444" w:name="__RefHeading___Toc2671853_372815092"/>
      <w:bookmarkStart w:id="445" w:name="_Toc181"/>
      <w:bookmarkEnd w:id="444"/>
      <w:r>
        <w:rPr>
          <w:rtl w:val="true"/>
        </w:rPr>
        <w:t>من طلب العلم ليأخذ به من الاُمراء</w:t>
      </w:r>
      <w:bookmarkEnd w:id="445"/>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العلم 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ليباهي به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يماري به السفهاء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ليصرف به وجوه الناس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يأخذ به من الاُمراء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Heading3"/>
        <w:numPr>
          <w:ilvl w:val="2"/>
          <w:numId w:val="1"/>
        </w:numPr>
        <w:rPr/>
      </w:pPr>
      <w:bookmarkStart w:id="446" w:name="__RefHeading___Toc2671855_372815092"/>
      <w:bookmarkStart w:id="447" w:name="_Toc182"/>
      <w:bookmarkEnd w:id="446"/>
      <w:r>
        <w:rPr>
          <w:rtl w:val="true"/>
        </w:rPr>
        <w:t>البخل ببذل العلم لأهله</w:t>
      </w:r>
      <w:bookmarkEnd w:id="447"/>
    </w:p>
    <w:p>
      <w:pPr>
        <w:pStyle w:val="Heading3"/>
        <w:numPr>
          <w:ilvl w:val="2"/>
          <w:numId w:val="1"/>
        </w:numPr>
        <w:rPr/>
      </w:pPr>
      <w:bookmarkStart w:id="448" w:name="__RefHeading___Toc2671857_372815092"/>
      <w:bookmarkStart w:id="449" w:name="_Toc183"/>
      <w:bookmarkEnd w:id="448"/>
      <w:r>
        <w:rPr>
          <w:rtl w:val="true"/>
        </w:rPr>
        <w:t>العالم الّذي يبخل ببذل العلم لأهله</w:t>
      </w:r>
      <w:bookmarkEnd w:id="449"/>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علماء هذه الاُمّة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آتاه اللّه علماً فبذله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يأخذ عليه طعماً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يشر به ثمناً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يستغفر له حيتان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دوابّ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الطير في جوّ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سيّداً شريفاً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يرافق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آتاه اللّه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بخل به عن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عليه طعماً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شرى به ثمناً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فذلك يلجم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لجام من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أتاه اللّه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بخل به عن عباد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 عليه طعماً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اشترى به ثمناً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كذلك حتّى يفرغ من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bookmarkStart w:id="450" w:name="pg7005_58247"/>
    </w:p>
    <w:p>
      <w:pPr>
        <w:pStyle w:val="Heading3"/>
        <w:numPr>
          <w:ilvl w:val="2"/>
          <w:numId w:val="1"/>
        </w:numPr>
        <w:rPr/>
      </w:pPr>
      <w:bookmarkStart w:id="451" w:name="__RefHeading___Toc2671859_372815092"/>
      <w:bookmarkStart w:id="452" w:name="_Toc184"/>
      <w:bookmarkEnd w:id="450"/>
      <w:bookmarkEnd w:id="451"/>
      <w:r>
        <w:rPr>
          <w:rtl w:val="true"/>
        </w:rPr>
        <w:t>التأنيف</w:t>
      </w:r>
      <w:bookmarkEnd w:id="452"/>
    </w:p>
    <w:p>
      <w:pPr>
        <w:pStyle w:val="Heading3"/>
        <w:numPr>
          <w:ilvl w:val="2"/>
          <w:numId w:val="1"/>
        </w:numPr>
        <w:rPr/>
      </w:pPr>
      <w:bookmarkStart w:id="453" w:name="__RefHeading___Toc2671861_372815092"/>
      <w:bookmarkStart w:id="454" w:name="_Toc185"/>
      <w:bookmarkEnd w:id="453"/>
      <w:r>
        <w:rPr>
          <w:rtl w:val="true"/>
        </w:rPr>
        <w:t>العالم الّذي إذا وُعظ أنف</w:t>
      </w:r>
      <w:bookmarkEnd w:id="454"/>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العلماء من إذا وعظ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وعظ الناس استكبر و لم يقبل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إذا وعظ عنف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فذاك في الدرك الثاني من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منية المريد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Heading3"/>
        <w:numPr>
          <w:ilvl w:val="2"/>
          <w:numId w:val="1"/>
        </w:numPr>
        <w:rPr/>
      </w:pPr>
      <w:bookmarkStart w:id="455" w:name="__RefHeading___Toc2671863_372815092"/>
      <w:bookmarkStart w:id="456" w:name="_Toc186"/>
      <w:bookmarkEnd w:id="455"/>
      <w:r>
        <w:rPr>
          <w:rtl w:val="true"/>
        </w:rPr>
        <w:t>التبعيض بين ذوي الثروة و المساكين</w:t>
      </w:r>
      <w:bookmarkEnd w:id="456"/>
    </w:p>
    <w:p>
      <w:pPr>
        <w:pStyle w:val="Heading3"/>
        <w:numPr>
          <w:ilvl w:val="2"/>
          <w:numId w:val="1"/>
        </w:numPr>
        <w:rPr/>
      </w:pPr>
      <w:bookmarkStart w:id="457" w:name="__RefHeading___Toc2671865_372815092"/>
      <w:bookmarkStart w:id="458" w:name="_Toc187"/>
      <w:bookmarkEnd w:id="457"/>
      <w:r>
        <w:rPr>
          <w:rtl w:val="true"/>
        </w:rPr>
        <w:t>العالم الّذي يضع العلم عند ذوي الثروة و لا يضعه عند المساكين</w:t>
      </w:r>
      <w:bookmarkEnd w:id="458"/>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العلماء من يرى أن يضع العلم عند ذوي الثروة و 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يرى له في المساكين وضعاً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فذاك في الدرك الثالث من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منية المريد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Heading3"/>
        <w:numPr>
          <w:ilvl w:val="2"/>
          <w:numId w:val="1"/>
        </w:numPr>
        <w:rPr/>
      </w:pPr>
      <w:bookmarkStart w:id="459" w:name="__RefHeading___Toc2671867_372815092"/>
      <w:bookmarkStart w:id="460" w:name="_Toc188"/>
      <w:bookmarkEnd w:id="459"/>
      <w:r>
        <w:rPr>
          <w:rtl w:val="true"/>
        </w:rPr>
        <w:t>التجبّر و التسلّط</w:t>
      </w:r>
      <w:bookmarkEnd w:id="460"/>
    </w:p>
    <w:p>
      <w:pPr>
        <w:pStyle w:val="Heading3"/>
        <w:numPr>
          <w:ilvl w:val="2"/>
          <w:numId w:val="1"/>
        </w:numPr>
        <w:rPr/>
      </w:pPr>
      <w:bookmarkStart w:id="461" w:name="__RefHeading___Toc2671869_372815092"/>
      <w:bookmarkStart w:id="462" w:name="_Toc189"/>
      <w:bookmarkEnd w:id="461"/>
      <w:r>
        <w:rPr>
          <w:rtl w:val="true"/>
        </w:rPr>
        <w:t>العالم الّذي يذهب في علمه مذهب الجبابرة و السلاطين</w:t>
      </w:r>
      <w:bookmarkEnd w:id="462"/>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العلماء من يذهب في علمه مذهب الجبابرة و السلاطين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 من قوله</w:t>
      </w:r>
      <w:r>
        <w:rPr>
          <w:rFonts w:eastAsia="Amiri" w:cs="Amiri" w:ascii="Amiri" w:hAnsi="Amiri"/>
          <w:color w:val="111111"/>
          <w:sz w:val="28"/>
          <w:szCs w:val="28"/>
          <w:rtl w:val="true"/>
          <w:lang w:bidi="ar-SA"/>
        </w:rPr>
        <w:t>)</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قصر في شيء من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فذاك في الدرك الرابع من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منية المريد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bookmarkStart w:id="463" w:name="pg7005_58248"/>
    </w:p>
    <w:p>
      <w:pPr>
        <w:pStyle w:val="Heading3"/>
        <w:numPr>
          <w:ilvl w:val="2"/>
          <w:numId w:val="1"/>
        </w:numPr>
        <w:rPr/>
      </w:pPr>
      <w:bookmarkStart w:id="464" w:name="__RefHeading___Toc2671871_372815092"/>
      <w:bookmarkStart w:id="465" w:name="_Toc190"/>
      <w:bookmarkEnd w:id="463"/>
      <w:bookmarkEnd w:id="464"/>
      <w:r>
        <w:rPr>
          <w:rtl w:val="true"/>
        </w:rPr>
        <w:t>ترك طلب العلم</w:t>
      </w:r>
      <w:bookmarkEnd w:id="465"/>
    </w:p>
    <w:p>
      <w:pPr>
        <w:pStyle w:val="Heading3"/>
        <w:numPr>
          <w:ilvl w:val="2"/>
          <w:numId w:val="1"/>
        </w:numPr>
        <w:rPr/>
      </w:pPr>
      <w:bookmarkStart w:id="466" w:name="__RefHeading___Toc2671873_372815092"/>
      <w:bookmarkStart w:id="467" w:name="_Toc191"/>
      <w:bookmarkEnd w:id="466"/>
      <w:r>
        <w:rPr>
          <w:rtl w:val="true"/>
        </w:rPr>
        <w:t>العالم الّذي يترك طلب العلم</w:t>
      </w:r>
      <w:bookmarkEnd w:id="467"/>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جاء في بعض الكتب السماويّة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لمن سمع بالعلم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يحشر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الجهّال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Heading3"/>
        <w:numPr>
          <w:ilvl w:val="2"/>
          <w:numId w:val="1"/>
        </w:numPr>
        <w:rPr/>
      </w:pPr>
      <w:bookmarkStart w:id="468" w:name="__RefHeading___Toc2671875_372815092"/>
      <w:bookmarkStart w:id="469" w:name="_Toc192"/>
      <w:bookmarkEnd w:id="468"/>
      <w:r>
        <w:rPr>
          <w:rtl w:val="true"/>
        </w:rPr>
        <w:t>ترك العمل بالعلم</w:t>
      </w:r>
      <w:bookmarkEnd w:id="469"/>
    </w:p>
    <w:p>
      <w:pPr>
        <w:pStyle w:val="Heading3"/>
        <w:numPr>
          <w:ilvl w:val="2"/>
          <w:numId w:val="1"/>
        </w:numPr>
        <w:rPr/>
      </w:pPr>
      <w:bookmarkStart w:id="470" w:name="__RefHeading___Toc2671877_372815092"/>
      <w:bookmarkStart w:id="471" w:name="_Toc193"/>
      <w:bookmarkEnd w:id="470"/>
      <w:r>
        <w:rPr>
          <w:rtl w:val="true"/>
        </w:rPr>
        <w:t>العالم الّذي يترك العمل بالعلم</w:t>
      </w:r>
      <w:bookmarkEnd w:id="471"/>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النّار ل يتأذّون من ريح</w:t>
      </w:r>
      <w:r>
        <w:rPr>
          <w:rStyle w:val="FootnoteAnchor"/>
          <w:rtl w:val="true"/>
        </w:rPr>
        <w:footnoteReference w:id="109"/>
      </w:r>
      <w:r>
        <w:rPr>
          <w:rFonts w:ascii="Amiri" w:hAnsi="Amiri" w:eastAsia="Amiri" w:cs="Amiri"/>
          <w:color w:val="111111"/>
          <w:sz w:val="28"/>
          <w:sz w:val="28"/>
          <w:szCs w:val="28"/>
          <w:rtl w:val="true"/>
          <w:lang w:bidi="ar-SA"/>
        </w:rPr>
        <w:t xml:space="preserve">العالم التارك لعلمه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الخصال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يلقى العالم</w:t>
      </w:r>
      <w:r>
        <w:rPr>
          <w:rStyle w:val="FootnoteAnchor"/>
          <w:rtl w:val="true"/>
        </w:rPr>
        <w:footnoteReference w:id="110"/>
      </w:r>
      <w:r>
        <w:rPr>
          <w:rFonts w:ascii="Amiri" w:hAnsi="Amiri" w:eastAsia="Amiri" w:cs="Amiri"/>
          <w:color w:val="111111"/>
          <w:sz w:val="28"/>
          <w:sz w:val="28"/>
          <w:szCs w:val="28"/>
          <w:rtl w:val="true"/>
          <w:lang w:bidi="ar-SA"/>
        </w:rPr>
        <w:t>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فتندلق أقتابه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فيدور به كما يدور الحمار في الرحا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 xml:space="preserve">أشدّ الناس عذاباً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لم ينفعه اللّه بعلمه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علم وبال على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إلّامن عمل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bookmarkStart w:id="472" w:name="pg7005_58249"/>
    </w:p>
    <w:p>
      <w:pPr>
        <w:pStyle w:val="BookText"/>
        <w:rPr/>
      </w:pPr>
      <w:bookmarkEnd w:id="472"/>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أشدّ أهل النّار ندامة و حسرة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عبداً إلى‌اللّه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فإستجاب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فأطاع</w:t>
      </w:r>
      <w:r>
        <w:rPr>
          <w:rStyle w:val="FootnoteAnchor"/>
          <w:rtl w:val="true"/>
        </w:rPr>
        <w:footnoteReference w:id="112"/>
      </w:r>
      <w:r>
        <w:rPr>
          <w:rFonts w:ascii="Amiri" w:hAnsi="Amiri" w:eastAsia="Amiri" w:cs="Amiri"/>
          <w:color w:val="111111"/>
          <w:sz w:val="28"/>
          <w:sz w:val="28"/>
          <w:szCs w:val="28"/>
          <w:rtl w:val="true"/>
          <w:lang w:bidi="ar-SA"/>
        </w:rPr>
        <w:t>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فأدخله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Style w:val="FootnoteAnchor"/>
          <w:rtl w:val="true"/>
        </w:rPr>
        <w:footnoteReference w:id="113"/>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أدخل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بتركه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اتّباعه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 الأمل</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اتّباع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يصدّ عن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طول الأمل ينسي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الخصال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أخوف ما أخاف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اتّباع الهوى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طول الأمل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اتباع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فيصدّ عن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طول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ينسي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3"/>
        <w:numPr>
          <w:ilvl w:val="2"/>
          <w:numId w:val="1"/>
        </w:numPr>
        <w:rPr/>
      </w:pPr>
      <w:bookmarkStart w:id="473" w:name="__RefHeading___Toc2671879_372815092"/>
      <w:bookmarkStart w:id="474" w:name="_Toc194"/>
      <w:bookmarkEnd w:id="473"/>
      <w:r>
        <w:rPr>
          <w:rtl w:val="true"/>
        </w:rPr>
        <w:t>الجدل</w:t>
      </w:r>
      <w:bookmarkEnd w:id="474"/>
    </w:p>
    <w:p>
      <w:pPr>
        <w:pStyle w:val="Heading3"/>
        <w:numPr>
          <w:ilvl w:val="2"/>
          <w:numId w:val="1"/>
        </w:numPr>
        <w:rPr/>
      </w:pPr>
      <w:bookmarkStart w:id="475" w:name="__RefHeading___Toc2671881_372815092"/>
      <w:bookmarkStart w:id="476" w:name="_Toc195"/>
      <w:bookmarkEnd w:id="475"/>
      <w:r>
        <w:rPr>
          <w:rtl w:val="true"/>
        </w:rPr>
        <w:t>العالم الّذي طلب العلم ليجادل به العلماء</w:t>
      </w:r>
      <w:bookmarkEnd w:id="476"/>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تعلّم علماً ليماري به السفهاء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يجادل به العلماء</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ليدعو</w:t>
      </w:r>
      <w:r>
        <w:rPr>
          <w:rStyle w:val="FootnoteAnchor"/>
          <w:rtl w:val="true"/>
        </w:rPr>
        <w:footnoteReference w:id="115"/>
      </w:r>
      <w:r>
        <w:rPr>
          <w:rFonts w:ascii="Amiri" w:hAnsi="Amiri" w:eastAsia="Amiri" w:cs="Amiri"/>
          <w:color w:val="111111"/>
          <w:sz w:val="28"/>
          <w:sz w:val="28"/>
          <w:szCs w:val="28"/>
          <w:rtl w:val="true"/>
          <w:lang w:bidi="ar-SA"/>
        </w:rPr>
        <w:t>الناس إلى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أهل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المواعظ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bookmarkStart w:id="477" w:name="pg7005_58250"/>
    </w:p>
    <w:p>
      <w:pPr>
        <w:pStyle w:val="Heading3"/>
        <w:numPr>
          <w:ilvl w:val="2"/>
          <w:numId w:val="1"/>
        </w:numPr>
        <w:rPr/>
      </w:pPr>
      <w:bookmarkStart w:id="478" w:name="__RefHeading___Toc2671883_372815092"/>
      <w:bookmarkStart w:id="479" w:name="_Toc196"/>
      <w:bookmarkEnd w:id="477"/>
      <w:bookmarkEnd w:id="478"/>
      <w:r>
        <w:rPr>
          <w:rtl w:val="true"/>
        </w:rPr>
        <w:t>جمع العلم و ترك نشره</w:t>
      </w:r>
      <w:bookmarkEnd w:id="479"/>
    </w:p>
    <w:p>
      <w:pPr>
        <w:pStyle w:val="Heading3"/>
        <w:numPr>
          <w:ilvl w:val="2"/>
          <w:numId w:val="1"/>
        </w:numPr>
        <w:rPr/>
      </w:pPr>
      <w:bookmarkStart w:id="480" w:name="__RefHeading___Toc2671885_372815092"/>
      <w:bookmarkStart w:id="481" w:name="_Toc197"/>
      <w:bookmarkEnd w:id="480"/>
      <w:r>
        <w:rPr>
          <w:rtl w:val="true"/>
        </w:rPr>
        <w:t>العالم الّذي يجمع علمه و لا يحبّ أن يؤخذ عنه ذلك</w:t>
      </w:r>
      <w:bookmarkEnd w:id="481"/>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العلماء من يحبّ أن يجمع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يحبّ أن يؤخذ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فذاك في الدرك الأوّل من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Heading3"/>
        <w:numPr>
          <w:ilvl w:val="2"/>
          <w:numId w:val="1"/>
        </w:numPr>
        <w:rPr/>
      </w:pPr>
      <w:bookmarkStart w:id="482" w:name="__RefHeading___Toc2671887_372815092"/>
      <w:bookmarkStart w:id="483" w:name="_Toc198"/>
      <w:bookmarkEnd w:id="482"/>
      <w:r>
        <w:rPr>
          <w:rtl w:val="true"/>
        </w:rPr>
        <w:t>حديث اليهود و النصارى</w:t>
      </w:r>
      <w:bookmarkEnd w:id="483"/>
    </w:p>
    <w:p>
      <w:pPr>
        <w:pStyle w:val="Heading3"/>
        <w:numPr>
          <w:ilvl w:val="2"/>
          <w:numId w:val="1"/>
        </w:numPr>
        <w:rPr/>
      </w:pPr>
      <w:bookmarkStart w:id="484" w:name="__RefHeading___Toc2671889_372815092"/>
      <w:bookmarkStart w:id="485" w:name="_Toc199"/>
      <w:bookmarkEnd w:id="484"/>
      <w:r>
        <w:rPr>
          <w:rtl w:val="true"/>
        </w:rPr>
        <w:t>العالم الّذي يطلب أحاديث اليهود و النصارى ليغزر به علمه</w:t>
      </w:r>
      <w:bookmarkEnd w:id="485"/>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العلماء من يطلب أحاديث اليهود و النصارى ليغزر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w:t>
      </w:r>
      <w:r>
        <w:rPr>
          <w:rFonts w:eastAsia="Amiri" w:cs="Amiri" w:ascii="Amiri" w:hAnsi="Amiri"/>
          <w:color w:val="111111"/>
          <w:sz w:val="28"/>
          <w:szCs w:val="28"/>
          <w:rtl w:val="true"/>
          <w:lang w:bidi="ar-SA"/>
        </w:rPr>
        <w:t>)</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يكثر به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فذاك في الدرك الخامس من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منية المريد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Heading3"/>
        <w:numPr>
          <w:ilvl w:val="2"/>
          <w:numId w:val="1"/>
        </w:numPr>
        <w:rPr/>
      </w:pPr>
      <w:bookmarkStart w:id="486" w:name="__RefHeading___Toc2671891_372815092"/>
      <w:bookmarkStart w:id="487" w:name="_Toc200"/>
      <w:bookmarkEnd w:id="486"/>
      <w:r>
        <w:rPr>
          <w:rtl w:val="true"/>
        </w:rPr>
        <w:t>الحسد</w:t>
      </w:r>
      <w:bookmarkEnd w:id="487"/>
    </w:p>
    <w:p>
      <w:pPr>
        <w:pStyle w:val="Heading3"/>
        <w:numPr>
          <w:ilvl w:val="2"/>
          <w:numId w:val="1"/>
        </w:numPr>
        <w:rPr/>
      </w:pPr>
      <w:bookmarkStart w:id="488" w:name="__RefHeading___Toc2671893_372815092"/>
      <w:bookmarkStart w:id="489" w:name="_Toc201"/>
      <w:bookmarkEnd w:id="488"/>
      <w:r>
        <w:rPr>
          <w:rtl w:val="true"/>
        </w:rPr>
        <w:t>العالم الّذي يحسد الآخرين</w:t>
      </w:r>
      <w:bookmarkEnd w:id="489"/>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يدخلون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الاُمراء بالجور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العرب بالعصبيّة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الدهّاقين بالكبر</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التجّار بالخيانة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الرستاق بالجهالة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العلماء بالحسد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bookmarkStart w:id="490" w:name="pg7005_58251"/>
    </w:p>
    <w:p>
      <w:pPr>
        <w:pStyle w:val="Heading3"/>
        <w:numPr>
          <w:ilvl w:val="2"/>
          <w:numId w:val="1"/>
        </w:numPr>
        <w:rPr/>
      </w:pPr>
      <w:bookmarkStart w:id="491" w:name="__RefHeading___Toc2671895_372815092"/>
      <w:bookmarkStart w:id="492" w:name="_Toc202"/>
      <w:bookmarkEnd w:id="490"/>
      <w:bookmarkEnd w:id="491"/>
      <w:r>
        <w:rPr>
          <w:rtl w:val="true"/>
        </w:rPr>
        <w:t>خزن العلم</w:t>
      </w:r>
      <w:bookmarkEnd w:id="492"/>
    </w:p>
    <w:p>
      <w:pPr>
        <w:pStyle w:val="Heading3"/>
        <w:numPr>
          <w:ilvl w:val="2"/>
          <w:numId w:val="1"/>
        </w:numPr>
        <w:rPr/>
      </w:pPr>
      <w:bookmarkStart w:id="493" w:name="__RefHeading___Toc2671897_372815092"/>
      <w:bookmarkStart w:id="494" w:name="_Toc203"/>
      <w:bookmarkEnd w:id="493"/>
      <w:r>
        <w:rPr>
          <w:rtl w:val="true"/>
        </w:rPr>
        <w:t>العالم الّذي يخزن علمه عن أهله</w:t>
      </w:r>
      <w:bookmarkEnd w:id="494"/>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العلماء من يحبّ أن يخزن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يؤخذ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فذاك في الدرك الأوّل من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Heading3"/>
        <w:numPr>
          <w:ilvl w:val="2"/>
          <w:numId w:val="1"/>
        </w:numPr>
        <w:rPr/>
      </w:pPr>
      <w:bookmarkStart w:id="495" w:name="__RefHeading___Toc2671899_372815092"/>
      <w:bookmarkStart w:id="496" w:name="_Toc204"/>
      <w:bookmarkEnd w:id="495"/>
      <w:r>
        <w:rPr>
          <w:rtl w:val="true"/>
        </w:rPr>
        <w:t>دعوى الأعلميّة</w:t>
      </w:r>
      <w:bookmarkEnd w:id="496"/>
    </w:p>
    <w:p>
      <w:pPr>
        <w:pStyle w:val="Heading3"/>
        <w:numPr>
          <w:ilvl w:val="2"/>
          <w:numId w:val="1"/>
        </w:numPr>
        <w:rPr/>
      </w:pPr>
      <w:bookmarkStart w:id="497" w:name="__RefHeading___Toc2671901_372815092"/>
      <w:bookmarkStart w:id="498" w:name="_Toc205"/>
      <w:bookmarkEnd w:id="497"/>
      <w:r>
        <w:rPr>
          <w:rtl w:val="true"/>
        </w:rPr>
        <w:t>العالم الّذي يدّعي الأعلميّة و يقول</w:t>
      </w:r>
      <w:r>
        <w:rPr>
          <w:rtl w:val="true"/>
        </w:rPr>
        <w:t xml:space="preserve">: </w:t>
      </w:r>
      <w:r>
        <w:rPr>
          <w:rtl w:val="true"/>
        </w:rPr>
        <w:t>من أعلم منّا</w:t>
      </w:r>
      <w:bookmarkEnd w:id="498"/>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الدين حتّى يجاوز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وتخاض البحار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أقوام يقرؤون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قرأنا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أقرأ 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أفقه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أعلم منّا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التفت صلى الله عليه و آله إلى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أولئك من خير؟</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منكم من هذه الاُمّة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أولئك هم وقود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bookmarkStart w:id="499" w:name="pg7005_58252"/>
    </w:p>
    <w:p>
      <w:pPr>
        <w:pStyle w:val="Heading3"/>
        <w:numPr>
          <w:ilvl w:val="2"/>
          <w:numId w:val="1"/>
        </w:numPr>
        <w:rPr/>
      </w:pPr>
      <w:bookmarkStart w:id="500" w:name="__RefHeading___Toc2671903_372815092"/>
      <w:bookmarkStart w:id="501" w:name="_Toc206"/>
      <w:bookmarkEnd w:id="499"/>
      <w:bookmarkEnd w:id="500"/>
      <w:r>
        <w:rPr>
          <w:rtl w:val="true"/>
        </w:rPr>
        <w:t>الدنيا</w:t>
      </w:r>
      <w:bookmarkEnd w:id="501"/>
    </w:p>
    <w:p>
      <w:pPr>
        <w:pStyle w:val="Heading3"/>
        <w:numPr>
          <w:ilvl w:val="2"/>
          <w:numId w:val="1"/>
        </w:numPr>
        <w:rPr/>
      </w:pPr>
      <w:bookmarkStart w:id="502" w:name="__RefHeading___Toc2671905_372815092"/>
      <w:bookmarkStart w:id="503" w:name="_Toc207"/>
      <w:bookmarkEnd w:id="502"/>
      <w:r>
        <w:rPr>
          <w:rtl w:val="true"/>
        </w:rPr>
        <w:t>العالم الّذي يتعلّم علم ليصيب به غرضاً من الدنيا</w:t>
      </w:r>
      <w:bookmarkEnd w:id="503"/>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تعلّم علماً ممّا يبتغى به وجه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يتعلّمه إلّاليصيب به غرضاً من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يجد عرف الجنّة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ذرّ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تعلّم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يريد به عرضاً من عرض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يجد ريح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Heading3"/>
        <w:numPr>
          <w:ilvl w:val="2"/>
          <w:numId w:val="1"/>
        </w:numPr>
        <w:rPr/>
      </w:pPr>
      <w:bookmarkStart w:id="504" w:name="__RefHeading___Toc2671907_372815092"/>
      <w:bookmarkStart w:id="505" w:name="_Toc208"/>
      <w:bookmarkEnd w:id="504"/>
      <w:r>
        <w:rPr>
          <w:rtl w:val="true"/>
        </w:rPr>
        <w:t>الرياسة</w:t>
      </w:r>
      <w:bookmarkEnd w:id="505"/>
    </w:p>
    <w:p>
      <w:pPr>
        <w:pStyle w:val="Heading3"/>
        <w:numPr>
          <w:ilvl w:val="2"/>
          <w:numId w:val="1"/>
        </w:numPr>
        <w:rPr/>
      </w:pPr>
      <w:bookmarkStart w:id="506" w:name="__RefHeading___Toc2671909_372815092"/>
      <w:bookmarkStart w:id="507" w:name="_Toc209"/>
      <w:bookmarkEnd w:id="506"/>
      <w:r>
        <w:rPr>
          <w:rtl w:val="true"/>
        </w:rPr>
        <w:t>العالم الّذي يطلب العلم للرياسة</w:t>
      </w:r>
      <w:bookmarkEnd w:id="507"/>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العلم ليباهي به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يماري به السفهاء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يصرف به وجوه الناس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 ل يتبوّء مقعده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الرئاسة لا تصلح إلّالأهلها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منية المريد 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العلم 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ليباهي به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يماري به السفهاء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ليصرف به وجوه الناس إليه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يأخذ به من الاُمراء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bookmarkStart w:id="508" w:name="pg7005_58253"/>
    </w:p>
    <w:p>
      <w:pPr>
        <w:pStyle w:val="Heading3"/>
        <w:numPr>
          <w:ilvl w:val="2"/>
          <w:numId w:val="1"/>
        </w:numPr>
        <w:rPr/>
      </w:pPr>
      <w:bookmarkStart w:id="509" w:name="__RefHeading___Toc2671911_372815092"/>
      <w:bookmarkStart w:id="510" w:name="_Toc210"/>
      <w:bookmarkEnd w:id="508"/>
      <w:bookmarkEnd w:id="509"/>
      <w:r>
        <w:rPr>
          <w:rtl w:val="true"/>
        </w:rPr>
        <w:t>السوء</w:t>
      </w:r>
      <w:bookmarkEnd w:id="510"/>
    </w:p>
    <w:p>
      <w:pPr>
        <w:pStyle w:val="Heading3"/>
        <w:numPr>
          <w:ilvl w:val="2"/>
          <w:numId w:val="1"/>
        </w:numPr>
        <w:rPr/>
      </w:pPr>
      <w:bookmarkStart w:id="511" w:name="__RefHeading___Toc2671913_372815092"/>
      <w:bookmarkStart w:id="512" w:name="_Toc211"/>
      <w:bookmarkEnd w:id="511"/>
      <w:r>
        <w:rPr>
          <w:rtl w:val="true"/>
        </w:rPr>
        <w:t>عالم السوء</w:t>
      </w:r>
      <w:bookmarkEnd w:id="512"/>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لعلماء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تصلى عليهم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عيسى بن مريم على نبيّنا وآله و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 للعلماء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تلظّى عليهم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3"/>
        <w:numPr>
          <w:ilvl w:val="2"/>
          <w:numId w:val="1"/>
        </w:numPr>
        <w:rPr/>
      </w:pPr>
      <w:bookmarkStart w:id="513" w:name="__RefHeading___Toc2671915_372815092"/>
      <w:bookmarkStart w:id="514" w:name="_Toc212"/>
      <w:bookmarkEnd w:id="513"/>
      <w:r>
        <w:rPr>
          <w:rtl w:val="true"/>
        </w:rPr>
        <w:t>العنف</w:t>
      </w:r>
      <w:bookmarkEnd w:id="514"/>
    </w:p>
    <w:p>
      <w:pPr>
        <w:pStyle w:val="Heading3"/>
        <w:numPr>
          <w:ilvl w:val="2"/>
          <w:numId w:val="1"/>
        </w:numPr>
        <w:rPr/>
      </w:pPr>
      <w:bookmarkStart w:id="515" w:name="__RefHeading___Toc2671917_372815092"/>
      <w:bookmarkStart w:id="516" w:name="_Toc213"/>
      <w:bookmarkEnd w:id="515"/>
      <w:r>
        <w:rPr>
          <w:rtl w:val="true"/>
        </w:rPr>
        <w:t>العالم الّذي إذا وعظ عنف</w:t>
      </w:r>
      <w:bookmarkEnd w:id="516"/>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العلماء من إذا وعظ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إذا وعظ عنف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فذاك في الدرك الثاني من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منية المريد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Heading3"/>
        <w:numPr>
          <w:ilvl w:val="2"/>
          <w:numId w:val="1"/>
        </w:numPr>
        <w:rPr/>
      </w:pPr>
      <w:bookmarkStart w:id="517" w:name="__RefHeading___Toc2671919_372815092"/>
      <w:bookmarkStart w:id="518" w:name="_Toc214"/>
      <w:bookmarkEnd w:id="517"/>
      <w:r>
        <w:rPr>
          <w:rtl w:val="true"/>
        </w:rPr>
        <w:t>الغضب</w:t>
      </w:r>
      <w:bookmarkEnd w:id="518"/>
    </w:p>
    <w:p>
      <w:pPr>
        <w:pStyle w:val="Heading3"/>
        <w:numPr>
          <w:ilvl w:val="2"/>
          <w:numId w:val="1"/>
        </w:numPr>
        <w:rPr/>
      </w:pPr>
      <w:bookmarkStart w:id="519" w:name="__RefHeading___Toc2671921_372815092"/>
      <w:bookmarkStart w:id="520" w:name="_Toc215"/>
      <w:bookmarkEnd w:id="519"/>
      <w:r>
        <w:rPr>
          <w:rtl w:val="true"/>
        </w:rPr>
        <w:t>العالم الّذي إن ردّ عليه شيء من أمره غضب</w:t>
      </w:r>
      <w:bookmarkEnd w:id="520"/>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العلماء من يذهب في علمه مذهب الجبابرة و السلاطين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 من قوله</w:t>
      </w:r>
      <w:r>
        <w:rPr>
          <w:rFonts w:eastAsia="Amiri" w:cs="Amiri" w:ascii="Amiri" w:hAnsi="Amiri"/>
          <w:color w:val="111111"/>
          <w:sz w:val="28"/>
          <w:szCs w:val="28"/>
          <w:rtl w:val="true"/>
          <w:lang w:bidi="ar-SA"/>
        </w:rPr>
        <w:t>)</w:t>
      </w: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قصر في شيء من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فذاك في الدرك الرابع من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منية المريد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bookmarkStart w:id="521" w:name="pg7005_58254"/>
    </w:p>
    <w:p>
      <w:pPr>
        <w:pStyle w:val="Heading3"/>
        <w:numPr>
          <w:ilvl w:val="2"/>
          <w:numId w:val="1"/>
        </w:numPr>
        <w:rPr/>
      </w:pPr>
      <w:bookmarkStart w:id="522" w:name="__RefHeading___Toc2671923_372815092"/>
      <w:bookmarkStart w:id="523" w:name="_Toc216"/>
      <w:bookmarkEnd w:id="521"/>
      <w:bookmarkEnd w:id="522"/>
      <w:r>
        <w:rPr>
          <w:rtl w:val="true"/>
        </w:rPr>
        <w:t>الفجور</w:t>
      </w:r>
      <w:bookmarkEnd w:id="523"/>
    </w:p>
    <w:p>
      <w:pPr>
        <w:pStyle w:val="Heading3"/>
        <w:numPr>
          <w:ilvl w:val="2"/>
          <w:numId w:val="1"/>
        </w:numPr>
        <w:rPr/>
      </w:pPr>
      <w:bookmarkStart w:id="524" w:name="__RefHeading___Toc2671925_372815092"/>
      <w:bookmarkStart w:id="525" w:name="_Toc217"/>
      <w:bookmarkEnd w:id="524"/>
      <w:r>
        <w:rPr>
          <w:rtl w:val="true"/>
        </w:rPr>
        <w:t>العالم الفاجر</w:t>
      </w:r>
      <w:bookmarkEnd w:id="525"/>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جهنم رحى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تطحن خمساً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أفلا تسألون ما طحنها؟</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طحنها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الفجرة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القرّاء الفسقة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الجبابرة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الوزراء الخونة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العرفاء الكذبة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مسعدة بن زياد عن جعفر بن محمّد عليهما السلام أنّ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جهنّم رحى تطحن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فلا تسألوني ما طحنها؟</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طحنها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الفجرة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القراء الفسقة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الجبابرة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الوزراء الخونة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العرفاء الكذبة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ثواب الأعمال وعقاب الأعمال 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Heading3"/>
        <w:numPr>
          <w:ilvl w:val="2"/>
          <w:numId w:val="1"/>
        </w:numPr>
        <w:rPr/>
      </w:pPr>
      <w:bookmarkStart w:id="526" w:name="__RefHeading___Toc2671927_372815092"/>
      <w:bookmarkStart w:id="527" w:name="_Toc218"/>
      <w:bookmarkEnd w:id="526"/>
      <w:r>
        <w:rPr>
          <w:rtl w:val="true"/>
        </w:rPr>
        <w:t>المباهات</w:t>
      </w:r>
      <w:bookmarkEnd w:id="527"/>
    </w:p>
    <w:p>
      <w:pPr>
        <w:pStyle w:val="Heading3"/>
        <w:numPr>
          <w:ilvl w:val="2"/>
          <w:numId w:val="1"/>
        </w:numPr>
        <w:rPr/>
      </w:pPr>
      <w:bookmarkStart w:id="528" w:name="__RefHeading___Toc2671929_372815092"/>
      <w:bookmarkStart w:id="529" w:name="_Toc219"/>
      <w:bookmarkEnd w:id="528"/>
      <w:r>
        <w:rPr>
          <w:rtl w:val="true"/>
        </w:rPr>
        <w:t>العالم الّذي يطلب العلم ليباهي به العلماء</w:t>
      </w:r>
      <w:bookmarkEnd w:id="529"/>
    </w:p>
    <w:p>
      <w:p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العلم 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ليباهي به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يماري به السفهاء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ليصرف به وجوه الناس إليه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يأخذ به من الاُمراء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bookmarkStart w:id="530" w:name="pg7005_58255"/>
    </w:p>
    <w:p>
      <w:pPr>
        <w:pStyle w:val="Heading3"/>
        <w:numPr>
          <w:ilvl w:val="2"/>
          <w:numId w:val="1"/>
        </w:numPr>
        <w:rPr/>
      </w:pPr>
      <w:bookmarkStart w:id="531" w:name="__RefHeading___Toc2671931_372815092"/>
      <w:bookmarkStart w:id="532" w:name="_Toc220"/>
      <w:bookmarkEnd w:id="530"/>
      <w:bookmarkEnd w:id="531"/>
      <w:r>
        <w:rPr>
          <w:rtl w:val="true"/>
        </w:rPr>
        <w:t>المماراة</w:t>
      </w:r>
      <w:bookmarkEnd w:id="532"/>
    </w:p>
    <w:p>
      <w:pPr>
        <w:pStyle w:val="Heading3"/>
        <w:numPr>
          <w:ilvl w:val="2"/>
          <w:numId w:val="1"/>
        </w:numPr>
        <w:rPr/>
      </w:pPr>
      <w:bookmarkStart w:id="533" w:name="__RefHeading___Toc2671933_372815092"/>
      <w:bookmarkStart w:id="534" w:name="_Toc221"/>
      <w:bookmarkEnd w:id="533"/>
      <w:r>
        <w:rPr>
          <w:rtl w:val="true"/>
        </w:rPr>
        <w:t>العالم الّذي يطلب العلم ليماري به السفهاء</w:t>
      </w:r>
      <w:bookmarkEnd w:id="534"/>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تعلّم علماً ليماري به السفهاء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يباهي به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ليقبل بوجوه الناس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في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معاني الأخبار 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يجاري به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 يماري به السفهاء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يصرف به وجوه الناس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أدخله اللّه النار</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و لتصرفوا به وجوه الناس إليكم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ابتغوا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يدوم و يبقى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ينفذ ما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كونوا ينابيع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مصابيح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أحلاس 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سرج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جدد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خلقان الثياب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تعرفون في أهل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تخفون في أهل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فليتبوّأ مقعده من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bookmarkStart w:id="535" w:name="pg7005_58256"/>
    </w:p>
    <w:p>
      <w:pPr>
        <w:pStyle w:val="Heading3"/>
        <w:numPr>
          <w:ilvl w:val="2"/>
          <w:numId w:val="1"/>
        </w:numPr>
        <w:rPr/>
      </w:pPr>
      <w:bookmarkStart w:id="536" w:name="__RefHeading___Toc2671935_372815092"/>
      <w:bookmarkStart w:id="537" w:name="_Toc222"/>
      <w:bookmarkEnd w:id="535"/>
      <w:bookmarkEnd w:id="536"/>
      <w:r>
        <w:rPr>
          <w:rtl w:val="true"/>
        </w:rPr>
        <w:t>المروّة</w:t>
      </w:r>
      <w:bookmarkEnd w:id="537"/>
    </w:p>
    <w:p>
      <w:pPr>
        <w:pStyle w:val="Heading3"/>
        <w:numPr>
          <w:ilvl w:val="2"/>
          <w:numId w:val="1"/>
        </w:numPr>
        <w:rPr/>
      </w:pPr>
      <w:bookmarkStart w:id="538" w:name="__RefHeading___Toc2671937_372815092"/>
      <w:bookmarkStart w:id="539" w:name="_Toc223"/>
      <w:bookmarkEnd w:id="538"/>
      <w:r>
        <w:rPr>
          <w:rtl w:val="true"/>
        </w:rPr>
        <w:t>العالم الّذي يتّخذ علمه مروءةً</w:t>
      </w:r>
      <w:bookmarkEnd w:id="539"/>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العلماء من يتّخذ علمه مروءة و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فذاك في الدرك السابع من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منية المريد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Heading3"/>
        <w:numPr>
          <w:ilvl w:val="2"/>
          <w:numId w:val="1"/>
        </w:numPr>
        <w:rPr/>
      </w:pPr>
      <w:bookmarkStart w:id="540" w:name="__RefHeading___Toc2671939_372815092"/>
      <w:bookmarkStart w:id="541" w:name="_Toc224"/>
      <w:bookmarkEnd w:id="540"/>
      <w:r>
        <w:rPr>
          <w:rtl w:val="true"/>
        </w:rPr>
        <w:t>كتمان العلم عن أهله</w:t>
      </w:r>
      <w:bookmarkEnd w:id="541"/>
    </w:p>
    <w:p>
      <w:pPr>
        <w:pStyle w:val="Heading3"/>
        <w:numPr>
          <w:ilvl w:val="2"/>
          <w:numId w:val="1"/>
        </w:numPr>
        <w:rPr/>
      </w:pPr>
      <w:bookmarkStart w:id="542" w:name="__RefHeading___Toc2671941_372815092"/>
      <w:bookmarkStart w:id="543" w:name="_Toc225"/>
      <w:bookmarkEnd w:id="542"/>
      <w:r>
        <w:rPr>
          <w:rtl w:val="true"/>
        </w:rPr>
        <w:t>العالم الّذي يكتم العلم عن أهله</w:t>
      </w:r>
      <w:bookmarkEnd w:id="543"/>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كتم علماً ألجمه اللّه بلجام من 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Heading3"/>
        <w:numPr>
          <w:ilvl w:val="2"/>
          <w:numId w:val="1"/>
        </w:numPr>
        <w:rPr/>
      </w:pPr>
      <w:bookmarkStart w:id="544" w:name="__RefHeading___Toc2671943_372815092"/>
      <w:bookmarkStart w:id="545" w:name="_Toc226"/>
      <w:bookmarkEnd w:id="544"/>
      <w:r>
        <w:rPr>
          <w:rtl w:val="true"/>
        </w:rPr>
        <w:t>الضلال</w:t>
      </w:r>
      <w:bookmarkEnd w:id="545"/>
    </w:p>
    <w:p>
      <w:pPr>
        <w:pStyle w:val="Heading3"/>
        <w:numPr>
          <w:ilvl w:val="2"/>
          <w:numId w:val="1"/>
        </w:numPr>
        <w:rPr/>
      </w:pPr>
      <w:bookmarkStart w:id="546" w:name="__RefHeading___Toc2671945_372815092"/>
      <w:bookmarkStart w:id="547" w:name="_Toc227"/>
      <w:bookmarkEnd w:id="546"/>
      <w:r>
        <w:rPr>
          <w:rtl w:val="true"/>
        </w:rPr>
        <w:t>العالم الّذي يضلّ الناس</w:t>
      </w:r>
      <w:bookmarkEnd w:id="547"/>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الناس عذاباً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يضلّ الناس بغير 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إلى هدى كان له من الأجر مثل اجور من تبعه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ينقض ذلك من اجورهم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دعا إلى ضلالة كان عليه من الإثم مثل آثام من تبعه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ينقص ذلك من آثامهم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bookmarkStart w:id="548" w:name="pg7005_58257"/>
    </w:p>
    <w:p>
      <w:pPr>
        <w:pStyle w:val="Heading3"/>
        <w:numPr>
          <w:ilvl w:val="2"/>
          <w:numId w:val="1"/>
        </w:numPr>
        <w:rPr/>
      </w:pPr>
      <w:bookmarkStart w:id="549" w:name="__RefHeading___Toc2671947_372815092"/>
      <w:bookmarkStart w:id="550" w:name="_Toc228"/>
      <w:bookmarkEnd w:id="548"/>
      <w:bookmarkEnd w:id="549"/>
      <w:r>
        <w:rPr>
          <w:rtl w:val="true"/>
        </w:rPr>
        <w:t xml:space="preserve">الهوى </w:t>
      </w:r>
      <w:r>
        <w:rPr>
          <w:rtl w:val="true"/>
        </w:rPr>
        <w:t xml:space="preserve">- </w:t>
      </w:r>
      <w:r>
        <w:rPr>
          <w:rtl w:val="true"/>
        </w:rPr>
        <w:t>طول الأمل</w:t>
      </w:r>
      <w:bookmarkEnd w:id="550"/>
    </w:p>
    <w:p>
      <w:pPr>
        <w:pStyle w:val="Heading3"/>
        <w:numPr>
          <w:ilvl w:val="2"/>
          <w:numId w:val="1"/>
        </w:numPr>
        <w:rPr/>
      </w:pPr>
      <w:bookmarkStart w:id="551" w:name="__RefHeading___Toc2671949_372815092"/>
      <w:bookmarkStart w:id="552" w:name="_Toc229"/>
      <w:bookmarkEnd w:id="551"/>
      <w:r>
        <w:rPr>
          <w:rtl w:val="true"/>
        </w:rPr>
        <w:t>العالم الّذي يتّبع الهوى</w:t>
      </w:r>
      <w:bookmarkEnd w:id="552"/>
    </w:p>
    <w:p>
      <w:pPr>
        <w:pStyle w:val="Heading3"/>
        <w:numPr>
          <w:ilvl w:val="2"/>
          <w:numId w:val="1"/>
        </w:numPr>
        <w:rPr/>
      </w:pPr>
      <w:bookmarkStart w:id="553" w:name="__RefHeading___Toc2671951_372815092"/>
      <w:bookmarkStart w:id="554" w:name="_Toc230"/>
      <w:bookmarkEnd w:id="553"/>
      <w:r>
        <w:rPr>
          <w:rtl w:val="true"/>
        </w:rPr>
        <w:t>العالم الّذي يتّبع طول العمل</w:t>
      </w:r>
      <w:bookmarkEnd w:id="554"/>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أشدّ أهل النّار ندامة و حسرة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عبداً إلى‌اللّه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فإستجاب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فأطاع</w:t>
      </w:r>
      <w:r>
        <w:rPr>
          <w:rStyle w:val="FootnoteAnchor"/>
          <w:rtl w:val="true"/>
        </w:rPr>
        <w:footnoteReference w:id="119"/>
      </w:r>
      <w:r>
        <w:rPr>
          <w:rFonts w:ascii="Amiri" w:hAnsi="Amiri" w:eastAsia="Amiri" w:cs="Amiri"/>
          <w:color w:val="111111"/>
          <w:sz w:val="28"/>
          <w:sz w:val="28"/>
          <w:szCs w:val="28"/>
          <w:rtl w:val="true"/>
          <w:lang w:bidi="ar-SA"/>
        </w:rPr>
        <w:t>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فأدخله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Style w:val="FootnoteAnchor"/>
          <w:rtl w:val="true"/>
        </w:rPr>
        <w:footnoteReference w:id="120"/>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أدخل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بتركه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اتّباعه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 الأمل</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اتّباع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يصدّ عن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طول الأمل ينسي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الخصال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أخوف ما أخاف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اتّباع الهوى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طول الأمل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اتباع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فيصدّ عن الحقّ</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طول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ينسي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bookmarkStart w:id="555" w:name="pg7005_58258"/>
    </w:p>
    <w:p>
      <w:pPr>
        <w:pStyle w:val="Heading2"/>
        <w:numPr>
          <w:ilvl w:val="1"/>
          <w:numId w:val="1"/>
        </w:numPr>
        <w:rPr/>
      </w:pPr>
      <w:bookmarkStart w:id="556" w:name="__RefHeading___Toc2671953_372815092"/>
      <w:bookmarkStart w:id="557" w:name="_Toc231"/>
      <w:bookmarkEnd w:id="555"/>
      <w:bookmarkEnd w:id="556"/>
      <w:r>
        <w:rPr>
          <w:rtl w:val="true"/>
        </w:rPr>
        <w:t>العنوان الخامس</w:t>
      </w:r>
      <w:r>
        <w:rPr>
          <w:rtl w:val="true"/>
        </w:rPr>
        <w:t xml:space="preserve">: </w:t>
      </w:r>
      <w:r>
        <w:rPr>
          <w:rtl w:val="true"/>
        </w:rPr>
        <w:t>علم التفسير</w:t>
      </w:r>
      <w:bookmarkEnd w:id="557"/>
    </w:p>
    <w:p>
      <w:pPr>
        <w:pStyle w:val="Heading3"/>
        <w:numPr>
          <w:ilvl w:val="2"/>
          <w:numId w:val="1"/>
        </w:numPr>
        <w:rPr/>
      </w:pPr>
      <w:bookmarkStart w:id="558" w:name="__RefHeading___Toc2671955_372815092"/>
      <w:bookmarkStart w:id="559" w:name="_Toc232"/>
      <w:bookmarkEnd w:id="558"/>
      <w:r>
        <w:rPr>
          <w:rtl w:val="true"/>
        </w:rPr>
        <w:t>تمهيد</w:t>
      </w:r>
      <w:bookmarkEnd w:id="559"/>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صلوات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طهّرنا و عصمنا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جعلنا شهداء على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حجّته في أرضه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جعلنا مع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القرآن معنا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نفارقه و لا يفارقنا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القرآن ليس يعلم ما هو إلّامن ذاق طعمه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فأطلبوا ذلك من عند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يستضاء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أئمّة يقتدى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عيش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موت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الّذين يخبركم حكمهم عن علمهم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صمتهم عن منطقهم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ظاهرهم عن باطنهم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سدير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خزّان علم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تراجمة وحي اللّه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نحن الحجّة البالغة على من دون السماء و من فوق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ولاة 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خزنة علم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عيبة وحي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المثاني الّتي أعطاها اللّه نبيّنا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نتقلّب في الأرض بين أظهركم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عرفنا من عرفنا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جهلنا فأمامه اليقين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وفي نسخة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عرفنا فأمامه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جهلنا فأمامه السعير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هامش المصدر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المثاني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الّذين قرننا النبيّ صلى الله عليه و آله إلى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أوصى بالتمسّك بالقرآن و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 امّته بأن لا نفترّق حتّى نرد عليه حوضه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الرحمن بن كثير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الّذي عنده علم من الكتاب أنا آتيك به قبل أن يرتدّ إليك طرفك</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ففرّج أبو عبد اللّه عليه السلام بين أصابعه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فوضعها في صدره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اللّه بن سنان عن أبي عبد اللّه عليه السلام أنّه سأله عن قول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كتبنا في الزبور من بعد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الزبور؟ و ما الذكر؟</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انزل على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كتاب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عند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الرحمن 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الّذي أنزل عليك الكتاب منه آيات محكمات هنّ امّ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 والأئمّة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اخر متشابهات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و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الّذين في قلوبهم زيغ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ولايتهم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فيتّبعون ما تشابه منه ابتغاء الفتنة و ابتغاء تأويله و ما يعلم تأويله إلّااللّه و الراسخون في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عليه السلام والأئمّة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الراسخون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الأئمّة عليهم السلام من بعده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الراسخون في العلم</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نحن نعلم تأويله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 لأبي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فقيه أهل العراق؟</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تفتيهم؟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 اللّه و سنّة 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كتاب اللّه حقّ معرفته؟</w:t>
      </w:r>
    </w:p>
    <w:p>
      <w:pPr>
        <w:pStyle w:val="BookText"/>
        <w:rPr/>
      </w:pPr>
      <w:r>
        <w:rPr>
          <w:rFonts w:ascii="IRNazanin" w:hAnsi="IRNazanin" w:eastAsia="IRNazanin"/>
          <w:color w:val="111111"/>
          <w:sz w:val="28"/>
          <w:sz w:val="28"/>
          <w:szCs w:val="28"/>
          <w:rtl w:val="true"/>
          <w:lang w:bidi="fa-IR"/>
        </w:rPr>
        <w:t>و تعرف الناسخ من المنسوخ؟</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ادّعيت علماً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اللّه ذلك إلّاعند أهل الكتاب الّذين أنزل عليهم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هو إلّاعند الخاصّ من ذرّيّة نبيّنا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ورّثك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علل الشرائع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الفضل بن شاذان عن صفوان بن يحيى عن منصور بن حازم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يعرف بخلقه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الخلق يعرفون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عرف أنّ له 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له أن يعرف أن لذلك الربّ 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 لا يعرف رضاه و سخطه إلّاب وحي أو 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لم يأته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ينبغي له أن يطلب الرسل</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لقيهم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أنّهم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لهم الطاعة المفترضة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قلت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تعلمون</w:t>
      </w:r>
      <w:r>
        <w:rPr>
          <w:rStyle w:val="FootnoteAnchor"/>
          <w:rtl w:val="true"/>
        </w:rPr>
        <w:footnoteReference w:id="124"/>
      </w:r>
      <w:r>
        <w:rPr>
          <w:rFonts w:ascii="Amiri" w:hAnsi="Amiri" w:eastAsia="Amiri" w:cs="Amiri"/>
          <w:color w:val="111111"/>
          <w:sz w:val="28"/>
          <w:sz w:val="28"/>
          <w:szCs w:val="28"/>
          <w:rtl w:val="true"/>
          <w:lang w:bidi="ar-SA"/>
        </w:rPr>
        <w:t>أنّ رسول اللّه صلى الله عليه و آله كان هو الحجّة من اللّه على خلقه؟</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حين مضى رسول اللّه صلى الله عليه و آله من كان الحجّة على خلقه؟</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 نظرت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هو يخاصم به المرجي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الزنديق الّذي لا يؤمن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يغلب الرجال بخصومته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عرفت أنّ القرآن لا يكون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إلّاب 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قال فيه من شيء كان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قيّم القرآن؟</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أجد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إلّاعليّاً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الشيء بين القوم فقال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Style w:val="FootnoteAnchor"/>
          <w:rtl w:val="true"/>
        </w:rPr>
        <w:footnoteReference w:id="125"/>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 أشهد أنّ عليّاً عليه السلام كان قيّم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طاعته مفترضة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هو حقّ</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وراجع 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و علل الشرائع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سليم بن قيس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من سلمان و المقداد و أبي ذرّ شيئاً من تفسير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أحاديث عن نبيّ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ما في أيدي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سمعت منك تصديق ما سمعت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في أيدي الناس أشياء كثيرة من تفسير القرآن و من الأحاديث عن نبيّ اللّه صلى الله عليه و آله أنتم تخالفونهم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تزعمون أنّ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فترى الناس يكذبون على رسول اللّه صلى الله عليه و آله متعمّدين؟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يفسّرون القرآن بآرائهم؟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عليّ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إفهم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 أيدي الناس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ناسخاً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منسوخاً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متشابهاً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كذب على رسول اللّه صلى الله عليه و آله على عهده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قام خطيباً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كثرت عليّ الكذّابة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كذب عليّ متعمّداً فليتبوّأ مقعده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كذب عليه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أتاكم الحديث من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لهم خامس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منافق يظهر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متصنّع بالإسلام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يتألّم</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يتحرّج أن يكذب على رسول اللّه صلى الله عليه و آله متعمّداً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علم الناس أنّه منافق 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يقبلوا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يصدّقوه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قد صحب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فأخذوا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لا يعرفون حاله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أخبره اللّه عن المنافقين بما أخبره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وصفهم بما وصفهم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رَأَيْتَهُمْ تُعْجِبُكَ أَجْسامُهُمْ وَ إِنْ يَقُولُوا تَسْمَعْ لِقَوْلِهِمْ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بقوا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فتقرّبوا إلى أئمّة 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الدعاة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بالزور و الكذب و البهتان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 ولّوهم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حملوهم على رقاب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أكلوا بهم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الناس مع الملوك و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إلّامن عصم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أحد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سمع من رسول اللّه صلى الله عليه و آله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يحفظه على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وهم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يتعمّد كذباً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في يده يقول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سمعته من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علم المسلمون أنّه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يقبلوه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علم هو أنّه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 رفضه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رجل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من رسول اللّه صلى الله عليه و آله شيئاً 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نهى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لا يعلم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سمعه ينهى عن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لا يعلم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 حفظ منسوخه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يحفظ الناسخ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فلو علم أنّه 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 رفضه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علم المسلمون أنّه 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 رفضوه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آخر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يكذب على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مبغض للكذب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خوفاً من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تعظيماً لرسول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حفظ ما سمع على وجهه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ينقص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علم الناسخ من المنسوخ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 عمل بالناسخ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رفض المنسوخ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أمر النبيّ صلى الله عليه و آله مثل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متشابه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يكون من رسول اللّه صلى الله عليه و آله الكلام له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كلام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كلام خاصّ</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آتاكُمُ الرَّسُولُ فَخُذُوهُ وَ ما نَهاكُمْ عَنْهُ فَانْتَهُوا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فيشتبه على من لم 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عنى اللّه به و رسوله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كلّ أصحاب رسول اللّه صلى الله عليه و آله يسأله عن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يفهم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يستفهم حتّى إن كانوا ليحبّون أن يجيء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فيسأل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يسمعوا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كنت أدخل على رسول اللّه صلى الله عليه و آله كلّ يوم دخلة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ليلة دخلة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فيخليني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أدور معه حيثما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علم أصحاب رسول اللّه صلى الله عليه و آله أنّه لم يصنع ذلك بأحد من الناس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فربّما كان ذلك في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يأتيني رسول اللّه صلى الله عليه و آله أكثر ذلك في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كنت إذا دخلت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منازله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 عنّي نسائه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يبقى عنده أحد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أتاني للخلوة 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تقم عنه فاطمة عليها السلام و لا أحد من 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سكت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فنيت مسائلي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ابتدأني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نزلت على رسول اللّه صلى الله عليه و آله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إلّاأقرأنيها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أملاها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فكتبتها بخطّي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علّمني تأويلها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ناسخها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منسوخها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متشابهها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خاصّها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دعا اللّه لي أن يؤتيني فهمها و حفظها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نسيت آية من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علماً أملاه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كتبته منذ دعا صلى الله عليه و آله اللّه عزّ و جلّ لي بما دعا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ترك شيئاً علّمه اللّه من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أمر و لا 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أو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كتاب منزل على أحد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أمر بطاعة أو نهي عن 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إلّاعلّمنيه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حفظته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أنس حرفاً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وضع عليه السلام يده على صدري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دعا صلى الله عليه و آله اللّه عزّ و جلّ لي أن يملأ قلبي علماً و فهماً و حكماً و نوراً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نبيّ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منذ دعوت اللّه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دعوت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أنس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يفتني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أكتبه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فتتخوّف عليّ 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لست أخاف عليك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الجهل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bookmarkStart w:id="560" w:name="pg7005_58268"/>
    </w:p>
    <w:p>
      <w:pPr>
        <w:pStyle w:val="Heading3"/>
        <w:numPr>
          <w:ilvl w:val="2"/>
          <w:numId w:val="1"/>
        </w:numPr>
        <w:rPr/>
      </w:pPr>
      <w:bookmarkStart w:id="561" w:name="__RefHeading___Toc2671957_372815092"/>
      <w:bookmarkStart w:id="562" w:name="_Toc233"/>
      <w:bookmarkEnd w:id="560"/>
      <w:bookmarkEnd w:id="561"/>
      <w:r>
        <w:rPr/>
        <w:t>1</w:t>
      </w:r>
      <w:r>
        <w:rPr>
          <w:rtl w:val="true"/>
        </w:rPr>
        <w:t xml:space="preserve"> - </w:t>
      </w:r>
      <w:r>
        <w:rPr>
          <w:rtl w:val="true"/>
        </w:rPr>
        <w:t>المفسّرون المرحومون</w:t>
      </w:r>
      <w:bookmarkEnd w:id="562"/>
    </w:p>
    <w:p>
      <w:p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عن ابن عبّاس رضى الله عنه مرفوعاً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يؤتي الحكمة من يشاء و من يؤت الحكمة فقد أوتي خيراً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عنه رضى الله عنه أ نّه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فإنّه قد قرأه البرّ و الفاجر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عنه رضى الله عنه في تفسير الآية أ 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ناسخه و منسوخه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محكمه و متشابهه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مؤخّره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بصير عن أبي عبداللّه عليه السلام في 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يؤت الحكمة فقد اوتي خيراً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طاعة اللّه عزّ و جلّ و معرفة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حيّون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متشابه القرآن إلى محكمه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 إلى صراط 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أخبارنا متشابهاً ك متشابه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محكماً كمحكم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 ردّوا متشابهها إلى محكمها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تتّبعوا متشابهها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محكمها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تضلّوا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الأخبار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تعلّم القرآن</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تواضع في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علّم 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يريد ما عند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له في الجنّة أعظم ثواباً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أعظم منزلة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يكن في الجنّة منزلةٌ و لا درجة رفيعة و لا نفيسة إلّاكان له فيها أوفر النصيب و أشرف المنازل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ثواب الأعمال وعقاب الأعمال 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حامل القرآن </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تواضع به يرفعك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تعزّز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فيذلك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حامل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تزيّن به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يزيّنك اللّه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تزيّن به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فيشينك اللّه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حملة القرآن</w:t>
      </w:r>
      <w:r>
        <w:rPr>
          <w:rStyle w:val="FootnoteAnchor"/>
          <w:rtl w:val="true"/>
        </w:rPr>
        <w:footnoteReference w:id="128"/>
      </w:r>
      <w:r>
        <w:rPr>
          <w:rFonts w:ascii="Amiri" w:hAnsi="Amiri" w:eastAsia="Amiri" w:cs="Amiri"/>
          <w:color w:val="111111"/>
          <w:sz w:val="28"/>
          <w:sz w:val="28"/>
          <w:szCs w:val="28"/>
          <w:rtl w:val="true"/>
          <w:lang w:bidi="ar-SA"/>
        </w:rPr>
        <w:t>عرفاء أهل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المجتهدون</w:t>
      </w:r>
      <w:r>
        <w:rPr>
          <w:rStyle w:val="FootnoteAnchor"/>
          <w:rtl w:val="true"/>
        </w:rPr>
        <w:footnoteReference w:id="129"/>
      </w:r>
      <w:r>
        <w:rPr>
          <w:rFonts w:ascii="Amiri" w:hAnsi="Amiri" w:eastAsia="Amiri" w:cs="Amiri"/>
          <w:color w:val="111111"/>
          <w:sz w:val="28"/>
          <w:sz w:val="28"/>
          <w:szCs w:val="28"/>
          <w:rtl w:val="true"/>
          <w:lang w:bidi="ar-SA"/>
        </w:rPr>
        <w:t>قوّاد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الرسل سادة أهل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أشراف امّتي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bookmarkStart w:id="563" w:name="pg7005_58270"/>
    </w:p>
    <w:p>
      <w:pPr>
        <w:pStyle w:val="Heading3"/>
        <w:numPr>
          <w:ilvl w:val="2"/>
          <w:numId w:val="1"/>
        </w:numPr>
        <w:rPr/>
      </w:pPr>
      <w:bookmarkStart w:id="564" w:name="__RefHeading___Toc2671959_372815092"/>
      <w:bookmarkStart w:id="565" w:name="_Toc234"/>
      <w:bookmarkEnd w:id="563"/>
      <w:bookmarkEnd w:id="564"/>
      <w:r>
        <w:rPr/>
        <w:t>2</w:t>
      </w:r>
      <w:r>
        <w:rPr>
          <w:rtl w:val="true"/>
        </w:rPr>
        <w:t xml:space="preserve"> - </w:t>
      </w:r>
      <w:r>
        <w:rPr>
          <w:rtl w:val="true"/>
        </w:rPr>
        <w:t>المفسّرون الملعونون</w:t>
      </w:r>
      <w:bookmarkEnd w:id="565"/>
    </w:p>
    <w:p>
      <w:pPr>
        <w:pStyle w:val="BookText"/>
        <w:rPr/>
      </w:pPr>
      <w:r>
        <w:rPr>
          <w:rFonts w:ascii="Amiri" w:hAnsi="Amiri" w:eastAsia="Amiri" w:cs="Amiri"/>
          <w:color w:val="111111"/>
          <w:sz w:val="28"/>
          <w:sz w:val="28"/>
          <w:szCs w:val="28"/>
          <w:rtl w:val="true"/>
          <w:lang w:bidi="ar-SA"/>
        </w:rPr>
        <w:t>تمهيد</w:t>
      </w:r>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القرآن مع العترة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والعترة مع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 حبل اللّه المتين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يفترقان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ذلك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فتح اللّه مسامع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منحه حسن البصيرة في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من التمس علم القرآن و التأويل و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العامّ من عند غير من فرض اللّه طاعتهم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جعلهم ولاة الأمر من بعد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قرنهم الرسول صلى الله عليه و آله بأمر اللّه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قرن القرآن بهم دون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استودعهم اللّه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شرائعه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فرائضه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والعترة عليهم السلام هم الّذين ضرب بهم رسول اللّه صلى الله عليه و آله مثلاً لاُمّته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مثل سفينة 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ركبها 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تخلّف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مثل باب حطّة في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من دخله غفرت ذنوبه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استحقّ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الزيادة من خالقه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الباب سجّداً و قولوا حطّة نغفر لكم خطاياكم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سنزيد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فترك الناس من هذه صفتهم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المدح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الندب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ضربوا عنهم صفحاً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طووا دونهم كشحاً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اتّخذوا أمر الرسول صلى الله عليه و آله هزواً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جعلوا كلامه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رفضوا من فرض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لسان نبيّه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طاعته و مسألته و الإقتباس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فاسألوا أهل الذكر إن كنتم لا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التمسّك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العمل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التسليم لأمره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التعليم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الإستضائة بنوره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 ادّعوا ذلك ل 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عدلوا عنهم إلى 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رضوا به بدلاً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أبعدهم اللّه عن 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تأوّل كلّ لنفسه هواه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زعموا أنّهم استغنوا بعقولهم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قياساتهم و آرائهم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الأئمّة عليهم السلام الّذين نصبهم اللّه لخلقه هداة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وكلهم اللّه عزّ و جلّ بمخالفتهم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عدولهم عن اختياره و طاعته و طاعة من اختاره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فولّاهم إلى اختيارهم و آرائهم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ضلالاً بعيداً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هم عند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هل ننبّئكم بالأخسرين أعمالاً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ضلّ سعيهم في الحياة الدنيا و هم يحسبون أنهم يحسنون صنعاً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الغيبة للشيخ النعماني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تعالى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الرسول</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هذا القرآن الّذي أمرتهم بالتّمسّك به و بأهل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لا يتفرّقوا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مهجوراً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الغيبة للشيخ النعماني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تعالى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إنّ قومي اّتخذوا هذا القرآن مهجوراً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الّذي إيّاه هجر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كتب الإمام الباقر عليه السلام إلى سعد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أعرف أشباه الأحبار و الرهبان الّذين ساروا بكتمان الكتاب و تحريفه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ربحت تجارتهم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كانوا مهتدين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أعرف أشباههم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أقاموا حروف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حرّفوا حدوده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مع السادة و الكبرة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تفرّقت قادة الأهواء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مع أكثرهم دنياً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ذلك مبلغهم من العلم لا يزالون كذلك في طبع و طمع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يزال يسمع صوت إبليس على ألسنتهم بباطل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يصبر منهم العلماء على الأذى و التعنيف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يعيبون على العلماء بالتكليف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العلماء في أنفسهم خانة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كتموا النصيحة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رأوا تائهاً ضالّاً لا يهدونه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ميّتاً لا يحيونه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فبئس ما يصنعون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اللّه تبارك و تعالى أخذ عليهم الميثاق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يأمروا بالمعروف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أمروا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ينهوا عمّا نهوا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يتعاونوا على البرّ و التقوى</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يتعاونوا على الإثم و العدوان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رسالة الإمام الصادق عليه السلام إلى جماعة الشيعة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أيّتها العصابة المرحومة المفلحة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أتمّ لكم ما آتاكم من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اعلموا أنّه ليس من 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من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يأخذ أحد من خلق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مقائيس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أنزل اللّه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فيه تبيان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للقرآن و ل تعلّم</w:t>
      </w:r>
      <w:r>
        <w:rPr>
          <w:rStyle w:val="FootnoteAnchor"/>
          <w:rtl w:val="true"/>
        </w:rPr>
        <w:footnoteReference w:id="131"/>
      </w:r>
      <w:r>
        <w:rPr>
          <w:rFonts w:ascii="IRNazanin" w:hAnsi="IRNazanin" w:eastAsia="IRNazanin"/>
          <w:color w:val="111111"/>
          <w:sz w:val="28"/>
          <w:sz w:val="28"/>
          <w:szCs w:val="28"/>
          <w:rtl w:val="true"/>
          <w:lang w:bidi="fa-IR"/>
        </w:rPr>
        <w:t>القرآن أهلاً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يسع أهل علم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آتاهم اللّه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يأخذوا فيه ب 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مقائيس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أغناهم اللّه عن ذلك بما آتاهم من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وضعه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كرامة</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من اللّه تعالى أكرمهم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أهل الذكر الّذين أمر اللّه هذه الاُمّة ب سؤالهم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هم الّذين من سألهم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سبق في علم اللّه أن يصدقهم و يتبع أثرهم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أعطوه من علم القرآن ما يهتدي به إلى اللّه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جميع سبل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هم الّذين لا يرغب عنهم و عن مسألتهم و عن علمهم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أكرمهم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جعله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إلّامن سبق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الشقاء في أصل الخلق تحت الأظلّة</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 أولئك الّذين يرغبون عن سؤال أهل الذكر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الّذين آتاهم اللّه علم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وضعه عندهم و أمر بسؤالهم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أولئك</w:t>
      </w:r>
      <w:r>
        <w:rPr>
          <w:rStyle w:val="FootnoteAnchor"/>
          <w:rtl w:val="true"/>
        </w:rPr>
        <w:footnoteReference w:id="133"/>
      </w:r>
      <w:r>
        <w:rPr>
          <w:rFonts w:ascii="Amiri" w:hAnsi="Amiri" w:eastAsia="Amiri" w:cs="Amiri"/>
          <w:color w:val="111111"/>
          <w:sz w:val="28"/>
          <w:sz w:val="28"/>
          <w:szCs w:val="28"/>
          <w:rtl w:val="true"/>
          <w:lang w:bidi="ar-SA"/>
        </w:rPr>
        <w:t>الّذين يأخذون بأهوائهم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آرائهم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مقائيسهم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دخلهم الشيطان</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 نّهم جعلوا أهل الإيمان في علم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جعلوا أهل الضلالة في علم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حتّى جعلوا ما أحلّ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كثير من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جعلوا ما حرّم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كثير من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أصل ثمرة أهوائهم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عهد إليهم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موته </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قبض اللّه عزّ و جلّ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يسعنا أن نأخذ بما اجتمع عليه رأي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ما قبض اللّه عزّ و جلّ رسوله صلى الله عليه و آله وبعد عهده الّذي عهده إلينا وأمرنا به</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مخالفة للّه‌تعالى و لرسوله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مخالفاً</w:t>
      </w:r>
      <w:r>
        <w:rPr>
          <w:rStyle w:val="FootnoteAnchor"/>
          <w:rtl w:val="true"/>
        </w:rPr>
        <w:footnoteReference w:id="136"/>
      </w:r>
      <w:r>
        <w:rPr>
          <w:rFonts w:ascii="Amiri" w:hAnsi="Amiri" w:eastAsia="Amiri" w:cs="Amiri"/>
          <w:color w:val="111111"/>
          <w:sz w:val="28"/>
          <w:sz w:val="28"/>
          <w:szCs w:val="28"/>
          <w:rtl w:val="true"/>
          <w:lang w:bidi="ar-SA"/>
        </w:rPr>
        <w:t>للّه‌و لرسوله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أحد أجرأ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أبين 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أخذ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 أنّ ذلك يسعه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للّه‌على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يطيعوه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يتّبعوا أمره في حياة محمّد صلى الله عليه و آله و بعد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يستطيع أولئك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يزعموا أن أحداً ممّن أسلم مع محمّد صلى الله عليه و آله أخذ بقوله و رأيه و مقائيسه؟</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bookmarkStart w:id="566" w:name="pg7005_58275"/>
    </w:p>
    <w:p>
      <w:pPr>
        <w:pStyle w:val="BookText"/>
        <w:rPr/>
      </w:pPr>
      <w:bookmarkEnd w:id="566"/>
      <w:r>
        <w:rPr>
          <w:rFonts w:ascii="Amiri" w:hAnsi="Amiri" w:eastAsia="Amiri" w:cs="Amiri"/>
          <w:color w:val="111111"/>
          <w:sz w:val="28"/>
          <w:sz w:val="28"/>
          <w:szCs w:val="28"/>
          <w:rtl w:val="true"/>
          <w:lang w:bidi="ar-SA"/>
        </w:rPr>
        <w:t>فقد كذب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ضلّ ضلالاً بعيداً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يكن لأحد أن يأخذ برأيه و هواه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مقائيسه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أقرّ بالحجّة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ممّن يزعم أن اللّه يطاع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يتّبع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قبض رسول اللّه صلى الله عليه و آله </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محمّد إلّارسول قد خلت من قبله الرسل أفإن مات أو قتل انقلبتم على أعقابكم ومن ينقلب على عقبيه فلن يضر اللّه شيئاً و سيجزي اللّه الشاكرين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لتعلموا</w:t>
      </w:r>
      <w:r>
        <w:rPr>
          <w:rStyle w:val="FootnoteAnchor"/>
          <w:rtl w:val="true"/>
        </w:rPr>
        <w:footnoteReference w:id="138"/>
      </w:r>
      <w:r>
        <w:rPr>
          <w:rFonts w:ascii="Amiri" w:hAnsi="Amiri" w:eastAsia="Amiri" w:cs="Amiri"/>
          <w:color w:val="111111"/>
          <w:sz w:val="28"/>
          <w:sz w:val="28"/>
          <w:szCs w:val="28"/>
          <w:rtl w:val="true"/>
          <w:lang w:bidi="ar-SA"/>
        </w:rPr>
        <w:t>أنّ اللّه يطاع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يتّبع أمره في حياة محمّد صلى الله عليه و آله وبعد قبض اللّه محمّداً صلى الله عليه و آله و كما لم يكن لأحد من النّاس مع محمّد صلى الله عليه و آله أن يأخذ بهواه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رأيه و لا مقائيسه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لأمر محمّد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فكذلك لم يكن لأحد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محمّد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يأخذ بهواه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رأيه و لا مقائيسه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Heading3"/>
        <w:numPr>
          <w:ilvl w:val="2"/>
          <w:numId w:val="1"/>
        </w:numPr>
        <w:rPr/>
      </w:pPr>
      <w:bookmarkStart w:id="567" w:name="__RefHeading___Toc2671961_372815092"/>
      <w:bookmarkStart w:id="568" w:name="_Toc235"/>
      <w:bookmarkEnd w:id="567"/>
      <w:r>
        <w:rPr>
          <w:rtl w:val="true"/>
        </w:rPr>
        <w:t>من يبتغى علم تفسير القرآن من عند غير أميرالمؤمنين عليه السلام</w:t>
      </w:r>
      <w:bookmarkEnd w:id="568"/>
    </w:p>
    <w:p>
      <w:pPr>
        <w:pStyle w:val="BookText"/>
        <w:rPr/>
      </w:pP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أنزل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الّذي من 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ابتغى علمه عند غير عليّ عليه السلام هلك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bookmarkStart w:id="569" w:name="pg7005_58276"/>
    </w:p>
    <w:p>
      <w:pPr>
        <w:pStyle w:val="Heading3"/>
        <w:numPr>
          <w:ilvl w:val="2"/>
          <w:numId w:val="1"/>
        </w:numPr>
        <w:rPr/>
      </w:pPr>
      <w:bookmarkStart w:id="570" w:name="__RefHeading___Toc2671963_372815092"/>
      <w:bookmarkStart w:id="571" w:name="_Toc236"/>
      <w:bookmarkEnd w:id="569"/>
      <w:bookmarkEnd w:id="570"/>
      <w:r>
        <w:rPr>
          <w:rtl w:val="true"/>
        </w:rPr>
        <w:t>من يفسّر القرآن برأيه و من تلقاء نفسه</w:t>
      </w:r>
      <w:bookmarkEnd w:id="571"/>
    </w:p>
    <w:p>
      <w:pPr>
        <w:pStyle w:val="BookText"/>
        <w:rPr/>
      </w:pP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آمن بي من فسّر ب رأيه كلامي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عرفني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شبّهني بخلقي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على ديني من استعمل القياس في ديني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عيون الأخبار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الأمالي للشيخ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فسّر القرآن برأيه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إفترى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الدين وتمام النعمة 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ف ورد عليه رجل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صاحب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جئت لمناظرة أصحابك</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عندك؟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 رسول اللّه صلى الله عليه و آله؟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سمعت الوحي عن اللّه عزّ وجلّ يخبرك؟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تجب طاعتك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تجب طاعة رسول اللّه صلى الله عليه و آله؟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 التفت أبو عبد اللّه عليه السلام إليّ فقال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يونس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قد خصم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يتكلّم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قتادة بن دعامة على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فقيه أهل البصرة؟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يزعمون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تفسّر القرآن؟</w:t>
      </w:r>
    </w:p>
    <w:p>
      <w:pPr>
        <w:pStyle w:val="BookText"/>
        <w:rPr/>
      </w:pPr>
      <w:r>
        <w:rPr>
          <w:rFonts w:ascii="Amiri" w:hAnsi="Amiri" w:eastAsia="Amiri" w:cs="Amiri"/>
          <w:color w:val="111111"/>
          <w:sz w:val="28"/>
          <w:sz w:val="28"/>
          <w:szCs w:val="28"/>
          <w:rtl w:val="true"/>
          <w:lang w:bidi="ar-SA"/>
        </w:rPr>
        <w:t>فقال له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علم تفسّره أم ب جهل؟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تفسّره ب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أسألك؟</w:t>
      </w:r>
    </w:p>
    <w:p>
      <w:pPr>
        <w:pStyle w:val="BookText"/>
        <w:rPr/>
      </w:pP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 جلّ في سبأ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قدّرنا فيها السير سيروا فيها ليالي و أيّاماً آمنين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من خرج من بيته بزاد حلال و راحلة و كراء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يريد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آمنا حتّى يرجع إلى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تعلم أنّه قد يخرج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زاد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كراء 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هذا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فيقطع عليه الطريق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فتذهب نفقته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اجتياحه؟</w:t>
      </w:r>
    </w:p>
    <w:p>
      <w:pPr>
        <w:pStyle w:val="BookText"/>
        <w:rPr/>
      </w:pP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إنّما فسّرت القرآن من تلقاء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هلكت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كنت قد أخذته من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هلكت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من خرج من بيته بزاد و راحلة و كراء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يروم هذا البيت عارفاً بحقّنا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يهوانا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أفئدة من الناس تهوي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يعن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إبراهيم عليه السلام الّتي من هوانا قلبه قبلت 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كذلك كان آمناً من عذاب جهنم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فسّرتها إلّاهكذا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يعرف القرآن من خوطب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 في تفسير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أرشدنا إلى الصراط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أرشدنا للزوم الطريق المؤدّي إلى محبّتك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المبلّغ إلى دينك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المانع من أن نتّبع أهوائنا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نعطب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نأخذ بآرائنا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نهلك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اتّبع هواه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أعجب برأيه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 رجل سمعت غثاء العامّة تعظّمه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فأحببت لقائه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لا يعرفني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لأنظر مقداره و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فرأيته قد أحدق به خلق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غثاء العامّة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فوقفت منتبذاً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متغشّياً بلثام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إليه و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زال يراوغهم حتّى خالف طريقهم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فارقهم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فتفرّقت العوام عنه لحوائجهم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تبعته أقتفي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يلبث أن مرّ ب خبّاز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رغيفين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فتعجّبت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بصاحب 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زال به حتّى تغّفله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فتّعجبت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معاملة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حاجته إذاً إلى المسارقة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 أزل أتبعه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مرّ بمريض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الرغيفين و الرمانتين بين يديه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مضى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استقرّ في بقعة من الصحراء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سمعت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أحببت لقائك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لكنّي رأيت منك ما شغل 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إنّي سائلك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ليزول به شغل قلبي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رأيتك مررت بخبّاز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سرقت منه رغيفين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بصاحب الرمّان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سرقت منه رمانتين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أنت؟</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ولد آدم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امّة 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أنت؟</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أهل بيت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بلدك؟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جعفر بن محمّد بن عليّ بن الحسين بن عليّ بن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ينفعك شرف أصلك مع جهلك بما شرفت به و تركك علم جدّك و أبيك</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لئلّا تنكر ما يجب أن يحمد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يمدح عليه فاعله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الّذي جهلت منه؟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بِالْحَسَنَةِ فَلَهُ عَشْرُ أَمْثالِها وَ مَنْ جاءَ بِالسَّيِّئَةِ فَلا يُجْزى إِلّا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إنّي لما سرقت الرغيفين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سيّئتين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سرقت الرمانتين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سيّئتين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أربع سيّئات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تصدّقت بكلّ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بها أربعين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فإنتقص من أربعين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أربع بأربع 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لي ستّ و ثلاثون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الجاهل بكتاب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سمعت أنّه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لما سرقت رغيفين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سيّئتين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سرقت رمّانتين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أيضاً سيّئتين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دفعتهما إلى غير صاحبيهما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أمر صاحبيهما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إنّما أضفت أربع سيّئات إلى أربع 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تضف أربعين حسنة إلى أربع سيّئات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يلاحظني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فإنصرفت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 هذا 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القبيح المستكره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يَضلّون</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يُضلّون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معاني الأخبار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bookmarkStart w:id="572" w:name="pg7005_58282"/>
    </w:p>
    <w:p>
      <w:pPr>
        <w:pStyle w:val="Heading3"/>
        <w:numPr>
          <w:ilvl w:val="2"/>
          <w:numId w:val="1"/>
        </w:numPr>
        <w:rPr/>
      </w:pPr>
      <w:bookmarkStart w:id="573" w:name="__RefHeading___Toc2671965_372815092"/>
      <w:bookmarkStart w:id="574" w:name="_Toc237"/>
      <w:bookmarkEnd w:id="572"/>
      <w:bookmarkEnd w:id="573"/>
      <w:r>
        <w:rPr>
          <w:rtl w:val="true"/>
        </w:rPr>
        <w:t>من يضرب القرآن بعضه ببعض</w:t>
      </w:r>
      <w:bookmarkEnd w:id="574"/>
    </w:p>
    <w:p>
      <w:pPr>
        <w:pStyle w:val="BookText"/>
        <w:rPr/>
      </w:pP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Style w:val="FootnoteAnchor"/>
          <w:rtl w:val="true"/>
        </w:rPr>
        <w:footnoteReference w:id="139"/>
      </w:r>
      <w:r>
        <w:rPr>
          <w:rFonts w:ascii="Amiri" w:hAnsi="Amiri" w:eastAsia="Amiri" w:cs="Amiri"/>
          <w:color w:val="111111"/>
          <w:sz w:val="28"/>
          <w:sz w:val="28"/>
          <w:szCs w:val="28"/>
          <w:rtl w:val="true"/>
          <w:lang w:bidi="ar-SA"/>
        </w:rPr>
        <w:t>أبي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ضرب رجل القرآن بعضه ببعض إلّاكفر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معاني الأخبار 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منية المريد 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الشيخ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محمّد بن الحسن رحمه الله عن معنى هذا الحديث؟</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تجيب الرجل في تفسير آية بتفسير آية 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معاني الأخبار 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تفسيره برأيه من غير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p>
    <w:p>
      <w:pPr>
        <w:pStyle w:val="Heading3"/>
        <w:numPr>
          <w:ilvl w:val="2"/>
          <w:numId w:val="1"/>
        </w:numPr>
        <w:rPr/>
      </w:pPr>
      <w:bookmarkStart w:id="575" w:name="__RefHeading___Toc2671967_372815092"/>
      <w:bookmarkStart w:id="576" w:name="_Toc238"/>
      <w:bookmarkEnd w:id="575"/>
      <w:r>
        <w:rPr>
          <w:rtl w:val="true"/>
        </w:rPr>
        <w:t>من يتكلّم في القرآن بغير علم</w:t>
      </w:r>
      <w:bookmarkEnd w:id="576"/>
    </w:p>
    <w:p>
      <w:pPr>
        <w:pStyle w:val="BookText"/>
        <w:rPr/>
      </w:pP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في القرآن بغير ما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ملجماً ب لجام من 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فليتبوّأ مقعده من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سالم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اناساً تكلّموا في هذا القرآن بغير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أنّ اللّه تبارك و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أنزل عليك الكتاب منه آيات محكمات هنّ امّ الكتاب وآخر متشابهات فأمّا الّذين في قلوبهم زيغ فيتّبعون ما تشابه منه ابتغاء الفتنة وابتغاء تأويله وما يعلم تأويله إلّااللّه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فالمنسوخات من المتشابهات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المحكمات من الناسخات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bookmarkStart w:id="577" w:name="pg7005_58283"/>
    </w:p>
    <w:p>
      <w:pPr>
        <w:pStyle w:val="Heading3"/>
        <w:numPr>
          <w:ilvl w:val="2"/>
          <w:numId w:val="1"/>
        </w:numPr>
        <w:rPr/>
      </w:pPr>
      <w:bookmarkStart w:id="578" w:name="__RefHeading___Toc2671969_372815092"/>
      <w:bookmarkStart w:id="579" w:name="_Toc239"/>
      <w:bookmarkEnd w:id="577"/>
      <w:bookmarkEnd w:id="578"/>
      <w:r>
        <w:rPr>
          <w:rtl w:val="true"/>
        </w:rPr>
        <w:t>من يشبّه كلام اللّه عزّ و جلّ ب كلام البشر</w:t>
      </w:r>
      <w:bookmarkEnd w:id="579"/>
    </w:p>
    <w:p>
      <w:pPr>
        <w:pStyle w:val="BookText"/>
        <w:rPr/>
      </w:pP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تشبّه كلام اللّه بكلام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تهلك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Heading3"/>
        <w:numPr>
          <w:ilvl w:val="2"/>
          <w:numId w:val="1"/>
        </w:numPr>
        <w:rPr/>
      </w:pPr>
      <w:bookmarkStart w:id="580" w:name="__RefHeading___Toc2671971_372815092"/>
      <w:bookmarkStart w:id="581" w:name="_Toc240"/>
      <w:bookmarkEnd w:id="580"/>
      <w:r>
        <w:rPr>
          <w:rtl w:val="true"/>
        </w:rPr>
        <w:t>من يجادل في القرآن</w:t>
      </w:r>
      <w:bookmarkEnd w:id="581"/>
    </w:p>
    <w:p>
      <w:pPr>
        <w:pStyle w:val="BookText"/>
        <w:rPr/>
      </w:pP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جادل في آيات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يجادل في آيات اللّه إلّاالّذين كفروا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يغرّنّك تقلّبهم في البلاد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الدين وتمام النعمة 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عيسى بن عبيد اليقطيني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 بن محمّد بن عليّ بن موسى الرضا عليهم السلام إلى بعض شيعته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عصمنا اللّه و إيّاك من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أعظم بها 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لا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نرى أنّ الجدال في القرآن 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اشترك فيها السائل و المجيب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فيتعاطى السائل ما ليس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يتكلّف المجيب ما ليس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الخالق إلّااللّه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سواه 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القرآن كلام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تجعل له اسماً من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من الضالّين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جعلنا اللّه و إيّاك من الّذين يخشون ربّهم بالغيب</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هم من الساعة مشفقون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bookmarkStart w:id="582" w:name="pg7005_58284"/>
    </w:p>
    <w:p>
      <w:pPr>
        <w:pStyle w:val="Heading3"/>
        <w:numPr>
          <w:ilvl w:val="2"/>
          <w:numId w:val="1"/>
        </w:numPr>
        <w:rPr/>
      </w:pPr>
      <w:bookmarkStart w:id="583" w:name="__RefHeading___Toc2671973_372815092"/>
      <w:bookmarkStart w:id="584" w:name="_Toc241"/>
      <w:bookmarkEnd w:id="582"/>
      <w:bookmarkEnd w:id="583"/>
      <w:r>
        <w:rPr>
          <w:rtl w:val="true"/>
        </w:rPr>
        <w:t>من يقول في القرآن بغير علم</w:t>
      </w:r>
      <w:bookmarkEnd w:id="584"/>
    </w:p>
    <w:p>
      <w:pPr>
        <w:pStyle w:val="BookText"/>
        <w:rPr/>
      </w:pP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تخوضوا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تجادلوا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تتكلّموا فيه بغير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سمعت جدّي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في القرآن بغير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فليتبوّأ مقعده من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زياد بن أبي رجاء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لم تعلموا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الرجل لينتزع</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و في منية المريد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ليسرع بالآية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من القرآن يخرّ فيها أبعد ما بين السماء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p>
    <w:p>
      <w:pPr>
        <w:pStyle w:val="Heading3"/>
        <w:numPr>
          <w:ilvl w:val="2"/>
          <w:numId w:val="1"/>
        </w:numPr>
        <w:rPr/>
      </w:pPr>
      <w:bookmarkStart w:id="585" w:name="__RefHeading___Toc2671975_372815092"/>
      <w:bookmarkStart w:id="586" w:name="_Toc242"/>
      <w:bookmarkEnd w:id="585"/>
      <w:r>
        <w:rPr>
          <w:rtl w:val="true"/>
        </w:rPr>
        <w:t>من يغيّر كتاب اللّه عزّ و جلّ</w:t>
      </w:r>
      <w:bookmarkEnd w:id="586"/>
    </w:p>
    <w:p>
      <w:pPr>
        <w:pStyle w:val="BookText"/>
        <w:rPr/>
      </w:pP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لعنهم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نبي مجاب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المغيّر لكتاب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المكذّب بقدر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المبدّل سنّة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المستحلّ من عترتي ما حرّم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المتسلّط في سلطانه ليعزّ من أذلّ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يذلّ من أعزّ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المستحلّ ل حُرم اللّه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المتكبّر على عباد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bookmarkStart w:id="587" w:name="pg7005_58285"/>
    </w:p>
    <w:p>
      <w:pPr>
        <w:pStyle w:val="Heading3"/>
        <w:numPr>
          <w:ilvl w:val="2"/>
          <w:numId w:val="1"/>
        </w:numPr>
        <w:rPr/>
      </w:pPr>
      <w:bookmarkStart w:id="588" w:name="__RefHeading___Toc2671977_372815092"/>
      <w:bookmarkStart w:id="589" w:name="_Toc243"/>
      <w:bookmarkEnd w:id="587"/>
      <w:bookmarkEnd w:id="588"/>
      <w:r>
        <w:rPr>
          <w:rtl w:val="true"/>
        </w:rPr>
        <w:t>من يزيد في كتاب اللّه عزّ و جلّ</w:t>
      </w:r>
      <w:bookmarkEnd w:id="589"/>
    </w:p>
    <w:p>
      <w:pPr>
        <w:pStyle w:val="BookText"/>
        <w:rPr/>
      </w:pP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لعنتهم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نبيّ مجاب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الزائد في كتاب اللّه</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 xml:space="preserve">و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تأويله بما يخالف الكتاب و السنّة بدعة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هامش الخصال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التارك لسنّتي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المكذّب بقدر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المستحلّ من عترتي ما حرّم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المستأثر بالفيء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المستحلّ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لعنهم اللّه و كلّ نبي مجاب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الزائد في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المكذّب بقدر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التارك لسنّتي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المستحلّ من عترتي ما حرّم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المتسلّط بالجبروت ليذلّ من أعزّه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يعزّ من أذلّه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المستأثر بفيء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المستحلّ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لعنت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لعنهم اللّه و كلّ نبيّ مجاب قبلي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هم؟</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الزائد في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المكذّب بقدر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المخالف لسنّتي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المستحلّ من عترتي ما حرّم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المتسلّط بالجبريّة ليعزّ من أذلّ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يذلّ من أعزّ اللّه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المستأثر على المسلمين بفيئهم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مستحلّاً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bookmarkStart w:id="590" w:name="pg7005_58286"/>
    </w:p>
    <w:p>
      <w:pPr>
        <w:pStyle w:val="Heading3"/>
        <w:numPr>
          <w:ilvl w:val="2"/>
          <w:numId w:val="1"/>
        </w:numPr>
        <w:rPr/>
      </w:pPr>
      <w:bookmarkStart w:id="591" w:name="__RefHeading___Toc2671979_372815092"/>
      <w:bookmarkStart w:id="592" w:name="_Toc244"/>
      <w:bookmarkEnd w:id="590"/>
      <w:bookmarkEnd w:id="591"/>
      <w:r>
        <w:rPr>
          <w:rtl w:val="true"/>
        </w:rPr>
        <w:t>من يقول في القرآن وليس له علم بناسخ القرآن و منسوخه و محكمه</w:t>
      </w:r>
      <w:bookmarkEnd w:id="592"/>
    </w:p>
    <w:p>
      <w:pPr>
        <w:pStyle w:val="BookText"/>
        <w:rPr/>
      </w:pPr>
      <w:r>
        <w:rPr>
          <w:rFonts w:ascii="IRNazanin" w:hAnsi="IRNazanin" w:eastAsia="IRNazanin"/>
          <w:color w:val="111111"/>
          <w:sz w:val="28"/>
          <w:sz w:val="28"/>
          <w:szCs w:val="28"/>
          <w:rtl w:val="true"/>
          <w:lang w:bidi="fa-IR"/>
        </w:rPr>
        <w:t>و متشابهه</w:t>
      </w:r>
    </w:p>
    <w:p>
      <w:pPr>
        <w:pStyle w:val="BookText"/>
        <w:rPr/>
      </w:pP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دخل سفيان الثوري و جماعة من الصوفية على الإمام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لكم علم بناسخ القرآن من منسوخه؟</w:t>
      </w:r>
    </w:p>
    <w:p>
      <w:pPr>
        <w:pStyle w:val="BookText"/>
        <w:rPr/>
      </w:pPr>
      <w:r>
        <w:rPr>
          <w:rFonts w:ascii="Amiri" w:hAnsi="Amiri" w:eastAsia="Amiri" w:cs="Amiri"/>
          <w:color w:val="111111"/>
          <w:sz w:val="28"/>
          <w:sz w:val="28"/>
          <w:szCs w:val="28"/>
          <w:rtl w:val="true"/>
          <w:lang w:bidi="ar-SA"/>
        </w:rPr>
        <w:t xml:space="preserve">و محكمه من متشابهه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 من ضلّ و هلك من هلك من هذه الاُمّة؟</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هنا أوتيتم</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عليكم البلاء و أصابكم ما أصابكم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كذلك أحاديث رسول اللّه صلى الله عليه و آله </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 xml:space="preserve">و أنتم لا تعرفونها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هامش الكافي و هو منقول من مرآة العقول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Heading3"/>
        <w:numPr>
          <w:ilvl w:val="2"/>
          <w:numId w:val="1"/>
        </w:numPr>
        <w:rPr/>
      </w:pPr>
      <w:bookmarkStart w:id="593" w:name="__RefHeading___Toc2671981_372815092"/>
      <w:bookmarkStart w:id="594" w:name="_Toc245"/>
      <w:bookmarkEnd w:id="593"/>
      <w:r>
        <w:rPr>
          <w:rtl w:val="true"/>
        </w:rPr>
        <w:t>من يجعل للقرآن اسماً من عند نفسه</w:t>
      </w:r>
      <w:bookmarkEnd w:id="594"/>
    </w:p>
    <w:p>
      <w:pPr>
        <w:pStyle w:val="BookText"/>
        <w:rPr/>
      </w:pP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الرضا عليه السلام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كلام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تجعل له اسماً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من الضالّين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ص </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w:t>
      </w:r>
    </w:p>
    <w:p>
      <w:pPr>
        <w:pStyle w:val="Heading3"/>
        <w:numPr>
          <w:ilvl w:val="2"/>
          <w:numId w:val="1"/>
        </w:numPr>
        <w:rPr/>
      </w:pPr>
      <w:bookmarkStart w:id="595" w:name="__RefHeading___Toc2671983_372815092"/>
      <w:bookmarkStart w:id="596" w:name="_Toc246"/>
      <w:bookmarkEnd w:id="595"/>
      <w:r>
        <w:rPr>
          <w:rtl w:val="true"/>
        </w:rPr>
        <w:t>من يتكلّم في القرآن برأيه</w:t>
      </w:r>
      <w:bookmarkEnd w:id="596"/>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أخطأ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bookmarkStart w:id="597" w:name="pg7005_58287"/>
    </w:p>
    <w:p>
      <w:pPr>
        <w:pStyle w:val="Heading3"/>
        <w:numPr>
          <w:ilvl w:val="2"/>
          <w:numId w:val="1"/>
        </w:numPr>
        <w:rPr/>
      </w:pPr>
      <w:bookmarkStart w:id="598" w:name="__RefHeading___Toc2671985_372815092"/>
      <w:bookmarkStart w:id="599" w:name="_Toc247"/>
      <w:bookmarkEnd w:id="597"/>
      <w:bookmarkEnd w:id="598"/>
      <w:r>
        <w:rPr>
          <w:rtl w:val="true"/>
        </w:rPr>
        <w:t>من يتعلّم علم تفسير القرآن للرّياء و السمعة و الممارات و المباهات</w:t>
      </w:r>
      <w:bookmarkEnd w:id="599"/>
    </w:p>
    <w:p>
      <w:pPr>
        <w:pStyle w:val="BookText"/>
        <w:rPr/>
      </w:pP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تعلّم القرآن</w:t>
      </w:r>
      <w:r>
        <w:rPr>
          <w:rStyle w:val="FootnoteAnchor"/>
          <w:rtl w:val="true"/>
        </w:rPr>
        <w:footnoteReference w:id="144"/>
      </w:r>
      <w:r>
        <w:rPr>
          <w:rFonts w:ascii="Amiri" w:hAnsi="Amiri" w:eastAsia="Amiri" w:cs="Amiri"/>
          <w:color w:val="111111"/>
          <w:sz w:val="28"/>
          <w:sz w:val="28"/>
          <w:szCs w:val="28"/>
          <w:rtl w:val="true"/>
          <w:lang w:bidi="ar-SA"/>
        </w:rPr>
        <w:t>يريده 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ليماري به السفهاء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يباهي به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يطلب به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بدّد اللّه عزّ و جلّ عظامه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يكن في النار أشدّ عذاباً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نوع من أنواع العذاب إلّاو يعذّب به من شدّة غضب اللّه عليه و سخطه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ثواب الأعمال وعقاب الأعمال 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حامل القرآن </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تواضع به يرفعك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تعزّز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فيذلك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حامل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تزيّن به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يزيّنك اللّه به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تزيّن به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فيشينك اللّه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w:t>
      </w:r>
      <w:bookmarkStart w:id="600" w:name="pg7005_58288"/>
    </w:p>
    <w:p>
      <w:pPr>
        <w:pStyle w:val="Heading3"/>
        <w:numPr>
          <w:ilvl w:val="2"/>
          <w:numId w:val="1"/>
        </w:numPr>
        <w:rPr/>
      </w:pPr>
      <w:bookmarkStart w:id="601" w:name="__RefHeading___Toc2671987_372815092"/>
      <w:bookmarkStart w:id="602" w:name="_Toc248"/>
      <w:bookmarkEnd w:id="600"/>
      <w:bookmarkEnd w:id="601"/>
      <w:r>
        <w:rPr>
          <w:rtl w:val="true"/>
        </w:rPr>
        <w:t>من يتأوّل القرآن على غير تأويله</w:t>
      </w:r>
      <w:bookmarkEnd w:id="602"/>
    </w:p>
    <w:p>
      <w:pPr>
        <w:pStyle w:val="BookText"/>
        <w:rPr/>
      </w:pP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أتخوّف على 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يتأوّلوا القرآن على غير 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يتّبعوا زلّة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يظهر فيهم المال حتّى يطغوا و يبطروا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سأنبّئكم المخرج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فإعملوا بمحكمه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آمنوا بمتشابهه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فإنتظروا فيئته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تتّبعوا زلّته</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المخرج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أداء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ما أخاف على 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يتأوّل القرآن يضعه على غير مواضعه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p>
    <w:p>
      <w:pPr>
        <w:pStyle w:val="Heading3"/>
        <w:numPr>
          <w:ilvl w:val="2"/>
          <w:numId w:val="1"/>
        </w:numPr>
        <w:rPr/>
      </w:pPr>
      <w:bookmarkStart w:id="603" w:name="__RefHeading___Toc2671989_372815092"/>
      <w:bookmarkStart w:id="604" w:name="_Toc249"/>
      <w:bookmarkEnd w:id="603"/>
      <w:r>
        <w:rPr>
          <w:rtl w:val="true"/>
        </w:rPr>
        <w:t>النوادر</w:t>
      </w:r>
      <w:bookmarkEnd w:id="604"/>
    </w:p>
    <w:p>
      <w:pPr>
        <w:pStyle w:val="BookText"/>
        <w:rPr/>
      </w:pP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اللّه بن فرقد و المعلّى بن خنيس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معنا ربيعة 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فذكرنا فضل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ابن مسعود لا يقرأ على قرائتنا فهو 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ضال؟</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نحن ف نقرأ على قرائة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سالم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رجل على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أستمع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حروفاً من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ما يقرؤها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عن هذه القرائة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كما يقرأ الناس حتّى يقوم القائم</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قام القائم عليه السلام قرأ كتاب اللّه عزّ و جلّ على 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w:t>
      </w:r>
      <w:bookmarkStart w:id="605" w:name="pg7005_58289"/>
    </w:p>
    <w:p>
      <w:pPr>
        <w:pStyle w:val="Heading2"/>
        <w:numPr>
          <w:ilvl w:val="1"/>
          <w:numId w:val="1"/>
        </w:numPr>
        <w:rPr/>
      </w:pPr>
      <w:bookmarkStart w:id="606" w:name="__RefHeading___Toc2671991_372815092"/>
      <w:bookmarkStart w:id="607" w:name="_Toc250"/>
      <w:bookmarkEnd w:id="605"/>
      <w:bookmarkEnd w:id="606"/>
      <w:r>
        <w:rPr>
          <w:rtl w:val="true"/>
        </w:rPr>
        <w:t>العنوان السادس</w:t>
      </w:r>
      <w:r>
        <w:rPr>
          <w:rtl w:val="true"/>
        </w:rPr>
        <w:t xml:space="preserve">: </w:t>
      </w:r>
      <w:r>
        <w:rPr>
          <w:rtl w:val="true"/>
        </w:rPr>
        <w:t>علم الحديث</w:t>
      </w:r>
      <w:bookmarkEnd w:id="607"/>
    </w:p>
    <w:p>
      <w:pPr>
        <w:pStyle w:val="Heading3"/>
        <w:numPr>
          <w:ilvl w:val="2"/>
          <w:numId w:val="1"/>
        </w:numPr>
        <w:rPr/>
      </w:pPr>
      <w:bookmarkStart w:id="608" w:name="__RefHeading___Toc2671993_372815092"/>
      <w:bookmarkStart w:id="609" w:name="_Toc251"/>
      <w:bookmarkEnd w:id="608"/>
      <w:r>
        <w:rPr>
          <w:rtl w:val="true"/>
        </w:rPr>
        <w:t>اشارة</w:t>
      </w:r>
      <w:bookmarkEnd w:id="609"/>
    </w:p>
    <w:p>
      <w:pPr>
        <w:pStyle w:val="BookText"/>
        <w:rPr/>
      </w:pPr>
      <w:r>
        <w:rPr>
          <w:rFonts w:ascii="Amiri" w:hAnsi="Amiri" w:eastAsia="Amiri" w:cs="Amiri"/>
          <w:color w:val="111111"/>
          <w:sz w:val="28"/>
          <w:sz w:val="28"/>
          <w:szCs w:val="28"/>
          <w:rtl w:val="true"/>
          <w:lang w:bidi="ar-SA"/>
        </w:rPr>
        <w:t>تمهيد</w:t>
      </w:r>
    </w:p>
    <w:p>
      <w:pPr>
        <w:pStyle w:val="BookText"/>
        <w:rPr/>
      </w:pP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جعفر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حديثنا يحيي القلوب </w:t>
      </w:r>
      <w:r>
        <w:rPr>
          <w:rStyle w:val="FootnoteAnchor"/>
          <w:rtl w:val="true"/>
        </w:rPr>
        <w:footnoteReference w:id="1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 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تلاقوا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تحدّثوا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الحديث جلاء القلوب</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القلوب ل ترين</w:t>
      </w:r>
      <w:r>
        <w:rPr>
          <w:rStyle w:val="FootnoteAnchor"/>
          <w:rtl w:val="true"/>
        </w:rPr>
        <w:footnoteReference w:id="14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يرين السيف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ورثة الأنبياء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ذاك</w:t>
      </w:r>
      <w:r>
        <w:rPr>
          <w:rFonts w:eastAsia="Amiri" w:cs="Amiri" w:ascii="Amiri" w:hAnsi="Amiri"/>
          <w:color w:val="111111"/>
          <w:sz w:val="28"/>
          <w:szCs w:val="28"/>
          <w:rtl w:val="true"/>
          <w:lang w:bidi="ar-SA"/>
        </w:rPr>
        <w:t>)</w:t>
      </w:r>
      <w:r>
        <w:rPr>
          <w:rStyle w:val="FootnoteAnchor"/>
          <w:rtl w:val="true"/>
        </w:rPr>
        <w:footnoteReference w:id="150"/>
      </w:r>
      <w:r>
        <w:rPr>
          <w:rFonts w:ascii="Amiri" w:hAnsi="Amiri" w:eastAsia="Amiri" w:cs="Amiri"/>
          <w:color w:val="111111"/>
          <w:sz w:val="28"/>
          <w:sz w:val="28"/>
          <w:szCs w:val="28"/>
          <w:rtl w:val="true"/>
          <w:lang w:bidi="ar-SA"/>
        </w:rPr>
        <w:t>أنّ الأنبياء لم يورّثوا درهماً و لا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ورّثوا أحاديث من أحاديثهم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أخذ بشيء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أخذ حظّاً وافراً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فانظروا علمكم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تأخذونه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فينا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تحريف الغالين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انتحال المبطلين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تأويل الجاهلين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منية المريد 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bookmarkStart w:id="610" w:name="pg7005_58290"/>
    </w:p>
    <w:p>
      <w:pPr>
        <w:pStyle w:val="Heading3"/>
        <w:numPr>
          <w:ilvl w:val="2"/>
          <w:numId w:val="1"/>
        </w:numPr>
        <w:rPr/>
      </w:pPr>
      <w:bookmarkStart w:id="611" w:name="__RefHeading___Toc2671995_372815092"/>
      <w:bookmarkStart w:id="612" w:name="_Toc252"/>
      <w:bookmarkEnd w:id="610"/>
      <w:bookmarkEnd w:id="611"/>
      <w:r>
        <w:rPr/>
        <w:t>1</w:t>
      </w:r>
      <w:r>
        <w:rPr>
          <w:rtl w:val="true"/>
        </w:rPr>
        <w:t xml:space="preserve"> - </w:t>
      </w:r>
      <w:r>
        <w:rPr>
          <w:rtl w:val="true"/>
        </w:rPr>
        <w:t>المحدّثون المرحومون</w:t>
      </w:r>
      <w:bookmarkEnd w:id="612"/>
    </w:p>
    <w:p>
      <w:pPr>
        <w:pStyle w:val="Heading4"/>
        <w:numPr>
          <w:ilvl w:val="3"/>
          <w:numId w:val="1"/>
        </w:numPr>
        <w:rPr/>
      </w:pPr>
      <w:bookmarkStart w:id="613" w:name="__RefHeading___Toc2671997_372815092"/>
      <w:bookmarkStart w:id="614" w:name="_Toc253"/>
      <w:bookmarkEnd w:id="613"/>
      <w:r>
        <w:rPr>
          <w:rtl w:val="true"/>
        </w:rPr>
        <w:t>الأخذ بأحاديث أهل البيت عليهم السلام</w:t>
      </w:r>
      <w:bookmarkEnd w:id="614"/>
    </w:p>
    <w:p>
      <w:pPr>
        <w:pStyle w:val="BookText"/>
        <w:rPr/>
      </w:pP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يزيد بن عبد الملك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تزاوروا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 زيارتكم إحياء لقلوبكم و ذكراً لأحاديثنا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أحاديثنا تعطف بعضكم على 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أخذتم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نجوتم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تركتموها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هلكتم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فخذوا بها و أنا بنجاتكم زعيم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Heading4"/>
        <w:numPr>
          <w:ilvl w:val="3"/>
          <w:numId w:val="1"/>
        </w:numPr>
        <w:rPr/>
      </w:pPr>
      <w:bookmarkStart w:id="615" w:name="__RefHeading___Toc2671999_372815092"/>
      <w:bookmarkStart w:id="616" w:name="_Toc254"/>
      <w:bookmarkEnd w:id="615"/>
      <w:r>
        <w:rPr>
          <w:rtl w:val="true"/>
        </w:rPr>
        <w:t>أداء أحاديث أهل البيت عليهم السلام</w:t>
      </w:r>
      <w:bookmarkEnd w:id="616"/>
    </w:p>
    <w:p>
      <w:pPr>
        <w:pStyle w:val="BookText"/>
        <w:rPr/>
      </w:pP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أدّى إلى امّتي حديثاً يقام به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يثلم به 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له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pStyle w:val="Heading4"/>
        <w:numPr>
          <w:ilvl w:val="3"/>
          <w:numId w:val="1"/>
        </w:numPr>
        <w:rPr/>
      </w:pPr>
      <w:bookmarkStart w:id="617" w:name="__RefHeading___Toc2672001_372815092"/>
      <w:bookmarkStart w:id="618" w:name="_Toc255"/>
      <w:bookmarkEnd w:id="617"/>
      <w:r>
        <w:rPr>
          <w:rtl w:val="true"/>
        </w:rPr>
        <w:t>الإقرار و الإعتقاد بأحاديث أهل بيت عليهم السلام</w:t>
      </w:r>
      <w:bookmarkEnd w:id="618"/>
    </w:p>
    <w:p>
      <w:pPr>
        <w:pStyle w:val="BookText"/>
        <w:rPr/>
      </w:pP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ترس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التقيّة حرز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إيمان لمن لا تقيّة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العبد ليقع إليه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يدين اللّه عزّ و جلّ به فيما بينه و 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له عزّاً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نوراً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العبد ليقع إليه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فيذيعه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له ذلّاً في الدنيا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ينزع اللّه عزّ و جلّ ذلك النور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bookmarkStart w:id="619" w:name="pg7005_58291"/>
    </w:p>
    <w:p>
      <w:pPr>
        <w:pStyle w:val="Heading4"/>
        <w:numPr>
          <w:ilvl w:val="3"/>
          <w:numId w:val="1"/>
        </w:numPr>
        <w:rPr/>
      </w:pPr>
      <w:bookmarkStart w:id="620" w:name="__RefHeading___Toc2672003_372815092"/>
      <w:bookmarkStart w:id="621" w:name="_Toc256"/>
      <w:bookmarkEnd w:id="619"/>
      <w:bookmarkEnd w:id="620"/>
      <w:r>
        <w:rPr>
          <w:rtl w:val="true"/>
        </w:rPr>
        <w:t>الإيمان بأحاديث أهل بيت عليهم السلام</w:t>
      </w:r>
      <w:bookmarkEnd w:id="621"/>
    </w:p>
    <w:p>
      <w:pPr>
        <w:pStyle w:val="BookText"/>
        <w:rPr/>
      </w:pP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 آل محمّد صعب مستصعب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يؤمن به إلّاملك مقرّب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نبيّ 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عبد امتحن اللّه قلبه للإيمان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ورد عليكم من حديث آل محمّد عليهم السلام ف لانت له 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عرفتموه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اقبلوه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اشمأزّت منه 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أنكرتموه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ردّوه إلى اللّه و إلى الرسول و إلى العالم من آل محمّد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الهالك أن يحدّث أحدكم بشيء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كان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الإنكار هو الكفر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Heading4"/>
        <w:numPr>
          <w:ilvl w:val="3"/>
          <w:numId w:val="1"/>
        </w:numPr>
        <w:rPr/>
      </w:pPr>
      <w:bookmarkStart w:id="622" w:name="__RefHeading___Toc2672005_372815092"/>
      <w:bookmarkStart w:id="623" w:name="_Toc257"/>
      <w:bookmarkEnd w:id="622"/>
      <w:r>
        <w:rPr>
          <w:rtl w:val="true"/>
        </w:rPr>
        <w:t>من أراد بالحديث خير الآخرة</w:t>
      </w:r>
      <w:bookmarkEnd w:id="623"/>
    </w:p>
    <w:p>
      <w:pPr>
        <w:pStyle w:val="BookText"/>
        <w:rPr/>
      </w:pP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الحديث لمنفعة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له في الآخرة 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أراد به خير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أعطاه اللّه خير الدنيا والآخرة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شيعتك و مواليك قوماً يتحمّلون علومكم و يبثّونها في شيعتكم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يعدمون على ذلك منهم البرّ و الصلة و الإكرام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أولئك بمستأكلين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المستأكل بعلمه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يفتي بغير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هدى من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ليبطل به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طمعاً في حطام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معاني الأخبار 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bookmarkStart w:id="624" w:name="pg7005_58292"/>
    </w:p>
    <w:p>
      <w:pPr>
        <w:pStyle w:val="Heading4"/>
        <w:numPr>
          <w:ilvl w:val="3"/>
          <w:numId w:val="1"/>
        </w:numPr>
        <w:rPr/>
      </w:pPr>
      <w:bookmarkStart w:id="625" w:name="__RefHeading___Toc2672007_372815092"/>
      <w:bookmarkStart w:id="626" w:name="_Toc258"/>
      <w:bookmarkEnd w:id="624"/>
      <w:bookmarkEnd w:id="625"/>
      <w:r>
        <w:rPr>
          <w:rtl w:val="true"/>
        </w:rPr>
        <w:t>تبليغ أحاديث أهل البيت عليهم السلام</w:t>
      </w:r>
      <w:bookmarkEnd w:id="626"/>
    </w:p>
    <w:p>
      <w:pPr>
        <w:pStyle w:val="BookText"/>
        <w:rPr/>
      </w:pP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ارحم خلفائي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خلفاؤك؟</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يبلّغون</w:t>
      </w:r>
      <w:r>
        <w:rPr>
          <w:rStyle w:val="FootnoteAnchor"/>
          <w:rtl w:val="true"/>
        </w:rPr>
        <w:footnoteReference w:id="152"/>
      </w:r>
      <w:r>
        <w:rPr>
          <w:rFonts w:ascii="Amiri" w:hAnsi="Amiri" w:eastAsia="Amiri" w:cs="Amiri"/>
          <w:color w:val="111111"/>
          <w:sz w:val="28"/>
          <w:sz w:val="28"/>
          <w:szCs w:val="28"/>
          <w:rtl w:val="true"/>
          <w:lang w:bidi="ar-SA"/>
        </w:rPr>
        <w:t>حديثي و سنّتي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يعلّمونها امّتي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في حجّة الوداع بمنى في المسجد الخيف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و أثنى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نضر اللّه عبداً سمع مقالتي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فوعاها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بلغها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يسمعها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فربّ حامل فقه غير 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 حامل فقه إلى من هو أفقه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نضّر اللّه عبداً سمع مقالتي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وعاها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حفظها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بلّغها من لم يسمعها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ربّ حامل فقه غير 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 حامل فقه إلى من هو أفقه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نضّر اللّه عبداً سمع مقالتي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فوعاها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بلّغها إلى من لم يسمعها</w:t>
      </w:r>
    </w:p>
    <w:p>
      <w:pPr>
        <w:pStyle w:val="BookText"/>
        <w:rPr/>
      </w:pPr>
      <w:r>
        <w:rPr>
          <w:rFonts w:ascii="Amiri" w:hAnsi="Amiri" w:eastAsia="Amiri" w:cs="Amiri"/>
          <w:color w:val="111111"/>
          <w:sz w:val="28"/>
          <w:sz w:val="28"/>
          <w:szCs w:val="28"/>
          <w:rtl w:val="true"/>
          <w:lang w:bidi="ar-SA"/>
        </w:rPr>
        <w:t>ف رُبّ حامل فقهٍ غير فقيه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ربّ حامل فقهٍ إلى من هو أفقه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 ص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نضّر اللّه امرءً سمع منّا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يبلغه غيره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 ربّ حامل فقه إلى من هو أفقه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 حامل فقه ليس بفقيه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bookmarkStart w:id="627" w:name="pg7005_58293"/>
    </w:p>
    <w:p>
      <w:pPr>
        <w:pStyle w:val="Heading4"/>
        <w:numPr>
          <w:ilvl w:val="3"/>
          <w:numId w:val="1"/>
        </w:numPr>
        <w:rPr/>
      </w:pPr>
      <w:bookmarkStart w:id="628" w:name="__RefHeading___Toc2672009_372815092"/>
      <w:bookmarkStart w:id="629" w:name="_Toc259"/>
      <w:bookmarkEnd w:id="627"/>
      <w:bookmarkEnd w:id="628"/>
      <w:r>
        <w:rPr>
          <w:rtl w:val="true"/>
        </w:rPr>
        <w:t>تحمّل أحاديث أهل البيت عليهم السلام</w:t>
      </w:r>
      <w:bookmarkEnd w:id="629"/>
    </w:p>
    <w:p>
      <w:pPr>
        <w:pStyle w:val="BookText"/>
        <w:rPr/>
      </w:pP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البرقي عن ابن سنان أو غيره رفعه إلى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حديثنا صعب مستصعب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يحتمله إلّاصدور منيرة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قلوب سليمة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أخلاق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أخذ من شيعتنا الميثاق كما أخذ على بني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بربّكم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وفى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اللّه له بالجنّة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أبغضنا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يؤدّ إلينا حقّنا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في النّار خالداً مخلّداً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العلماء</w:t>
      </w:r>
      <w:r>
        <w:rPr>
          <w:rStyle w:val="FootnoteAnchor"/>
          <w:rtl w:val="true"/>
        </w:rPr>
        <w:footnoteReference w:id="153"/>
      </w:r>
      <w:r>
        <w:rPr>
          <w:rFonts w:ascii="IRNazanin" w:hAnsi="IRNazanin" w:eastAsia="IRNazanin"/>
          <w:color w:val="111111"/>
          <w:sz w:val="28"/>
          <w:sz w:val="28"/>
          <w:szCs w:val="28"/>
          <w:rtl w:val="true"/>
          <w:lang w:bidi="fa-IR"/>
        </w:rPr>
        <w:t>صعب مستصعب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يحتمله إلّانبيّ 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ملك مقرّب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عبد مؤمن امتحن اللّه قلبه للإيمان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اليسع عن شعيب الحدّاد قال سمعت الصادق جعفر بن محمّد عليهما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حديثنا صعب مستصعب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يحتمله إلّاملك مقرّب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نبيّ 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عبد امتحن اللّه قلبه للإيمان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مدينة حصينة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لشعيب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المدينة الحصينة؟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الصادق عليه السلام عنها؟</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القلب المجتمع </w:t>
      </w:r>
      <w:r>
        <w:rPr>
          <w:rStyle w:val="FootnoteAnchor"/>
          <w:rtl w:val="true"/>
        </w:rPr>
        <w:footnoteReference w:id="1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الخصال 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المعاني 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عبدالخالق و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 من سرّ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علماً من علم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يحتمله ملك مقرّب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نبي 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مؤمن امتحن اللّه قلبه للإيمان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كلّف اللّه ذلك أحداً غيرنا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استعبد بذلك أحداً غيرنا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عندنا سرّاً من سرّ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علماً من علم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أمرنا اللّه بتبليغه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فبلّغنا عن اللّه عزّ و جلّ ما أمرنا بتبليغه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نجد له موضعاً و لا أهلاً و لا حمالة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يحتملونه حتّى خلق اللّه لذلك أقواماً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خلقوا من طينة خلق منها محمّد وآله و ذرّيّته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نور خلق اللّه منه محمّداً و ذرّيته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صنعهم بفضل رحمته الّتي صنع منها محمداً و ذرّيته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فبلّغنا عن اللّه ما أمرنا بتبليغه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فقبلوه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احتملوا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فبلغهم ذلك عنّا فقبلوه و احتملوه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وبلغهم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فمالت قلوبهم إلى معرفتنا و حديثنا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لا أنّهم خلقوا من هذا لما كانوا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احتملوه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أقواماً لجهنّم و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فأمرنا أن نبلغهم كما بلغناهم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اشمأزّوا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نفرت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ردّوه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يحتملوه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كذّبوا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ساحرٌ كذّاب</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فطبع اللّه على قلوبهم و أنساهم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bookmarkStart w:id="630" w:name="pg7005_58295"/>
    </w:p>
    <w:p>
      <w:pPr>
        <w:pStyle w:val="Heading4"/>
        <w:numPr>
          <w:ilvl w:val="3"/>
          <w:numId w:val="1"/>
        </w:numPr>
        <w:rPr/>
      </w:pPr>
      <w:bookmarkStart w:id="631" w:name="__RefHeading___Toc2672011_372815092"/>
      <w:bookmarkStart w:id="632" w:name="_Toc260"/>
      <w:bookmarkEnd w:id="630"/>
      <w:bookmarkEnd w:id="631"/>
      <w:r>
        <w:rPr>
          <w:rtl w:val="true"/>
        </w:rPr>
        <w:t>التحدّث مع الناس بما يعرفون من أحاديث أهل البيت عليهم السلام والستر عنهم بما ينكرون من ذلك</w:t>
      </w:r>
      <w:bookmarkEnd w:id="632"/>
    </w:p>
    <w:p>
      <w:pPr>
        <w:pStyle w:val="BookText"/>
        <w:rPr/>
      </w:pP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مدرك بن الهزهاز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اجترّ مودّة الناس إلى نفسه</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 حدّثهم بما يعرفون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ترك ما ينكرون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الأمالي للشيخ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من احتمال أمرنا التصديق له و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احتمال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صيانته من غير 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فاقرئهم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اجتر مودّة الناس إلى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حدّثوهم بما يعرفون</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استروا عنهم ما ينكرون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bookmarkStart w:id="633" w:name="pg7005_58296"/>
    </w:p>
    <w:p>
      <w:pPr>
        <w:pStyle w:val="Heading4"/>
        <w:numPr>
          <w:ilvl w:val="3"/>
          <w:numId w:val="1"/>
        </w:numPr>
        <w:rPr/>
      </w:pPr>
      <w:bookmarkStart w:id="634" w:name="__RefHeading___Toc2672013_372815092"/>
      <w:bookmarkStart w:id="635" w:name="_Toc261"/>
      <w:bookmarkEnd w:id="633"/>
      <w:bookmarkEnd w:id="634"/>
      <w:r>
        <w:rPr>
          <w:rtl w:val="true"/>
        </w:rPr>
        <w:t>التسليم لأحاديث أهل البيت عليهم السلام</w:t>
      </w:r>
      <w:bookmarkEnd w:id="635"/>
    </w:p>
    <w:p>
      <w:pPr>
        <w:pStyle w:val="BookText"/>
        <w:rPr/>
      </w:pP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مسلم عن أبي جعفر عليه السلام في قول اللّه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يقترف حسنة نزد له فيها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الإقتراف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التسليم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لا يكذب علينا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زيد الشحّام عن عبد اللّه عليه السلام قال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عندنا رجلاً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يجييء عنكم شيء إلّاقال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كليب 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فترّحم عليه السلام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ما التسليم؟</w:t>
      </w:r>
    </w:p>
    <w:p>
      <w:pPr>
        <w:pStyle w:val="BookText"/>
        <w:rPr/>
      </w:pPr>
      <w:r>
        <w:rPr>
          <w:rFonts w:ascii="Amiri" w:hAnsi="Amiri" w:eastAsia="Amiri" w:cs="Amiri"/>
          <w:color w:val="111111"/>
          <w:sz w:val="28"/>
          <w:sz w:val="28"/>
          <w:szCs w:val="28"/>
          <w:rtl w:val="true"/>
          <w:lang w:bidi="ar-SA"/>
        </w:rPr>
        <w:t>ف سكتنا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الإخبات</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 عملوا الصالحات و أخبتوا إلى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bookmarkStart w:id="636" w:name="pg7005_58297"/>
    </w:p>
    <w:p>
      <w:pPr>
        <w:pStyle w:val="Heading4"/>
        <w:numPr>
          <w:ilvl w:val="3"/>
          <w:numId w:val="1"/>
        </w:numPr>
        <w:rPr/>
      </w:pPr>
      <w:bookmarkStart w:id="637" w:name="__RefHeading___Toc2672015_372815092"/>
      <w:bookmarkStart w:id="638" w:name="_Toc262"/>
      <w:bookmarkEnd w:id="636"/>
      <w:bookmarkEnd w:id="637"/>
      <w:r>
        <w:rPr>
          <w:rtl w:val="true"/>
        </w:rPr>
        <w:t>التسليم و الأخذ بالأخير من أحاديث أهل البيت عليهم السلام</w:t>
      </w:r>
      <w:bookmarkEnd w:id="638"/>
    </w:p>
    <w:p>
      <w:pPr>
        <w:pStyle w:val="BookText"/>
        <w:rPr/>
      </w:pP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الحسين بن المختار عن بعض أصحابنا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أرأيتك لو حدّثتك بحديث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جئتني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فحدّثتك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بأيّهما كنت تأخذ؟</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آخذ بالأخير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عمرو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أرأيتك لو حدّثتك بحديث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أفتيتك بفتيا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جئتني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فسألتني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فأخبرتك بخلاف ما كنت أخبرتك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أفتيتك بخلاف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بأيّهما كنت تأخذ؟</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بأحدثهما وأدع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أصبت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أبى اللّه إلّاأن يعبد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فعلتم ذلك إنّه ل خير لي و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أبى اللّه عزّ و جلّ لنا و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إلّاالتقيّة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 عن مسألته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أعطيناكم كلّما تريدون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شرّاً لكم</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واُخذ برقبة صاحب 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bookmarkStart w:id="639" w:name="pg7005_58298"/>
    </w:p>
    <w:p>
      <w:pPr>
        <w:pStyle w:val="Heading4"/>
        <w:numPr>
          <w:ilvl w:val="3"/>
          <w:numId w:val="1"/>
        </w:numPr>
        <w:rPr/>
      </w:pPr>
      <w:bookmarkStart w:id="640" w:name="__RefHeading___Toc2672017_372815092"/>
      <w:bookmarkStart w:id="641" w:name="_Toc263"/>
      <w:bookmarkEnd w:id="639"/>
      <w:bookmarkEnd w:id="640"/>
      <w:r>
        <w:rPr>
          <w:rtl w:val="true"/>
        </w:rPr>
        <w:t>تعليم و تعلّم أحاديث أهل البيت عليهم السلام</w:t>
      </w:r>
      <w:bookmarkEnd w:id="641"/>
    </w:p>
    <w:p>
      <w:pPr>
        <w:pStyle w:val="BookText"/>
        <w:rPr/>
      </w:pP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ارحم خلفائي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خلفاؤك؟</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يبلّغون</w:t>
      </w:r>
      <w:r>
        <w:rPr>
          <w:rStyle w:val="FootnoteAnchor"/>
          <w:rtl w:val="true"/>
        </w:rPr>
        <w:footnoteReference w:id="156"/>
      </w:r>
      <w:r>
        <w:rPr>
          <w:rFonts w:ascii="Amiri" w:hAnsi="Amiri" w:eastAsia="Amiri" w:cs="Amiri"/>
          <w:color w:val="111111"/>
          <w:sz w:val="28"/>
          <w:sz w:val="28"/>
          <w:szCs w:val="28"/>
          <w:rtl w:val="true"/>
          <w:lang w:bidi="ar-SA"/>
        </w:rPr>
        <w:t>حديثي و سنّتي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يعلّمونها امّتي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خلفائي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خلفاؤك؟</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يحيون سنّتي</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يعلّمونها عباد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تعلّم حديثين اثنين ينفع بهما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يعلّمهما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فينتفع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خيراً له من عبادة ستّين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الرضا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 اللّه عبداً أحيا أمرنا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w:t>
      </w:r>
      <w:r>
        <w:rPr>
          <w:rStyle w:val="FootnoteAnchor"/>
          <w:rtl w:val="true"/>
        </w:rPr>
        <w:footnoteReference w:id="158"/>
      </w:r>
      <w:r>
        <w:rPr>
          <w:rFonts w:ascii="Amiri" w:hAnsi="Amiri" w:eastAsia="Amiri" w:cs="Amiri"/>
          <w:color w:val="111111"/>
          <w:sz w:val="28"/>
          <w:sz w:val="28"/>
          <w:szCs w:val="28"/>
          <w:rtl w:val="true"/>
          <w:lang w:bidi="ar-SA"/>
        </w:rPr>
        <w:t>يحيي أمركم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يتعلّم علومنا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يعلّمها الناس</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الناس لو علموا محاسن كلامنا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لأتّبعونا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معاني الأخبار 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عيون الأخبار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bookmarkStart w:id="642" w:name="pg7005_58299"/>
    </w:p>
    <w:p>
      <w:pPr>
        <w:pStyle w:val="Heading4"/>
        <w:numPr>
          <w:ilvl w:val="3"/>
          <w:numId w:val="1"/>
        </w:numPr>
        <w:rPr/>
      </w:pPr>
      <w:bookmarkStart w:id="643" w:name="__RefHeading___Toc2672019_372815092"/>
      <w:bookmarkStart w:id="644" w:name="_Toc264"/>
      <w:bookmarkEnd w:id="642"/>
      <w:bookmarkEnd w:id="643"/>
      <w:r>
        <w:rPr>
          <w:rtl w:val="true"/>
        </w:rPr>
        <w:t>حفظ أحاديث أهل البيت عليهم السلام</w:t>
      </w:r>
      <w:bookmarkEnd w:id="644"/>
    </w:p>
    <w:p>
      <w:pPr>
        <w:pStyle w:val="BookText"/>
        <w:rPr/>
      </w:pP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حفظ من امّتي أربعين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يحتاجون إليه من أمر دينهم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بعثه اللّه عزّ و جلّ يوم القيامة فقيهاً عالماً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ثواب الأعمال 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الخصال ص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 لأميرالمؤمنين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 من امّتي أربعين حديثاً يطلب بذلك وجه اللّه عزّ و جلّ و الدار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حشره اللّه يوم القيامة مع النبيّين و الصدّيقين و الشهداء و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حسن أولئك رفيقاً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حفظ على امّتي أربعين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أمر دينها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بعثه اللّه يوم القيامة فقيهاً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له شافعاً و شهيداً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عبّاس 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حفظ من امّتي أربعين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له شفيعاً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حفظ عنّي من امّتي أربعين حديثاً في أمر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به وجه اللّه عزّ و جلّ و الدار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بعثه اللّه يوم القيامة فقيهاً عالماً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حفظ من امّتي أربعين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ينتفعون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بعثه اللّه يوم القيامة فقيهاً عالماً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الأخبار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حفظ عنّا أربعين حديثاً من أحاديثنا في الحلال و الحرام بعثه اللّه يوم القيامة فقيهاً عالماً و لم يعذّبه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 من أحاديثنا أربعين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 فقيهاً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شيعتنا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 فقيهاً و لم يعذّبه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bookmarkStart w:id="645" w:name="pg7005_58300"/>
    </w:p>
    <w:p>
      <w:pPr>
        <w:pStyle w:val="Heading4"/>
        <w:numPr>
          <w:ilvl w:val="3"/>
          <w:numId w:val="1"/>
        </w:numPr>
        <w:rPr/>
      </w:pPr>
      <w:bookmarkStart w:id="646" w:name="__RefHeading___Toc2672021_372815092"/>
      <w:bookmarkStart w:id="647" w:name="_Toc265"/>
      <w:bookmarkEnd w:id="645"/>
      <w:bookmarkEnd w:id="646"/>
      <w:r>
        <w:rPr>
          <w:rtl w:val="true"/>
        </w:rPr>
        <w:t>دراية أحاديث أهل البيت عليهم السلام</w:t>
      </w:r>
      <w:bookmarkEnd w:id="647"/>
    </w:p>
    <w:p>
      <w:pPr>
        <w:pStyle w:val="BookText"/>
        <w:rPr/>
      </w:pP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إبراهيم الكرخي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تدريه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 ألف حديث ترويه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يكون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يعرف معاريض كلامنا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لتنصرف على سبعين 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معاني الأخبار 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داود بن فرقد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أفقه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عرفتم معاني كلامنا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الكلمة لتنصرف على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شاء إنسان لصرف كلامه كيف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معاني الأخبار 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للّذين هم كما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هذا العلم من كلّ خلف عدوله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ينفون عنه تحريف الغالين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انتحال المبطلين و تأويل الجاهلين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معاني الأخبار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رواة الكتاب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رعاته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 مستنسخٍ للحديث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مستغشّ ٍ للكتاب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العلماء تجزيهم الدراية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الجهّال تجزيهم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bookmarkStart w:id="648" w:name="pg7005_58301"/>
    </w:p>
    <w:p>
      <w:pPr>
        <w:pStyle w:val="Heading4"/>
        <w:numPr>
          <w:ilvl w:val="3"/>
          <w:numId w:val="1"/>
        </w:numPr>
        <w:rPr/>
      </w:pPr>
      <w:bookmarkStart w:id="649" w:name="__RefHeading___Toc2672023_372815092"/>
      <w:bookmarkStart w:id="650" w:name="_Toc266"/>
      <w:bookmarkEnd w:id="648"/>
      <w:bookmarkEnd w:id="649"/>
      <w:r>
        <w:rPr>
          <w:rtl w:val="true"/>
        </w:rPr>
        <w:t>رعاية الأمانة في نقل أحاديث أهل البيت عليهم السلام</w:t>
      </w:r>
      <w:bookmarkEnd w:id="650"/>
    </w:p>
    <w:p>
      <w:pPr>
        <w:pStyle w:val="BookText"/>
        <w:rPr/>
      </w:pP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فبشّر عباد الّذين يستمعون القول فيتّبعون أحسنه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المسلّمون لآل محمّد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إذا سمعوا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يزيدوا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ينقصوا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جاؤوا به كما سمعوه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قول اللّه جلّ ثناؤه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فبشّر عباد الّذين يستمعون القول فيتّبعون أحسنه؟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الرجل يسمع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فيحدّث به كما سمعه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يزيد فيه و لا ينقص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منية المريد 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حبّبنا إلى الناس ولم يبغّضنا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يروون محاسن كلامنا لكانوا به أعزّ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استطاع أحد أن يتعلّق عليهم بشيء</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أحدهم يسمع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يحطّ إليها عشراً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bookmarkStart w:id="651" w:name="pg7005_58302"/>
    </w:p>
    <w:p>
      <w:pPr>
        <w:pStyle w:val="Heading4"/>
        <w:numPr>
          <w:ilvl w:val="3"/>
          <w:numId w:val="1"/>
        </w:numPr>
        <w:rPr/>
      </w:pPr>
      <w:bookmarkStart w:id="652" w:name="__RefHeading___Toc2672025_372815092"/>
      <w:bookmarkStart w:id="653" w:name="_Toc267"/>
      <w:bookmarkEnd w:id="651"/>
      <w:bookmarkEnd w:id="652"/>
      <w:r>
        <w:rPr>
          <w:rtl w:val="true"/>
        </w:rPr>
        <w:t>رواية أحاديث أهل البيت عليهم السلام</w:t>
      </w:r>
      <w:bookmarkEnd w:id="653"/>
    </w:p>
    <w:p>
      <w:pPr>
        <w:pStyle w:val="BookText"/>
        <w:rPr/>
      </w:pP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 خلفائي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ارحم خلفائي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 خلفائي</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Style w:val="FootnoteAnchor"/>
          <w:rtl w:val="true"/>
        </w:rPr>
        <w:footnoteReference w:id="16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خلفاؤك؟</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يأتون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يروون حديثي و سنّتي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معاني الأخبار 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لا يحضره 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ارحم خلفائي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خلفاؤك؟</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يأتون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يروون أحاديثي و سنّتي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فيعلّمونها النّاس من بعدي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الأخبار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خلفائي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خلفاؤك؟</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يأتون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يروون أحاديثي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يعلّمونها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بريد الرزّاز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 منازل الشيعة على قدر روايتهم و معرفتهم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المعرفة هي الدراية للرواية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بالدرايات للروايات يعلو المؤمن إلى أقصى درجات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معاني الأخبار 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654" w:name="pg7005_58303"/>
    </w:p>
    <w:p>
      <w:pPr>
        <w:pStyle w:val="BookText"/>
        <w:rPr/>
      </w:pPr>
      <w:bookmarkEnd w:id="654"/>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راوية لحديثكم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يبثّ ذلك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يشدّده في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قلوب شيعتكم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عابداً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شيعتكم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له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أيّهما أفضل؟</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الراوية لحديثنا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يشدّ به قلوب شيعتنا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من ألف عابد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منية المريد 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اعرفوا منازل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قدر روايتهم 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منية المريد 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p>
    <w:p>
      <w:pPr>
        <w:pStyle w:val="Heading4"/>
        <w:numPr>
          <w:ilvl w:val="3"/>
          <w:numId w:val="1"/>
        </w:numPr>
        <w:rPr/>
      </w:pPr>
      <w:bookmarkStart w:id="655" w:name="__RefHeading___Toc2672027_372815092"/>
      <w:bookmarkStart w:id="656" w:name="_Toc268"/>
      <w:bookmarkEnd w:id="655"/>
      <w:r>
        <w:rPr>
          <w:rtl w:val="true"/>
        </w:rPr>
        <w:t>كتمان و ستر و صيانة أسرار أحاديث أهل البيت عليهم السلام عن غير أهله</w:t>
      </w:r>
      <w:bookmarkEnd w:id="656"/>
    </w:p>
    <w:p>
      <w:pPr>
        <w:pStyle w:val="BookText"/>
        <w:rPr/>
      </w:pP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عبيدة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 أصحابي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أفقههم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أكتمهم لحديثنا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أسوأهم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أمقتهم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الّذي إذا سمع الحديث ينسب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يروى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اشمأزّ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كفر من دان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لا يدري لعلّ الحديث من عندنا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إلينا اسند</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خارجاً عن ولايتنا </w:t>
      </w:r>
      <w:r>
        <w:rPr>
          <w:rStyle w:val="FootnoteAnchor"/>
          <w:rtl w:val="true"/>
        </w:rPr>
        <w:footnoteReference w:id="1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جابر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عليّ عليهما السلام سبعين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احدّث بها أحداً قطّ و لا احدّث بها أحداً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مضى محمّد بن عليّ عليهما السلام ثقلت على عنقي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ضاق بها صدري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فأتيت أبا عبد اللّه عليه السلام فقلت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حدّثني سبعين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يخرج منّي شيئاً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يخرج شيء منها إلى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أمرني بسترها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ثقلت على عنقي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ضاق بها صدري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تأمرني؟</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ضاق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فاُخرج إلى الجبّانة</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احتفر حفيرة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دلّ رأسك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عليّ بكذا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الأرض تستر عليك</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ففعلت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فخفّ عنّي ما كنت أجده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bookmarkStart w:id="657" w:name="pg7005_58305"/>
    </w:p>
    <w:p>
      <w:pPr>
        <w:pStyle w:val="Heading4"/>
        <w:numPr>
          <w:ilvl w:val="3"/>
          <w:numId w:val="1"/>
        </w:numPr>
        <w:rPr/>
      </w:pPr>
      <w:bookmarkStart w:id="658" w:name="__RefHeading___Toc2672029_372815092"/>
      <w:bookmarkStart w:id="659" w:name="_Toc269"/>
      <w:bookmarkEnd w:id="657"/>
      <w:bookmarkEnd w:id="658"/>
      <w:r>
        <w:rPr>
          <w:rtl w:val="true"/>
        </w:rPr>
        <w:t>الكفّ و التثبّت و ردّ الصعب من أحاديث أهل البيت عليهم السلام إليهم</w:t>
      </w:r>
      <w:bookmarkEnd w:id="659"/>
    </w:p>
    <w:p>
      <w:pPr>
        <w:pStyle w:val="BookText"/>
        <w:rPr/>
      </w:pP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حمزة بن الطيّار أ نّه عرض على أبي عبد اللّه عليه السلام بعض خطب أبيه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بلغ موضعاً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و اسكت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يسعكم فيما ينزل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إلّاالكفّ عنه و التثبّت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الردّ إلى أئمّة الهدى عليهم السلام حتّى يحملوكم فيه على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يجلوا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يعرّفوكم فيه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فاسئلوا أهل الذكر إن كنتم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سمعتم من حديثنا ما لا تعرفون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 ردّوه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قفوا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سلّموا حتّى يتبيّن لكم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الكاظم عليه السلام ل عليّ بن سويد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تقل لما بلغك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نسب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كنت تعرف منّا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فإنّك لا تدري لما قلناه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أيّ وجهٍ وصفناه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اللّه بن بكير عن رجل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عليه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نريد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أوصنا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يقوّ شديدكم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 يعد غنيكم على فقيركم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تبثّوا سرّنا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تذيعوا أمرنا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جائكم عنّا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فوجدتم عليه شاهداً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شاهدين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خذوا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إلّاف قفوا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ردّوه إلينا حتّى يستبين 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اعلموا أنّ المنتظر لهذا الأمر له مثل أجر الصائم القائم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أدرك قائمنا فخرج معه فقتل عدوّنا كان له مثل أجر عشرين شهيداً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قتل مع قائمنا كان له مثل أجر خمسة و عشرين شهيداً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bookmarkStart w:id="660" w:name="pg7005_58307"/>
    </w:p>
    <w:p>
      <w:pPr>
        <w:pStyle w:val="Heading4"/>
        <w:numPr>
          <w:ilvl w:val="3"/>
          <w:numId w:val="1"/>
        </w:numPr>
        <w:rPr/>
      </w:pPr>
      <w:bookmarkStart w:id="661" w:name="__RefHeading___Toc2672031_372815092"/>
      <w:bookmarkStart w:id="662" w:name="_Toc270"/>
      <w:bookmarkEnd w:id="660"/>
      <w:bookmarkEnd w:id="661"/>
      <w:r>
        <w:rPr>
          <w:rtl w:val="true"/>
        </w:rPr>
        <w:t>نقل أحاديث أهل البيت عليهم السلام</w:t>
      </w:r>
      <w:bookmarkEnd w:id="662"/>
    </w:p>
    <w:p>
      <w:pPr>
        <w:pStyle w:val="BookText"/>
        <w:rPr/>
      </w:pP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الكناسي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من رفعه إلى أبي عبداللّه عليه السلام في قوله عزّ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يتّق اللّه يجعل له مخرجاً و يرزقه من حيث لا يحتسب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شيعتنا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عندهم ما يتحمّلون به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فيسمعون حديثنا و يقتبسون من علمنا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 يرحل قومٌ فوقهم</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ينفقون أموالهم و يتبعون أبدانهم حتّى يدخلوا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فيسمعوا حديثنا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فينقلونه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 يعيه هؤلاء</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تضيّعه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فاُولئك الّذين يجعل اللّه عزّ ذِكره لهم مخرجاً و يرزقهم من حيث لا يحتسبون</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و بدونها ميّت في لباس الأحياء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فمراده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كما تدلّ على أن التقوى سبب لتيسّر الرزق الجسماني وحصوله من غير احتساب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فكذلك تدلّ على أنها تصير سبباً لتيسّر الرزق الروحاني الّذي هو العلم و الحكمة من غير احتساب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تشتملها 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هامش الكافي و هو منقول من مرآة العقول</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3" w:name="pg7005_58308"/>
    </w:p>
    <w:p>
      <w:pPr>
        <w:pStyle w:val="Heading4"/>
        <w:numPr>
          <w:ilvl w:val="3"/>
          <w:numId w:val="1"/>
        </w:numPr>
        <w:rPr/>
      </w:pPr>
      <w:bookmarkStart w:id="664" w:name="__RefHeading___Toc2672033_372815092"/>
      <w:bookmarkStart w:id="665" w:name="_Toc271"/>
      <w:bookmarkEnd w:id="663"/>
      <w:bookmarkEnd w:id="664"/>
      <w:r>
        <w:rPr>
          <w:rtl w:val="true"/>
        </w:rPr>
        <w:t>التحدّث بأحاديث فضائل و مناقب أهل البيت عليهم السلام</w:t>
      </w:r>
      <w:bookmarkEnd w:id="665"/>
    </w:p>
    <w:p>
      <w:pPr>
        <w:pStyle w:val="BookText"/>
        <w:rPr/>
      </w:pP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للّه‌ملائكة سيّاحين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الكرام الكاتبين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مرّوا بقوم يذكرون محمّداً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قفوا فقد أصبتم حاجتكم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 يجلسون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فيتفقّهون معهم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قاموا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عادوا مرضاهم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شهدوا جنائزهم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تعاهدوا غائبهم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فذلك المجلس الّذي لا يشقى به جليس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في سماء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ليطّلعون على الواحد و الاثنين و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يذكرون فضل آل محمّد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ترون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قلّتهم و كثرة عدوّهم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يصفون فضل آل محمّد عليهم السلام؟</w:t>
      </w:r>
    </w:p>
    <w:p>
      <w:pPr>
        <w:pStyle w:val="BookText"/>
        <w:rPr/>
      </w:pPr>
      <w:r>
        <w:rPr>
          <w:rFonts w:ascii="Amiri" w:hAnsi="Amiri" w:eastAsia="Amiri" w:cs="Amiri"/>
          <w:color w:val="111111"/>
          <w:sz w:val="28"/>
          <w:sz w:val="28"/>
          <w:szCs w:val="28"/>
          <w:rtl w:val="true"/>
          <w:lang w:bidi="ar-SA"/>
        </w:rPr>
        <w:t>فتقول الطائفة الاُخرى من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فضل اللّه يؤتيه من يشاء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الفضل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تذاكروا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تحفّ بكم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من أحيا أمرنا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مصادقة الإخوان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بكر بن محمّد الأزدي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تجلسون و تتحدّثون؟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المجالس أحبّها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فأحيوا أمرنا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من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ذكرنا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من عينه مثل جناح الذبابة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اللّه ذنوبه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كانت أكثر من زبد البحر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ثواب الأعمال 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تذكّر مصابنا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ارتكب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معنا في درجتنا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ذكر بمصابنا فبكى و أبكى لم تبك عينه يوم تبكي العيون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جلس مجلساً يحيى فيه أمرنا لم يمت قلبه يوم تموت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قالت امّ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قوم اجتمعوا يذكرون فضل عليّ بن أبي طالب عليه السلام إلّاهبطت عليهم ملائكة السماء حتّى تحفّ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عرجت الملائكة إلى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لهم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نشمّ من رائحتكم ما لا نشّمه من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نر رائحة أطيب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قوم يذكرون محمّداً و أهل بيته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 علق فينا من ريحهم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فتعطّرنا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إهبطوا بنا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مضى كلّ واحد منهم إلى منزله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إهبطوا بنا حتّى نتعطّر بذلك المكان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الفضائل لإبن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المغرا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شيء أنكى لإبليس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جنوده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زيارة الإخوان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 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المؤمنين يلتقيان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فيذكران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يذكران فضلنا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يبقى على وجه إبليس مضغة لحم إلّاتخدّد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أن روحه لتستغيث من شدّة ما يجد من الألم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فتحسّ ملائكة السماء و خزّان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فيلعنونهّ حتّى لا يبقى ملك مقرّب إلّالعنه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فيقع خاسئاً حسيراً مدحوراً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ميسّر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أتخلون؟</w:t>
      </w:r>
    </w:p>
    <w:p>
      <w:pPr>
        <w:pStyle w:val="BookText"/>
        <w:rPr/>
      </w:pPr>
      <w:r>
        <w:rPr>
          <w:rFonts w:ascii="Amiri" w:hAnsi="Amiri" w:eastAsia="Amiri" w:cs="Amiri"/>
          <w:color w:val="111111"/>
          <w:sz w:val="28"/>
          <w:sz w:val="28"/>
          <w:szCs w:val="28"/>
          <w:rtl w:val="true"/>
          <w:lang w:bidi="ar-SA"/>
        </w:rPr>
        <w:t>و تتحدّثون؟</w:t>
      </w:r>
    </w:p>
    <w:p>
      <w:pPr>
        <w:pStyle w:val="BookText"/>
        <w:rPr/>
      </w:pPr>
      <w:r>
        <w:rPr>
          <w:rFonts w:ascii="IRNazanin" w:hAnsi="IRNazanin" w:eastAsia="IRNazanin"/>
          <w:color w:val="111111"/>
          <w:sz w:val="28"/>
          <w:sz w:val="28"/>
          <w:szCs w:val="28"/>
          <w:rtl w:val="true"/>
          <w:lang w:bidi="fa-IR"/>
        </w:rPr>
        <w:t>و تقولون ما شئتم؟</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نتحدّث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نقول ما شئنا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لوددت أنّي معكم في بعض تلك المواطن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لأحب ريحكم و أرواحكم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إنّكم على دين اللّه و دين ملائكته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فأعينوا بورع و اجتهاد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bookmarkStart w:id="666" w:name="pg7005_58311"/>
    </w:p>
    <w:p>
      <w:pPr>
        <w:pStyle w:val="Heading4"/>
        <w:numPr>
          <w:ilvl w:val="3"/>
          <w:numId w:val="1"/>
        </w:numPr>
        <w:rPr/>
      </w:pPr>
      <w:bookmarkStart w:id="667" w:name="__RefHeading___Toc2672035_372815092"/>
      <w:bookmarkStart w:id="668" w:name="_Toc272"/>
      <w:bookmarkEnd w:id="666"/>
      <w:bookmarkEnd w:id="667"/>
      <w:r>
        <w:rPr>
          <w:rtl w:val="true"/>
        </w:rPr>
        <w:t>التحدّث بأحاديث فضائل و مناقب أميرالمؤمنين عليه السلام خاصّةً</w:t>
      </w:r>
      <w:bookmarkEnd w:id="668"/>
    </w:p>
    <w:p>
      <w:pPr>
        <w:pStyle w:val="BookText"/>
        <w:rPr/>
      </w:pP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الصادق جعفر بن محمّد عن أبيه محمّد بن عليّ عن آبائه الصادقين عليهما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جعل لأخي عليّ بن أبي طالب 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يحصي عددها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ذكر فضيلة من فضائله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مقرّاً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له ما تقدّم من ذنبه و ما تأخّر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وافى القيامة بذنوب الثقلين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كتب فضيلة من فضائل عليّ بن أبي طالب عليه السلام لم تزل الملائكة تستغفر له ما بقي لتلك الكتابة رسم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استمع إلى فضيلة من فضائله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له الذنوب الّتي اكتسبها بالإستماع</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نظر إلى كتابة في فضائله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له الذنوب الّتي اكتسبها بالنظر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الأمالي للشيخ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bookmarkStart w:id="669" w:name="pg7005_58312"/>
    </w:p>
    <w:p>
      <w:pPr>
        <w:pStyle w:val="Heading4"/>
        <w:numPr>
          <w:ilvl w:val="3"/>
          <w:numId w:val="1"/>
        </w:numPr>
        <w:rPr/>
      </w:pPr>
      <w:bookmarkStart w:id="670" w:name="__RefHeading___Toc2672037_372815092"/>
      <w:bookmarkStart w:id="671" w:name="_Toc273"/>
      <w:bookmarkEnd w:id="669"/>
      <w:bookmarkEnd w:id="670"/>
      <w:r>
        <w:rPr>
          <w:rtl w:val="true"/>
        </w:rPr>
        <w:t>التحدّث بأحاديث فضائل الصدّيقة الشهيدة الزهراء عليها السلام</w:t>
      </w:r>
      <w:bookmarkEnd w:id="671"/>
    </w:p>
    <w:p>
      <w:pPr>
        <w:pStyle w:val="BookText"/>
        <w:rPr/>
      </w:pP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سالم عن حسين بن زيد عن عليّ بن عمر بن عليّ عن الصادق جعفر بن محمّد عن أبيه عن عليّ بن الحسين عن الحسين بن عليّ عن عليّ بن أبي طالب عليهم السلام عن رسول اللّه صلى الله عليه و آله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ليغضب لغضبك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يرضى لرضاك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صندل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لجعفر بن محمّد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الشباب يجيئونا عنك بأحاديث منكرة؟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صندل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جائنا عنك أنّك حدّثتهم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يغضب لغضب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يرضى لرضاها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جعفر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صندل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ألستم رويتم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تروون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تبارك و تعالى ليغضب لغضب عبده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يرضى لرضاه؟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تنكرون أن تكون فاطمة عليها السلام مؤمنة يغضب اللّه لغضبها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يرضى لرضاها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حيث يجعل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bookmarkStart w:id="672" w:name="pg7005_58313"/>
    </w:p>
    <w:p>
      <w:pPr>
        <w:pStyle w:val="Heading4"/>
        <w:numPr>
          <w:ilvl w:val="3"/>
          <w:numId w:val="1"/>
        </w:numPr>
        <w:rPr/>
      </w:pPr>
      <w:bookmarkStart w:id="673" w:name="__RefHeading___Toc2672039_372815092"/>
      <w:bookmarkStart w:id="674" w:name="_Toc274"/>
      <w:bookmarkEnd w:id="672"/>
      <w:bookmarkEnd w:id="673"/>
      <w:r>
        <w:rPr>
          <w:rtl w:val="true"/>
        </w:rPr>
        <w:t>النوادر</w:t>
      </w:r>
      <w:bookmarkEnd w:id="674"/>
    </w:p>
    <w:p>
      <w:pPr>
        <w:pStyle w:val="BookText"/>
        <w:rPr/>
      </w:pP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آداب كتابة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كلّما كتب اسم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أتبعه بالتعظيم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تقدّس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يتلّفظ بذلك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كلّما كتب اسم النبيّ صلى الله عليه و آله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عليه و على آله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يصلّي و يسلّم هو بلسانه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يختصر الصلاة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يسأم من تكريرها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وقعت في السطر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يفعل بعض المحرومين المتخلّفين من 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الأولى و المنصوص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قال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من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أقلّ ما في الإخلال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بإكمالها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تفويت الثواب العظيم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ورد عنه صلى الله عليه و آله أ 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تزل الملائكة تستغفر له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دام اسمي في ذلك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bookmarkStart w:id="675" w:name="pg7005_58314"/>
    </w:p>
    <w:p>
      <w:pPr>
        <w:pStyle w:val="Heading3"/>
        <w:numPr>
          <w:ilvl w:val="2"/>
          <w:numId w:val="1"/>
        </w:numPr>
        <w:rPr/>
      </w:pPr>
      <w:bookmarkStart w:id="676" w:name="__RefHeading___Toc2672041_372815092"/>
      <w:bookmarkStart w:id="677" w:name="_Toc275"/>
      <w:bookmarkEnd w:id="675"/>
      <w:bookmarkEnd w:id="676"/>
      <w:r>
        <w:rPr/>
        <w:t>2</w:t>
      </w:r>
      <w:r>
        <w:rPr>
          <w:rtl w:val="true"/>
        </w:rPr>
        <w:t xml:space="preserve"> - </w:t>
      </w:r>
      <w:r>
        <w:rPr>
          <w:rtl w:val="true"/>
        </w:rPr>
        <w:t>المحدّثون الملعونون</w:t>
      </w:r>
      <w:bookmarkEnd w:id="677"/>
    </w:p>
    <w:p>
      <w:pPr>
        <w:pStyle w:val="Heading4"/>
        <w:numPr>
          <w:ilvl w:val="3"/>
          <w:numId w:val="1"/>
        </w:numPr>
        <w:rPr/>
      </w:pPr>
      <w:bookmarkStart w:id="678" w:name="__RefHeading___Toc2672043_372815092"/>
      <w:bookmarkStart w:id="679" w:name="_Toc276"/>
      <w:bookmarkEnd w:id="678"/>
      <w:r>
        <w:rPr>
          <w:rtl w:val="true"/>
        </w:rPr>
        <w:t>من أراد الحديث لمنفعة الدنيا</w:t>
      </w:r>
      <w:bookmarkEnd w:id="679"/>
    </w:p>
    <w:p>
      <w:pPr>
        <w:pStyle w:val="BookText"/>
        <w:rPr/>
      </w:pP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الحديث لمنفعة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له في الآخرة 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أراد به خير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أعطاه اللّه خير الدنيا والآخرة </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شيعتك و مواليك قوماً يتحمّلون علومكم و يبثّونها في شيعتكم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يعدمون على ذلك منهم البرّ و الصلة و الإكرام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أولئك بمستأكلين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المستأكل بعلمه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يفتي بغير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هدى من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ليبطل به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طمعاً في حطام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معاني الأخبار 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Heading4"/>
        <w:numPr>
          <w:ilvl w:val="3"/>
          <w:numId w:val="1"/>
        </w:numPr>
        <w:rPr/>
      </w:pPr>
      <w:bookmarkStart w:id="680" w:name="__RefHeading___Toc2672045_372815092"/>
      <w:bookmarkStart w:id="681" w:name="_Toc277"/>
      <w:bookmarkEnd w:id="680"/>
      <w:r>
        <w:rPr>
          <w:rtl w:val="true"/>
        </w:rPr>
        <w:t>ترك الأخذ بأحاديث أهل البيت عليهم السلام</w:t>
      </w:r>
      <w:bookmarkEnd w:id="681"/>
    </w:p>
    <w:p>
      <w:pPr>
        <w:pStyle w:val="BookText"/>
        <w:rPr/>
      </w:pP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يزيد بن عبد الملك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تزاوروا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 زيارتكم إحياء لقلوبكم و ذكراً لأحاديثنا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أحاديثنا تعطف بعضكم على 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أخذتم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نجوتم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تركتموها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هلكتم</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فخذوا بها و أنا بنجاتكم زعيم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bookmarkStart w:id="682" w:name="pg7005_58315"/>
    </w:p>
    <w:p>
      <w:pPr>
        <w:pStyle w:val="Heading4"/>
        <w:numPr>
          <w:ilvl w:val="3"/>
          <w:numId w:val="1"/>
        </w:numPr>
        <w:rPr/>
      </w:pPr>
      <w:bookmarkStart w:id="683" w:name="__RefHeading___Toc2672047_372815092"/>
      <w:bookmarkStart w:id="684" w:name="_Toc278"/>
      <w:bookmarkEnd w:id="682"/>
      <w:bookmarkEnd w:id="683"/>
      <w:r>
        <w:rPr>
          <w:rtl w:val="true"/>
        </w:rPr>
        <w:t>إنكار و جحود و ردّ أحاديث أهل البيت عليهم السلام</w:t>
      </w:r>
      <w:bookmarkEnd w:id="684"/>
    </w:p>
    <w:p>
      <w:pPr>
        <w:pStyle w:val="BookText"/>
        <w:rPr/>
      </w:pP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 آل محمّد صعب مستصعب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يؤمن به إلّاملك مقرّب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نبيّ 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عبد امتحن اللّه قلبه للإيمان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ورد عليكم من حديث آل محمّد عليهم السلام ف لانت له 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عرفتموه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اقبلوه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اشمأزّت منه 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أنكرتموه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ردّوه إلى اللّه و إلى الرسول و إلى العالم من آل محمّد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الهالك أن يحدّث أحدكم بشيء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كان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الإنكار هو الكفر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ردّ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بلغه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أنا مخاصمه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بلغكم عنّي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تعرفوه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عبيدة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 أصحابي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أفقههم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أكتمهم لحديثنا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أسوأهم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أمقتهم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الّذي إذا سمع الحديث ينسب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يروى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اشمأزّ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كفر من دان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لا يدري لعلّ الحديث من عندنا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إلينا اسند</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خارجاً عن ولايتنا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bookmarkStart w:id="685" w:name="pg7005_58316"/>
    </w:p>
    <w:p>
      <w:pPr>
        <w:pStyle w:val="Heading4"/>
        <w:numPr>
          <w:ilvl w:val="3"/>
          <w:numId w:val="1"/>
        </w:numPr>
        <w:rPr/>
      </w:pPr>
      <w:bookmarkStart w:id="686" w:name="__RefHeading___Toc2672049_372815092"/>
      <w:bookmarkStart w:id="687" w:name="_Toc279"/>
      <w:bookmarkEnd w:id="685"/>
      <w:bookmarkEnd w:id="686"/>
      <w:r>
        <w:rPr>
          <w:rtl w:val="true"/>
        </w:rPr>
        <w:t>الإستهزاء بأحاديث أهل البيت عليهم السلام و الضحك منها</w:t>
      </w:r>
      <w:bookmarkEnd w:id="687"/>
    </w:p>
    <w:p>
      <w:pPr>
        <w:pStyle w:val="BookText"/>
        <w:rPr/>
      </w:pP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أبوداود السجستاني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أصحاب الحديث رجل خليع إلى أن سمع بحديث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لتضع أجنحتها لطالب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مسمارين من 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أن أطأ أجنحة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فأصابته الآكلة في رجليه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ذكر أبو عبد اللّه محمّد بن إسماعيل التميمي هذه الحكاية في شرح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شلّت رجلاه و سائر أعضائه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زكريا بن يحيى الساجي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نمشي في أزقّة البصرة إلى باب بعض المحدّثين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فأسرعنا في المشي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معنا رجل ماجنٌ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ارفعوا أرجلكم عن أجنحة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 المستهزىء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جفّت رجلاه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ندري كيف نصنع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حدّثناهم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سمعنا من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سكتنا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ضمرة بن 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تدرون ما يقول عدوّ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حمل على سريره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تسمعون أنّي أشكو إليكم عدوّ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يصدرني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أشكو إليكم إخواناً واخيتهم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فخذلوني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أشكو إليكم أولاداً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حاميت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فخذلوني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أشكو إليكم داراً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أنفقت فيها حريبتي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سكّانها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 أرفقوا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تستعجلوا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ضمرة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هذا يتكلّم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يوشك أن يثب على أعناق الّذين يحملونه؟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 كان ضمرة هزء من حديث رسول اللّه صلى الله عليه و آله ف خذه أخذة أسفٍ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 أربعين يوماً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فحضره مولى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دفن أتى عليّ بن الحسين عليهما السلام فجلس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جئت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جنازة ضمرة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وضعت وجهي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سوّي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صوته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أعرفه كما كنت أعرفه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ضمرة بن معبد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خذلك كلّ 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 مصيرك إلى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مسكنك و مبيتك و المقيل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العافية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جزاء من يهزأ من حديث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bookmarkStart w:id="688" w:name="pg7005_58318"/>
    </w:p>
    <w:p>
      <w:pPr>
        <w:pStyle w:val="Heading4"/>
        <w:numPr>
          <w:ilvl w:val="3"/>
          <w:numId w:val="1"/>
        </w:numPr>
        <w:rPr/>
      </w:pPr>
      <w:bookmarkStart w:id="689" w:name="__RefHeading___Toc2672051_372815092"/>
      <w:bookmarkStart w:id="690" w:name="_Toc280"/>
      <w:bookmarkEnd w:id="688"/>
      <w:bookmarkEnd w:id="689"/>
      <w:r>
        <w:rPr>
          <w:rtl w:val="true"/>
        </w:rPr>
        <w:t>إذاعة الأسرار من أحاديث أهل البيت عليهم السلام</w:t>
      </w:r>
      <w:bookmarkEnd w:id="690"/>
    </w:p>
    <w:p>
      <w:pPr>
        <w:pStyle w:val="BookText"/>
        <w:rPr/>
      </w:pP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أذاع علينا حديثنا سلبه اللّه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يونس بن يعقوب عن بعض أصحابه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قتلنا من أذاع حديثنا قتل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قتلنا قتل عمد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من احتمال أمرنا التصديق له و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احتمال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صيانته من غير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فاقرئهم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اجتر مودّة الناس إلى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حدّثوهم بما يعرفون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استروا عنهم ما ينكرون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الناصب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بأشدّ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الناطق علينا بما نكره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عرفتم من عبد إذاعة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فامشوا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ردّوه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قبل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فتحمّلوا عليه بمن يثقل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الرجل منكم يطلب الحاجة فيلطف فيها حتّى تقضى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 ألطفوا في حاجتي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تلطفون في حوائجكم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هو قبل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فادفنوا كلامه تحت أقدامكم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يقول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ذلك يحمل عليّ و عليكم</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كنتم تقولون 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لأقررت أنّكم أصحابي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الخزّاز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أذاع علينا حديثنا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بمنزلة من جحدنا حقّنا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 لمعلّى بن خنيس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المذيع حديثنا كالجاحد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ترس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التقيّة حرز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إيمان لمن لا تقيّة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ليقع إليه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يدين اللّه عزّ و جلّ به فيما بينه و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له عزّاً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نوراً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العبد ليقع إليه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فيذيعه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له ذلّاً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ينزع اللّه عزّ و جلّ ذلك النور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 في حكمة آل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للمسلم أن يكون مالكاً لنفسه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مقبلاً على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 بأهل زمانه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تذيعوا حديثنا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أنّ اللّه يدافع عن أوليائه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ينتقم لأوليائه من أعدائه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اللّه أسرّها إلى جبرئيل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أسرّها جبرئيل إلى 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أسرّها محمّد صلى الله عليه و آله إلى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أسرّها عليّ عليه السلام إلى من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أنتم تذيعون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الّذي أمسك حرفاً سمعه؟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 لأبي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أنّي أجد منكم ثلاثة مؤمنين يكتمون حديثي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استحللت أن أكتمهم حديثاً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bookmarkStart w:id="691" w:name="pg7005_58320"/>
    </w:p>
    <w:p>
      <w:pPr>
        <w:pStyle w:val="Heading4"/>
        <w:numPr>
          <w:ilvl w:val="3"/>
          <w:numId w:val="1"/>
        </w:numPr>
        <w:rPr/>
      </w:pPr>
      <w:bookmarkStart w:id="692" w:name="__RefHeading___Toc2672053_372815092"/>
      <w:bookmarkStart w:id="693" w:name="_Toc281"/>
      <w:bookmarkEnd w:id="691"/>
      <w:bookmarkEnd w:id="692"/>
      <w:r>
        <w:rPr>
          <w:rtl w:val="true"/>
        </w:rPr>
        <w:t>تحريف أحاديث أهل البيت عليهم السلام</w:t>
      </w:r>
      <w:bookmarkEnd w:id="693"/>
    </w:p>
    <w:p>
      <w:pPr>
        <w:pStyle w:val="BookText"/>
        <w:rPr/>
      </w:pP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يروون 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آدم على صورته؟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حذفوا أوّل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 صلى الله عليه و آله مرّ برجلين يتسابّان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فسمع أحدهما يقول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وجهك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من يشبّهك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Style w:val="FootnoteAnchor"/>
          <w:rtl w:val="true"/>
        </w:rPr>
        <w:footnoteReference w:id="16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هذا لأخيك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اللّه عزّ و جلّ خلق آدم على صورته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الأخبار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التوحيد 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النبيّ صلى الله عليه و آله رجلاً يقول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وجهك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من يشبّهك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اللّه خلق آدم على صورته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المشبّهة من هذا الحديث أوّله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 آدم على صورته</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فضلّوا في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أضلّوا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العظيم بن عبد اللّه الحسني عن إبراهيم بن أبي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الحديث الّذي يرويه الناس 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ينزل كلّ ليلة إلى السماء الدنيا؟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المحرّفين الكلم عن مواضعه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رسول اللّه صلى الله عليه و آله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تعالى ينزل ملكاً إلى السماء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الثلث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ليلة الجمعة في أوّل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من تائب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فأتوب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 من مستغفر فأغفر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طالب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طالب 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يزال ينادي بهذا حتّى يطلع الفجر</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طلع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 إلى محلّه من ملكوت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إبراهيم بن أبي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الحديث الّذي يرويه الناس عن رسول اللّه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ينزل كلّ ليلة</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و في الفقيه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في كلّ ليلة جمعة إلى سماء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السماء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المحرّفين الكلم عن مواضعه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رسول اللّه صلى الله عليه و آله كذلك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ينزّل ملكاً إلى السماء</w:t>
      </w:r>
      <w:r>
        <w:rPr>
          <w:rStyle w:val="FootnoteAnchor"/>
          <w:rtl w:val="true"/>
        </w:rPr>
        <w:footnoteReference w:id="169"/>
      </w:r>
      <w:r>
        <w:rPr>
          <w:rFonts w:ascii="Amiri" w:hAnsi="Amiri" w:eastAsia="Amiri" w:cs="Amiri"/>
          <w:color w:val="111111"/>
          <w:sz w:val="28"/>
          <w:sz w:val="28"/>
          <w:szCs w:val="28"/>
          <w:rtl w:val="true"/>
          <w:lang w:bidi="ar-SA"/>
        </w:rPr>
        <w:t xml:space="preserve">الدنيا كلّ ليلة في الثلث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ليلة الجمعة في أوّل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فيأمرهّ فينادي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سائل فأعطيه؟</w:t>
      </w:r>
    </w:p>
    <w:p>
      <w:pPr>
        <w:pStyle w:val="BookText"/>
        <w:rPr/>
      </w:pPr>
      <w:r>
        <w:rPr>
          <w:rFonts w:ascii="Amiri" w:hAnsi="Amiri" w:eastAsia="Amiri" w:cs="Amiri"/>
          <w:color w:val="111111"/>
          <w:sz w:val="28"/>
          <w:sz w:val="28"/>
          <w:szCs w:val="28"/>
          <w:rtl w:val="true"/>
          <w:lang w:bidi="ar-SA"/>
        </w:rPr>
        <w:t>هل من تائب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فأتوب عليه؟ هل من مستغفر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فأغفر 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طالب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طالب 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يزال ينادي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يطلع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طلع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إلى محلّه من ملكوت السماء</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بذلك أبي عن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آبائه عليهم السلام</w:t>
      </w:r>
      <w:r>
        <w:rPr>
          <w:rFonts w:eastAsia="Amiri" w:cs="Amiri" w:ascii="Amiri" w:hAnsi="Amiri"/>
          <w:color w:val="111111"/>
          <w:sz w:val="28"/>
          <w:szCs w:val="28"/>
          <w:rtl w:val="true"/>
          <w:lang w:bidi="ar-SA"/>
        </w:rPr>
        <w:t>)</w:t>
      </w:r>
      <w:r>
        <w:rPr>
          <w:rStyle w:val="FootnoteAnchor"/>
          <w:rtl w:val="true"/>
        </w:rPr>
        <w:footnoteReference w:id="171"/>
      </w:r>
      <w:r>
        <w:rPr>
          <w:rFonts w:ascii="Amiri" w:hAnsi="Amiri" w:eastAsia="Amiri" w:cs="Amiri"/>
          <w:color w:val="111111"/>
          <w:sz w:val="28"/>
          <w:sz w:val="28"/>
          <w:szCs w:val="28"/>
          <w:rtl w:val="true"/>
          <w:lang w:bidi="ar-SA"/>
        </w:rPr>
        <w:t xml:space="preserve">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عيون الأخبار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bookmarkStart w:id="694" w:name="pg7005_58323"/>
    </w:p>
    <w:p>
      <w:pPr>
        <w:pStyle w:val="Heading4"/>
        <w:numPr>
          <w:ilvl w:val="3"/>
          <w:numId w:val="1"/>
        </w:numPr>
        <w:rPr/>
      </w:pPr>
      <w:bookmarkStart w:id="695" w:name="__RefHeading___Toc2672055_372815092"/>
      <w:bookmarkStart w:id="696" w:name="_Toc282"/>
      <w:bookmarkEnd w:id="694"/>
      <w:bookmarkEnd w:id="695"/>
      <w:r>
        <w:rPr>
          <w:rtl w:val="true"/>
        </w:rPr>
        <w:t>التكذيب بأحاديث أهل البيت عليهم السلام</w:t>
      </w:r>
      <w:bookmarkEnd w:id="696"/>
    </w:p>
    <w:p>
      <w:pPr>
        <w:pStyle w:val="BookText"/>
        <w:rPr/>
      </w:pP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عبدالخالق و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 من سرّ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علماً من علم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يحتمله ملك مقرّب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نبي 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مؤمن امتحن اللّه قلبه للإيمان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كلّف اللّه ذلك أحداً غيرنا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استعبد بذلك أحداً غيرنا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عندنا سرّاً من سرّ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علماً من علم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أمرنا اللّه بتبليغه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فبلّغنا عن اللّه عزّ و جلّ ما أمرنا بتبليغه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نجد له موضعاً و لا أهلاً و لا حمالة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يحتملونه حتّى خلق اللّه لذلك أقواماً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خلقوا من طينة خلق منها محمّد وآله و ذرّيّته عليهم السلام و من نور خلق اللّه منه محمّداً و ذرّيته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صنعهم بفضل رحمته الّتي صنع منها محمداً و ذرّيته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فبلّغنا عن اللّه ما أمرنا بتبليغه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فقبلوه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احتملوا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فبلغهم ذلك عنّا فقبلوه و احتملوه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وبلغهم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فمالت قلوبهم إلى معرفتنا و حديثنا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لا أنّهم خلقوا من هذا لما كانوا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احتملوه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أقواماً لجهنّم و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فأمرنا أن نبلغهم كما بلغناهم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اشمأزّوا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نفرت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ردّوه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يحتملوه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كذّبوا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ساحرٌ كذّاب</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فطبع اللّه على قلوبهم و أنساهم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بلغه عنّي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كذّب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كذّب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حدّث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بصير عن أحدهما عليهما السلام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تكذّبوا بحديث أتاكم به مرجئي و لا قدري و لا خارجي نسبه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فإنّكم لا تدرون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شيء من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فتكذّبوا اللّه عزّ و جلّ فوق عرشه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علل الشرائع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تكذيب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ذاك؟</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أحدكم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معاني الأخبار 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إبراهيم بن عبد الحميد عن أبي إبراهيم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هل عسى رجل يكذبني و هو على حشاياه متكّىء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الّذي يكذّبك؟</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يبلغه الحديث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هذا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جائكم عنّي من حديث موافق 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قلته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أتاكم عنّي من حديث لا يوافق الحقّ فلم أقله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لن أقول إلّاالحقّ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معاني الأخبار 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bookmarkStart w:id="697" w:name="pg7005_58325"/>
    </w:p>
    <w:p>
      <w:pPr>
        <w:pStyle w:val="Heading4"/>
        <w:numPr>
          <w:ilvl w:val="3"/>
          <w:numId w:val="1"/>
        </w:numPr>
        <w:rPr/>
      </w:pPr>
      <w:bookmarkStart w:id="698" w:name="__RefHeading___Toc2672057_372815092"/>
      <w:bookmarkStart w:id="699" w:name="_Toc283"/>
      <w:bookmarkEnd w:id="697"/>
      <w:bookmarkEnd w:id="698"/>
      <w:r>
        <w:rPr>
          <w:rtl w:val="true"/>
        </w:rPr>
        <w:t>الكذب على أهل البيت عليهم السلام في الحديث</w:t>
      </w:r>
      <w:bookmarkEnd w:id="699"/>
    </w:p>
    <w:p>
      <w:pPr>
        <w:pStyle w:val="BookText"/>
        <w:rPr/>
      </w:pP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أبان بن تغلب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كاذباً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وجدت أحداً تكذب عليه غيري؟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الأمالي للشيخ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كذب عليّ متعمّداً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ردّ شيئاً أمرت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فليتبوّأ بيتاً في 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كذب عليّ 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فليتبوّء مقعده من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المواعظ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تفطر الصائم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أيّنا لا يكون ذلك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حيث ذهبت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على اللّه و على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 عليهم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الكذبة تفطر الصائم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على اللّه عزّ و جلّ و على رسوله صلى الله عليه و آله و سلم و على الأئمّة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معاني الأخبار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الكذب على اللّه و على رسوله صلى الله عليه و آله و على الأئمّة عليهم السلام يفطر الصائم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أحمد بن محمّد بن عيسى عن بعض أصحابه رفعه إلى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الحائك لأبي عبد اللّه عليه السلام أ نّه ملعون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يحوك الكذب على اللّه و على رسوله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أشياء تفطر الصائم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الإرتماس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الكذب على اللّه و على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الأئمّة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تكذب علينا كذبة فتسلب الحنيفيّة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تطلبن أن تكون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ذنباً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تستأكل الناس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فتفتقر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فإنّك موقوف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مسؤول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صدّقناك</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الربيع الشامي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تطلبن الرئاسة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تكن ذئباً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تأكل بنا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فيفقرك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تقل فينا ما لا نقول في أنفسنا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فإنّك موقوف و مسؤول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كنت صادقاً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 كاذباً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يونس عن بعض أصحابنا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النبيّين على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يكونون إلّاأنبياء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خلق المؤمنين على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يكونون إلّامؤمنين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أعار قوماً إيماناً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تمّمه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شاء سلبهم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فيهم 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فمستقرّ و مستودع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كان مستودعاً إيمانه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كذب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سلب إيمانه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bookmarkStart w:id="700" w:name="pg7005_58328"/>
    </w:p>
    <w:p>
      <w:pPr>
        <w:pStyle w:val="Heading4"/>
        <w:numPr>
          <w:ilvl w:val="3"/>
          <w:numId w:val="1"/>
        </w:numPr>
        <w:rPr/>
      </w:pPr>
      <w:bookmarkStart w:id="701" w:name="__RefHeading___Toc2672059_372815092"/>
      <w:bookmarkStart w:id="702" w:name="_Toc284"/>
      <w:bookmarkEnd w:id="700"/>
      <w:bookmarkEnd w:id="701"/>
      <w:r>
        <w:rPr>
          <w:rtl w:val="true"/>
        </w:rPr>
        <w:t xml:space="preserve">جعل الحديث </w:t>
      </w:r>
      <w:r>
        <w:rPr>
          <w:rtl w:val="true"/>
        </w:rPr>
        <w:t xml:space="preserve">- </w:t>
      </w:r>
      <w:r>
        <w:rPr>
          <w:rtl w:val="true"/>
        </w:rPr>
        <w:t>وضع الحديث</w:t>
      </w:r>
      <w:bookmarkEnd w:id="702"/>
    </w:p>
    <w:p>
      <w:pPr>
        <w:pStyle w:val="BookText"/>
        <w:rPr/>
      </w:pP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مخالفينا وضعوا أخباراً في فضائلنا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جعلوها على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التقصير في أمرنا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التصريح بمثالب أعدائنا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سمع الناس الغلوّ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كفّروا شيعتنا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نسبوهم إلى القول بربوبيتنا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سمعوا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اعتقدوه فينا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إذا سمعوا مثالب أعدائنا بأسمائهم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ثلبونا بأسمائنا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تَسُبُّوا الَّذِينَ يَدْعُونَ مِنْ دُونِ اللَّهِ فَيَسُبُّوا اللَّهَ عَدْواً بِغَيْرِ 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عيون الأخبار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يوسف بن محمّد بن زياد و عليّ بن محمتد بن سيّار عن أبويهما أنّهما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للحسن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روي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لمّا نصّ عليه رسول اللّه صلى الله عليه و آله بالإمامة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اللّه عزّ و جلّ ولايته في السماء على فئام من الناس و فئام من الملائكة</w:t>
      </w:r>
    </w:p>
    <w:p>
      <w:pPr>
        <w:pStyle w:val="BookText"/>
        <w:rPr/>
      </w:pPr>
      <w:r>
        <w:rPr>
          <w:rFonts w:ascii="IRNazanin" w:hAnsi="IRNazanin" w:eastAsia="IRNazanin"/>
          <w:color w:val="111111"/>
          <w:sz w:val="28"/>
          <w:sz w:val="28"/>
          <w:szCs w:val="28"/>
          <w:rtl w:val="true"/>
          <w:lang w:bidi="fa-IR"/>
        </w:rPr>
        <w:t>فأبوها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فمسخهم اللّه ضفادع؟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المكذبّون لنا المفترون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هم رسل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 هم كسائر أنبياء اللّه و رسله إلى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أفيكون منهم الكفر باللّه؟</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شأن الملائكة لعظيم</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خطبهم 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الأخبار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جبلة المكّيّة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ميثم التمّار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لتقتل هذه الاُمّة ابن نبيّها في المحرّم ل عشر يمضين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ليتّخذنّ أعداء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ذلك لكائن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سبق في علم اللّه تعالى ذكره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أعلم ذلك بعهد عهده إليّ مولاي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أخبرني أ نّه يبكي عليه كلّ شيء حتّى الوحوش في الفلوات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الحيتان في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الطير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يبكى عليه الشمس و القمر و النجوم و السماء و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مؤمنوا الإنس و الجن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جميع ملائكة السماوات والأرضين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حملة العرش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تمطر السماء دماً و رماداً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وجبت لعنة اللّه على قتلة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وجبت على المشركين الّذين يجعلون مع اللّه إلهاً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وجبت على اليهود و النصارى و المجوس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جبلة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يتّخذ الناس ذلك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قتل فيه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بركة؟</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فبكى ميثم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يزعمون لحديث يضعونه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اليوم الّذي تاب اللّه فيه على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تاب اللّه على آدم في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اليوم الّذي قبل اللّه فيه توبة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قبل اللّه عزّ و جلّ توبته في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اليوم الّذي إخرج اللّه فيه يونس من بطن الحوت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أخرج اللّه عزّ و جلّ يونس من بطن الحوت في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اليوم الّذي استوت فيه سفينة نوح على الجودي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استوت على الجودي يوم الثامن عشر من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اليوم الّذي فلق اللّه تعالى فيه البحر لبني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كان ذلك في ربيع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ميثم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جبلة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أعلمي أنّ الحسين بن عليّ عليه السلام سيّد الشهداء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سائر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جبلة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نظرت السماء حمراء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 نّها دم عبيط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أعلمي أنّ سيّد الشهداء الحسين عليه السلام قد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جبلة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الشمس على الحيطان كأ نّها الملاحف المعصفرة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 صحت حينئذٍ و بكيت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سيّدنا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علل الشرائع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الأمالي للشيخ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عبد اللّه بن الفضل الهاشمي قلت للإمام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سمّت العامّة يوم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 عليه السلام تقرّب الناس بالشام إلى يزيد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فوضعوا له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أخذوا عليه الجوائز من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ممّا وضعوا له أمر هذا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 نّه يوم 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ليعدل الناس فيه من الجزع و البكاء والمصيبة والحزن إلى الفرح والسرور و التبرّك والاستعداد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اللّه بيننا و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ذلك لأقلّ ضرراً على الإسلام و أهله ممّا وضعه قوم انتحلوا مودّتنا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زعموا أنّهم يدينون بموالاتنا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يقولون بإمامتنا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الحسين عليه السلام لم يقتل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 نّه شبّه للناس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عيسى بن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لائمة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بني 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عتب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زعمهم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ابن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 الحسين عليه السلام لم 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كذّب رسول اللّه صلى الله عليه و آله و عليّاً عليه السلام و 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عليهم السلام في أخبارهم بقتله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كذّبهم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كافر باللّه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علل الشرائع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bookmarkStart w:id="703" w:name="pg7005_58332"/>
    </w:p>
    <w:p>
      <w:pPr>
        <w:pStyle w:val="Heading4"/>
        <w:numPr>
          <w:ilvl w:val="3"/>
          <w:numId w:val="1"/>
        </w:numPr>
        <w:rPr/>
      </w:pPr>
      <w:bookmarkStart w:id="704" w:name="__RefHeading___Toc2672061_372815092"/>
      <w:bookmarkStart w:id="705" w:name="_Toc285"/>
      <w:bookmarkEnd w:id="703"/>
      <w:bookmarkEnd w:id="704"/>
      <w:r>
        <w:rPr>
          <w:rtl w:val="true"/>
        </w:rPr>
        <w:t>التحدّث بالحديث الّذي لا يوافق كتاب اللّه عزّ و جلّ</w:t>
      </w:r>
      <w:bookmarkEnd w:id="705"/>
    </w:p>
    <w:p>
      <w:pPr>
        <w:pStyle w:val="BookText"/>
        <w:rPr/>
      </w:pP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أيّوب بن الحرّ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مردود إلى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حديث لا يوافق كتاب اللّه</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زخرف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أيّوب بن راشد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يوافق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ف هو زخرف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النبيّ صلى الله عليه و آله بمنى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يوافق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جائكم يخالف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Heading4"/>
        <w:numPr>
          <w:ilvl w:val="3"/>
          <w:numId w:val="1"/>
        </w:numPr>
        <w:rPr/>
      </w:pPr>
      <w:bookmarkStart w:id="706" w:name="__RefHeading___Toc2672063_372815092"/>
      <w:bookmarkStart w:id="707" w:name="_Toc286"/>
      <w:bookmarkEnd w:id="706"/>
      <w:r>
        <w:rPr>
          <w:rtl w:val="true"/>
        </w:rPr>
        <w:t>دسّ أحاديث اليهود و النصارى في الحديث</w:t>
      </w:r>
      <w:bookmarkEnd w:id="707"/>
    </w:p>
    <w:p>
      <w:pPr>
        <w:pStyle w:val="BookText"/>
        <w:rPr/>
      </w:pP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العلماء من يطلب أحاديث اليهود و النصارى ليغزر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w:t>
      </w:r>
      <w:r>
        <w:rPr>
          <w:rFonts w:eastAsia="Amiri" w:cs="Amiri" w:ascii="Amiri" w:hAnsi="Amiri"/>
          <w:color w:val="111111"/>
          <w:sz w:val="28"/>
          <w:szCs w:val="28"/>
          <w:rtl w:val="true"/>
          <w:lang w:bidi="ar-SA"/>
        </w:rPr>
        <w:t>)</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يكثر به حديثه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فذاك في الدرك الخامس من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منية المريد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bookmarkStart w:id="708" w:name="pg7005_58333"/>
    </w:p>
    <w:p>
      <w:pPr>
        <w:pStyle w:val="Heading4"/>
        <w:numPr>
          <w:ilvl w:val="3"/>
          <w:numId w:val="1"/>
        </w:numPr>
        <w:rPr/>
      </w:pPr>
      <w:bookmarkStart w:id="709" w:name="__RefHeading___Toc2672065_372815092"/>
      <w:bookmarkStart w:id="710" w:name="_Toc287"/>
      <w:bookmarkEnd w:id="708"/>
      <w:bookmarkEnd w:id="709"/>
      <w:r>
        <w:rPr>
          <w:rtl w:val="true"/>
        </w:rPr>
        <w:t>النوادر</w:t>
      </w:r>
      <w:bookmarkEnd w:id="710"/>
    </w:p>
    <w:p>
      <w:pPr>
        <w:pStyle w:val="BookText"/>
        <w:rPr/>
      </w:pP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دخل سفيان الثوري و جماعة من الصوفية على الإمام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لكم علم بناسخ القرآن من منسوخه؟</w:t>
      </w:r>
    </w:p>
    <w:p>
      <w:pPr>
        <w:pStyle w:val="BookText"/>
        <w:rPr/>
      </w:pPr>
      <w:r>
        <w:rPr>
          <w:rFonts w:ascii="Amiri" w:hAnsi="Amiri" w:eastAsia="Amiri" w:cs="Amiri"/>
          <w:color w:val="111111"/>
          <w:sz w:val="28"/>
          <w:sz w:val="28"/>
          <w:szCs w:val="28"/>
          <w:rtl w:val="true"/>
          <w:lang w:bidi="ar-SA"/>
        </w:rPr>
        <w:t xml:space="preserve">و محكمه من متشابهه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 من ضلّ و هلك من هلك من هذه الاُمّة؟</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هنا أوتيتم</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عليكم البلاء و أصابكم ما أصابكم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كذلك أحاديث رسول اللّه صلى الله عليه و آله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 xml:space="preserve">و أنتم لا تعرفونها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هامش الكافي و هو منقول من مرآة العقول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طلحة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رواة الكتاب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رعاته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 من مستنصح للحديث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مستغشٍّ للكتاب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يحزنهم ترك الرعاية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الجهّال يحزنهم حفظ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 راع يرعى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راع يرعى هلكته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فعند ذلك اختلف الراعيان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تغاير الفريقان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bookmarkStart w:id="711" w:name="pg7005_58334"/>
    </w:p>
    <w:p>
      <w:pPr>
        <w:pStyle w:val="Heading2"/>
        <w:numPr>
          <w:ilvl w:val="1"/>
          <w:numId w:val="1"/>
        </w:numPr>
        <w:rPr/>
      </w:pPr>
      <w:bookmarkStart w:id="712" w:name="__RefHeading___Toc2672067_372815092"/>
      <w:bookmarkStart w:id="713" w:name="_Toc288"/>
      <w:bookmarkEnd w:id="711"/>
      <w:bookmarkEnd w:id="712"/>
      <w:r>
        <w:rPr>
          <w:rtl w:val="true"/>
        </w:rPr>
        <w:t>العنوان السابع</w:t>
      </w:r>
      <w:r>
        <w:rPr>
          <w:rtl w:val="true"/>
        </w:rPr>
        <w:t xml:space="preserve">: </w:t>
      </w:r>
      <w:r>
        <w:rPr>
          <w:rtl w:val="true"/>
        </w:rPr>
        <w:t>علم الفقه</w:t>
      </w:r>
      <w:bookmarkEnd w:id="713"/>
    </w:p>
    <w:p>
      <w:pPr>
        <w:pStyle w:val="Heading3"/>
        <w:numPr>
          <w:ilvl w:val="2"/>
          <w:numId w:val="1"/>
        </w:numPr>
        <w:rPr/>
      </w:pPr>
      <w:bookmarkStart w:id="714" w:name="__RefHeading___Toc2672069_372815092"/>
      <w:bookmarkStart w:id="715" w:name="_Toc289"/>
      <w:bookmarkEnd w:id="714"/>
      <w:r>
        <w:rPr>
          <w:rtl w:val="true"/>
        </w:rPr>
        <w:t>اشارة</w:t>
      </w:r>
      <w:bookmarkEnd w:id="715"/>
    </w:p>
    <w:p>
      <w:pPr>
        <w:pStyle w:val="BookText"/>
        <w:rPr/>
      </w:pPr>
      <w:r>
        <w:rPr>
          <w:rFonts w:ascii="Amiri" w:hAnsi="Amiri" w:eastAsia="Amiri" w:cs="Amiri"/>
          <w:color w:val="111111"/>
          <w:sz w:val="28"/>
          <w:sz w:val="28"/>
          <w:szCs w:val="28"/>
          <w:rtl w:val="true"/>
          <w:lang w:bidi="ar-SA"/>
        </w:rPr>
        <w:t>تمهيد</w:t>
      </w:r>
    </w:p>
    <w:p>
      <w:pPr>
        <w:pStyle w:val="BookText"/>
        <w:rPr/>
      </w:pP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للّه‌ملائكة سيّاحين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الكرام الكاتبين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مرّوا بقوم يذكرون محمّداً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قفوا فقد أصبتم حاجتكم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 يجلسون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فيتفقّهون معهم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قاموا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عادوا مرضاهم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شهدوا جنائزهم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تعاهدوا غائبهم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فذلك المجلس الّذي لا يشقى به جليس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الحقّ أن تفقّهوا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الفقه أن لا تغترّوا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خصلتان لا تجتمعان في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سمت</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فقه في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bookmarkStart w:id="716" w:name="pg7005_58335"/>
    </w:p>
    <w:p>
      <w:pPr>
        <w:pStyle w:val="Heading3"/>
        <w:numPr>
          <w:ilvl w:val="2"/>
          <w:numId w:val="1"/>
        </w:numPr>
        <w:rPr/>
      </w:pPr>
      <w:bookmarkStart w:id="717" w:name="__RefHeading___Toc2672071_372815092"/>
      <w:bookmarkStart w:id="718" w:name="_Toc290"/>
      <w:bookmarkEnd w:id="716"/>
      <w:bookmarkEnd w:id="717"/>
      <w:r>
        <w:rPr/>
        <w:t>1</w:t>
      </w:r>
      <w:r>
        <w:rPr>
          <w:rtl w:val="true"/>
        </w:rPr>
        <w:t xml:space="preserve"> - </w:t>
      </w:r>
      <w:r>
        <w:rPr>
          <w:rtl w:val="true"/>
        </w:rPr>
        <w:t>الفقهاء المرحومون</w:t>
      </w:r>
      <w:bookmarkEnd w:id="718"/>
    </w:p>
    <w:p>
      <w:pPr>
        <w:pStyle w:val="Heading4"/>
        <w:numPr>
          <w:ilvl w:val="3"/>
          <w:numId w:val="1"/>
        </w:numPr>
        <w:rPr/>
      </w:pPr>
      <w:bookmarkStart w:id="719" w:name="__RefHeading___Toc2672073_372815092"/>
      <w:bookmarkStart w:id="720" w:name="_Toc291"/>
      <w:bookmarkEnd w:id="719"/>
      <w:r>
        <w:rPr>
          <w:rtl w:val="true"/>
        </w:rPr>
        <w:t>الأدلّاء على اللّه تبارك و تعالى</w:t>
      </w:r>
      <w:bookmarkEnd w:id="720"/>
    </w:p>
    <w:p>
      <w:pPr>
        <w:pStyle w:val="Heading4"/>
        <w:numPr>
          <w:ilvl w:val="3"/>
          <w:numId w:val="1"/>
        </w:numPr>
        <w:rPr/>
      </w:pPr>
      <w:bookmarkStart w:id="721" w:name="__RefHeading___Toc2672075_372815092"/>
      <w:bookmarkStart w:id="722" w:name="_Toc292"/>
      <w:bookmarkEnd w:id="721"/>
      <w:r>
        <w:rPr>
          <w:rtl w:val="true"/>
        </w:rPr>
        <w:t>الدعاة إلى الجنان</w:t>
      </w:r>
      <w:bookmarkEnd w:id="722"/>
    </w:p>
    <w:p>
      <w:pPr>
        <w:pStyle w:val="BookText"/>
        <w:rPr/>
      </w:pP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الفقهاء هم الدعاة إلى الجنان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الأدلّاء على اللّه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المواعظ 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Heading4"/>
        <w:numPr>
          <w:ilvl w:val="3"/>
          <w:numId w:val="1"/>
        </w:numPr>
        <w:rPr/>
      </w:pPr>
      <w:bookmarkStart w:id="723" w:name="__RefHeading___Toc2672077_372815092"/>
      <w:bookmarkStart w:id="724" w:name="_Toc293"/>
      <w:bookmarkEnd w:id="723"/>
      <w:r>
        <w:rPr>
          <w:rtl w:val="true"/>
        </w:rPr>
        <w:t>استغفار ملائكة السماء و أهل الأرض للفقيه</w:t>
      </w:r>
      <w:bookmarkEnd w:id="724"/>
    </w:p>
    <w:p>
      <w:pPr>
        <w:pStyle w:val="BookText"/>
        <w:rPr/>
      </w:pP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الفقيه يستغفر له ملائكة السماء و أهل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الوحش و الطير و حيتان البحر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الفقه المنسوب إلى الإمام الرضا عليه السلام 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Heading4"/>
        <w:numPr>
          <w:ilvl w:val="3"/>
          <w:numId w:val="1"/>
        </w:numPr>
        <w:rPr/>
      </w:pPr>
      <w:bookmarkStart w:id="725" w:name="__RefHeading___Toc2672079_372815092"/>
      <w:bookmarkStart w:id="726" w:name="_Toc294"/>
      <w:bookmarkEnd w:id="725"/>
      <w:r>
        <w:rPr>
          <w:rtl w:val="true"/>
        </w:rPr>
        <w:t>تحفيف الملائكة بمجلس الفقه</w:t>
      </w:r>
      <w:bookmarkEnd w:id="726"/>
    </w:p>
    <w:p>
      <w:pPr>
        <w:pStyle w:val="BookText"/>
        <w:rPr/>
      </w:pP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مررتم في رياض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رياض الجنّة؟</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للّه‌سيّارات من الملائكة يطلبون حلق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أتوا عليهم حفّوا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مجالس الحلال والحرام</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تشتري و تبيع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تصلّي و تصوم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تنكح وتطلّق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أشباه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bookmarkStart w:id="727" w:name="pg7005_58336"/>
    </w:p>
    <w:p>
      <w:pPr>
        <w:pStyle w:val="Heading4"/>
        <w:numPr>
          <w:ilvl w:val="3"/>
          <w:numId w:val="1"/>
        </w:numPr>
        <w:rPr/>
      </w:pPr>
      <w:bookmarkStart w:id="728" w:name="__RefHeading___Toc2672081_372815092"/>
      <w:bookmarkStart w:id="729" w:name="_Toc295"/>
      <w:bookmarkEnd w:id="727"/>
      <w:bookmarkEnd w:id="728"/>
      <w:r>
        <w:rPr>
          <w:rtl w:val="true"/>
        </w:rPr>
        <w:t>حصن الإسلام</w:t>
      </w:r>
      <w:bookmarkEnd w:id="729"/>
    </w:p>
    <w:p>
      <w:pPr>
        <w:pStyle w:val="BookText"/>
        <w:rPr/>
      </w:pP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المؤمنين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حصن سور المدينة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4"/>
        <w:numPr>
          <w:ilvl w:val="3"/>
          <w:numId w:val="1"/>
        </w:numPr>
        <w:rPr/>
      </w:pPr>
      <w:bookmarkStart w:id="730" w:name="__RefHeading___Toc2672083_372815092"/>
      <w:bookmarkStart w:id="731" w:name="_Toc296"/>
      <w:bookmarkEnd w:id="730"/>
      <w:r>
        <w:rPr>
          <w:rtl w:val="true"/>
        </w:rPr>
        <w:t>الحسنة</w:t>
      </w:r>
      <w:bookmarkEnd w:id="731"/>
    </w:p>
    <w:p>
      <w:pPr>
        <w:pStyle w:val="BookText"/>
        <w:rPr/>
      </w:pP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حسن فقهه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الأخبار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4"/>
        <w:numPr>
          <w:ilvl w:val="3"/>
          <w:numId w:val="1"/>
        </w:numPr>
        <w:rPr/>
      </w:pPr>
      <w:bookmarkStart w:id="732" w:name="__RefHeading___Toc2672085_372815092"/>
      <w:bookmarkStart w:id="733" w:name="_Toc297"/>
      <w:bookmarkEnd w:id="732"/>
      <w:r>
        <w:rPr>
          <w:rtl w:val="true"/>
        </w:rPr>
        <w:t>الخير</w:t>
      </w:r>
      <w:bookmarkEnd w:id="733"/>
    </w:p>
    <w:p>
      <w:pPr>
        <w:pStyle w:val="BookText"/>
        <w:rPr/>
      </w:pP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يرد اللّه به خيراً يفقّهه في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بعبد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فقّهه في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بعبد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زهّده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فقّهه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بصّره عيوبها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Heading4"/>
        <w:numPr>
          <w:ilvl w:val="3"/>
          <w:numId w:val="1"/>
        </w:numPr>
        <w:rPr/>
      </w:pPr>
      <w:bookmarkStart w:id="734" w:name="__RefHeading___Toc2672087_372815092"/>
      <w:bookmarkStart w:id="735" w:name="_Toc298"/>
      <w:bookmarkEnd w:id="734"/>
      <w:r>
        <w:rPr>
          <w:rtl w:val="true"/>
        </w:rPr>
        <w:t>خير المجالس</w:t>
      </w:r>
      <w:bookmarkEnd w:id="735"/>
    </w:p>
    <w:p>
      <w:pPr>
        <w:pStyle w:val="BookText"/>
        <w:rPr/>
      </w:pP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خرج رسول اللّه صلى الله عليه و آله فإذاً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يتفقّهون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مجلس يدعون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يسألونه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المجلسين إلى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فيدعون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يفقّهون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أفضل</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بالتّعليم ارسلت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قعد صلى الله عليه و آله 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bookmarkStart w:id="736" w:name="pg7005_58337"/>
    </w:p>
    <w:p>
      <w:pPr>
        <w:pStyle w:val="Heading4"/>
        <w:numPr>
          <w:ilvl w:val="3"/>
          <w:numId w:val="1"/>
        </w:numPr>
        <w:rPr/>
      </w:pPr>
      <w:bookmarkStart w:id="737" w:name="__RefHeading___Toc2672089_372815092"/>
      <w:bookmarkStart w:id="738" w:name="_Toc299"/>
      <w:bookmarkEnd w:id="736"/>
      <w:bookmarkEnd w:id="737"/>
      <w:r>
        <w:rPr>
          <w:rtl w:val="true"/>
        </w:rPr>
        <w:t>الشفاعة</w:t>
      </w:r>
      <w:bookmarkEnd w:id="738"/>
    </w:p>
    <w:p>
      <w:pPr>
        <w:pStyle w:val="BookText"/>
        <w:rPr/>
      </w:pP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للعابد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الرجل كنت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همّتك ذات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كفيت الناس مؤونتك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الفقيه من أفاض على الناس خيره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أنقذهم من أعدائهم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وفّر عليهم نعم جنان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فصّل</w:t>
      </w:r>
      <w:r>
        <w:rPr>
          <w:rStyle w:val="FootnoteAnchor"/>
          <w:rtl w:val="true"/>
        </w:rPr>
        <w:footnoteReference w:id="176"/>
      </w:r>
      <w:r>
        <w:rPr>
          <w:rFonts w:ascii="IRNazanin" w:hAnsi="IRNazanin" w:eastAsia="IRNazanin"/>
          <w:color w:val="111111"/>
          <w:sz w:val="28"/>
          <w:sz w:val="28"/>
          <w:szCs w:val="28"/>
          <w:rtl w:val="true"/>
          <w:lang w:bidi="fa-IR"/>
        </w:rPr>
        <w:t>لهم رضوان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يقال للفقيه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الكافل لأيتام آل محمّد الهادي لضعفاء محبيه و مواليه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تشفع لكلّ من أخذ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تعلّم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فيدخل الجنّة معه فئام و فئام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قال عشراً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الّذين أخذوا عنه علومه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أخذوا عمّن أخذ عنه إلى يوم القيامة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فاُنظروا كم فرق ما بين المنزلتين؟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bookmarkStart w:id="739" w:name="pg7005_58338"/>
    </w:p>
    <w:p>
      <w:pPr>
        <w:pStyle w:val="Heading4"/>
        <w:numPr>
          <w:ilvl w:val="3"/>
          <w:numId w:val="1"/>
        </w:numPr>
        <w:rPr/>
      </w:pPr>
      <w:bookmarkStart w:id="740" w:name="__RefHeading___Toc2672091_372815092"/>
      <w:bookmarkStart w:id="741" w:name="_Toc300"/>
      <w:bookmarkEnd w:id="739"/>
      <w:bookmarkEnd w:id="740"/>
      <w:r>
        <w:rPr>
          <w:rtl w:val="true"/>
        </w:rPr>
        <w:t xml:space="preserve">شدّ الركن </w:t>
      </w:r>
      <w:r>
        <w:rPr>
          <w:rtl w:val="true"/>
        </w:rPr>
        <w:t xml:space="preserve">- </w:t>
      </w:r>
      <w:r>
        <w:rPr>
          <w:rtl w:val="true"/>
        </w:rPr>
        <w:t>الأمان في يوم القيامة</w:t>
      </w:r>
      <w:bookmarkEnd w:id="741"/>
    </w:p>
    <w:p>
      <w:pPr>
        <w:pStyle w:val="BookText"/>
        <w:rPr/>
      </w:pP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طلبة العلم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فأعرفوهم</w:t>
      </w:r>
      <w:r>
        <w:rPr>
          <w:rStyle w:val="FootnoteAnchor"/>
          <w:rtl w:val="true"/>
        </w:rPr>
        <w:footnoteReference w:id="177"/>
      </w:r>
      <w:r>
        <w:rPr>
          <w:rFonts w:ascii="Amiri" w:hAnsi="Amiri" w:eastAsia="Amiri" w:cs="Amiri"/>
          <w:color w:val="111111"/>
          <w:sz w:val="28"/>
          <w:sz w:val="28"/>
          <w:szCs w:val="28"/>
          <w:rtl w:val="true"/>
          <w:lang w:bidi="ar-SA"/>
        </w:rPr>
        <w:t>بأعيانهم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صفاتهم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صنف يطلبه للجهل و المراء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صنف يطلبه للإستطالة و الختل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صنف يطلبه للتفقّه</w:t>
      </w:r>
      <w:r>
        <w:rPr>
          <w:rStyle w:val="FootnoteAnchor"/>
          <w:rtl w:val="true"/>
        </w:rPr>
        <w:footnoteReference w:id="178"/>
      </w:r>
      <w:r>
        <w:rPr>
          <w:rFonts w:ascii="IRNazanin" w:hAnsi="IRNazanin" w:eastAsia="IRNazanin"/>
          <w:color w:val="111111"/>
          <w:sz w:val="28"/>
          <w:sz w:val="28"/>
          <w:szCs w:val="28"/>
          <w:rtl w:val="true"/>
          <w:lang w:bidi="fa-IR"/>
        </w:rPr>
        <w:t>والعمل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 صاحب الجهل و المراء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مؤذ ممارٍ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متعرّض للمقال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أندية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بتذاكر العلم و صفة 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تسربل بالخشوع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تخلّى من الورع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دقّ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خيشومه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 منه حيزومه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صاحب الإستطالة و الختل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خبّ و ملق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يستطيل على مثله من أشباهه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يتواضع للأغنياء 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هو ل حلوائهم هاضم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 دينه حاطم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 أعمى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آثار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 الفقه و العمل</w:t>
      </w:r>
      <w:r>
        <w:rPr>
          <w:rStyle w:val="FootnoteAnchor"/>
          <w:rtl w:val="true"/>
        </w:rPr>
        <w:footnoteReference w:id="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كآبة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حزن و سهر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تحنّك في برنسه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الليل في حندسه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يعمل و يخشى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مشفقاً مقبلاً على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عارفاً بأهل زمانه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مستوحشاً من أوثق إخوانه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 شدّ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أعطاه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للشيخ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w:t>
      </w:r>
      <w:bookmarkStart w:id="742" w:name="pg7005_58339"/>
    </w:p>
    <w:p>
      <w:pPr>
        <w:pStyle w:val="Heading4"/>
        <w:numPr>
          <w:ilvl w:val="3"/>
          <w:numId w:val="1"/>
        </w:numPr>
        <w:rPr/>
      </w:pPr>
      <w:bookmarkStart w:id="743" w:name="__RefHeading___Toc2672093_372815092"/>
      <w:bookmarkStart w:id="744" w:name="_Toc301"/>
      <w:bookmarkEnd w:id="742"/>
      <w:bookmarkEnd w:id="743"/>
      <w:r>
        <w:rPr>
          <w:rtl w:val="true"/>
        </w:rPr>
        <w:t>صلاح الفقهاء</w:t>
      </w:r>
      <w:bookmarkEnd w:id="744"/>
    </w:p>
    <w:p>
      <w:pPr>
        <w:pStyle w:val="BookText"/>
        <w:rPr/>
      </w:pP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صلحت امّتي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فسدا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فسدت امّتي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هما؟</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الفقهاء و الاُمراء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4"/>
        <w:numPr>
          <w:ilvl w:val="3"/>
          <w:numId w:val="1"/>
        </w:numPr>
        <w:rPr/>
      </w:pPr>
      <w:bookmarkStart w:id="745" w:name="__RefHeading___Toc2672095_372815092"/>
      <w:bookmarkStart w:id="746" w:name="_Toc302"/>
      <w:bookmarkEnd w:id="745"/>
      <w:r>
        <w:rPr>
          <w:rtl w:val="true"/>
        </w:rPr>
        <w:t xml:space="preserve">العبادة </w:t>
      </w:r>
      <w:r>
        <w:rPr>
          <w:rtl w:val="true"/>
        </w:rPr>
        <w:t xml:space="preserve">- </w:t>
      </w:r>
      <w:r>
        <w:rPr>
          <w:rtl w:val="true"/>
        </w:rPr>
        <w:t>أفضل العبادة</w:t>
      </w:r>
      <w:bookmarkEnd w:id="746"/>
    </w:p>
    <w:p>
      <w:pPr>
        <w:pStyle w:val="BookText"/>
        <w:rPr/>
      </w:pP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العبادة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أفضل الدين الورع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p>
    <w:p>
      <w:pPr>
        <w:pStyle w:val="Heading4"/>
        <w:numPr>
          <w:ilvl w:val="3"/>
          <w:numId w:val="1"/>
        </w:numPr>
        <w:rPr/>
      </w:pPr>
      <w:bookmarkStart w:id="747" w:name="__RefHeading___Toc2672097_372815092"/>
      <w:bookmarkStart w:id="748" w:name="_Toc303"/>
      <w:bookmarkEnd w:id="747"/>
      <w:r>
        <w:rPr>
          <w:rtl w:val="true"/>
        </w:rPr>
        <w:t>فضل عبادة الفقيه</w:t>
      </w:r>
      <w:bookmarkEnd w:id="748"/>
    </w:p>
    <w:p>
      <w:pPr>
        <w:pStyle w:val="BookText"/>
        <w:rPr/>
      </w:pP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أشدّ على الشيطان من ألف عابد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واحد ينقذ يتيماً من أيتامنا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المنقطعين عن مشاهدتنا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التعلّم من علومنا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على إبليس من ألف عابد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لأنّ العابد همّه ذات نفسه فقط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هذا 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ذات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عباد اللّه وإمائه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لينقذهم من يد إبليس و مردته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هو أفضل عند اللّه من ألف ألف 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ألف ألف عابدة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bookmarkStart w:id="749" w:name="pg7005_58340"/>
    </w:p>
    <w:p>
      <w:pPr>
        <w:pStyle w:val="Heading4"/>
        <w:numPr>
          <w:ilvl w:val="3"/>
          <w:numId w:val="1"/>
        </w:numPr>
        <w:rPr/>
      </w:pPr>
      <w:bookmarkStart w:id="750" w:name="__RefHeading___Toc2672099_372815092"/>
      <w:bookmarkStart w:id="751" w:name="_Toc304"/>
      <w:bookmarkEnd w:id="749"/>
      <w:bookmarkEnd w:id="750"/>
      <w:r>
        <w:rPr>
          <w:rtl w:val="true"/>
        </w:rPr>
        <w:t>الفقيه حقّ الفقيه</w:t>
      </w:r>
      <w:bookmarkEnd w:id="751"/>
    </w:p>
    <w:p>
      <w:pPr>
        <w:pStyle w:val="BookText"/>
        <w:rPr/>
      </w:pP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الفقيه حقّ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الزاهد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الراغب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المتمسّك بسنّة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 بالفقيه حقّ الفقيه؟</w:t>
      </w:r>
    </w:p>
    <w:p>
      <w:pPr>
        <w:pStyle w:val="BookText"/>
        <w:rPr/>
      </w:pPr>
      <w:r>
        <w:rPr>
          <w:rFonts w:ascii="Amiri" w:hAnsi="Amiri" w:eastAsia="Amiri" w:cs="Amiri"/>
          <w:color w:val="111111"/>
          <w:sz w:val="28"/>
          <w:sz w:val="28"/>
          <w:szCs w:val="28"/>
          <w:rtl w:val="true"/>
          <w:lang w:bidi="ar-SA"/>
        </w:rPr>
        <w:t>مَن لم يقنط الناس من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يؤمنهم من عذاب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يرخّص لهم في معاصي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يترك القرآن رغبةً عنه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لا خير في علم ليس فيه تفهّم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لا خير في قرائة ليس فيها 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لا خير في عبادة ليس فيها تفكّر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حمزة الثمالي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اخبركم بالفقيه حقّاً؟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يقنط الناس من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يؤمنهم من عذاب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يرخّص لهم في معاصي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يترك القرآن رغبة عنه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لا خير في علم ليس فيه تفهّم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لا خير في قرائة ليس فيها تدبّر</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لا خير في عبادة ليس فيها تفقّه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معاني الأخبار 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bookmarkStart w:id="752" w:name="pg7005_58341"/>
    </w:p>
    <w:p>
      <w:pPr>
        <w:pStyle w:val="Heading4"/>
        <w:numPr>
          <w:ilvl w:val="3"/>
          <w:numId w:val="1"/>
        </w:numPr>
        <w:rPr/>
      </w:pPr>
      <w:bookmarkStart w:id="753" w:name="__RefHeading___Toc2672101_372815092"/>
      <w:bookmarkStart w:id="754" w:name="_Toc305"/>
      <w:bookmarkEnd w:id="752"/>
      <w:bookmarkEnd w:id="753"/>
      <w:r>
        <w:rPr>
          <w:rtl w:val="true"/>
        </w:rPr>
        <w:t>الكمال</w:t>
      </w:r>
      <w:bookmarkEnd w:id="754"/>
    </w:p>
    <w:p>
      <w:pPr>
        <w:pStyle w:val="BookText"/>
        <w:rPr/>
      </w:pP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الكمال كلّ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التفقّه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الصبر على النائبة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تقدير المعيشة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منية المريد 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p>
    <w:p>
      <w:pPr>
        <w:pStyle w:val="Heading4"/>
        <w:numPr>
          <w:ilvl w:val="3"/>
          <w:numId w:val="1"/>
        </w:numPr>
        <w:rPr/>
      </w:pPr>
      <w:bookmarkStart w:id="755" w:name="__RefHeading___Toc2672103_372815092"/>
      <w:bookmarkStart w:id="756" w:name="_Toc306"/>
      <w:bookmarkEnd w:id="755"/>
      <w:r>
        <w:rPr>
          <w:rtl w:val="true"/>
        </w:rPr>
        <w:t>ورثة الأنبياء عليهم السلام</w:t>
      </w:r>
      <w:bookmarkEnd w:id="756"/>
    </w:p>
    <w:p>
      <w:pPr>
        <w:pStyle w:val="BookText"/>
        <w:rPr/>
      </w:pP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تفقّه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الفقهاء ورثة الأنبياء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المواعظ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Heading4"/>
        <w:numPr>
          <w:ilvl w:val="3"/>
          <w:numId w:val="1"/>
        </w:numPr>
        <w:rPr/>
      </w:pPr>
      <w:bookmarkStart w:id="757" w:name="__RefHeading___Toc2672105_372815092"/>
      <w:bookmarkStart w:id="758" w:name="_Toc307"/>
      <w:bookmarkEnd w:id="757"/>
      <w:r>
        <w:rPr>
          <w:rtl w:val="true"/>
        </w:rPr>
        <w:t>الوقار</w:t>
      </w:r>
      <w:bookmarkEnd w:id="758"/>
    </w:p>
    <w:p>
      <w:pPr>
        <w:pStyle w:val="BookText"/>
        <w:rPr/>
      </w:pP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759" w:name="__RefHeading___Toc2672107_372815092"/>
      <w:bookmarkStart w:id="760" w:name="_Toc308"/>
      <w:bookmarkEnd w:id="759"/>
      <w:r>
        <w:rPr>
          <w:rtl w:val="true"/>
        </w:rPr>
        <w:t>النوادر</w:t>
      </w:r>
      <w:bookmarkEnd w:id="760"/>
    </w:p>
    <w:p>
      <w:pPr>
        <w:pStyle w:val="BookText"/>
        <w:rPr/>
      </w:pP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المؤمن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ثلم في الإسلام ثلمة لا يسدّها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منية المريد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أحد يموت من المؤمنين أحبّ إلى إبليس من موت 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منية المريد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bookmarkStart w:id="761" w:name="pg7005_58342"/>
    </w:p>
    <w:p>
      <w:pPr>
        <w:pStyle w:val="Heading3"/>
        <w:numPr>
          <w:ilvl w:val="2"/>
          <w:numId w:val="1"/>
        </w:numPr>
        <w:rPr/>
      </w:pPr>
      <w:bookmarkStart w:id="762" w:name="__RefHeading___Toc2672109_372815092"/>
      <w:bookmarkStart w:id="763" w:name="_Toc309"/>
      <w:bookmarkEnd w:id="761"/>
      <w:bookmarkEnd w:id="762"/>
      <w:r>
        <w:rPr/>
        <w:t>2</w:t>
      </w:r>
      <w:r>
        <w:rPr>
          <w:rtl w:val="true"/>
        </w:rPr>
        <w:t xml:space="preserve"> - </w:t>
      </w:r>
      <w:r>
        <w:rPr>
          <w:rtl w:val="true"/>
        </w:rPr>
        <w:t>الفقهاء الملعونون</w:t>
      </w:r>
      <w:bookmarkEnd w:id="763"/>
    </w:p>
    <w:p>
      <w:pPr>
        <w:pStyle w:val="Heading4"/>
        <w:numPr>
          <w:ilvl w:val="3"/>
          <w:numId w:val="1"/>
        </w:numPr>
        <w:rPr/>
      </w:pPr>
      <w:bookmarkStart w:id="764" w:name="__RefHeading___Toc2672111_372815092"/>
      <w:bookmarkStart w:id="765" w:name="_Toc310"/>
      <w:bookmarkEnd w:id="764"/>
      <w:r>
        <w:rPr>
          <w:rtl w:val="true"/>
        </w:rPr>
        <w:t>التفقّه لغير الدين</w:t>
      </w:r>
      <w:bookmarkEnd w:id="765"/>
    </w:p>
    <w:p>
      <w:pPr>
        <w:pStyle w:val="BookText"/>
        <w:rPr/>
      </w:pP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حمّاد بن عثمان عن أبي جعفر عليه السلام في 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الشعراء يتبعهم الغاوون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شاعراً يتّبعه أحد؟</w:t>
      </w:r>
    </w:p>
    <w:p>
      <w:pPr>
        <w:pStyle w:val="BookText"/>
        <w:rPr/>
      </w:pPr>
      <w:r>
        <w:rPr>
          <w:rFonts w:ascii="Amiri" w:hAnsi="Amiri" w:eastAsia="Amiri" w:cs="Amiri"/>
          <w:color w:val="111111"/>
          <w:sz w:val="28"/>
          <w:sz w:val="28"/>
          <w:szCs w:val="28"/>
          <w:rtl w:val="true"/>
          <w:lang w:bidi="ar-SA"/>
        </w:rPr>
        <w:t>إنّما هم قوم تفقّهوا لغير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 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أضلّوا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معاني الأخبار 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جملة ما قاله الإمام الصادق عليه السلام في خبر حول علائم آخر الزمان و أشراط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الفقيه يتفقّه لغير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يطلب الدنيا و الرئاسة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على حذر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اطلب إلى اللّه عزّ وجلّ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الناس في سخط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يمهلهم لأمر يراد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فكن مترقّباً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واجتهد ليراك اللّه عزّ وجلّ في خلاف ما 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نزل بهم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عجّلت إلى 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أخّرت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قد خرجت ممّا هم فيه من الجرأة على اللّه عزّ 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اللّه لا يضيع أجر المحسنين</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 رحمة اللّه قريب من المحسنين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bookmarkStart w:id="766" w:name="pg7005_58343"/>
    </w:p>
    <w:p>
      <w:pPr>
        <w:pStyle w:val="Heading4"/>
        <w:numPr>
          <w:ilvl w:val="3"/>
          <w:numId w:val="1"/>
        </w:numPr>
        <w:rPr/>
      </w:pPr>
      <w:bookmarkStart w:id="767" w:name="__RefHeading___Toc2672113_372815092"/>
      <w:bookmarkStart w:id="768" w:name="_Toc311"/>
      <w:bookmarkEnd w:id="766"/>
      <w:bookmarkEnd w:id="767"/>
      <w:r>
        <w:rPr>
          <w:rtl w:val="true"/>
        </w:rPr>
        <w:t>التفقّه لغير اللّه عزّ و جلّ</w:t>
      </w:r>
      <w:bookmarkEnd w:id="768"/>
    </w:p>
    <w:p>
      <w:pPr>
        <w:pStyle w:val="BookText"/>
        <w:rPr/>
      </w:pP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بدء وقوع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أهواء تتّبع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أحكام تبتدء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يخالف فيها حكم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يتولّى فيها رجال رجالاً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يتفقّهون لغير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يتعلّمون لغير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يطلبون الدنيا بأعمال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4"/>
        <w:numPr>
          <w:ilvl w:val="3"/>
          <w:numId w:val="1"/>
        </w:numPr>
        <w:rPr/>
      </w:pPr>
      <w:bookmarkStart w:id="769" w:name="__RefHeading___Toc2672115_372815092"/>
      <w:bookmarkStart w:id="770" w:name="_Toc312"/>
      <w:bookmarkEnd w:id="769"/>
      <w:r>
        <w:rPr>
          <w:rtl w:val="true"/>
        </w:rPr>
        <w:t>الحسد</w:t>
      </w:r>
      <w:bookmarkEnd w:id="770"/>
    </w:p>
    <w:p>
      <w:pPr>
        <w:pStyle w:val="BookText"/>
        <w:rPr/>
      </w:pP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يعذّب الستّة بالستّة</w:t>
      </w:r>
      <w:r>
        <w:rPr>
          <w:rStyle w:val="FootnoteAnchor"/>
          <w:rtl w:val="true"/>
        </w:rPr>
        <w:footnoteReference w:id="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بالعصبيّة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الدهّاقين</w:t>
      </w:r>
      <w:r>
        <w:rPr>
          <w:rStyle w:val="FootnoteAnchor"/>
          <w:rtl w:val="true"/>
        </w:rPr>
        <w:footnoteReference w:id="181"/>
      </w:r>
      <w:r>
        <w:rPr>
          <w:rFonts w:ascii="Amiri" w:hAnsi="Amiri" w:eastAsia="Amiri" w:cs="Amiri"/>
          <w:color w:val="111111"/>
          <w:sz w:val="28"/>
          <w:sz w:val="28"/>
          <w:szCs w:val="28"/>
          <w:rtl w:val="true"/>
          <w:lang w:bidi="ar-SA"/>
        </w:rPr>
        <w:t>بالكبر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الاُمراء بالجور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الفقهاء بالحسد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التجّار بالخيانة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أهل الرساتيق</w:t>
      </w:r>
      <w:r>
        <w:rPr>
          <w:rStyle w:val="FootnoteAnchor"/>
          <w:rtl w:val="true"/>
        </w:rPr>
        <w:footnoteReference w:id="182"/>
      </w:r>
      <w:r>
        <w:rPr>
          <w:rFonts w:ascii="Amiri" w:hAnsi="Amiri" w:eastAsia="Amiri" w:cs="Amiri"/>
          <w:color w:val="111111"/>
          <w:sz w:val="28"/>
          <w:sz w:val="28"/>
          <w:szCs w:val="28"/>
          <w:rtl w:val="true"/>
          <w:lang w:bidi="ar-SA"/>
        </w:rPr>
        <w:t xml:space="preserve">بالجهل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الخصال 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Heading4"/>
        <w:numPr>
          <w:ilvl w:val="3"/>
          <w:numId w:val="1"/>
        </w:numPr>
        <w:rPr/>
      </w:pPr>
      <w:bookmarkStart w:id="771" w:name="__RefHeading___Toc2672117_372815092"/>
      <w:bookmarkStart w:id="772" w:name="_Toc313"/>
      <w:bookmarkEnd w:id="771"/>
      <w:r>
        <w:rPr>
          <w:rtl w:val="true"/>
        </w:rPr>
        <w:t>دعوى الفقاهة</w:t>
      </w:r>
      <w:bookmarkEnd w:id="772"/>
    </w:p>
    <w:p>
      <w:pPr>
        <w:pStyle w:val="BookText"/>
        <w:rPr/>
      </w:pP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الدين حتّى يجاوز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وتخاض البحار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أقوام يقرؤون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قرأنا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أقرأ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أفقه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أعلم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صلى الله عليه و آله إلى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أولئك من خير؟</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منكم من هذه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أولئك هم وقود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bookmarkStart w:id="773" w:name="pg7005_58344"/>
    </w:p>
    <w:p>
      <w:pPr>
        <w:pStyle w:val="Heading4"/>
        <w:numPr>
          <w:ilvl w:val="3"/>
          <w:numId w:val="1"/>
        </w:numPr>
        <w:rPr/>
      </w:pPr>
      <w:bookmarkStart w:id="774" w:name="__RefHeading___Toc2672119_372815092"/>
      <w:bookmarkStart w:id="775" w:name="_Toc314"/>
      <w:bookmarkEnd w:id="773"/>
      <w:bookmarkEnd w:id="774"/>
      <w:r>
        <w:rPr>
          <w:rtl w:val="true"/>
        </w:rPr>
        <w:t xml:space="preserve">الدنيا طلب الدنيا </w:t>
      </w:r>
      <w:r>
        <w:rPr>
          <w:rtl w:val="true"/>
        </w:rPr>
        <w:t xml:space="preserve">- </w:t>
      </w:r>
      <w:r>
        <w:rPr>
          <w:rtl w:val="true"/>
        </w:rPr>
        <w:t xml:space="preserve">طلب الرئاسة </w:t>
      </w:r>
      <w:r>
        <w:rPr>
          <w:rtl w:val="true"/>
        </w:rPr>
        <w:t xml:space="preserve">- </w:t>
      </w:r>
      <w:r>
        <w:rPr>
          <w:rtl w:val="true"/>
        </w:rPr>
        <w:t>اتّباع السلطان</w:t>
      </w:r>
      <w:bookmarkEnd w:id="775"/>
    </w:p>
    <w:p>
      <w:pPr>
        <w:pStyle w:val="BookText"/>
        <w:rPr/>
      </w:pP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الفقهاء امناء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يدخلوا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دخولهم في الدنيا؟</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فعلوا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فإحذروهم على دينكم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جملة ما قاله الإمام الصادق عليه السلام في خبر حول علائم آخر الزمان و أشراط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الفقيه يتفقّه لغير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يطلب الدنيا و الرئاسة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على 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اطلب إلى اللّه عزّ وجلّ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الناس في سخط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يمهلهم لأمر يراد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مترقّباً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واجتهد ليراك اللّه عزّ وجلّ في خلاف ما 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نزل بهم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عجّلت إلى 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أخّرت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قد خرجت ممّا هم فيه من الجرأة على اللّه عزّ 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اللّه لا يضيع أجر المحسنين</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 رحمة اللّه قريب من المحسنين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bookmarkStart w:id="776" w:name="pg7005_58345"/>
    </w:p>
    <w:p>
      <w:pPr>
        <w:pStyle w:val="Heading4"/>
        <w:numPr>
          <w:ilvl w:val="3"/>
          <w:numId w:val="1"/>
        </w:numPr>
        <w:rPr/>
      </w:pPr>
      <w:bookmarkStart w:id="777" w:name="__RefHeading___Toc2672121_372815092"/>
      <w:bookmarkStart w:id="778" w:name="_Toc315"/>
      <w:bookmarkEnd w:id="776"/>
      <w:bookmarkEnd w:id="777"/>
      <w:r>
        <w:rPr>
          <w:rtl w:val="true"/>
        </w:rPr>
        <w:t>الفتوى</w:t>
      </w:r>
      <w:bookmarkEnd w:id="778"/>
    </w:p>
    <w:p>
      <w:pPr>
        <w:pStyle w:val="Heading4"/>
        <w:numPr>
          <w:ilvl w:val="3"/>
          <w:numId w:val="1"/>
        </w:numPr>
        <w:rPr/>
      </w:pPr>
      <w:bookmarkStart w:id="779" w:name="__RefHeading___Toc2672123_372815092"/>
      <w:bookmarkStart w:id="780" w:name="_Toc316"/>
      <w:bookmarkEnd w:id="779"/>
      <w:r>
        <w:rPr>
          <w:rtl w:val="true"/>
        </w:rPr>
        <w:t>الجرأة على الفتوى</w:t>
      </w:r>
      <w:bookmarkEnd w:id="780"/>
    </w:p>
    <w:p>
      <w:pPr>
        <w:pStyle w:val="BookText"/>
        <w:rPr/>
      </w:pP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أجرؤكم على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أجرؤكم على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Heading4"/>
        <w:numPr>
          <w:ilvl w:val="3"/>
          <w:numId w:val="1"/>
        </w:numPr>
        <w:rPr/>
      </w:pPr>
      <w:bookmarkStart w:id="781" w:name="__RefHeading___Toc2672125_372815092"/>
      <w:bookmarkStart w:id="782" w:name="_Toc317"/>
      <w:bookmarkEnd w:id="781"/>
      <w:r>
        <w:rPr>
          <w:rtl w:val="true"/>
        </w:rPr>
        <w:t>الفتوى بغير علم</w:t>
      </w:r>
      <w:bookmarkEnd w:id="782"/>
    </w:p>
    <w:p>
      <w:pPr>
        <w:pStyle w:val="BookText"/>
        <w:rPr/>
      </w:pP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أفتى الناس بغير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لعنته ملائكة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الأخبار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كمال الدين 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بالمقائيس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هلك و أهلك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أفتى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علم</w:t>
      </w:r>
      <w:r>
        <w:rPr>
          <w:rFonts w:eastAsia="Amiri" w:cs="Amiri" w:ascii="Amiri" w:hAnsi="Amiri"/>
          <w:color w:val="111111"/>
          <w:sz w:val="28"/>
          <w:szCs w:val="28"/>
          <w:rtl w:val="true"/>
          <w:lang w:bidi="ar-SA"/>
        </w:rPr>
        <w:t>)</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لا يعلم الناسخ من المنسوخ والمحكم من المتشابه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هلك و أهلك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الأمالي للشيخ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منية المريد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مفضّل بن مزيد</w:t>
      </w:r>
      <w:r>
        <w:rPr>
          <w:rStyle w:val="FootnoteAnchor"/>
          <w:rtl w:val="true"/>
        </w:rPr>
        <w:footnoteReference w:id="18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Style w:val="FootnoteAnchor"/>
          <w:rtl w:val="true"/>
        </w:rPr>
        <w:footnoteReference w:id="185"/>
      </w:r>
      <w:r>
        <w:rPr>
          <w:rFonts w:ascii="Amiri" w:hAnsi="Amiri" w:eastAsia="Amiri" w:cs="Amiri"/>
          <w:color w:val="111111"/>
          <w:sz w:val="28"/>
          <w:sz w:val="28"/>
          <w:szCs w:val="28"/>
          <w:rtl w:val="true"/>
          <w:lang w:bidi="ar-SA"/>
        </w:rPr>
        <w:t>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أنهاك عن 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هلك</w:t>
      </w:r>
      <w:r>
        <w:rPr>
          <w:rStyle w:val="FootnoteAnchor"/>
          <w:rtl w:val="true"/>
        </w:rPr>
        <w:footnoteReference w:id="186"/>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تدين اللّه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وتفتي الناس بما لاتعلم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المنية 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العلماء من يضع نفسه للفتيا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لا يصيب حرفاً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يحبّ المتكلّفين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فذاك في الدرك السادس من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الخصال 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bookmarkStart w:id="783" w:name="pg7005_58346"/>
    </w:p>
    <w:p>
      <w:pPr>
        <w:pStyle w:val="BookText"/>
        <w:rPr/>
      </w:pPr>
      <w:bookmarkEnd w:id="783"/>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أفتى الناس بغير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w:t>
      </w: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لعنته ملائكة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ملائكة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لحقه وزر من عمل بفتياه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منية المريد 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يقبض العلم انتزاعاً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ينتزعه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يقبض العلم بقبض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لم يبق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الناس رؤساء جهّالاً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فسُئلوا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فأفتوا بغير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أضلّوا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حمزة بن حمران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استأكل بعلمه افتقر فقلت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شيعتك و مواليك قوماً يتحمّلون علومكم و يبثّونها في شيعتكم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يعدمون على ذلك منهم البرّ و الصلة و الإكرام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أولئك بمستأكلين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المستأكل بعلمه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يفتي بغير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هدى من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ليبطل به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طمعاً في حطام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معاني الأخبار 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Heading4"/>
        <w:numPr>
          <w:ilvl w:val="3"/>
          <w:numId w:val="1"/>
        </w:numPr>
        <w:rPr/>
      </w:pPr>
      <w:bookmarkStart w:id="784" w:name="__RefHeading___Toc2672127_372815092"/>
      <w:bookmarkStart w:id="785" w:name="_Toc318"/>
      <w:bookmarkEnd w:id="784"/>
      <w:r>
        <w:rPr>
          <w:rtl w:val="true"/>
        </w:rPr>
        <w:t>الفتوى بالباطل</w:t>
      </w:r>
      <w:bookmarkEnd w:id="785"/>
    </w:p>
    <w:p>
      <w:pPr>
        <w:pStyle w:val="BookText"/>
        <w:rPr/>
      </w:pP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جملة ما جاء في خبر حول الفتاوى الباطلة الّتي كان يفتي بها أبو حنيفة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 أبا عبداللّه عليه السلام بما أفتى به أبو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هذا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تحبس السماء مائها</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تمنع الأرض بركتها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bookmarkStart w:id="786" w:name="pg7005_58347"/>
    </w:p>
    <w:p>
      <w:pPr>
        <w:pStyle w:val="Heading4"/>
        <w:numPr>
          <w:ilvl w:val="3"/>
          <w:numId w:val="1"/>
        </w:numPr>
        <w:rPr/>
      </w:pPr>
      <w:bookmarkStart w:id="787" w:name="__RefHeading___Toc2672129_372815092"/>
      <w:bookmarkStart w:id="788" w:name="_Toc319"/>
      <w:bookmarkEnd w:id="786"/>
      <w:bookmarkEnd w:id="787"/>
      <w:r>
        <w:rPr>
          <w:rtl w:val="true"/>
        </w:rPr>
        <w:t>الفتوى بالرأي</w:t>
      </w:r>
      <w:bookmarkEnd w:id="788"/>
    </w:p>
    <w:p>
      <w:pPr>
        <w:pStyle w:val="BookText"/>
        <w:rPr/>
      </w:pP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أفتى النّاس برأيه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دان اللّه بما لا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دان اللّه بما 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ضادّ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أحلّ وحرّم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لا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خصلتين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ففيهما هلك من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أن تفتي الناس برأيك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تدين بما لا تعلم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4"/>
        <w:numPr>
          <w:ilvl w:val="3"/>
          <w:numId w:val="1"/>
        </w:numPr>
        <w:rPr/>
      </w:pPr>
      <w:bookmarkStart w:id="789" w:name="__RefHeading___Toc2672131_372815092"/>
      <w:bookmarkStart w:id="790" w:name="_Toc320"/>
      <w:bookmarkEnd w:id="789"/>
      <w:r>
        <w:rPr>
          <w:rtl w:val="true"/>
        </w:rPr>
        <w:t>الفتوى من غير تثبيت</w:t>
      </w:r>
      <w:bookmarkEnd w:id="790"/>
    </w:p>
    <w:p>
      <w:pPr>
        <w:pStyle w:val="BookText"/>
        <w:rPr/>
      </w:pP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أفتي بفتيا من غير تثبيت</w:t>
      </w:r>
      <w:r>
        <w:rPr>
          <w:rStyle w:val="FootnoteAnchor"/>
          <w:rtl w:val="true"/>
        </w:rPr>
        <w:footnoteReference w:id="188"/>
      </w:r>
      <w:r>
        <w:rPr>
          <w:rFonts w:ascii="Amiri" w:hAnsi="Amiri" w:eastAsia="Amiri" w:cs="Amiri"/>
          <w:color w:val="111111"/>
          <w:sz w:val="28"/>
          <w:sz w:val="28"/>
          <w:szCs w:val="28"/>
          <w:rtl w:val="true"/>
          <w:lang w:bidi="ar-SA"/>
        </w:rPr>
        <w:t xml:space="preserve">فإنّما إثمه على من أفتاه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Heading4"/>
        <w:numPr>
          <w:ilvl w:val="3"/>
          <w:numId w:val="1"/>
        </w:numPr>
        <w:rPr/>
      </w:pPr>
      <w:bookmarkStart w:id="791" w:name="__RefHeading___Toc2672133_372815092"/>
      <w:bookmarkStart w:id="792" w:name="_Toc321"/>
      <w:bookmarkEnd w:id="791"/>
      <w:r>
        <w:rPr>
          <w:rtl w:val="true"/>
        </w:rPr>
        <w:t>الفتوى في كلّ ما يُسئل عنه</w:t>
      </w:r>
      <w:bookmarkEnd w:id="792"/>
    </w:p>
    <w:p>
      <w:pPr>
        <w:pStyle w:val="BookText"/>
        <w:rPr/>
      </w:pP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عبّاس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أفتى الناس في كلّ ما يسألونه فهو مجنون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ثوبان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أقوام من امّتي يتعاطى فقهاؤهم عضل المسائل</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أولئك شرار امّتي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bookmarkStart w:id="793" w:name="pg7005_58348"/>
    </w:p>
    <w:p>
      <w:pPr>
        <w:pStyle w:val="Heading4"/>
        <w:numPr>
          <w:ilvl w:val="3"/>
          <w:numId w:val="1"/>
        </w:numPr>
        <w:rPr/>
      </w:pPr>
      <w:bookmarkStart w:id="794" w:name="__RefHeading___Toc2672135_372815092"/>
      <w:bookmarkStart w:id="795" w:name="_Toc322"/>
      <w:bookmarkEnd w:id="793"/>
      <w:bookmarkEnd w:id="794"/>
      <w:r>
        <w:rPr>
          <w:rtl w:val="true"/>
        </w:rPr>
        <w:t>الكذب في الفتوى</w:t>
      </w:r>
      <w:bookmarkEnd w:id="795"/>
    </w:p>
    <w:p>
      <w:pPr>
        <w:pStyle w:val="BookText"/>
        <w:rPr/>
      </w:pP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إسحاق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أخي و عمّي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مجالس يمقتها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يرسل نقمته على أهلها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تقاعدوهم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تجالسوهم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مجلساً فيه من يصف لسانه كذباً في فتياه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مجلساً ذكر أعدائنا فيه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ذكرنا فيه 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مجلساً فيه من يصدعنا و أنت 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أبو عبد اللّه عليه السلام ثلاث آيات من كتاب اللّه كأ نّما كنّ في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قال في كفّه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تسبّوا الّذين يدعون من دون اللّه فيسبّوا اللّه عدوا بغير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رأيت الّذين يخوضون في آياتنا فأعرض عنهم حتّى يخوضوا في حديث غيره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تقولوا لما تصف ألسنتكم الكذب هذا حلال و هذا حرام لتفتروا على اللّه الكذب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bookmarkStart w:id="796" w:name="pg7005_58349"/>
    </w:p>
    <w:p>
      <w:pPr>
        <w:pStyle w:val="Heading4"/>
        <w:numPr>
          <w:ilvl w:val="3"/>
          <w:numId w:val="1"/>
        </w:numPr>
        <w:rPr/>
      </w:pPr>
      <w:bookmarkStart w:id="797" w:name="__RefHeading___Toc2672137_372815092"/>
      <w:bookmarkStart w:id="798" w:name="_Toc323"/>
      <w:bookmarkEnd w:id="796"/>
      <w:bookmarkEnd w:id="797"/>
      <w:r>
        <w:rPr>
          <w:rtl w:val="true"/>
        </w:rPr>
        <w:t>الفتنة</w:t>
      </w:r>
      <w:bookmarkEnd w:id="798"/>
    </w:p>
    <w:p>
      <w:pPr>
        <w:pStyle w:val="BookText"/>
        <w:rPr/>
      </w:pP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على الناس</w:t>
      </w:r>
      <w:r>
        <w:rPr>
          <w:rStyle w:val="FootnoteAnchor"/>
          <w:rtl w:val="true"/>
        </w:rPr>
        <w:footnoteReference w:id="189"/>
      </w:r>
      <w:r>
        <w:rPr>
          <w:rFonts w:ascii="Amiri" w:hAnsi="Amiri" w:eastAsia="Amiri" w:cs="Amiri"/>
          <w:color w:val="111111"/>
          <w:sz w:val="28"/>
          <w:sz w:val="28"/>
          <w:szCs w:val="28"/>
          <w:rtl w:val="true"/>
          <w:lang w:bidi="ar-SA"/>
        </w:rPr>
        <w:t>زمان لا يبقى من القرآن إلّارسمه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الإسلام إلّااسمه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يسمّون به و هم أبعد الناس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مساجدهم عامرة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خراب من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فقهاء ذلك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فقهاء تحت ظلّ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خرجت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إليهم تعود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ثواب الأعمال 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Heading4"/>
        <w:numPr>
          <w:ilvl w:val="3"/>
          <w:numId w:val="1"/>
        </w:numPr>
        <w:rPr/>
      </w:pPr>
      <w:bookmarkStart w:id="799" w:name="__RefHeading___Toc2672139_372815092"/>
      <w:bookmarkStart w:id="800" w:name="_Toc324"/>
      <w:bookmarkEnd w:id="799"/>
      <w:r>
        <w:rPr>
          <w:rtl w:val="true"/>
        </w:rPr>
        <w:t>الفساد</w:t>
      </w:r>
      <w:bookmarkEnd w:id="800"/>
    </w:p>
    <w:p>
      <w:pPr>
        <w:pStyle w:val="BookText"/>
        <w:rPr/>
      </w:pP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صلحت امّتي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فسدا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فسدت امّتي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هما؟</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الفقهاء و الاُمراء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bookmarkStart w:id="801" w:name="pg7005_58350"/>
    </w:p>
    <w:p>
      <w:pPr>
        <w:pStyle w:val="Heading4"/>
        <w:numPr>
          <w:ilvl w:val="3"/>
          <w:numId w:val="1"/>
        </w:numPr>
        <w:rPr/>
      </w:pPr>
      <w:bookmarkStart w:id="802" w:name="__RefHeading___Toc2672141_372815092"/>
      <w:bookmarkStart w:id="803" w:name="_Toc325"/>
      <w:bookmarkEnd w:id="801"/>
      <w:bookmarkEnd w:id="802"/>
      <w:r>
        <w:rPr>
          <w:rtl w:val="true"/>
        </w:rPr>
        <w:t xml:space="preserve">القياس </w:t>
      </w:r>
      <w:r>
        <w:rPr>
          <w:rtl w:val="true"/>
        </w:rPr>
        <w:t xml:space="preserve">- </w:t>
      </w:r>
      <w:r>
        <w:rPr>
          <w:rtl w:val="true"/>
        </w:rPr>
        <w:t>الرأي</w:t>
      </w:r>
      <w:bookmarkEnd w:id="803"/>
    </w:p>
    <w:p>
      <w:pPr>
        <w:pStyle w:val="BookText"/>
        <w:rPr/>
      </w:pP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نصب نفسه للقياس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دهره في التباس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دان اللّه بالرأي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دهره في ارتماس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أبي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 ومعي النعمان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معك؟</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نظر و نقاد و 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يقيس الأشياء برأيه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حدّثني أبي عن آبائه عن رسول اللّه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قاس شيئاً بشيء قرنه اللّه عزّ و جلّ مع إبليس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أوّل من قاس على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 دع الرأي و القياس</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الدين لم يوضع بالقياس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بالرأي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علل الشرائع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أبي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النعمان على جعفر بن محمّد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 رحّب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 أبي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الرجل؟</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رأى و نظر و نقاد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لعلّه الّذي يقيس الأشياء برأيه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تحسن تقيس رأسك؟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أراك تحسن تقيس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تهتدي إلّامن عند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عرفت ممّا الملوحة في العينين؟</w:t>
      </w:r>
    </w:p>
    <w:p>
      <w:pPr>
        <w:pStyle w:val="BookText"/>
        <w:rPr/>
      </w:pPr>
      <w:r>
        <w:rPr>
          <w:rFonts w:ascii="Amiri" w:hAnsi="Amiri" w:eastAsia="Amiri" w:cs="Amiri"/>
          <w:color w:val="111111"/>
          <w:sz w:val="28"/>
          <w:sz w:val="28"/>
          <w:szCs w:val="28"/>
          <w:rtl w:val="true"/>
          <w:lang w:bidi="ar-SA"/>
        </w:rPr>
        <w:t>و المرارة في الأذنين؟</w:t>
      </w:r>
    </w:p>
    <w:p>
      <w:pPr>
        <w:pStyle w:val="BookText"/>
        <w:rPr/>
      </w:pPr>
      <w:r>
        <w:rPr>
          <w:rFonts w:ascii="Amiri" w:hAnsi="Amiri" w:eastAsia="Amiri" w:cs="Amiri"/>
          <w:color w:val="111111"/>
          <w:sz w:val="28"/>
          <w:sz w:val="28"/>
          <w:szCs w:val="28"/>
          <w:rtl w:val="true"/>
          <w:lang w:bidi="ar-SA"/>
        </w:rPr>
        <w:t>و البرودة في المنخرين؟</w:t>
      </w:r>
    </w:p>
    <w:p>
      <w:pPr>
        <w:pStyle w:val="BookText"/>
        <w:rPr/>
      </w:pPr>
      <w:r>
        <w:rPr>
          <w:rFonts w:ascii="Amiri" w:hAnsi="Amiri" w:eastAsia="Amiri" w:cs="Amiri"/>
          <w:color w:val="111111"/>
          <w:sz w:val="28"/>
          <w:sz w:val="28"/>
          <w:szCs w:val="28"/>
          <w:rtl w:val="true"/>
          <w:lang w:bidi="ar-SA"/>
        </w:rPr>
        <w:t>و العذوبة في الفم؟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عرفت كلمة أوّلها كفر و آخرها إيمان؟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تدعنا في عمى ممّا وصفت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آبائه 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خلق عيني ابن آدم على شحمتين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فيها الملوحة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لولا ذلك لذابتا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يقع فيهما شيء من القذى إلّاأذابهما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الملوحة تلفظ ما يقع في العينين من القذى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المرارة في الاُذنين حجاباً للدماغ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من دابّة تقع في الاُذنين إلّاالتمست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لولا ذلك لوصلت إلى الدماغ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البرودة في المنخرين حجاباً للدماغ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لولا ذلك لسال الدماغ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اللّه العذوبة في الفم منّاً من اللّه على 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ليجد لذّة الطعام والشراب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رأمّا كلمة أوّلها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آخرها 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آخرها 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أبى حدّثني عن آبائه 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قاس شيئاً من الدين برأيه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قرنه اللّه مع إبليس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أوّل من قاس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خلقتني من نار و خلقته من 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 دعوا الرأي و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قال قوم ليس له في دين اللّه برهان</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دين اللّه لم يوضع بالآراء و المقاييس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علل الشرائع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السجّاد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دين اللّه عزّ و جلّ لا يصاب بالعقول الناقصة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الآراء الباطلة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المقاييس 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يصاب إلّابالتسليم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سلم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اقتدى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كان يعمل بالقياس و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وجد في نفسه شيئاً ممّا نقوله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نقضي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بالّذي أنزل السبع المثاني و القرآن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لا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الدين وتمام النعمة 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علينا أشياء ليس نعرفها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 ننظر فيها؟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إنّك إن أصبت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تؤجر</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أخطأت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على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bookmarkStart w:id="804" w:name="pg7005_58354"/>
    </w:p>
    <w:p>
      <w:pPr>
        <w:pStyle w:val="Heading4"/>
        <w:numPr>
          <w:ilvl w:val="3"/>
          <w:numId w:val="1"/>
        </w:numPr>
        <w:rPr/>
      </w:pPr>
      <w:bookmarkStart w:id="805" w:name="__RefHeading___Toc2672143_372815092"/>
      <w:bookmarkStart w:id="806" w:name="_Toc326"/>
      <w:bookmarkEnd w:id="804"/>
      <w:bookmarkEnd w:id="805"/>
      <w:r>
        <w:rPr>
          <w:rtl w:val="true"/>
        </w:rPr>
        <w:t>القياس</w:t>
      </w:r>
      <w:bookmarkEnd w:id="806"/>
    </w:p>
    <w:p>
      <w:pPr>
        <w:pStyle w:val="BookText"/>
        <w:rPr/>
      </w:pP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آمن بي من فسّر برأيه كلامي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عرفني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شبّهني بخلقي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على ديني من استعمل القياس في ديني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التوحيد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عيون الأخبار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بالمقائيس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هلك و أهلك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أفتى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علم</w:t>
      </w:r>
      <w:r>
        <w:rPr>
          <w:rFonts w:eastAsia="Amiri" w:cs="Amiri" w:ascii="Amiri" w:hAnsi="Amiri"/>
          <w:color w:val="111111"/>
          <w:sz w:val="28"/>
          <w:szCs w:val="28"/>
          <w:rtl w:val="true"/>
          <w:lang w:bidi="ar-SA"/>
        </w:rPr>
        <w:t>)</w:t>
      </w:r>
      <w:r>
        <w:rPr>
          <w:rStyle w:val="FootnoteAnchor"/>
          <w:rtl w:val="true"/>
        </w:rPr>
        <w:footnoteReference w:id="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لا يعلم الناسخ من المنسوخ والمحكم من المتشابه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هلك و أهلك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الأمالي للشيخ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منية المريد 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شيبة الخراساني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المقائيس طلبوا العلم بالمقائيس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تزدهم المقائيس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إلّابعداً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دين اللّه لا يصاب بالمقائيس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طلبوا العلم بالقياس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يزدادوا من الحقّ إلّابعداً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دين اللّه لا يصاب بالقياس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أبان بن تغلب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السنّة لا تقاس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 امرأة تقضي صومها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تقضي صلاتها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السنّة إذا قيست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عثمان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موسى عليه السلام عن القياس؟</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و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لا يسأل كيف أحلّ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وضع دينه على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الدهر في الإرتماس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مائلاً عن المنهاج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ظاعناً في الاعوجاج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ضالّاً عن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قائلاً غير الجميل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التوحيد 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تقيسوا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الدّين ما لا ينقاس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أقوام يقيسون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أعداء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أوّل من قاس 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 لأبي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أم الصوم؟</w:t>
      </w:r>
    </w:p>
    <w:p>
      <w:pPr>
        <w:pStyle w:val="BookText"/>
        <w:rPr/>
      </w:pPr>
      <w:r>
        <w:rPr>
          <w:rFonts w:ascii="Amiri" w:hAnsi="Amiri" w:eastAsia="Amiri" w:cs="Amiri"/>
          <w:color w:val="111111"/>
          <w:sz w:val="28"/>
          <w:sz w:val="28"/>
          <w:szCs w:val="28"/>
          <w:rtl w:val="true"/>
          <w:lang w:bidi="ar-SA"/>
        </w:rPr>
        <w:t>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الحائض تقضي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تقضي الصلاة؟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فكيف يقوم لك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اتّق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علل الشرائع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سماعة بن مهران عن أبي الحسن موسى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أصلحك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نتذاكر ما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يرد علينا شيء إلّاو عندنا فيه شيء مسطّرو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ممّا أنعم اللّه به علينا 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يرد علينا الشيء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عندنا فيه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فينظر بعضنا إلى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عندنا ما يشبهه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 نقيس على أحسنه؟</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مالكم و للقياس؟</w:t>
      </w:r>
    </w:p>
    <w:p>
      <w:pPr>
        <w:pStyle w:val="BookText"/>
        <w:rPr/>
      </w:pPr>
      <w:r>
        <w:rPr>
          <w:rFonts w:ascii="Amiri" w:hAnsi="Amiri" w:eastAsia="Amiri" w:cs="Amiri"/>
          <w:color w:val="111111"/>
          <w:sz w:val="28"/>
          <w:sz w:val="28"/>
          <w:szCs w:val="28"/>
          <w:rtl w:val="true"/>
          <w:lang w:bidi="ar-SA"/>
        </w:rPr>
        <w:t xml:space="preserve">إنّما هلك من 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جائكم ما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جائكم ما لا تعلمون فها و أهوى بيده إلى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أبا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و قلت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أكنت تجلس إليه؟</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هذا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أصلحك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رسول اللّه صلى الله عليه و آله النّاس بما يكتفون به في عهده؟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يحتاجون إليه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ضاع من ذلك شيء؟</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عند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أحمد بن محمّد عن جعفر بن المثنّى الخطيب عن محمّد بن الفضيل و بشر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إسماعيل</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أسرّك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مثنّى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قمت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هذا الفاسق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أوّل من لقب بقاضي القضاة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من جعل الامتياز بين لباس العلماء و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تلميذ 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قبالة أبي الحسن عليه السلام ثمّ أقبل عليه فقال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أيستظلّ على المحمل؟</w:t>
      </w:r>
    </w:p>
    <w:p>
      <w:pPr>
        <w:pStyle w:val="BookText"/>
        <w:rPr/>
      </w:pPr>
      <w:r>
        <w:rPr>
          <w:rFonts w:ascii="Amiri" w:hAnsi="Amiri" w:eastAsia="Amiri" w:cs="Amiri"/>
          <w:color w:val="111111"/>
          <w:sz w:val="28"/>
          <w:sz w:val="28"/>
          <w:szCs w:val="28"/>
          <w:rtl w:val="true"/>
          <w:lang w:bidi="ar-SA"/>
        </w:rPr>
        <w:t>فقال عليه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فيستظلّ في الخبأ؟</w:t>
      </w:r>
    </w:p>
    <w:p>
      <w:pPr>
        <w:pStyle w:val="BookText"/>
        <w:rPr/>
      </w:pPr>
      <w:r>
        <w:rPr>
          <w:rFonts w:ascii="Amiri" w:hAnsi="Amiri" w:eastAsia="Amiri" w:cs="Amiri"/>
          <w:color w:val="111111"/>
          <w:sz w:val="28"/>
          <w:sz w:val="28"/>
          <w:szCs w:val="28"/>
          <w:rtl w:val="true"/>
          <w:lang w:bidi="ar-SA"/>
        </w:rPr>
        <w:t>فقال عليه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فأعاد عليه القول شبه المستهزئ‌يضحك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فما فرق بين هذا و هذا؟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الدين ليس بقياس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قياسكم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تلعبون بالدين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صنعنا كما صنع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قلنا كما 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آله يركب راحلته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يستظلّ عليها و تؤذيه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فيستر جسده بعضه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ستر وجهه بيده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استظلّ بالخبأ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فيئ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فيئ الجدار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دهليز يحيى بن خالد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موسى عليه السلام و أبو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أبو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تربّع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يظلّل؟</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فيستظلّ بالجدار و المحمل و يدخل البيت و الخبأ؟</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أبو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المستهزئ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الحسن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الدين ليس بالقياس كقياسك و قياس أصحابك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عزّ وجلّ أمر في كتابه بالطلاق و أكّد فيه بشاهدين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يرض بهما إلّاعدلين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في كتابه بالتزويج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أهمله بلا 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فأتيتم بشاهدين فيما أبطل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أبطلتم شاهدين فيما أكّد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أجزتم طلاق 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السكران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رسول اللّه صلى الله عليه و آله فأحرم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يظلّل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البيت و الخبأ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استظلّ بالمحمل و الجدار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فعلنا كما فعل رسول اللّه صلى الله عليه و آله</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 سكت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شبرمة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أبو حنيفة على جعفر بن محمّد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 لأبي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تقس الدين برأيك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أوّل من قاس إبليس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أمره اللّه عزّ و جلّ بالسجود لآدم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خير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خلقتني من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خلقته من 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علل الشرائع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عيسى بن عبد اللّه القرشيّ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حنيفة على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تقيس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قاس إبليس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خلقتني من نار و خلقته من 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قاس ما بين النّار و الطين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قاس نوريّة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بنور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فضل ما بين النورين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صفاء أحدهما على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علل الشرائع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عيسى بن عبد اللّه القرشيّ رفع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حنيفة على أبي‌عبداللّه عليه السلام فقال عليه السلام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تقيس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أوّل من قاس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خلقتني من نار و خلقته من طين ف قاس ما بين النّار و الطين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قاس نوريّة آدم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بنوريّة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الفضل ما بين النورين</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صفاء أحدهما على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علل الشرائع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يحمل على المقاييس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حمل أمر اللّه على المقاييس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أوّل معصية ظهرت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الأنانيّة عن إبليس اللعين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حين 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ملائكته بالسجود لآدم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 سجدوا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أبى إبليس اللعين أن يسجد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لا تسجد إذ أمرتك؟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خير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خلقتني من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خلقته من 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أوّل كفرة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خير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قياسه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خلقتني من نار و خلقته من 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 طرده اللّه عزّ و جلّ عن جواره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رجيماً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أقسم بعزّته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يقيس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إلّاقرنه مع عدوّه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أسفل درك من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علل الشرائع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موسى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فُقّهنا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أغنانا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أنّ الجماعة منّا لتكون في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يسأل رجل صاحبه تحضره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يحضره جوابها فيما منّ اللّه علينا 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فربّما ورد علينا الشيء لم يأتنا فيه عنك و لا عن آبائك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فنظرنا إلى أحسن ما يحضرنا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أوفق الأشياء لما جاءنا عنكم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فنأخذ به؟</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من هلك يا ابن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أبا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حكيم لهشام بن الحكم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أردت إلّاأن يرخّص لي في القياس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قاس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إبليس الملعون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علل الشرائع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النوادر</w:t>
      </w:r>
    </w:p>
    <w:p>
      <w:pPr>
        <w:pStyle w:val="BookText"/>
        <w:rPr/>
      </w:pP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بشير الدهّان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من لا يتفقّه من أصحابنا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منهم إذا لم يستغن بفقهه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احتاج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احتاج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أدخلوه في باب ضلالتهم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لا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بالتفقّه في دين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تكونوا أعراباً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من لم يتفّقه في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ينظر اللّه إليه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يزكّ له عملاً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تفقّهوا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لم يتفّقه منكم في الدين فهو 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اللّه عزّ وجلّ 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ليتفّقهوا في الدين ولينذروا قومهم إذا رجعوا إليهم لعلّهم يحذرون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الراوي للإمام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عرف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يتعرّف إلى أحد من إخوانه؟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يتفقّه هذا في 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bookmarkStart w:id="807" w:name="pg7005_58363"/>
    </w:p>
    <w:p>
      <w:pPr>
        <w:pStyle w:val="Heading2"/>
        <w:numPr>
          <w:ilvl w:val="1"/>
          <w:numId w:val="1"/>
        </w:numPr>
        <w:rPr/>
      </w:pPr>
      <w:bookmarkStart w:id="808" w:name="__RefHeading___Toc2672145_372815092"/>
      <w:bookmarkStart w:id="809" w:name="_Toc327"/>
      <w:bookmarkEnd w:id="807"/>
      <w:bookmarkEnd w:id="808"/>
      <w:r>
        <w:rPr>
          <w:rtl w:val="true"/>
        </w:rPr>
        <w:t>العنوان الثامن</w:t>
      </w:r>
      <w:r>
        <w:rPr>
          <w:rtl w:val="true"/>
        </w:rPr>
        <w:t xml:space="preserve">: </w:t>
      </w:r>
      <w:r>
        <w:rPr>
          <w:rtl w:val="true"/>
        </w:rPr>
        <w:t>علم القضاء</w:t>
      </w:r>
      <w:bookmarkEnd w:id="809"/>
    </w:p>
    <w:p>
      <w:pPr>
        <w:pStyle w:val="Heading3"/>
        <w:numPr>
          <w:ilvl w:val="2"/>
          <w:numId w:val="1"/>
        </w:numPr>
        <w:rPr/>
      </w:pPr>
      <w:bookmarkStart w:id="810" w:name="__RefHeading___Toc2672147_372815092"/>
      <w:bookmarkStart w:id="811" w:name="_Toc328"/>
      <w:bookmarkEnd w:id="810"/>
      <w:r>
        <w:rPr>
          <w:rtl w:val="true"/>
        </w:rPr>
        <w:t>اشارة</w:t>
      </w:r>
      <w:bookmarkEnd w:id="811"/>
    </w:p>
    <w:p>
      <w:pPr>
        <w:pStyle w:val="BookText"/>
        <w:rPr/>
      </w:pPr>
      <w:r>
        <w:rPr>
          <w:rFonts w:ascii="Amiri" w:hAnsi="Amiri" w:eastAsia="Amiri" w:cs="Amiri"/>
          <w:color w:val="111111"/>
          <w:sz w:val="28"/>
          <w:sz w:val="28"/>
          <w:szCs w:val="28"/>
          <w:rtl w:val="true"/>
          <w:lang w:bidi="ar-SA"/>
        </w:rPr>
        <w:t>تمهيد</w:t>
      </w:r>
    </w:p>
    <w:p>
      <w:pPr>
        <w:pStyle w:val="BookText"/>
        <w:rPr/>
      </w:pP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حكمان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أخطأ حكم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بحكم الجاهليّة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حكمان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 أهل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أخطأ حكم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بحكم أهل الجاهليّة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إبليس لنوح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اذكرني في ثلاثة مواطن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فإنّي أقرب ما أكون إلى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في إحداهنّ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اذكرني إذا غضبت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اذكرني إذا حكمت بين اثنين</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اذكرني إذا كنت مع امرأة خالياً ليس معكما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bookmarkStart w:id="812" w:name="pg7005_58364"/>
    </w:p>
    <w:p>
      <w:pPr>
        <w:pStyle w:val="Heading3"/>
        <w:numPr>
          <w:ilvl w:val="2"/>
          <w:numId w:val="1"/>
        </w:numPr>
        <w:rPr/>
      </w:pPr>
      <w:bookmarkStart w:id="813" w:name="__RefHeading___Toc2672149_372815092"/>
      <w:bookmarkStart w:id="814" w:name="_Toc329"/>
      <w:bookmarkEnd w:id="812"/>
      <w:bookmarkEnd w:id="813"/>
      <w:r>
        <w:rPr/>
        <w:t>1</w:t>
      </w:r>
      <w:r>
        <w:rPr>
          <w:rtl w:val="true"/>
        </w:rPr>
        <w:t xml:space="preserve"> - </w:t>
      </w:r>
      <w:r>
        <w:rPr>
          <w:rtl w:val="true"/>
        </w:rPr>
        <w:t>القضاة المرحومون</w:t>
      </w:r>
      <w:bookmarkEnd w:id="814"/>
    </w:p>
    <w:p>
      <w:pPr>
        <w:pStyle w:val="Heading4"/>
        <w:numPr>
          <w:ilvl w:val="3"/>
          <w:numId w:val="1"/>
        </w:numPr>
        <w:rPr/>
      </w:pPr>
      <w:bookmarkStart w:id="815" w:name="__RefHeading___Toc2672151_372815092"/>
      <w:bookmarkStart w:id="816" w:name="_Toc330"/>
      <w:bookmarkEnd w:id="815"/>
      <w:r>
        <w:rPr>
          <w:rtl w:val="true"/>
        </w:rPr>
        <w:t>القضاء بالحقّ مع العلم</w:t>
      </w:r>
      <w:bookmarkEnd w:id="816"/>
    </w:p>
    <w:p>
      <w:pPr>
        <w:pStyle w:val="BookText"/>
        <w:rPr/>
      </w:pP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القضاة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في النّار و واحد في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رجل قضى ب 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هو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قضى ب 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لا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هو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قضى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لا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هو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قضى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هو في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لا يحضره 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القضاة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قاضٍ قضى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لا يعلم أنّه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في النارّ</w:t>
      </w:r>
    </w:p>
    <w:p>
      <w:pPr>
        <w:pStyle w:val="BookText"/>
        <w:rPr/>
      </w:pPr>
      <w:r>
        <w:rPr>
          <w:rFonts w:ascii="Amiri" w:hAnsi="Amiri" w:eastAsia="Amiri" w:cs="Amiri"/>
          <w:color w:val="111111"/>
          <w:sz w:val="28"/>
          <w:sz w:val="28"/>
          <w:szCs w:val="28"/>
          <w:rtl w:val="true"/>
          <w:lang w:bidi="ar-SA"/>
        </w:rPr>
        <w:t>و قاضٍ قضى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لا يعلم أنّه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قاضٍ قضى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يعلم أنّه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قاضٍ قضى بالحقّ و هو يعلم أنّه حقّ</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في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bookmarkStart w:id="817" w:name="pg7005_58365"/>
    </w:p>
    <w:p>
      <w:pPr>
        <w:pStyle w:val="Heading4"/>
        <w:numPr>
          <w:ilvl w:val="3"/>
          <w:numId w:val="1"/>
        </w:numPr>
        <w:rPr/>
      </w:pPr>
      <w:bookmarkStart w:id="818" w:name="__RefHeading___Toc2672153_372815092"/>
      <w:bookmarkStart w:id="819" w:name="_Toc331"/>
      <w:bookmarkEnd w:id="817"/>
      <w:bookmarkEnd w:id="818"/>
      <w:r>
        <w:rPr>
          <w:rtl w:val="true"/>
        </w:rPr>
        <w:t>العدل في الحكم</w:t>
      </w:r>
      <w:bookmarkEnd w:id="819"/>
    </w:p>
    <w:p>
      <w:pPr>
        <w:pStyle w:val="BookText"/>
        <w:rPr/>
      </w:pP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اللّه فوق رأس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ترفرف بالرحمة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حاف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الحكم</w:t>
      </w:r>
      <w:r>
        <w:rPr>
          <w:rFonts w:eastAsia="Amiri" w:cs="Amiri" w:ascii="Amiri" w:hAnsi="Amiri"/>
          <w:color w:val="111111"/>
          <w:sz w:val="28"/>
          <w:szCs w:val="28"/>
          <w:rtl w:val="true"/>
          <w:lang w:bidi="ar-SA"/>
        </w:rPr>
        <w:t>)</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وكله اللّه عزّ و جلّ إلى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لا يحضره 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النوادر</w:t>
      </w:r>
    </w:p>
    <w:p>
      <w:pPr>
        <w:pStyle w:val="BookText"/>
        <w:rPr/>
      </w:pP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بينهما منازعة في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ميراث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فتحاكما إلى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إلى القضاة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يحلّ ذلك؟</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تحاكم إلى 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حكم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يأخذ سحتاً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حقّه ثابتاً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أخذ بحكم 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أمر اللّه أن يكفر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يصنعان؟</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من كان منكم قد روى حديثنا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نظر في حلالنا و حرامنا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عرف أحكامنا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فاُرضوا به 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فإنّي قد جعلته عليكم حاكماً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حكم بحكمنا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يقبله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بحكم اللّه قد استخف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علينا ردّ</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الرادّ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الرادّ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على حدّ الشرك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bookmarkStart w:id="820" w:name="pg7005_58366"/>
    </w:p>
    <w:p>
      <w:pPr>
        <w:pStyle w:val="Heading3"/>
        <w:numPr>
          <w:ilvl w:val="2"/>
          <w:numId w:val="1"/>
        </w:numPr>
        <w:rPr/>
      </w:pPr>
      <w:bookmarkStart w:id="821" w:name="__RefHeading___Toc2672155_372815092"/>
      <w:bookmarkStart w:id="822" w:name="_Toc332"/>
      <w:bookmarkEnd w:id="820"/>
      <w:bookmarkEnd w:id="821"/>
      <w:r>
        <w:rPr/>
        <w:t>2</w:t>
      </w:r>
      <w:r>
        <w:rPr>
          <w:rtl w:val="true"/>
        </w:rPr>
        <w:t xml:space="preserve"> - </w:t>
      </w:r>
      <w:r>
        <w:rPr>
          <w:rtl w:val="true"/>
        </w:rPr>
        <w:t>القضاة الملعونون</w:t>
      </w:r>
      <w:bookmarkEnd w:id="822"/>
    </w:p>
    <w:p>
      <w:pPr>
        <w:pStyle w:val="Heading4"/>
        <w:numPr>
          <w:ilvl w:val="3"/>
          <w:numId w:val="1"/>
        </w:numPr>
        <w:rPr/>
      </w:pPr>
      <w:bookmarkStart w:id="823" w:name="__RefHeading___Toc2672157_372815092"/>
      <w:bookmarkStart w:id="824" w:name="_Toc333"/>
      <w:bookmarkEnd w:id="823"/>
      <w:r>
        <w:rPr>
          <w:rtl w:val="true"/>
        </w:rPr>
        <w:t>أخذ الرزق على القضاء من السلطان</w:t>
      </w:r>
      <w:bookmarkEnd w:id="824"/>
    </w:p>
    <w:p>
      <w:pPr>
        <w:pStyle w:val="BookText"/>
        <w:rPr/>
      </w:pP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عليه السلام عن قاضٍ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قريتين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 من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السحت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لا يحضره 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825" w:name="__RefHeading___Toc2672159_372815092"/>
      <w:bookmarkStart w:id="826" w:name="_Toc334"/>
      <w:bookmarkEnd w:id="825"/>
      <w:r>
        <w:rPr>
          <w:rtl w:val="true"/>
        </w:rPr>
        <w:t>ترك العدالة في القضاء</w:t>
      </w:r>
      <w:bookmarkEnd w:id="826"/>
    </w:p>
    <w:p>
      <w:pPr>
        <w:pStyle w:val="BookText"/>
        <w:rPr/>
      </w:pP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الحاكم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عن يمينه و لمن عن يساره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ترى؟ ما تقول؟</w:t>
      </w:r>
      <w:r>
        <w:rPr>
          <w:rStyle w:val="FootnoteAnchor"/>
          <w:rtl w:val="true"/>
        </w:rPr>
        <w:footnoteReference w:id="194"/>
      </w:r>
      <w:r>
        <w:rPr>
          <w:rFonts w:ascii="IRNazanin" w:hAnsi="IRNazanin" w:eastAsia="IRNazanin"/>
          <w:color w:val="111111"/>
          <w:sz w:val="28"/>
          <w:sz w:val="28"/>
          <w:szCs w:val="28"/>
          <w:rtl w:val="true"/>
          <w:lang w:bidi="fa-IR"/>
        </w:rPr>
        <w:t>ف على</w:t>
      </w:r>
      <w:r>
        <w:rPr>
          <w:rStyle w:val="FootnoteAnchor"/>
          <w:rtl w:val="true"/>
        </w:rPr>
        <w:footnoteReference w:id="195"/>
      </w:r>
      <w:r>
        <w:rPr>
          <w:rFonts w:ascii="Amiri" w:hAnsi="Amiri" w:eastAsia="Amiri" w:cs="Amiri"/>
          <w:color w:val="111111"/>
          <w:sz w:val="28"/>
          <w:sz w:val="28"/>
          <w:szCs w:val="28"/>
          <w:rtl w:val="true"/>
          <w:lang w:bidi="ar-SA"/>
        </w:rPr>
        <w:t>ذلك لعنة اللّه و الملائكة و الناس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يقوم من مجلسه و تجلسهم</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و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يجلسهما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لا يحضره 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حمزة الثمالي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بني إسرائيل قاضٍ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يقضي بالحقّ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حضره الموت قال لإمرأته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 ف أغسليني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كفّنيني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ضعيني على سريري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غطّي وجهي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فإنّك لا ترين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مكثت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إنّها كشفت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لتنظر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تقرض منخره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 فزعت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أتاها في منامها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أفزعك ما رأيت؟</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فزعت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لئن كنت فزعت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الّذي رأيت إلّافي أخيك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معه خصم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جلسا إليّ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الحقّ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وجّه القضاء على صاحبه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اختصما إليّ كان الحقّ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ذلك بيّناً في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فوجّهت القضاء له على صاحبه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 أصابني ما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لموضع هواي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 موافقة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bookmarkStart w:id="827" w:name="pg7005_58368"/>
    </w:p>
    <w:p>
      <w:pPr>
        <w:pStyle w:val="Heading4"/>
        <w:numPr>
          <w:ilvl w:val="3"/>
          <w:numId w:val="1"/>
        </w:numPr>
        <w:rPr/>
      </w:pPr>
      <w:bookmarkStart w:id="828" w:name="__RefHeading___Toc2672161_372815092"/>
      <w:bookmarkStart w:id="829" w:name="_Toc335"/>
      <w:bookmarkEnd w:id="827"/>
      <w:bookmarkEnd w:id="828"/>
      <w:r>
        <w:rPr>
          <w:rtl w:val="true"/>
        </w:rPr>
        <w:t>الجهل بأحكام القضاء و شرائطه</w:t>
      </w:r>
      <w:bookmarkEnd w:id="829"/>
    </w:p>
    <w:p>
      <w:pPr>
        <w:pStyle w:val="BookText"/>
        <w:rPr/>
      </w:pP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أبغض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وكله اللّه تعالى إلى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جائر عن قصد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مشعوف</w:t>
      </w:r>
      <w:r>
        <w:rPr>
          <w:rStyle w:val="FootnoteAnchor"/>
          <w:rtl w:val="true"/>
        </w:rPr>
        <w:footnoteReference w:id="197"/>
      </w:r>
      <w:r>
        <w:rPr>
          <w:rFonts w:ascii="Amiri" w:hAnsi="Amiri" w:eastAsia="Amiri" w:cs="Amiri"/>
          <w:color w:val="111111"/>
          <w:sz w:val="28"/>
          <w:sz w:val="28"/>
          <w:szCs w:val="28"/>
          <w:rtl w:val="true"/>
          <w:lang w:bidi="ar-SA"/>
        </w:rPr>
        <w:t>بكلام 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لهج بالصّوم و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 هو فتنة لمن افتتن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ضالّ عن هدي من كان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مضلّ لمن اقتدى به في حياته و 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حمّال خطايا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رهن بخطيئته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قمش جهلاً في جهّال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عانٍ بأغباش الفتنة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سمّاه أشباه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يغن فيه يوماً سالماً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فإستكثر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قلّ منه خير ممّا 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إذا ارتوى من آجن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اكتنز من غير طائل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قاضياً ضامناً لتخليص ما التبس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خالف قاضياً سبقه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يأمن أن ينقض حكمه من يأتي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فعله بمن كان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نزلت به إحدى المبهمات المعضلات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هيّأ لها حشواً من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قطع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من لبس الشبهات في مثل غزل العنكبوت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يدري أصاب أم أخطأ</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يحسب العلم في شيء ممّا أنكر</w:t>
      </w:r>
      <w:r>
        <w:rPr>
          <w:rFonts w:eastAsia="Amiri" w:cs="Amiri" w:ascii="Amiri" w:hAnsi="Amiri"/>
          <w:color w:val="111111"/>
          <w:sz w:val="28"/>
          <w:szCs w:val="28"/>
          <w:rtl w:val="true"/>
          <w:lang w:bidi="ar-SA"/>
        </w:rPr>
        <w:t>.</w:t>
      </w:r>
      <w:bookmarkStart w:id="830" w:name="pg7005_58369"/>
    </w:p>
    <w:p>
      <w:pPr>
        <w:pStyle w:val="BookText"/>
        <w:rPr/>
      </w:pPr>
      <w:bookmarkEnd w:id="830"/>
      <w:r>
        <w:rPr>
          <w:rFonts w:ascii="Amiri" w:hAnsi="Amiri" w:eastAsia="Amiri" w:cs="Amiri"/>
          <w:color w:val="111111"/>
          <w:sz w:val="28"/>
          <w:sz w:val="28"/>
          <w:szCs w:val="28"/>
          <w:rtl w:val="true"/>
          <w:lang w:bidi="ar-SA"/>
        </w:rPr>
        <w:t>و لا يرى أنّ وراء ما بلغ فيه مذهباً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قاس شيئاً بشيء لم يكذب نظره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أظلم عليه أمر اكتتم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يعلم من جهل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مفتاح عشوات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ركّاب 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خبّاط جهالات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يعتذر ممّا 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يسلم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يعضّ في العلم بضرسٍ 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يغنم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يذري</w:t>
      </w:r>
      <w:r>
        <w:rPr>
          <w:rStyle w:val="FootnoteAnchor"/>
          <w:rtl w:val="true"/>
        </w:rPr>
        <w:footnoteReference w:id="198"/>
      </w:r>
      <w:r>
        <w:rPr>
          <w:rFonts w:ascii="Amiri" w:hAnsi="Amiri" w:eastAsia="Amiri" w:cs="Amiri"/>
          <w:color w:val="111111"/>
          <w:sz w:val="28"/>
          <w:sz w:val="28"/>
          <w:szCs w:val="28"/>
          <w:rtl w:val="true"/>
          <w:lang w:bidi="ar-SA"/>
        </w:rPr>
        <w:t>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ذرو الريح الهشيم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تبكي منه المواريث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تصرخ منه الدماء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يستحلّ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بقضائه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الفرج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بقضائه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الفرج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ملىء بإصدار ما عليه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هو أهل لما منه فرط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ادّعائه علم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منية المريد 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Heading4"/>
        <w:numPr>
          <w:ilvl w:val="3"/>
          <w:numId w:val="1"/>
        </w:numPr>
        <w:rPr/>
      </w:pPr>
      <w:bookmarkStart w:id="831" w:name="__RefHeading___Toc2672163_372815092"/>
      <w:bookmarkStart w:id="832" w:name="_Toc336"/>
      <w:bookmarkEnd w:id="831"/>
      <w:r>
        <w:rPr>
          <w:rtl w:val="true"/>
        </w:rPr>
        <w:t>الجور و الحيف في الحكم</w:t>
      </w:r>
      <w:bookmarkEnd w:id="832"/>
    </w:p>
    <w:p>
      <w:pPr>
        <w:pStyle w:val="BookText"/>
        <w:rPr/>
      </w:pP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اللّه فوق رأس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ترفرف بالرحمة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حاف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الحكم</w:t>
      </w:r>
      <w:r>
        <w:rPr>
          <w:rFonts w:eastAsia="Amiri" w:cs="Amiri" w:ascii="Amiri" w:hAnsi="Amiri"/>
          <w:color w:val="111111"/>
          <w:sz w:val="28"/>
          <w:szCs w:val="28"/>
          <w:rtl w:val="true"/>
          <w:lang w:bidi="ar-SA"/>
        </w:rPr>
        <w:t>)</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وكله اللّه عزّ و جلّ إلى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w:t>
      </w:r>
      <w:bookmarkStart w:id="833" w:name="pg7005_58370"/>
    </w:p>
    <w:p>
      <w:pPr>
        <w:pStyle w:val="Heading4"/>
        <w:numPr>
          <w:ilvl w:val="3"/>
          <w:numId w:val="1"/>
        </w:numPr>
        <w:rPr/>
      </w:pPr>
      <w:bookmarkStart w:id="834" w:name="__RefHeading___Toc2672165_372815092"/>
      <w:bookmarkStart w:id="835" w:name="_Toc337"/>
      <w:bookmarkEnd w:id="833"/>
      <w:bookmarkEnd w:id="834"/>
      <w:r>
        <w:rPr>
          <w:rtl w:val="true"/>
        </w:rPr>
        <w:t>الجور في الحكم</w:t>
      </w:r>
      <w:bookmarkEnd w:id="835"/>
    </w:p>
    <w:p>
      <w:pPr>
        <w:pStyle w:val="BookText"/>
        <w:rPr/>
      </w:pP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القضاة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في النّار و واحد في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رجل قضى ب 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هو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قضى ب 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لا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هو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قضى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لا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هو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قضى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هو في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لا يضحره 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القضاة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قاضٍ قضى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لا يعلم أنّه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في النارّ</w:t>
      </w:r>
    </w:p>
    <w:p>
      <w:pPr>
        <w:pStyle w:val="BookText"/>
        <w:rPr/>
      </w:pPr>
      <w:r>
        <w:rPr>
          <w:rFonts w:ascii="Amiri" w:hAnsi="Amiri" w:eastAsia="Amiri" w:cs="Amiri"/>
          <w:color w:val="111111"/>
          <w:sz w:val="28"/>
          <w:sz w:val="28"/>
          <w:szCs w:val="28"/>
          <w:rtl w:val="true"/>
          <w:lang w:bidi="ar-SA"/>
        </w:rPr>
        <w:t>و قاضٍ قضى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لا يعلم أنّه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قاضٍ قضى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يعلم أنّه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قاضٍ قضى بالحقّ و هو يعلم أنّه حقّ</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في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bookmarkStart w:id="836" w:name="pg7005_58371"/>
    </w:p>
    <w:p>
      <w:pPr>
        <w:pStyle w:val="BookText"/>
        <w:rPr/>
      </w:pPr>
      <w:bookmarkEnd w:id="836"/>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في كتاب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ظهر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 موت الفجأة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طففت المكيال و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أخذهم اللّه بالسنين و النقص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منعوا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منعت الأرض بركتها من الزرع و الثمار و المعادن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جاروا في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تعاونوا على الظلم و العدوان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نقضوا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 اللّه عليهم عدوّهم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قطعوا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الأموال في أيدي الأشرار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لم يأمروا بالمعروف و لم ينهوا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يتبعوا الأخيار من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سلّط اللّه عليهم شرارهم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فيدعوا خيارهم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يستجاب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فشت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ظهرت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فشى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ظهرت الزلازل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أمسكت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هلكت الماشية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جار الحكّام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القطر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خفرت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المشركون على المسلمون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pStyle w:val="Heading4"/>
        <w:numPr>
          <w:ilvl w:val="3"/>
          <w:numId w:val="1"/>
        </w:numPr>
        <w:rPr/>
      </w:pPr>
      <w:bookmarkStart w:id="837" w:name="__RefHeading___Toc2672167_372815092"/>
      <w:bookmarkStart w:id="838" w:name="_Toc338"/>
      <w:bookmarkEnd w:id="837"/>
      <w:r>
        <w:rPr>
          <w:rtl w:val="true"/>
        </w:rPr>
        <w:t>الجور في الحكم و الجبر عليه</w:t>
      </w:r>
      <w:bookmarkEnd w:id="838"/>
    </w:p>
    <w:p>
      <w:pPr>
        <w:pStyle w:val="BookText"/>
        <w:rPr/>
      </w:pP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اللّه بن مسكان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حكم في درهمين بحكم 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جبر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أهل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لم يحكم بما أنزل اللّه فأولئك هم الكافرون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يجبر عليه؟</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له 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فيحكم عليه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رضي بحكومته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إلّاضربه بسوطه و حبسه في سجنه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bookmarkStart w:id="839" w:name="pg7005_58372"/>
    </w:p>
    <w:p>
      <w:pPr>
        <w:pStyle w:val="Heading4"/>
        <w:numPr>
          <w:ilvl w:val="3"/>
          <w:numId w:val="1"/>
        </w:numPr>
        <w:rPr/>
      </w:pPr>
      <w:bookmarkStart w:id="840" w:name="__RefHeading___Toc2672169_372815092"/>
      <w:bookmarkStart w:id="841" w:name="_Toc339"/>
      <w:bookmarkEnd w:id="839"/>
      <w:bookmarkEnd w:id="840"/>
      <w:r>
        <w:rPr>
          <w:rtl w:val="true"/>
        </w:rPr>
        <w:t>الحكم بغير ما أنزل اللّه عزّ و جلّ</w:t>
      </w:r>
      <w:bookmarkEnd w:id="841"/>
    </w:p>
    <w:p>
      <w:pPr>
        <w:pStyle w:val="BookText"/>
        <w:rPr/>
      </w:pP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حكم في درهمين بغير ما أنزل اللّه عزّ و جلّ ف هو كافر باللّه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لا يحضره 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درهمين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ما أنزل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له سوط أو 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هو كافر بما أنزل اللّه عزّ و جلّ على محمّد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إن أدركتموهنّ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فتعوّذوا باللّه منهنّ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تظهر الفاحشة في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يعلنوها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إلّاظهر فيهم الطاعون و الأوجاع الّتي لم تكن في أسلافهم الّذين مضوا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ينقصوا المكيال و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إلّااُخذوا بالسنين و شدّة المؤونة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جور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يمنعوا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إلّامنعوا القطر من السماء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لولا البهائم لم يمطروا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ينقضوا عهد اللّه و عهد رسوله إلّاسلّط اللّه عليهم عدوّهم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أخذوا بعض ما في أيديهم</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يحكموا بغير ما أنزل اللّه عزّ و جلّ إلّاجعل اللّه عزّ و جلّ بأسهم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bookmarkStart w:id="842" w:name="pg7005_58373"/>
    </w:p>
    <w:p>
      <w:pPr>
        <w:pStyle w:val="Heading4"/>
        <w:numPr>
          <w:ilvl w:val="3"/>
          <w:numId w:val="1"/>
        </w:numPr>
        <w:rPr/>
      </w:pPr>
      <w:bookmarkStart w:id="843" w:name="__RefHeading___Toc2672171_372815092"/>
      <w:bookmarkStart w:id="844" w:name="_Toc340"/>
      <w:bookmarkEnd w:id="842"/>
      <w:bookmarkEnd w:id="843"/>
      <w:r>
        <w:rPr>
          <w:rtl w:val="true"/>
        </w:rPr>
        <w:t>الخطأ في الحكم</w:t>
      </w:r>
      <w:bookmarkEnd w:id="844"/>
    </w:p>
    <w:p>
      <w:pPr>
        <w:pStyle w:val="BookText"/>
        <w:rPr/>
      </w:pP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أبعد من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لا يحضره 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حكم في درهمين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845" w:name="__RefHeading___Toc2672173_372815092"/>
      <w:bookmarkStart w:id="846" w:name="_Toc341"/>
      <w:bookmarkEnd w:id="845"/>
      <w:r>
        <w:rPr>
          <w:rtl w:val="true"/>
        </w:rPr>
        <w:t>الرشوة في الحكم</w:t>
      </w:r>
      <w:bookmarkEnd w:id="846"/>
    </w:p>
    <w:p>
      <w:pPr>
        <w:pStyle w:val="BookText"/>
        <w:rPr/>
      </w:pP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الرشا في الحكم هو الكفر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يزيد بن فرقد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اللّه عليه السلام عن السحت؟</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 xml:space="preserve">الرشا في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الكفر باللّه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الرشا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الكفر باللّه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برسوله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الرشوة في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الرشوة في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المواعظ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عمّار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السُّحت أنواع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اصيب من أعمال الولاة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اجور القضاة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اجور الفواجر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ثمن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النبيذ المسكر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الربا بعد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الرشاء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ذلك الكفر باللّه العظيم و برسوله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عمّار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الغلول؟</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غلّ من الإمام فهو سحت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أكل مال اليتيم سحت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السحت أنواع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أصيب من أعمال الولاة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اجور القضاة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اجور الفواجر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ثمن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النبيذ و المسكر و الربا بعد البيّنة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الرشوة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ذلك الكفر باللّه العظيم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معاني الأخبار 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bookmarkStart w:id="847" w:name="pg7005_58375"/>
    </w:p>
    <w:p>
      <w:pPr>
        <w:pStyle w:val="Heading4"/>
        <w:numPr>
          <w:ilvl w:val="3"/>
          <w:numId w:val="1"/>
        </w:numPr>
        <w:rPr/>
      </w:pPr>
      <w:bookmarkStart w:id="848" w:name="__RefHeading___Toc2672175_372815092"/>
      <w:bookmarkStart w:id="849" w:name="_Toc342"/>
      <w:bookmarkEnd w:id="847"/>
      <w:bookmarkEnd w:id="848"/>
      <w:r>
        <w:rPr>
          <w:rtl w:val="true"/>
        </w:rPr>
        <w:t>شهادة الزور</w:t>
      </w:r>
      <w:bookmarkEnd w:id="849"/>
    </w:p>
    <w:p>
      <w:pPr>
        <w:pStyle w:val="BookText"/>
        <w:rPr/>
      </w:pP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دانيال كان يتيماً لا امّ له و لا 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امرأة من بني إسرائيل عجوزاً كبيرة ضمّته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ملكاً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ملكوك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قاضيان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لهما 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رجلاً صالحاً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كانت له امرأة بهيّة جميلة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يأتي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فيحدّثه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واحتاج الملك إلى رجل يبعثه في بعض اموره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للقاضيين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اختارا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في بعض اموري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فوجّهه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 للقاضيين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اوصيكما بإمرأتي خيراً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الرجل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فكان القاضيان يأتيان باب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فعشقا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فراوداها عن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 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لم تفعلي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نشهدنّ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بالزنى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 نرجمنّك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إفعلا ما أحببتما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فأتيا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شهدا عنده أنّها بغت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اشتدّ بها غمّه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بها معجباً</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قولكما مقبول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ارجموها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ثلاثة أيّام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البلد الّذي هو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احضروا قتل فلانة العابدة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قد بغت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القاضيين قد شهدا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فأكثر الناس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الملك لوزيره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حيلة؟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الوزير يوم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آخر أيّامها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هو ب غلمان عُراة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يلعبون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فيهم دانيال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لا يعرفه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دانيال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معشر الصبيان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تعالوا حتّى أكون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تكون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العابدة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و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القاضيين الشاهدين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جمع تراباً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سيفاً من قصب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بيد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نحّوه إلى مكان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خذوا بيد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نحّوه إلى مكان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بأحدهما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إن لم تقل حقّاً قتلتك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الوزير قائم ينظر و يسمع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أنّها بغت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 إلى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هاتوا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 ردّوه إلى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جاؤوا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تشهد؟</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أنّها بغت</w:t>
      </w:r>
      <w:r>
        <w:rPr>
          <w:rFonts w:eastAsia="IRNazanin" w:cs="IRNazanin"/>
          <w:color w:val="111111"/>
          <w:sz w:val="28"/>
          <w:szCs w:val="28"/>
          <w:rtl w:val="true"/>
          <w:lang w:bidi="fa-IR"/>
        </w:rPr>
        <w:t>.</w:t>
      </w:r>
      <w:bookmarkStart w:id="850" w:name="pg7005_58377"/>
    </w:p>
    <w:p>
      <w:pPr>
        <w:pStyle w:val="BookText"/>
        <w:rPr/>
      </w:pPr>
      <w:bookmarkEnd w:id="850"/>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كذا و 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فلان ابن فلان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بموضع كذا و 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فخالف أحدهما صاحبه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دانيال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شهدا بزور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فلان 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شهدا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فلانة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أحضروا قتلهما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فذهب الوزير إلى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الملك إلى القاضيين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إختلفا كما اختلف الغلامان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فنادى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 ب قتلهما </w:t>
      </w:r>
      <w:r>
        <w:rPr>
          <w:rStyle w:val="FootnoteAnchor"/>
          <w:rtl w:val="true"/>
        </w:rPr>
        <w:footnoteReference w:id="2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الأحكام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851" w:name="__RefHeading___Toc2672177_372815092"/>
      <w:bookmarkStart w:id="852" w:name="_Toc343"/>
      <w:bookmarkEnd w:id="851"/>
      <w:r>
        <w:rPr>
          <w:rtl w:val="true"/>
        </w:rPr>
        <w:t>القضاء بغير حكم اللّه عزّ و جلّ</w:t>
      </w:r>
      <w:bookmarkEnd w:id="852"/>
    </w:p>
    <w:p>
      <w:pPr>
        <w:pStyle w:val="BookText"/>
        <w:rPr/>
      </w:pP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مؤمن قدّم مؤمناً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خصومة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قاضٍ أو سلطانٍ جائر</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فقضى عليه بغير حكم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شركه في الإثم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bookmarkStart w:id="853" w:name="pg7005_58378"/>
    </w:p>
    <w:p>
      <w:pPr>
        <w:pStyle w:val="Heading4"/>
        <w:numPr>
          <w:ilvl w:val="3"/>
          <w:numId w:val="1"/>
        </w:numPr>
        <w:rPr/>
      </w:pPr>
      <w:bookmarkStart w:id="854" w:name="__RefHeading___Toc2672179_372815092"/>
      <w:bookmarkStart w:id="855" w:name="_Toc344"/>
      <w:bookmarkEnd w:id="853"/>
      <w:bookmarkEnd w:id="854"/>
      <w:r>
        <w:rPr>
          <w:rtl w:val="true"/>
        </w:rPr>
        <w:t>القضاء بغير الحقّ</w:t>
      </w:r>
      <w:bookmarkEnd w:id="855"/>
    </w:p>
    <w:p>
      <w:pPr>
        <w:pStyle w:val="BookText"/>
        <w:rPr/>
      </w:pP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جملة ما جاء في خبر حول الفتاوى الباطلة الّتي كان يفتي بها أبو حنيفة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 أبا عبداللّه عليه السلام بما أفتى به أبو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هذا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تحبس السماء مائها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تمنع الأرض بركتها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عن سعيد بن أبي الخضيب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ابن أبي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جئنا 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نحن في مسجد الرسول صلى الله عليه و آله إذ دخل جعفر بن محمّد عليهما السلام فقلت لابن 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بنا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نصنع عنده؟</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نسائله و نحدّثه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فقمنا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فسائلني عن نفسي و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معك؟</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ابن أبي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 مال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فتعطيه هذا؟ و تقتل و تفرّق بين المرء و زوجه؟</w:t>
      </w:r>
    </w:p>
    <w:p>
      <w:pPr>
        <w:pStyle w:val="BookText"/>
        <w:rPr/>
      </w:pPr>
      <w:r>
        <w:rPr>
          <w:rFonts w:ascii="Amiri" w:hAnsi="Amiri" w:eastAsia="Amiri" w:cs="Amiri"/>
          <w:color w:val="111111"/>
          <w:sz w:val="28"/>
          <w:sz w:val="28"/>
          <w:szCs w:val="28"/>
          <w:rtl w:val="true"/>
          <w:lang w:bidi="ar-SA"/>
        </w:rPr>
        <w:t>لا تخاف في ذلك أحداً؟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شيء تقضي؟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بلغني عن رسول اللّه صلى الله عليه و آله و عن عليّ عليه السلام و عن أبي بكر 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فبلغك عن رسول اللّه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أقضاكم؟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تقضي بغير قضاء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بلغك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جيئ بأرض من فضّة و سماء من فضّة ثم أخذ رسول اللّه صلى الله عليه و آله بيدك ف أوقفك بين يدي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قضى بغير ما قضيت؟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إصفرّ وجه ابن أبي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عاد مثل الزعفران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 لنفسك زميلاً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أكلّمك من رأسي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 البقاع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الاُمراء الّذين لا يقضون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بي أبو جعفر وأبو عبد اللّه عليهما السلام و أنا جالس عند قاضٍ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مجلس رأيتك فيه أمس؟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القاضي لي مكرم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فربّما جلست إليه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يؤمنك أن تنزل اللعنة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تعمّ من في المجلس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bookmarkStart w:id="856" w:name="pg7005_58380"/>
    </w:p>
    <w:p>
      <w:pPr>
        <w:pStyle w:val="Heading2"/>
        <w:numPr>
          <w:ilvl w:val="1"/>
          <w:numId w:val="1"/>
        </w:numPr>
        <w:rPr/>
      </w:pPr>
      <w:bookmarkStart w:id="857" w:name="__RefHeading___Toc2672181_372815092"/>
      <w:bookmarkStart w:id="858" w:name="_Toc345"/>
      <w:bookmarkEnd w:id="856"/>
      <w:bookmarkEnd w:id="857"/>
      <w:r>
        <w:rPr>
          <w:rtl w:val="true"/>
        </w:rPr>
        <w:t>العنوان التاسع</w:t>
      </w:r>
      <w:r>
        <w:rPr>
          <w:rtl w:val="true"/>
        </w:rPr>
        <w:t xml:space="preserve">: </w:t>
      </w:r>
      <w:r>
        <w:rPr>
          <w:rtl w:val="true"/>
        </w:rPr>
        <w:t>علم الكلام</w:t>
      </w:r>
      <w:bookmarkEnd w:id="858"/>
    </w:p>
    <w:p>
      <w:pPr>
        <w:pStyle w:val="Heading3"/>
        <w:numPr>
          <w:ilvl w:val="2"/>
          <w:numId w:val="1"/>
        </w:numPr>
        <w:rPr/>
      </w:pPr>
      <w:bookmarkStart w:id="859" w:name="__RefHeading___Toc2672183_372815092"/>
      <w:bookmarkStart w:id="860" w:name="_Toc346"/>
      <w:bookmarkEnd w:id="859"/>
      <w:r>
        <w:rPr>
          <w:rtl w:val="true"/>
        </w:rPr>
        <w:t>اشارة</w:t>
      </w:r>
      <w:bookmarkEnd w:id="860"/>
    </w:p>
    <w:p>
      <w:pPr>
        <w:pStyle w:val="BookText"/>
        <w:rPr/>
      </w:pPr>
      <w:r>
        <w:rPr>
          <w:rFonts w:ascii="Amiri" w:hAnsi="Amiri" w:eastAsia="Amiri" w:cs="Amiri"/>
          <w:color w:val="111111"/>
          <w:sz w:val="28"/>
          <w:sz w:val="28"/>
          <w:szCs w:val="28"/>
          <w:rtl w:val="true"/>
          <w:lang w:bidi="ar-SA"/>
        </w:rPr>
        <w:t>تمهيد</w:t>
      </w:r>
    </w:p>
    <w:p>
      <w:pPr>
        <w:pStyle w:val="BookText"/>
        <w:rPr/>
      </w:pP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العلم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محكمة أو فريضة عادلة أو سنّة قائمة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خلاهنّ فهو 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الناجي الموسوي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المباحث و المخاصمات والمجادلات الكلامية لم تكن مصداقاً لأيّ نوع من أنواع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تندرج تحت أي قسم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إطلاق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التعبير عنها ب 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مماشاة و مسامحة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سيّد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ينتسب إلى 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أعقبهم ذلك العلم شكوكاً في مهمّات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طريق بعيد في معرفة ربّ الأرباب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المحجّة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إلى ربّك المنتهى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إذا انتهى الكلام إلى اللّهّ ف أمسكوا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ضريس الكناسي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اذكروا من عظمة اللّه ما شئتم</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تذكروا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فإنّكم لا تذكرون منه شيئاً إلّاو هو أعظم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بريد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صلى الله عليه و آله على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جمعكم؟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اجتمعنا نذكر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نتفكّر في عظمته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تدركوا التفكّر في عظمته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التفكّر في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إذا أردتم أن تنظروا إلى 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فاُنظروا إلى عظيم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التفكّر في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إذا أردتم أن تنظروا إلى عظمة اللّه فانظروا إلى عظم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متى تفكّر العبد في ماهيّة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 فيه</w:t>
      </w:r>
    </w:p>
    <w:p>
      <w:pPr>
        <w:pStyle w:val="BookText"/>
        <w:rPr/>
      </w:pPr>
      <w:r>
        <w:rPr>
          <w:rFonts w:ascii="Amiri" w:hAnsi="Amiri" w:eastAsia="Amiri" w:cs="Amiri"/>
          <w:color w:val="111111"/>
          <w:sz w:val="28"/>
          <w:sz w:val="28"/>
          <w:szCs w:val="28"/>
          <w:rtl w:val="true"/>
          <w:lang w:bidi="ar-SA"/>
        </w:rPr>
        <w:t>و تحيّر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تحط فكرته بشيء يتصوّر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عزّ و جلّ خالق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نظر إلى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له أنّه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مركّب أرواحهم في أجسادهم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معاني الأخبار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أبو الحسن موسى بن جعفر عليهما السلام إلى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أعلا و أجلّ و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يبلغ كُنه صفته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 صفوه بما وصف به نفسه</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كفّوا عمّا سوى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أكثروا في الصفة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تقول؟</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تسمع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إِلى رَبِّكَ الْمُنْتَهى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تكلّموا فيما دون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سليمان بن خالد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 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إِلى رَبِّكَ الْمُنْتَهى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انتهى الكلام إلى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فأمسكوا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عبيدة عن أبي جعفر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تكلّموا في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تكلّموا في اللّه </w:t>
      </w:r>
      <w:r>
        <w:rPr>
          <w:rStyle w:val="FootnoteAnchor"/>
          <w:rtl w:val="true"/>
        </w:rPr>
        <w:footnoteReference w:id="2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إلى الرضا عليه السلام أسأله عن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 أملى عليه السلام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للّه‌فاطر الأشياء 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مبتدعها ابتداعاً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بقدرته و حكمته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فيبطل الاختراع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الابتداع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 ما شاء كيف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متوحّداً بذلك لإظهار حكمته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حقيقة ربوبيته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تضبطه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تبلغه الأوهام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تدركه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يحيط به 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عجزت دونه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كلّت دونه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ضلّ فيه تصاريف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احتجب بغير حجاب محجوب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استتر بغير ستر مستور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عرف بغير 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وصف بغير 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نعت بغير جسم</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إله إلّااللّه الكبير المتعال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أبي عبد اللّه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أكل قلبك 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بصرك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وضع عليه خرق أبرة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غطّاه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تريد أن 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ملكوت السماوات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كنت صادقاً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من خلق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قدرت أن تملأ عينيك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هو كما تقول </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جزء من سبعين جزءاً من نور الكرسي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الكرسي جزء من سبعين جزءاً من نور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العرش جزء من سبعين جزءاً من نور الحجاب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الحجاب جزء من سبعين جزءاً من نور الستر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كانوا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ل يملأوا أعينهم من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دونها سحاب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أكل قلبك طائر لم يشبعه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بصرك لو وضع عليه خرق إبرة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غطّاه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تريد أن تعرف بهما ملكوت السموات و الأرض؟</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كنت صادقاً فهذه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من 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قدرت أن تملأ عينيك منها فهو كما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كتاب عليّ بن بلال أنّه سأل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روي عن آبائك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نهوا عن الكلام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فتأوّل مواليك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إنّما نهي من لا يحسن أن يتكلّم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من يحسن أن يتكلّم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ذلك كما تأوّلوا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المحسن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يتكلّم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إثمه أكثر من نفعه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الجواد عليه السلام في حديث حول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ربّنا تبارك و تعالى لا شبه له و لا ضدّ و لا 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كيفّ و لا نهايةّ و لا تبصار 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محرّم على القلوب أن تمثلهّ و على الأوهام أن تحدّهّ و على الضمائر أن تكوّنه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 وعزّ عن أدات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سمات بريّته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علوّاً كبيراً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سليم بن قيس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عليه السلام يقول لأبي الطفيل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بن واثلة الكناني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الطفيل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علمان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 لا يسع الناس إلّاالنظر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صبغة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علم يسع الناس ترك النظر فيه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قدرة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النوادر</w:t>
      </w:r>
    </w:p>
    <w:p>
      <w:pPr>
        <w:pStyle w:val="BookText"/>
        <w:rPr/>
      </w:pP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أبي ليلى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سمعتم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فإستعملوه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 تتّسع قلوبكم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العلم إذا كثر في قلب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يحتمله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الشيطان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خاصمكم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فأقبلوا عليه بما تعرفون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كيد الشيطان كان ضعيفاً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الّذي نعرفه؟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خاصموه بما ظهر لكم من قدرة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الرضا عليه السلام فقال عليه السلام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للعبّاسي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يكفّ عن الكلام في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يكلّم الناس بما يعرفون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 عمّا ينكرون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سألوك عن التوحيد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 اللّه الصمد لم يلد و لم يولد و لم يكن له كفوّاً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سألوك عن الكيفيّة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سألوك عن 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السميع العليم</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فكلّم الناس بما يعرفون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bookmarkStart w:id="861" w:name="pg7005_58386"/>
    </w:p>
    <w:p>
      <w:pPr>
        <w:pStyle w:val="Heading3"/>
        <w:numPr>
          <w:ilvl w:val="2"/>
          <w:numId w:val="1"/>
        </w:numPr>
        <w:rPr/>
      </w:pPr>
      <w:bookmarkStart w:id="862" w:name="__RefHeading___Toc2672185_372815092"/>
      <w:bookmarkStart w:id="863" w:name="_Toc347"/>
      <w:bookmarkEnd w:id="861"/>
      <w:bookmarkEnd w:id="862"/>
      <w:r>
        <w:rPr/>
        <w:t>1</w:t>
      </w:r>
      <w:r>
        <w:rPr>
          <w:rtl w:val="true"/>
        </w:rPr>
        <w:t xml:space="preserve"> - </w:t>
      </w:r>
      <w:r>
        <w:rPr>
          <w:rtl w:val="true"/>
        </w:rPr>
        <w:t>المتكلّمون المرحومون</w:t>
      </w:r>
      <w:bookmarkEnd w:id="863"/>
    </w:p>
    <w:p>
      <w:pPr>
        <w:pStyle w:val="BookText"/>
        <w:rPr/>
      </w:pP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يعبد اللّه من يعرف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من لا يعرف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يعبده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معرفة اللّه؟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تصديق اللّه عزّ وجلّ و تصديق رسوله صلى الله عليه و آله وموالاة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الائتمام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وبأئمّة الهدى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يعرف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يعرف اللّه عزّ و جلّ و يعبده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عرف إمامه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لا يعرف اللّه عزّ و جلّ و لا يعرف الإمام منّا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يعبد غير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يونس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الأوّل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أوحّد اللّه؟</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تكوننّ مبتدعاً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نظر ب رأيه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ترك أهل بيت نبيّه صلى الله عليه و آله ضلّ</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ترك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 نبيّه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مسلم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اليهود سألوا رسول اللّه صلى الله عليه و آله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إنسب لنا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فلبث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يجيبهم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عاصم بن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عليّ بن الحسين عليهما السلام عن التوحيد؟</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علم أنّه يكون في آخر الزمان أقوام متعمّقون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 اللّهُ الصَّمَدُ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الآيات من سورة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عَلِيمٌ بِذاتِ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رام ما وراء هنالك هلك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العزيز بن المهتدي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التوحيد؟</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قرأ 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آمن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يقرؤها؟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يقرأ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اللّه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اللّه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اللّه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العزيز بن المهتدي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التوحيد؟</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قرأ 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آمن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يقرؤها؟</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يقرؤها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اللّه ربّي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اللّه ربّي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عاصم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عليّ بن الحسين عليهما السلام عن التوحيد؟</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علم أنّه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أقوام متعمّقون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الآيات من سورة الحديد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عليم بذات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 من رام وراء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هلك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أعرابي إلى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من غرائب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في رأس العلم حتّى تسأل عن غرائبه؟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رأس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اللّه حقّ 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معرفة اللّه حقّ معرفته؟</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تعرفه بلا مثل و لا شبه و لا 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 نّه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كفو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نظير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فذلك حقّ معرفته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التوحيد 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 أصحاب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ينجو المسلّمون</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المسلّمين هم النجباء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سليمان بن جعفر الجعفري عن أبي الحسن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عنده الجبر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التفويض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أعطيكم في هذا أصلاً لا تختلفون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تخاصمون عليه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إلّاكسرتموه؟</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لم يطع بإكراه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يعص بغلبة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يهمل العباد في ملكه</w:t>
      </w:r>
    </w:p>
    <w:p>
      <w:pPr>
        <w:pStyle w:val="BookText"/>
        <w:rPr/>
      </w:pPr>
      <w:r>
        <w:rPr>
          <w:rFonts w:ascii="Amiri" w:hAnsi="Amiri" w:eastAsia="Amiri" w:cs="Amiri"/>
          <w:color w:val="111111"/>
          <w:sz w:val="28"/>
          <w:sz w:val="28"/>
          <w:szCs w:val="28"/>
          <w:rtl w:val="true"/>
          <w:lang w:bidi="ar-SA"/>
        </w:rPr>
        <w:t>هو المالك لما ملّكهم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القادر على ما أقدرهم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ائتمر العباد بطاعته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اللّه عنها صادّاً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منها مانعاً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ائتمروا بمعصيته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فشاء أن يحول بينهم و بين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فعلوه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هو الّذي أدخلهم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يضبط حدود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خصم من خالفه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حريز بن عبد اللّه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في القدر على ثلاثة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يزعم أنّ اللّه عزّ و جلّ أجبر الناس على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قد ظلم اللّه عزّ و جلّ في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يزعم أنّ الأمر مفوّض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قد وهن اللّه في سلطانه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كلّف العباد ما يطيقون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يكلّفهم ما لا يطيقون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مسلم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الموفّق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 ص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حريز بن عبد اللّه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في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ثلاثة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يزعم أنّ اللّه عزّ و جلّ أجبر الناس على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قد ظلم اللّه في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يزعم أنّ الأمر مفوّض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قد أوهن اللّه في سلطانه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يزعم أنّ اللّه كلّف العباد ما يطيقون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يكلّفهم ما لا يطيقون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مسلم بالغ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رئاب و عن غير واحد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اللّه بالتوهّم</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أو بأن يتوهّمه محدوداً مدركاً بالوهم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الشكّ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كلّ محدود ومدرك بالوهم غيره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عبده كان عابداً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كافر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نقلاً عن هامش الكافي و هو مأخوذ من مرآة العقول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عبد الإسم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عبد الإسم والمعنى فقد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عبد الإسم والمعنى بإيقاع الأسماء عليه بصفاته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وصف بها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عقد عليه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نطق به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سرائره و علانيته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فأولئك أصحاب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هم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محمّد عليه السلام سنة خمس و خمسين و مأتين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اختلف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أصحابنا في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تعلّمني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أجوزه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متطوّلاً على عبدك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فوقّع عليه السلام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عنكم معزول</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بل اعتقدوا ما نزل اللّه تعالى إليكم من صفاته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ليس لكم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بيّن اللّه تعالى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هامش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له كفواً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خالق و ليس بمخلوق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يخلق تبارك و تعالى ما يشاء من الأجسام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يصوّر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 ثناؤه و تقدّست أسماؤه أن يكون له 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لا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السميع البصير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اللّه بن سنان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أبا جعفر محمّد بن عليّ الباقر عليه السلام و دخل</w:t>
      </w:r>
      <w:r>
        <w:rPr>
          <w:rStyle w:val="FootnoteAnchor"/>
          <w:rtl w:val="true"/>
        </w:rPr>
        <w:footnoteReference w:id="206"/>
      </w:r>
      <w:r>
        <w:rPr>
          <w:rFonts w:ascii="Amiri" w:hAnsi="Amiri" w:eastAsia="Amiri" w:cs="Amiri"/>
          <w:color w:val="111111"/>
          <w:sz w:val="28"/>
          <w:sz w:val="28"/>
          <w:szCs w:val="28"/>
          <w:rtl w:val="true"/>
          <w:lang w:bidi="ar-SA"/>
        </w:rPr>
        <w:t>عليه رجل من الخوارج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Style w:val="FootnoteAnchor"/>
          <w:rtl w:val="true"/>
        </w:rPr>
        <w:footnoteReference w:id="20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تره العيون بمشاهدة العيان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رأته القلوب بحقائق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يعرف بالقياس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يشبه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موصوف بالآيات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بالعلامات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يجور في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اللّه لا إله إلّاهو</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الرجل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حيث يجعل رسالاته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حمزة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يجبني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عليه عليه السلام دخلة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أصلحك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وقع في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يخرجه إلّاشيء أسمعه منك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يضرّك ما كان في قلبك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أصلحك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لم يكلّف العباد ما لا يستطيعون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يكلّفهم إلّاما يطيقون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إنّهم لا يصنعون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إلّابإرادة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مشيئته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دين اللّه الّذي أنا عليه و آبائي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لا يزال</w:t>
      </w:r>
      <w:r>
        <w:rPr>
          <w:rStyle w:val="FootnoteAnchor"/>
          <w:rtl w:val="true"/>
        </w:rPr>
        <w:footnoteReference w:id="208"/>
      </w:r>
      <w:r>
        <w:rPr>
          <w:rFonts w:ascii="IRNazanin" w:hAnsi="IRNazanin" w:eastAsia="IRNazanin"/>
          <w:color w:val="111111"/>
          <w:sz w:val="28"/>
          <w:sz w:val="28"/>
          <w:szCs w:val="28"/>
          <w:rtl w:val="true"/>
          <w:lang w:bidi="fa-IR"/>
        </w:rPr>
        <w:t>بهم</w:t>
      </w:r>
      <w:r>
        <w:rPr>
          <w:rStyle w:val="FootnoteAnchor"/>
          <w:rtl w:val="true"/>
        </w:rPr>
        <w:footnoteReference w:id="209"/>
      </w:r>
      <w:r>
        <w:rPr>
          <w:rFonts w:ascii="Amiri" w:hAnsi="Amiri" w:eastAsia="Amiri" w:cs="Amiri"/>
          <w:color w:val="111111"/>
          <w:sz w:val="28"/>
          <w:sz w:val="28"/>
          <w:szCs w:val="28"/>
          <w:rtl w:val="true"/>
          <w:lang w:bidi="ar-SA"/>
        </w:rPr>
        <w:t>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يتكلّموا في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سمعتم ذلك</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 xml:space="preserve">منبّهاً على أ نّه لا يجوز الكلام و تبيين معرفته إلّابسلب التشابه والتشارك بينه وبين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هامش الكافي</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إلّااللّه الواحد الّذي ليس كمثله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التوحيد 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الأعلى،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اللّه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شيء وقع عليه إسم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عبّرته الألسن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عملت الأيدي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غاية من غاياته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المغيّى غير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الغاية موصوفة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موصوف مصنوع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صانع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موصوف ب حدّ 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فيعرف كينونيته بصنع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يتناه إلى غاية إلّاكانت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يزل</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يذل ذلّ الجهل و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فهم هذا الحكم و عرف سلب جميع ما يغايره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علم أنّ كلّ ما يصل إليه أفهام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غيره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هامش الكافي و هو مأخوذ من مرآة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فهم هذا الحكم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التوحيد الخالص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 أرعوه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تفهّموه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زعم أ نّه يعرف اللّه بحجاب أو بصورة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حجابه و مثاله و صورته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هو واحد متوحّد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يوحّده من زعم أ نّه عرفه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عرف اللّه من عرفه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يعرفه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يعرفه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يعرف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بين الخالق و المخلوق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خالق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شيء كان</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يسمّى بأسمائه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غير أسمائه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الأسماء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bookmarkStart w:id="864" w:name="pg7005_58395"/>
    </w:p>
    <w:p>
      <w:pPr>
        <w:pStyle w:val="Heading3"/>
        <w:numPr>
          <w:ilvl w:val="2"/>
          <w:numId w:val="1"/>
        </w:numPr>
        <w:rPr/>
      </w:pPr>
      <w:bookmarkStart w:id="865" w:name="__RefHeading___Toc2672187_372815092"/>
      <w:bookmarkStart w:id="866" w:name="_Toc348"/>
      <w:bookmarkEnd w:id="864"/>
      <w:bookmarkEnd w:id="865"/>
      <w:r>
        <w:rPr/>
        <w:t>2</w:t>
      </w:r>
      <w:r>
        <w:rPr>
          <w:rtl w:val="true"/>
        </w:rPr>
        <w:t xml:space="preserve"> - </w:t>
      </w:r>
      <w:r>
        <w:rPr>
          <w:rtl w:val="true"/>
        </w:rPr>
        <w:t>المتكلّمون الملعونون</w:t>
      </w:r>
      <w:bookmarkEnd w:id="866"/>
    </w:p>
    <w:p>
      <w:pPr>
        <w:pStyle w:val="Heading4"/>
        <w:numPr>
          <w:ilvl w:val="3"/>
          <w:numId w:val="1"/>
        </w:numPr>
        <w:rPr/>
      </w:pPr>
      <w:bookmarkStart w:id="867" w:name="__RefHeading___Toc2672189_372815092"/>
      <w:bookmarkStart w:id="868" w:name="_Toc349"/>
      <w:bookmarkEnd w:id="867"/>
      <w:r>
        <w:rPr>
          <w:rtl w:val="true"/>
        </w:rPr>
        <w:t>اشارة</w:t>
      </w:r>
      <w:bookmarkEnd w:id="868"/>
    </w:p>
    <w:p>
      <w:pPr>
        <w:pStyle w:val="BookText"/>
        <w:rPr/>
      </w:pP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 أصحاب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ينجو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المسلّمين هم النجباء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نصب نفسه للقياس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دهره في التباس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دان اللّه بالرأي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دهره في ارتماس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متكلّمو هذه العصابة من شرّ من هم منه من كلّ 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عاصم بن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عليّ بن الحسين عليهما السلام عن التوحيد؟</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علم أنّه يكون في آخر الزمان أقوام متعمّقون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 اللّهُ الصَّمَدُ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الآيات من سورة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عَلِيمٌ بِذاتِ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رام ما وراء هنالك هلك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الرحيم القصير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شيء من التوحيد؟</w:t>
      </w:r>
    </w:p>
    <w:p>
      <w:pPr>
        <w:pStyle w:val="BookText"/>
        <w:rPr/>
      </w:pPr>
      <w:r>
        <w:rPr>
          <w:rFonts w:ascii="Amiri" w:hAnsi="Amiri" w:eastAsia="Amiri" w:cs="Amiri"/>
          <w:color w:val="111111"/>
          <w:sz w:val="28"/>
          <w:sz w:val="28"/>
          <w:szCs w:val="28"/>
          <w:rtl w:val="true"/>
          <w:lang w:bidi="ar-SA"/>
        </w:rPr>
        <w:t>فرفع عليه السلام يديه إلى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اللّه الجبّار</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تعاطى ما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زكريّا بن عمران عن أبي الحسن موسى بن جعفر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شيء في السماوات و لا في الأرض إلاّ ب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 من زعم غير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كذب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ردّ على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عبيدة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أصحاب الخصومات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الكذّابين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تركوا ما امروا بعلمه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تكلّفوا علم السماء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أبا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خالقوا الناس بأخلاقهم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زايلوهم بأعمالهم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لا نعدّ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يعرف لحن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قرأ عليه السلام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لَتَعْرِفَنَّهُمْ فِي لَحْنِ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مسلم، عن أبي جعفر عليه السلام أنه قال في صفة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واحد صمد أحدي المعنى ليس بمعاني كثيرة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 قوم من أهل العراق أ نّه يسمع بغير الّذي يبصر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يبصر بغير الّذي يسمع؟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ألحدوا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تعالى اللّه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سميع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 بما يبصر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يبصر بما يسمع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يزعمون أنّه بصير على ما يعقلونه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يعقل ما كان بصفة المخلوق</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اللّه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شاكر الديصاني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القرآن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قولنا </w:t>
      </w:r>
      <w:r>
        <w:rPr>
          <w:rStyle w:val="FootnoteAnchor"/>
          <w:rtl w:val="true"/>
        </w:rPr>
        <w:footnoteReference w:id="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في السماء 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الأرض إله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 أدر بما أجبه</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فحججت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فخبّرت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زنديق خبيث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رجعت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إسمك بالكوفة؟</w:t>
      </w:r>
    </w:p>
    <w:p>
      <w:pPr>
        <w:pStyle w:val="BookText"/>
        <w:rPr/>
      </w:pPr>
      <w:r>
        <w:rPr>
          <w:rFonts w:ascii="Amiri" w:hAnsi="Amiri" w:eastAsia="Amiri" w:cs="Amiri"/>
          <w:color w:val="111111"/>
          <w:sz w:val="28"/>
          <w:sz w:val="28"/>
          <w:szCs w:val="28"/>
          <w:rtl w:val="true"/>
          <w:lang w:bidi="ar-SA"/>
        </w:rPr>
        <w:t>فإنّه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Style w:val="FootnoteAnchor"/>
          <w:rtl w:val="true"/>
        </w:rPr>
        <w:footnoteReference w:id="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إسمك بالبصرة؟</w:t>
      </w:r>
    </w:p>
    <w:p>
      <w:pPr>
        <w:pStyle w:val="BookText"/>
        <w:rPr/>
      </w:pPr>
      <w:r>
        <w:rPr>
          <w:rFonts w:ascii="Amiri" w:hAnsi="Amiri" w:eastAsia="Amiri" w:cs="Amiri"/>
          <w:color w:val="111111"/>
          <w:sz w:val="28"/>
          <w:sz w:val="28"/>
          <w:szCs w:val="28"/>
          <w:rtl w:val="true"/>
          <w:lang w:bidi="ar-SA"/>
        </w:rPr>
        <w:t>فإنّه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اللّه ربّنا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السماء 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الأرض 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البحار إله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القفار إله</w:t>
      </w:r>
      <w:r>
        <w:rPr>
          <w:rFonts w:eastAsia="Amiri" w:cs="Amiri" w:ascii="Amiri" w:hAnsi="Amiri"/>
          <w:color w:val="111111"/>
          <w:sz w:val="28"/>
          <w:szCs w:val="28"/>
          <w:rtl w:val="true"/>
          <w:lang w:bidi="ar-SA"/>
        </w:rPr>
        <w:t>)</w:t>
      </w: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كلّ مكان إله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أبا شاكر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نقلت من الحجاز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والتوحيد 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الكفر على أربع 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الشبهة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الغلوّ على أربع شعب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التعمّق بالرأي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التنازع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تعمّق لم ينب إلى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يزدد إلّاغرقاً في الغمرات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تنحسر عنه فتنة إلّاغشيته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انخرق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يهوي في أمر مريج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نازع في الرأي و خاصم شهر بالعثل من طول اللجاج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زاغ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قبحت عنده الحسنة و حسنت عنده السيّئة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شاقّ أعورت عليه طرقه و اعترض عليه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فضاق عليه مخرجه إذا لم يتّبع سبيل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مفضّل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المؤمن الأنصاريّ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اللّه لا إله إلّاأنا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خالق الخير و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فطوبى لمن أجريت على يديه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ويل لمن أجريت على يديه الشرّ</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ويل لمن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ذا؟ و كيف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 في خطبة في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كلّف تخييراً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نهى تحذيراً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أعطى على القليل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يعص مغلوباً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يطع مكرهاً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يملك مفوّضاً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يخلق السماوات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يبعث النبيّين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مبشّرين و منذرين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ظنّ الّذين كفروا</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فويل للّذين كفروا من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 اللّه يأمر بالفحشاء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كذب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زعم أنّ الخير و الشرّ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كذب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مسلم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 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كانَ فِي هذِهِ أَعْمى فَهُوَ فِي الآْخِرَةِ أَعْمى وَ أَضَلُّ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يدلّه خلق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اختلاف اللّيل 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دوران الفلك و الشمس و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الآيات العجيبات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وراء ذلك أمراً أعظم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في الآخرة أعمى و أضلّ سبيلاً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عمّا لم يعاين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أعمى و أضلّ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 اللّه يأمر بالسوء والفحشاء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كذب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زعم أنّ الخير و الشرّ بغير مشيئة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أخرج اللّه من سلطانه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زعم أنّ المعاصي بغير قوّة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كذب على اللّه</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فوّض إليهم الأمر؟</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فماذا؟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لطف من ربّك بين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رجل للإمام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مجبورون؟</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كانوا مجبورين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معذورين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فوّض إليهم؟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منهم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فيهم آلة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مع الفعل مستطيعين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كذب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أدخله اللّه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مسلم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 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كانَ فِي هذِهِ أَعْمى فَهُوَ فِي الآْخِرَةِ أَعْمى وَ أَضَلُّ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يدلّه خلق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اختلاف اللّيل 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دوران الفلك و الشمس و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الآيات العجيبات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وراء ذلك أمراً أعظم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في الآخرة أعمى و أضلّ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عمّا لم يعاين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أعمى و أضلّ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سليمان بن خالد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كان قبلكم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تركوا علم ما وكّلوا بعلمه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طلبوا علم ما لم يوكّلوا بعلمه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يبرحوا حتّى سألوا عمّا فوق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 تاهت قلوبهم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فكان أحدهم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فيجيب من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فيجيب من بين 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منصور بن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يكون اليوم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في علم اللّه بالأمس؟</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قال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فأخزاه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ما كان و ما هو كائن إلى يوم القيامة أليس في علم اللّه؟</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يخلق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البرق الخاطف مستمع لمن يخوض في الظلمة </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بل ينبغي أن تواظب على سماع المواعظ و تستضيء دائماً بأنوار الحكم لتخرجك من ظلم الجهالات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المراد لا ينفع سماع العلم مع الإنغماس في ظلمات المعاصي و الذنوب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نقلاً عن هامش الكافي و هو مأخوذ من مرآت العقول للعلّامة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تعالى روحه القدّوسي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 اللّه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لي؟</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بالحواية من الشيء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بإمساك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شيء سبقه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 اللّه من شيء فقد جعله محدثاً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زعم أ نّه في شيء فقد جعله محصوّراً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زعم أ نّه على شيء فقد جعله محمولاً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هل يكون اليوم شيء لم يكن في علم اللّه تعالى بالأمس؟</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قال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فأخزاه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أرأيت ما كان و ما هو كائن إلى يوم القيامة أليس في علم اللّه؟</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يخلق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أبان بن عثمان الأحمر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للصادق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سميعاً بصيراً عليماً قادراً؟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رجلاً ينتحل موالاتكم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لم يزل سميعاً بسمع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بصيراً ببصر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عليماً بعلم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قادراً بقدرة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من ولايتنا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تعالى ذاتٌ علّامة سميعة بصيرة قادرة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ص </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شاكر الديصاني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القرآن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قولنا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في السماء 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الأرض إله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أدر بما أجبه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فحججت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فخبّرت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زنديق خبيث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رجعت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إسمك بالكوفة؟</w:t>
      </w:r>
    </w:p>
    <w:p>
      <w:pPr>
        <w:pStyle w:val="BookText"/>
        <w:rPr/>
      </w:pPr>
      <w:r>
        <w:rPr>
          <w:rFonts w:ascii="Amiri" w:hAnsi="Amiri" w:eastAsia="Amiri" w:cs="Amiri"/>
          <w:color w:val="111111"/>
          <w:sz w:val="28"/>
          <w:sz w:val="28"/>
          <w:szCs w:val="28"/>
          <w:rtl w:val="true"/>
          <w:lang w:bidi="ar-SA"/>
        </w:rPr>
        <w:t>فإنّه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إسمك بالبصرة؟</w:t>
      </w:r>
    </w:p>
    <w:p>
      <w:pPr>
        <w:pStyle w:val="BookText"/>
        <w:rPr/>
      </w:pPr>
      <w:r>
        <w:rPr>
          <w:rFonts w:ascii="Amiri" w:hAnsi="Amiri" w:eastAsia="Amiri" w:cs="Amiri"/>
          <w:color w:val="111111"/>
          <w:sz w:val="28"/>
          <w:sz w:val="28"/>
          <w:szCs w:val="28"/>
          <w:rtl w:val="true"/>
          <w:lang w:bidi="ar-SA"/>
        </w:rPr>
        <w:t>فإنّه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اللّه ربّنا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السماء 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الأرض 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البحار 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القفار 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كلّ مكان إله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أبا شاكر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نقلت من الحجاز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بريد بن عمير بن معاوية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عليّ بن موسى الرضا عليه السلام بمرو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لنا عن الصادق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جبر و لا تفويض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أمر بين أمرين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معناه؟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يفعل أفعالنا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يعذّبنا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بالجبر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عزّ و جلّ فوّض أمر الخلقّ و الرزق إلى حججه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بالتفويض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القائل بالجبر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القائل بالتفويض مشرك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أمر بين أمرين؟</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السبيل إلى إتيان ما امروا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 ما نهوا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للّه‌عزّ و جلّ مشيّة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إرادة في ذلك؟</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الطاعات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فإرادة اللّه و مشيّته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الرضا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المعاونة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مشيّته في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السخط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الخذلان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للّه‌فيها القضاء؟</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فعل يفعله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خير أو 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إلّاو للّه‌فيه قضاء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معنى هذا القضاء؟</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عليهم بما يستحقّونه على أفعالهم من الثواب و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و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الأخبار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و قول الجهّال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219"/>
      </w:r>
      <w:r>
        <w:rPr>
          <w:rFonts w:ascii="IRNazanin" w:hAnsi="IRNazanin" w:eastAsia="IRNazanin"/>
          <w:color w:val="111111"/>
          <w:sz w:val="28"/>
          <w:sz w:val="28"/>
          <w:szCs w:val="28"/>
          <w:rtl w:val="true"/>
          <w:lang w:bidi="fa-IR"/>
        </w:rPr>
        <w:t>أهل العمى و الضلال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يزعمون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في الآخرة للحساب و الثواب و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بموجود في الدنيا للطاعة و الرجاء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في الوجود للّه‌عزّ و جلّ نقص و اهتضام لم يوجد في الآخرة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القوم تاهوا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صمّوا عن الحقّ من حيث لا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كانَ فِي هذِهِ أَعْمى فَهُوَ فِي الآْخِرَةِ أَعْمى وَ أَضَلُّ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أعمى عن الحقائق الموجودة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علم ذوو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الاستدلال على ما هناك لا يكون إلّابما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أخذ علم ذلك برأيه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طلب وجوده و إدراكه عن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يزدد من علم ذلك إلّابُعداً</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اللّه عزّ و جلّ جعل علم ذلك خاصّة عند قوم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يعلمون و يفهمون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ص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عيون الأخبار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ف ورد عليه رجل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صاحب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جئت لمناظرة أصحابك</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عندك؟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 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سمعت الوحي عن اللّه عزّ وجلّ يخبرك؟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تجب طاعتك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تجب طاعة رسول اللّه صلى الله عليه و آله؟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 التفت أبو عبد اللّه عليه السلام إليّ فقال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يونس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قد خصم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يتكلّم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تحسن الكلام كلّمته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يالها من حسرة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سمعتك تنهى عن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لأصحاب الكلام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ينقاد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ينقاد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ينساق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ينساق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نعقله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لا نعقله</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ويل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تركوا 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ذهبوا إلى ما يريدون </w:t>
      </w:r>
      <w:r>
        <w:rPr>
          <w:rStyle w:val="FootnoteAnchor"/>
          <w:rtl w:val="true"/>
        </w:rPr>
        <w:footnoteReference w:id="2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bookmarkStart w:id="869" w:name="pg7005_58407"/>
    </w:p>
    <w:p>
      <w:pPr>
        <w:pStyle w:val="Heading4"/>
        <w:numPr>
          <w:ilvl w:val="3"/>
          <w:numId w:val="1"/>
        </w:numPr>
        <w:rPr/>
      </w:pPr>
      <w:bookmarkStart w:id="870" w:name="__RefHeading___Toc2672191_372815092"/>
      <w:bookmarkStart w:id="871" w:name="_Toc350"/>
      <w:bookmarkEnd w:id="869"/>
      <w:bookmarkEnd w:id="870"/>
      <w:r>
        <w:rPr>
          <w:rtl w:val="true"/>
        </w:rPr>
        <w:t>التجاوز في التوحيد ما ذكره اللّه عزّ و جلّ في كتابه</w:t>
      </w:r>
      <w:bookmarkEnd w:id="871"/>
    </w:p>
    <w:p>
      <w:pPr>
        <w:pStyle w:val="BookText"/>
        <w:rPr/>
      </w:pP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أبي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سيّدي موسى بن جعفر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تتجاوز في التوحيد ما ذكره اللّه تعالى ذكره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فتهلك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شيء من الصفة؟</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تجاوز ما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الرحيم بن عتيك القصير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على يدي عبد الملك بن أعين إلى أبي‌عبد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بالصورة و بالتخطيط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تكتب إليّ بالمذهب الصحيح من التوحيد؟</w:t>
      </w:r>
    </w:p>
    <w:p>
      <w:pPr>
        <w:pStyle w:val="BookText"/>
        <w:rPr/>
      </w:pPr>
      <w:r>
        <w:rPr>
          <w:rFonts w:ascii="Amiri" w:hAnsi="Amiri" w:eastAsia="Amiri" w:cs="Amiri"/>
          <w:color w:val="111111"/>
          <w:sz w:val="28"/>
          <w:sz w:val="28"/>
          <w:szCs w:val="28"/>
          <w:rtl w:val="true"/>
          <w:lang w:bidi="ar-SA"/>
        </w:rPr>
        <w:t>ف كتب عليه السلام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ذهب إليه من قبلك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 تعالى اللّه الّذي ليس كمثله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السميع البصير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تعالى عمّا يصفه الواصفون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المشبّهون اللّه بخلقه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المفترون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المذهب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 به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صفات اللّه جلّ و 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 أنف عن اللّه تعالى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الثابت الموجود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تعالى اللّه عمّا يصفه الواصفون</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تعدّوا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تضلّوا بعد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bookmarkStart w:id="872" w:name="pg7005_58408"/>
    </w:p>
    <w:p>
      <w:pPr>
        <w:pStyle w:val="Heading4"/>
        <w:numPr>
          <w:ilvl w:val="3"/>
          <w:numId w:val="1"/>
        </w:numPr>
        <w:rPr/>
      </w:pPr>
      <w:bookmarkStart w:id="873" w:name="__RefHeading___Toc2672193_372815092"/>
      <w:bookmarkStart w:id="874" w:name="_Toc351"/>
      <w:bookmarkEnd w:id="872"/>
      <w:bookmarkEnd w:id="873"/>
      <w:r>
        <w:rPr>
          <w:rtl w:val="true"/>
        </w:rPr>
        <w:t>تقدّر عظمة الربّ عزّ و جلّ على قدر العقل</w:t>
      </w:r>
      <w:bookmarkEnd w:id="874"/>
    </w:p>
    <w:p>
      <w:pPr>
        <w:pStyle w:val="BookText"/>
        <w:rPr/>
      </w:pP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أميرالمؤمنين عليه السلام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الراسخين في العلم هم الّذين أغناهم اللّه عن الاقتحام في السدد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المضروبة دون الغيوب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فلزموا الإقرار بجملة ما جهلوا تفسيره من الغيب المحجوب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بِهِ كُلٌّ مِنْ عِنْدِ رَبِّنا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فمدح اللّه عزّ و جلّ اعترافهم بالعجز عن تناول ما لم يحيطوا به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سمّى تركهم التعمّق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لم يكلّفهم البحث عنه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فإقتصر على ذلك</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تقدّر عظمة اللّه سبحانه على قدر عقلك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من الهالكين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bookmarkStart w:id="875" w:name="pg7005_58409"/>
    </w:p>
    <w:p>
      <w:pPr>
        <w:pStyle w:val="Heading4"/>
        <w:numPr>
          <w:ilvl w:val="3"/>
          <w:numId w:val="1"/>
        </w:numPr>
        <w:rPr/>
      </w:pPr>
      <w:bookmarkStart w:id="876" w:name="__RefHeading___Toc2672195_372815092"/>
      <w:bookmarkStart w:id="877" w:name="_Toc352"/>
      <w:bookmarkEnd w:id="875"/>
      <w:bookmarkEnd w:id="876"/>
      <w:r>
        <w:rPr>
          <w:rtl w:val="true"/>
        </w:rPr>
        <w:t>التفكّر في ذات اللّه عزّ و جلّ</w:t>
      </w:r>
      <w:bookmarkEnd w:id="877"/>
    </w:p>
    <w:p>
      <w:pPr>
        <w:pStyle w:val="BookText"/>
        <w:rPr/>
      </w:pP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أفكر</w:t>
      </w:r>
      <w:r>
        <w:rPr>
          <w:rStyle w:val="FootnoteAnchor"/>
          <w:rtl w:val="true"/>
        </w:rPr>
        <w:footnoteReference w:id="221"/>
      </w:r>
      <w:r>
        <w:rPr>
          <w:rFonts w:ascii="Amiri" w:hAnsi="Amiri" w:eastAsia="Amiri" w:cs="Amiri"/>
          <w:color w:val="111111"/>
          <w:sz w:val="28"/>
          <w:sz w:val="28"/>
          <w:szCs w:val="28"/>
          <w:rtl w:val="true"/>
          <w:lang w:bidi="ar-SA"/>
        </w:rPr>
        <w:t>في ذات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تزندق </w:t>
      </w:r>
      <w:r>
        <w:rPr>
          <w:rStyle w:val="FootnoteAnchor"/>
          <w:rtl w:val="true"/>
        </w:rPr>
        <w:footnoteReference w:id="2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الجارود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التفّكر في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التفكّر في اللّه لا يزيد إلّاتيهاً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اللّه تبارك و تعالى لا تدركه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تبلغه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ارحم خلفائي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خلفاؤك؟</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يبلّغون</w:t>
      </w:r>
      <w:r>
        <w:rPr>
          <w:rStyle w:val="FootnoteAnchor"/>
          <w:rtl w:val="true"/>
        </w:rPr>
        <w:footnoteReference w:id="223"/>
      </w:r>
      <w:r>
        <w:rPr>
          <w:rFonts w:ascii="Amiri" w:hAnsi="Amiri" w:eastAsia="Amiri" w:cs="Amiri"/>
          <w:color w:val="111111"/>
          <w:sz w:val="28"/>
          <w:sz w:val="28"/>
          <w:szCs w:val="28"/>
          <w:rtl w:val="true"/>
          <w:lang w:bidi="ar-SA"/>
        </w:rPr>
        <w:t>حديثي و سنّتي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يعلّمونها امّتي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فكّر 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التفكّر في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التفكّر في اللّه لا يزيد إلّاتيهاً</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اللّه عزّ و جلّ لا تدركه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يوصف بمقدار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bookmarkStart w:id="878" w:name="pg7005_58410"/>
    </w:p>
    <w:p>
      <w:pPr>
        <w:pStyle w:val="Heading4"/>
        <w:numPr>
          <w:ilvl w:val="3"/>
          <w:numId w:val="1"/>
        </w:numPr>
        <w:rPr/>
      </w:pPr>
      <w:bookmarkStart w:id="879" w:name="__RefHeading___Toc2672197_372815092"/>
      <w:bookmarkStart w:id="880" w:name="_Toc353"/>
      <w:bookmarkEnd w:id="878"/>
      <w:bookmarkEnd w:id="879"/>
      <w:r>
        <w:rPr>
          <w:rtl w:val="true"/>
        </w:rPr>
        <w:t>التكلّم في ذات اللّه عزّ و جلّ</w:t>
      </w:r>
      <w:bookmarkEnd w:id="880"/>
    </w:p>
    <w:p>
      <w:pPr>
        <w:pStyle w:val="BookText"/>
        <w:rPr/>
      </w:pP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تكلّموا في ما دون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تكلّموا في ما فوق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قوماً تكلّموا في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تاهوا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كان الرجل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فيجيب من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فيجيب من بين 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عبيدة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جعفر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الخصومات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فإنّها تورث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تحبط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تردي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عسى أن يتكلّم بالشيء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تركوا علم ما وكّلوا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طلبوا علم ما كفوه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انتهى كلامهم إلى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فتحيّروا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 كان الرجل ل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فيجيب من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فيجيب من بين 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فضيل بن عثمان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عليه قوم من هؤلاء الّذين يتكلّمون في الربوبيّة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عظّموا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تقولوا ما لا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فإنّكم إن قلتم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 و متناً</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بعثكم اللّه و بعثنا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فكنتم حيث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منذر الثوري عن محمّد بن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الاُمّة لن تهلك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تتكلّم في ربّها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ضريس الكناسي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الكلام في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تكلّموا في عظمته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تكلّموا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الكلام في اللّه لا يزداد إلّاتيهاً </w:t>
      </w:r>
      <w:r>
        <w:rPr>
          <w:rStyle w:val="FootnoteAnchor"/>
          <w:rtl w:val="true"/>
        </w:rPr>
        <w:footnoteReference w:id="2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تكلّموا في خلق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تكلّموا في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الكلام في اللّه لا يزيد إلّاتحيّراً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عبيدة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الخصومات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فإنّها تورث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تحبط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تردي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عسى أن يتكلّم الرجل بالشيء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يغفر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فيما مضى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تركوا علم ما وكّلوا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طلبوا علم ما كفوه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انتهى بهم الكلام إلى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فتحيّروا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الرجل ليدعى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فيجيب من خلفه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فيجيب من بين 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عبيدة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الخصومات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فإنّها تورث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تحبط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تردي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عسى أن يتكلّم بالشيء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تركوا علم ما وكّلوا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طلبوا علم ما كفّوه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انتهى كلامهم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تحيّروا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أن كان الرجل ل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يجيب من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يجيب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تاهوا في الأرض </w:t>
      </w:r>
      <w:r>
        <w:rPr>
          <w:rStyle w:val="FootnoteAnchor"/>
          <w:rtl w:val="true"/>
        </w:rPr>
        <w:footnoteReference w:id="2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تكلّموا في خلق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تتكلّموا في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يزداد صاحبه إلّاتحيّراً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اخرى عن 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تكلّموا في كلّ شيء</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تتكلّموا في ذات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bookmarkStart w:id="881" w:name="pg7005_58413"/>
    </w:p>
    <w:p>
      <w:pPr>
        <w:pStyle w:val="Heading4"/>
        <w:numPr>
          <w:ilvl w:val="3"/>
          <w:numId w:val="1"/>
        </w:numPr>
        <w:rPr/>
      </w:pPr>
      <w:bookmarkStart w:id="882" w:name="__RefHeading___Toc2672199_372815092"/>
      <w:bookmarkStart w:id="883" w:name="_Toc354"/>
      <w:bookmarkEnd w:id="881"/>
      <w:bookmarkEnd w:id="882"/>
      <w:r>
        <w:rPr>
          <w:rtl w:val="true"/>
        </w:rPr>
        <w:t>التطلّع إلى قضاء و قدر الربّ عزّ و جلّ</w:t>
      </w:r>
      <w:bookmarkEnd w:id="883"/>
    </w:p>
    <w:p>
      <w:pPr>
        <w:pStyle w:val="BookText"/>
        <w:rPr/>
      </w:pP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القدر سرّ من سرّ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ستر من ستر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حرز من حرز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مرفوع في حجاب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مطوي عن خلق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مختوم بخاتم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سابق في علم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وضع اللّه العباد عن علمه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رفعه فوق شهاداتهم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مبلغ عقولهم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لا ينالونه بحقيقة الربّانيّة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بقدرة الصمدانيّة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بعظمة النورانيّة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بعزّة الوحدانيّة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 نّه بحر زاخر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للّه‌تعالى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عمقه ما بين السماء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عرضه ما بين المشرق و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اللّيل الدامس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الحيّات و الحيتان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يعلو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يسفل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قعره شمس تضيىء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ينبغي أن يطّلع إليها إلّااللّه الواحد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تطّلع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ضادّ اللّه عزّ و جلّ في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نازعه في سلطانه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كشف عن ستره و سرّه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باء بغضب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مأواه جهنّم و بئس المصير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جاء رجل إلى أمير المؤمنين عليه السلام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القدر؟</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تلجّه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القدر؟</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مظلم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تسلكه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القدر؟</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تكلّفه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التوحيد 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 رجل الإمام الصادق عليه السلام عن الجبر و القدر؟</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جبر و لا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منزلة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فيها لحق الّتي بينهما</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يعلمها إلّاالعالم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علّمها إيّاه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bookmarkStart w:id="884" w:name="pg7005_58415"/>
    </w:p>
    <w:p>
      <w:pPr>
        <w:pStyle w:val="Heading4"/>
        <w:numPr>
          <w:ilvl w:val="3"/>
          <w:numId w:val="1"/>
        </w:numPr>
        <w:rPr/>
      </w:pPr>
      <w:bookmarkStart w:id="885" w:name="__RefHeading___Toc2672201_372815092"/>
      <w:bookmarkStart w:id="886" w:name="_Toc355"/>
      <w:bookmarkEnd w:id="884"/>
      <w:bookmarkEnd w:id="885"/>
      <w:r>
        <w:rPr>
          <w:rtl w:val="true"/>
        </w:rPr>
        <w:t>التكذيب بقدر اللّه عزّ و جلّ</w:t>
      </w:r>
      <w:bookmarkEnd w:id="886"/>
    </w:p>
    <w:p>
      <w:pPr>
        <w:pStyle w:val="BookText"/>
        <w:rPr/>
      </w:pP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لعنتهم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نبيّ مجاب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الزائد في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التارك لسنّتي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المكذّب بقدر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المستحلّ من عترتي ما حرّم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المستأثر بالفيء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المستحلّ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لعنت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لعنهم اللّه و كلّ نبيّ مجاب قبلي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هم؟</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الزائد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المكذّب بقدر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المخالف لسنّتي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المستحلّ من عترتي ما حرّم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المتسلّط بالجبريّة ليعزّ من أذلّ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يذلّ من أعزّ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المستأثر على المسلمين بفيئهم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مستحلّاً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لعنهم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نبي مجاب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المغيّر لكتاب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المكذّب بقدر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المبدّل سنّة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المستحلّ من عترتي ما حرّم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المتسلّط في سلطانه ليعزّ من أذلّ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يذلّ من أعزّ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المستحلّ ل حُرم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المتكبّر على عباد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لعنهم اللّه و كلّ نبي مجاب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الزائد في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المكذّب بقدر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التارك لسنّتي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المستحلّ من عترتي ما حرّم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المتسلّط بالجبروت ليذلّ من أعزّه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يعزّ من أذلّه اللّه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المستأثر بفيء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المستحلّ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إسماعيل بن مسلم أنّه سُئل الصادق عليه السلام عن الصلاة خلف من يكذّب بقدر اللّه عزّ و جلّ؟</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فليعد 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صلّاها 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لا ينظر اللّه إليهم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مكذّب بالقدر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مدمن خمر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أنّه سمع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يحشر المكذّبون بقدر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مسخوا قردة و خنازير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ثواب الأعمال وعقاب الأعمال 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إسماعيل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مسجد المدينة رجل يتكلّم في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 مجتمعون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ملك اللّه تبارك و تعالى ما لا يريد؟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رأسه إليّ فقال 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يكون في ملكه ما لا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لمقهور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لئن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في ملكه إلّاما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أقررت لك بالمعاصي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هذا القدري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لنفسه نظر</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قال غير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هلك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bookmarkStart w:id="887" w:name="pg7005_58417"/>
    </w:p>
    <w:p>
      <w:pPr>
        <w:pStyle w:val="Heading4"/>
        <w:numPr>
          <w:ilvl w:val="3"/>
          <w:numId w:val="1"/>
        </w:numPr>
        <w:rPr/>
      </w:pPr>
      <w:bookmarkStart w:id="888" w:name="__RefHeading___Toc2672203_372815092"/>
      <w:bookmarkStart w:id="889" w:name="_Toc356"/>
      <w:bookmarkEnd w:id="887"/>
      <w:bookmarkEnd w:id="888"/>
      <w:r>
        <w:rPr>
          <w:rtl w:val="true"/>
        </w:rPr>
        <w:t>النظر في اللّه عزّ و جلّ كيف هو</w:t>
      </w:r>
      <w:bookmarkEnd w:id="889"/>
    </w:p>
    <w:p>
      <w:pPr>
        <w:pStyle w:val="BookText"/>
        <w:rPr/>
      </w:pP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الحسين ابن الميّاح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في اللّه كيف هو؟</w:t>
      </w:r>
    </w:p>
    <w:p>
      <w:pPr>
        <w:pStyle w:val="BookText"/>
        <w:rPr/>
      </w:pPr>
      <w:r>
        <w:rPr>
          <w:rFonts w:ascii="Amiri" w:hAnsi="Amiri" w:eastAsia="Amiri" w:cs="Amiri"/>
          <w:color w:val="111111"/>
          <w:sz w:val="28"/>
          <w:sz w:val="28"/>
          <w:szCs w:val="28"/>
          <w:rtl w:val="true"/>
          <w:lang w:bidi="ar-SA"/>
        </w:rPr>
        <w:t xml:space="preserve">هلك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Heading4"/>
        <w:numPr>
          <w:ilvl w:val="3"/>
          <w:numId w:val="1"/>
        </w:numPr>
        <w:rPr/>
      </w:pPr>
      <w:bookmarkStart w:id="890" w:name="__RefHeading___Toc2672205_372815092"/>
      <w:bookmarkStart w:id="891" w:name="_Toc357"/>
      <w:bookmarkEnd w:id="890"/>
      <w:r>
        <w:rPr>
          <w:rtl w:val="true"/>
        </w:rPr>
        <w:t>وصف الربّ عزّ و جلّ بصفة المخلوقين</w:t>
      </w:r>
      <w:bookmarkEnd w:id="891"/>
    </w:p>
    <w:p>
      <w:pPr>
        <w:pStyle w:val="BookText"/>
        <w:rPr/>
      </w:pP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آمن بي من فسّر برأيه كلامي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عرفني من شبّهني بخلقي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على ديني من استعمل القياس في ديني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الأمالي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عيون الأخبار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الرضا عليه السلام في شأن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اختلف الناس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تاهوا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طلبوا الخلاص من الظلمة بالظلمة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وصفهم اللّه بصفة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فإزدادوا من الحقّ بعداً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وصفوا اللّه عزّ و جلّ بصفاته و وصفوا المخلوقين بصفاتهم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لقالوا بالفهم واليقين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لما اختلفوا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طلبوا من ذلك ما تحيّروا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ارتبكوا</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يهدي من يشاء إلى صراط 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ص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قام رجل إلى الرضا عليه السلام فقال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لنا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من قبلنا قد اختلفوا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يصفّ ربّه بالقياس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الدهر في الالتباس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مائلاً عن المنهاج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ظاعناً في الاعوجاج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ضالّاً عن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قائلاً غير الجميل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اعرّفه بما عرف به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أصفه بما وصف به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صورة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التوحيد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الرحمن بن عتيك القصير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شيء من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 رفع عليه السلام يده إلى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الجبّار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تعاطي ما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و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تناول ما لا بحقّ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التنازع في الأخذ و ركوب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هامش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لا يشبهه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فحش أو خنى أعظم من قول من يصف خالق الأشياء بجسم أو صورة أو بخلقة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بتحديد و أعضاء؟</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تعالى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علوّاً كبيراً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إبراهيم الكرخي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رأى ربّه عزّ و جلّ في منامه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يكون ذلك؟</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رجل لا دين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تبارك و تعالى لا يرى في اليقظة و لا في المنام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في الدنيا و لا 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الصلت للإمام الرضا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الخبر الّذي رووه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ثواب لا إله إلّااللّه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وجه اللّه؟</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الصلت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وصف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بوجه كالوجوه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أنبياؤه و رسله و حججه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الّذين بهم يتوجّه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دينه و 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عَلَيْها فانٍ وَ يَبْقى وَجْهُ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فالنظر إلى أنبياء اللّه و رسله و حججّه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درجاتهم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عظيم للمؤمنين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والتوحيد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عيون الأخبار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رأيتك عند عبد الرحمن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يقول في اللّه قولاً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يصف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فإمّا جلست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جلست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يقول 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شيء عليّ منه إذا لم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w:t>
      </w:r>
    </w:p>
    <w:p>
      <w:pPr>
        <w:pStyle w:val="BookText"/>
        <w:rPr/>
      </w:pPr>
      <w:r>
        <w:rPr>
          <w:rFonts w:ascii="Amiri" w:hAnsi="Amiri" w:eastAsia="Amiri" w:cs="Amiri"/>
          <w:color w:val="111111"/>
          <w:sz w:val="28"/>
          <w:sz w:val="28"/>
          <w:szCs w:val="28"/>
          <w:rtl w:val="true"/>
          <w:lang w:bidi="ar-SA"/>
        </w:rPr>
        <w:t>فقال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تخاف أن تنزل به نقمة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فتصيبكم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علمت بالّذي كان من أصحاب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أبوه من أصحاب فرعون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لحقت خيل فرعون موسى عليه السلام تخلّف عنه ليعظ أباه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فيلحقه بموسى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فمضى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يراغمه حتّى بلغا طرفاً من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 غرقا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 موسى عليه السلام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رحمة اللّه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النقمة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لها عمّن قارب المذنِب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 في خطبة في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للّه‌الواحد الأحد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الصمد المتفرّد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من شيء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من شيء خلق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قدرة بان بها من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بانت الأشياء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فليست له صفة تنال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حدّ تضرب له فيه الأمثال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دون 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تحبير اللغات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ضلّ هناك تصاريف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حار في ملكوته عميقات مذاهب التفكير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انقطع دون الرسوخ في علمه جوامع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حال دون غيبه المكنون حجب من الغيوب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تاهت في أدنى أدانيها طامحات العقول في لطيفات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فتبارك اللّه الّذي لا يبلغه بعد الهمم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يناله غوص الفطن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تعالى الّذي ليس له وقت معدود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أجل ممدود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نعت محدود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الّذي ليس له أول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غاية 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آخر يفنى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سبحانه هو كما وصف نفسه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الواصفون لا يبلغون نعته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كتب محمّد بن فرج إلى الإمام الكاظم عليه السلام حول ما قال بعض في وصف ربّ عزّ و جلّ بالصورة و الجسم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عنك حيرة الحيران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استعذ باللّه من الشيطان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الأمالي للشيخ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التوحيد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بالتشبيه و الجبر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كافر مشرك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نحن منه برآء في الدنيا و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الأخبار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تعطوه شيئاً من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تصلّوا 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الهادي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منّا من زعم أنّ اللّه 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منه براء في الدنيا و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التوحيد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 في خطبة في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وصف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أبطل أزله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w:t>
      </w:r>
    </w:p>
    <w:p>
      <w:pPr>
        <w:pStyle w:val="BookText"/>
        <w:rPr/>
      </w:pPr>
      <w:r>
        <w:rPr>
          <w:rFonts w:ascii="Amiri" w:hAnsi="Amiri" w:eastAsia="Amiri" w:cs="Amiri"/>
          <w:color w:val="111111"/>
          <w:sz w:val="28"/>
          <w:sz w:val="28"/>
          <w:szCs w:val="28"/>
          <w:rtl w:val="true"/>
          <w:lang w:bidi="ar-SA"/>
        </w:rPr>
        <w:t>فقد غيّاه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w:t>
      </w:r>
    </w:p>
    <w:p>
      <w:pPr>
        <w:pStyle w:val="BookText"/>
        <w:rPr/>
      </w:pPr>
      <w:r>
        <w:rPr>
          <w:rFonts w:ascii="IRNazanin" w:hAnsi="IRNazanin" w:eastAsia="IRNazanin"/>
          <w:color w:val="111111"/>
          <w:sz w:val="28"/>
          <w:sz w:val="28"/>
          <w:szCs w:val="28"/>
          <w:rtl w:val="true"/>
          <w:lang w:bidi="fa-IR"/>
        </w:rPr>
        <w:t>فقد أخلا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قال في مَ؟</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ضمنه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الكاظم عليه السلام حول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الديانة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كمال 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توحيده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كمال توحيده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الصفات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بشهادة كلّ 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نّها غير الموصوف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شهادة الموصوف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غير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شهادتهما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بالتثنية الممتنع منه الأزل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وصف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أبطل أزله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p>
    <w:p>
      <w:pPr>
        <w:pStyle w:val="BookText"/>
        <w:rPr/>
      </w:pPr>
      <w:r>
        <w:rPr>
          <w:rFonts w:ascii="IRNazanin" w:hAnsi="IRNazanin" w:eastAsia="IRNazanin"/>
          <w:color w:val="111111"/>
          <w:sz w:val="28"/>
          <w:sz w:val="28"/>
          <w:szCs w:val="28"/>
          <w:rtl w:val="true"/>
          <w:lang w:bidi="fa-IR"/>
        </w:rPr>
        <w:t>فقد استوصفه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w:t>
      </w:r>
    </w:p>
    <w:p>
      <w:pPr>
        <w:pStyle w:val="BookText"/>
        <w:rPr/>
      </w:pPr>
      <w:r>
        <w:rPr>
          <w:rFonts w:ascii="IRNazanin" w:hAnsi="IRNazanin" w:eastAsia="IRNazanin"/>
          <w:color w:val="111111"/>
          <w:sz w:val="28"/>
          <w:sz w:val="28"/>
          <w:szCs w:val="28"/>
          <w:rtl w:val="true"/>
          <w:lang w:bidi="fa-IR"/>
        </w:rPr>
        <w:t>فقد ضمنه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قال على م؟</w:t>
      </w:r>
    </w:p>
    <w:p>
      <w:pPr>
        <w:pStyle w:val="BookText"/>
        <w:rPr/>
      </w:pPr>
      <w:r>
        <w:rPr>
          <w:rFonts w:ascii="IRNazanin" w:hAnsi="IRNazanin" w:eastAsia="IRNazanin"/>
          <w:color w:val="111111"/>
          <w:sz w:val="28"/>
          <w:sz w:val="28"/>
          <w:szCs w:val="28"/>
          <w:rtl w:val="true"/>
          <w:lang w:bidi="fa-IR"/>
        </w:rPr>
        <w:t>فقد جهله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w:t>
      </w:r>
    </w:p>
    <w:p>
      <w:pPr>
        <w:pStyle w:val="BookText"/>
        <w:rPr/>
      </w:pPr>
      <w:r>
        <w:rPr>
          <w:rFonts w:ascii="IRNazanin" w:hAnsi="IRNazanin" w:eastAsia="IRNazanin"/>
          <w:color w:val="111111"/>
          <w:sz w:val="28"/>
          <w:sz w:val="28"/>
          <w:szCs w:val="28"/>
          <w:rtl w:val="true"/>
          <w:lang w:bidi="fa-IR"/>
        </w:rPr>
        <w:t>فقد أخلا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w:t>
      </w:r>
    </w:p>
    <w:p>
      <w:pPr>
        <w:pStyle w:val="BookText"/>
        <w:rPr/>
      </w:pPr>
      <w:r>
        <w:rPr>
          <w:rFonts w:ascii="IRNazanin" w:hAnsi="IRNazanin" w:eastAsia="IRNazanin"/>
          <w:color w:val="111111"/>
          <w:sz w:val="28"/>
          <w:sz w:val="28"/>
          <w:szCs w:val="28"/>
          <w:rtl w:val="true"/>
          <w:lang w:bidi="fa-IR"/>
        </w:rPr>
        <w:t>فقد نعته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w:t>
      </w:r>
    </w:p>
    <w:p>
      <w:pPr>
        <w:pStyle w:val="BookText"/>
        <w:rPr/>
      </w:pPr>
      <w:r>
        <w:rPr>
          <w:rFonts w:ascii="Amiri" w:hAnsi="Amiri" w:eastAsia="Amiri" w:cs="Amiri"/>
          <w:color w:val="111111"/>
          <w:sz w:val="28"/>
          <w:sz w:val="28"/>
          <w:szCs w:val="28"/>
          <w:rtl w:val="true"/>
          <w:lang w:bidi="ar-SA"/>
        </w:rPr>
        <w:t>فقد غاياه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عالم إذ لا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خالق إذ لا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 إذ لا مربوب</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يوصف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فوق ما يصفه الواصفون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الحسن بن عبدالرحمن الحمّاني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موسى بن جعفر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هشام بن الحكم زعم أنّ اللّه جسم ليس كمثله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سميع بصير قادر متكلّم 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الكلام و القدرة و العلم تجري مجرى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شيء منها مخلوقاً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 أن الجسم 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الكلام غير المتكلّم</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و كلامه تعالى كالعلم و القدرة من صفات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سكت عن الباقي لكونه 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هامش التوحيد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أبرأ إلى اللّه من هذا القول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جسم و لا صورة و لا تحديد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شيء سواه 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تكون الأشياء بإرادته و مشيّته من غير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تردّد في نفس و لا نطق بلسان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عليّ بن موسى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اللّه تبارك و تعالى عالماً قادراً حيّاً قديماً سميعاً بصيراً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يقولون</w:t>
      </w:r>
      <w:r>
        <w:rPr>
          <w:rStyle w:val="FootnoteAnchor"/>
          <w:rtl w:val="true"/>
        </w:rPr>
        <w:footnoteReference w:id="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عزّ و جلّ لم يزل عالماً بعلم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قادراً بقدرة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حيّاً بحياة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قديماً بقدم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سميعاً بسمع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بصيراً ببصر</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بذلك </w:t>
      </w:r>
      <w:r>
        <w:rPr>
          <w:rStyle w:val="FootnoteAnchor"/>
          <w:rtl w:val="true"/>
        </w:rPr>
        <w:footnoteReference w:id="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اتّخذ مع اللّه آلهة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من ولايتنا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اللّه عزّ و جلّ عالماً</w:t>
      </w:r>
      <w:r>
        <w:rPr>
          <w:rStyle w:val="FootnoteAnchor"/>
          <w:rtl w:val="true"/>
        </w:rPr>
        <w:footnoteReference w:id="230"/>
      </w:r>
      <w:r>
        <w:rPr>
          <w:rFonts w:ascii="Amiri" w:hAnsi="Amiri" w:eastAsia="Amiri" w:cs="Amiri"/>
          <w:color w:val="111111"/>
          <w:sz w:val="28"/>
          <w:sz w:val="28"/>
          <w:szCs w:val="28"/>
          <w:rtl w:val="true"/>
          <w:lang w:bidi="ar-SA"/>
        </w:rPr>
        <w:t>قادراً حيّاً قديماً سميعاً بصيراً لذاته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عمّا يقول المشركون و المشبهون علوّاً كبيراً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عيون الأخبار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يعقوب بن جعفر الجعفري عن أبي إبراهيم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عنده قوم يزعمون أنّ اللّه تبارك و تعالى ينزل إلى السماء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يحتاج إلى أن ينزل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منظره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القرب و البعد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يبعد منه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يقرب منه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يحتج إلى شيء بل يحتاج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ذو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إلّاهو العزيز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 الواصفين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ينزل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فإنّما يقول ذلك من ينسبه إلى نقص أو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متحرّك محتاج إلى من يحرّكه أو يتحرّك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 من ظنّ باللّه الظنون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فأحذروا في 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تقفوا له على حدّ تحدونه بنقص أو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تحريك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استنزال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نهوض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اللّه جلّ و عزّ عن صفة الواصفين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نعت الناعتين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توهّم المتوهّمين</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توكّل على العزيز الرحيم الّذي يراك حين تقوم و تقلبك في الساجدين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bookmarkStart w:id="892" w:name="pg7005_58426"/>
    </w:p>
    <w:p>
      <w:pPr>
        <w:pStyle w:val="BookText"/>
        <w:rPr/>
      </w:pPr>
      <w:bookmarkEnd w:id="892"/>
      <w:r>
        <w:rPr>
          <w:rFonts w:ascii="IRNazanin" w:hAnsi="IRNazanin" w:eastAsia="IRNazanin"/>
          <w:color w:val="111111"/>
          <w:sz w:val="28"/>
          <w:sz w:val="28"/>
          <w:szCs w:val="28"/>
          <w:rtl w:val="true"/>
          <w:lang w:bidi="fa-IR"/>
        </w:rPr>
        <w:t>النوادر</w:t>
      </w:r>
    </w:p>
    <w:p>
      <w:pPr>
        <w:pStyle w:val="Heading4"/>
        <w:numPr>
          <w:ilvl w:val="3"/>
          <w:numId w:val="1"/>
        </w:numPr>
        <w:rPr/>
      </w:pPr>
      <w:bookmarkStart w:id="893" w:name="__RefHeading___Toc2672207_372815092"/>
      <w:bookmarkStart w:id="894" w:name="_Toc358"/>
      <w:bookmarkEnd w:id="893"/>
      <w:r>
        <w:rPr>
          <w:rtl w:val="true"/>
        </w:rPr>
        <w:t>نصب الربّ عزّ و جلّ غرضاً للخصومات</w:t>
      </w:r>
      <w:bookmarkEnd w:id="894"/>
    </w:p>
    <w:p>
      <w:pPr>
        <w:pStyle w:val="BookText"/>
        <w:rPr/>
      </w:pP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نصب اللّه غرضاً للخصومات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شكّ أن يكثر الإنتقال </w:t>
      </w:r>
      <w:r>
        <w:rPr>
          <w:rStyle w:val="FootnoteAnchor"/>
          <w:rtl w:val="true"/>
        </w:rPr>
        <w:footnoteReference w:id="2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يخاصم إلّامن قد ضاق بما في صدره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يخاصم إلّاشاكّ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لا ورع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بصير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الخصومة تمحق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تحبط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تورث الشكّ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يخاصم إلّارجل ليس له 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رجل شاكّ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عنبسة العابد عن أبي عبد اللّه الصادق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الخصومة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فإنّها تشغل القلب عن ذكر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تورث النفاق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تكسب الضغائن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تستجيز الكذب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مسعدة بن صدقة عن جعفر بن محمّد عن أبيه عليهما السلام أنّ النبيّ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اللّه الّذين اتّخذوا دينهم شحّاً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ليدحضوا الحقّ بالباطل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المخاصمة ممرضة للقلب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المراء و الخصومة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فإنّهما يمرضان القلوب على الإخوان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ينبت عليهما النفاق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المراء داء 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في الإنسان خصلة شرّ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خلق إبليس و نسبته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يماري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حال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إلّامن كان جاهلاً بنفسه و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محروماً من حقائق الدين </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يستكمل عبد حقيقة الإيمان حتّى يدع المراء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محقّا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ل يوسوس للرجل و يناجيه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الناس لئلا يظنّوا بك العجز و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المراء لا يخلو من أربعة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تتمارى أنت و صاحبك فيما تعلمان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تركتما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طلبتما الفضيحة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أضعتما ذلك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تجهلانه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فأظهرتما جهلاً و خاصمتما جهلاً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إمّا تعلمه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فظلمت صاحبك بطلب عثرته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يعلمه صاحبك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فتركت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تنزله منزلته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الحقّ و ترك المماراة فقد أوثق إيمانه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وأحسن صحبة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صان عقله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و ترك المراء يحصل بترك الإنكار و الاعتراض بكلّ كلام يسمعه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حقّاً وجب التصديق به بالقلب و إظهار صدقه حيث يطلب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باطلاً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متعلقاً باُمور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فاُسكت عنه ما لم يتمحّض النهي عن المنكر بشروطه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لقي اللّه عزّ و جلّ بهنّ دخل الجنّة من أي باب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حسن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خشي اللّه في المغيب و المحضر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ترك المراء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الدرداء و أبي أمامة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واثلة و أنس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علينا رسول اللّه صلى الله عليه و آله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نتمارى في شيء من أمر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صلى الله عليه و آله غضباً شديداً لم يغضب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قبلكم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ذروا المراء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المؤمن لا يماري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ذروا المراء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المماري قد تمّت خسارته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ذروا المراء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المماري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أشفع له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ذروا المراء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فأنا زعيم بثلاثة أبيات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رباضها و أوسطها و أعلاها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ترك المراء و هو صادق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ذروا المراء</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أوّل ما نهاني عنه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عبادة الأوثان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bookmarkStart w:id="895" w:name="pg7005_58430"/>
    </w:p>
    <w:p>
      <w:pPr>
        <w:pStyle w:val="Heading2"/>
        <w:numPr>
          <w:ilvl w:val="1"/>
          <w:numId w:val="1"/>
        </w:numPr>
        <w:rPr/>
      </w:pPr>
      <w:bookmarkStart w:id="896" w:name="__RefHeading___Toc2672209_372815092"/>
      <w:bookmarkStart w:id="897" w:name="_Toc359"/>
      <w:bookmarkEnd w:id="895"/>
      <w:bookmarkEnd w:id="896"/>
      <w:r>
        <w:rPr>
          <w:rtl w:val="true"/>
        </w:rPr>
        <w:t>العنوان العاشر</w:t>
      </w:r>
      <w:r>
        <w:rPr>
          <w:rtl w:val="true"/>
        </w:rPr>
        <w:t xml:space="preserve">: </w:t>
      </w:r>
      <w:r>
        <w:rPr>
          <w:rtl w:val="true"/>
        </w:rPr>
        <w:t>النوادر</w:t>
      </w:r>
      <w:bookmarkEnd w:id="897"/>
    </w:p>
    <w:p>
      <w:pPr>
        <w:pStyle w:val="BookText"/>
        <w:rPr/>
      </w:pP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جعفر بن محمّد عن أبيه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العلم؟</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الإنصات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Style w:val="FootnoteAnchor"/>
          <w:rtl w:val="true"/>
        </w:rPr>
        <w:footnoteReference w:id="23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الإستماع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مه؟</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الحفظ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Style w:val="FootnoteAnchor"/>
          <w:rtl w:val="true"/>
        </w:rPr>
        <w:footnoteReference w:id="23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مه؟</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نشره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منية المريد 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 صلى الله عليه و آله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جماعة قد أطافوا برجل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w:t>
      </w:r>
    </w:p>
    <w:p>
      <w:pPr>
        <w:pStyle w:val="BookText"/>
        <w:rPr/>
      </w:pPr>
      <w:r>
        <w:rPr>
          <w:rFonts w:ascii="Amiri" w:hAnsi="Amiri" w:eastAsia="Amiri" w:cs="Amiri"/>
          <w:color w:val="111111"/>
          <w:sz w:val="28"/>
          <w:sz w:val="28"/>
          <w:szCs w:val="28"/>
          <w:rtl w:val="true"/>
          <w:lang w:bidi="ar-SA"/>
        </w:rPr>
        <w:t>فقيل</w:t>
      </w:r>
      <w:r>
        <w:rPr>
          <w:rStyle w:val="FootnoteAnchor"/>
          <w:rtl w:val="true"/>
        </w:rPr>
        <w:footnoteReference w:id="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العلّامة؟</w:t>
      </w:r>
    </w:p>
    <w:p>
      <w:pPr>
        <w:pStyle w:val="BookText"/>
        <w:rPr/>
      </w:pPr>
      <w:r>
        <w:rPr>
          <w:rFonts w:ascii="IRNazanin" w:hAnsi="IRNazanin" w:eastAsia="IRNazanin"/>
          <w:color w:val="111111"/>
          <w:sz w:val="28"/>
          <w:sz w:val="28"/>
          <w:szCs w:val="28"/>
          <w:rtl w:val="true"/>
          <w:lang w:bidi="fa-IR"/>
        </w:rPr>
        <w:t xml:space="preserve">فقالوا </w:t>
      </w:r>
      <w:r>
        <w:rPr>
          <w:rStyle w:val="FootnoteAnchor"/>
          <w:rtl w:val="true"/>
        </w:rPr>
        <w:footnoteReference w:id="2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Style w:val="FootnoteAnchor"/>
          <w:rtl w:val="true"/>
        </w:rPr>
        <w:footnoteReference w:id="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الناس بأنساب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وقائعها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أيّام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Style w:val="FootnoteAnchor"/>
          <w:rtl w:val="true"/>
        </w:rPr>
        <w:footnoteReference w:id="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علم لا يضرّ من 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ينفع من علمه</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العلم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محكمة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فريضة عادلة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سنّة قائمة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خلاهنّ فهو 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لأرحم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 لهم أن يرحموا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عزيز أصابته مذلّة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عزّ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غنيّ أصابته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الغنى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عالم يستخفّ به أهله و الجهلة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المواعظ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الأمالي للشيخ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يشكون إلى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خراب لا يصلّي فيه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عالم بين جهّال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مصحف معلّق قد وقع عليه غبار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يقرء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يفسدون أعمالهم</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الرجل الحليم ذو العلم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يذكر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السجّاد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الرجل قد حسن سمته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تماوت في منطقه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تخاضع في حركاته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رويداً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يغرّنكم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أكثر من يعجزه تناول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ركوب المحارم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لضعف بنيته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جُبن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فنصب الدين فخّاً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يزل يختل الناس بظاهره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تمكّن من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وجدتموه يعفّ من المال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رويداً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يغرّنكم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شهوات الخلق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أكثر من ينبو عن المال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يحمل نفسه على شوهاء قبيحة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فيأتي منها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وجدتموه يعفّ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رويداً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يغرّنكم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تنظروا ما عقدة</w:t>
      </w:r>
      <w:r>
        <w:rPr>
          <w:rStyle w:val="FootnoteAnchor"/>
          <w:rtl w:val="true"/>
        </w:rPr>
        <w:footnoteReference w:id="243"/>
      </w:r>
      <w:r>
        <w:rPr>
          <w:rFonts w:ascii="IRNazanin" w:hAnsi="IRNazanin" w:eastAsia="IRNazanin"/>
          <w:color w:val="111111"/>
          <w:sz w:val="28"/>
          <w:sz w:val="28"/>
          <w:szCs w:val="28"/>
          <w:rtl w:val="true"/>
          <w:lang w:bidi="fa-IR"/>
        </w:rPr>
        <w:t>عقله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أكثر من يترك ذلك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يرجع إلى عقل 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فيكون ما يفسده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ممّا يصلحه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بعقله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وجدتم عقله متيناً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رويداً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يغرّنكم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تنظروا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هواه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على عقله</w:t>
      </w:r>
    </w:p>
    <w:p>
      <w:pPr>
        <w:pStyle w:val="BookText"/>
        <w:rPr/>
      </w:pPr>
      <w:r>
        <w:rPr>
          <w:rFonts w:ascii="Amiri" w:hAnsi="Amiri" w:eastAsia="Amiri" w:cs="Amiri"/>
          <w:color w:val="111111"/>
          <w:sz w:val="28"/>
          <w:sz w:val="28"/>
          <w:szCs w:val="28"/>
          <w:rtl w:val="true"/>
          <w:lang w:bidi="ar-SA"/>
        </w:rPr>
        <w:t xml:space="preserve">أو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هواه؟ و كيف محبّته للرئاسات الباطلة و زهده فيها؟</w:t>
      </w:r>
    </w:p>
    <w:p>
      <w:pPr>
        <w:pStyle w:val="BookText"/>
        <w:rPr/>
      </w:pPr>
      <w:r>
        <w:rPr>
          <w:rFonts w:ascii="Amiri" w:hAnsi="Amiri" w:eastAsia="Amiri" w:cs="Amiri"/>
          <w:color w:val="111111"/>
          <w:sz w:val="28"/>
          <w:sz w:val="28"/>
          <w:szCs w:val="28"/>
          <w:rtl w:val="true"/>
          <w:lang w:bidi="ar-SA"/>
        </w:rPr>
        <w:t>فإنّ في الناس من خسر الدنيا و الآخرة بترك الدنيا للدنيا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يرى أنّ لذّة الرئاسة الباطلة أفضل من لذّة الأموال و النعم المباحة المحلّلة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فيترك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طلباً للرئاسة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 العزّة بالإثم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فحسبه جهنّم ولبئس المهاد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يخبط خبط عشواء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يقوده أوّل باطل إلى أبعد غايات الخسارة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يمدّ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طلبه لما لا يقدر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طغيانه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يحلّ ما حرّم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يحرّم ما أحلّ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يبالي ما فات من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سلمت له رئاسته الّتي قد شقي من أجلها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فأولئك مع الّذين غضب اللّه عليهم و لعنهم و أعدّ لهم عذاباً مهيناً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جعل هواه تبعاً لأمر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قواه مبذولة في رضاء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يرى الذلّ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إلى عزّ الأبد من العزّ في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يعلم أنّ قليل ما يحتمله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ضرائها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يؤدّيه إلى دوام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دار لا تبيد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تنفد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كثير ما يلحقه من سرّائها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اتّبع هواه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يؤدّيه إلى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انقطاع له و لا 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فذلكم الرجل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الرجل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فتمّسكوا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 سنّته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فإقتدوا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إلى ربّكم 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فتوسّلوا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لا تردّ له دعوة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تخيب له طلبة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التفسير المنسوب إلى الإمام العسكري عليه السلام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نذكر في هذا الكتاب ما يتعلّق بسائر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 علم الطبّ و الحساب و الصناعات و اللغة و النجوم و باقي العلوم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والأحاديث المذكورة في الجزء الثاني من هذا الكتاب المستطاب منقولة عن سائر الكتب و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سيطبع فيما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شاء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استدراكاً لهذا الجزء</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يزيد بن عبد الملك عن أبي جعفر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ولدت فاطمة عليها السلام أوحى اللّه عزّ و جلّ إلى 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فأنطق به لسان محمّد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يعقوب بن سويد عن أبي جعفر عليه السلام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الرحمة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أيّتها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صدعت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آخر من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لا يعلمون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 يغدون على ثلاثة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الأمالي و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السماوات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منية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عبادي</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مخاوف الدنيا و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الفتن و الشكوك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والوساوس الشيطانيّة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نقلاً عن‌بحار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اللّه تعالى روحه القدّوسي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الإقتار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قرأت في كتاب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لم يأخذ على الجهّال عهداًبطلب العلم حتّى أخذ على العلماء عهداً ببذل العلم للجهّال</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الخصال</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فباشروا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هاي</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أميرالمؤمنين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منفعة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تزول بزواله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 و خلق كثير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الناجي الموسوي الجزائري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المراد من هذه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العلماء</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عزّ و جلّ العلماء على جميع الأصناف بدرجات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معنيين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المعصوم عليه السلام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رحمة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جميل أو أجر جميل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الكافي</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عند اللّه لأهله قربة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الأخلّاء</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الأمالي</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يمسحونهم بأجنحتهم في صلاتهم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منازل الأبرار و يمنحه مجالسة الأخيار في الدنيا و الآخرة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يؤخذ</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هو سهو مطبعيّ ظاهراً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أمام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العقل تابعه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فأعرفهم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للفقه و العقل</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صوتك عليه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لا</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و تحف العقول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مجالستهم و تعلّم آدابهم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النظر إلى أفعالهم و أخلاقهم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موجبة لزيادة العقل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بيان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قدّس‌اللّه تعالى روحه القدّوسي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و الخصال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فتح لك من خزائنه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يحتمل تقدير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الكافي</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الكافي و منية المريد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الأشياء</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رجعوا</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يذكر في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الكافي</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نضحها</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رجعوا</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فأعرفهم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للفقه و العقل</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الثواب</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المبالغون في إرشاد الناس و ترويج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المصدر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كمال الدين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الخصال</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الدنيا</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يستظهر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يقدح</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فمنهوم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مغري</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الأمالي</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الجهل</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الخصال</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إلّامن كلّ فقيه من إخوانه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منية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مشغوف</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منية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يذرو</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طلبها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تكثر</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علل الشرائع</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يكثر</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عقاب الأعمال</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الحقّ</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تنقطع</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فذهب</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الغين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الغفلة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 رقّة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الاستحياء عن السؤال و طلب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مذموم</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الكافي و منية المريد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كما وجدناه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دقّت و الظاهر ما لا تعملون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خزانة الحكمة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منية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حجّة اللّه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موضع آخر من الخصال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خذوا عنّي كلمات لو ركبتم المطي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فأنضيتموها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تصيبوا مثلهنّ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يستخرجها ليستدلّ بها على مطلوبه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لدنياه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منية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اريد ب ربّ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العابد الّذي تقلّد أهل العلم في عبادته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يعمل بما يأخذ عنهم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أ نّه لا ينفعك ما يقرع سمعك من العلوم النادرة كالبرق الخاطف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ينبغي أن تواظب على سماع المواعظ و تستضيء دائماً بأنوار الحكم لتخرجك من ظلم الجهالات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فاهتمّوه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الاهتمام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خذوا حذركم عند هذه الاُمور</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ضلال</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رجعوا</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و المواعظ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تحدّثوا بالحكمة الجهّال</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إلى ذلك أشار أميرالمؤمنين عليه السلام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تعلّقوا الجواهر في أعناق الخنازير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منية‌المريد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ولقد أحسن القائل</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و الخصال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فتح لك من خزائنه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يعاونهم في الظلم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واعلم أن حقيقة المراء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الاعتراض على كلام الغير بإظهار خلل فيه لفظاً أو معنىً أو قصداً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لغير غرض ديني أمر اللّه به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ذروا المراء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لا تفهم حكمته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تؤمن فتنته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منية المريد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 من الشيء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الاستكبار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منية المريد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ليتأذّون بريح</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العالم التارك لعلمه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يذكر في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منية المريد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أطاع</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الكافي و منية المريد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الخصال</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يدعو</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الخصال</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منية المريد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تعلّموا العلم لتماروا به السفهاء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تجادلوا به العلماء</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أطاع</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الكافي و منية المريد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الخصال</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يتيقّن بعد الموت الّذي أمامه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تعلمون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أليس تزعمون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الكافي</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أميرالمؤمنين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أدري كلّ القرآن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يشمل علم تفسير القرآن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تغفل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العالم بتفسير القرآن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تغفل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يشمل حملة علم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المبالغون في إرشاد الناس و ترويج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المصدر</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عزّ و جلّ حكاية لما يقوله النبيّ صلى الله عليه و آله يوم القيامة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ذلك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كرامة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الميثاق و عالم الذرّ</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فأولئك</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بالنصّ على ولاية أميرالمؤمنين عليه السلام و لزوم التمسّك بها</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كما وجدناه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وقوع سهو مطبعي في البين و تكرار بعض الفقرات حين الطبع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ما قبض اللّه عزّ و جلّ رسوله صلى الله عليه و آله و بعد عهده الّذي عهده إلينا و أمرنا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يسعنا أن نأخذ بما اجتمع عليه رأي الناس</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مخالفةً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قبض اللّه رسوله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ليعلموا</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الكافي و منية المريد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يستخرجها ليستدلّ بها على مطلوبه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يدخل فيه ما ليس منه أو يتأوّله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بالبناء للمفعول</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ناسخ و منسوخ و محكم و متشابه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يشمل الّذي يتعلّم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يشمل العالم بتفسير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فإنتظروا رجوعه عن الزلّة إلى الحقّ و الإستقامة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المصدر</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خيثمة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أبو جعفر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تزاوروا في بيوتكم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ذلك حياة لأمرنا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 اللّه عبداً أحيا أمرنا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للقلوب</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الدنس و الوسخ</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يذكر في منية المريد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حمزة بن حمران قال سمعت أبا عبد اللّه عليه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استأكل بعلمه افتقر</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يتّبعون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تعالى عليهم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القلب الّذي لا يتفرّق بمتابعة الشكوك و الأهواء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يدخل فيه الأوهام</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الناس إلينا</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يتّبعون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السنّة عبارة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المعصوم عليه السلام و فعل المعصوم عليه السلام و تقرير المعصوم عليه السلام و وصف المعصوم عليه السلام</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عيون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كيف</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الفقيه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الفقيه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سليمان بن صالح رفعه عن أبي جعفر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حديثكم هذا لتشمئزّ منه قلوب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أقرّ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 زيدوه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أنكره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ذروه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الصحراء</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القدرة و المال</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الفقراء</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البدن كما يتقوى بالرزق الجسماني وتبقى حياته به فكذلك الروح يتقوى وتحيى بالأغذية الروحانية من العلم و الإيمان و الهداية و الحكمة</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حمزة بن حمران قال سمعت أبا عبد اللّه عليه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استأكل بعلمه افتقر</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التوحيد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ينزل كلّ ليلة جمعة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سماء</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العيون و التوحيد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التوحيد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الناجي الموسوي الجزائري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يحمتل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يكون المراد من كتاب اللّه في أمثال هذه الروايات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عرض الحديث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اللّه الناطق و هو الإمام المعصوم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تعالى عليه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الخصال</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بالبناء للمفعول</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ناسخ و منسوخ و محكم و متشابه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حصّل</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فأعرفهم</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للفقه و العقل</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ستّة بستّة</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الدهاقنة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الرستاق</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الأمالي و منية المريد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الخصال و منية المريد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هلاك</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مابين القوسين لم يذكر في منية المريد و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بغير علم</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ثواب الأعمال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على امّتي</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الأمالي و منية المريد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التهذيب قال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أسرّك إلخ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بعض نسخ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نقلاً عن هامش الكافي و هو منقول من مرآة العقول</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بالفاسق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يوسف القاضي</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الكافي</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تقول؟ ما ترى؟</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عليه الرحمة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للتحضيض</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يجلسهم</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منية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مشغوف</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منية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يذرو</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الكافي</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يذكر في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الأحكام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صلبهما</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ذاته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ما هو؟ وكيف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المصدر</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عاصم ابن حميد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ذاكرت أبا عبد اللّه عليه السلام فيما يروون من الرؤية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 أن يكون على يقين في وجوده تعالى و صفاته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لستم مكلّفين بأن تخوضوا فيه بعقولكم</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الأمالي</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يزل بهم المنطق</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لهم المنطق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الكافي</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سمعتم الكلام في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فاقتصروا على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نفي الشرك</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يذل</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قوّة لنا</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اجيبه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التوحيد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لم يذكر في التوحيد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تلك مقالة إخوان عبدة الأوثان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خصماء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حزب الشيطان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قدريّة هذه الاُمّة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مجوسها</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طالب القمّي عن رجل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أجبر اللّه العباد على المعاصي؟</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أ نّه لا ينفعك ما يقرع سمعك من العلوم النادرة كالبرق الخاطف</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التوحيد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تركوا ما ثبت منّا و صحّ نقله عنّا من مسائل الدين و أخذوا بآرائهم فيها فنصروها بمثل هذه المجادلات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الكافي</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أفكر في الشيء و فكّر و تفكّر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واحد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صار زنديقاً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الكافي و هو منقول عن مرآة العقول</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يتّبعون</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الكلام فيه لا يزداد صاحبه إلّاتيهاً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المصدر</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تحيّروا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يهتدوا إلى الطريق الواضح في المحسوسات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المبصرات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فضلاً عن الخفايا من المعقولات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الكافي</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تناول بيان ما هنالك من صفاته الحقيقيّة العينيّة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ضلّ ضلالاً بعيداً</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تعرّض عليه السلام لإبطال شيئين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كلام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ليسا بالحقّ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كونه تعالى جسماً</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عيون الأخبار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يزل اللّه عالماً بعلم و قادراً</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عيون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عيون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عليماً</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الحقّ إلى الباطل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الصمدر</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ذروا المراء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لا تفهم حكمته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تؤمن فتنته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منية المريد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واعلم أن حقيقة المراء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الاعتراض على كلام الغير بإظهار خلل فيه لفظاً أو معنىً أو قصداً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لغير غرض ديني أمر اللّه به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الكافي و الخصال</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الكافي و الخصال</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معاني الأخبار و الأمالي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معاني الأخبار و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منية المريد و معاني الأخبار و الأمالي</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الأمالي و معاني الأخبار</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يذكر في الأمالي و معاني الأخبار</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الأمالي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image" Target="media/image2.jpeg"/><Relationship Id="rId312" Type="http://schemas.openxmlformats.org/officeDocument/2006/relationships/image" Target="media/image2.jpeg"/><Relationship Id="rId313" Type="http://schemas.openxmlformats.org/officeDocument/2006/relationships/footer" Target="footer306.xml"/><Relationship Id="rId314" Type="http://schemas.openxmlformats.org/officeDocument/2006/relationships/footnotes" Target="footnotes.xml"/><Relationship Id="rId315" Type="http://schemas.openxmlformats.org/officeDocument/2006/relationships/numbering" Target="numbering.xml"/><Relationship Id="rId316" Type="http://schemas.openxmlformats.org/officeDocument/2006/relationships/fontTable" Target="fontTable.xml"/><Relationship Id="rId317" Type="http://schemas.openxmlformats.org/officeDocument/2006/relationships/settings" Target="settings.xml"/><Relationship Id="rId31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316</Pages>
  <Words>35412</Words>
  <Characters>130780</Characters>
  <CharactersWithSpaces>163180</CharactersWithSpaces>
  <Paragraphs>3013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2026-08-27T07:10:27Z</dcterms:created>
  <dc:creator>ghaemiyeh.com</dc:creator>
  <dc:description/>
  <dc:language>en-US</dc:language>
  <cp:lastModifiedBy/>
  <dcterms:modified xsi:type="dcterms:W3CDTF">2026-08-27T10:40:36Z</dcterms:modified>
  <cp:revision>1</cp:revision>
  <dc:subject/>
  <dc:title>آثار و برکات طلب العلم و عقاب تضییع العلم</dc:title>
</cp:coreProperties>
</file>

<file path=docProps/custom.xml><?xml version="1.0" encoding="utf-8"?>
<Properties xmlns="http://schemas.openxmlformats.org/officeDocument/2006/custom-properties" xmlns:vt="http://schemas.openxmlformats.org/officeDocument/2006/docPropsVTypes"/>
</file>