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کوتاه به زندگی ام المؤمنین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2408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52410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52412_37281509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452414_372815092">
            <w:r>
              <w:rPr>
                <w:webHidden/>
                <w:rStyle w:val="IndexLink"/>
                <w:rtl w:val="true"/>
              </w:rPr>
              <w:t>ضرورت و اهمیت پرداختن به سیره حضرت خدیجه علیها السلام عصر حاضر</w:t>
            </w:r>
            <w:r>
              <w:rPr>
                <w:rStyle w:val="IndexLink"/>
                <w:rtl w:val="true"/>
              </w:rPr>
              <w:tab/>
            </w:r>
            <w:r>
              <w:rPr>
                <w:rStyle w:val="IndexLink"/>
              </w:rPr>
              <w:t>13</w:t>
            </w:r>
          </w:hyperlink>
        </w:p>
        <w:p>
          <w:pPr>
            <w:pStyle w:val="Contents2"/>
            <w:tabs>
              <w:tab w:val="clear" w:pos="8743"/>
              <w:tab w:val="right" w:pos="9026" w:leader="dot"/>
            </w:tabs>
            <w:rPr/>
          </w:pPr>
          <w:hyperlink w:anchor="__RefHeading___Toc2452416_372815092">
            <w:r>
              <w:rPr>
                <w:webHidden/>
                <w:rStyle w:val="IndexLink"/>
                <w:rtl w:val="true"/>
              </w:rPr>
              <w:t>نسب حضرت خدیجه علیها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2452418_372815092">
            <w:r>
              <w:rPr>
                <w:webHidden/>
                <w:rStyle w:val="IndexLink"/>
                <w:rtl w:val="true"/>
              </w:rPr>
              <w:t>القاب حضرت خدیجه علیها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452420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452422_372815092">
            <w:r>
              <w:rPr>
                <w:webHidden/>
                <w:rStyle w:val="IndexLink"/>
              </w:rPr>
              <w:t>1</w:t>
            </w:r>
            <w:r>
              <w:rPr>
                <w:rStyle w:val="IndexLink"/>
                <w:rtl w:val="true"/>
              </w:rPr>
              <w:t xml:space="preserve">- </w:t>
            </w:r>
            <w:r>
              <w:rPr>
                <w:rStyle w:val="IndexLink"/>
                <w:rtl w:val="true"/>
              </w:rPr>
              <w:t>طاهره</w:t>
            </w:r>
            <w:r>
              <w:rPr>
                <w:rStyle w:val="IndexLink"/>
                <w:rtl w:val="true"/>
              </w:rPr>
              <w:tab/>
            </w:r>
            <w:r>
              <w:rPr>
                <w:rStyle w:val="IndexLink"/>
              </w:rPr>
              <w:t>15</w:t>
            </w:r>
          </w:hyperlink>
        </w:p>
        <w:p>
          <w:pPr>
            <w:pStyle w:val="Contents3"/>
            <w:tabs>
              <w:tab w:val="clear" w:pos="8459"/>
              <w:tab w:val="right" w:pos="9026" w:leader="dot"/>
            </w:tabs>
            <w:rPr/>
          </w:pPr>
          <w:hyperlink w:anchor="__RefHeading___Toc2452424_372815092">
            <w:r>
              <w:rPr>
                <w:webHidden/>
                <w:rStyle w:val="IndexLink"/>
              </w:rPr>
              <w:t>2</w:t>
            </w:r>
            <w:r>
              <w:rPr>
                <w:rStyle w:val="IndexLink"/>
                <w:rtl w:val="true"/>
              </w:rPr>
              <w:t xml:space="preserve">- </w:t>
            </w:r>
            <w:r>
              <w:rPr>
                <w:rStyle w:val="IndexLink"/>
                <w:rtl w:val="true"/>
              </w:rPr>
              <w:t>صديقه</w:t>
            </w:r>
            <w:r>
              <w:rPr>
                <w:rStyle w:val="IndexLink"/>
                <w:rtl w:val="true"/>
              </w:rPr>
              <w:tab/>
            </w:r>
            <w:r>
              <w:rPr>
                <w:rStyle w:val="IndexLink"/>
              </w:rPr>
              <w:t>16</w:t>
            </w:r>
          </w:hyperlink>
        </w:p>
        <w:p>
          <w:pPr>
            <w:pStyle w:val="Contents3"/>
            <w:tabs>
              <w:tab w:val="clear" w:pos="8459"/>
              <w:tab w:val="right" w:pos="9026" w:leader="dot"/>
            </w:tabs>
            <w:rPr/>
          </w:pPr>
          <w:hyperlink w:anchor="__RefHeading___Toc2452426_372815092">
            <w:r>
              <w:rPr>
                <w:webHidden/>
                <w:rStyle w:val="IndexLink"/>
              </w:rPr>
              <w:t>3</w:t>
            </w:r>
            <w:r>
              <w:rPr>
                <w:rStyle w:val="IndexLink"/>
                <w:rtl w:val="true"/>
              </w:rPr>
              <w:t xml:space="preserve">- </w:t>
            </w:r>
            <w:r>
              <w:rPr>
                <w:rStyle w:val="IndexLink"/>
                <w:rtl w:val="true"/>
              </w:rPr>
              <w:t>مرضیه</w:t>
            </w:r>
            <w:r>
              <w:rPr>
                <w:rStyle w:val="IndexLink"/>
                <w:rtl w:val="true"/>
              </w:rPr>
              <w:tab/>
            </w:r>
            <w:r>
              <w:rPr>
                <w:rStyle w:val="IndexLink"/>
              </w:rPr>
              <w:t>17</w:t>
            </w:r>
          </w:hyperlink>
        </w:p>
        <w:p>
          <w:pPr>
            <w:pStyle w:val="Contents3"/>
            <w:tabs>
              <w:tab w:val="clear" w:pos="8459"/>
              <w:tab w:val="right" w:pos="9026" w:leader="dot"/>
            </w:tabs>
            <w:rPr/>
          </w:pPr>
          <w:hyperlink w:anchor="__RefHeading___Toc2452428_372815092">
            <w:r>
              <w:rPr>
                <w:webHidden/>
                <w:rStyle w:val="IndexLink"/>
              </w:rPr>
              <w:t>4</w:t>
            </w:r>
            <w:r>
              <w:rPr>
                <w:rStyle w:val="IndexLink"/>
                <w:rtl w:val="true"/>
              </w:rPr>
              <w:t xml:space="preserve">- </w:t>
            </w:r>
            <w:r>
              <w:rPr>
                <w:rStyle w:val="IndexLink"/>
                <w:rtl w:val="true"/>
              </w:rPr>
              <w:t>کبری</w:t>
            </w:r>
            <w:r>
              <w:rPr>
                <w:rStyle w:val="IndexLink"/>
                <w:rtl w:val="true"/>
              </w:rPr>
              <w:tab/>
            </w:r>
            <w:r>
              <w:rPr>
                <w:rStyle w:val="IndexLink"/>
              </w:rPr>
              <w:t>18</w:t>
            </w:r>
          </w:hyperlink>
        </w:p>
        <w:p>
          <w:pPr>
            <w:pStyle w:val="Contents3"/>
            <w:tabs>
              <w:tab w:val="clear" w:pos="8459"/>
              <w:tab w:val="right" w:pos="9026" w:leader="dot"/>
            </w:tabs>
            <w:rPr/>
          </w:pPr>
          <w:hyperlink w:anchor="__RefHeading___Toc2452430_372815092">
            <w:r>
              <w:rPr>
                <w:webHidden/>
                <w:rStyle w:val="IndexLink"/>
              </w:rPr>
              <w:t>5</w:t>
            </w:r>
            <w:r>
              <w:rPr>
                <w:rStyle w:val="IndexLink"/>
                <w:rtl w:val="true"/>
              </w:rPr>
              <w:t xml:space="preserve">- </w:t>
            </w:r>
            <w:r>
              <w:rPr>
                <w:rStyle w:val="IndexLink"/>
                <w:rtl w:val="true"/>
              </w:rPr>
              <w:t>سید زنان</w:t>
            </w:r>
            <w:r>
              <w:rPr>
                <w:rStyle w:val="IndexLink"/>
                <w:rtl w:val="true"/>
              </w:rPr>
              <w:tab/>
            </w:r>
            <w:r>
              <w:rPr>
                <w:rStyle w:val="IndexLink"/>
              </w:rPr>
              <w:t>19</w:t>
            </w:r>
          </w:hyperlink>
        </w:p>
        <w:p>
          <w:pPr>
            <w:pStyle w:val="Contents2"/>
            <w:tabs>
              <w:tab w:val="clear" w:pos="8743"/>
              <w:tab w:val="right" w:pos="9026" w:leader="dot"/>
            </w:tabs>
            <w:rPr/>
          </w:pPr>
          <w:hyperlink w:anchor="__RefHeading___Toc2452432_372815092">
            <w:r>
              <w:rPr>
                <w:webHidden/>
                <w:rStyle w:val="IndexLink"/>
                <w:rtl w:val="true"/>
              </w:rPr>
              <w:t>فضایل و خصائص حضرت خدیجه علیها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452434_37281509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452436_372815092">
            <w:r>
              <w:rPr>
                <w:webHidden/>
                <w:rStyle w:val="IndexLink"/>
              </w:rPr>
              <w:t>1</w:t>
            </w:r>
            <w:r>
              <w:rPr>
                <w:rStyle w:val="IndexLink"/>
                <w:rtl w:val="true"/>
              </w:rPr>
              <w:t xml:space="preserve">- </w:t>
            </w:r>
            <w:r>
              <w:rPr>
                <w:rStyle w:val="IndexLink"/>
                <w:rtl w:val="true"/>
              </w:rPr>
              <w:t>اولین زن مسلمان</w:t>
            </w:r>
            <w:r>
              <w:rPr>
                <w:rStyle w:val="IndexLink"/>
                <w:rtl w:val="true"/>
              </w:rPr>
              <w:tab/>
            </w:r>
            <w:r>
              <w:rPr>
                <w:rStyle w:val="IndexLink"/>
              </w:rPr>
              <w:t>21</w:t>
            </w:r>
          </w:hyperlink>
        </w:p>
        <w:p>
          <w:pPr>
            <w:pStyle w:val="Contents3"/>
            <w:tabs>
              <w:tab w:val="clear" w:pos="8459"/>
              <w:tab w:val="right" w:pos="9026" w:leader="dot"/>
            </w:tabs>
            <w:rPr/>
          </w:pPr>
          <w:hyperlink w:anchor="__RefHeading___Toc2452438_372815092">
            <w:r>
              <w:rPr>
                <w:webHidden/>
                <w:rStyle w:val="IndexLink"/>
              </w:rPr>
              <w:t>2</w:t>
            </w:r>
            <w:r>
              <w:rPr>
                <w:rStyle w:val="IndexLink"/>
                <w:rtl w:val="true"/>
              </w:rPr>
              <w:t xml:space="preserve">- </w:t>
            </w:r>
            <w:r>
              <w:rPr>
                <w:rStyle w:val="IndexLink"/>
                <w:rtl w:val="true"/>
              </w:rPr>
              <w:t>سبقت در ایمان</w:t>
            </w:r>
            <w:r>
              <w:rPr>
                <w:rStyle w:val="IndexLink"/>
                <w:rtl w:val="true"/>
              </w:rPr>
              <w:tab/>
            </w:r>
            <w:r>
              <w:rPr>
                <w:rStyle w:val="IndexLink"/>
              </w:rPr>
              <w:t>21</w:t>
            </w:r>
          </w:hyperlink>
        </w:p>
        <w:p>
          <w:pPr>
            <w:pStyle w:val="Contents3"/>
            <w:tabs>
              <w:tab w:val="clear" w:pos="8459"/>
              <w:tab w:val="right" w:pos="9026" w:leader="dot"/>
            </w:tabs>
            <w:rPr/>
          </w:pPr>
          <w:hyperlink w:anchor="__RefHeading___Toc2452440_372815092">
            <w:r>
              <w:rPr>
                <w:webHidden/>
                <w:rStyle w:val="IndexLink"/>
              </w:rPr>
              <w:t>3</w:t>
            </w:r>
            <w:r>
              <w:rPr>
                <w:rStyle w:val="IndexLink"/>
                <w:rtl w:val="true"/>
              </w:rPr>
              <w:t xml:space="preserve">- </w:t>
            </w:r>
            <w:r>
              <w:rPr>
                <w:rStyle w:val="IndexLink"/>
                <w:rtl w:val="true"/>
              </w:rPr>
              <w:t>قبول ولایت امیرالمؤمنین</w:t>
            </w:r>
            <w:r>
              <w:rPr>
                <w:rStyle w:val="IndexLink"/>
                <w:rtl w:val="true"/>
              </w:rPr>
              <w:tab/>
            </w:r>
            <w:r>
              <w:rPr>
                <w:rStyle w:val="IndexLink"/>
              </w:rPr>
              <w:t>22</w:t>
            </w:r>
          </w:hyperlink>
        </w:p>
        <w:p>
          <w:pPr>
            <w:pStyle w:val="Contents3"/>
            <w:tabs>
              <w:tab w:val="clear" w:pos="8459"/>
              <w:tab w:val="right" w:pos="9026" w:leader="dot"/>
            </w:tabs>
            <w:rPr/>
          </w:pPr>
          <w:hyperlink w:anchor="__RefHeading___Toc2452442_372815092">
            <w:r>
              <w:rPr>
                <w:webHidden/>
                <w:rStyle w:val="IndexLink"/>
              </w:rPr>
              <w:t>4</w:t>
            </w:r>
            <w:r>
              <w:rPr>
                <w:rStyle w:val="IndexLink"/>
                <w:rtl w:val="true"/>
              </w:rPr>
              <w:t xml:space="preserve">- </w:t>
            </w:r>
            <w:r>
              <w:rPr>
                <w:rStyle w:val="IndexLink"/>
                <w:rtl w:val="true"/>
              </w:rPr>
              <w:t>حجاب</w:t>
            </w:r>
            <w:r>
              <w:rPr>
                <w:rStyle w:val="IndexLink"/>
                <w:rtl w:val="true"/>
              </w:rPr>
              <w:tab/>
            </w:r>
            <w:r>
              <w:rPr>
                <w:rStyle w:val="IndexLink"/>
              </w:rPr>
              <w:t>22</w:t>
            </w:r>
          </w:hyperlink>
        </w:p>
        <w:p>
          <w:pPr>
            <w:pStyle w:val="Contents3"/>
            <w:tabs>
              <w:tab w:val="clear" w:pos="8459"/>
              <w:tab w:val="right" w:pos="9026" w:leader="dot"/>
            </w:tabs>
            <w:rPr/>
          </w:pPr>
          <w:hyperlink w:anchor="__RefHeading___Toc2452444_372815092">
            <w:r>
              <w:rPr>
                <w:webHidden/>
                <w:rStyle w:val="IndexLink"/>
              </w:rPr>
              <w:t>6</w:t>
            </w:r>
            <w:r>
              <w:rPr>
                <w:rStyle w:val="IndexLink"/>
                <w:rtl w:val="true"/>
              </w:rPr>
              <w:t xml:space="preserve">- </w:t>
            </w:r>
            <w:r>
              <w:rPr>
                <w:rStyle w:val="IndexLink"/>
                <w:rtl w:val="true"/>
              </w:rPr>
              <w:t>شرح صدر</w:t>
            </w:r>
            <w:r>
              <w:rPr>
                <w:rStyle w:val="IndexLink"/>
                <w:rtl w:val="true"/>
              </w:rPr>
              <w:tab/>
            </w:r>
            <w:r>
              <w:rPr>
                <w:rStyle w:val="IndexLink"/>
              </w:rPr>
              <w:t>24</w:t>
            </w:r>
          </w:hyperlink>
        </w:p>
        <w:p>
          <w:pPr>
            <w:pStyle w:val="Contents3"/>
            <w:tabs>
              <w:tab w:val="clear" w:pos="8459"/>
              <w:tab w:val="right" w:pos="9026" w:leader="dot"/>
            </w:tabs>
            <w:rPr/>
          </w:pPr>
          <w:hyperlink w:anchor="__RefHeading___Toc2452446_372815092">
            <w:r>
              <w:rPr>
                <w:webHidden/>
                <w:rStyle w:val="IndexLink"/>
              </w:rPr>
              <w:t>7</w:t>
            </w:r>
            <w:r>
              <w:rPr>
                <w:rStyle w:val="IndexLink"/>
                <w:rtl w:val="true"/>
              </w:rPr>
              <w:t xml:space="preserve">- </w:t>
            </w:r>
            <w:r>
              <w:rPr>
                <w:rStyle w:val="IndexLink"/>
                <w:rtl w:val="true"/>
              </w:rPr>
              <w:t>سخاوت</w:t>
            </w:r>
            <w:r>
              <w:rPr>
                <w:rStyle w:val="IndexLink"/>
                <w:rtl w:val="true"/>
              </w:rPr>
              <w:tab/>
            </w:r>
            <w:r>
              <w:rPr>
                <w:rStyle w:val="IndexLink"/>
              </w:rPr>
              <w:t>25</w:t>
            </w:r>
          </w:hyperlink>
        </w:p>
        <w:p>
          <w:pPr>
            <w:pStyle w:val="Contents3"/>
            <w:tabs>
              <w:tab w:val="clear" w:pos="8459"/>
              <w:tab w:val="right" w:pos="9026" w:leader="dot"/>
            </w:tabs>
            <w:rPr/>
          </w:pPr>
          <w:hyperlink w:anchor="__RefHeading___Toc2452448_372815092">
            <w:r>
              <w:rPr>
                <w:webHidden/>
                <w:rStyle w:val="IndexLink"/>
              </w:rPr>
              <w:t>8</w:t>
            </w:r>
            <w:r>
              <w:rPr>
                <w:rStyle w:val="IndexLink"/>
                <w:rtl w:val="true"/>
              </w:rPr>
              <w:t xml:space="preserve">- </w:t>
            </w:r>
            <w:r>
              <w:rPr>
                <w:rStyle w:val="IndexLink"/>
                <w:rtl w:val="true"/>
              </w:rPr>
              <w:t>حسن رفتار با همسر</w:t>
            </w:r>
            <w:r>
              <w:rPr>
                <w:rStyle w:val="IndexLink"/>
                <w:rtl w:val="true"/>
              </w:rPr>
              <w:tab/>
            </w:r>
            <w:r>
              <w:rPr>
                <w:rStyle w:val="IndexLink"/>
              </w:rPr>
              <w:t>26</w:t>
            </w:r>
          </w:hyperlink>
        </w:p>
        <w:p>
          <w:pPr>
            <w:pStyle w:val="Contents3"/>
            <w:tabs>
              <w:tab w:val="clear" w:pos="8459"/>
              <w:tab w:val="right" w:pos="9026" w:leader="dot"/>
            </w:tabs>
            <w:rPr/>
          </w:pPr>
          <w:hyperlink w:anchor="__RefHeading___Toc2452450_372815092">
            <w:r>
              <w:rPr>
                <w:webHidden/>
                <w:rStyle w:val="IndexLink"/>
              </w:rPr>
              <w:t>9</w:t>
            </w:r>
            <w:r>
              <w:rPr>
                <w:rStyle w:val="IndexLink"/>
                <w:rtl w:val="true"/>
              </w:rPr>
              <w:t xml:space="preserve">- </w:t>
            </w:r>
            <w:r>
              <w:rPr>
                <w:rStyle w:val="IndexLink"/>
                <w:rtl w:val="true"/>
              </w:rPr>
              <w:t>به یاد خدا</w:t>
            </w:r>
            <w:r>
              <w:rPr>
                <w:rStyle w:val="IndexLink"/>
                <w:rtl w:val="true"/>
              </w:rPr>
              <w:tab/>
            </w:r>
            <w:r>
              <w:rPr>
                <w:rStyle w:val="IndexLink"/>
              </w:rPr>
              <w:t>28</w:t>
            </w:r>
          </w:hyperlink>
        </w:p>
        <w:p>
          <w:pPr>
            <w:pStyle w:val="Contents3"/>
            <w:tabs>
              <w:tab w:val="clear" w:pos="8459"/>
              <w:tab w:val="right" w:pos="9026" w:leader="dot"/>
            </w:tabs>
            <w:rPr/>
          </w:pPr>
          <w:hyperlink w:anchor="__RefHeading___Toc2452452_372815092">
            <w:r>
              <w:rPr>
                <w:webHidden/>
                <w:rStyle w:val="IndexLink"/>
              </w:rPr>
              <w:t>10</w:t>
            </w:r>
            <w:r>
              <w:rPr>
                <w:rStyle w:val="IndexLink"/>
                <w:rtl w:val="true"/>
              </w:rPr>
              <w:t xml:space="preserve">- </w:t>
            </w:r>
            <w:r>
              <w:rPr>
                <w:rStyle w:val="IndexLink"/>
                <w:rtl w:val="true"/>
              </w:rPr>
              <w:t>توقع نداشتن از همسر</w:t>
            </w:r>
            <w:r>
              <w:rPr>
                <w:rStyle w:val="IndexLink"/>
                <w:rtl w:val="true"/>
              </w:rPr>
              <w:tab/>
            </w:r>
            <w:r>
              <w:rPr>
                <w:rStyle w:val="IndexLink"/>
              </w:rPr>
              <w:t>29</w:t>
            </w:r>
          </w:hyperlink>
        </w:p>
        <w:p>
          <w:pPr>
            <w:pStyle w:val="Contents2"/>
            <w:tabs>
              <w:tab w:val="clear" w:pos="8743"/>
              <w:tab w:val="right" w:pos="9026" w:leader="dot"/>
            </w:tabs>
            <w:rPr/>
          </w:pPr>
          <w:hyperlink w:anchor="__RefHeading___Toc2452454_372815092">
            <w:r>
              <w:rPr>
                <w:webHidden/>
                <w:rStyle w:val="IndexLink"/>
                <w:rtl w:val="true"/>
              </w:rPr>
              <w:t>فضایل حضرت خدیجه علیها السلام در کلام وحی</w:t>
            </w:r>
            <w:r>
              <w:rPr>
                <w:rStyle w:val="IndexLink"/>
                <w:rtl w:val="true"/>
              </w:rPr>
              <w:tab/>
            </w:r>
            <w:r>
              <w:rPr>
                <w:rStyle w:val="IndexLink"/>
              </w:rPr>
              <w:t>30</w:t>
            </w:r>
          </w:hyperlink>
        </w:p>
        <w:p>
          <w:pPr>
            <w:pStyle w:val="Contents2"/>
            <w:tabs>
              <w:tab w:val="clear" w:pos="8743"/>
              <w:tab w:val="right" w:pos="9026" w:leader="dot"/>
            </w:tabs>
            <w:rPr/>
          </w:pPr>
          <w:hyperlink w:anchor="__RefHeading___Toc2452456_372815092">
            <w:r>
              <w:rPr>
                <w:webHidden/>
                <w:rStyle w:val="IndexLink"/>
                <w:rtl w:val="true"/>
              </w:rPr>
              <w:t>فضیلت حضرت خدیجه علیها السلام در کلام پیامبر صلی الله علیه و آله</w:t>
            </w:r>
            <w:r>
              <w:rPr>
                <w:rStyle w:val="IndexLink"/>
                <w:rtl w:val="true"/>
              </w:rPr>
              <w:tab/>
            </w:r>
            <w:r>
              <w:rPr>
                <w:rStyle w:val="IndexLink"/>
              </w:rPr>
              <w:t>32</w:t>
            </w:r>
          </w:hyperlink>
        </w:p>
        <w:p>
          <w:pPr>
            <w:pStyle w:val="Contents2"/>
            <w:tabs>
              <w:tab w:val="clear" w:pos="8743"/>
              <w:tab w:val="right" w:pos="9026" w:leader="dot"/>
            </w:tabs>
            <w:rPr/>
          </w:pPr>
          <w:hyperlink w:anchor="__RefHeading___Toc2452458_372815092">
            <w:r>
              <w:rPr>
                <w:webHidden/>
                <w:rStyle w:val="IndexLink"/>
                <w:rtl w:val="true"/>
              </w:rPr>
              <w:t>فضیلت حضرت خدیجه علیها السلام در کلام ائمه معصومین علیهم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452460_372815092">
            <w:r>
              <w:rPr>
                <w:webHidden/>
                <w:rStyle w:val="IndexLink"/>
                <w:rtl w:val="true"/>
              </w:rPr>
              <w:t xml:space="preserve">فضایل حضرت خدیجه </w:t>
            </w:r>
            <w:r>
              <w:rPr>
                <w:rStyle w:val="IndexLink"/>
                <w:rtl w:val="true"/>
              </w:rPr>
              <w:t>(</w:t>
            </w:r>
            <w:r>
              <w:rPr>
                <w:rStyle w:val="IndexLink"/>
                <w:rtl w:val="true"/>
              </w:rPr>
              <w:t>سلام الله علیها</w:t>
            </w:r>
            <w:r>
              <w:rPr>
                <w:rStyle w:val="IndexLink"/>
                <w:rtl w:val="true"/>
              </w:rPr>
              <w:t xml:space="preserve">) </w:t>
            </w:r>
            <w:r>
              <w:rPr>
                <w:rStyle w:val="IndexLink"/>
                <w:rtl w:val="true"/>
              </w:rPr>
              <w:t>از منظر اهل سنت</w:t>
            </w:r>
            <w:r>
              <w:rPr>
                <w:rStyle w:val="IndexLink"/>
                <w:rtl w:val="true"/>
              </w:rPr>
              <w:tab/>
            </w:r>
            <w:r>
              <w:rPr>
                <w:rStyle w:val="IndexLink"/>
              </w:rPr>
              <w:t>40</w:t>
            </w:r>
          </w:hyperlink>
        </w:p>
        <w:p>
          <w:pPr>
            <w:pStyle w:val="Contents2"/>
            <w:tabs>
              <w:tab w:val="clear" w:pos="8743"/>
              <w:tab w:val="right" w:pos="9026" w:leader="dot"/>
            </w:tabs>
            <w:rPr/>
          </w:pPr>
          <w:hyperlink w:anchor="__RefHeading___Toc2452462_372815092">
            <w:r>
              <w:rPr>
                <w:webHidden/>
                <w:rStyle w:val="IndexLink"/>
                <w:rtl w:val="true"/>
              </w:rPr>
              <w:t>نقش حضرت خدیجه علیها السلام در رشد و تثبیت رسالت</w:t>
            </w:r>
            <w:r>
              <w:rPr>
                <w:rStyle w:val="IndexLink"/>
                <w:rtl w:val="true"/>
              </w:rPr>
              <w:tab/>
            </w:r>
            <w:r>
              <w:rPr>
                <w:rStyle w:val="IndexLink"/>
              </w:rPr>
              <w:t>41</w:t>
            </w:r>
          </w:hyperlink>
        </w:p>
        <w:p>
          <w:pPr>
            <w:pStyle w:val="Contents3"/>
            <w:tabs>
              <w:tab w:val="clear" w:pos="8459"/>
              <w:tab w:val="right" w:pos="9026" w:leader="dot"/>
            </w:tabs>
            <w:rPr/>
          </w:pPr>
          <w:hyperlink w:anchor="__RefHeading___Toc2452464_372815092">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452466_372815092">
            <w:r>
              <w:rPr>
                <w:webHidden/>
                <w:rStyle w:val="IndexLink"/>
              </w:rPr>
              <w:t>1</w:t>
            </w:r>
            <w:r>
              <w:rPr>
                <w:rStyle w:val="IndexLink"/>
                <w:rtl w:val="true"/>
              </w:rPr>
              <w:t xml:space="preserve">- </w:t>
            </w:r>
            <w:r>
              <w:rPr>
                <w:rStyle w:val="IndexLink"/>
                <w:rtl w:val="true"/>
              </w:rPr>
              <w:t>حمایت های مالی</w:t>
            </w:r>
            <w:r>
              <w:rPr>
                <w:rStyle w:val="IndexLink"/>
                <w:rtl w:val="true"/>
              </w:rPr>
              <w:tab/>
            </w:r>
            <w:r>
              <w:rPr>
                <w:rStyle w:val="IndexLink"/>
              </w:rPr>
              <w:t>42</w:t>
            </w:r>
          </w:hyperlink>
        </w:p>
        <w:p>
          <w:pPr>
            <w:pStyle w:val="Contents4"/>
            <w:tabs>
              <w:tab w:val="clear" w:pos="8176"/>
              <w:tab w:val="right" w:pos="9026" w:leader="dot"/>
            </w:tabs>
            <w:rPr/>
          </w:pPr>
          <w:hyperlink w:anchor="__RefHeading___Toc2452468_37281509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452470_372815092">
            <w:r>
              <w:rPr>
                <w:webHidden/>
                <w:rStyle w:val="IndexLink"/>
                <w:rtl w:val="true"/>
              </w:rPr>
              <w:t>کمک به اسلام آوردن افراد</w:t>
            </w:r>
            <w:r>
              <w:rPr>
                <w:rStyle w:val="IndexLink"/>
                <w:rtl w:val="true"/>
              </w:rPr>
              <w:tab/>
            </w:r>
            <w:r>
              <w:rPr>
                <w:rStyle w:val="IndexLink"/>
              </w:rPr>
              <w:t>43</w:t>
            </w:r>
          </w:hyperlink>
        </w:p>
        <w:p>
          <w:pPr>
            <w:pStyle w:val="Contents4"/>
            <w:tabs>
              <w:tab w:val="clear" w:pos="8176"/>
              <w:tab w:val="right" w:pos="9026" w:leader="dot"/>
            </w:tabs>
            <w:rPr/>
          </w:pPr>
          <w:hyperlink w:anchor="__RefHeading___Toc2452472_372815092">
            <w:r>
              <w:rPr>
                <w:webHidden/>
                <w:rStyle w:val="IndexLink"/>
                <w:rtl w:val="true"/>
              </w:rPr>
              <w:t>شکستن محاصره اقتصادی شعب ابی طالب</w:t>
            </w:r>
            <w:r>
              <w:rPr>
                <w:rStyle w:val="IndexLink"/>
                <w:rtl w:val="true"/>
              </w:rPr>
              <w:tab/>
            </w:r>
            <w:r>
              <w:rPr>
                <w:rStyle w:val="IndexLink"/>
              </w:rPr>
              <w:t>44</w:t>
            </w:r>
          </w:hyperlink>
        </w:p>
        <w:p>
          <w:pPr>
            <w:pStyle w:val="Contents3"/>
            <w:tabs>
              <w:tab w:val="clear" w:pos="8459"/>
              <w:tab w:val="right" w:pos="9026" w:leader="dot"/>
            </w:tabs>
            <w:rPr/>
          </w:pPr>
          <w:hyperlink w:anchor="__RefHeading___Toc2452474_372815092">
            <w:r>
              <w:rPr>
                <w:webHidden/>
                <w:rStyle w:val="IndexLink"/>
              </w:rPr>
              <w:t>2</w:t>
            </w:r>
            <w:r>
              <w:rPr>
                <w:rStyle w:val="IndexLink"/>
                <w:rtl w:val="true"/>
              </w:rPr>
              <w:t xml:space="preserve">- </w:t>
            </w:r>
            <w:r>
              <w:rPr>
                <w:rStyle w:val="IndexLink"/>
                <w:rtl w:val="true"/>
              </w:rPr>
              <w:t>حمایت های معنوی</w:t>
            </w:r>
            <w:r>
              <w:rPr>
                <w:rStyle w:val="IndexLink"/>
                <w:rtl w:val="true"/>
              </w:rPr>
              <w:tab/>
            </w:r>
            <w:r>
              <w:rPr>
                <w:rStyle w:val="IndexLink"/>
              </w:rPr>
              <w:t>46</w:t>
            </w:r>
          </w:hyperlink>
        </w:p>
        <w:p>
          <w:pPr>
            <w:pStyle w:val="Contents4"/>
            <w:tabs>
              <w:tab w:val="clear" w:pos="8176"/>
              <w:tab w:val="right" w:pos="9026" w:leader="dot"/>
            </w:tabs>
            <w:rPr/>
          </w:pPr>
          <w:hyperlink w:anchor="__RefHeading___Toc2452476_37281509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452478_372815092">
            <w:r>
              <w:rPr>
                <w:webHidden/>
                <w:rStyle w:val="IndexLink"/>
                <w:rtl w:val="true"/>
              </w:rPr>
              <w:t>اندوه زدایی</w:t>
            </w:r>
            <w:r>
              <w:rPr>
                <w:rStyle w:val="IndexLink"/>
                <w:rtl w:val="true"/>
              </w:rPr>
              <w:tab/>
            </w:r>
            <w:r>
              <w:rPr>
                <w:rStyle w:val="IndexLink"/>
              </w:rPr>
              <w:t>46</w:t>
            </w:r>
          </w:hyperlink>
        </w:p>
        <w:p>
          <w:pPr>
            <w:pStyle w:val="Contents4"/>
            <w:tabs>
              <w:tab w:val="clear" w:pos="8176"/>
              <w:tab w:val="right" w:pos="9026" w:leader="dot"/>
            </w:tabs>
            <w:rPr/>
          </w:pPr>
          <w:hyperlink w:anchor="__RefHeading___Toc2452480_372815092">
            <w:r>
              <w:rPr>
                <w:webHidden/>
                <w:rStyle w:val="IndexLink"/>
                <w:rtl w:val="true"/>
              </w:rPr>
              <w:t>دلجویی از پیامبر</w:t>
            </w:r>
            <w:r>
              <w:rPr>
                <w:rStyle w:val="IndexLink"/>
                <w:rtl w:val="true"/>
              </w:rPr>
              <w:tab/>
            </w:r>
            <w:r>
              <w:rPr>
                <w:rStyle w:val="IndexLink"/>
              </w:rPr>
              <w:t>47</w:t>
            </w:r>
          </w:hyperlink>
        </w:p>
        <w:p>
          <w:pPr>
            <w:pStyle w:val="Contents4"/>
            <w:tabs>
              <w:tab w:val="clear" w:pos="8176"/>
              <w:tab w:val="right" w:pos="9026" w:leader="dot"/>
            </w:tabs>
            <w:rPr/>
          </w:pPr>
          <w:hyperlink w:anchor="__RefHeading___Toc2452482_372815092">
            <w:r>
              <w:rPr>
                <w:webHidden/>
                <w:rStyle w:val="IndexLink"/>
                <w:rtl w:val="true"/>
              </w:rPr>
              <w:t>سپر پیامبر در برابر آزار و اذیت مشرکان</w:t>
            </w:r>
            <w:r>
              <w:rPr>
                <w:rStyle w:val="IndexLink"/>
                <w:rtl w:val="true"/>
              </w:rPr>
              <w:tab/>
            </w:r>
            <w:r>
              <w:rPr>
                <w:rStyle w:val="IndexLink"/>
              </w:rPr>
              <w:t>48</w:t>
            </w:r>
          </w:hyperlink>
        </w:p>
        <w:p>
          <w:pPr>
            <w:pStyle w:val="Contents2"/>
            <w:tabs>
              <w:tab w:val="clear" w:pos="8743"/>
              <w:tab w:val="right" w:pos="9026" w:leader="dot"/>
            </w:tabs>
            <w:rPr/>
          </w:pPr>
          <w:hyperlink w:anchor="__RefHeading___Toc2452484_372815092">
            <w:r>
              <w:rPr>
                <w:webHidden/>
                <w:rStyle w:val="IndexLink"/>
              </w:rPr>
              <w:t>4</w:t>
            </w:r>
            <w:r>
              <w:rPr>
                <w:rStyle w:val="IndexLink"/>
                <w:rtl w:val="true"/>
              </w:rPr>
              <w:t xml:space="preserve">. </w:t>
            </w:r>
            <w:r>
              <w:rPr>
                <w:rStyle w:val="IndexLink"/>
                <w:rtl w:val="true"/>
              </w:rPr>
              <w:t>بازاندیشی درباره شخصیت و سیره حضرت خدیجه علیها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452486_37281509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452488_372815092">
            <w:r>
              <w:rPr>
                <w:webHidden/>
                <w:rStyle w:val="IndexLink"/>
              </w:rPr>
              <w:t>1</w:t>
            </w:r>
            <w:r>
              <w:rPr>
                <w:rStyle w:val="IndexLink"/>
                <w:rtl w:val="true"/>
              </w:rPr>
              <w:t xml:space="preserve">- </w:t>
            </w:r>
            <w:r>
              <w:rPr>
                <w:rStyle w:val="IndexLink"/>
                <w:rtl w:val="true"/>
              </w:rPr>
              <w:t>سن</w:t>
            </w:r>
            <w:r>
              <w:rPr>
                <w:rStyle w:val="IndexLink"/>
                <w:rtl w:val="true"/>
              </w:rPr>
              <w:tab/>
            </w:r>
            <w:r>
              <w:rPr>
                <w:rStyle w:val="IndexLink"/>
              </w:rPr>
              <w:t>52</w:t>
            </w:r>
          </w:hyperlink>
        </w:p>
        <w:p>
          <w:pPr>
            <w:pStyle w:val="Contents3"/>
            <w:tabs>
              <w:tab w:val="clear" w:pos="8459"/>
              <w:tab w:val="right" w:pos="9026" w:leader="dot"/>
            </w:tabs>
            <w:rPr/>
          </w:pPr>
          <w:hyperlink w:anchor="__RefHeading___Toc2452490_372815092">
            <w:r>
              <w:rPr>
                <w:webHidden/>
                <w:rStyle w:val="IndexLink"/>
              </w:rPr>
              <w:t>2</w:t>
            </w:r>
            <w:r>
              <w:rPr>
                <w:rStyle w:val="IndexLink"/>
                <w:rtl w:val="true"/>
              </w:rPr>
              <w:t xml:space="preserve">- </w:t>
            </w:r>
            <w:r>
              <w:rPr>
                <w:rStyle w:val="IndexLink"/>
                <w:rtl w:val="true"/>
              </w:rPr>
              <w:t>ازدواج</w:t>
            </w:r>
            <w:r>
              <w:rPr>
                <w:rStyle w:val="IndexLink"/>
                <w:rtl w:val="true"/>
              </w:rPr>
              <w:tab/>
            </w:r>
            <w:r>
              <w:rPr>
                <w:rStyle w:val="IndexLink"/>
              </w:rPr>
              <w:t>54</w:t>
            </w:r>
          </w:hyperlink>
        </w:p>
        <w:p>
          <w:pPr>
            <w:pStyle w:val="Contents4"/>
            <w:tabs>
              <w:tab w:val="clear" w:pos="8176"/>
              <w:tab w:val="right" w:pos="9026" w:leader="dot"/>
            </w:tabs>
            <w:rPr/>
          </w:pPr>
          <w:hyperlink w:anchor="__RefHeading___Toc2452492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452494_372815092">
            <w:r>
              <w:rPr>
                <w:webHidden/>
                <w:rStyle w:val="IndexLink"/>
                <w:rtl w:val="true"/>
              </w:rPr>
              <w:t>ناسازگاري با مباني اعتقادي مکتب تشیع</w:t>
            </w:r>
            <w:r>
              <w:rPr>
                <w:rStyle w:val="IndexLink"/>
                <w:rtl w:val="true"/>
              </w:rPr>
              <w:tab/>
            </w:r>
            <w:r>
              <w:rPr>
                <w:rStyle w:val="IndexLink"/>
              </w:rPr>
              <w:t>54</w:t>
            </w:r>
          </w:hyperlink>
        </w:p>
        <w:p>
          <w:pPr>
            <w:pStyle w:val="Contents4"/>
            <w:tabs>
              <w:tab w:val="clear" w:pos="8176"/>
              <w:tab w:val="right" w:pos="9026" w:leader="dot"/>
            </w:tabs>
            <w:rPr/>
          </w:pPr>
          <w:hyperlink w:anchor="__RefHeading___Toc2452496_372815092">
            <w:r>
              <w:rPr>
                <w:webHidden/>
                <w:rStyle w:val="IndexLink"/>
                <w:rtl w:val="true"/>
              </w:rPr>
              <w:t>عدم اعتبار گزارش های تاریخی درباره ازدواج خدیجه علیها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452498_372815092">
            <w:r>
              <w:rPr>
                <w:webHidden/>
                <w:rStyle w:val="IndexLink"/>
              </w:rPr>
              <w:t>3</w:t>
            </w:r>
            <w:r>
              <w:rPr>
                <w:rStyle w:val="IndexLink"/>
                <w:rtl w:val="true"/>
              </w:rPr>
              <w:t xml:space="preserve">- </w:t>
            </w:r>
            <w:r>
              <w:rPr>
                <w:rStyle w:val="IndexLink"/>
                <w:rtl w:val="true"/>
              </w:rPr>
              <w:t>ثروت</w:t>
            </w:r>
            <w:r>
              <w:rPr>
                <w:rStyle w:val="IndexLink"/>
                <w:rtl w:val="true"/>
              </w:rPr>
              <w:tab/>
            </w:r>
            <w:r>
              <w:rPr>
                <w:rStyle w:val="IndexLink"/>
              </w:rPr>
              <w:t>57</w:t>
            </w:r>
          </w:hyperlink>
        </w:p>
        <w:p>
          <w:pPr>
            <w:pStyle w:val="Contents4"/>
            <w:tabs>
              <w:tab w:val="clear" w:pos="8176"/>
              <w:tab w:val="right" w:pos="9026" w:leader="dot"/>
            </w:tabs>
            <w:rPr/>
          </w:pPr>
          <w:hyperlink w:anchor="__RefHeading___Toc2452500_372815092">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452502_372815092">
            <w:r>
              <w:rPr>
                <w:webHidden/>
                <w:rStyle w:val="IndexLink"/>
                <w:rtl w:val="true"/>
              </w:rPr>
              <w:t>عوامل مؤثر در افزایش ثروت حضرت خدیجه علیها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452504_372815092">
            <w:r>
              <w:rPr>
                <w:webHidden/>
                <w:rStyle w:val="IndexLink"/>
              </w:rPr>
              <w:t>4</w:t>
            </w:r>
            <w:r>
              <w:rPr>
                <w:rStyle w:val="IndexLink"/>
                <w:rtl w:val="true"/>
              </w:rPr>
              <w:t xml:space="preserve">- </w:t>
            </w:r>
            <w:r>
              <w:rPr>
                <w:rStyle w:val="IndexLink"/>
                <w:rtl w:val="true"/>
              </w:rPr>
              <w:t>فرزندان</w:t>
            </w:r>
            <w:r>
              <w:rPr>
                <w:rStyle w:val="IndexLink"/>
                <w:rtl w:val="true"/>
              </w:rPr>
              <w:tab/>
            </w:r>
            <w:r>
              <w:rPr>
                <w:rStyle w:val="IndexLink"/>
              </w:rPr>
              <w:t>62</w:t>
            </w:r>
          </w:hyperlink>
        </w:p>
        <w:p>
          <w:pPr>
            <w:pStyle w:val="Contents3"/>
            <w:tabs>
              <w:tab w:val="clear" w:pos="8459"/>
              <w:tab w:val="right" w:pos="9026" w:leader="dot"/>
            </w:tabs>
            <w:rPr/>
          </w:pPr>
          <w:hyperlink w:anchor="__RefHeading___Toc2452506_372815092">
            <w:r>
              <w:rPr>
                <w:webHidden/>
                <w:rStyle w:val="IndexLink"/>
              </w:rPr>
              <w:t>5</w:t>
            </w:r>
            <w:r>
              <w:rPr>
                <w:rStyle w:val="IndexLink"/>
                <w:rtl w:val="true"/>
              </w:rPr>
              <w:t xml:space="preserve">- </w:t>
            </w:r>
            <w:r>
              <w:rPr>
                <w:rStyle w:val="IndexLink"/>
                <w:rtl w:val="true"/>
              </w:rPr>
              <w:t>قبول مهریه توسط حضرت</w:t>
            </w:r>
            <w:r>
              <w:rPr>
                <w:rStyle w:val="IndexLink"/>
                <w:rtl w:val="true"/>
              </w:rPr>
              <w:tab/>
            </w:r>
            <w:r>
              <w:rPr>
                <w:rStyle w:val="IndexLink"/>
              </w:rPr>
              <w:t>64</w:t>
            </w:r>
          </w:hyperlink>
        </w:p>
        <w:p>
          <w:pPr>
            <w:pStyle w:val="Contents2"/>
            <w:tabs>
              <w:tab w:val="clear" w:pos="8743"/>
              <w:tab w:val="right" w:pos="9026" w:leader="dot"/>
            </w:tabs>
            <w:rPr/>
          </w:pPr>
          <w:hyperlink w:anchor="__RefHeading___Toc2452508_372815092">
            <w:r>
              <w:rPr>
                <w:webHidden/>
                <w:rStyle w:val="IndexLink"/>
                <w:rtl w:val="true"/>
              </w:rPr>
              <w:t>حضرت خدیجه علیها السلام در اشعار شاعران</w:t>
            </w:r>
            <w:r>
              <w:rPr>
                <w:rStyle w:val="IndexLink"/>
                <w:rtl w:val="true"/>
              </w:rPr>
              <w:tab/>
            </w:r>
            <w:r>
              <w:rPr>
                <w:rStyle w:val="IndexLink"/>
              </w:rPr>
              <w:t>66</w:t>
            </w:r>
          </w:hyperlink>
        </w:p>
        <w:p>
          <w:pPr>
            <w:pStyle w:val="Contents2"/>
            <w:tabs>
              <w:tab w:val="clear" w:pos="8743"/>
              <w:tab w:val="right" w:pos="9026" w:leader="dot"/>
            </w:tabs>
            <w:rPr/>
          </w:pPr>
          <w:hyperlink w:anchor="__RefHeading___Toc2452510_372815092">
            <w:r>
              <w:rPr>
                <w:webHidden/>
                <w:rStyle w:val="IndexLink"/>
                <w:rtl w:val="true"/>
              </w:rPr>
              <w:t>نتیجه گیری</w:t>
            </w:r>
            <w:r>
              <w:rPr>
                <w:rStyle w:val="IndexLink"/>
                <w:rtl w:val="true"/>
              </w:rPr>
              <w:tab/>
            </w:r>
            <w:r>
              <w:rPr>
                <w:rStyle w:val="IndexLink"/>
              </w:rPr>
              <w:t>70</w:t>
            </w:r>
          </w:hyperlink>
        </w:p>
        <w:p>
          <w:pPr>
            <w:pStyle w:val="Contents2"/>
            <w:tabs>
              <w:tab w:val="clear" w:pos="8743"/>
              <w:tab w:val="right" w:pos="9026" w:leader="dot"/>
            </w:tabs>
            <w:rPr/>
          </w:pPr>
          <w:hyperlink w:anchor="__RefHeading___Toc2452512_372815092">
            <w:r>
              <w:rPr>
                <w:webHidden/>
                <w:rStyle w:val="IndexLink"/>
                <w:rtl w:val="true"/>
              </w:rPr>
              <w:t>منابع</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84_72582"/>
      <w:bookmarkStart w:id="1" w:name="pg6984_72582"/>
      <w:bookmarkEnd w:id="1"/>
    </w:p>
    <w:p>
      <w:pPr>
        <w:pStyle w:val="Heading2"/>
        <w:numPr>
          <w:ilvl w:val="1"/>
          <w:numId w:val="1"/>
        </w:numPr>
        <w:rPr/>
      </w:pPr>
      <w:bookmarkStart w:id="2" w:name="pg6984_72582"/>
      <w:bookmarkStart w:id="3" w:name="__RefHeading___Toc245240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نگاهی کوتاه به زندگی اُم المؤمنین حضرت خدیجه سلام الله علیها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2410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کوتاه به زندگی اُم المؤمنین حضرت خدیجه سلام الله علیها </w:t>
      </w:r>
      <w:bookmarkStart w:id="7" w:name="pg6984_72587"/>
    </w:p>
    <w:p>
      <w:pPr>
        <w:pStyle w:val="Heading2"/>
        <w:numPr>
          <w:ilvl w:val="1"/>
          <w:numId w:val="1"/>
        </w:numPr>
        <w:rPr/>
      </w:pPr>
      <w:bookmarkStart w:id="8" w:name="__RefHeading___Toc2452412_372815092"/>
      <w:bookmarkStart w:id="9" w:name="_Toc3"/>
      <w:bookmarkEnd w:id="7"/>
      <w:bookmarkEnd w:id="8"/>
      <w:r>
        <w:rPr>
          <w:rtl w:val="true"/>
        </w:rPr>
        <w:t>فهرست</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984_72590"/>
      <w:bookmarkStart w:id="11" w:name="pg6984_72590"/>
      <w:bookmarkEnd w:id="11"/>
    </w:p>
    <w:p>
      <w:pPr>
        <w:pStyle w:val="Heading2"/>
        <w:numPr>
          <w:ilvl w:val="1"/>
          <w:numId w:val="1"/>
        </w:numPr>
        <w:rPr/>
      </w:pPr>
      <w:bookmarkStart w:id="12" w:name="pg6984_72590"/>
      <w:bookmarkStart w:id="13" w:name="__RefHeading___Toc2452414_372815092"/>
      <w:bookmarkStart w:id="14" w:name="_Toc4"/>
      <w:bookmarkEnd w:id="12"/>
      <w:bookmarkEnd w:id="13"/>
      <w:r>
        <w:rPr>
          <w:rtl w:val="true"/>
        </w:rPr>
        <w:t>ضرورت و اهمیت پرداختن به سیره حضرت خدیجه علیها السلام عصر حاضر</w:t>
      </w:r>
      <w:bookmarkEnd w:id="14"/>
    </w:p>
    <w:p>
      <w:pPr>
        <w:pStyle w:val="BookText"/>
        <w:rPr/>
      </w:pPr>
      <w:r>
        <w:rPr>
          <w:rFonts w:ascii="IRNazanin" w:hAnsi="IRNazanin" w:eastAsia="IRNazanin"/>
          <w:color w:val="111111"/>
          <w:sz w:val="28"/>
          <w:sz w:val="28"/>
          <w:szCs w:val="28"/>
          <w:rtl w:val="true"/>
          <w:lang w:bidi="fa-IR"/>
        </w:rPr>
        <w:t>شناختن شخصیت های بزرگ اسلامی، گامی ضروری در جهت تقویت و تحکیم مبانی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که با بزرگنمایی شخصیت های کاذب، الگوهای نامناسبی برای جوانان، زنان، مردان و خانواده ها ارائه می شود، ضرورت شناخت و ارائه اسوه های شایسته برای تمامی انسان ها به ویژه مسلمانان بیش از پیش محسوس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معرفی آن بانوی بزرگوار به عنوان الگویی نمونه برای زنان جامعه حاضر، امری لازم و ضروری است؛ زیرا امروزه همگان به دنبال الگوی زندگی کاملی هستند و در مصداق الگوها، دچار گنگی و سردرگمی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شخصیت کامل حضرت خدیجه علیها السلام آن گونه که باید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نوشتار جنبه های مختلف شخصیتی حضرت خدیجه بررسی شده است تا ایشان به عنوان یک الگوی کامل برای زنان مسلمان معرفی و ارائه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کارسازترین راه ها برای از بین بردن شخصیت افراد تأثیرگذار در اسلام، تحریف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با این گونه اقدامات دشمنان، مقابله کرد و نقشه های آنها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زمانی اتفاق می افتد که نسبت به تحریفات انجام شده، آگاهی لازم صورت بگیرد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هنگامه بررسی تاریخ صدر اسلام در می یابیم حضرت خدیجه علیها السلام یکی از مهم ترین شخصیت هایی هستند که در عصر خود برای رشد اسلام نقش بی بدیلی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و منابع معتبر تاریخی، منافقین یکی از خطرناک ترین جریاناتی بودند که از صدر اسلام تاکنون، ضربات جبران ناپذیری را به اسلام و مسلمانان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آنها، دستبرد به تاریخ زندگی حضرت خدیجه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ایشاندر نزد پیامبر صلی الله علیه و آله و اهل بیت علیهم السلام، و ویژگی های اعتقادی و اخلاقی ایشان، معرفی این بانوی ارجمند باعث شناخت اسلام راستین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نیز به این مهم پی برده و دست به تحریف تاریخ زندگی این بانوی ارجمند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تا آنجا که توانستند در چینش زندگی حضرت خدیجه علیها السلام دست بردند و آن را به نحو دلخواه خود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فضایل و مناقب ایشان را حذف کرده یا به دیگران نسبت داده اند تا از فروغ ایشان در نزد عامه مردم بکاهند و مردم را به طرف </w:t>
      </w:r>
      <w:bookmarkStart w:id="15" w:name="pg6984_72591"/>
    </w:p>
    <w:p>
      <w:pPr>
        <w:pStyle w:val="BookText"/>
        <w:rPr/>
      </w:pPr>
      <w:bookmarkEnd w:id="15"/>
      <w:r>
        <w:rPr>
          <w:rFonts w:ascii="IRNazanin" w:hAnsi="IRNazanin" w:eastAsia="IRNazanin"/>
          <w:color w:val="111111"/>
          <w:sz w:val="28"/>
          <w:sz w:val="28"/>
          <w:szCs w:val="28"/>
          <w:rtl w:val="true"/>
          <w:lang w:bidi="fa-IR"/>
        </w:rPr>
        <w:t>دیگران متمایل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بانشر این اکاذیب و رسوخ دادن آن به تاریخ، سعی در مخدوش کردن چهره خدیجه علیها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حضرت خدیجه علیها السلام به عنوان شخصیتی بی نظیر در جامعه ایمانی، هم به عنوان همسر پیامبر اکرم صلی الله علیه و آله در نقش همسری و هم به عنوان اولین زن مسلمان آن دوران، نقش بسزایی در پیشبرد اسلام و اهداف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اسناد و مدارک و منابع اسلامی، این بانوی بزرگوار دارای مقامات ویژه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اصولا کمتر از ایشان یاد می شود و با توجه به حق بزرگی که ایشان بر همه مسلمین دارند، در ادای حقشان کوتاهی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نقش الگویی ایشان نیز اقتضا می کند که به بررسی ویژگی های این شخصیت شاخص پرداخته شود</w:t>
      </w:r>
      <w:r>
        <w:rPr>
          <w:rFonts w:eastAsia="IRNazanin" w:cs="IRNazanin"/>
          <w:color w:val="111111"/>
          <w:sz w:val="28"/>
          <w:szCs w:val="28"/>
          <w:rtl w:val="true"/>
          <w:lang w:bidi="fa-IR"/>
        </w:rPr>
        <w:t>.</w:t>
      </w:r>
    </w:p>
    <w:p>
      <w:pPr>
        <w:pStyle w:val="Heading2"/>
        <w:numPr>
          <w:ilvl w:val="1"/>
          <w:numId w:val="1"/>
        </w:numPr>
        <w:rPr/>
      </w:pPr>
      <w:bookmarkStart w:id="16" w:name="__RefHeading___Toc2452416_372815092"/>
      <w:bookmarkStart w:id="17" w:name="_Toc5"/>
      <w:bookmarkEnd w:id="16"/>
      <w:r>
        <w:rPr>
          <w:rtl w:val="true"/>
        </w:rPr>
        <w:t>نسب حضرت خدیجه علیها السلام</w:t>
      </w:r>
      <w:bookmarkEnd w:id="17"/>
    </w:p>
    <w:p>
      <w:pPr>
        <w:pStyle w:val="BookText"/>
        <w:rPr/>
      </w:pPr>
      <w:r>
        <w:rPr>
          <w:rFonts w:ascii="IRNazanin" w:hAnsi="IRNazanin" w:eastAsia="IRNazanin"/>
          <w:color w:val="111111"/>
          <w:sz w:val="28"/>
          <w:sz w:val="28"/>
          <w:szCs w:val="28"/>
          <w:rtl w:val="true"/>
          <w:lang w:bidi="fa-IR"/>
        </w:rPr>
        <w:t>ام المؤمنین حضرت خدیجه علیها السلام در برترین سرزمین دنیا که همان مکه مکرمه است،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والاترین خاندان آن شهر پرورش یافت و از پاکدامنی، کرامت و اخلاق پسندیده چندان بهره یافت که به الگویی آرمانی برای تمامی دختران عرب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در خانه شکوه، افتخار، ریاست و وقار زاده شد؛ لذا به خوبی ستوده شد و دوراندیش، دانا و پاکدامن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خدیجه نام نهاد که از نام های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کودکی، احساسات پدر و مادر و خانواده اش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پاکدامن، ام المؤمنین خدیجه علیها السلام از خاندانی عرب به نام بنی زهره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پسر کلاب بن مرہ بن کعب بن لؤی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به یکی از خاندان های عرب ساکن مکه منتسب هستند که به مهمان نوازی و دیگر ویژگی های عرب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یعقوبی، نسب درخشان ام المؤمنین علیها السلام در قصی که جد چهارم رسول خدا و جد سوم آن بانوست، با پیامبر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ارجمند به ابراهیم علیه السلام ، پیر پیمبران، می رسد</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ام المؤمنین خدیجه علیها السلام از شخصیت های برجسته و چهره های تابناک خاندان خویش </w:t>
      </w:r>
      <w:bookmarkStart w:id="18" w:name="pg6984_72592"/>
    </w:p>
    <w:p>
      <w:pPr>
        <w:pStyle w:val="BookText"/>
        <w:rPr/>
      </w:pPr>
      <w:bookmarkEnd w:id="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خویلد بن اسد بن عبدالعزی بن قصی بن کلاب نام 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منابعی که در دسترس ما قرار دارد چیزی از تاریخ زندگانی او را بازگو نمی سازد، جز اینکه وی مردی شریف، بزرگوار، ارجمند و در جود و سخاوت شهره شهر بوده و او را همین افتخار بس که دختری پاکدامن چون خدیجه علیها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 المؤمنین خدیجه علیها السلام، بانویی ارجمند به نام فاطمه بنت زائده بن الأصم بن هرم بن رواحه بن حجر بن عبد بن معیص بن عامر بن لؤی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این بانوی ارجمند نمونه ای از پاکی و پاکدامنی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همین والایی و شرافت بس که مادربزرگ والاترین بانوی روزگار خویش و بلکه تمامی روزگاران، زهرای مرضیه علیها السلام، پاره تن رسول خدا صلی الله علیه و آله بوده است</w:t>
      </w:r>
      <w:r>
        <w:rPr>
          <w:rFonts w:eastAsia="IRNazanin" w:cs="IRNazanin"/>
          <w:color w:val="111111"/>
          <w:sz w:val="28"/>
          <w:szCs w:val="28"/>
          <w:rtl w:val="true"/>
          <w:lang w:bidi="fa-IR"/>
        </w:rPr>
        <w:t>.</w:t>
      </w:r>
    </w:p>
    <w:p>
      <w:pPr>
        <w:pStyle w:val="Heading2"/>
        <w:numPr>
          <w:ilvl w:val="1"/>
          <w:numId w:val="1"/>
        </w:numPr>
        <w:rPr/>
      </w:pPr>
      <w:bookmarkStart w:id="19" w:name="__RefHeading___Toc2452418_372815092"/>
      <w:bookmarkStart w:id="20" w:name="_Toc6"/>
      <w:bookmarkEnd w:id="19"/>
      <w:r>
        <w:rPr>
          <w:rtl w:val="true"/>
        </w:rPr>
        <w:t>القاب حضرت خدیجه علیها السلام</w:t>
      </w:r>
      <w:bookmarkEnd w:id="20"/>
    </w:p>
    <w:p>
      <w:pPr>
        <w:pStyle w:val="Heading3"/>
        <w:numPr>
          <w:ilvl w:val="2"/>
          <w:numId w:val="1"/>
        </w:numPr>
        <w:rPr/>
      </w:pPr>
      <w:bookmarkStart w:id="21" w:name="__RefHeading___Toc2452420_372815092"/>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منابع اسلامی، از خدیجه علیها السلام با القابی همچون طاهره، زکیه، مرضیه، صدیقه، سیده نساء قريش</w:t>
      </w:r>
      <w:r>
        <w:rPr>
          <w:rStyle w:val="FootnoteAnchor"/>
          <w:rtl w:val="true"/>
        </w:rPr>
        <w:footnoteReference w:id="5"/>
      </w:r>
      <w:r>
        <w:rPr>
          <w:rFonts w:ascii="IRNazanin" w:hAnsi="IRNazanin" w:eastAsia="IRNazanin"/>
          <w:color w:val="111111"/>
          <w:sz w:val="28"/>
          <w:sz w:val="28"/>
          <w:szCs w:val="28"/>
          <w:rtl w:val="true"/>
          <w:lang w:bidi="fa-IR"/>
        </w:rPr>
        <w:t>، خیرالنساء</w:t>
      </w:r>
      <w:r>
        <w:rPr>
          <w:rStyle w:val="FootnoteAnchor"/>
          <w:rtl w:val="true"/>
        </w:rPr>
        <w:footnoteReference w:id="6"/>
      </w:r>
      <w:r>
        <w:rPr>
          <w:rFonts w:ascii="IRNazanin" w:hAnsi="IRNazanin" w:eastAsia="IRNazanin"/>
          <w:color w:val="111111"/>
          <w:sz w:val="28"/>
          <w:sz w:val="28"/>
          <w:szCs w:val="28"/>
          <w:rtl w:val="true"/>
          <w:lang w:bidi="fa-IR"/>
        </w:rPr>
        <w:t>و بانوی بلندمرتبه</w:t>
      </w:r>
      <w:r>
        <w:rPr>
          <w:rStyle w:val="FootnoteAnchor"/>
          <w:rtl w:val="true"/>
        </w:rPr>
        <w:footnoteReference w:id="7"/>
      </w:r>
      <w:r>
        <w:rPr>
          <w:rFonts w:ascii="IRNazanin" w:hAnsi="IRNazanin" w:eastAsia="IRNazanin"/>
          <w:color w:val="111111"/>
          <w:sz w:val="28"/>
          <w:sz w:val="28"/>
          <w:szCs w:val="28"/>
          <w:rtl w:val="true"/>
          <w:lang w:bidi="fa-IR"/>
        </w:rPr>
        <w:t>و نیز با کنیه ام المؤمنین یاد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هر کسی در واقع بر اساس اوصاف بارز او، انتخاب و گذارده می شود که در این بخش به برخی از القاب حضرت خدیجه علیها السلام با اشاره خواهد شد</w:t>
      </w:r>
      <w:r>
        <w:rPr>
          <w:rFonts w:eastAsia="IRNazanin" w:cs="IRNazanin"/>
          <w:color w:val="111111"/>
          <w:sz w:val="28"/>
          <w:szCs w:val="28"/>
          <w:rtl w:val="true"/>
          <w:lang w:bidi="fa-IR"/>
        </w:rPr>
        <w:t>.</w:t>
      </w:r>
    </w:p>
    <w:p>
      <w:pPr>
        <w:pStyle w:val="Heading3"/>
        <w:numPr>
          <w:ilvl w:val="2"/>
          <w:numId w:val="1"/>
        </w:numPr>
        <w:rPr/>
      </w:pPr>
      <w:bookmarkStart w:id="23" w:name="__RefHeading___Toc2452422_372815092"/>
      <w:bookmarkStart w:id="24" w:name="_Toc8"/>
      <w:bookmarkEnd w:id="23"/>
      <w:r>
        <w:rPr/>
        <w:t>1</w:t>
      </w:r>
      <w:r>
        <w:rPr>
          <w:rtl w:val="true"/>
        </w:rPr>
        <w:t xml:space="preserve">- </w:t>
      </w:r>
      <w:r>
        <w:rPr>
          <w:rtl w:val="true"/>
        </w:rPr>
        <w:t>طاهره</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 ترین لقب های بانوی فرزانه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
      </w:r>
      <w:r>
        <w:rPr>
          <w:rFonts w:ascii="IRNazanin" w:hAnsi="IRNazanin" w:eastAsia="IRNazanin"/>
          <w:color w:val="111111"/>
          <w:sz w:val="28"/>
          <w:sz w:val="28"/>
          <w:szCs w:val="28"/>
          <w:rtl w:val="true"/>
          <w:lang w:bidi="fa-IR"/>
        </w:rPr>
        <w:t xml:space="preserve">چرا که آن حضرت با آن که </w:t>
      </w:r>
      <w:bookmarkStart w:id="25" w:name="pg6984_72593"/>
    </w:p>
    <w:p>
      <w:pPr>
        <w:pStyle w:val="BookText"/>
        <w:rPr/>
      </w:pPr>
      <w:bookmarkEnd w:id="25"/>
      <w:r>
        <w:rPr>
          <w:rFonts w:ascii="IRNazanin" w:hAnsi="IRNazanin" w:eastAsia="IRNazanin"/>
          <w:color w:val="111111"/>
          <w:sz w:val="28"/>
          <w:sz w:val="28"/>
          <w:szCs w:val="28"/>
          <w:rtl w:val="true"/>
          <w:lang w:bidi="fa-IR"/>
        </w:rPr>
        <w:t>در میان ناز و نعمت و اعتبار خانوادگی زندگی میکرد، اما این امکانات هرگز نتوانست ایشان را از مسیر پاکی و عفاف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آشنایی با پیامبر صلی الله علیه و آله مدیریت یک مجموعه بزرگ اقتصادی را بر عهده داشت و دهها مرد در تشکیلات او بودند؛ اما جز به قدر ضرورت با آنان ارتباط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تُداعَی فِی الجَاهِلِيّةِ بِالطّاهِرَةِ؛ خدیجه علیها السلام در روزگار تیره و تار جاهلیت، پاک روش و پاک منش یا طاهره خوانده میشد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لقب به خاطر پروا و معنویت بسیار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نامه پیامبر صلی الله علیه و آله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 اَزواجِكَ الطاهِراتِ الْخَيرات اُمَّهاتِ الْمُؤمِنينَ خُصوصاً اَلصِّدِيقَةُ الطاهِرَةُ الزَّكيّةُ الْمَرْضِيَّةُ خديجةُ الكُبري اُمُّ الْمُؤْمِنينَ؛ سلام بر همسران پاک و نیکوکردارت که مادران مردم با ایمان هستند، به ویژه بر آن بانوی تصدیقگر حق، آن بانوی پاک سرشت و پاک منش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 مادرمؤمنین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بعد از سلام و تحیت بر همه زنهای طاهره پیامبر صلی الله علیه و آله که به فرمایش قرآن ام المؤمنین هستند، سلام خصوصی و جداگانهای بر حضرت خدیجه علیها السلام به همراه لقب طاهره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از حد اعلی پاکی و طهارت برخوردار بودند که به طور ویژه با این القاب مورد تحیت و سلام قرار گرفته اند</w:t>
      </w:r>
      <w:r>
        <w:rPr>
          <w:rFonts w:eastAsia="IRNazanin" w:cs="IRNazanin"/>
          <w:color w:val="111111"/>
          <w:sz w:val="28"/>
          <w:szCs w:val="28"/>
          <w:rtl w:val="true"/>
          <w:lang w:bidi="fa-IR"/>
        </w:rPr>
        <w:t>.</w:t>
      </w:r>
    </w:p>
    <w:p>
      <w:pPr>
        <w:pStyle w:val="Heading3"/>
        <w:numPr>
          <w:ilvl w:val="2"/>
          <w:numId w:val="1"/>
        </w:numPr>
        <w:rPr/>
      </w:pPr>
      <w:bookmarkStart w:id="26" w:name="__RefHeading___Toc2452424_372815092"/>
      <w:bookmarkStart w:id="27" w:name="_Toc9"/>
      <w:bookmarkEnd w:id="26"/>
      <w:r>
        <w:rPr/>
        <w:t>2</w:t>
      </w:r>
      <w:r>
        <w:rPr>
          <w:rtl w:val="true"/>
        </w:rPr>
        <w:t xml:space="preserve">- </w:t>
      </w:r>
      <w:r>
        <w:rPr>
          <w:rtl w:val="true"/>
        </w:rPr>
        <w:t>صديقه</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القاب آن حضرت، صدیقه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حضرت خدیجه علیها السلام راست گفتاری و درست کرداری بوده است؛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خطاب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صِدِّیقَه </w:t>
      </w:r>
      <w:bookmarkStart w:id="28" w:name="pg6984_72594"/>
    </w:p>
    <w:p>
      <w:pPr>
        <w:pStyle w:val="BookText"/>
        <w:rPr/>
      </w:pPr>
      <w:bookmarkEnd w:id="28"/>
      <w:r>
        <w:rPr>
          <w:rFonts w:ascii="Amiri" w:hAnsi="Amiri" w:eastAsia="Amiri" w:cs="Amiri"/>
          <w:color w:val="111111"/>
          <w:sz w:val="28"/>
          <w:sz w:val="28"/>
          <w:szCs w:val="28"/>
          <w:rtl w:val="true"/>
          <w:lang w:bidi="ar-SA"/>
        </w:rPr>
        <w:t>اُمَّتِي؛ این صديقه امت من است</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صدّیقه به معنای داشتن بهره ای از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بسیار راستگو و راست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لغت شناسان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گفتار و عقیده و اندیشه اش راست است و راستگویی خود را با کردار درست ثابت می 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خداوند در قرآن به مؤمنین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بِاللَّهِ وَرُسُلِهِ أُولَٰئِكَ هُمُ الصِّدِّيقُونَ؛ و آنان که به خدا و رسولانش ایمان آوردند آنها به حقیقت راستگویان هستند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چون حضرت خدیجه علیها السلام اولین مؤمن حقیقی و تصدیق کننده دین مبین بود، شایسته ترین فرد برای دریافت این لقب است</w:t>
      </w:r>
      <w:r>
        <w:rPr>
          <w:rFonts w:eastAsia="IRNazanin" w:cs="IRNazanin"/>
          <w:color w:val="111111"/>
          <w:sz w:val="28"/>
          <w:szCs w:val="28"/>
          <w:rtl w:val="true"/>
          <w:lang w:bidi="fa-IR"/>
        </w:rPr>
        <w:t>.</w:t>
      </w:r>
    </w:p>
    <w:p>
      <w:pPr>
        <w:pStyle w:val="Heading3"/>
        <w:numPr>
          <w:ilvl w:val="2"/>
          <w:numId w:val="1"/>
        </w:numPr>
        <w:rPr/>
      </w:pPr>
      <w:bookmarkStart w:id="29" w:name="__RefHeading___Toc2452426_372815092"/>
      <w:bookmarkStart w:id="30" w:name="_Toc10"/>
      <w:bookmarkEnd w:id="29"/>
      <w:r>
        <w:rPr/>
        <w:t>3</w:t>
      </w:r>
      <w:r>
        <w:rPr>
          <w:rtl w:val="true"/>
        </w:rPr>
        <w:t xml:space="preserve">- </w:t>
      </w:r>
      <w:r>
        <w:rPr>
          <w:rtl w:val="true"/>
        </w:rPr>
        <w:t>مرضیه</w:t>
      </w:r>
      <w:bookmarkEnd w:id="30"/>
    </w:p>
    <w:p>
      <w:pPr>
        <w:pStyle w:val="BookText"/>
        <w:rPr/>
      </w:pPr>
      <w:r>
        <w:rPr>
          <w:rFonts w:ascii="IRNazanin" w:hAnsi="IRNazanin" w:eastAsia="IRNazanin"/>
          <w:color w:val="111111"/>
          <w:sz w:val="28"/>
          <w:sz w:val="28"/>
          <w:szCs w:val="28"/>
          <w:rtl w:val="true"/>
          <w:lang w:bidi="fa-IR"/>
        </w:rPr>
        <w:t>سومین لقب حضرت،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مؤنث مرضی است و در لغت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پسندیده، مورد رضایت، خوش خوی و پسندیده خوی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مظهر مَرضات الهی بود،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مرضیّه، اشرف و اقوی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به کسی گفته میشود که نسبت به مقدرات كائنه و احکام جاریه که از خداوند به او می رسد کمال رضایت را داشته باشد، اما مرضیّه به کسی گفته میشود که عند الله مرضیه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رضایت از بنده است و در دومی رضایت از حق است و مناط، </w:t>
      </w:r>
      <w:bookmarkStart w:id="31" w:name="pg6984_72595"/>
    </w:p>
    <w:p>
      <w:pPr>
        <w:pStyle w:val="BookText"/>
        <w:rPr/>
      </w:pPr>
      <w:bookmarkEnd w:id="31"/>
      <w:r>
        <w:rPr>
          <w:rFonts w:ascii="IRNazanin" w:hAnsi="IRNazanin" w:eastAsia="IRNazanin"/>
          <w:color w:val="111111"/>
          <w:sz w:val="28"/>
          <w:sz w:val="28"/>
          <w:szCs w:val="28"/>
          <w:rtl w:val="true"/>
          <w:lang w:bidi="fa-IR"/>
        </w:rPr>
        <w:t>رضایت حق از عبد است؛ چون بنده از خدای خود راضی است، خداوند هم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حضرت خدیجه علیها السلام راضيه من الله نبود، مرضیه عند الله نمی شد و بدین لقب اختصاص نمی یافت، مانند نفوس مطمئنه ائمه معصومین علیهم السلام و به خصوص جناب سید الشهداء علیه السلام که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ascii="Amiri" w:hAnsi="Amiri" w:eastAsia="Amiri" w:cs="Amiri"/>
          <w:i/>
          <w:i/>
          <w:iCs/>
          <w:color w:val="111111"/>
          <w:sz w:val="28"/>
          <w:sz w:val="28"/>
          <w:szCs w:val="28"/>
          <w:rtl w:val="true"/>
          <w:lang w:bidi="ar-SA"/>
        </w:rPr>
        <w:t>ارْجِعِي إِلَى رَبِّكِ رَاضِيَةً مَرْضِيَّةً</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وَادْخُلِي جَنَّتِي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به وجود مقدس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نیز از نظر عبادت و فرمانبرداری از خدا، پارسائی و انفاق، شکیبائی و پایداری در راه حق و عدالت و از نظر رفتار و گفتار، هماره پسندیده و مورد خشنودی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نامه پیامبر اکرم صلی الله علیه و آله از حضرت خدیجه علیها السلام با این عنوان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أَزْوَاجِکَ اَلطَّاهِرَاتِ اَلْخَیْرَاتِ أُمَّهَاتِ اَلْمُؤْمِنِینَ خُصُوصاً اَلصِّدِّیقَهَ اَلطَّاهِرَهَ اَلزَّکِیَّهَ اَلرَّاضِیَهَ اَلْمَرْضِیَّهَ خَدِیجَهَ اَلْکُبْرَی أُمَّ اَلْمُؤْمِنِینَ</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رضایت پروردگار از بندگان و رضایت بندگان از پروردگار اهمیت بسیاری دارد؛ زیرا ممکن است که انسان غرق عالی ترین نعمت ها باشد ولی هنگامی که احساس کند مولی و معبود و محبوب از او ناراضی است تمام آن نعمت ها و مواهب در کام جانش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انسان، واجد همه چیز باشد، ولی به آنچه که دارد راضی و قانع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همه نعمت با این روحیه، او را خوشبخت نخواهد کرد، ناراحتی مرموزی دائما او را آزار میدهد و آرامش روح و روان را که بزرگترین موهبت الهی است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هنگامی که خدا از کسی خشنود باشد هرچه که بخواهد به او می دهد و او 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بالاترین نعمت این است که خدا از انسان خشنود و او نیز از خدایش راضی باشد</w:t>
      </w:r>
      <w:r>
        <w:rPr>
          <w:rFonts w:eastAsia="IRNazanin" w:cs="IRNazanin"/>
          <w:color w:val="111111"/>
          <w:sz w:val="28"/>
          <w:szCs w:val="28"/>
          <w:rtl w:val="true"/>
          <w:lang w:bidi="fa-IR"/>
        </w:rPr>
        <w:t>.</w:t>
      </w:r>
    </w:p>
    <w:p>
      <w:pPr>
        <w:pStyle w:val="Heading3"/>
        <w:numPr>
          <w:ilvl w:val="2"/>
          <w:numId w:val="1"/>
        </w:numPr>
        <w:rPr/>
      </w:pPr>
      <w:bookmarkStart w:id="32" w:name="__RefHeading___Toc2452428_372815092"/>
      <w:bookmarkStart w:id="33" w:name="_Toc11"/>
      <w:bookmarkEnd w:id="32"/>
      <w:r>
        <w:rPr/>
        <w:t>4</w:t>
      </w:r>
      <w:r>
        <w:rPr>
          <w:rtl w:val="true"/>
        </w:rPr>
        <w:t xml:space="preserve">- </w:t>
      </w:r>
      <w:r>
        <w:rPr>
          <w:rtl w:val="true"/>
        </w:rPr>
        <w:t>کبری</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دیگر آن حضرت، کبری است؛ زیرا از ویژگیهای حضرت خدیجه علیها السلام ، بزرگواری و بزرگ منشی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4" w:name="pg6984_72596"/>
    </w:p>
    <w:p>
      <w:pPr>
        <w:pStyle w:val="BookText"/>
        <w:rPr/>
      </w:pPr>
      <w:bookmarkEnd w:id="34"/>
      <w:r>
        <w:rPr>
          <w:rFonts w:ascii="IRNazanin" w:hAnsi="IRNazanin" w:eastAsia="IRNazanin"/>
          <w:color w:val="111111"/>
          <w:sz w:val="28"/>
          <w:sz w:val="28"/>
          <w:szCs w:val="28"/>
          <w:rtl w:val="true"/>
          <w:lang w:bidi="fa-IR"/>
        </w:rPr>
        <w:t>مفهوم پرشکوه تر و ارجمندتر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پیامبر اکرم صلی الله علیه و آله این لقب را پس از ازدواج با ایشان به آن بانوی والا مقام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زیارت پیامبر اکرم صلی الله علیه و آله ، سلام و درود به روح پرفتوح حضرت خدیجه علیها السلام نثار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ازواجک الطاهرات الخيرات امّهات المؤمنین، خصوصاً الصديقه</w:t>
      </w:r>
    </w:p>
    <w:p>
      <w:pPr>
        <w:pStyle w:val="BookText"/>
        <w:rPr/>
      </w:pPr>
      <w:r>
        <w:rPr>
          <w:rFonts w:ascii="IRNazanin" w:hAnsi="IRNazanin" w:eastAsia="IRNazanin"/>
          <w:color w:val="111111"/>
          <w:sz w:val="28"/>
          <w:sz w:val="28"/>
          <w:szCs w:val="28"/>
          <w:rtl w:val="true"/>
          <w:lang w:bidi="fa-IR"/>
        </w:rPr>
        <w:t>الطاهره، الزكيه الراضيه، خدیجه الکبری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همسران پاک و نیکوی تو، مادران مؤمنان به خصوص سلام بر بانوی راستین و پاک و پاکیزه، خشنود و پسندیده، خدیجه علیها السلام بانوی بزرگ، مادر مؤمنان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همچنین در زیارت نامه پیامبر اکرم صلی الله علیه و آله که در روز جمعه وارد شده است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الْمُرْسَلُ وَ الْوَصِيُّ الْمُرْتَضَى وَ السَّيِّدَةُ الْكُبْرَى وَ السَّيِّدَةُ الزَّهْرَاءُ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خدیجه علیها السلام به دلیل شأن و جایگاه رفیعشان ملقب به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حضرت خدیجه را با لقب کبری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ها و ادعیه ائمه ای نیز از این بانو بانام خدیجه الکبری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امام زین العابدین علیه السلام ، زیارت هفتم زیارت وارث، دومین زیارت نيمه رجب و زیارت امام حسین علیه السلام در روز عرفه</w:t>
      </w:r>
      <w:r>
        <w:rPr>
          <w:rFonts w:eastAsia="IRNazanin" w:cs="IRNazanin"/>
          <w:color w:val="111111"/>
          <w:sz w:val="28"/>
          <w:szCs w:val="28"/>
          <w:rtl w:val="true"/>
          <w:lang w:bidi="fa-IR"/>
        </w:rPr>
        <w:t>).</w:t>
      </w:r>
    </w:p>
    <w:p>
      <w:pPr>
        <w:pStyle w:val="Heading3"/>
        <w:numPr>
          <w:ilvl w:val="2"/>
          <w:numId w:val="1"/>
        </w:numPr>
        <w:rPr/>
      </w:pPr>
      <w:bookmarkStart w:id="35" w:name="__RefHeading___Toc2452430_372815092"/>
      <w:bookmarkStart w:id="36" w:name="_Toc12"/>
      <w:bookmarkEnd w:id="35"/>
      <w:r>
        <w:rPr/>
        <w:t>5</w:t>
      </w:r>
      <w:r>
        <w:rPr>
          <w:rtl w:val="true"/>
        </w:rPr>
        <w:t xml:space="preserve">- </w:t>
      </w:r>
      <w:r>
        <w:rPr>
          <w:rtl w:val="true"/>
        </w:rPr>
        <w:t>سید زنان</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دیگر حضرت خدیجه علیها السلام، سید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خدیجه علیها السلام در عصر جاهلیت چنان چشمگیر و مورد احترام خاص و عام بود که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أوسط نساء قریش نسبا و أعظمه شرفا و اكثرهن مالا؛ خدیجه علیها السلام ماه در نَسَب و قبیله متوسط بود </w:t>
      </w:r>
    </w:p>
    <w:p>
      <w:pPr>
        <w:pStyle w:val="BookText"/>
        <w:rPr/>
      </w:pPr>
      <w:r>
        <w:rPr>
          <w:rFonts w:ascii="IRNazanin" w:hAnsi="IRNazanin" w:eastAsia="IRNazanin"/>
          <w:color w:val="111111"/>
          <w:sz w:val="28"/>
          <w:sz w:val="28"/>
          <w:szCs w:val="28"/>
          <w:rtl w:val="true"/>
          <w:lang w:bidi="fa-IR"/>
        </w:rPr>
        <w:t>و در شرافت و بزرگواری بزرگتر از همه و در مال و مکنت از همه ثروتمندتر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زرقانی از علمای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تسمى سیده نساء قريش؛ حضرت خدیجه علیها السلام سرور بانوان قریش خوانده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ابوعلم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اهل سنت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السیده خدیجه تسمّی في الجاهليه بالطاهره، وسيده نساء قريش؛ بانو خدیجه علیها السلام در جاهلیت به طاهره و سرور زنان قریش خوانده می 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فُضِّلَتْ خَدِیجَهُ عَلی نِساءِ اُمَّتِی؛ خدیجه علیها السلام بر بانوان امت من برتری یافته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نساء العالمين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 بنت خويلد و فاطمه بنت محمدصلی الله علیه و آله و آسیه بنت مزاحم و مریم بنت عمران؛ </w:t>
      </w:r>
      <w:r>
        <w:rPr>
          <w:rStyle w:val="FootnoteAnchor"/>
          <w:rtl w:val="true"/>
        </w:rPr>
        <w:footnoteReference w:id="26"/>
      </w:r>
      <w:r>
        <w:rPr>
          <w:rFonts w:ascii="IRNazanin" w:hAnsi="IRNazanin" w:eastAsia="IRNazanin"/>
          <w:color w:val="111111"/>
          <w:sz w:val="28"/>
          <w:sz w:val="28"/>
          <w:szCs w:val="28"/>
          <w:rtl w:val="true"/>
          <w:lang w:bidi="fa-IR"/>
        </w:rPr>
        <w:t>سرور بانوان جهان چهار نفر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 البلاغه نیز آمده است که عبدالله بن زبیر در عین دشمنی با خاندان رسالت، در گفت و گویی که با ابن عباس داشته به حضرت خدیجه به عنوان عمه اش افتخار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عَمَّتِی خَدِیجَهَ سَیِّدَهَ نِساءِ الْعالَمِینَ؛ آیا نمیدانی که عمه ام، خدیجه سرور بانوان جهان هاست؟</w:t>
      </w:r>
      <w:r>
        <w:rPr>
          <w:rFonts w:eastAsia="IRNazanin" w:cs="IRNazanin"/>
          <w:color w:val="111111"/>
          <w:sz w:val="28"/>
          <w:szCs w:val="28"/>
          <w:rtl w:val="true"/>
          <w:lang w:bidi="fa-IR"/>
        </w:rPr>
        <w:t>»</w:t>
      </w:r>
      <w:r>
        <w:rPr>
          <w:rStyle w:val="FootnoteAnchor"/>
          <w:rtl w:val="true"/>
        </w:rPr>
        <w:footnoteReference w:id="28"/>
      </w:r>
      <w:bookmarkStart w:id="37" w:name="pg6984_72598"/>
    </w:p>
    <w:p>
      <w:pPr>
        <w:pStyle w:val="Heading2"/>
        <w:numPr>
          <w:ilvl w:val="1"/>
          <w:numId w:val="1"/>
        </w:numPr>
        <w:rPr/>
      </w:pPr>
      <w:bookmarkStart w:id="38" w:name="__RefHeading___Toc2452432_372815092"/>
      <w:bookmarkStart w:id="39" w:name="_Toc13"/>
      <w:bookmarkEnd w:id="37"/>
      <w:bookmarkEnd w:id="38"/>
      <w:r>
        <w:rPr>
          <w:rtl w:val="true"/>
        </w:rPr>
        <w:t>فضایل و خصائص حضرت خدیجه علیها السلام</w:t>
      </w:r>
      <w:bookmarkEnd w:id="39"/>
    </w:p>
    <w:p>
      <w:pPr>
        <w:pStyle w:val="Heading3"/>
        <w:numPr>
          <w:ilvl w:val="2"/>
          <w:numId w:val="1"/>
        </w:numPr>
        <w:rPr/>
      </w:pPr>
      <w:bookmarkStart w:id="40" w:name="__RefHeading___Toc2452434_372815092"/>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تاریخ پرفرازونشیب اسلام، کمتر بانویی در جامعه زنان همچون حضرت خدیجه علیها السلام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صفات عالی انسانی و رفتار برخاسته از بینش متعالی ایشان، چنان شخصیتی از وی ساخته که تا سال ها پس از رحلت جانسوزش، هرگاه پیامبر اکرم صلی الله علیه و آله این نام او را می شنید، اشک بر گونه های مبارکش جاری می شد و از او به بزرگی یاد می کرد</w:t>
      </w:r>
      <w:r>
        <w:rPr>
          <w:rFonts w:eastAsia="IRNazanin" w:cs="IRNazanin"/>
          <w:color w:val="111111"/>
          <w:sz w:val="28"/>
          <w:szCs w:val="28"/>
          <w:rtl w:val="true"/>
          <w:lang w:bidi="fa-IR"/>
        </w:rPr>
        <w:t>.</w:t>
      </w:r>
    </w:p>
    <w:p>
      <w:pPr>
        <w:pStyle w:val="Heading3"/>
        <w:numPr>
          <w:ilvl w:val="2"/>
          <w:numId w:val="1"/>
        </w:numPr>
        <w:rPr/>
      </w:pPr>
      <w:bookmarkStart w:id="42" w:name="__RefHeading___Toc2452436_372815092"/>
      <w:bookmarkStart w:id="43" w:name="_Toc15"/>
      <w:bookmarkEnd w:id="42"/>
      <w:r>
        <w:rPr/>
        <w:t>1</w:t>
      </w:r>
      <w:r>
        <w:rPr>
          <w:rtl w:val="true"/>
        </w:rPr>
        <w:t xml:space="preserve">- </w:t>
      </w:r>
      <w:r>
        <w:rPr>
          <w:rtl w:val="true"/>
        </w:rPr>
        <w:t>اولین زن مسلمان</w:t>
      </w:r>
      <w:bookmarkEnd w:id="43"/>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أول من صلي من الرجال اميرالمؤمنين و من النساء خدیجه علیها السلام؛ اولین کسی که مسلمان شد و نماز خواند از مردان، حضرت علی علیه السلام و از زنان حضرت خدیجه علیها السلام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خانه حضرت خدیجه علیها السلام اول خانهای بود که نور اسلام در آن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يجمع بيت واحد يومئذ في الاسلام غیر رسول الله و خدیجه و أنا ثالثها؛ در آن روز اسلام به خانهای راه نیافته بود، غیر از خانهای که در آن رسول خدا صلی الله علیه و آله و خدیجه علیها السلام بود ومن سومین نفر آنها بودم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بنابراین حضرت خدیجه علیها السلام مقامی دارد که هیچ احدی از زنان عالم به مقام او نخواهد رسید و آن مقام اولین زن مسلمان به رسول خداست</w:t>
      </w:r>
      <w:r>
        <w:rPr>
          <w:rFonts w:eastAsia="IRNazanin" w:cs="IRNazanin"/>
          <w:color w:val="111111"/>
          <w:sz w:val="28"/>
          <w:szCs w:val="28"/>
          <w:rtl w:val="true"/>
          <w:lang w:bidi="fa-IR"/>
        </w:rPr>
        <w:t>.</w:t>
      </w:r>
    </w:p>
    <w:p>
      <w:pPr>
        <w:pStyle w:val="Heading3"/>
        <w:numPr>
          <w:ilvl w:val="2"/>
          <w:numId w:val="1"/>
        </w:numPr>
        <w:rPr/>
      </w:pPr>
      <w:bookmarkStart w:id="44" w:name="__RefHeading___Toc2452438_372815092"/>
      <w:bookmarkStart w:id="45" w:name="_Toc16"/>
      <w:bookmarkEnd w:id="44"/>
      <w:r>
        <w:rPr/>
        <w:t>2</w:t>
      </w:r>
      <w:r>
        <w:rPr>
          <w:rtl w:val="true"/>
        </w:rPr>
        <w:t xml:space="preserve">- </w:t>
      </w:r>
      <w:r>
        <w:rPr>
          <w:rtl w:val="true"/>
        </w:rPr>
        <w:t>سبقت در ایمان</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سابقه نساء العالمين إلى الإيمان بالله و برسوله؛ حضرت خدیجه اولین زن عالم است که در ایمان به خدا و رسولش از همه سبقت گرفت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این روایت به ایمان و اعتقاد قلبی حضرت خدیجه به خدا و رسولش به عنوان اولین مؤمن و سبقت گیرنده در ایمان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درونی، غیر از اظهار و اقرار زبانی به اسلام است؛ چنان که بعضی افراد اظهار اسلام کردند؛ اما هرگز ایمان به قلبهایشان راه نیافت</w:t>
      </w:r>
      <w:r>
        <w:rPr>
          <w:rFonts w:eastAsia="IRNazanin" w:cs="IRNazanin"/>
          <w:color w:val="111111"/>
          <w:sz w:val="28"/>
          <w:szCs w:val="28"/>
          <w:rtl w:val="true"/>
          <w:lang w:bidi="fa-IR"/>
        </w:rPr>
        <w:t xml:space="preserve">. </w:t>
      </w:r>
      <w:bookmarkStart w:id="46" w:name="pg6984_72599"/>
    </w:p>
    <w:p>
      <w:pPr>
        <w:pStyle w:val="BookText"/>
        <w:rPr/>
      </w:pPr>
      <w:bookmarkEnd w:id="46"/>
      <w:r>
        <w:rPr>
          <w:rFonts w:ascii="IRNazanin" w:hAnsi="IRNazanin" w:eastAsia="IRNazanin"/>
          <w:color w:val="111111"/>
          <w:sz w:val="28"/>
          <w:sz w:val="28"/>
          <w:szCs w:val="28"/>
          <w:rtl w:val="true"/>
          <w:lang w:bidi="fa-IR"/>
        </w:rPr>
        <w:t>بنابراین مقام ایمان بالاتر و اثرگذارتر از مقام اسلام است</w:t>
      </w:r>
      <w:r>
        <w:rPr>
          <w:rFonts w:eastAsia="IRNazanin" w:cs="IRNazanin"/>
          <w:color w:val="111111"/>
          <w:sz w:val="28"/>
          <w:szCs w:val="28"/>
          <w:rtl w:val="true"/>
          <w:lang w:bidi="fa-IR"/>
        </w:rPr>
        <w:t>.</w:t>
      </w:r>
    </w:p>
    <w:p>
      <w:pPr>
        <w:pStyle w:val="Heading3"/>
        <w:numPr>
          <w:ilvl w:val="2"/>
          <w:numId w:val="1"/>
        </w:numPr>
        <w:rPr/>
      </w:pPr>
      <w:bookmarkStart w:id="47" w:name="__RefHeading___Toc2452440_372815092"/>
      <w:bookmarkStart w:id="48" w:name="_Toc17"/>
      <w:bookmarkEnd w:id="47"/>
      <w:r>
        <w:rPr/>
        <w:t>3</w:t>
      </w:r>
      <w:r>
        <w:rPr>
          <w:rtl w:val="true"/>
        </w:rPr>
        <w:t xml:space="preserve">- </w:t>
      </w:r>
      <w:r>
        <w:rPr>
          <w:rtl w:val="true"/>
        </w:rPr>
        <w:t>قبول ولایت امیرالمؤمنین</w:t>
      </w:r>
      <w:bookmarkEnd w:id="48"/>
    </w:p>
    <w:p>
      <w:pPr>
        <w:pStyle w:val="BookText"/>
        <w:rPr/>
      </w:pPr>
      <w:r>
        <w:rPr>
          <w:rFonts w:ascii="IRNazanin" w:hAnsi="IRNazanin" w:eastAsia="IRNazanin"/>
          <w:color w:val="111111"/>
          <w:sz w:val="28"/>
          <w:sz w:val="28"/>
          <w:szCs w:val="28"/>
          <w:rtl w:val="true"/>
          <w:lang w:bidi="fa-IR"/>
        </w:rPr>
        <w:t>روزی رسول خدا صلی الله علیه و آله ، خدیجه علیها السلام ما را در کنار خود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اسلام شروطی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توحید، اقرار به رسالت رسولان، اقرار به معاد و اطاعت اولی الامر و ائمه معصومین با برائت از دشمنان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همه اقرار کرد و یکی یکی امامان معصوم علیهم السلام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خصوص ولایت علی بن ابیطالب، به خدیجه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 و سرور تو و مولا و سرور همه مؤمنین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بیعت بر آن چه گفتی با علی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تو را بر این بیعت شاهد میگیرم و خدا از حیث شاهدبودن و علیم بودن کافی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9" w:name="__RefHeading___Toc2452442_372815092"/>
      <w:bookmarkStart w:id="50" w:name="_Toc18"/>
      <w:bookmarkEnd w:id="49"/>
      <w:r>
        <w:rPr/>
        <w:t>4</w:t>
      </w:r>
      <w:r>
        <w:rPr>
          <w:rtl w:val="true"/>
        </w:rPr>
        <w:t xml:space="preserve">- </w:t>
      </w:r>
      <w:r>
        <w:rPr>
          <w:rtl w:val="true"/>
        </w:rPr>
        <w:t>حجاب</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نه تنها در زمان ظهور اسلام، بلکه قبل از آن هم مسئله حجاب را کاملا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 را در معرض دید نامحرمان قرار نمیداد، همان طور که در عصر جاهلیت، آن حضرت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بعد از بعثت پیامبر اکرم صلی الله علیه و آله نیز مانند گذشته، این سیره و روش را ادامه داد و به توصيه پروردگار که خطاب به همسران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فِي بُيُوتِكُنَّ؛ زنها در خانه هایشان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وقتی که رسول خدا صلی الله علیه و آله بر حسب دستور پروردگار مأموریت پیدا کرد که چهل روز از حضرت خدیجه علیها السلام به فاصله بگیرد و به عبادت بپردازد، در این مدت نیز در خانه ماند و تخلف از امر پروردگار و پیامبر اکرم صلی الله علیه و آله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چهل روز، وقتی پیامبر اکرم صلی الله علیه و آله را به خانه مراجعت کرد و درب خانه را به صدا درآورد، حضرت خدیجه علیها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کوبنده در؟ حق ندارد کسی در این خانه را بزند جز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که محمد آمده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 بانو در برخورد با نامحرم همیشه از پشت پرده و حجاب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تاریخ، ایشان حتي در جلسه خواستگاري شان، از پشت پرده صحبت می کردند؛ مگر جایی که با پیامبر صلی الله علیه و آله صحبت های آخر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ازدواج با رسول خدا صلی الله علیه و آله چنان در اوج نجابت و طهارت بود که ابوطالب علیه السلام بزرگ قریش و سالار بني هاشم، این گونه او را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خدیجهَ اِمرأةٌ کامِلَةٌ مَیموُنَةٌ فاضِلَةُ تخشیَ العارَ و تَحذَرُ الشَّنار؛ به راستی که خدیجه علیها السلام بانويي است کامل، مبارك و صاحب فضل که از هرگونه عيب وعار پرهیز می کند و از هر نوع بدنامي و رسوايي دوري می گزیند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حضرت خدیجه علیها السلام در طول مدت عمر خود مسئله حجاب و پوشش خود در برابر نامحرم را به خوبی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بانوان جامعه ما باید در مسئلة حجاب، از زندگی نورانی آن حضرت درس بگیرند و حضرت خدیجه علیها السلام را در همه ابعاد به ویژه در موضوع حجاب، الگوی خویش قرار دهند؛ چرا که عده ای کوته فکر گمان نکنند مسئله حجاب فقط مربوط به اسلام بوده و دین آسمانی اسلام با واجب کردن حجاب خواسته است که از بانوان سلب آزادی کرده و آنها را در محدودیت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از اخلاق نیک و حسنه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 ایشان، موجب غرور و بدرفتاری با مردم و زیردستان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که به آن حضرت مراجعه می کرد با رفتاری مناسب و نیکو، حاجت او را برآورده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 و فضایل حضرت خدیجه علیها السلام این است که خانه ایشان، پناهگاه امن یتیمان، درماندگان و آوارگان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یتیمی که در زندگی خود نقطه اتکایی نمی یافت، هر پدری که نمیتوانست برای فرزندان خود لقمه نانی تهیه کند، هر زنی که پس از کشته شدن شوهرش بی پناه می ماند و هر رنجدیده، صدمه کشیده و بی پناه، راه خانه حضرت خدیجه را پیش </w:t>
      </w:r>
      <w:bookmarkStart w:id="51" w:name="pg6984_72601"/>
    </w:p>
    <w:p>
      <w:pPr>
        <w:pStyle w:val="BookText"/>
        <w:rPr/>
      </w:pPr>
      <w:bookmarkEnd w:id="51"/>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ثروت و مهربانی ایشان پناه می برند و با برخورد پرلطف و عنایت حضرت خدیجه علیها السلام به جراحات قلب خود را مرهم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دو علامت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قبۀ سبزی که بر بام آن بود، دیگری رفت و آمد و ازدحام در خانه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با دوست داشت به فقرا و ستمدیدگان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هر موقع از روز یاشب می پذیرفت، مهربانی می کرد، با آنها سخن می گفت و به درد دل آنها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بر سر و صورت بچه های آنها می کشید و اشک های چشم مادران را پاک می کرد که بوسه های آنها با قطرات اشکشان به دست او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خدمتکارش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او نیز کیسه های پول را می آورد و میان آنها تقسیم می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طول مدتی که حضرت خدیجه علیها السلام با افتخار همسری با پیامبر اکرم صلی الله علیه و آله را داشت، این سیره و روش را ادامه داد، تا جایی که مورد علاقه شدید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تا مادامی که حضرت خدیجه علیها السلام زنده بود با زن دیگری ازدواج نکرد و پس از وفات آن حضرت نیز همیشه از آن بانوی معظمه به نیکی و عظمت یاد می کرد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2" w:name="__RefHeading___Toc2452444_372815092"/>
      <w:bookmarkStart w:id="53" w:name="_Toc19"/>
      <w:bookmarkEnd w:id="52"/>
      <w:r>
        <w:rPr/>
        <w:t>6</w:t>
      </w:r>
      <w:r>
        <w:rPr>
          <w:rtl w:val="true"/>
        </w:rPr>
        <w:t xml:space="preserve">- </w:t>
      </w:r>
      <w:r>
        <w:rPr>
          <w:rtl w:val="true"/>
        </w:rPr>
        <w:t>شرح صدر</w:t>
      </w:r>
      <w:bookmarkEnd w:id="53"/>
    </w:p>
    <w:p>
      <w:pPr>
        <w:pStyle w:val="BookText"/>
        <w:rPr/>
      </w:pPr>
      <w:r>
        <w:rPr>
          <w:rFonts w:ascii="IRNazanin" w:hAnsi="IRNazanin" w:eastAsia="IRNazanin"/>
          <w:color w:val="111111"/>
          <w:sz w:val="28"/>
          <w:sz w:val="28"/>
          <w:szCs w:val="28"/>
          <w:rtl w:val="true"/>
          <w:lang w:bidi="fa-IR"/>
        </w:rPr>
        <w:t>انسانها در پذیرش حق و درک مطالب و خودجوشی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با اشاره ای لطیف یا کلامی کوتاه، حقیقت را به خوبی درک می کنند، تذکر آنها را بیدار می سازد و یک موعظه و اندرز در روح آنها طوفانی به 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افراد دیگر شدیدترین خطابه ها و گویاترین دلایل و نیرومندترین اندرز و مواعظ در وجودشان کمترین اثری نمی گذارد و این مسئله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w:t>
      </w:r>
      <w:bookmarkStart w:id="54" w:name="pg6984_72602"/>
    </w:p>
    <w:p>
      <w:pPr>
        <w:pStyle w:val="BookText"/>
        <w:rPr/>
      </w:pPr>
      <w:bookmarkEnd w:id="54"/>
      <w:r>
        <w:rPr>
          <w:rFonts w:ascii="IRNazanin" w:hAnsi="IRNazanin" w:eastAsia="IRNazanin"/>
          <w:color w:val="111111"/>
          <w:sz w:val="28"/>
          <w:sz w:val="28"/>
          <w:szCs w:val="28"/>
          <w:rtl w:val="true"/>
          <w:lang w:bidi="fa-IR"/>
        </w:rPr>
        <w:t xml:space="preserve">ضَيِّقًا حَرَجًا كَأَنَّمَا يَصَّعَّدُ فِي السَّمَاءِ؛ کسی که خدا می خواهد او را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سازد، و کسی را که بخواهد گمراه کند، سینه اش را چنان تنگ می کند که گویی می خواهد به آسمان بالا رود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حضرت خدیجه علیها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فراخ و فکر باز ایشان موجب شد که وی از نخستین کسانی باشد که اسلام را بپذیرد،</w:t>
      </w:r>
      <w:r>
        <w:rPr>
          <w:rStyle w:val="FootnoteAnchor"/>
          <w:rtl w:val="true"/>
        </w:rPr>
        <w:footnoteReference w:id="39"/>
      </w:r>
      <w:r>
        <w:rPr>
          <w:rFonts w:ascii="IRNazanin" w:hAnsi="IRNazanin" w:eastAsia="IRNazanin"/>
          <w:color w:val="111111"/>
          <w:sz w:val="28"/>
          <w:sz w:val="28"/>
          <w:szCs w:val="28"/>
          <w:rtl w:val="true"/>
          <w:lang w:bidi="fa-IR"/>
        </w:rPr>
        <w:t xml:space="preserve">به پیامبر اکرم صلی الله علیه و آله پای ایمان بیاورد </w:t>
      </w:r>
      <w:r>
        <w:rPr>
          <w:rStyle w:val="FootnoteAnchor"/>
          <w:rtl w:val="true"/>
        </w:rPr>
        <w:footnoteReference w:id="40"/>
      </w:r>
      <w:r>
        <w:rPr>
          <w:rFonts w:ascii="IRNazanin" w:hAnsi="IRNazanin" w:eastAsia="IRNazanin"/>
          <w:color w:val="111111"/>
          <w:sz w:val="28"/>
          <w:sz w:val="28"/>
          <w:szCs w:val="28"/>
          <w:rtl w:val="true"/>
          <w:lang w:bidi="fa-IR"/>
        </w:rPr>
        <w:t>و اعتراف به ولایت امام امیر مؤمنان علی علیه السلام کند و حقایق و معارف دین را به راحتی قبول کند</w:t>
      </w:r>
      <w:r>
        <w:rPr>
          <w:rFonts w:eastAsia="IRNazanin" w:cs="IRNazanin"/>
          <w:color w:val="111111"/>
          <w:sz w:val="28"/>
          <w:szCs w:val="28"/>
          <w:rtl w:val="true"/>
          <w:lang w:bidi="fa-IR"/>
        </w:rPr>
        <w:t>.</w:t>
      </w:r>
    </w:p>
    <w:p>
      <w:pPr>
        <w:pStyle w:val="Heading3"/>
        <w:numPr>
          <w:ilvl w:val="2"/>
          <w:numId w:val="1"/>
        </w:numPr>
        <w:rPr/>
      </w:pPr>
      <w:bookmarkStart w:id="55" w:name="__RefHeading___Toc2452446_372815092"/>
      <w:bookmarkStart w:id="56" w:name="_Toc20"/>
      <w:bookmarkEnd w:id="55"/>
      <w:r>
        <w:rPr/>
        <w:t>7</w:t>
      </w:r>
      <w:r>
        <w:rPr>
          <w:rtl w:val="true"/>
        </w:rPr>
        <w:t xml:space="preserve">- </w:t>
      </w:r>
      <w:r>
        <w:rPr>
          <w:rtl w:val="true"/>
        </w:rPr>
        <w:t>سخاوت</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خدیجه علیها السلام از سخاوتمندترین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مسلمانان بینوا را با تمام </w:t>
      </w:r>
      <w:bookmarkStart w:id="57" w:name="pg6984_72603"/>
    </w:p>
    <w:p>
      <w:pPr>
        <w:pStyle w:val="BookText"/>
        <w:rPr/>
      </w:pPr>
      <w:bookmarkEnd w:id="57"/>
      <w:r>
        <w:rPr>
          <w:rFonts w:ascii="IRNazanin" w:hAnsi="IRNazanin" w:eastAsia="IRNazanin"/>
          <w:color w:val="111111"/>
          <w:sz w:val="28"/>
          <w:sz w:val="28"/>
          <w:szCs w:val="28"/>
          <w:rtl w:val="true"/>
          <w:lang w:bidi="fa-IR"/>
        </w:rPr>
        <w:t>توان آزار و شکنجه میداد و از تمامی حقوق محروم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برای دستگیری از مسلمانان، سهم عمده ای از دارایی خود را بخشید و باسخاوتمندی، اموالش را برای آنان هزینه می کرد و نیازهای آنها را برآورده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مالی حضرت خدیجه باعث حفظ و گسترش اسلام شد، به طوری که پیامبر صلی الله علیه و آله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نفعنی مال قط مثل ما نفعنی مال خدیجه؛ هرگز هیچ ثروتی همانند ثروت خدیجه، به من سود نبخشید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سرمایه حضرت خدیجه علیها السلام یکی از مهمترین عواملی بود که در صدر اسلام به تازه مسلمانها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که متوجه تأثیر ثروت در گسترش اسلام شدند، فدک که هدیه پیامبر اکرم صلی الله علیه و آله پای به حضرت فاطمه علیها السلام بود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چنان سخاوتمند بود که چهل گوسفند و شتر راهوار را که برای سواری زنها در کوچیدن تربیت شده بود، به حلیمه دایه پیامبر صلی الله علیه و آله بخشید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58" w:name="__RefHeading___Toc2452448_372815092"/>
      <w:bookmarkStart w:id="59" w:name="_Toc21"/>
      <w:bookmarkEnd w:id="58"/>
      <w:r>
        <w:rPr/>
        <w:t>8</w:t>
      </w:r>
      <w:r>
        <w:rPr>
          <w:rtl w:val="true"/>
        </w:rPr>
        <w:t xml:space="preserve">- </w:t>
      </w:r>
      <w:r>
        <w:rPr>
          <w:rtl w:val="true"/>
        </w:rPr>
        <w:t>حسن رفتار با همسر</w:t>
      </w:r>
      <w:bookmarkEnd w:id="59"/>
    </w:p>
    <w:p>
      <w:pPr>
        <w:pStyle w:val="BookText"/>
        <w:rPr/>
      </w:pPr>
      <w:r>
        <w:rPr>
          <w:rFonts w:ascii="IRNazanin" w:hAnsi="IRNazanin" w:eastAsia="IRNazanin"/>
          <w:color w:val="111111"/>
          <w:sz w:val="28"/>
          <w:sz w:val="28"/>
          <w:szCs w:val="28"/>
          <w:rtl w:val="true"/>
          <w:lang w:bidi="fa-IR"/>
        </w:rPr>
        <w:t xml:space="preserve">حضرت خدیجه علیها السلام ما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با پیامبر اکرم صلی الله علیه و آله ، پیوسته همدم و همفکر و همگام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ثروت و شکوه و جمال و کمال، راه فروتنی و اطاعت از همسر بزرگوارش را در پیش گرفت و در همان برخوردهای اولیه از فرط ادب و تواضع، خود را کنیزو خدمتگزار او خواند،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خودت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من نیز کنیز تو هستم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در سراسر زندگی مملو از مهر و محبت خود نسبت به پیامبر صلی الله علیه و آله، همواره بهترین یاور و مهربان ترین مونس و وزیر و مشاور کارآمد آن حضرت بود؛ به طوری که نوشته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خَدِیجَهُ وَزِیرَةَ صِدْقٍ عَلَی اَلْإِسْلاَمِ وَ کَانَ یَسْکُنُ إِلَیْهَا ؛ </w:t>
      </w:r>
    </w:p>
    <w:p>
      <w:pPr>
        <w:pStyle w:val="BookText"/>
        <w:rPr/>
      </w:pPr>
      <w:r>
        <w:rPr>
          <w:rFonts w:ascii="IRNazanin" w:hAnsi="IRNazanin" w:eastAsia="IRNazanin"/>
          <w:color w:val="111111"/>
          <w:sz w:val="28"/>
          <w:sz w:val="28"/>
          <w:szCs w:val="28"/>
          <w:rtl w:val="true"/>
          <w:lang w:bidi="fa-IR"/>
        </w:rPr>
        <w:t xml:space="preserve">خدیجه وزیر راستین اسلام بود و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آرامش خاطر می یافت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پیامبر اکرم صلی الله علیه و آله قبل از بعثت، هرماه، چند روز و هر سال، ماه رمضان را برای عبادت و نیایش عارفانه به غار حرا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نه فقط مانع اجرای برنامه عبادی همسرش و رفتن او به غار حرا نمیشد، بلکه خود نیز مشوق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هر بامداد و شامگاه پیامبر را بدرقه می کرد و در هنگام بازگشت به پیشواز ایشان می رفت، گاه برای ایشان آب و غذا می برد و مواظب بود تا خلوت همسرش با پروردگارش را به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غلامان و نزدیکان خود را در اطراف کوه حرا به مراقبت از جان گرامی پیامبر صلی الله علیه و آله می گماشت و خود به انتظار بازگشتن محبوبش به سر می برد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لذا به خاطر این حُسن رفتاری که حضرت خدیجه در طول زندگی خود، با پیامبر اکرم صلی الله علیه و آله داشت، خداوند به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بخواهیم نمونه ای از یک همسر با اخلاص، پاکدامن، زنی باوقار و خردمند نشان دهیم، بهتر از خدیجه ام المؤمنین علیها السلام ما نمی توانیم پیدا کنیم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خدیجه تمام توان خود را به کار می برد تا امور منزل را مطابق میل پیامبر اکرم صلی الله علیه و آله و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چون به میزان علاقه پیامبر صلی الله علیه و آله به عبادت آگاه بود، چنان رفتار می کرد که پیامبر اکرم صلی الله علیه و آله پایه به راحتی به عبادت و راز و نیازش مشغول باشد و حضور خديجه علیها السلام را مانعی برای عباداتش نداند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امر نبوت نزدیک بود و خلوت پیامبر اکرم صلی الله علیه و آله به درازا کشیده شد، حضرت خدیجه علیها السلام تمام این مدت را به تنهایی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 های طولانی به طور طبیعی می توانست موجب ناراحتی، دلشوره و نگرانی های مختلفی برای حضرت خدیجه علیها السلام شود، اما او نه تنها اعتراض نمی کرد، بلکه با رسول خدا صلی الله علیه و آله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صلی الله علیه و آله عمّار یاسر را نزد همسرش حضرت خدیجه علیها السلام فرستاده و پیام دادند</w:t>
      </w:r>
      <w:r>
        <w:rPr>
          <w:rFonts w:eastAsia="IRNazanin" w:cs="IRNazanin"/>
          <w:color w:val="111111"/>
          <w:sz w:val="28"/>
          <w:szCs w:val="28"/>
          <w:rtl w:val="true"/>
          <w:lang w:bidi="fa-IR"/>
        </w:rPr>
        <w:t xml:space="preserve">: </w:t>
      </w:r>
      <w:bookmarkStart w:id="60" w:name="pg6984_72605"/>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کناره گیری من به خاطر بی اعتنایی به توست، بلکه پروردگارم چنین فرمود تا امر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سعادت، فکر دیگری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چند بار به خاطر تو، به فرشتگان بزرگش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شب شد، در را ببند و در بستر خود استراحت کن</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1" w:name="__RefHeading___Toc2452450_372815092"/>
      <w:bookmarkStart w:id="62" w:name="_Toc22"/>
      <w:bookmarkEnd w:id="61"/>
      <w:r>
        <w:rPr/>
        <w:t>9</w:t>
      </w:r>
      <w:r>
        <w:rPr>
          <w:rtl w:val="true"/>
        </w:rPr>
        <w:t xml:space="preserve">- </w:t>
      </w:r>
      <w:r>
        <w:rPr>
          <w:rtl w:val="true"/>
        </w:rPr>
        <w:t>به یاد خدا</w:t>
      </w:r>
      <w:bookmarkEnd w:id="62"/>
    </w:p>
    <w:p>
      <w:pPr>
        <w:pStyle w:val="BookText"/>
        <w:rPr/>
      </w:pPr>
      <w:r>
        <w:rPr>
          <w:rFonts w:ascii="IRNazanin" w:hAnsi="IRNazanin" w:eastAsia="IRNazanin"/>
          <w:color w:val="111111"/>
          <w:sz w:val="28"/>
          <w:sz w:val="28"/>
          <w:szCs w:val="28"/>
          <w:rtl w:val="true"/>
          <w:lang w:bidi="fa-IR"/>
        </w:rPr>
        <w:t>حضرت خدیجه علیها السلام دائماً به یاد خدا بوده، ذکر خدا را می گفت وسرآمد زنان نیایشگر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می دانست که زندگی که با یاد خدا باشد شیرین، زیبا، دلنشین و همراه با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نماز نزد خدیجه علیها السلام به جایگاه رفیعی داشت، دعا و نیایش نیز از جایگاه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دعاها و نیایش های شبانه روزی، جرزها و دعاهای روح بخش و پر محتوایی را نیز هماره با خود و به عنوان یاد خدا و آرامش بخش دل، بر لب و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pStyle w:val="BookText"/>
        <w:rPr/>
      </w:pPr>
      <w:r>
        <w:rPr>
          <w:rFonts w:ascii="IRNazanin" w:hAnsi="IRNazanin" w:eastAsia="IRNazanin"/>
          <w:color w:val="111111"/>
          <w:sz w:val="28"/>
          <w:sz w:val="28"/>
          <w:szCs w:val="28"/>
          <w:rtl w:val="true"/>
          <w:lang w:bidi="fa-IR"/>
        </w:rPr>
        <w:t>آن بانوی معظمه این دعا را همیشه به همراه داشت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حَیُّ یَا قَیُّومُ بِرَحْمَتِکَ اِسْتَغْنَیْتُ فَأَغِثْنِی وَ لاَ تَکِلْنِی إِلَی نَفْسِی طَرْفَهَ عَیْنٍ أَبَداً وَ أَصْلِحْ لِی شَأْنِی کُلَّهُ؛ 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زنده و زندگی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برپا دارنده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مهر و رحمت تو پناهنده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پناهم ده، و هرگز به اندازه یک چشم بر هم زدن، مرا به حال خود وامگذار؛ حال و روزم را اصلاح فرماو کران تاکران زندگی ام را آن گونه که خود می پسندی و دوست میداری سامان بخش</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 این دعا را زیر لب زمزمه می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یَا اَللَّهُ یَا حَافَظُ یَا حَفِیظُ یَا رَقِیبُ ؛ به نام خداوند </w:t>
      </w:r>
      <w:bookmarkStart w:id="63" w:name="pg6984_72606"/>
    </w:p>
    <w:p>
      <w:pPr>
        <w:pStyle w:val="BookText"/>
        <w:rPr/>
      </w:pPr>
      <w:bookmarkEnd w:id="63"/>
      <w:r>
        <w:rPr>
          <w:rFonts w:ascii="IRNazanin" w:hAnsi="IRNazanin" w:eastAsia="IRNazanin"/>
          <w:color w:val="111111"/>
          <w:sz w:val="28"/>
          <w:sz w:val="28"/>
          <w:szCs w:val="28"/>
          <w:rtl w:val="true"/>
          <w:lang w:bidi="fa-IR"/>
        </w:rPr>
        <w:t>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نگهدارنده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مراقب</w:t>
      </w:r>
    </w:p>
    <w:p>
      <w:pPr>
        <w:pStyle w:val="BookText"/>
        <w:rPr/>
      </w:pP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همچنین آورده اند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خواست که دعایی به او بیاموزد تا به هنگام طواف خانه خدا آن را زمزمه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طواف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 خَطایَ وَ عَمْدِی وَ اِسْرافِی فِی أمْرِی؛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بیامرز و لغزشهای خواسته و ناخواسته و زیاده روی در کارهایم را بر من ببخشای</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ارتباط و یاد خدا مسلما یک طرفه نیست، این خداست که به یاد بنده اش است و بنده هم به فضل الهی از خدا تمسک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دو طرفه در زندگی خدیجه علیها السلام در روایتی خیلی زیبا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شب معراج، جبرئيل من را به سوی آسمان ها برد، هنگام مراجعت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حَاجَهٍ؟؛ آیا حاجتی داری؟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تَقْرَأَ عَلَی خَدِیجَهَ مِنَ اَللَّهِ وَ مِنِّی اَلسَّلاَمَ،؛ حاجت من این است که سلام خدا و من را به خدیجه علیها السلام ما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که به زمین رسید، سلام خدا و جبرئیل را به خدیجه علیها السلام رساند، خدیجه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هُوَ اَلسَّلاَمُ وَ مِنْهُ اَلسَّلاَمُ وَ إِلَیْهِ اَلسَّلاَمُ وَ عَلَی جَبْرَئِیلَ اَلسَّلاَمُ؛ همانا ذات پاک خدا سلام است و از اوست سلام و سلام به سوی او باز می گردد و بر جبرئیل سلام باد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64" w:name="__RefHeading___Toc2452452_372815092"/>
      <w:bookmarkStart w:id="65" w:name="_Toc23"/>
      <w:bookmarkEnd w:id="64"/>
      <w:r>
        <w:rPr/>
        <w:t>10</w:t>
      </w:r>
      <w:r>
        <w:rPr>
          <w:rtl w:val="true"/>
        </w:rPr>
        <w:t xml:space="preserve">- </w:t>
      </w:r>
      <w:r>
        <w:rPr>
          <w:rtl w:val="true"/>
        </w:rPr>
        <w:t>توقع نداشتن از همسر</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بسیار بزرگ منش و آراسته به حیا و 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روزهای تنهایی، گرفتاری، ناامنی و محرومیت پیامبر صلی الله علیه و آله از همه حقوق و آزادی و امنیتش بر اثر فشار استبداد مایه نهاد و به راه و رسم مترقی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پیش از آن، با دست رد زدن به سینه صاحبان ثروت و قدرت، همسری و همراهی پیامبر صلی الله علیه و آله را به خاطر معنویت و بزرگ منشی او برگزید، و با اینکه ثروت و امکانات گسترده خویش را نثار قدم او کرد و خود مانند همدم و همراهی باوفا و وزیر و مشاوری کارآمد و فداکار، پابه پای او رنجها و </w:t>
      </w:r>
      <w:bookmarkStart w:id="66" w:name="pg6984_72607"/>
    </w:p>
    <w:p>
      <w:pPr>
        <w:pStyle w:val="BookText"/>
        <w:rPr/>
      </w:pPr>
      <w:bookmarkEnd w:id="66"/>
      <w:r>
        <w:rPr>
          <w:rFonts w:ascii="IRNazanin" w:hAnsi="IRNazanin" w:eastAsia="IRNazanin"/>
          <w:color w:val="111111"/>
          <w:sz w:val="28"/>
          <w:sz w:val="28"/>
          <w:szCs w:val="28"/>
          <w:rtl w:val="true"/>
          <w:lang w:bidi="fa-IR"/>
        </w:rPr>
        <w:t>فشارها و زخم زبان ها و ناامنی ها و اهانتها و تبعیدها و گرسنگی ها را به جان پذیرفت و چیزی هم جز خشنودی خدا نجست و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همین بانوی خرد و پروا در واپسین لحظه ها که خود را در آستانه مرگ می نگریست، بر آن شد تا در زندگی، یک تقاضای مادی و ظاهری از همسر گرانقدر و حق شناس خویش کند، اما شگفتا که گویی از طرح بی واسطهآن تقاضا نیز احساس شرم و 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طرح آن را به دخت فرزانه اش فاطمه علیها السلام واگذار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فرزانه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گران قدرت بخواه که پس از مرگ من، جنازه ام را با یکی از رداهای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هنگام فرود وحی و عبادت خدا برتن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کند و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نیز تقاضای مادر را با پدر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نیز خواسته همسر وفادار و فداکار خویش را به انجام رساند و افزون بر پوشاندن جامه بهشت و کفنی که از سوی خدا برای او آمد، یکی از جامه های خویش را نیز بر پیکر او پوشاند و آن پیکر نازنین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شهر مکه با مراسمی ویژه به خاک سپرد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67" w:name="__RefHeading___Toc2452454_372815092"/>
      <w:bookmarkStart w:id="68" w:name="_Toc24"/>
      <w:bookmarkEnd w:id="67"/>
      <w:r>
        <w:rPr>
          <w:rtl w:val="true"/>
        </w:rPr>
        <w:t>فضایل حضرت خدیجه علیها السلام در کلام وحی</w:t>
      </w:r>
      <w:bookmarkEnd w:id="68"/>
    </w:p>
    <w:p>
      <w:pPr>
        <w:pStyle w:val="BookText"/>
        <w:rPr/>
      </w:pPr>
      <w:r>
        <w:rPr>
          <w:rFonts w:ascii="IRNazanin" w:hAnsi="IRNazanin" w:eastAsia="IRNazanin"/>
          <w:color w:val="111111"/>
          <w:sz w:val="28"/>
          <w:sz w:val="28"/>
          <w:szCs w:val="28"/>
          <w:rtl w:val="true"/>
          <w:lang w:bidi="fa-IR"/>
        </w:rPr>
        <w:t>خداوند متعال، قرآن را برای هدایت مردم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سعادت و کامیابی انسان ها از هر شیوه و روش مناسب تبلیغی استفاده کرده است، به این معنا که هم از زبان قصه استفاده کرده و هم از ضرب المثلها وهم از وعده و وعیدها و هم از انذار و تبشیرها و هم از سویی شخصیتهای منفی و شخصیتهای رشدیافته و متعالی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هاهر شخص مدبری را به تأمل وا میدارد که قرآن تماما در پی تحقق هدفی متعال و مقدس است و آن، تطهیر جان از زنگار رذایل و آراسته شدن به فضایل و در یک کلام رسیدن به مقام قرب الهی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 روایات، ویژگیهای مهم و متعددی درباره حضرت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فضایل این بانوی عظیم الشأن میتوان به کرامت و احسان، عقل و درایت، موحد </w:t>
      </w:r>
    </w:p>
    <w:p>
      <w:pPr>
        <w:pStyle w:val="BookText"/>
        <w:rPr/>
      </w:pPr>
      <w:r>
        <w:rPr>
          <w:rFonts w:ascii="IRNazanin" w:hAnsi="IRNazanin" w:eastAsia="IRNazanin"/>
          <w:color w:val="111111"/>
          <w:sz w:val="28"/>
          <w:sz w:val="28"/>
          <w:szCs w:val="28"/>
          <w:rtl w:val="true"/>
          <w:lang w:bidi="fa-IR"/>
        </w:rPr>
        <w:t>بودن، ولایتمداری، بهترین و صادقترین همراه و مایه آرامش پیامبر صلی الله علیه و آله و خلق و خوی پسندیده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لقبی است که قرآن کریم بر ایشان نهاد و این بیانگر جایگاه و عظمت حضرت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ضحی از این بانوی بزرگوار در سرگذشت پیامبر صلی الله علیه و آله گرامی اسلام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را تهیدست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بی نیازت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بخشش همه اموال حضرت خدیجه علیها السلام به حضرت محمد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تهیدستی است که از مال دنیا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پیامبر صلی الله علیه و آله را بعد از ازدواج با خدیجه علیها السلام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تمامی اموالش را با همه کثرتی که داشت به آن جناب بخشیده و در حمایت از ایشان نقش بسزایی داشتند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نیز روایتی از پیامبر اکرم صلی الله علیه و آله نقل شده است که آن حضرت، همسرش خدیجه علیها السلام را برترین زنان بهشت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متعال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قَالَتِ الْمَلَائِكَةُ يَا مَرْيَمُ إِنَّ اللَّهَ اصْطَفَاكِ وَطَهَّرَكِ وَاصْطَفَاكِ عَلَى نِسَاءِ الْعَالَمِينَ؛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w:t>
      </w:r>
    </w:p>
    <w:p>
      <w:pPr>
        <w:pStyle w:val="BookText"/>
        <w:rPr/>
      </w:pPr>
      <w:r>
        <w:rPr>
          <w:rFonts w:ascii="IRNazanin" w:hAnsi="IRNazanin" w:eastAsia="IRNazanin"/>
          <w:color w:val="111111"/>
          <w:sz w:val="28"/>
          <w:sz w:val="28"/>
          <w:szCs w:val="28"/>
          <w:rtl w:val="true"/>
          <w:lang w:bidi="fa-IR"/>
        </w:rPr>
        <w:t>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آیه، کمال و پاکی حضرت مریم علیها السلام است، اما مفسران ذیل تفسیر آیه، به حدیثی از رسول خدا صلی الله علیه و آله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مريم بنت عمران و خديجه بنت خویلد؛ بهترین زنان مریم دختر عمران و خدیجه دختر خویلد هستند</w:t>
      </w:r>
      <w:r>
        <w:rPr>
          <w:rFonts w:eastAsia="IRNazanin" w:cs="IRNazanin"/>
          <w:color w:val="111111"/>
          <w:sz w:val="28"/>
          <w:szCs w:val="28"/>
          <w:rtl w:val="true"/>
          <w:lang w:bidi="fa-IR"/>
        </w:rPr>
        <w:t xml:space="preserve">. » </w:t>
      </w:r>
      <w:r>
        <w:rPr>
          <w:rStyle w:val="FootnoteAnchor"/>
          <w:rtl w:val="true"/>
        </w:rPr>
        <w:footnoteReference w:id="55"/>
      </w:r>
      <w:r>
        <w:rPr>
          <w:rFonts w:ascii="IRNazanin" w:hAnsi="IRNazanin" w:eastAsia="IRNazanin"/>
          <w:color w:val="111111"/>
          <w:sz w:val="28"/>
          <w:sz w:val="28"/>
          <w:szCs w:val="28"/>
          <w:rtl w:val="true"/>
          <w:lang w:bidi="fa-IR"/>
        </w:rPr>
        <w:t>لذا می توان دریافت که مصداق دیگر این آیه، حضرت خدیجه علیها السلام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 فرماید</w:t>
      </w:r>
      <w:r>
        <w:rPr>
          <w:rFonts w:eastAsia="IRNazanin" w:cs="IRNazanin"/>
          <w:color w:val="111111"/>
          <w:sz w:val="28"/>
          <w:szCs w:val="28"/>
          <w:rtl w:val="true"/>
          <w:lang w:bidi="fa-IR"/>
        </w:rPr>
        <w:t xml:space="preserve">: </w:t>
      </w:r>
      <w:bookmarkStart w:id="69" w:name="pg6984_72609"/>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يَقُولُونَ رَبَّنَا هَبْ لَنَا مِنْ أَزْوَاجِنَا وَذُرِّيَّاتِنَا قُرَّةَ أَعْيُنٍ وَاجْعَلْنَا لِلْمُتَّقِينَ إِمَامًا؛ و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قرارده، و ما را برای پرهیزگاران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 محمدبن عباس از ابی سعید خدری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که منظور از ازواجنا وذرياتنا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فاطمه علیهما السلام و منظور از قُرَّة أعيُنِ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واجعلنا للمتقين إمامانیز امام علی علیه السلام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نیز اشاره به فضایل حضرت خدیجه علیها السلام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 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اسلامی در اولین مرحله از دعوت به توحید اقدام به دعوت خویشان و نزدیکان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خویشان و نزدیکان پیامبر صلی الله علیه و آله نزدیک ترین خویشان نسبی امیرالمومنین علی علیه السلام بودند و نزدیک تر خویشان ایشان براساس رابطه سببی حضرت خدیجه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به دین که در درجه اول شامل علی علیه السلام و خدیجه علیها السلام می شود خود گواه وجود فضیلتی بزرگ در این انسانهای والاست</w:t>
      </w:r>
      <w:r>
        <w:rPr>
          <w:rFonts w:eastAsia="IRNazanin" w:cs="IRNazanin"/>
          <w:color w:val="111111"/>
          <w:sz w:val="28"/>
          <w:szCs w:val="28"/>
          <w:rtl w:val="true"/>
          <w:lang w:bidi="fa-IR"/>
        </w:rPr>
        <w:t xml:space="preserve">. </w:t>
      </w:r>
      <w:r>
        <w:rPr>
          <w:rStyle w:val="FootnoteAnchor"/>
          <w:rtl w:val="true"/>
        </w:rPr>
        <w:footnoteReference w:id="57"/>
      </w:r>
    </w:p>
    <w:p>
      <w:pPr>
        <w:pStyle w:val="Heading2"/>
        <w:numPr>
          <w:ilvl w:val="1"/>
          <w:numId w:val="1"/>
        </w:numPr>
        <w:rPr/>
      </w:pPr>
      <w:bookmarkStart w:id="70" w:name="__RefHeading___Toc2452456_372815092"/>
      <w:bookmarkStart w:id="71" w:name="_Toc25"/>
      <w:bookmarkEnd w:id="70"/>
      <w:r>
        <w:rPr>
          <w:rtl w:val="true"/>
        </w:rPr>
        <w:t>فضیلت حضرت خدیجه علیها السلام در کلام پیامبر صلی الله علیه و آله</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روایات پیامبر صلی الله علیه و آله و ائمه علیهم السلام، حضرت خدیجه علیها السلام از جایگاه رفیعی نزد خداوند و معصومین علیهم السلام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محبوبه حضرت رسول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خدیجه علیها السلام زنده بودند، پیامبر اکرم صلی الله علیه و آله با فرد دیگری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شهادت گونة ایشان، پیامبر همیشه از آن بانوی نمونه به نیکی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حضرت خدیجه علیها السلام از یک سو نقش زیادی در تثبیت رسالت و پیشبرد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ائمه علیهم السلام به دلیل انتساب به ایشان، افتخار می کردند و موجب سرفرازی ائمه در برابر دشمنان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دشمنان اسلام وبدخواهان آن بانوی بی بدیل، با تحریف </w:t>
      </w:r>
    </w:p>
    <w:p>
      <w:pPr>
        <w:pStyle w:val="BookText"/>
        <w:rPr/>
      </w:pPr>
      <w:r>
        <w:rPr>
          <w:rFonts w:ascii="IRNazanin" w:hAnsi="IRNazanin" w:eastAsia="IRNazanin"/>
          <w:color w:val="111111"/>
          <w:sz w:val="28"/>
          <w:sz w:val="28"/>
          <w:szCs w:val="28"/>
          <w:rtl w:val="true"/>
          <w:lang w:bidi="fa-IR"/>
        </w:rPr>
        <w:t>تاریخ زندگی ایشان، سعی در کم ارزش کردن ایشان نزد مسلمانان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احادیث بسیاری در مجد و شرافت حضرت خدیجه علیها السلام نقل شده است که در این بخش تنها به چند نمونه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روایات، دلالت روشنی بر شخصیت خورشید پرفروغ عالم اسلام، ام المؤمنین حضرت خدیجه علیها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امیرالمؤمنین علیه السلام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در کنار همسرانش به یاد خدیجه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که برای پیرزنی از قبیله بنی اسد این همه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وقت که مرا تکذیب میکردید و کافر بودید، او ایمان آورد و تصدیقم کرد و هیچ یک از شما فرزندی نیاوردید ولی او فرزندانی آورد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ابوسعید خدری از قول پیامبر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شب معراج، جبرئيل مرا به سوی آسمانها برد و سیر داد، هنگام مراجعت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سلام خدا و سلام مرا به خدیجه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به زمین رسید، سلام خداوند و جبرئیل را به خدیجه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ذات پاک خدا سلام است و از اوست سلام و سلام به سوی او باز میگردد و بر جبرئیل سلام باد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خدیجه علیها السلام، همسری مهربانی برای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زنی بود که به وی اسلام آورد و با تصديق رسالت پیامبر تا آخرین لحظه، دست از حمایتش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به وسیله دو عامل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علی و دیگر مال خدیجه علیها السلام</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برو هرگاه به یاد خدیجه میافتاد میگریست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وَ أَیْنَ مِثْلُ خَدِیجَهَ صَدَّقَتْنِی حِینَ کَذَّبَنِی النَّاسُ وَ وَازَرَتْنِی عَلَی دِینِ اللَّهِ وَ أَعَانَتْنِی عَلَیْهِ بِمَالِهَا؛ خدیجه و کجاست مثل خدیجه ؟ او مرا تصدیق کرد هنگامی که مردم مرا تکذیب کردند و یاور من </w:t>
      </w:r>
    </w:p>
    <w:p>
      <w:pPr>
        <w:pStyle w:val="BookText"/>
        <w:rPr/>
      </w:pPr>
      <w:r>
        <w:rPr>
          <w:rFonts w:ascii="IRNazanin" w:hAnsi="IRNazanin" w:eastAsia="IRNazanin"/>
          <w:color w:val="111111"/>
          <w:sz w:val="28"/>
          <w:sz w:val="28"/>
          <w:szCs w:val="28"/>
          <w:rtl w:val="true"/>
          <w:lang w:bidi="fa-IR"/>
        </w:rPr>
        <w:t>در راه پیشرفت دین خدا بود و به وسیله مال خود مرا کمک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بانو خدیجه علیها السلام زنی بود که پیامبر اکرم صلی الله علیه و آله دربارة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همه از من روي می گردانیدند، او به من روی می کرد و چون همه از من می گریختند، به من محبت و مهربانی می کرد و چون همه دعوت مرا تکذیب می کردند، به من ایمان می آورد و مرا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زندگی مرا یاری می داد و با مال خود کمک می کرد و غم از دلم می زدود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بعد از رحلت حضرت خدیجه علیها السلام، رسول گرامی اسلام صلی الله علیه و آله و همیشه به یاد محبتها و تلاش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بانو خديجه آن چنان علاقه و محبت داشته و قدردان بودند که قبل از ایشان و حتی در زمانی که بانو در قید حیات بودند، همسری دیگر اختیار نکردند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 قدردانی رسول خدا صلی الله علیه و آله نسبت به حضرت خدیجه علیها السلام تنها به زمان حیات این بانو خلاصه نمی شد، بلکه پس از وفات ایشان نیز همواره او را یاد و تجلیل می کردند و از هرچیزی که به نوعی یاد و نام بانو را تداعی می کرد، به شایستگی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آنکه همسران دیگری هم داشتند، هر وقت که به یاد حضرت خدیجه علیها السلام می افتادند، از ایشان به خوبی یاد می کردند و اشک از چشمانشان جاری میشد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دربارة مقام، منزلت و شخصیت حضرت خدیجه علیها السلام در بهشت نیز روایات متعددی در دست است که دال بر بهشتی بودن و جایگاه ویژه این بانوی بزرگوار در نزد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وقتی پیامبر صلی الله علیه و آله در بستر شهادت بود، حضرت فاطمه علیها السلام درباره جایگاه آن حضرت در قیامت سؤالاتی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والدتی خدیجه ؛ در آن روز مادرم خدیجه کبری علیها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قصر اربعه ابواب إلى الجنه؛ او در قصری است که چهار در سوی بهشت دارد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همچنین پیامبر اکرم صلی الله علیه و 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اشْتَاقَتِ الْجَنَّةُ إِلَی أَرْبَعٍ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 و آسیه بنت مزاحم زوجه فرعون وهی زوجه النبي في الجنه و خديجة بنت خویلد زوجه النبي في الدنيا و الآخره و فاطمه بنت محمد؛ 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همسر فرعون که همسر پیامبر در بهشت است؛ خدیجه دختر خویلد همسر رسول خدا صلی الله علیه و آله در دنیا و آخرت و فاطمه دختر محمد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در مجلس عروسی حضرت زهراعلیها السلام با حضرت علی علیه السلام ، به یاد حضرت خدیجه علیها السلام با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شبی که لازم بود شادمانی می کردند و از این ازدواج خجسته آسمانی، شاد می بودند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پیامبر سال ها پس از درگذشت خدیجه، به یاد او بود و بی نظیر بودنش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بیش از همسری مسن برای تو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بسیار ناراحت شد و با رد این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گاه برایم همسری بهتر از او جایگزین نکرد، او مرا تصدیق کرد هنگامی که هیچ کس مرا تصدیق نکرد، یاری ام کرد در زمانی که هیچ کس مرا یاری نکرد، از اموالش در اختیارم قرار داد، زمانی که همه اموالشان را از من دریغ کردند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خداوند متعال در ذیل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انفطار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مجتبي له فرمودند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اللَّهُ عَزَّ وَ جَلَّ عَلِيَّ بْنَ أَبِي طَالِبٍ علیه السلام فِي ظَهْرِ أَبِي طَالِبٍ عَلَى صُورَةِ مُحَمَّدٍ صَلَّى اللَّهُ عَلَيْهِ وَ آلِهِ فَكَانَ عَلِيُّ بْنُ أَبِي طَالِبٍ أَشْبَهَ النَّاسِ بِرَسُولِ اللَّهِ ص وَ كَانَ الْحُسَيْنُ بْنُ عَلِيٍّ أَشْبَهَ النَّاسِ بِفَاطِمَةَ وَ كُنْتُ أَنَا أَشْبَهَ النَّاسِ بِخَدِيجَةَ الْكُبْرَى؛ خداوند متعال علي بن ابي طالب را به هنگامی که در پشت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رسول </w:t>
      </w:r>
      <w:bookmarkStart w:id="72" w:name="pg6984_72613"/>
    </w:p>
    <w:p>
      <w:pPr>
        <w:pStyle w:val="BookText"/>
        <w:rPr/>
      </w:pPr>
      <w:bookmarkEnd w:id="72"/>
      <w:r>
        <w:rPr>
          <w:rFonts w:ascii="IRNazanin" w:hAnsi="IRNazanin" w:eastAsia="IRNazanin"/>
          <w:color w:val="111111"/>
          <w:sz w:val="28"/>
          <w:sz w:val="28"/>
          <w:szCs w:val="28"/>
          <w:rtl w:val="true"/>
          <w:lang w:bidi="fa-IR"/>
        </w:rPr>
        <w:t>خدا بود و حسین بن علي به فاطمه شبیه بوده و من به جده ام خدیجه کبري شبیه هستم</w:t>
      </w:r>
      <w:r>
        <w:rPr>
          <w:rFonts w:eastAsia="IRNazanin" w:cs="IRNazanin"/>
          <w:color w:val="111111"/>
          <w:sz w:val="28"/>
          <w:szCs w:val="28"/>
          <w:rtl w:val="true"/>
          <w:lang w:bidi="fa-IR"/>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پیامبر اکرم صلی الله علیه و آله علاقه و محبت شدیدی نسبت به حضرت خدیجه علیها السلام داشتند و همواره به دوستان و آشنایان ایشان را نیز لطف و عنایت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پیامبر صلی الله علیه و آله هنگام ذبح و قربانی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ذبح شاه یقول ارسلوا الى اصدقاء خدیجه قال فذكرت له يوما فقال انی لاحب حبيبها؛ از گوشت آن، به دوستان خدیجه نیز بدهید؛ چرا که من دوستان خدیجه را نیز دوست میدارم</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73" w:name="__RefHeading___Toc2452458_372815092"/>
      <w:bookmarkStart w:id="74" w:name="_Toc26"/>
      <w:bookmarkEnd w:id="73"/>
      <w:r>
        <w:rPr>
          <w:rtl w:val="true"/>
        </w:rPr>
        <w:t>فضیلت حضرت خدیجه علیها السلام در کلام ائمه معصومین علیهم السلام</w:t>
      </w:r>
      <w:bookmarkEnd w:id="74"/>
    </w:p>
    <w:p>
      <w:pPr>
        <w:pStyle w:val="BookText"/>
        <w:rPr/>
      </w:pPr>
      <w:r>
        <w:rPr>
          <w:rFonts w:ascii="IRNazanin" w:hAnsi="IRNazanin" w:eastAsia="IRNazanin"/>
          <w:color w:val="111111"/>
          <w:sz w:val="28"/>
          <w:sz w:val="28"/>
          <w:szCs w:val="28"/>
          <w:rtl w:val="true"/>
          <w:lang w:bidi="fa-IR"/>
        </w:rPr>
        <w:t>حضرت خدیجه علیها السلام مادر حضرت فاطمه علیها السلام وجدة ائمه اطهار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انتساب، یکی از افتخارات ائمه و باعث سرفرازی ایشان در مقابل دشمنانشان بوده است، به گونه ای که اهل بیت در مقابل دشمنانشان به داشتن مادری مثل خدیجه کبری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این افتخارات بیان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امام حسن مجتبی علیه السلام پس از آنکه معاویه بر اوضاع مسلط شد، به کوفه آمد و چند روز در کوفه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براي خود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بر بالاي منبر رفت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آنچه توانست به ساحت مقدس امیرمؤمنان علی علیه السلام جسارت کرد و ناسزا گفت، با اینکه امام حسن و امام حسین در مجلس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برخاست تا پاسخ معاویه را بدهد، امام حسن علیه السلام دست او را گرفت و نشانید و خود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آنکه علی علیه السلام را به بدي یاد کردي؟ منم حسن و پدرم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 و پدرت صخر است، مادر من فاطمه علیها السلام است و مادر توهند است، جد من رسول خدا صلی الله علیه و آله است و جد توحرب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وجدتی خدیجه علیها السلام و جدتک فتیله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جده من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جده توفتیله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زشتکار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از ما آن کس که نامش پلید و حسب و نسبش پست </w:t>
      </w:r>
    </w:p>
    <w:p>
      <w:pPr>
        <w:pStyle w:val="BookText"/>
        <w:rPr/>
      </w:pPr>
      <w:r>
        <w:rPr>
          <w:rFonts w:ascii="IRNazanin" w:hAnsi="IRNazanin" w:eastAsia="IRNazanin"/>
          <w:color w:val="111111"/>
          <w:sz w:val="28"/>
          <w:sz w:val="28"/>
          <w:szCs w:val="28"/>
          <w:rtl w:val="true"/>
          <w:lang w:bidi="fa-IR"/>
        </w:rPr>
        <w:t>و سابقه اش بد و داراي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 مختلفی که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حادثة فوق در مسجدالنبی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پاي منبر معاویه برخاست و به وجود جده اش أم المؤمنین حضرت خدیجه افتخار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جدتی خدیجه و جدتک نثيله؛ جده من أم المؤمنین خدیجه علیها السلام و جده تو نثيله است؛ تو از نسل نثيله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اي، ولی من از نسل أم المؤمنین خدیجه کبري ايام هستم و فرق است بین ناپاك زاده و پاك زاده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در ضمن خطبه ای که خود را به دشمن معرفی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میدانید که جده من خدیجه دختر خويلد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نیز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من فرزند همسر پیامبر صلی الله علیه و آله شما خديجه هستم؟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حسین علیه السلام در بخشی دیگر خطاب به سپاه مقابل چنین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تَعْلَمُونَ أَنَّ جَدِّی رَسُولُ اللَّهِ صلی الله علیه و آله وسلم قَالُوا اللَّهُمَّ نَعَمْ قَالَ أَنْشُدُکُمُ اللَّهَ هَلْ تَعْلَمُونَ أَنَّ أَبِی عَلِیُّ بْنُ أَبِی طَالِبٍ علیهما السلام قَالُوا اللَّهُمَّ نَعَمْ قَالَ أَنْشُدُکُمُ اللَّهَ هَلْ تَعْلَمُونَ أَنَّ أُمِّی فَاطِمَهُ الزَّهْرَاءُ بِنْتُ مُحَمَّدٍ الْمُصْطَفَی صلی الله علیه و آله وسلم قَالُوا اللَّهُمَّ نَعَمْ قَالَ أَنْشُدُکُمُ اللَّهَ هَلْ تَعْلَمُونَ أَنَّ جَدَّتِی خَدِیجَهُ بِنْتُ خُوَیْلِدٍ أَوَّلُ نِسَاءِ هَذِهِ الْأُمَّهِ إِسْلَامّا قَالُوا اللَّهُمَّ نَعَمْ ؛ شما را به خدا قسم آیا میدانید که رسول خدا جد مناست؟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میدانید که مادرم فاطمه دختر محمد مصطفی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میدانید که پدرم علی بن ابی طالب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آیا میدانید که </w:t>
      </w:r>
    </w:p>
    <w:p>
      <w:pPr>
        <w:pStyle w:val="BookText"/>
        <w:rPr/>
      </w:pPr>
      <w:r>
        <w:rPr>
          <w:rFonts w:ascii="IRNazanin" w:hAnsi="IRNazanin" w:eastAsia="IRNazanin"/>
          <w:color w:val="111111"/>
          <w:sz w:val="28"/>
          <w:sz w:val="28"/>
          <w:szCs w:val="28"/>
          <w:rtl w:val="true"/>
          <w:lang w:bidi="fa-IR"/>
        </w:rPr>
        <w:t>جده ام خدیجه دخت خویلد اول زن مسلمان از این امت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جانکاه کربلا و پیروزی حق بر باطل، کاروان اسرا به سمت کوفه و سپس شام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حضرت زینب علیها السلام بزرگان این کاروان غم 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خاندان آل الله، دوری مسیر و بد رفتاری ظالمین و ستمگران یزیدی باعث رنجش خاطر فرزندان رسول خدا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 احترامیهای آنان نسبت به اهل بیت علیهم السلام وقتی خاندان عصمت و طهارت در مسجد اموی دمشق اجلال نزول کردند و مجلس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برپا بود، یزید درصدد این بود تا با جسارت تمام، خاندان اهل بیت بلا را خارجی و افراد یاغی و سرکش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اهل بیت علیه السلام بر مجلس یزید وارد شدند، یزید عنان سخن را به دست گرفته و شروع به یاوه سرایی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سجاد علیه السلام نیز با مشاهده این سخنان باطل و دروغ گویی یزید، ایستاد و خطبه ای مفصل در رسواسازی بنی امیه بیان کردند و پس از حمد الهی، در معرفی خود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اَلنَّاسِ فَمَنْ عَرَفَنَی فَقَدْ عَرَفَنِی وَ مَنْ لَمْ یَعْرِفْنِی فَأَنَا أُعَرِّفُهُ نَفْسِی أَنَا اِبْنُ مَکَّهَ وَ مِنًی أَنَا اِبْنُ مَرْوَهَ وَ اَلصَّفَا أَنَا اِبْنُ مُحَمَّدٍ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عَلِیٍّ اَلْمُرْتَضَی أَنَا اِبْنُ فَاطِمَهَ اَلزَّهْرَاءِ أَنَا اِبْنُ خَدِیجَهَ اَلْکُبْرَی أَنَا اِبْنُ اَلْمَقْتُولِ ظُلْماً؛ ایگروه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مرا می شناسد که می شناسد و هر کسی که مرا نمی شناسد خودم را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و صفا هستم، من فرزند محمد مصطفی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فرزند علی مرتضی و فاطمه زهرا و خدیجه کبری و کسی که به ظلم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7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سجاد علیه السلام در ضمن صلواتی بر اهل بیت علیهم السلام، نام حضرت خدیجه کبری علیها السلام را برده اند چنان 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المصطفى، وعلی علی المرتضی، وفاطمة الزهراء، وخديجة الكبرى، والحسن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بر محمد مصطفى وعلى </w:t>
      </w:r>
    </w:p>
    <w:p>
      <w:pPr>
        <w:pStyle w:val="BookText"/>
        <w:rPr/>
      </w:pPr>
      <w:r>
        <w:rPr>
          <w:rFonts w:ascii="IRNazanin" w:hAnsi="IRNazanin" w:eastAsia="IRNazanin"/>
          <w:color w:val="111111"/>
          <w:sz w:val="28"/>
          <w:sz w:val="28"/>
          <w:szCs w:val="28"/>
          <w:rtl w:val="true"/>
          <w:lang w:bidi="fa-IR"/>
        </w:rPr>
        <w:t>مرتضی و فاطمه زهرا و خدیجه کبری و حسن مجتبی درود بفرست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دعایی را از امام حسن عسکري علیه السلام نقل کرده که آن حضرت در نیایش خود ضمن صلوات بر حضرت فاطمه زهرا، بر مادر ایشان حضرت خدیجه کبري نیز درود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عَلَیها و عَلَی أُمِّهَا خدیجَهَ الکُبرَی صَلاهً تُکرِم بِهَا وَجهَ أبِیها مُحمَّدٍ صلی اللهُ عَلَیهِ و آله؛ خدایا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مادرش خدیجه کبري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درودي که به واسطه آن، مقام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داشته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که از ناحیه مقدسه امام زمان علیه السلام صادر شده است، در فرازي با توجه به حضرت ولی عصر علیه السلام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ابن النبي المصطفی، و ابن علی المرتضی، و ابن خدیجه الغراء؛ کجاست پسر پیامبر برگزیده صلی الله علیه و آله و پسر علی پسندیده علیه السلام و پسر خدیجه بلند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شامخ و ارجمند است که در اینجا به عنوان صفت براي أم المؤمنین حضرت خدیجه علیها السلام ذکر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و نسب دشمنان، همیشه باعث سرافکندگی و مایه ننگ آنها بوده است؛ چراکه آنان مادرانی خلافکار و ناپاک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مادر معاویه از فواحش معروف زمان خود بوده است که روابط نامشروع او با بسیاری از مردان قریشی و غیرقریشی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جده عمر بن خطاب نیز این گونه بوده است، حتی خود غاصبین هم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منافقین سخت است که وجود مادری مانند حضرت خدیجه را برای اهل بیت علیهم السلام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سعی کردند تاریخ زندگی حضرت خدیجه علیها السلام را تحریف کنند و از این طریق نسب اهل بیت علیهم السلام را کمرنگ کنند</w:t>
      </w:r>
      <w:r>
        <w:rPr>
          <w:rFonts w:eastAsia="IRNazanin" w:cs="IRNazanin"/>
          <w:color w:val="111111"/>
          <w:sz w:val="28"/>
          <w:szCs w:val="28"/>
          <w:rtl w:val="true"/>
          <w:lang w:bidi="fa-IR"/>
        </w:rPr>
        <w:t xml:space="preserve">. </w:t>
      </w:r>
      <w:bookmarkStart w:id="75" w:name="pg6984_72617"/>
    </w:p>
    <w:p>
      <w:pPr>
        <w:pStyle w:val="Heading2"/>
        <w:numPr>
          <w:ilvl w:val="1"/>
          <w:numId w:val="1"/>
        </w:numPr>
        <w:rPr/>
      </w:pPr>
      <w:bookmarkStart w:id="76" w:name="__RefHeading___Toc2452460_372815092"/>
      <w:bookmarkStart w:id="77" w:name="_Toc27"/>
      <w:bookmarkEnd w:id="75"/>
      <w:bookmarkEnd w:id="76"/>
      <w:r>
        <w:rPr>
          <w:rtl w:val="true"/>
        </w:rPr>
        <w:t xml:space="preserve">فضایل حضرت خدیجه </w:t>
      </w:r>
      <w:r>
        <w:rPr>
          <w:rtl w:val="true"/>
        </w:rPr>
        <w:t>(</w:t>
      </w:r>
      <w:r>
        <w:rPr>
          <w:rtl w:val="true"/>
        </w:rPr>
        <w:t>سلام الله علیها</w:t>
      </w:r>
      <w:r>
        <w:rPr>
          <w:rtl w:val="true"/>
        </w:rPr>
        <w:t xml:space="preserve">) </w:t>
      </w:r>
      <w:r>
        <w:rPr>
          <w:rtl w:val="true"/>
        </w:rPr>
        <w:t>از منظر اهل سنت</w:t>
      </w:r>
      <w:bookmarkEnd w:id="77"/>
    </w:p>
    <w:p>
      <w:pPr>
        <w:pStyle w:val="BookText"/>
        <w:rPr/>
      </w:pPr>
      <w:r>
        <w:rPr>
          <w:rFonts w:ascii="IRNazanin" w:hAnsi="IRNazanin" w:eastAsia="IRNazanin"/>
          <w:color w:val="111111"/>
          <w:sz w:val="28"/>
          <w:sz w:val="28"/>
          <w:szCs w:val="28"/>
          <w:rtl w:val="true"/>
          <w:lang w:bidi="fa-IR"/>
        </w:rPr>
        <w:t>ابن ابی الحدید معتقد است عبدالله بن زبیر با اینکه با خاندان رسالت دشمنی داشت، اما در گفت و گویی با ابن عباس، بر خدیجه علیها السلام به عنوان عمه اش افتخار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تَعْلَمُ أَنَّ عَمَّتِی خَدِیجَةُ سَیِّدَةُ نِسَاءِ الْعَالَمِینَ؛ آیا نمیدانی که عمه ام خدیجه، سرور بانوان هر دو جهان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لذا طبق همه شواهد موجود در این زمینه اعم از روایات نقل شده از شیعه و سنی، حضرت خدیجه علیها السلام و حضرت زهرا علیها السلام، سرور بانوان عالمیان هستند؛ ولی منافقان تا جایی که توانستند فضایل و مناقب حضرت خدیجه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همین فضایل را به دیگران نسبت داده اند تا از فروغ خدیجه علیها السلام در نزد عامه مردم بکاهند و مردم را به طرف دیگران متمایل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منابع تاریخی معتبر خدیجه را بانویی شریف، ثروتمند و دارای اعتبار در روزگار خود معرفی کرده اند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روایتی از پیامبر ، سرور زنان جهان خدیجه علیها السلام ، فاطمه علیها السلام، مریم و آسیه معرفی شده اند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همچنین پیامبر ، خدیجه را از زنان کامل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بهترین زنان معرفی کرده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ابوهریره در صحیح مسلم نیز نقل شده که جبرئیل به پیامبر عرضه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هذه خَدِیجَهُ قد أَتَتْکَ مَعَهَا إِنَاءٌ فیه إِدَامٌ أو طَعَامٌ أو شَرَابٌ فإذا هِیَ أَتَتْکَ فَاقْرَأْ علیها السَّلَامَ من رَبِّهَا عز وجل ومنی وَبَشِّرْهَا بِبَیْتٍ فی الْجَنَّهِ من قَصَبٍ لَا صَخَبَ فیه ولا نَصَبَ؛ خدیجه باظرفی از غذا و آب به پیش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خدیجه آمد از طرف خدای عالم به او سلام برسان از من جبرئیل هم به او سلام برسان و بشارت بده به حضرت خدیجه که خدای عالم، خانه ای در بهشت </w:t>
      </w:r>
      <w:bookmarkStart w:id="78" w:name="pg6984_72618"/>
    </w:p>
    <w:p>
      <w:pPr>
        <w:pStyle w:val="BookText"/>
        <w:rPr/>
      </w:pPr>
      <w:bookmarkEnd w:id="78"/>
      <w:r>
        <w:rPr>
          <w:rFonts w:ascii="IRNazanin" w:hAnsi="IRNazanin" w:eastAsia="IRNazanin"/>
          <w:color w:val="111111"/>
          <w:sz w:val="28"/>
          <w:sz w:val="28"/>
          <w:szCs w:val="28"/>
          <w:rtl w:val="true"/>
          <w:lang w:bidi="fa-IR"/>
        </w:rPr>
        <w:t>برای او از تارهای طلا در نظر گرفته که در آنجانه اضطراب و خستگی وجود دارد ونه زوال نعمت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اهل سنت من جمله احمد بن حنبل در مدح حضرت خدیجه علیها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از رسول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 خدیجه بنت خویلد، وفاطمة بنت محمد، وآسية بنت مزاحم امرأة فرعون، ومريم ابنة عمران</w:t>
      </w:r>
      <w:r>
        <w:rPr>
          <w:rFonts w:eastAsia="IRNazanin" w:cs="IRNazanin"/>
          <w:color w:val="111111"/>
          <w:sz w:val="28"/>
          <w:szCs w:val="28"/>
          <w:rtl w:val="true"/>
          <w:lang w:bidi="fa-IR"/>
        </w:rPr>
        <w:t xml:space="preserve">.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انسان آگاه با تأمل در شخصیت حضرت خدیجه می تواند دریابد که ایشان از جهات متعددی نسبت به مریم و آسیه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فضایل بذل مال، علم، عبادت، معرفت، صبر و شکیبایی، حضانت اولاد، تدبیر منزل و حسن التبعل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مقدمات و زمینه هایی که برای حضرت خدیجه علیها السلام فراهم بود برای آسیه و مریم فراهم نبود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احمد بن ابی یعقوب در کتاب تاریخ خود که جزو قدیمی ترین کتب تاریخی قدیمی است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توفیت خديجة بنت خويلد في شهر رمضان قبل الهجرة بثلاث سنين، ولها خمس و ستون سنة، ودخل عليها رسول الله وهي تجود بنفسها، فقال أن الله زوجنيك في الجنة و زوجني مریم بنت عمران و آسية بنت مزاحم و کلثوم أخت موسی؛ رسول خدا بر خدیجه در حالی که در سکرات مرگ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بهشت از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 من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من آسیه و مریم بنت عمران و کلثوم خواهر موسی بن عمران و خدیجه علیها السلام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آنها را به من تزویج کرده است</w:t>
      </w:r>
      <w:r>
        <w:rPr>
          <w:rFonts w:eastAsia="IRNazanin" w:cs="IRNazanin"/>
          <w:color w:val="111111"/>
          <w:sz w:val="28"/>
          <w:szCs w:val="28"/>
          <w:rtl w:val="true"/>
          <w:lang w:bidi="fa-IR"/>
        </w:rPr>
        <w:t xml:space="preserve">. » </w:t>
      </w:r>
      <w:r>
        <w:rPr>
          <w:rStyle w:val="FootnoteAnchor"/>
          <w:rtl w:val="true"/>
        </w:rPr>
        <w:footnoteReference w:id="85"/>
      </w:r>
    </w:p>
    <w:p>
      <w:pPr>
        <w:pStyle w:val="Heading2"/>
        <w:numPr>
          <w:ilvl w:val="1"/>
          <w:numId w:val="1"/>
        </w:numPr>
        <w:rPr/>
      </w:pPr>
      <w:bookmarkStart w:id="79" w:name="__RefHeading___Toc2452462_372815092"/>
      <w:bookmarkStart w:id="80" w:name="_Toc28"/>
      <w:bookmarkEnd w:id="79"/>
      <w:r>
        <w:rPr>
          <w:rtl w:val="true"/>
        </w:rPr>
        <w:t>نقش حضرت خدیجه علیها السلام در رشد و تثبیت رسالت</w:t>
      </w:r>
      <w:bookmarkEnd w:id="80"/>
    </w:p>
    <w:p>
      <w:pPr>
        <w:pStyle w:val="Heading3"/>
        <w:numPr>
          <w:ilvl w:val="2"/>
          <w:numId w:val="1"/>
        </w:numPr>
        <w:rPr/>
      </w:pPr>
      <w:bookmarkStart w:id="81" w:name="__RefHeading___Toc2452464_372815092"/>
      <w:bookmarkStart w:id="82" w:name="_Toc29"/>
      <w:bookmarkEnd w:id="81"/>
      <w:r>
        <w:rPr>
          <w:rtl w:val="true"/>
        </w:rPr>
        <w:t>اشاره</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خاتم انبیاء است ودینی که از طرف ایشان برای هدایت و سعادت </w:t>
      </w:r>
      <w:bookmarkStart w:id="83" w:name="pg6984_72619"/>
    </w:p>
    <w:p>
      <w:pPr>
        <w:pStyle w:val="BookText"/>
        <w:rPr/>
      </w:pPr>
      <w:bookmarkEnd w:id="83"/>
      <w:r>
        <w:rPr>
          <w:rFonts w:ascii="IRNazanin" w:hAnsi="IRNazanin" w:eastAsia="IRNazanin"/>
          <w:color w:val="111111"/>
          <w:sz w:val="28"/>
          <w:sz w:val="28"/>
          <w:szCs w:val="28"/>
          <w:rtl w:val="true"/>
          <w:lang w:bidi="fa-IR"/>
        </w:rPr>
        <w:t>انسان ها آورده است، دین جاوید اسلام است که قرار ست تا قیامت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روی لطف خویش برای اینکه رسالت پیامبر تثبیت شود، حامیانی از جمله ابوطالب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حامیان بسیار مؤثر در این مهم، حضرت خدیجه علیها السلام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 السلام، برترین همسر رسول خدا صلی الله علیه و آله است که منزلت پیامبر اکرم را به نیکویی شناخت و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در سخت ترین دوران ظهور اسلام، لحظه ای از یاری آن حضرت دست نکشید و تمام وجودش را در گسترش رسالت پیامبر تقدیم کرد و حمایت های بی دریغ و همه جانبه در پیشرفت دعوت پیامبر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حضرت خدیجه علیها السلام در تثبیت رسالت پیامبر جنبه های مختلف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های مادی و معنوی حضرت خدیجه علیها السلام از پیامبر گرامی اسلام، در تثبیت اقتدار اجتماعی پیامبر، خنثی شدن توطئه مشرکان قریش در تحریم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شعب ابی طالب، پیشگیری از اتهامات و سخنان ناروا به پیامبر و کمک به اسلام آوردن افراد نقش بسزایی داشته است</w:t>
      </w:r>
      <w:r>
        <w:rPr>
          <w:rFonts w:eastAsia="IRNazanin" w:cs="IRNazanin"/>
          <w:color w:val="111111"/>
          <w:sz w:val="28"/>
          <w:szCs w:val="28"/>
          <w:rtl w:val="true"/>
          <w:lang w:bidi="fa-IR"/>
        </w:rPr>
        <w:t>.</w:t>
      </w:r>
    </w:p>
    <w:p>
      <w:pPr>
        <w:pStyle w:val="Heading3"/>
        <w:numPr>
          <w:ilvl w:val="2"/>
          <w:numId w:val="1"/>
        </w:numPr>
        <w:rPr/>
      </w:pPr>
      <w:bookmarkStart w:id="84" w:name="__RefHeading___Toc2452466_372815092"/>
      <w:bookmarkStart w:id="85" w:name="_Toc30"/>
      <w:bookmarkEnd w:id="84"/>
      <w:r>
        <w:rPr/>
        <w:t>1</w:t>
      </w:r>
      <w:r>
        <w:rPr>
          <w:rtl w:val="true"/>
        </w:rPr>
        <w:t xml:space="preserve">- </w:t>
      </w:r>
      <w:r>
        <w:rPr>
          <w:rtl w:val="true"/>
        </w:rPr>
        <w:t>حمایت های مالی</w:t>
      </w:r>
      <w:bookmarkEnd w:id="85"/>
    </w:p>
    <w:p>
      <w:pPr>
        <w:pStyle w:val="Heading4"/>
        <w:numPr>
          <w:ilvl w:val="3"/>
          <w:numId w:val="1"/>
        </w:numPr>
        <w:rPr/>
      </w:pPr>
      <w:bookmarkStart w:id="86" w:name="__RefHeading___Toc2452468_372815092"/>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مهم ترین و مشهورترین نقشی که حضرت خدیجه علیها السلام در راه تثبیت رسالت پیامبر انجام داد، حمایت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تمامی اموال خویش را به پیامبر بخشید و به طوری که اسلام مدیون ثروت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در ابتدای شروع زندگی، برای جلوگیری از بهانه تراشیهای مخالفان با ازدواج با پیامبر اکرم ، مهروصداق را خود بر عهده گرفت</w:t>
      </w:r>
      <w:r>
        <w:rPr>
          <w:rFonts w:eastAsia="IRNazanin" w:cs="IRNazanin"/>
          <w:color w:val="111111"/>
          <w:sz w:val="28"/>
          <w:szCs w:val="28"/>
          <w:rtl w:val="true"/>
          <w:lang w:bidi="fa-IR"/>
        </w:rPr>
        <w:t>.</w:t>
      </w:r>
      <w:r>
        <w:rPr>
          <w:rStyle w:val="FootnoteAnchor"/>
          <w:rtl w:val="true"/>
        </w:rPr>
        <w:footnoteReference w:id="8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چند روز پس از ازدواج با رسول اکرم ،تمام اموالش را به رسول خدا بخشید تا آن حضرت هر طور که مصلحت میداند آن را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جلوگیری از سیل اتهامات و سخنان ناروا که دربارة حضرت محمد می زدند و از سر کینه و حسد او را تحقیر می کردند و يتيم و تهیدست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پسر عمویش </w:t>
      </w:r>
      <w:bookmarkStart w:id="88" w:name="pg6984_72620"/>
    </w:p>
    <w:p>
      <w:pPr>
        <w:pStyle w:val="BookText"/>
        <w:rPr/>
      </w:pPr>
      <w:bookmarkEnd w:id="88"/>
      <w:r>
        <w:rPr>
          <w:rFonts w:ascii="IRNazanin" w:hAnsi="IRNazanin" w:eastAsia="IRNazanin"/>
          <w:color w:val="111111"/>
          <w:sz w:val="28"/>
          <w:sz w:val="28"/>
          <w:szCs w:val="28"/>
          <w:rtl w:val="true"/>
          <w:lang w:bidi="fa-IR"/>
        </w:rPr>
        <w:t>ورقه را خواست و اختیار تمام اموال و دارایی های خود را به او سپرد و دستور داد که تمام دارایی خدیجه را به محمد هدیه کند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دارایی و اموال از این پس، ملک محمد است و به او تعلق دارد و هر طور که بخواهد می تواند در آن تصرف کند</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با توجه به همین بذل مهم،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آمده است که خداوند تو را پیش قومت، فقیر یافت بی آنکه مالي براي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مال خدیجه تو را بی نیاز کرد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پیغمبر نیز در تجلیل این فداکاري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قَامَ وَ لَا اسْتَقَامَ دِینِی الَّا بِشَیْئَیْنَ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خَدِیجۀِ وَ سَیْفِ عَلِیِّ بْنِ ابِی طَالِبٍ</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دین به مال خدیجه و شمشیر علي تا روز قیامت پا بر جاشد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تلاش ها و ياريها بود که پیغمبر صلی الله علیه و آله، خدیجه علیها السلام را به پاداش خانه اي در بهشت بشارت داد، خانه اي که در آن رنج و ناآرامی نیست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پیامبر اکرم صلی الله علیه و آله تا ثروت حضرت خدیجه علیها السلام را بدین طریق به مصرف رساند</w:t>
      </w:r>
      <w:r>
        <w:rPr>
          <w:rFonts w:eastAsia="IRNazanin" w:cs="IRNazanin"/>
          <w:color w:val="111111"/>
          <w:sz w:val="28"/>
          <w:szCs w:val="28"/>
          <w:rtl w:val="true"/>
          <w:lang w:bidi="fa-IR"/>
        </w:rPr>
        <w:t>:</w:t>
      </w:r>
    </w:p>
    <w:p>
      <w:pPr>
        <w:pStyle w:val="Heading4"/>
        <w:numPr>
          <w:ilvl w:val="3"/>
          <w:numId w:val="1"/>
        </w:numPr>
        <w:rPr/>
      </w:pPr>
      <w:bookmarkStart w:id="89" w:name="__RefHeading___Toc2452470_372815092"/>
      <w:bookmarkStart w:id="90" w:name="_Toc32"/>
      <w:bookmarkEnd w:id="89"/>
      <w:r>
        <w:rPr>
          <w:rtl w:val="true"/>
        </w:rPr>
        <w:t>کمک به اسلام آوردن افراد</w:t>
      </w:r>
      <w:bookmarkEnd w:id="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اموال حضرت خدیجه علیها السلام، بردگان تحت شکنجه را خریداری می کردند و بدهکاران را از قید بدهکاری آزاد و به بینوایان و تهیدستان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قبل از بعثت پیامبر ، حلیمه سعدیه، مادر رضاعی پیامبر روزی به مکه آمد و از قحطی و خشکسالی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موضوع را با خدیجه علیها السلام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چهل شتر و گوسفند به حليمه بخشیدند و او با شادمانی به سوی خاندانش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اسلام، حلیمه به همراه شوهرش به مکه آمد و مسلمان </w:t>
      </w:r>
      <w:bookmarkStart w:id="91" w:name="pg6984_72621"/>
    </w:p>
    <w:p>
      <w:pPr>
        <w:pStyle w:val="BookText"/>
        <w:rPr/>
      </w:pPr>
      <w:bookmarkEnd w:id="9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همچنین مسلمانانی که از مکه به مدینه هجرت می کردند و مشرکان اموال آنها را مصادره می کردند پیامبر صلی الله علیه و آله آنها را با مال حضرت خدیجه علیها السلام بی نیاز می ساختند و موانع و مشکلات را از راه مسلمانان کنار میزدند؛ از همه مهمتر اینکه جلب محبت و جذب دل های کافران می کردند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تعبیر می شود، البته نه به این معنا که به کافران پول و رشوه داده شده که اسلام بیاورند، بلکه به این معنا که با از بین بردن مشکلات مالی، آنها را نرم کرده و توجه آنها را به زیبایی های دین اسلام و آیین نوع دوستی و برادری آن جلب می کردند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92" w:name="__RefHeading___Toc2452472_372815092"/>
      <w:bookmarkStart w:id="93" w:name="_Toc33"/>
      <w:bookmarkEnd w:id="92"/>
      <w:r>
        <w:rPr>
          <w:rtl w:val="true"/>
        </w:rPr>
        <w:t>شکستن محاصره اقتصادی شعب ابی طالب</w:t>
      </w:r>
      <w:bookmarkEnd w:id="93"/>
    </w:p>
    <w:p>
      <w:pPr>
        <w:pStyle w:val="BookText"/>
        <w:rPr/>
      </w:pPr>
      <w:r>
        <w:rPr>
          <w:rFonts w:ascii="IRNazanin" w:hAnsi="IRNazanin" w:eastAsia="IRNazanin"/>
          <w:color w:val="111111"/>
          <w:sz w:val="28"/>
          <w:sz w:val="28"/>
          <w:szCs w:val="28"/>
          <w:rtl w:val="true"/>
          <w:lang w:bidi="fa-IR"/>
        </w:rPr>
        <w:t xml:space="preserve">در سال های نخست بعثت، مشرکان قریش برای از بین بردن اسلام و تسلیم کردن پیامبر اکرم صلی الله علیه و آله در برابر خواسته های خویش به نقشه ها و توطئه های فراوانی اقدام کردند، اما با تدبیرهای پیامبر اکرم و صبر و استقامت وی و مسلمانان، این توطئه ها یکی پس از دیگری خنثی میشد؛ </w:t>
      </w:r>
      <w:r>
        <w:rPr>
          <w:rStyle w:val="FootnoteAnchor"/>
          <w:rtl w:val="true"/>
        </w:rPr>
        <w:footnoteReference w:id="95"/>
      </w:r>
      <w:r>
        <w:rPr>
          <w:rFonts w:ascii="IRNazanin" w:hAnsi="IRNazanin" w:eastAsia="IRNazanin"/>
          <w:color w:val="111111"/>
          <w:sz w:val="28"/>
          <w:sz w:val="28"/>
          <w:szCs w:val="28"/>
          <w:rtl w:val="true"/>
          <w:lang w:bidi="fa-IR"/>
        </w:rPr>
        <w:t xml:space="preserve">تا اینکه سران قریش به توطئه ای دیگر جهت تسلیم کردن پیامبر اکرم اقدام کردند؛ یعنی هم پیمان شدن بر تحریم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بنی هاشم و بنی عبدالمطلب</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سران قریش قطعنامه ای در این باره صادر کرده و آن را در خانه کعبه آویزان کردند که به سبب آن، پیامبر اکرم صلی الله علیه و آله و خویشاوندان وی از هرگونه خرید و فروش، ازدواج، ارتباط و معاشرت محروم شدند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سران مشرک قریش با اقدام هایی مانند نظارت و مراقبت برای اجرا و عدم نقض تحریم ها، پایین آوردن قدرت مسلمانان با گران تر کردن خرید کالاها از بازار مکه و ممانعت از رسیدن آذوقه و کالا به شعب ابی طالب، وضعیت سختی را برای مسلمانان </w:t>
      </w:r>
    </w:p>
    <w:p>
      <w:pPr>
        <w:pStyle w:val="BookText"/>
        <w:rPr/>
      </w:pPr>
      <w:r>
        <w:rPr>
          <w:rFonts w:ascii="IRNazanin" w:hAnsi="IRNazanin" w:eastAsia="IRNazanin"/>
          <w:color w:val="111111"/>
          <w:sz w:val="28"/>
          <w:sz w:val="28"/>
          <w:szCs w:val="28"/>
          <w:rtl w:val="true"/>
          <w:lang w:bidi="fa-IR"/>
        </w:rPr>
        <w:t>پدید آوردند؛ به گونه ای که هیچ چیز مگر در نهان به آنها نمی رسید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من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خدیجه علیها السلام با فرستادن نمایندگانی، سعی در متقاعد کردن ابوجهل داشتند و هنگامی که از کار خویش نتیجه نگرفتند با کمک برادرزاده شان، حکیم بن حزام، برای شعب، آذوقه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اموال حضرت خدیجه علیها السلام در راه پیشرفت و تقویت اسلام، بخش مهمی از توطئه های قریش را خنثی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 ابُوطالِب وَ خَديجَةٌ جَميع 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ابوطالب و خدیجه همه اموال خود را برای حفظ اسلام و محاصره شدگان انفاق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نَفَعَنِی مالٌ قَطُّ ما نَفَعَنِی مالُ خَدِیجهُ؛ ؛ هرگز هیچ ثروتی مثل ثروت خدیجه به من سود نبخشید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توانستند با بذل مال خویش، یاران اسلام را که در آغاز راه خود قرار داشتند در مقابل دشمنان حفظ کنند و زمینه شکوفایی اسلام و مسلمین را فراهم کنند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بنابراین ثروت و حمایت مالی حضرت خدیجه علیها السلام ما مهم ترین عامل در پیشرفت اسلام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دخیل در کتابش به نقل از کتانی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 السلام، ثروت هنگفت خود را با سخاوتی وصف ناپذیر به حضرت محمد صلی الله علیه و آله بخشید، در حالی که هرگز این احساس را نداشت که چیزی می بخشد، بلکه این احساس را داشت که از وجود گران مایه او، هدایت و سعادت و رستگاری دو جهان را که بر همه گنجینه های گیتی برتری دارد به دست می آورد</w:t>
      </w:r>
      <w:r>
        <w:rPr>
          <w:rFonts w:eastAsia="IRNazanin" w:cs="IRNazanin"/>
          <w:color w:val="111111"/>
          <w:sz w:val="28"/>
          <w:szCs w:val="28"/>
          <w:rtl w:val="true"/>
          <w:lang w:bidi="fa-IR"/>
        </w:rPr>
        <w:t>.»</w:t>
      </w:r>
      <w:r>
        <w:rPr>
          <w:rStyle w:val="FootnoteAnchor"/>
          <w:rtl w:val="true"/>
        </w:rPr>
        <w:footnoteReference w:id="100"/>
      </w:r>
      <w:bookmarkStart w:id="94" w:name="pg6984_72623"/>
    </w:p>
    <w:p>
      <w:pPr>
        <w:pStyle w:val="Heading3"/>
        <w:numPr>
          <w:ilvl w:val="2"/>
          <w:numId w:val="1"/>
        </w:numPr>
        <w:rPr/>
      </w:pPr>
      <w:bookmarkStart w:id="95" w:name="__RefHeading___Toc2452474_372815092"/>
      <w:bookmarkStart w:id="96" w:name="_Toc34"/>
      <w:bookmarkEnd w:id="94"/>
      <w:bookmarkEnd w:id="95"/>
      <w:r>
        <w:rPr/>
        <w:t>2</w:t>
      </w:r>
      <w:r>
        <w:rPr>
          <w:rtl w:val="true"/>
        </w:rPr>
        <w:t xml:space="preserve">- </w:t>
      </w:r>
      <w:r>
        <w:rPr>
          <w:rtl w:val="true"/>
        </w:rPr>
        <w:t>حمایت های معنوی</w:t>
      </w:r>
      <w:bookmarkEnd w:id="96"/>
    </w:p>
    <w:p>
      <w:pPr>
        <w:pStyle w:val="Heading4"/>
        <w:numPr>
          <w:ilvl w:val="3"/>
          <w:numId w:val="1"/>
        </w:numPr>
        <w:rPr/>
      </w:pPr>
      <w:bookmarkStart w:id="97" w:name="__RefHeading___Toc2452476_372815092"/>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هنگامی که رسول اکرم صلی الله علیه و آله رسالت خود را آغاز کردند، با دشمنی سرسختانه دشمنان اسلام مواجه شدند تا جایی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أُوذِیَ نَبِیٌّ مِثْلَ مَا أُوذِیتُ؛ هیچ پیامبری به اندازه من اذیت نشد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حضرت خدیجه علیها السلام نقش بسزایی در کم کردن فشارهای روحی ناشی از اذیت و آزار کافران بر پیامبر اکرم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معنوی حضرت خدیجه، پشتوانة بزرگ پیامبر برای مقاومت در برابر سرسختیهای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حضرت خدیجه دشواری ها را بر پیامبرش آسان ساخت تا بتواند رسالت خود را انجام دهد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حضرت خدیجه علیها السلام به عنوان همدم و یار پیامبر صلی الله علیه و آله، نقشی اساسی در پیشبرد و پیشرفت اهداف مقدس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خدیجه در برطرف کردن غم و اندوه و ناراحتی و فشار آزار و اذیت های روحی و جسمانی پیامبر صلی الله علیه و آله بسیار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بزرگوار با آرامش بخشیدن به پیامبر صلی الله علیه و آله و تقویت روحیه ایشان برای انجام اهدافی مقدس، در حقیقت بزرگ ترین خدمت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ایجاد آرامش و تسکین پیامبر صلی الله علیه و آله از روش های گوناگون بهره می گرفتند که در ذیل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99" w:name="__RefHeading___Toc2452478_372815092"/>
      <w:bookmarkStart w:id="100" w:name="_Toc36"/>
      <w:bookmarkEnd w:id="99"/>
      <w:r>
        <w:rPr>
          <w:rtl w:val="true"/>
        </w:rPr>
        <w:t>اندوه زدایی</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زدایی از قلب و چهره پرفروغ حضرت محمد صلی الله علیه و آله، آرامش بخشیدن به دل رنجیده و نگران و پر دغدغه ایشان، یکی از ویژگی های بارز شخصیتی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متعال این بانوی بزرگوار را وسیله ای قرار داد تا پیامبر صلی الله علیه و آله برای دریافت پیام خداوند و بیان درست زبانی و عملی آن به عصرها و نسل ها در برابر آن همه خودکامگی، کارشکنی، شیطنت و گمراهی تاب بیاورد و با از از بین رفتن غم و اندوه، امید تازه ای پیدا کند تا پیمودن مسیر برایش هموار 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به صورت فراوان نقل شده است</w:t>
      </w:r>
      <w:r>
        <w:rPr>
          <w:rFonts w:eastAsia="IRNazanin" w:cs="IRNazanin"/>
          <w:color w:val="111111"/>
          <w:sz w:val="28"/>
          <w:szCs w:val="28"/>
          <w:rtl w:val="true"/>
          <w:lang w:bidi="fa-IR"/>
        </w:rPr>
        <w:t xml:space="preserve">: </w:t>
      </w:r>
      <w:bookmarkStart w:id="101" w:name="pg6984_72624"/>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خَدِیجَهُ وَزِیرَهَ صِدْقٍ عَلَی اَلْإِسْلاَمِ وَ کَانَ یَسْکُنُ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خدیجه وزیر راستین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مشاوری خردمند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رسول خدا با مهر و صفای او آرامش می یافت</w:t>
      </w:r>
      <w:r>
        <w:rPr>
          <w:rFonts w:eastAsia="Amiri" w:cs="Amiri" w:ascii="Amiri" w:hAnsi="Amiri"/>
          <w:color w:val="111111"/>
          <w:sz w:val="28"/>
          <w:szCs w:val="28"/>
          <w:rtl w:val="true"/>
          <w:lang w:bidi="ar-SA"/>
        </w:rPr>
        <w:t>.»</w:t>
      </w:r>
      <w:r>
        <w:rPr>
          <w:rStyle w:val="FootnoteAnchor"/>
          <w:rtl w:val="true"/>
        </w:rPr>
        <w:footnoteReference w:id="103"/>
      </w:r>
    </w:p>
    <w:p>
      <w:pPr>
        <w:pStyle w:val="Heading4"/>
        <w:numPr>
          <w:ilvl w:val="3"/>
          <w:numId w:val="1"/>
        </w:numPr>
        <w:rPr/>
      </w:pPr>
      <w:bookmarkStart w:id="102" w:name="__RefHeading___Toc2452480_372815092"/>
      <w:bookmarkStart w:id="103" w:name="_Toc37"/>
      <w:bookmarkEnd w:id="102"/>
      <w:r>
        <w:rPr>
          <w:rtl w:val="true"/>
        </w:rPr>
        <w:t>دلجویی از پیامبر</w:t>
      </w:r>
      <w:bookmarkEnd w:id="103"/>
    </w:p>
    <w:p>
      <w:pPr>
        <w:pStyle w:val="BookText"/>
        <w:rPr/>
      </w:pPr>
      <w:r>
        <w:rPr>
          <w:rFonts w:ascii="IRNazanin" w:hAnsi="IRNazanin" w:eastAsia="IRNazanin"/>
          <w:color w:val="111111"/>
          <w:sz w:val="28"/>
          <w:sz w:val="28"/>
          <w:szCs w:val="28"/>
          <w:rtl w:val="true"/>
          <w:lang w:bidi="fa-IR"/>
        </w:rPr>
        <w:t>حضرت خدیجه علیها السلام در همه دردها و رنج ها و سختی های رسالت، از پیامبر دلجویی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ادعا چند روایت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روایتی نقل کرده است که حضرت رسول هر وقت از تکذیب قریش و اذیت های ایشان محزون و آزرده ميشد، هیچ چیز آن حضرت را مسرور نمی کرد مگر ذکر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خدیجه را میدید، مسرور ميشد و خدیجه، آن بزرگوار را در بر می گرفت و می بوسید و امر قریش را توهین می کرد و براي سلامتي پیامبر صدقه میداد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ذات يوم إلى جبل حراء، فهتف به جبرئیل و لم يبدو له، فغشي عليه، فحملوه مشرکو قريش إليها،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تزوجت بمجنون، فوثبت خدیجة من السرير، و ضمّته إلى صدرها، و وضعت رأسه في حجرها، و قبّلت عينيه،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نبيا مرسلا؛ روزی پیامبراسلام هنگام دریافت وحی،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 را مدهوش به نزد خدیجه آوردندو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دیوانه ازدواج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 پیامبر را به سینه خود فشرد، سر پیامبر را در دامن گرفت و دو چشم پیامبر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ی که فرستاده الهی است ازدواج کرده ام</w:t>
      </w:r>
      <w:r>
        <w:rPr>
          <w:rFonts w:eastAsia="IRNazanin" w:cs="IRNazanin"/>
          <w:color w:val="111111"/>
          <w:sz w:val="28"/>
          <w:szCs w:val="28"/>
          <w:rtl w:val="true"/>
          <w:lang w:bidi="fa-IR"/>
        </w:rPr>
        <w:t>.»</w:t>
      </w:r>
      <w:r>
        <w:rPr>
          <w:rStyle w:val="FootnoteAnchor"/>
          <w:rtl w:val="true"/>
        </w:rPr>
        <w:footnoteReference w:id="10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وحی بر پیامبر اکرم نازل شد، او از جلال و جبروت خداوند متعال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نگران انکار مردم و عدم پذیرش آنها و هراسان از آن </w:t>
      </w:r>
      <w:bookmarkStart w:id="104" w:name="pg6984_72625"/>
    </w:p>
    <w:p>
      <w:pPr>
        <w:pStyle w:val="BookText"/>
        <w:rPr/>
      </w:pPr>
      <w:bookmarkEnd w:id="104"/>
      <w:r>
        <w:rPr>
          <w:rFonts w:ascii="IRNazanin" w:hAnsi="IRNazanin" w:eastAsia="IRNazanin"/>
          <w:color w:val="111111"/>
          <w:sz w:val="28"/>
          <w:sz w:val="28"/>
          <w:szCs w:val="28"/>
          <w:rtl w:val="true"/>
          <w:lang w:bidi="fa-IR"/>
        </w:rPr>
        <w:t>مسئولیت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وارد خانه شد، آنچه را که دیده و شنیده بود، برای همسر خود نقل کرد و دل نگرانی های خویش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کمترین اثری از ترس و تردید ظاهر نساخت و نگاهی از روی احترام به او کرد</w:t>
      </w:r>
      <w:r>
        <w:rPr>
          <w:rStyle w:val="FootnoteAnchor"/>
          <w:rtl w:val="true"/>
        </w:rPr>
        <w:footnoteReference w:id="10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بن العمّ واثبت، فو الّذي نَفْسُ خَدِيجَةَ بِيَدِهِ إنِّي لَأَرْجُو أَنْ تَكُونَ نَبِيَّ هَذِهِ الْأُمَّةِ؛ شاد و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خدیجه به دست اوست، من امیدوارم که تو پیغمبر این 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خار نخواهد کرد، توبه خویشان نیکی می کنی، راست می گویی، رنج میبری، از مهمان پذیرایی می کنی و از تحمل زحمت در راه حق باک نداری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بنابراین وقتی پیامبر پس ازدریافت وحی، از مسئولیت بزرگ و انکار مردم دچار نگرانی و اضطراب میشدند؛ حضرت خدیجه از ایشان دلجویی می کردند و غبار غم را از چهره شان می زدودند</w:t>
      </w:r>
      <w:r>
        <w:rPr>
          <w:rFonts w:eastAsia="IRNazanin" w:cs="IRNazanin"/>
          <w:color w:val="111111"/>
          <w:sz w:val="28"/>
          <w:szCs w:val="28"/>
          <w:rtl w:val="true"/>
          <w:lang w:bidi="fa-IR"/>
        </w:rPr>
        <w:t>.</w:t>
      </w:r>
    </w:p>
    <w:p>
      <w:pPr>
        <w:pStyle w:val="Heading4"/>
        <w:numPr>
          <w:ilvl w:val="3"/>
          <w:numId w:val="1"/>
        </w:numPr>
        <w:rPr/>
      </w:pPr>
      <w:bookmarkStart w:id="105" w:name="__RefHeading___Toc2452482_372815092"/>
      <w:bookmarkStart w:id="106" w:name="_Toc38"/>
      <w:bookmarkEnd w:id="105"/>
      <w:r>
        <w:rPr>
          <w:rtl w:val="true"/>
        </w:rPr>
        <w:t>سپر پیامبر در برابر آزار و اذیت مشرکان</w:t>
      </w:r>
      <w:bookmarkEnd w:id="1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علنی کردند مشرکان مکه که تاب تحمل این دعوت آسمانی را نداشتند با روش های گوناگون به رسول خدا جسارت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 ها، سنگ پرتاب کردن به حضرت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فداکارانه خود را همچون سپری در برابر این سنگ ها قرار میدادند تا جان پیامبر را حفظ کنند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از جمله آنجا که پیامبر اکرم در ابتدای دعوت خود، به بالای کوه مروه رفت و به معرفی خود به عنوان رسول خدا پرداخت، ابوجهل سنگی برداشت و به سوی پیامبر پرتاب کرد و مردم فرومایه نیز به پیروی از ابوجهل، پیامبر را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و حضرت خدیجه علیها السلام، پیامبر اکرم صلی الله علیه و آله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متوجه شدند که حضرت به خانه بازگشته است، دسته جمعی به سوی خانه حضرت آمدند و خانه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علی و حضرت خدیجه علیها السلام خودشان </w:t>
      </w:r>
    </w:p>
    <w:p>
      <w:pPr>
        <w:pStyle w:val="BookText"/>
        <w:rPr/>
      </w:pPr>
      <w:r>
        <w:rPr>
          <w:rFonts w:ascii="IRNazanin" w:hAnsi="IRNazanin" w:eastAsia="IRNazanin"/>
          <w:color w:val="111111"/>
          <w:sz w:val="28"/>
          <w:sz w:val="28"/>
          <w:szCs w:val="28"/>
          <w:rtl w:val="true"/>
          <w:lang w:bidi="fa-IR"/>
        </w:rPr>
        <w:t>را سپر پیامبر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نمی کنید که خانه زنی را سنگ باران می کنید؟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پراکنده شده و به خانه 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خدیجه را صدا زد و او را به سلام خدا و مقام رفیع در بهشت بشارت داد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حضرت خدیجه علیها السلام با ایمان پاک و محبت خلل ناپذیر خود، برای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وفادار بودند که رنگ غم از آینه روح بزرگش می زدود و او را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موقعیت مقبول و ممتازی که خدیجه علیها السلام داشت، پناهگاهی برای حضرت محمد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نادانان در هر کوی و برزنی، با حربه های جاهلیت به استقبال حضرت محمد میرفتند، دست مهربان و پر محبت خدیجه بود که مرهم امید و حیات بر جراحات جسم و جانش می گذاشت و برای ادامه راه رهایی امت، ایشان را آماده می ساخت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میان همه فشارها، سختیها، استهزاء و آزارها، حضرت خدیجه علیها السلام نه تنها به عنوان یک همسر، بلکه به عنوان کسی که می توانست رسول خدا را بفهمد، همراه و همدل ایشان بود و استقامت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فقط او می توانست پیامبر صلی الله علیه و آله را با آن روح بزرگ دریابد و رسول خدا صلی الله علیه و آله در هیچ جا آرام نمی گرفت، مگر در کنار خدیجه طاهره علیها السلام و این آرامش، نه جسمانی و زمینی، بلکه روحانی، آسمانی و الهی بود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بنت الشاطی از بانوان نویسنده مصری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های نخستین مظلومیت پیامبر صلی الله علیه و آله این، حضرت خدیجه علیها السلام مانندیاری غمخوار و مبارز در کنار او قرار گرفت، مقاومت کرد و رنج وعذابی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رسالت پیامبر صلی الله علیه و آله می رسید، بر او آسان می کرد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پیامبر صلی الله علیه و آله اسلام یا هر چیز مکروهی را که میدید و میشنید و هر ناروایی را که بر او وارد میشد و محزون و متأثرش میساخت با حضرت خدیجه علیها السلام در میان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 حضرت، امور ناروا را فرج و گشایش عنایت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اسلام همواره پیامبر را به ثبات و مقاومت فرا می خواند و با درایت و عطوفت خود، دردها و رنجها و آلام پیامبر صلی الله علیه و آله را تسکین میداد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با رسول خدا صلی الله علیه و آله ، از امکانات مادی فراوانی برخوردار بود و زندگی نسبتا آرام و بی دغدغه ای داشت؛ اما در طول زندگی مشترک با آن حضرت، انواع رنجها و محرومیت ها را پذیرا شد و با مشاهده آزار و اذیت هایی که همسر محبوبش از طرف مشركان متحمل میشد، هرگز صبر و مقاومت خود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سایه ایمان و اعتقاد به حقانیت دین پیامبر صلی الله علیه و آله و در راستای کسب رضای پروردگار به صبوری مبادرت می ورزید و رسول خداصلی الله علیه و آله را نیز به مقاومت دعوت می کرد؛ زیرا پیامبر را به خوبی می شناخت و رسالت او را به روشنی فهمیده و آن را با تمام جانش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همه توان خود، در راه تثبیت و گسترش آن،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کمتر همسری میتواند این چنین حساس، فهمیده، با کمال و عمیق، عالم و واقع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سیدشرف الدین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مدت بیست و پنج سال با پیامبر صلی الله علیه و آله زندگی کرد، بدون آنکه زن دیگری در زندگی او شریک شود و اگر در حیات باقی می ماند، پیامبر باز هم شریک دیگری برنمی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زندگانی زناشویی، شریک درد و رنج پیامبر بود؛ زیرا با مال خود به او نیرو می بخشید و با گفتار و کردار از او دفاع می کرد و به او در مقابل عذاب و درد کافران که در راه رسالت و ادای آن نصیبش می کردند، تسلی میداد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اقدامات حضرت خدیجه علیها السلام در زمینه تسلی دادن به پیامبر صلی الله علیه و آله در مقابل اذیت و آزار مخالفان، تصدیق و تأیید ایشان در همه زمینه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این </w:t>
      </w:r>
      <w:bookmarkStart w:id="107" w:name="pg6984_72628"/>
    </w:p>
    <w:p>
      <w:pPr>
        <w:pStyle w:val="BookText"/>
        <w:rPr/>
      </w:pPr>
      <w:bookmarkEnd w:id="107"/>
      <w:r>
        <w:rPr>
          <w:rFonts w:ascii="IRNazanin" w:hAnsi="IRNazanin" w:eastAsia="IRNazanin"/>
          <w:color w:val="111111"/>
          <w:sz w:val="28"/>
          <w:sz w:val="28"/>
          <w:szCs w:val="28"/>
          <w:rtl w:val="true"/>
          <w:lang w:bidi="fa-IR"/>
        </w:rPr>
        <w:t>کار بانوی بزرگ اسلام دارای آثار مثبت زیادی در جهت پیشبرد اهداف مقدس پیامبر و ناکامی دشمنان و ایجاد سستی و تزلزل در عقاید خرافی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ذیل به عنوان شاهد ذکر می شود دلالت بر اهمیت این موضوع در آن شرایط سخت و دشوار دارد؛ زیرا خدیجه علیها السلام ما زمانی رسول خدا را تأیید و تصدیق کرد که بزرگان قریش و دیگران او را دروغگویا مجنون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دلیل برای ارائه این مطلب این است که پیامبر صلی الله علیه و آله بارها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وَ أَیْنَ مِثْلُ خَدِیجَهَ؟ صَدَّقَتْنِی حِینَ کَذَّبَنِی النَّاسُ وَ وَازَرَتْنِی عَلَی دِینِ اللَّهِ وَ أَعَانَتْنِی عَلَیْهِ بِمَالِهَا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خدیجه سخن گفتید؟ و کجا مانند آن بانوی خرد و پروا، ایمان و اخلاص و بندگی و آزادگی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آن شرایط بحرانی که مردم مرا در دعوت آزادی خواهانه ام دروغگو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ایمان و راستی و درستی، مرا گواهی کرد؛ در راه دین خدا و پیشرفت، آن بارگران وزارت ویاری و همراهی مرا با درایت و توانمندی به دوش کشید و با دارایی هنگفت خویش، مرا در راه هدفم های بلندم مدد رساند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108" w:name="__RefHeading___Toc2452484_372815092"/>
      <w:bookmarkStart w:id="109" w:name="_Toc39"/>
      <w:bookmarkEnd w:id="108"/>
      <w:r>
        <w:rPr/>
        <w:t>4</w:t>
      </w:r>
      <w:r>
        <w:rPr>
          <w:rtl w:val="true"/>
        </w:rPr>
        <w:t xml:space="preserve">. </w:t>
      </w:r>
      <w:r>
        <w:rPr>
          <w:rtl w:val="true"/>
        </w:rPr>
        <w:t>بازاندیشی درباره شخصیت و سیره حضرت خدیجه علیها السلام</w:t>
      </w:r>
      <w:bookmarkEnd w:id="109"/>
    </w:p>
    <w:p>
      <w:pPr>
        <w:pStyle w:val="Heading3"/>
        <w:numPr>
          <w:ilvl w:val="2"/>
          <w:numId w:val="1"/>
        </w:numPr>
        <w:rPr/>
      </w:pPr>
      <w:bookmarkStart w:id="110" w:name="__RefHeading___Toc2452486_372815092"/>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بعد از پیامبر صلی الله علیه و آله، قدرت خلافت و سیطره بر تمامی ارکان حکومتی از یک طرف و ممنوعیت نشر ونقل و کتابت روایات پیامبر صلی الله علیه و آله اسلامی از طرف دیگر، راه جعل و تحریف را در تمامی امور مربوط به دین باز کرده بود؛ به صورتی که کافی بود فروعی از فروع دین یا جزئی از اجزای اعتقادات اسلامی، کوچکترین ضرری برای دستگاه حکومتی خلفاو همچنین توابع آنان داشته باشد تا آن را به کلی حذف کرده یا چنان دستکاری کنند که دیگر کارایی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دشمنان اسلام و منافقین برای حفظ منافع خود و مبارزه با نفوذ اسلام، تلاش های زیادی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منافقان، دستبرد در سیره زندگی بزرگان اسلام از جمله حضرت خدیجه علیها السلام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تلاش های منافقان و دشمنان در این راستا، ورود تحریفات عدیده در تاریخ زندگی آن بانوی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دستبرد در تاریخ موفق شدند شبهاتی دربارة زندگی حضرت </w:t>
      </w:r>
      <w:bookmarkStart w:id="112" w:name="pg6984_72629"/>
    </w:p>
    <w:p>
      <w:pPr>
        <w:pStyle w:val="BookText"/>
        <w:rPr/>
      </w:pPr>
      <w:bookmarkEnd w:id="112"/>
      <w:r>
        <w:rPr>
          <w:rFonts w:ascii="IRNazanin" w:hAnsi="IRNazanin" w:eastAsia="IRNazanin"/>
          <w:color w:val="111111"/>
          <w:sz w:val="28"/>
          <w:sz w:val="28"/>
          <w:szCs w:val="28"/>
          <w:rtl w:val="true"/>
          <w:lang w:bidi="fa-IR"/>
        </w:rPr>
        <w:t>در اذهان مسلمین در تمامی عصرها ایجاد کنند و مردم را از حقایق دین منحرف کنند از جمله اینکه حضرت خدیجه علیها السلام از محبوب ترین زنان پیامبر نبوده است؛ زیرا ایشان بیوه بوده و با پیامبر اکرم تفاوت سنی زیادی داشتند و دیگر اینکه حضرت قبل از ازدواج با پیامبر، بادو کافر ازدواج کرده بودند یا اینکه ثروت حضرت خدیجه در گسترش اهداف دین تأثیری نداشته است یا ثروتشان در مقابل ثروت دیگران، ناچیز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منافقان به نحوی این کار را انجام دادند که هر کس در ابتدای امر آن مطالب را می پذیرد، اما با اندکی مطالعه در کتب تاریخ مشخص می شود که برخی از این تحریفات با اعتقادات شیعه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جعل مطالب در تاریخ، حقیقت آن مطلب ثابت نمی شود، بلکه پیروان مکتب اهل بیت علیهم السلام را باتوجه به سخنان آن بزرگواران، هر چیزی که با اعتقادات شیعه سازگار باشد را می پذیرند و اگر مخالف بود آن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این گونه شبهات پرداخته می شود</w:t>
      </w:r>
      <w:r>
        <w:rPr>
          <w:rFonts w:eastAsia="IRNazanin" w:cs="IRNazanin"/>
          <w:color w:val="111111"/>
          <w:sz w:val="28"/>
          <w:szCs w:val="28"/>
          <w:rtl w:val="true"/>
          <w:lang w:bidi="fa-IR"/>
        </w:rPr>
        <w:t>:</w:t>
      </w:r>
    </w:p>
    <w:p>
      <w:pPr>
        <w:pStyle w:val="Heading3"/>
        <w:numPr>
          <w:ilvl w:val="2"/>
          <w:numId w:val="1"/>
        </w:numPr>
        <w:rPr/>
      </w:pPr>
      <w:bookmarkStart w:id="113" w:name="__RefHeading___Toc2452488_372815092"/>
      <w:bookmarkStart w:id="114" w:name="_Toc41"/>
      <w:bookmarkEnd w:id="113"/>
      <w:r>
        <w:rPr/>
        <w:t>1</w:t>
      </w:r>
      <w:r>
        <w:rPr>
          <w:rtl w:val="true"/>
        </w:rPr>
        <w:t xml:space="preserve">- </w:t>
      </w:r>
      <w:r>
        <w:rPr>
          <w:rtl w:val="true"/>
        </w:rPr>
        <w:t>سن</w:t>
      </w:r>
      <w:bookmarkEnd w:id="114"/>
    </w:p>
    <w:p>
      <w:pPr>
        <w:pStyle w:val="BookText"/>
        <w:rPr/>
      </w:pPr>
      <w:r>
        <w:rPr>
          <w:rFonts w:ascii="IRNazanin" w:hAnsi="IRNazanin" w:eastAsia="IRNazanin"/>
          <w:color w:val="111111"/>
          <w:sz w:val="28"/>
          <w:sz w:val="28"/>
          <w:szCs w:val="28"/>
          <w:rtl w:val="true"/>
          <w:lang w:bidi="fa-IR"/>
        </w:rPr>
        <w:t>یکی از مسائل بحث برانگیز دربارة حضرت خدیجه علیها السلام ، سن او در هنگام ازدواج با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چند نظر وجود دارد که قابل بررسی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وارده، اختلاف نظرهایی دربارة سن حضرت خدیجه هنگام ازدواج با پیامبر صلی الله علیه و آله وجود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Pr>
        <w:footnoteReference w:id="116"/>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21"/>
      </w:r>
      <w:r>
        <w:rPr>
          <w:rFonts w:ascii="IRNazanin" w:hAnsi="IRNazanin" w:eastAsia="IRNazanin"/>
          <w:color w:val="111111"/>
          <w:sz w:val="28"/>
          <w:sz w:val="28"/>
          <w:szCs w:val="28"/>
          <w:rtl w:val="true"/>
          <w:lang w:bidi="fa-IR"/>
        </w:rPr>
        <w:t xml:space="preserve">اما آنچه در گزارش های تاریخی در کتب اهل سنت مشاهده میشود این است که حضرت خدیجه کبری علیها السلام در هنگام ازدواج با پیامبر اکرم صلی الله علیه و آله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صلی الله علیه و آله خدا ایشان را تزويج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خدیجه علیها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ولى اقوال دیگری نیز وجود 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 روایت های معتبرتری نشان میدهد که ایشان تقریبا هم سن رسول خدا صلی الله علیه و آله بودند و در زمان ازدواج مانند آن حضرت،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منابع شیعی سن حضرت هنگام ازدواج با پیامبر را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دانسته اند که ما به دو قول مشهور در میان مورخان اسلامی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مورخان می گویند سن خدیجه کبری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حضرت با پیامبر اکرم هم 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مختصر تاریخ دمشق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حضرت خدیجه هنگام ازدواج با رسول خدا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آنچه مورد اتفاق اکثر علمای شیعی است همان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کتاب حيوة القلوب از شیخ طبرسی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زنی که با پیامبر صلی الله علیه و آله خدای تزویج کرد خدیجه دختر خویلد بود و دراین هنگام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بنابر دیدگاه بیهقی، اگر سن او در زمان وفاتش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و پانزده سال قبل از بعثت با پیامبر صلی الله علیه و آله خدا ازدواج کرده باشد در زمان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قائل هستند که سن خدیجه علیها السلام هنگام ازدواج،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جمعی از دانشمندان برآنند که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مورد ترجیح کثیری از مورخان است،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خدیجه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با احتساب اینکه پیامبر اکرم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باوی زندگی کرده اند، بنابراین حضرت خدیجه هنگام ازدواج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bookmarkStart w:id="115" w:name="pg6984_72631"/>
    </w:p>
    <w:p>
      <w:pPr>
        <w:pStyle w:val="BookText"/>
        <w:rPr/>
      </w:pPr>
      <w:bookmarkEnd w:id="115"/>
      <w:r>
        <w:rPr>
          <w:rFonts w:ascii="IRNazanin" w:hAnsi="IRNazanin" w:eastAsia="IRNazanin"/>
          <w:color w:val="111111"/>
          <w:sz w:val="28"/>
          <w:sz w:val="28"/>
          <w:szCs w:val="28"/>
          <w:rtl w:val="true"/>
          <w:lang w:bidi="fa-IR"/>
        </w:rPr>
        <w:t xml:space="preserve">بعضی از علمای بزرگ شیعه مانند علامه جعفر عاملی این نقل را پذیرفته اند و اعتقاد دارند که سن حضرت خدیجه هنگامی که با رسول خدا پیوند ازدواج بستند،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 و حتی قبل از آن هم هیچ ازدواج دیگری نداشته 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با توجه به دیدگاه برخی علمای شیعه که حضرت خدیجه علیها السلام را هنگام ازدواج با پیامبر،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تقویت می شود؛</w:t>
      </w:r>
      <w:r>
        <w:rPr>
          <w:rStyle w:val="FootnoteAnchor"/>
          <w:rtl w:val="true"/>
        </w:rPr>
        <w:footnoteReference w:id="129"/>
      </w:r>
      <w:r>
        <w:rPr>
          <w:rFonts w:ascii="IRNazanin" w:hAnsi="IRNazanin" w:eastAsia="IRNazanin"/>
          <w:color w:val="111111"/>
          <w:sz w:val="28"/>
          <w:sz w:val="28"/>
          <w:szCs w:val="28"/>
          <w:rtl w:val="true"/>
          <w:lang w:bidi="fa-IR"/>
        </w:rPr>
        <w:t xml:space="preserve">زیرا بعید به نظر می رسد زنی همچون خدیجه با مقام و مکنت خود در قریش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 این دلایل سن خدیجه علیها السلام هنگام ازدواج با پیامبر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منافقان و مخالفان اسلام، بانشر برخی اکاذیب و رسوخ دادن آنها به درون تاریخ، با بالابردن سن ایشان سعی در مخدوش کردن چهره حضرت خدیجه علیها السلام در نزد همگان داشتند</w:t>
      </w:r>
      <w:r>
        <w:rPr>
          <w:rFonts w:eastAsia="IRNazanin" w:cs="IRNazanin"/>
          <w:color w:val="111111"/>
          <w:sz w:val="28"/>
          <w:szCs w:val="28"/>
          <w:rtl w:val="true"/>
          <w:lang w:bidi="fa-IR"/>
        </w:rPr>
        <w:t>!</w:t>
      </w:r>
    </w:p>
    <w:p>
      <w:pPr>
        <w:pStyle w:val="Heading3"/>
        <w:numPr>
          <w:ilvl w:val="2"/>
          <w:numId w:val="1"/>
        </w:numPr>
        <w:rPr/>
      </w:pPr>
      <w:bookmarkStart w:id="116" w:name="__RefHeading___Toc2452490_372815092"/>
      <w:bookmarkStart w:id="117" w:name="_Toc42"/>
      <w:bookmarkEnd w:id="116"/>
      <w:r>
        <w:rPr/>
        <w:t>2</w:t>
      </w:r>
      <w:r>
        <w:rPr>
          <w:rtl w:val="true"/>
        </w:rPr>
        <w:t xml:space="preserve">- </w:t>
      </w:r>
      <w:r>
        <w:rPr>
          <w:rtl w:val="true"/>
        </w:rPr>
        <w:t>ازدواج</w:t>
      </w:r>
      <w:bookmarkEnd w:id="117"/>
    </w:p>
    <w:p>
      <w:pPr>
        <w:pStyle w:val="Heading4"/>
        <w:numPr>
          <w:ilvl w:val="3"/>
          <w:numId w:val="1"/>
        </w:numPr>
        <w:rPr/>
      </w:pPr>
      <w:bookmarkStart w:id="118" w:name="__RefHeading___Toc2452492_372815092"/>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بُعد دیگر تحریف سیره حضرت خدیجه این است که می گویند خدیجه، پیش از ازدواج با پیامبر اسلام، ازدواج کرده است و از آن همسران، صاحب فرزندانی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بودن ایشان، در واقع تهمتی نارواست؛ چرا که با واقعیت زندگي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 نسبت با عقاید مذهب حقه شیعه ناسازگاري و منافات دارد؛ ثانیاً این مطلب از لحاظ تاریخی نیز فاقد وجاهت و اعتبار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این دلایل می پردازیم</w:t>
      </w:r>
      <w:r>
        <w:rPr>
          <w:rFonts w:eastAsia="IRNazanin" w:cs="IRNazanin"/>
          <w:color w:val="111111"/>
          <w:sz w:val="28"/>
          <w:szCs w:val="28"/>
          <w:rtl w:val="true"/>
          <w:lang w:bidi="fa-IR"/>
        </w:rPr>
        <w:t>:</w:t>
      </w:r>
    </w:p>
    <w:p>
      <w:pPr>
        <w:pStyle w:val="Heading4"/>
        <w:numPr>
          <w:ilvl w:val="3"/>
          <w:numId w:val="1"/>
        </w:numPr>
        <w:rPr/>
      </w:pPr>
      <w:bookmarkStart w:id="120" w:name="__RefHeading___Toc2452494_372815092"/>
      <w:bookmarkStart w:id="121" w:name="_Toc44"/>
      <w:bookmarkEnd w:id="120"/>
      <w:r>
        <w:rPr>
          <w:rtl w:val="true"/>
        </w:rPr>
        <w:t>ناسازگاري با مباني اعتقادي مکتب تشیع</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مسلمات مذهب جعفری، عصمت خاندان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اینجا فقط به معنای پاکی از گناه و فکر گناه نیست؛ بلکه به معنای تطهیر خاندان پیامبر اکرم صلی الله علیه و آله از هرگونه رجس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معناي عصمت در قرآن مجید، در آیه تطهیر وارد شده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خداوند در این آیه، اهل بیت رسول خدا را مبرا از هرگونه ناپاکي و پليدي و داراي مقام تطهير دائمي معرفي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آیه، </w:t>
      </w:r>
    </w:p>
    <w:p>
      <w:pPr>
        <w:pStyle w:val="BookText"/>
        <w:rPr/>
      </w:pPr>
      <w:r>
        <w:rPr>
          <w:rFonts w:ascii="IRNazanin" w:hAnsi="IRNazanin" w:eastAsia="IRNazanin"/>
          <w:color w:val="111111"/>
          <w:sz w:val="28"/>
          <w:sz w:val="28"/>
          <w:szCs w:val="28"/>
          <w:rtl w:val="true"/>
          <w:lang w:bidi="fa-IR"/>
        </w:rPr>
        <w:t>عصمت از گناه و فکر آن، در برگیرنده قسمتی از معناي آيه تطهیر است، اما این آیه نوعي دیگر از عصمت را نیز متوجه این بزرگواران می کند که اغلب در بیان معناي عصمت به دست فراموشی سپرده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ناپاکي داراي مصادیق بسیاري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از آن مصادیق، آلودگي آبا و اجداد معصومین علیهم السلام در زمان جاهلیت است که این مسئله در این آیه به طور کلي نفي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ما در این مدعي، عباراتي است که در غالبزیارت نامه های وارده از معصومین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نُوراً فِی الْاصْلابِ الشَّامِخَهِ وَالْارْحامِ الْمُطَهَّرَهِ، لَمْ تُنَجّسْکَ الْجاهِلِیَّهُ بِأَنْجاسِهَا؛ شما نوري بودید در صلب هاي مردان بلندمرتبه و در رحمهاي زنان</w:t>
      </w:r>
    </w:p>
    <w:p>
      <w:pPr>
        <w:pStyle w:val="BookText"/>
        <w:rPr/>
      </w:pPr>
      <w:r>
        <w:rPr>
          <w:rFonts w:ascii="IRNazanin" w:hAnsi="IRNazanin" w:eastAsia="IRNazanin"/>
          <w:color w:val="111111"/>
          <w:sz w:val="28"/>
          <w:sz w:val="28"/>
          <w:szCs w:val="28"/>
          <w:rtl w:val="true"/>
          <w:lang w:bidi="fa-IR"/>
        </w:rPr>
        <w:t>پاك که جاهلیت، شما را با آلودگي هاي خود نیالود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علاوه بر این یکی از القاب حضرت خدیجه، طاهره است </w:t>
      </w:r>
      <w:r>
        <w:rPr>
          <w:rStyle w:val="FootnoteAnchor"/>
          <w:rtl w:val="true"/>
        </w:rPr>
        <w:footnoteReference w:id="132"/>
      </w:r>
      <w:r>
        <w:rPr>
          <w:rFonts w:ascii="IRNazanin" w:hAnsi="IRNazanin" w:eastAsia="IRNazanin"/>
          <w:color w:val="111111"/>
          <w:sz w:val="28"/>
          <w:sz w:val="28"/>
          <w:szCs w:val="28"/>
          <w:rtl w:val="true"/>
          <w:lang w:bidi="fa-IR"/>
        </w:rPr>
        <w:t>و این لقب در زمان جاهلیت به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فهمید که آن حضرت، در زمان جاهلیت پیرو یکی از ادیان الهی بوده و به احکام آن عمل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پایبندی به حدی بوده که ایشان به طاهره ملقب بوده اند آن هم در دورانی که مردم بیشتر در فساد و بی بندوباری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همیشه انتظار ظهور پیامبر موعود را می کشید و از عموی خود ورقة بن نوفل جویای نشانه های نبوت بود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روایات نیز آمده است احترام حضرت محمدصلی الله علیه و آله به خدیجه علیها السلام به خاطر عقیده اش به توحید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صلی الله علیه و آله پانزده سال قبل از بعثت با خدیجه ازدواج کرده، در حالی که هنوز اسلام به آن حضرت عرضه نشده بود و نیز دیگر ادیان الهی به جز ادیان ابراهیمی به نحوی توحید از آنان رخت بر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نتیجه گرفت خدیجه علیها السلام به مکتب حنیف و توحیدی ابراهیمی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جعفریان خاطر نشان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 به کسی اطلاق می شود که در مقابل شرک ایستادگی کرده، تمایل به دین حق و توحید ابراهیمی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اجداد پیامبر </w:t>
      </w:r>
      <w:bookmarkStart w:id="122" w:name="pg6984_72633"/>
    </w:p>
    <w:p>
      <w:pPr>
        <w:pStyle w:val="BookText"/>
        <w:rPr/>
      </w:pPr>
      <w:bookmarkEnd w:id="122"/>
      <w:r>
        <w:rPr>
          <w:rFonts w:ascii="IRNazanin" w:hAnsi="IRNazanin" w:eastAsia="IRNazanin"/>
          <w:color w:val="111111"/>
          <w:sz w:val="28"/>
          <w:sz w:val="28"/>
          <w:szCs w:val="28"/>
          <w:rtl w:val="true"/>
          <w:lang w:bidi="fa-IR"/>
        </w:rPr>
        <w:t>اکرم صلی الله علیه و آله همه موحد بوده اند، در این صورت ازدواج ایشان با افراد مشرک و بت پرست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روایات معصومین علیهم السلام کراراً تصریح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طبق شریعتهاي توحيدي، ازدواج موحد باکافر و مشرك حرام است و اگر بر خلاف دستور دین، چنین ازدواجي صورت بگیرد، باطل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ازدواج ام المؤمنين علیها السلام بادو کافری که بت پرست بوده اند، از لحاظ دیني حرام است و در صورت وقوع آن، این ازدواج شرعي نبوده، بلکه امري غير شرعي محسوب مي شده است که این خود، نافي پاکي و طهارت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پس با این توضیحات، اینکه ام المؤمنین علیها السلام قبل از ازدواج با رسول خدا صلی الله علیه و آله با کسی ازدواج کرده، رد می شود؛ زیرا این مطلب درست بر خلاف مباني اعتقادي شيعه است و قابلیت مادری برای حضرت زهرا علیها السلام و ائمه هدی علیهم السلام را از ایشان سلب می کند</w:t>
      </w:r>
      <w:r>
        <w:rPr>
          <w:rFonts w:eastAsia="IRNazanin" w:cs="IRNazanin"/>
          <w:color w:val="111111"/>
          <w:sz w:val="28"/>
          <w:szCs w:val="28"/>
          <w:rtl w:val="true"/>
          <w:lang w:bidi="fa-IR"/>
        </w:rPr>
        <w:t>.</w:t>
      </w:r>
    </w:p>
    <w:p>
      <w:pPr>
        <w:pStyle w:val="Heading4"/>
        <w:numPr>
          <w:ilvl w:val="3"/>
          <w:numId w:val="1"/>
        </w:numPr>
        <w:rPr/>
      </w:pPr>
      <w:bookmarkStart w:id="123" w:name="__RefHeading___Toc2452496_372815092"/>
      <w:bookmarkStart w:id="124" w:name="_Toc45"/>
      <w:bookmarkEnd w:id="123"/>
      <w:r>
        <w:rPr>
          <w:rtl w:val="true"/>
        </w:rPr>
        <w:t>عدم اعتبار گزارش های تاریخی درباره ازدواج خدیجه علیها السلام</w:t>
      </w:r>
      <w:bookmarkEnd w:id="124"/>
    </w:p>
    <w:p>
      <w:pPr>
        <w:pStyle w:val="BookText"/>
        <w:rPr/>
      </w:pPr>
      <w:r>
        <w:rPr>
          <w:rFonts w:ascii="IRNazanin" w:hAnsi="IRNazanin" w:eastAsia="IRNazanin"/>
          <w:color w:val="111111"/>
          <w:sz w:val="28"/>
          <w:sz w:val="28"/>
          <w:szCs w:val="28"/>
          <w:rtl w:val="true"/>
          <w:lang w:bidi="fa-IR"/>
        </w:rPr>
        <w:t>اگرچه گزارش های تاریخی دربارة ازدواج خدیجه علیها السلام با مغایر با اصول اعتقادی اسلام و به ویژه شیعه است و هیچگونه اعتباری ندارد، اما لازم به ذکر است بازگشت این اخبار به منابع روایی و تاریخی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به طور حتم از منابع آنان صادر شده است و در هیچ یک از منابع روایی شیعه در آن ردپایی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آنان می تواند توجیه این مطلب باشد کسانی که ادعای جانشینی پیامبر خدا را داشتند از ایمان اجداد خود محروم بودند و برای پر کردن این خلأ دست به تحریف واقعیت های تاریخی زدند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قریب به اتفاق علمای شیعه معتقدند که ایشان تا زمان ازدواج با پیامبر اکرم با هیچ کس ازدواج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و شیخ طوسی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آن حضرت خدیجه را ترویج کرد، او باکره بود و به عقد شوهر دیگری پیش از آن حضرت در </w:t>
      </w:r>
      <w:bookmarkStart w:id="125" w:name="pg6984_72634"/>
    </w:p>
    <w:p>
      <w:pPr>
        <w:pStyle w:val="BookText"/>
        <w:rPr/>
      </w:pPr>
      <w:bookmarkEnd w:id="125"/>
      <w:r>
        <w:rPr>
          <w:rFonts w:ascii="IRNazanin" w:hAnsi="IRNazanin" w:eastAsia="IRNazanin"/>
          <w:color w:val="111111"/>
          <w:sz w:val="28"/>
          <w:sz w:val="28"/>
          <w:szCs w:val="28"/>
          <w:rtl w:val="true"/>
          <w:lang w:bidi="fa-IR"/>
        </w:rPr>
        <w:t>نیامده بود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انصاریان در کتاب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تحقیقاتی که انجام شده، خدیجه کبری علیها السلام حاضر نشد احدی از افراد مکه را به عنوان شوهر انتخاب کند؛ زیرا فردی را از نظر اخلاق، روش و منش هم شأن خود نمی دید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بنابراین خدیجه کبری علیها السلام قبل ازدواج با رسول خدا صلی الله علیه و آله هرگز ازدواج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واقدی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خَدِیجَهٌ امْرَأَهً باکرَةٌ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به هنگام ازدواج با رسول خدا باکره 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خَدِیجَهُ امْرَأَةً باکرَةٌ ذات شرفِ و مَالٍ كثيرٍ و تجارةٌ؛ تبعَثُ إلى الشام فتَكونُ غَيرَها كَعامَهِ غَیر قُريش؛ خدیجه زنی باکره، دارای اعتبار ومال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تجاری اش را به سوی شام می فرستاد وکاروان او به اندازه تمام کاروان قریش بود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26" w:name="__RefHeading___Toc2452498_372815092"/>
      <w:bookmarkStart w:id="127" w:name="_Toc46"/>
      <w:bookmarkEnd w:id="126"/>
      <w:r>
        <w:rPr/>
        <w:t>3</w:t>
      </w:r>
      <w:r>
        <w:rPr>
          <w:rtl w:val="true"/>
        </w:rPr>
        <w:t xml:space="preserve">- </w:t>
      </w:r>
      <w:r>
        <w:rPr>
          <w:rtl w:val="true"/>
        </w:rPr>
        <w:t>ثروت</w:t>
      </w:r>
      <w:bookmarkEnd w:id="127"/>
    </w:p>
    <w:p>
      <w:pPr>
        <w:pStyle w:val="Heading4"/>
        <w:numPr>
          <w:ilvl w:val="3"/>
          <w:numId w:val="1"/>
        </w:numPr>
        <w:rPr/>
      </w:pPr>
      <w:bookmarkStart w:id="128" w:name="__RefHeading___Toc2452500_372815092"/>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درباره ثروت حضرت خدیجه علیها السلام شبهات زیادی مطرح می شود از جمله اینکه این ثروت از دو همسر قبلی ایشان به ارث رسیده است و اینکه یک زن جوان، این همه ثروت را چگونه به دست آورده است؟</w:t>
      </w:r>
    </w:p>
    <w:p>
      <w:pPr>
        <w:pStyle w:val="BookText"/>
        <w:rPr/>
      </w:pPr>
      <w:r>
        <w:rPr>
          <w:rFonts w:ascii="IRNazanin" w:hAnsi="IRNazanin" w:eastAsia="IRNazanin"/>
          <w:color w:val="111111"/>
          <w:sz w:val="28"/>
          <w:sz w:val="28"/>
          <w:szCs w:val="28"/>
          <w:rtl w:val="true"/>
          <w:lang w:bidi="fa-IR"/>
        </w:rPr>
        <w:t>درباره ارث بردن ثروت از همسران قبلی ایشان، در شبهه بیوه بودن حضرت خدیجه علیها السلام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در جوانی این ثروت را چگونه به دست آورده است، توضیحاتی در ادامه بیان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مردم شهر مکه، به حرفة تجارت اشتغال داشتند و عزت و قدرت در آن شهر، از آن کسانی بود که ثروت و مکنت داشتند؛ تا جایی که آنها براي رسيدن به ثروت از هیچ تلاشی دریغ نمی کردند، حتي اگر به قیمت خوردن مال یتیم یا گرفتن 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محیطی، ارادة حقتعالي بر این بود که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0" w:name="pg6984_72635"/>
    </w:p>
    <w:p>
      <w:pPr>
        <w:pStyle w:val="BookText"/>
        <w:rPr/>
      </w:pPr>
      <w:bookmarkEnd w:id="130"/>
      <w:r>
        <w:rPr>
          <w:rFonts w:ascii="IRNazanin" w:hAnsi="IRNazanin" w:eastAsia="IRNazanin"/>
          <w:color w:val="111111"/>
          <w:sz w:val="28"/>
          <w:sz w:val="28"/>
          <w:szCs w:val="28"/>
          <w:rtl w:val="true"/>
          <w:lang w:bidi="fa-IR"/>
        </w:rPr>
        <w:t>ثروتمندترین فرد و باعظمت ترین شخصیت باشد، کسی که ثروتمندترین مرد مکه در خیال خود نیز به رقابت با وي نیندیشد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ثروت، امر خارق العاده ای نیست و نیاز به معجزه هم ندارد، بلکه آنچه که در تحصیل ثروت مهم است داشتن فکر و اندیشه اقتصادی است؛ زیرا چه بسا افرادی که از کانال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ثروتی دست پیدا کردند، اما به واسطه نداشتن تدبیر و مهارتهای اقتصادی، نه تنها چیزی به ثروت خود نیفزودند، بلکه آنچه که داشتند را نیز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بینش بالایی در امر تجارت و به دست آوردن ثروت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به روز به ثروت آن حضرت افزوده می شد تا جایی که او را در زمان جاهلیت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31" w:name="__RefHeading___Toc2452502_372815092"/>
      <w:bookmarkStart w:id="132" w:name="_Toc48"/>
      <w:bookmarkEnd w:id="131"/>
      <w:r>
        <w:rPr>
          <w:rtl w:val="true"/>
        </w:rPr>
        <w:t>عوامل مؤثر در افزایش ثروت حضرت خدیجه علیها السلام</w:t>
      </w:r>
      <w:bookmarkEnd w:id="132"/>
    </w:p>
    <w:p>
      <w:pPr>
        <w:pStyle w:val="BookText"/>
        <w:rPr/>
      </w:pPr>
      <w:r>
        <w:rPr>
          <w:rFonts w:ascii="IRNazanin" w:hAnsi="IRNazanin" w:eastAsia="IRNazanin"/>
          <w:color w:val="111111"/>
          <w:sz w:val="28"/>
          <w:sz w:val="28"/>
          <w:szCs w:val="28"/>
          <w:rtl w:val="true"/>
          <w:lang w:bidi="fa-IR"/>
        </w:rPr>
        <w:t>حضرت خدیجه علیها السلام بانوی ثروتمندی بود که این ثروت عظیم، از مدیریت قوی ایشان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دقت در انتخاب وقت و فرصت، نوع کالا و مقدار آن، حرکت و بازگشت و توقف کاروان با آگاهي از زمان و مکان، طوری تنظیم و تدبیر و برنامه ريزي می کرد که مورد تحسین کاروان بزرگ تجارتي اش 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یمن به حجاز و از حجاز به شام و دیگر مراکز مهم اقتصادي و تجاري مي رفت و سود سرشار و عادلانه و فراواني به دست مي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شرایط آن روز جهان و دنیای عرب و قلمرو حجاز در آن زمان آشنا باشیم، و نیز اگر اسارت و محرومیت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انسانی و اجتماعي اش را به یاد آوریم، و زنده به گور کردن دختران را بدانیم، آن گاه ادارة امر مهم اقتصادي به وسيلة يك دختر هوشمند و پاک منش و با مدیریت توانمند و ظریف ایشان، ما را به شخصیت و ویژگي معنوي و برجسته و ابتکار او در کارها و روح مدیریت و سازندة ایشان آشناتر می کند که واقعا حضرت خدیجه در آن روزگارها، خردمندترین و مدبرترین و کارآمدترین زنان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خدیجه علیها السلام در تجارت خود از رسم رایج بازار آن زمان، يعني احتکار و انحصار، کم فروشي و فریب، رباخواري و بهره کشي هاي ظالمانة رایج وهرنوع حرام خوارگي مرئي و نامرئي براي انباشتن ثروت دوري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 پر شرافت خود را به این گناهان بزرگ آلوده نمی کرد و به کارگران و کارمندان و مدیران خود نیز هشدار می داد که دادوستد، سود و درآمد را با صداقت و هوشمندي و از راه های مشروع و عادلانه تجارت و صادرات و واردات و خدمت به کشور و ملت و تعهد و تخصص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به دلیل همین ویژگی های برجستة اخلاقي و انسانی و مدیریت منطقي و خردمندانه، نه تنها اعتماد بازارهاي داخلي، بلکه بازارهاي منطقه اي را هم به دست آورده بود و راه پیشرفت و ترقي و رشد را برای دیگران هم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هاي موفقیت او بازتر ميشد و مورد استقبال بازارهاي مصر و یمن و شام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حضرت خدیجه در مدیریت اقتصادی خویش، همکاران و عوامل اجرایی را از میان انسان های سالم، امانتدار، درست کار، آزمون شده و ریشه دار به همکاری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دفتر کارش، این کاروان عظیم تجارتی را با سرانگشت نیرومند تدبیر وقدرت گره گشای مدیریت و درایت خویش به حرکت در می آورد و به کارهای اقتصادی خویش سامان می بخشید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حضرت خدیجه علیها السلام در روزگار فقدان درایت و مدیریت عادلانه و انسانی، از اصل ایجاد انگیزه در کارکنان و همکاران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مقام حق شناسی از بخشش و بزرگ منشی خدیجه در این راه چنین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مِنْ صَاحِبَهٍ لِأَجِیرٍ خَیْرٌ مِنْ خَدِیجَةَ وَ مَا کُنَّا نَرْجِعُ أَنَا وَ صَاحِبِی إِلاَّ وَجَدْنَا عِنْدَهَا تُحْفَةً مِنْ طَعَامٍ تَخْبَؤُهُ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مدیر و کارفرمایی پرمهرتر و حق شناس تر و بهتر از خدیجه علیها السلام نسبت به کارکنان و کارگزاران و همکارانش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ودوستم پس از کار، نزد او می رفتیم، میدیدیم غذای گوارایی را که به اشارة </w:t>
      </w:r>
    </w:p>
    <w:p>
      <w:pPr>
        <w:pStyle w:val="BookText"/>
        <w:rPr/>
      </w:pPr>
      <w:r>
        <w:rPr>
          <w:rFonts w:ascii="IRNazanin" w:hAnsi="IRNazanin" w:eastAsia="IRNazanin"/>
          <w:color w:val="111111"/>
          <w:sz w:val="28"/>
          <w:sz w:val="28"/>
          <w:szCs w:val="28"/>
          <w:rtl w:val="true"/>
          <w:lang w:bidi="fa-IR"/>
        </w:rPr>
        <w:t>او برای ما آماده شده بود، آن را به ما هدیه می کرد و با کارگزاران و زیردستان بزرگمنشانه و انسانی رفتار میکرد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توجه به عواملی که بیان شد، راز ثروت عظیم حضرت خدیجه مشخص می شود و شبهه ارث بردن از همسران قبلی ایشان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سرماية عظیم اقتصادی آن بانوی فداکار در پیشرفت اسلام و برپایی جامعة جديد نقشی اساسی داشت؛ چرا که اسلام در حال شکل گیری، نیاز به امکانات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اثر درست اندیشی و اخلاص خدیجه علیها السلام، این افتخار را به او داد که ثروتش را برای پیشرفت دین و آزادی انسان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نیاز اقتصادی پیامبر و مسلمانان همراه او در آن مرحلة حساس، هدف پیامبر که برپایی عدالت و آزادی بود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نفعني ماقط مثل مانفعنی مال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مانند ثروت خدیجه علیها السلام برای اهداف بلند من سودبخش نیفتاد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گزارش تاریخ، اسلام پس از فرود آمدن بر قلب و زبان پیامبر صلی الله علیه و آله، با دو عامل اساسی، بسط و گسترش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فداکاری همه جانبه امام علی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حمایت های گسترده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قلب مبارک رسول اکرم صلی الله علیه و آله شایستگی دریافت وحی و وظیفه خطیر رسالت را بر عهده داشت، امام علی علیه السلام هم با شجاعت بی نظیرش به اسلام قدرت بخشید و حضرت خدیجه علیها السلام نیز تمام مهر و محبت و ثروتش را به پیامبر صلی الله علیه و آله بخشید تا اسلام محمدی پایدار بماند، اما مخالفان و دشمنان، متأسفانه این واقعیت تاریخی را تحریف کرده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حضرت خدیجه علیها السلام، به خاطر دفع بدگویی از پیامبر صلی الله علیه و آله به دلیل فقر و تنگدستی، پسر عمویش ورقة بن نوفل را خواست و اختیار تمام اموال ودارایی هایش را به او سپرد که ورقه آنها را به حضرت محمد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نیز با داشتن دستورالعملی جامع از طرف خدیجه علیها السلام ، در میان جمعیت حاضر کنار کعبه و بين زمزم و مقام وارد شد وباصدای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خدیجه تشهدكم على أنها قد وهبت نفسها ومالها و </w:t>
      </w:r>
    </w:p>
    <w:p>
      <w:pPr>
        <w:pStyle w:val="BookText"/>
        <w:rPr/>
      </w:pPr>
      <w:r>
        <w:rPr>
          <w:rFonts w:ascii="IRNazanin" w:hAnsi="IRNazanin" w:eastAsia="IRNazanin"/>
          <w:color w:val="111111"/>
          <w:sz w:val="28"/>
          <w:sz w:val="28"/>
          <w:szCs w:val="28"/>
          <w:rtl w:val="true"/>
          <w:lang w:bidi="fa-IR"/>
        </w:rPr>
        <w:t>عبیدها و خدمها و جميع ما ملكت يمينها و المواشي و الصداق و الهدايا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إجلاله و إعظاما و رغبه فيه فكونوا عليها من الشاهدين؛ خدیجه بانوی بزرگ و با اقتدار قریش، شما را به گواهی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شاهد باشید که او خودش، ثروت و سرمایه اش و همه خدم و حشم و جمیع مایملک خود و چهارپایان و صداق و مهریه و هدایایی را که از گوشه و کنار به او رسیده، همه را به محمد بخشیده و در ملک خاص او قرار داده است، تا تجلیل شایسته ای از شأن و شخصیت او به عمل آید و مورد تعظیم و تکریم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عشق و علاقه خود را به محمد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که حرف های مرا شنیدید، بر این گفته ها گواه باشید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سلیمان کتانی 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ثروت هنگفت خود را با سخاوتی وصف ناپذیر به حضرت محمد صلی الله علیه و آله بخشید، در حالی که هرگز این احساس را نداشت که چیزی می بخشد، بلکه این احساس را داشت که از وجود گرانمایه او، هدایت و سعادت و رستگاری دو جهان را که بر همه گنجینه های گیتی برتری دارد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کرد که مهر و عشق پاک را به پیامبر صلی الله علیه و آله هدیه می کند و در برابر آن، سعادت و رستگاری و ماندگاری همه جانبه را به دست می آورد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رسید که خدیجه، دو بار و در هر بار چهل هزار انفاق برای رسول خدا کرد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 است که حضرت خدیجه علیها السلام همه دارایی اش را به پیامبر اکرم صلی الله علیه و آله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هر نیازمندی هم که به او روی می آورد، دست خالی برنمی گشت و در مواقع قحطی و خشکسالی، خانه اوپناهگاه نیازمندان و مایه امید دردمندان بود </w:t>
      </w:r>
      <w:r>
        <w:rPr>
          <w:rStyle w:val="FootnoteAnchor"/>
          <w:rtl w:val="true"/>
        </w:rPr>
        <w:footnoteReference w:id="150"/>
      </w:r>
      <w:r>
        <w:rPr>
          <w:rFonts w:ascii="IRNazanin" w:hAnsi="IRNazanin" w:eastAsia="IRNazanin"/>
          <w:color w:val="111111"/>
          <w:sz w:val="28"/>
          <w:sz w:val="28"/>
          <w:szCs w:val="28"/>
          <w:rtl w:val="true"/>
          <w:lang w:bidi="fa-IR"/>
        </w:rPr>
        <w:t xml:space="preserve">یا اینکه حضرت خدیجه علیها السلام از نعمت های باارزش خداوند بر رسول خدا صلی الله علیه و آله بود، که با آن حضرت بیست و پنج سال زندگی کرد؛ در ساعات گرفتاری، بر او مهربانی کرد، در سخت ترین اوقات و در ابلاغ رسالتش یاریش کرد و در جنگ های تلخ با او شرکت کرده </w:t>
      </w:r>
      <w:bookmarkStart w:id="133" w:name="pg6984_72639"/>
    </w:p>
    <w:p>
      <w:pPr>
        <w:pStyle w:val="BookText"/>
        <w:rPr/>
      </w:pPr>
      <w:bookmarkEnd w:id="133"/>
      <w:r>
        <w:rPr>
          <w:rFonts w:ascii="IRNazanin" w:hAnsi="IRNazanin" w:eastAsia="IRNazanin"/>
          <w:color w:val="111111"/>
          <w:sz w:val="28"/>
          <w:sz w:val="28"/>
          <w:szCs w:val="28"/>
          <w:rtl w:val="true"/>
          <w:lang w:bidi="fa-IR"/>
        </w:rPr>
        <w:t>و با جان و مالش از او پشتیبانی می کرد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134" w:name="__RefHeading___Toc2452504_372815092"/>
      <w:bookmarkStart w:id="135" w:name="_Toc49"/>
      <w:bookmarkEnd w:id="134"/>
      <w:r>
        <w:rPr/>
        <w:t>4</w:t>
      </w:r>
      <w:r>
        <w:rPr>
          <w:rtl w:val="true"/>
        </w:rPr>
        <w:t xml:space="preserve">- </w:t>
      </w:r>
      <w:r>
        <w:rPr>
          <w:rtl w:val="true"/>
        </w:rPr>
        <w:t>فرزندان</w:t>
      </w:r>
      <w:bookmarkEnd w:id="135"/>
    </w:p>
    <w:p>
      <w:pPr>
        <w:pStyle w:val="BookText"/>
        <w:rPr/>
      </w:pPr>
      <w:r>
        <w:rPr>
          <w:rFonts w:ascii="IRNazanin" w:hAnsi="IRNazanin" w:eastAsia="IRNazanin"/>
          <w:color w:val="111111"/>
          <w:sz w:val="28"/>
          <w:sz w:val="28"/>
          <w:szCs w:val="28"/>
          <w:rtl w:val="true"/>
          <w:lang w:bidi="fa-IR"/>
        </w:rPr>
        <w:t>یکی از فضایل خدیجه علیها السلام نسل پاک و مطهری بود که بعد از خویش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دختری بود که در فضیلت، هم پای پدر و همسر و فرزندان معصوم خود بود و در قرآن کریم هرگونه رجس و پلیدی از ساحت آنان پاک شده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مادری که چنین فرزندی در دامان او رشد کرده است، دارای چه حالاتی بوده است که از طریق رحم، شیر، عمل، اخلاص و پاکی توانسته در این فرزند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خدیجه به جایی رسیده بود که در همه دنیا مرسوم است فرزندان را به نام پدر معرفی می کنند، ولی در معارف اسلامی علاوه بر ذکر پدران، به نام مادران نیز معرفی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اباعبدالله الحسين سلام میدهیم،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فاطمه الزهرا و ابن خدیجه الکبری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خدیجه زنی بود که در زیارت اربعین، خطاب به امام حسین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میدهیم که شما در پشت مردان بزرگوار و رحم های پاکیزه وجود یافتید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امام مجتبی در توضیح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w:t>
      </w:r>
      <w:r>
        <w:rPr>
          <w:rStyle w:val="FootnoteAnchor"/>
          <w:rtl w:val="true"/>
        </w:rPr>
        <w:footnoteReference w:id="155"/>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صلب مادر، شکل و قیافه علی را به شکل و قیافه پیامبر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ابیطالب، شبیه ترین فرد به رسول خدا بود و برادرم حسین را به شکل مادرم فاطمه علیها السلام با تصویر کرد و برادرم حسین علیه السلام شبیه ترین فرد به مادرم فاطمه علیها السلام بود و اما من را که می خواست در رحم مادرم صورتگری کند، من را به شکل مادربزرگم خدیجه صورتگری کرد و من شبیه ترین فرد به مادربزرگم خدیجه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دربارة تعداد فرزندان پیامبر اکرم صلی الله علیه و آله با خدیجه در میان محققین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قائل هستند که تنها فرزند آنها، حضرت فاطمه علیها السلام است و پیامبر صلی الله علیه و آله فرزند دیگری از خدیجه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در کتاب خود پس از نقل روایات مختلف از کتابهای شیعه و اهل سنت و بررسیهای گوناگون چنین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متعددی وجود دارد که حضرت خدیجه قبل از پیامبر صلی الله علیه و آله، اساسا ازدواج نکرده است و هنگام ازدواج با پیامبر صلی الله علیه و آله دوشیزه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قدتزوج خدیجه وهی عذراء؛ همانا پیامبر باخدیجه که دوشیزه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تأکید می کند آنجا که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 و زینب دختران هاله خواهران خدیجه بوده 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یکی دیگر از اموری که مطلب فوق را تأیید می کند حدیثی است که از پیامبر صلی الله علیه و آله نقل شده که خطاب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 زندگی سه امتیاز و ویژگی ارزانی شد که به هیچ کس دیگر از مردم حتی به من ارزانی نشد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افتخار دامادی من داده شد در حالی که من پدر همسری بسان توندارم؛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همسری مانند دختر فرزانه ام فاطمه عنایت شد در حالی که به من همسری مانند او داده نشد؛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پسرانی ارجمند مانند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 اما به من عنایت نشد، اما شما از من هستید و من از شما</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فهمیده می شود با توجه به ویژگی اول در حدیث فوق، پیامبر اکرم صلی الله علیه و آله پای تنها یک داماد داشت و او کسی جز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و رقیه دختران خواهر خدیجه بوده اند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به نظر او برای خدیجه فرزندی جز فاطمه ای نبوده است</w:t>
      </w:r>
      <w:r>
        <w:rPr>
          <w:rFonts w:eastAsia="IRNazanin" w:cs="IRNazanin"/>
          <w:color w:val="111111"/>
          <w:sz w:val="28"/>
          <w:szCs w:val="28"/>
          <w:rtl w:val="true"/>
          <w:lang w:bidi="fa-IR"/>
        </w:rPr>
        <w:t xml:space="preserve">. </w:t>
      </w:r>
      <w:bookmarkStart w:id="136" w:name="pg6984_72641"/>
    </w:p>
    <w:p>
      <w:pPr>
        <w:pStyle w:val="BookText"/>
        <w:rPr/>
      </w:pPr>
      <w:bookmarkEnd w:id="136"/>
      <w:r>
        <w:rPr>
          <w:rFonts w:ascii="IRNazanin" w:hAnsi="IRNazanin" w:eastAsia="IRNazanin"/>
          <w:color w:val="111111"/>
          <w:sz w:val="28"/>
          <w:sz w:val="28"/>
          <w:szCs w:val="28"/>
          <w:rtl w:val="true"/>
          <w:lang w:bidi="fa-IR"/>
        </w:rPr>
        <w:t>همچنین مجلسی در بحار الانوار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و با خدیجه ازدواج کرد در حالی که دوشیزه بود و این امر را تأکید می کند که رقیه وزینب، دختران هاله خواهر خدیجه هستند</w:t>
      </w:r>
      <w:r>
        <w:rPr>
          <w:rFonts w:eastAsia="IRNazanin" w:cs="IRNazanin"/>
          <w:color w:val="111111"/>
          <w:sz w:val="28"/>
          <w:szCs w:val="28"/>
          <w:rtl w:val="true"/>
          <w:lang w:bidi="fa-IR"/>
        </w:rPr>
        <w:t xml:space="preserve">. » </w:t>
      </w:r>
      <w:r>
        <w:rPr>
          <w:rStyle w:val="FootnoteAnchor"/>
          <w:rtl w:val="true"/>
        </w:rPr>
        <w:footnoteReference w:id="160"/>
      </w:r>
      <w:r>
        <w:rPr>
          <w:rFonts w:ascii="IRNazanin" w:hAnsi="IRNazanin" w:eastAsia="IRNazanin"/>
          <w:color w:val="111111"/>
          <w:sz w:val="28"/>
          <w:sz w:val="28"/>
          <w:szCs w:val="28"/>
          <w:rtl w:val="true"/>
          <w:lang w:bidi="fa-IR"/>
        </w:rPr>
        <w:t>و صاحب کتاب مناقب نیز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با حضرت خدیجه ازدواج کرد در حالی که باکره بود</w:t>
      </w:r>
      <w:r>
        <w:rPr>
          <w:rFonts w:eastAsia="IRNazanin" w:cs="IRNazanin"/>
          <w:color w:val="111111"/>
          <w:sz w:val="28"/>
          <w:szCs w:val="28"/>
          <w:rtl w:val="true"/>
          <w:lang w:bidi="fa-IR"/>
        </w:rPr>
        <w:t xml:space="preserve">.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چیزی که بسیار مورد تأکید و تأیید قرار می گیرد، این است که حضرت خدیجه علیها السلام به هنگام ازدواج با پیامبر صلی الله علیه و آله دوشیزه بوده و رقیه و زینب دختران او نبودند، بلکه دختران خواهرش، هاله بودند و تحت سرپرستی و مدیریت و مهر و مراقبت او قرار گرفتند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137" w:name="__RefHeading___Toc2452506_372815092"/>
      <w:bookmarkStart w:id="138" w:name="_Toc50"/>
      <w:bookmarkEnd w:id="137"/>
      <w:r>
        <w:rPr/>
        <w:t>5</w:t>
      </w:r>
      <w:r>
        <w:rPr>
          <w:rtl w:val="true"/>
        </w:rPr>
        <w:t xml:space="preserve">- </w:t>
      </w:r>
      <w:r>
        <w:rPr>
          <w:rtl w:val="true"/>
        </w:rPr>
        <w:t>قبول مهریه توسط حضرت</w:t>
      </w:r>
      <w:bookmarkEnd w:id="138"/>
    </w:p>
    <w:p>
      <w:pPr>
        <w:pStyle w:val="BookText"/>
        <w:rPr/>
      </w:pPr>
      <w:r>
        <w:rPr>
          <w:rFonts w:ascii="IRNazanin" w:hAnsi="IRNazanin" w:eastAsia="IRNazanin"/>
          <w:color w:val="111111"/>
          <w:sz w:val="28"/>
          <w:sz w:val="28"/>
          <w:szCs w:val="28"/>
          <w:rtl w:val="true"/>
          <w:lang w:bidi="fa-IR"/>
        </w:rPr>
        <w:t>شبهه دیگر در دوران معاصر نیز از سوی مستشرقان و بدخواهان با اهدافی خاص، مطرح شده است که نیاز به بررسی بیشتر و پاسخ دارد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جریان خواستگاری و اظهار علاقة خدیجه به پیامبر صلی الله علیه و آله می فهمیم این علاقه بر محور ارزش های پاک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خدیجه، پیامبر را برای همسری انتخاب کرد به خاطر اخلاق کریمه و شرافت نفس و شخصیت والای پیامبر اکرم صلی الله علیه و آله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وگرنه خدیجه علیها السلام به خاطر موقعیت اجتماعی، مالی، حسب و نسب و شخصیت والایی که داشته خواستگاران زیادی از اشراف و بزرگان مکه داشته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در کتاب حيوة القلوب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ورقة بن نوفل نزد خدیجه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ارادة تزویج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پادشاهان و اکابر عرب تو را طلب کردند؛ مانند عتبه و شیبه و ابوجهل و اهل مکه نیز تو را طلب کردند و تو آنها را 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ضلالت و جهالت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عبدالله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 نجابت و کرامت و علم و جود </w:t>
      </w:r>
    </w:p>
    <w:p>
      <w:pPr>
        <w:pStyle w:val="BookText"/>
        <w:rPr/>
      </w:pPr>
      <w:r>
        <w:rPr>
          <w:rFonts w:ascii="IRNazanin" w:hAnsi="IRNazanin" w:eastAsia="IRNazanin"/>
          <w:color w:val="111111"/>
          <w:sz w:val="28"/>
          <w:sz w:val="28"/>
          <w:szCs w:val="28"/>
          <w:rtl w:val="true"/>
          <w:lang w:bidi="fa-IR"/>
        </w:rPr>
        <w:t>و مشهور آفاق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خدیجه در پاسخ به عموی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خواسته ام و جلالت او را دانسته ام و رفتار او را پسندیده ام و به غیر او به دیگری رغبت نخواهم کرد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ابن هشام نیز به این مطلب اشاره دارد که علت انتخاب پیامبر اکرم صلی الله علیه و آله توسط خدیجه علیها السلام، شرافت نفس، سجایای اخلاقی، اخبار از آینده روشن حضرت بوده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گزارشی از کتاب حيوة القلوب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همراه با عموهای خود به جلسه خواستگاری رفت، ابوطالب خطبه ای در نهایت بلاغت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حمد و سپاس الهی و بیان برتری ذریه ابراهیم بر دیگران، برتری محمد بن عبدالله صلی الله علیه و آله بر تمام اهل مکه و قبیله قریش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ورقة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خدیجه را از تو خواستگاری کنیم و هر مهر که خواهید از مال خود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خدیجه آن را قبول نمی کند و مهر را در مال خویش قرار میدهد</w:t>
      </w:r>
      <w:r>
        <w:rPr>
          <w:rFonts w:eastAsia="IRNazanin" w:cs="IRNazanin"/>
          <w:color w:val="111111"/>
          <w:sz w:val="28"/>
          <w:szCs w:val="28"/>
          <w:rtl w:val="true"/>
          <w:lang w:bidi="fa-IR"/>
        </w:rPr>
        <w:t>.»</w:t>
      </w:r>
      <w:r>
        <w:rPr>
          <w:rStyle w:val="FootnoteAnchor"/>
          <w:rtl w:val="true"/>
        </w:rPr>
        <w:footnoteReference w:id="1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شد، حضرت خدیجه علیها السلام، خود، مهر پیامبر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از این عمل تعجب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تابه حال زنان مهر مردان را میدهند؟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در این هنگام ابوطالب علیه السلام عصبانی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جمیع قریش از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شوهران دیگر مثل پسر برادر من باشند، زنان به گرامی ترین قیمت ها و بلندترین مهرها ایشان را طلب خواهند کرد و اگر مانند شما باشند مهر گران از ایشان خواهند طلبید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با عنایت به مطالب ذکر شده، نشان میدهد که حضرت خدیجه علیها السلام در پرداخت مهر، خودش داوطلب شد و جایی برای اشکال تراشی منافقان و معاندان باقی نمی ماند</w:t>
      </w:r>
      <w:r>
        <w:rPr>
          <w:rFonts w:eastAsia="IRNazanin" w:cs="IRNazanin"/>
          <w:color w:val="111111"/>
          <w:sz w:val="28"/>
          <w:szCs w:val="28"/>
          <w:rtl w:val="true"/>
          <w:lang w:bidi="fa-IR"/>
        </w:rPr>
        <w:t xml:space="preserve">. </w:t>
      </w:r>
      <w:bookmarkStart w:id="139" w:name="pg6984_72643"/>
    </w:p>
    <w:p>
      <w:pPr>
        <w:pStyle w:val="Heading2"/>
        <w:numPr>
          <w:ilvl w:val="1"/>
          <w:numId w:val="1"/>
        </w:numPr>
        <w:rPr/>
      </w:pPr>
      <w:bookmarkStart w:id="140" w:name="__RefHeading___Toc2452508_372815092"/>
      <w:bookmarkStart w:id="141" w:name="_Toc51"/>
      <w:bookmarkEnd w:id="139"/>
      <w:bookmarkEnd w:id="140"/>
      <w:r>
        <w:rPr>
          <w:rtl w:val="true"/>
        </w:rPr>
        <w:t>حضرت خدیجه علیها السلام در اشعار شاعران</w:t>
      </w:r>
      <w:bookmarkEnd w:id="141"/>
    </w:p>
    <w:p>
      <w:pPr>
        <w:pStyle w:val="BookText"/>
        <w:rPr/>
      </w:pPr>
      <w:r>
        <w:rPr>
          <w:rFonts w:ascii="IRNazanin" w:hAnsi="IRNazanin" w:eastAsia="IRNazanin"/>
          <w:color w:val="111111"/>
          <w:sz w:val="28"/>
          <w:sz w:val="28"/>
          <w:szCs w:val="28"/>
          <w:rtl w:val="true"/>
          <w:lang w:bidi="fa-IR"/>
        </w:rPr>
        <w:t>دور شدم از این و آن، با خودم آشنا شدم</w:t>
      </w:r>
    </w:p>
    <w:p>
      <w:pPr>
        <w:pStyle w:val="BookText"/>
        <w:rPr/>
      </w:pPr>
      <w:r>
        <w:rPr>
          <w:rFonts w:ascii="IRNazanin" w:hAnsi="IRNazanin" w:eastAsia="IRNazanin"/>
          <w:color w:val="111111"/>
          <w:sz w:val="28"/>
          <w:sz w:val="28"/>
          <w:szCs w:val="28"/>
          <w:rtl w:val="true"/>
          <w:lang w:bidi="fa-IR"/>
        </w:rPr>
        <w:t>آینه در حجاز بود، عاشق مصطفی شدم</w:t>
      </w:r>
    </w:p>
    <w:p>
      <w:pPr>
        <w:pStyle w:val="BookText"/>
        <w:rPr/>
      </w:pPr>
      <w:r>
        <w:rPr>
          <w:rFonts w:ascii="IRNazanin" w:hAnsi="IRNazanin" w:eastAsia="IRNazanin"/>
          <w:color w:val="111111"/>
          <w:sz w:val="28"/>
          <w:sz w:val="28"/>
          <w:szCs w:val="28"/>
          <w:rtl w:val="true"/>
          <w:lang w:bidi="fa-IR"/>
        </w:rPr>
        <w:t>سرمه نمیبرم به چین، قند و شکر نمی خرم</w:t>
      </w:r>
    </w:p>
    <w:p>
      <w:pPr>
        <w:pStyle w:val="BookText"/>
        <w:rPr/>
      </w:pPr>
      <w:r>
        <w:rPr>
          <w:rFonts w:ascii="IRNazanin" w:hAnsi="IRNazanin" w:eastAsia="IRNazanin"/>
          <w:color w:val="111111"/>
          <w:sz w:val="28"/>
          <w:sz w:val="28"/>
          <w:szCs w:val="28"/>
          <w:rtl w:val="true"/>
          <w:lang w:bidi="fa-IR"/>
        </w:rPr>
        <w:t>نقره و زر نخواستم، صاحب کیمیا شدم</w:t>
      </w:r>
    </w:p>
    <w:p>
      <w:pPr>
        <w:pStyle w:val="BookText"/>
        <w:rPr/>
      </w:pPr>
      <w:r>
        <w:rPr>
          <w:rFonts w:ascii="IRNazanin" w:hAnsi="IRNazanin" w:eastAsia="IRNazanin"/>
          <w:color w:val="111111"/>
          <w:sz w:val="28"/>
          <w:sz w:val="28"/>
          <w:szCs w:val="28"/>
          <w:rtl w:val="true"/>
          <w:lang w:bidi="fa-IR"/>
        </w:rPr>
        <w:t>بار شتر گذاشتم، وقف تو هر چه داشتم</w:t>
      </w:r>
    </w:p>
    <w:p>
      <w:pPr>
        <w:pStyle w:val="BookText"/>
        <w:rPr/>
      </w:pPr>
      <w:r>
        <w:rPr>
          <w:rFonts w:ascii="IRNazanin" w:hAnsi="IRNazanin" w:eastAsia="IRNazanin"/>
          <w:color w:val="111111"/>
          <w:sz w:val="28"/>
          <w:sz w:val="28"/>
          <w:szCs w:val="28"/>
          <w:rtl w:val="true"/>
          <w:lang w:bidi="fa-IR"/>
        </w:rPr>
        <w:t>دانة عشق کاشتم، در قفست رها شدم</w:t>
      </w:r>
    </w:p>
    <w:p>
      <w:pPr>
        <w:pStyle w:val="BookText"/>
        <w:rPr/>
      </w:pPr>
      <w:r>
        <w:rPr>
          <w:rFonts w:ascii="IRNazanin" w:hAnsi="IRNazanin" w:eastAsia="IRNazanin"/>
          <w:color w:val="111111"/>
          <w:sz w:val="28"/>
          <w:sz w:val="28"/>
          <w:szCs w:val="28"/>
          <w:rtl w:val="true"/>
          <w:lang w:bidi="fa-IR"/>
        </w:rPr>
        <w:t>با تو جرس به هر نفس، مصرع عاشقانه ایست</w:t>
      </w:r>
    </w:p>
    <w:p>
      <w:pPr>
        <w:pStyle w:val="BookText"/>
        <w:rPr/>
      </w:pPr>
      <w:r>
        <w:rPr>
          <w:rFonts w:ascii="IRNazanin" w:hAnsi="IRNazanin" w:eastAsia="IRNazanin"/>
          <w:color w:val="111111"/>
          <w:sz w:val="28"/>
          <w:sz w:val="28"/>
          <w:szCs w:val="28"/>
          <w:rtl w:val="true"/>
          <w:lang w:bidi="fa-IR"/>
        </w:rPr>
        <w:t>با تو پر از قصیده ام، با تو غزل سرا شدم</w:t>
      </w:r>
    </w:p>
    <w:p>
      <w:pPr>
        <w:pStyle w:val="BookText"/>
        <w:rPr/>
      </w:pPr>
      <w:r>
        <w:rPr>
          <w:rFonts w:ascii="IRNazanin" w:hAnsi="IRNazanin" w:eastAsia="IRNazanin"/>
          <w:color w:val="111111"/>
          <w:sz w:val="28"/>
          <w:sz w:val="28"/>
          <w:szCs w:val="28"/>
          <w:rtl w:val="true"/>
          <w:lang w:bidi="fa-IR"/>
        </w:rPr>
        <w:t>ای که ملول میشوی از نفس فرشته ها</w:t>
      </w:r>
    </w:p>
    <w:p>
      <w:pPr>
        <w:pStyle w:val="BookText"/>
        <w:rPr/>
      </w:pPr>
      <w:r>
        <w:rPr>
          <w:rFonts w:ascii="IRNazanin" w:hAnsi="IRNazanin" w:eastAsia="IRNazanin"/>
          <w:color w:val="111111"/>
          <w:sz w:val="28"/>
          <w:sz w:val="28"/>
          <w:szCs w:val="28"/>
          <w:rtl w:val="true"/>
          <w:lang w:bidi="fa-IR"/>
        </w:rPr>
        <w:t>باور من نمی شود، هم نفس خدا شدم</w:t>
      </w:r>
    </w:p>
    <w:p>
      <w:pPr>
        <w:pStyle w:val="BookText"/>
        <w:rPr/>
      </w:pPr>
      <w:r>
        <w:rPr>
          <w:rFonts w:ascii="IRNazanin" w:hAnsi="IRNazanin" w:eastAsia="IRNazanin"/>
          <w:color w:val="111111"/>
          <w:sz w:val="28"/>
          <w:sz w:val="28"/>
          <w:szCs w:val="28"/>
          <w:rtl w:val="true"/>
          <w:lang w:bidi="fa-IR"/>
        </w:rPr>
        <w:t>سفرهء دل برای من، باز کن آیه ای بخوان</w:t>
      </w:r>
    </w:p>
    <w:p>
      <w:pPr>
        <w:pStyle w:val="BookText"/>
        <w:rPr/>
      </w:pPr>
      <w:r>
        <w:rPr>
          <w:rFonts w:ascii="IRNazanin" w:hAnsi="IRNazanin" w:eastAsia="IRNazanin"/>
          <w:color w:val="111111"/>
          <w:sz w:val="28"/>
          <w:sz w:val="28"/>
          <w:szCs w:val="28"/>
          <w:rtl w:val="true"/>
          <w:lang w:bidi="fa-IR"/>
        </w:rPr>
        <w:t>حرف بزن که محرم زمزمهء حرا شدم</w:t>
      </w:r>
    </w:p>
    <w:p>
      <w:pPr>
        <w:pStyle w:val="BookText"/>
        <w:rPr/>
      </w:pPr>
      <w:r>
        <w:rPr>
          <w:rFonts w:ascii="Amiri" w:hAnsi="Amiri" w:eastAsia="Amiri" w:cs="Amiri"/>
          <w:color w:val="111111"/>
          <w:sz w:val="28"/>
          <w:sz w:val="28"/>
          <w:szCs w:val="28"/>
          <w:rtl w:val="true"/>
          <w:lang w:bidi="ar-SA"/>
        </w:rPr>
        <w:t>قطرة من فرات شد، ذره ام آفتاب شد</w:t>
      </w:r>
    </w:p>
    <w:p>
      <w:pPr>
        <w:pStyle w:val="BookText"/>
        <w:rPr/>
      </w:pPr>
      <w:r>
        <w:rPr>
          <w:rFonts w:ascii="IRNazanin" w:hAnsi="IRNazanin" w:eastAsia="IRNazanin"/>
          <w:color w:val="111111"/>
          <w:sz w:val="28"/>
          <w:sz w:val="28"/>
          <w:szCs w:val="28"/>
          <w:rtl w:val="true"/>
          <w:lang w:bidi="fa-IR"/>
        </w:rPr>
        <w:t>پیش تو سید البشر، سیده النسا شدم</w:t>
      </w:r>
    </w:p>
    <w:p>
      <w:pPr>
        <w:pStyle w:val="BookText"/>
        <w:rPr/>
      </w:pPr>
      <w:r>
        <w:rPr>
          <w:rFonts w:ascii="IRNazanin" w:hAnsi="IRNazanin" w:eastAsia="IRNazanin"/>
          <w:color w:val="111111"/>
          <w:sz w:val="28"/>
          <w:sz w:val="28"/>
          <w:szCs w:val="28"/>
          <w:rtl w:val="true"/>
          <w:lang w:bidi="fa-IR"/>
        </w:rPr>
        <w:t>پشت سرت من و على، قامت عشق بسته ایم</w:t>
      </w:r>
    </w:p>
    <w:p>
      <w:pPr>
        <w:pStyle w:val="BookText"/>
        <w:rPr/>
      </w:pPr>
      <w:r>
        <w:rPr>
          <w:rFonts w:ascii="IRNazanin" w:hAnsi="IRNazanin" w:eastAsia="IRNazanin"/>
          <w:color w:val="111111"/>
          <w:sz w:val="28"/>
          <w:sz w:val="28"/>
          <w:szCs w:val="28"/>
          <w:rtl w:val="true"/>
          <w:lang w:bidi="fa-IR"/>
        </w:rPr>
        <w:t>تو همه مقتدا شدی، من همه اقتدا شدم</w:t>
      </w:r>
    </w:p>
    <w:p>
      <w:pPr>
        <w:pStyle w:val="BookText"/>
        <w:rPr/>
      </w:pPr>
      <w:r>
        <w:rPr>
          <w:rFonts w:ascii="IRNazanin" w:hAnsi="IRNazanin" w:eastAsia="IRNazanin"/>
          <w:color w:val="111111"/>
          <w:sz w:val="28"/>
          <w:sz w:val="28"/>
          <w:szCs w:val="28"/>
          <w:rtl w:val="true"/>
          <w:lang w:bidi="fa-IR"/>
        </w:rPr>
        <w:t>من به تو دست یاعلی داده ام از صمیم دل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جدام کرده است از تو اگر جدا شدم </w:t>
      </w:r>
    </w:p>
    <w:p>
      <w:pPr>
        <w:pStyle w:val="BookText"/>
        <w:rPr/>
      </w:pPr>
      <w:r>
        <w:rPr>
          <w:rFonts w:ascii="IRNazanin" w:hAnsi="IRNazanin" w:eastAsia="IRNazanin"/>
          <w:color w:val="111111"/>
          <w:sz w:val="28"/>
          <w:sz w:val="28"/>
          <w:szCs w:val="28"/>
          <w:rtl w:val="true"/>
          <w:lang w:bidi="fa-IR"/>
        </w:rPr>
        <w:t>لحظه آخرین غزل، ترس ندارم از اجل</w:t>
      </w:r>
    </w:p>
    <w:p>
      <w:pPr>
        <w:pStyle w:val="BookText"/>
        <w:rPr/>
      </w:pPr>
      <w:r>
        <w:rPr>
          <w:rFonts w:ascii="IRNazanin" w:hAnsi="IRNazanin" w:eastAsia="IRNazanin"/>
          <w:color w:val="111111"/>
          <w:sz w:val="28"/>
          <w:sz w:val="28"/>
          <w:szCs w:val="28"/>
          <w:rtl w:val="true"/>
          <w:lang w:bidi="fa-IR"/>
        </w:rPr>
        <w:t xml:space="preserve">پیرهن تو در بغل، با تو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حمیدرضا برقعی</w:t>
      </w:r>
    </w:p>
    <w:p>
      <w:pPr>
        <w:pStyle w:val="BookText"/>
        <w:rPr/>
      </w:pPr>
      <w:r>
        <w:rPr>
          <w:rFonts w:ascii="IRNazanin" w:hAnsi="IRNazanin" w:eastAsia="IRNazanin"/>
          <w:color w:val="111111"/>
          <w:sz w:val="28"/>
          <w:sz w:val="28"/>
          <w:szCs w:val="28"/>
          <w:rtl w:val="true"/>
          <w:lang w:bidi="fa-IR"/>
        </w:rPr>
        <w:t>دنیا اگرچه مثل پیمبر نداشته</w:t>
      </w:r>
    </w:p>
    <w:p>
      <w:pPr>
        <w:pStyle w:val="BookText"/>
        <w:rPr/>
      </w:pPr>
      <w:r>
        <w:rPr>
          <w:rFonts w:ascii="IRNazanin" w:hAnsi="IRNazanin" w:eastAsia="IRNazanin"/>
          <w:color w:val="111111"/>
          <w:sz w:val="28"/>
          <w:sz w:val="28"/>
          <w:szCs w:val="28"/>
          <w:rtl w:val="true"/>
          <w:lang w:bidi="fa-IR"/>
        </w:rPr>
        <w:t>قطعا نبی، مثال تو همسر نداشته</w:t>
      </w:r>
    </w:p>
    <w:p>
      <w:pPr>
        <w:pStyle w:val="BookText"/>
        <w:rPr/>
      </w:pPr>
      <w:r>
        <w:rPr>
          <w:rFonts w:ascii="IRNazanin" w:hAnsi="IRNazanin" w:eastAsia="IRNazanin"/>
          <w:color w:val="111111"/>
          <w:sz w:val="28"/>
          <w:sz w:val="28"/>
          <w:szCs w:val="28"/>
          <w:rtl w:val="true"/>
          <w:lang w:bidi="fa-IR"/>
        </w:rPr>
        <w:t>دادی تمام ثروت خود را به راه دین</w:t>
      </w:r>
    </w:p>
    <w:p>
      <w:pPr>
        <w:pStyle w:val="BookText"/>
        <w:rPr/>
      </w:pPr>
      <w:r>
        <w:rPr>
          <w:rFonts w:ascii="IRNazanin" w:hAnsi="IRNazanin" w:eastAsia="IRNazanin"/>
          <w:color w:val="111111"/>
          <w:sz w:val="28"/>
          <w:sz w:val="28"/>
          <w:szCs w:val="28"/>
          <w:rtl w:val="true"/>
          <w:lang w:bidi="fa-IR"/>
        </w:rPr>
        <w:t>دین خدا شبیه تو باور نداشته</w:t>
      </w:r>
    </w:p>
    <w:p>
      <w:pPr>
        <w:pStyle w:val="BookText"/>
        <w:rPr/>
      </w:pPr>
      <w:r>
        <w:rPr>
          <w:rFonts w:ascii="IRNazanin" w:hAnsi="IRNazanin" w:eastAsia="IRNazanin"/>
          <w:color w:val="111111"/>
          <w:sz w:val="28"/>
          <w:sz w:val="28"/>
          <w:szCs w:val="28"/>
          <w:rtl w:val="true"/>
          <w:lang w:bidi="fa-IR"/>
        </w:rPr>
        <w:t>وقتی وجود پاک تو شد مهد فاطمه</w:t>
      </w:r>
    </w:p>
    <w:p>
      <w:pPr>
        <w:pStyle w:val="BookText"/>
        <w:rPr/>
      </w:pPr>
      <w:r>
        <w:rPr>
          <w:rFonts w:ascii="IRNazanin" w:hAnsi="IRNazanin" w:eastAsia="IRNazanin"/>
          <w:color w:val="111111"/>
          <w:sz w:val="28"/>
          <w:sz w:val="28"/>
          <w:szCs w:val="28"/>
          <w:rtl w:val="true"/>
          <w:lang w:bidi="fa-IR"/>
        </w:rPr>
        <w:t>یعنی کسی شبیه تو مادر نداشته</w:t>
      </w:r>
    </w:p>
    <w:p>
      <w:pPr>
        <w:pStyle w:val="BookText"/>
        <w:rPr/>
      </w:pPr>
      <w:r>
        <w:rPr>
          <w:rFonts w:ascii="IRNazanin" w:hAnsi="IRNazanin" w:eastAsia="IRNazanin"/>
          <w:color w:val="111111"/>
          <w:sz w:val="28"/>
          <w:sz w:val="28"/>
          <w:szCs w:val="28"/>
          <w:rtl w:val="true"/>
          <w:lang w:bidi="fa-IR"/>
        </w:rPr>
        <w:t>بیبی خوشا به حال تو، چون هیچ مادری</w:t>
      </w:r>
    </w:p>
    <w:p>
      <w:pPr>
        <w:pStyle w:val="BookText"/>
        <w:rPr/>
      </w:pPr>
      <w:r>
        <w:rPr>
          <w:rFonts w:ascii="IRNazanin" w:hAnsi="IRNazanin" w:eastAsia="IRNazanin"/>
          <w:color w:val="111111"/>
          <w:sz w:val="28"/>
          <w:sz w:val="28"/>
          <w:szCs w:val="28"/>
          <w:rtl w:val="true"/>
          <w:lang w:bidi="fa-IR"/>
        </w:rPr>
        <w:t>داماد، مثل ساقی کوثر نداشته</w:t>
      </w:r>
    </w:p>
    <w:p>
      <w:pPr>
        <w:pStyle w:val="BookText"/>
        <w:rPr/>
      </w:pPr>
      <w:r>
        <w:rPr>
          <w:rFonts w:ascii="IRNazanin" w:hAnsi="IRNazanin" w:eastAsia="IRNazanin"/>
          <w:color w:val="111111"/>
          <w:sz w:val="28"/>
          <w:sz w:val="28"/>
          <w:szCs w:val="28"/>
          <w:rtl w:val="true"/>
          <w:lang w:bidi="fa-IR"/>
        </w:rPr>
        <w:t>چشمش همیشه دوخته بر دست ها بود</w:t>
      </w:r>
    </w:p>
    <w:p>
      <w:pPr>
        <w:pStyle w:val="BookText"/>
        <w:rPr/>
      </w:pPr>
      <w:r>
        <w:rPr>
          <w:rFonts w:ascii="IRNazanin" w:hAnsi="IRNazanin" w:eastAsia="IRNazanin"/>
          <w:color w:val="111111"/>
          <w:sz w:val="28"/>
          <w:sz w:val="28"/>
          <w:szCs w:val="28"/>
          <w:rtl w:val="true"/>
          <w:lang w:bidi="fa-IR"/>
        </w:rPr>
        <w:t>هر کس ز خاک خانه تو بر نداشته</w:t>
      </w:r>
    </w:p>
    <w:p>
      <w:pPr>
        <w:pStyle w:val="BookText"/>
        <w:rPr/>
      </w:pPr>
      <w:r>
        <w:rPr>
          <w:rFonts w:ascii="IRNazanin" w:hAnsi="IRNazanin" w:eastAsia="IRNazanin"/>
          <w:color w:val="111111"/>
          <w:sz w:val="28"/>
          <w:sz w:val="28"/>
          <w:szCs w:val="28"/>
          <w:rtl w:val="true"/>
          <w:lang w:bidi="fa-IR"/>
        </w:rPr>
        <w:t>سلطانی اش ز خادم دربار کمتر است</w:t>
      </w:r>
    </w:p>
    <w:p>
      <w:pPr>
        <w:pStyle w:val="BookText"/>
        <w:rPr/>
      </w:pPr>
      <w:r>
        <w:rPr>
          <w:rFonts w:ascii="IRNazanin" w:hAnsi="IRNazanin" w:eastAsia="IRNazanin"/>
          <w:color w:val="111111"/>
          <w:sz w:val="28"/>
          <w:sz w:val="28"/>
          <w:szCs w:val="28"/>
          <w:rtl w:val="true"/>
          <w:lang w:bidi="fa-IR"/>
        </w:rPr>
        <w:t>آن کس که منصب خود از این در نداشته</w:t>
      </w:r>
    </w:p>
    <w:p>
      <w:pPr>
        <w:pStyle w:val="BookText"/>
        <w:rPr/>
      </w:pPr>
      <w:r>
        <w:rPr>
          <w:rFonts w:ascii="IRNazanin" w:hAnsi="IRNazanin" w:eastAsia="IRNazanin"/>
          <w:color w:val="111111"/>
          <w:sz w:val="28"/>
          <w:sz w:val="28"/>
          <w:szCs w:val="28"/>
          <w:rtl w:val="true"/>
          <w:lang w:bidi="fa-IR"/>
        </w:rPr>
        <w:t>جن و ملک به خاک درت غبطه می خورند</w:t>
      </w:r>
    </w:p>
    <w:p>
      <w:pPr>
        <w:pStyle w:val="BookText"/>
        <w:rPr/>
      </w:pPr>
      <w:r>
        <w:rPr>
          <w:rFonts w:ascii="IRNazanin" w:hAnsi="IRNazanin" w:eastAsia="IRNazanin"/>
          <w:color w:val="111111"/>
          <w:sz w:val="28"/>
          <w:sz w:val="28"/>
          <w:szCs w:val="28"/>
          <w:rtl w:val="true"/>
          <w:lang w:bidi="fa-IR"/>
        </w:rPr>
        <w:t>بر ذکر و سجدۀ سحرت غبطه می خورند</w:t>
      </w:r>
    </w:p>
    <w:p>
      <w:pPr>
        <w:pStyle w:val="BookText"/>
        <w:rPr/>
      </w:pPr>
      <w:r>
        <w:rPr>
          <w:rFonts w:ascii="IRNazanin" w:hAnsi="IRNazanin" w:eastAsia="IRNazanin"/>
          <w:color w:val="111111"/>
          <w:sz w:val="28"/>
          <w:sz w:val="28"/>
          <w:szCs w:val="28"/>
          <w:rtl w:val="true"/>
          <w:lang w:bidi="fa-IR"/>
        </w:rPr>
        <w:t>تو در میان خیل زنان بهترین شدی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الائمه، لایق صد آفرین شدی </w:t>
      </w:r>
    </w:p>
    <w:p>
      <w:pPr>
        <w:pStyle w:val="BookText"/>
        <w:rPr/>
      </w:pPr>
      <w:r>
        <w:rPr>
          <w:rFonts w:ascii="IRNazanin" w:hAnsi="IRNazanin" w:eastAsia="IRNazanin"/>
          <w:color w:val="111111"/>
          <w:sz w:val="28"/>
          <w:sz w:val="28"/>
          <w:szCs w:val="28"/>
          <w:rtl w:val="true"/>
          <w:lang w:bidi="fa-IR"/>
        </w:rPr>
        <w:t>تو در گذشت عمر خودت با رسول ما</w:t>
      </w:r>
    </w:p>
    <w:p>
      <w:pPr>
        <w:pStyle w:val="BookText"/>
        <w:rPr/>
      </w:pPr>
      <w:r>
        <w:rPr>
          <w:rFonts w:ascii="IRNazanin" w:hAnsi="IRNazanin" w:eastAsia="IRNazanin"/>
          <w:color w:val="111111"/>
          <w:sz w:val="28"/>
          <w:sz w:val="28"/>
          <w:szCs w:val="28"/>
          <w:rtl w:val="true"/>
          <w:lang w:bidi="fa-IR"/>
        </w:rPr>
        <w:t>بالاتر از همه، به خدا یار دین شدی</w:t>
      </w:r>
    </w:p>
    <w:p>
      <w:pPr>
        <w:pStyle w:val="BookText"/>
        <w:rPr/>
      </w:pPr>
      <w:r>
        <w:rPr>
          <w:rFonts w:ascii="IRNazanin" w:hAnsi="IRNazanin" w:eastAsia="IRNazanin"/>
          <w:color w:val="111111"/>
          <w:sz w:val="28"/>
          <w:sz w:val="28"/>
          <w:szCs w:val="28"/>
          <w:rtl w:val="true"/>
          <w:lang w:bidi="fa-IR"/>
        </w:rPr>
        <w:t>بسیار با دعای تو مؤمن شدند و بعد</w:t>
      </w:r>
    </w:p>
    <w:p>
      <w:pPr>
        <w:pStyle w:val="BookText"/>
        <w:rPr/>
      </w:pPr>
      <w:r>
        <w:rPr>
          <w:rFonts w:ascii="IRNazanin" w:hAnsi="IRNazanin" w:eastAsia="IRNazanin"/>
          <w:color w:val="111111"/>
          <w:sz w:val="28"/>
          <w:sz w:val="28"/>
          <w:szCs w:val="28"/>
          <w:rtl w:val="true"/>
          <w:lang w:bidi="fa-IR"/>
        </w:rPr>
        <w:t>تو مادرانه مادر این مؤمنین شدی</w:t>
      </w:r>
    </w:p>
    <w:p>
      <w:pPr>
        <w:pStyle w:val="BookText"/>
        <w:rPr/>
      </w:pPr>
      <w:r>
        <w:rPr>
          <w:rFonts w:ascii="IRNazanin" w:hAnsi="IRNazanin" w:eastAsia="IRNazanin"/>
          <w:color w:val="111111"/>
          <w:sz w:val="28"/>
          <w:sz w:val="28"/>
          <w:szCs w:val="28"/>
          <w:rtl w:val="true"/>
          <w:lang w:bidi="fa-IR"/>
        </w:rPr>
        <w:t>حُسن جهان به بودن عرش برین اوست</w:t>
      </w:r>
    </w:p>
    <w:p>
      <w:pPr>
        <w:pStyle w:val="BookText"/>
        <w:rPr/>
      </w:pPr>
      <w:r>
        <w:rPr>
          <w:rFonts w:ascii="IRNazanin" w:hAnsi="IRNazanin" w:eastAsia="IRNazanin"/>
          <w:color w:val="111111"/>
          <w:sz w:val="28"/>
          <w:sz w:val="28"/>
          <w:szCs w:val="28"/>
          <w:rtl w:val="true"/>
          <w:lang w:bidi="fa-IR"/>
        </w:rPr>
        <w:t>بیبی تویی که زینت عرش برین شدی</w:t>
      </w:r>
    </w:p>
    <w:p>
      <w:pPr>
        <w:pStyle w:val="BookText"/>
        <w:rPr/>
      </w:pPr>
      <w:r>
        <w:rPr>
          <w:rFonts w:ascii="IRNazanin" w:hAnsi="IRNazanin" w:eastAsia="IRNazanin"/>
          <w:color w:val="111111"/>
          <w:sz w:val="28"/>
          <w:sz w:val="28"/>
          <w:szCs w:val="28"/>
          <w:rtl w:val="true"/>
          <w:lang w:bidi="fa-IR"/>
        </w:rPr>
        <w:t>از جان و مال و هستی و عمرت گذشتی و</w:t>
      </w:r>
    </w:p>
    <w:p>
      <w:pPr>
        <w:pStyle w:val="BookText"/>
        <w:rPr/>
      </w:pPr>
      <w:r>
        <w:rPr>
          <w:rFonts w:ascii="IRNazanin" w:hAnsi="IRNazanin" w:eastAsia="IRNazanin"/>
          <w:color w:val="111111"/>
          <w:sz w:val="28"/>
          <w:sz w:val="28"/>
          <w:szCs w:val="28"/>
          <w:rtl w:val="true"/>
          <w:lang w:bidi="fa-IR"/>
        </w:rPr>
        <w:t>با حضرت رسول امین همنشین شدی</w:t>
      </w:r>
    </w:p>
    <w:p>
      <w:pPr>
        <w:pStyle w:val="BookText"/>
        <w:rPr/>
      </w:pPr>
      <w:r>
        <w:rPr>
          <w:rFonts w:ascii="IRNazanin" w:hAnsi="IRNazanin" w:eastAsia="IRNazanin"/>
          <w:color w:val="111111"/>
          <w:sz w:val="28"/>
          <w:sz w:val="28"/>
          <w:szCs w:val="28"/>
          <w:rtl w:val="true"/>
          <w:lang w:bidi="fa-IR"/>
        </w:rPr>
        <w:t>بی بی چه شد که خسته شدی از زنان شهر</w:t>
      </w:r>
    </w:p>
    <w:p>
      <w:pPr>
        <w:pStyle w:val="BookText"/>
        <w:rPr/>
      </w:pPr>
      <w:r>
        <w:rPr>
          <w:rFonts w:ascii="IRNazanin" w:hAnsi="IRNazanin" w:eastAsia="IRNazanin"/>
          <w:color w:val="111111"/>
          <w:sz w:val="28"/>
          <w:sz w:val="28"/>
          <w:szCs w:val="28"/>
          <w:rtl w:val="true"/>
          <w:lang w:bidi="fa-IR"/>
        </w:rPr>
        <w:t>بی بی چه شد که با غم و غصه عجین شدی</w:t>
      </w:r>
    </w:p>
    <w:p>
      <w:pPr>
        <w:pStyle w:val="BookText"/>
        <w:rPr/>
      </w:pPr>
      <w:r>
        <w:rPr>
          <w:rFonts w:ascii="IRNazanin" w:hAnsi="IRNazanin" w:eastAsia="IRNazanin"/>
          <w:color w:val="111111"/>
          <w:sz w:val="28"/>
          <w:sz w:val="28"/>
          <w:szCs w:val="28"/>
          <w:rtl w:val="true"/>
          <w:lang w:bidi="fa-IR"/>
        </w:rPr>
        <w:t>بی بی چه شد که درد و الم کم نداشتی</w:t>
      </w:r>
    </w:p>
    <w:p>
      <w:pPr>
        <w:pStyle w:val="BookText"/>
        <w:rPr/>
      </w:pPr>
      <w:r>
        <w:rPr>
          <w:rFonts w:ascii="IRNazanin" w:hAnsi="IRNazanin" w:eastAsia="IRNazanin"/>
          <w:color w:val="111111"/>
          <w:sz w:val="28"/>
          <w:sz w:val="28"/>
          <w:szCs w:val="28"/>
          <w:rtl w:val="true"/>
          <w:lang w:bidi="fa-IR"/>
        </w:rPr>
        <w:t>هنگام مرگ خود کفنی هم نداشتی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نظری</w:t>
      </w:r>
    </w:p>
    <w:p>
      <w:pPr>
        <w:pStyle w:val="BookText"/>
        <w:rPr/>
      </w:pPr>
      <w:r>
        <w:rPr>
          <w:rFonts w:ascii="IRNazanin" w:hAnsi="IRNazanin" w:eastAsia="IRNazanin"/>
          <w:color w:val="111111"/>
          <w:sz w:val="28"/>
          <w:sz w:val="28"/>
          <w:szCs w:val="28"/>
          <w:rtl w:val="true"/>
          <w:lang w:bidi="fa-IR"/>
        </w:rPr>
        <w:t>شکر خدا که عبد خدای خدیجه ایم</w:t>
      </w:r>
    </w:p>
    <w:p>
      <w:pPr>
        <w:pStyle w:val="BookText"/>
        <w:rPr/>
      </w:pPr>
      <w:r>
        <w:rPr>
          <w:rFonts w:ascii="IRNazanin" w:hAnsi="IRNazanin" w:eastAsia="IRNazanin"/>
          <w:color w:val="111111"/>
          <w:sz w:val="28"/>
          <w:sz w:val="28"/>
          <w:szCs w:val="28"/>
          <w:rtl w:val="true"/>
          <w:lang w:bidi="fa-IR"/>
        </w:rPr>
        <w:t>ما بنده ایم و زیر لوای خدیجه ایم</w:t>
      </w:r>
    </w:p>
    <w:p>
      <w:pPr>
        <w:pStyle w:val="BookText"/>
        <w:rPr/>
      </w:pPr>
      <w:r>
        <w:rPr>
          <w:rFonts w:ascii="IRNazanin" w:hAnsi="IRNazanin" w:eastAsia="IRNazanin"/>
          <w:color w:val="111111"/>
          <w:sz w:val="28"/>
          <w:sz w:val="28"/>
          <w:szCs w:val="28"/>
          <w:rtl w:val="true"/>
          <w:lang w:bidi="fa-IR"/>
        </w:rPr>
        <w:t>ما عاقبت به خیر دعای خدیجه ایم</w:t>
      </w:r>
    </w:p>
    <w:p>
      <w:pPr>
        <w:pStyle w:val="BookText"/>
        <w:rPr/>
      </w:pPr>
      <w:r>
        <w:rPr>
          <w:rFonts w:ascii="IRNazanin" w:hAnsi="IRNazanin" w:eastAsia="IRNazanin"/>
          <w:color w:val="111111"/>
          <w:sz w:val="28"/>
          <w:sz w:val="28"/>
          <w:szCs w:val="28"/>
          <w:rtl w:val="true"/>
          <w:lang w:bidi="fa-IR"/>
        </w:rPr>
        <w:t>سینه کبودهای عزای خدیجه ایم</w:t>
      </w:r>
    </w:p>
    <w:p>
      <w:pPr>
        <w:pStyle w:val="BookText"/>
        <w:rPr/>
      </w:pPr>
      <w:r>
        <w:rPr>
          <w:rFonts w:ascii="IRNazanin" w:hAnsi="IRNazanin" w:eastAsia="IRNazanin"/>
          <w:color w:val="111111"/>
          <w:sz w:val="28"/>
          <w:sz w:val="28"/>
          <w:szCs w:val="28"/>
          <w:rtl w:val="true"/>
          <w:lang w:bidi="fa-IR"/>
        </w:rPr>
        <w:t>از لطف فاطمه است که ما مادری شدیم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دعای نیمه شبش کوثری شدیم </w:t>
      </w:r>
    </w:p>
    <w:p>
      <w:pPr>
        <w:pStyle w:val="BookText"/>
        <w:rPr/>
      </w:pPr>
      <w:r>
        <w:rPr>
          <w:rFonts w:ascii="IRNazanin" w:hAnsi="IRNazanin" w:eastAsia="IRNazanin"/>
          <w:color w:val="111111"/>
          <w:sz w:val="28"/>
          <w:sz w:val="28"/>
          <w:szCs w:val="28"/>
          <w:rtl w:val="true"/>
          <w:lang w:bidi="fa-IR"/>
        </w:rPr>
        <w:t>وقتی خدیجه مادر ما شیعه ها بود</w:t>
      </w:r>
    </w:p>
    <w:p>
      <w:pPr>
        <w:pStyle w:val="BookText"/>
        <w:rPr/>
      </w:pPr>
      <w:r>
        <w:rPr>
          <w:rFonts w:ascii="IRNazanin" w:hAnsi="IRNazanin" w:eastAsia="IRNazanin"/>
          <w:color w:val="111111"/>
          <w:sz w:val="28"/>
          <w:sz w:val="28"/>
          <w:szCs w:val="28"/>
          <w:rtl w:val="true"/>
          <w:lang w:bidi="fa-IR"/>
        </w:rPr>
        <w:t>دیگر چه غم که جای من و تو کجا بود</w:t>
      </w:r>
    </w:p>
    <w:p>
      <w:pPr>
        <w:pStyle w:val="BookText"/>
        <w:rPr/>
      </w:pPr>
      <w:r>
        <w:rPr>
          <w:rFonts w:ascii="IRNazanin" w:hAnsi="IRNazanin" w:eastAsia="IRNazanin"/>
          <w:color w:val="111111"/>
          <w:sz w:val="28"/>
          <w:sz w:val="28"/>
          <w:szCs w:val="28"/>
          <w:rtl w:val="true"/>
          <w:lang w:bidi="fa-IR"/>
        </w:rPr>
        <w:t>با یک دعاش، حاجت ما هم روا بود</w:t>
      </w:r>
    </w:p>
    <w:p>
      <w:pPr>
        <w:pStyle w:val="BookText"/>
        <w:rPr/>
      </w:pPr>
      <w:r>
        <w:rPr>
          <w:rFonts w:ascii="IRNazanin" w:hAnsi="IRNazanin" w:eastAsia="IRNazanin"/>
          <w:color w:val="111111"/>
          <w:sz w:val="28"/>
          <w:sz w:val="28"/>
          <w:szCs w:val="28"/>
          <w:rtl w:val="true"/>
          <w:lang w:bidi="fa-IR"/>
        </w:rPr>
        <w:t>از چه پی عبای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خدا شده همه مال و منال او</w:t>
      </w:r>
    </w:p>
    <w:p>
      <w:pPr>
        <w:pStyle w:val="BookText"/>
        <w:rPr/>
      </w:pPr>
      <w:r>
        <w:rPr>
          <w:rFonts w:ascii="IRNazanin" w:hAnsi="IRNazanin" w:eastAsia="IRNazanin"/>
          <w:color w:val="111111"/>
          <w:sz w:val="28"/>
          <w:sz w:val="28"/>
          <w:szCs w:val="28"/>
          <w:rtl w:val="true"/>
          <w:lang w:bidi="fa-IR"/>
        </w:rPr>
        <w:t>پیغمبر خدا شده محو خصال او</w:t>
      </w:r>
    </w:p>
    <w:p>
      <w:pPr>
        <w:pStyle w:val="BookText"/>
        <w:rPr/>
      </w:pPr>
      <w:r>
        <w:rPr>
          <w:rFonts w:ascii="IRNazanin" w:hAnsi="IRNazanin" w:eastAsia="IRNazanin"/>
          <w:color w:val="111111"/>
          <w:sz w:val="28"/>
          <w:sz w:val="28"/>
          <w:szCs w:val="28"/>
          <w:rtl w:val="true"/>
          <w:lang w:bidi="fa-IR"/>
        </w:rPr>
        <w:t>او اولین زنی ست که غم پرور نبیست</w:t>
      </w:r>
    </w:p>
    <w:p>
      <w:pPr>
        <w:pStyle w:val="BookText"/>
        <w:rPr/>
      </w:pPr>
      <w:r>
        <w:rPr>
          <w:rFonts w:ascii="IRNazanin" w:hAnsi="IRNazanin" w:eastAsia="IRNazanin"/>
          <w:color w:val="111111"/>
          <w:sz w:val="28"/>
          <w:sz w:val="28"/>
          <w:szCs w:val="28"/>
          <w:rtl w:val="true"/>
          <w:lang w:bidi="fa-IR"/>
        </w:rPr>
        <w:t>کوری چشم عایشه، او همسر نبیست</w:t>
      </w:r>
    </w:p>
    <w:p>
      <w:pPr>
        <w:pStyle w:val="BookText"/>
        <w:rPr/>
      </w:pPr>
      <w:r>
        <w:rPr>
          <w:rFonts w:ascii="IRNazanin" w:hAnsi="IRNazanin" w:eastAsia="IRNazanin"/>
          <w:color w:val="111111"/>
          <w:sz w:val="28"/>
          <w:sz w:val="28"/>
          <w:szCs w:val="28"/>
          <w:rtl w:val="true"/>
          <w:lang w:bidi="fa-IR"/>
        </w:rPr>
        <w:t>هم همسر نبی ست و هم یاور نبیست</w:t>
      </w:r>
    </w:p>
    <w:p>
      <w:pPr>
        <w:pStyle w:val="BookText"/>
        <w:rPr/>
      </w:pPr>
      <w:r>
        <w:rPr>
          <w:rFonts w:ascii="IRNazanin" w:hAnsi="IRNazanin" w:eastAsia="IRNazanin"/>
          <w:color w:val="111111"/>
          <w:sz w:val="28"/>
          <w:sz w:val="28"/>
          <w:szCs w:val="28"/>
          <w:rtl w:val="true"/>
          <w:lang w:bidi="fa-IR"/>
        </w:rPr>
        <w:t>یعنی که بعد شیر خدا لشکر نبیست</w:t>
      </w:r>
    </w:p>
    <w:p>
      <w:pPr>
        <w:pStyle w:val="BookText"/>
        <w:rPr/>
      </w:pPr>
      <w:r>
        <w:rPr>
          <w:rFonts w:ascii="IRNazanin" w:hAnsi="IRNazanin" w:eastAsia="IRNazanin"/>
          <w:color w:val="111111"/>
          <w:sz w:val="28"/>
          <w:sz w:val="28"/>
          <w:szCs w:val="28"/>
          <w:rtl w:val="true"/>
          <w:lang w:bidi="fa-IR"/>
        </w:rPr>
        <w:t>آثار رنج در وجناتش عیان شده</w:t>
      </w:r>
    </w:p>
    <w:p>
      <w:pPr>
        <w:pStyle w:val="BookText"/>
        <w:rPr/>
      </w:pPr>
      <w:r>
        <w:rPr>
          <w:rFonts w:ascii="IRNazanin" w:hAnsi="IRNazanin" w:eastAsia="IRNazanin"/>
          <w:color w:val="111111"/>
          <w:sz w:val="28"/>
          <w:sz w:val="28"/>
          <w:szCs w:val="28"/>
          <w:rtl w:val="true"/>
          <w:lang w:bidi="fa-IR"/>
        </w:rPr>
        <w:t>مانند محتضر شده و نیمه جان شده</w:t>
      </w:r>
    </w:p>
    <w:p>
      <w:pPr>
        <w:pStyle w:val="BookText"/>
        <w:rPr/>
      </w:pPr>
      <w:r>
        <w:rPr>
          <w:rFonts w:ascii="IRNazanin" w:hAnsi="IRNazanin" w:eastAsia="IRNazanin"/>
          <w:color w:val="111111"/>
          <w:sz w:val="28"/>
          <w:sz w:val="28"/>
          <w:szCs w:val="28"/>
          <w:rtl w:val="true"/>
          <w:lang w:bidi="fa-IR"/>
        </w:rPr>
        <w:t>این روزها که حال و هوایش عوض شده</w:t>
      </w:r>
    </w:p>
    <w:p>
      <w:pPr>
        <w:pStyle w:val="BookText"/>
        <w:rPr/>
      </w:pPr>
      <w:r>
        <w:rPr>
          <w:rFonts w:ascii="IRNazanin" w:hAnsi="IRNazanin" w:eastAsia="IRNazanin"/>
          <w:color w:val="111111"/>
          <w:sz w:val="28"/>
          <w:sz w:val="28"/>
          <w:szCs w:val="28"/>
          <w:rtl w:val="true"/>
          <w:lang w:bidi="fa-IR"/>
        </w:rPr>
        <w:t>از بس که گریه کرده صدایش عوض شده</w:t>
      </w:r>
    </w:p>
    <w:p>
      <w:pPr>
        <w:pStyle w:val="BookText"/>
        <w:rPr/>
      </w:pPr>
      <w:r>
        <w:rPr>
          <w:rFonts w:ascii="IRNazanin" w:hAnsi="IRNazanin" w:eastAsia="IRNazanin"/>
          <w:color w:val="111111"/>
          <w:sz w:val="28"/>
          <w:sz w:val="28"/>
          <w:szCs w:val="28"/>
          <w:rtl w:val="true"/>
          <w:lang w:bidi="fa-IR"/>
        </w:rPr>
        <w:t>مکّه، مدینه شد که صفایش عوض شده</w:t>
      </w:r>
    </w:p>
    <w:p>
      <w:pPr>
        <w:pStyle w:val="BookText"/>
        <w:rPr/>
      </w:pPr>
      <w:r>
        <w:rPr>
          <w:rFonts w:ascii="IRNazanin" w:hAnsi="IRNazanin" w:eastAsia="IRNazanin"/>
          <w:color w:val="111111"/>
          <w:sz w:val="28"/>
          <w:sz w:val="28"/>
          <w:szCs w:val="28"/>
          <w:rtl w:val="true"/>
          <w:lang w:bidi="fa-IR"/>
        </w:rPr>
        <w:t>از چه خدیجه طرز دعایش عوض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برای مادر خود گریه می کند</w:t>
      </w:r>
    </w:p>
    <w:p>
      <w:pPr>
        <w:pStyle w:val="BookText"/>
        <w:rPr/>
      </w:pPr>
      <w:r>
        <w:rPr>
          <w:rFonts w:ascii="IRNazanin" w:hAnsi="IRNazanin" w:eastAsia="IRNazanin"/>
          <w:color w:val="111111"/>
          <w:sz w:val="28"/>
          <w:sz w:val="28"/>
          <w:szCs w:val="28"/>
          <w:rtl w:val="true"/>
          <w:lang w:bidi="fa-IR"/>
        </w:rPr>
        <w:t>مادر برای دختر خود گریه می کند</w:t>
      </w:r>
    </w:p>
    <w:p>
      <w:pPr>
        <w:pStyle w:val="BookText"/>
        <w:rPr/>
      </w:pPr>
      <w:r>
        <w:rPr>
          <w:rFonts w:ascii="IRNazanin" w:hAnsi="IRNazanin" w:eastAsia="IRNazanin"/>
          <w:color w:val="111111"/>
          <w:sz w:val="28"/>
          <w:sz w:val="28"/>
          <w:szCs w:val="28"/>
          <w:rtl w:val="true"/>
          <w:lang w:bidi="fa-IR"/>
        </w:rPr>
        <w:t>دنیا بنا نداشت به زهرا وفا کند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بنا نداشت که حق را ادا کند </w:t>
      </w:r>
      <w:bookmarkStart w:id="142" w:name="pg6984_72647"/>
    </w:p>
    <w:p>
      <w:pPr>
        <w:pStyle w:val="BookText"/>
        <w:rPr/>
      </w:pPr>
      <w:bookmarkEnd w:id="142"/>
      <w:r>
        <w:rPr>
          <w:rFonts w:ascii="IRNazanin" w:hAnsi="IRNazanin" w:eastAsia="IRNazanin"/>
          <w:color w:val="111111"/>
          <w:sz w:val="28"/>
          <w:sz w:val="28"/>
          <w:szCs w:val="28"/>
          <w:rtl w:val="true"/>
          <w:lang w:bidi="fa-IR"/>
        </w:rPr>
        <w:t>میخواست که خون به دل مرتضی کند</w:t>
      </w:r>
    </w:p>
    <w:p>
      <w:pPr>
        <w:pStyle w:val="BookText"/>
        <w:rPr/>
      </w:pPr>
      <w:r>
        <w:rPr>
          <w:rFonts w:ascii="IRNazanin" w:hAnsi="IRNazanin" w:eastAsia="IRNazanin"/>
          <w:color w:val="111111"/>
          <w:sz w:val="28"/>
          <w:sz w:val="28"/>
          <w:szCs w:val="28"/>
          <w:rtl w:val="true"/>
          <w:lang w:bidi="fa-IR"/>
        </w:rPr>
        <w:t>با هیزم آمده که جهنم به پا کند</w:t>
      </w:r>
    </w:p>
    <w:p>
      <w:pPr>
        <w:pStyle w:val="BookText"/>
        <w:rPr/>
      </w:pPr>
      <w:r>
        <w:rPr>
          <w:rFonts w:ascii="IRNazanin" w:hAnsi="IRNazanin" w:eastAsia="IRNazanin"/>
          <w:color w:val="111111"/>
          <w:sz w:val="28"/>
          <w:sz w:val="28"/>
          <w:szCs w:val="28"/>
          <w:rtl w:val="true"/>
          <w:lang w:bidi="fa-IR"/>
        </w:rPr>
        <w:t>نامرد بی حیا، روی او را کبود کرد</w:t>
      </w:r>
    </w:p>
    <w:p>
      <w:pPr>
        <w:pStyle w:val="BookText"/>
        <w:rPr/>
      </w:pPr>
      <w:r>
        <w:rPr>
          <w:rFonts w:ascii="IRNazanin" w:hAnsi="IRNazanin" w:eastAsia="IRNazanin"/>
          <w:color w:val="111111"/>
          <w:sz w:val="28"/>
          <w:sz w:val="28"/>
          <w:szCs w:val="28"/>
          <w:rtl w:val="true"/>
          <w:lang w:bidi="fa-IR"/>
        </w:rPr>
        <w:t>با تازیانه بازوی او را کبود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فردوسی</w:t>
      </w:r>
    </w:p>
    <w:p>
      <w:pPr>
        <w:pStyle w:val="Heading2"/>
        <w:numPr>
          <w:ilvl w:val="1"/>
          <w:numId w:val="1"/>
        </w:numPr>
        <w:rPr/>
      </w:pPr>
      <w:bookmarkStart w:id="143" w:name="__RefHeading___Toc2452510_372815092"/>
      <w:bookmarkStart w:id="144" w:name="_Toc52"/>
      <w:bookmarkEnd w:id="143"/>
      <w:r>
        <w:rPr>
          <w:rtl w:val="true"/>
        </w:rPr>
        <w:t>نتیجه گیری</w:t>
      </w:r>
      <w:bookmarkEnd w:id="144"/>
    </w:p>
    <w:p>
      <w:pPr>
        <w:pStyle w:val="BookText"/>
        <w:rPr/>
      </w:pPr>
      <w:r>
        <w:rPr>
          <w:rFonts w:ascii="IRNazanin" w:hAnsi="IRNazanin" w:eastAsia="IRNazanin"/>
          <w:color w:val="111111"/>
          <w:sz w:val="28"/>
          <w:sz w:val="28"/>
          <w:szCs w:val="28"/>
          <w:rtl w:val="true"/>
          <w:lang w:bidi="fa-IR"/>
        </w:rPr>
        <w:t>شواهد تاریخی فراوانی بر محبوبیت حضرت خدیجه علیها السلام به نزد پیامبر صلی الله علیه و آله باید به طور ویژه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اولین زنی بود که پیامبر با او ازدواج کرد و در دوران حیات خود تنها همسر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به عنوان همسری باوفا و مادری مهربان، بلکه محبوبه همسر بزرگوار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بانوی شریف و بی نظیری بودند که یار و حامی پیامبر اکرم در راه اعتلای اسلام ناب بودند و با حمایت های مالی و معنوی خویش باعث تثبیت رسالت پیامبر اکرم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برای کم فروغ نشان دادن اسلام در نظر مردم، دست به تحریف تاریخ صدر اسلام و حذف فضائل و مناقب بزرگان اسلام از جمله حضرت خدیجه علیها السلام زدند؛ چراکه حضرت خدیجه در گسترش اسلام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منافقین تمام تلاش خود را به کار گرفتند تا اثری از فضایل این بانوی نمونه در تاریخ باقی نماند؛ زیرا با تحریف تاریخ، بزرگان کوچک می شوند و افراد فرومایه بزرگ می شوند؛ همچنین شر و بدی، جای خوبی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کتب تاریخی از دشمنان اسلام و غاصبین امامت، فضیلت و منقبت جعل شده است؛ همان فضایل و مناقبی که از افرادی بزرگ مثل حضرت خدیجه علیها السلام حذف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حضرت خدیجه علیها السلام، همسران دیگری به خانه پیامبر صلی الله علیه و آله پا نهادند، ولی به شواهد تاریخ هیچیک از آنها نتوانستند جای ایشان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با پیامبر خدا، در دهم رمضان سال دهم بعثت به لقاءالله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فقدان برای پیامبر </w:t>
      </w:r>
    </w:p>
    <w:p>
      <w:pPr>
        <w:pStyle w:val="BookText"/>
        <w:rPr/>
      </w:pPr>
      <w:r>
        <w:rPr>
          <w:rFonts w:ascii="IRNazanin" w:hAnsi="IRNazanin" w:eastAsia="IRNazanin"/>
          <w:color w:val="111111"/>
          <w:sz w:val="28"/>
          <w:sz w:val="28"/>
          <w:szCs w:val="28"/>
          <w:rtl w:val="true"/>
          <w:lang w:bidi="fa-IR"/>
        </w:rPr>
        <w:t>اکرم صلی الله علیه و آله بسیار سخت بود؛ به خاطر همین آن سال را عام الحزن نامید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در طول عمر خویش همواره به یاد ایشان بود، دوستان او را محترم می شمرد، همواره به یاد ایشان اشک می ریخت و در مناسبت های فراوانی نام و یاد ایشان را زنده نگه میداشت؛ به طوری که اگر گوسفندی ذبح می کرد، گوشت آن را میان دوستان خدیجه تقسیم می کرد و بدین وسیله یاد او را همیشه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وظیفه ماهم این است که در پیروی از سنت پیامبر اکرم صلی الله علیه و آله با روش های مناسب یاد حضرت خدیجه علیها السلام را زنده نگه داریم، به ذكر مناقب و فضایل ایشان بپردازیم، به پاسخگویی از شبهاتی که سعی در تحریف فضایل ایشان دارد پرداخته و حضرت خدیجه علیها السلام را به عنوان الگوی زنان مسلمان برای زمینه سازی ظهور منجی عالم بشریت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کنیم</w:t>
      </w:r>
      <w:r>
        <w:rPr>
          <w:rFonts w:eastAsia="IRNazanin" w:cs="IRNazanin"/>
          <w:color w:val="111111"/>
          <w:sz w:val="28"/>
          <w:szCs w:val="28"/>
          <w:rtl w:val="true"/>
          <w:lang w:bidi="fa-IR"/>
        </w:rPr>
        <w:t xml:space="preserve">. </w:t>
      </w:r>
      <w:bookmarkStart w:id="145" w:name="pg6984_72649"/>
    </w:p>
    <w:p>
      <w:pPr>
        <w:pStyle w:val="Heading2"/>
        <w:numPr>
          <w:ilvl w:val="1"/>
          <w:numId w:val="1"/>
        </w:numPr>
        <w:rPr/>
      </w:pPr>
      <w:bookmarkStart w:id="146" w:name="__RefHeading___Toc2452512_372815092"/>
      <w:bookmarkStart w:id="147" w:name="_Toc53"/>
      <w:bookmarkEnd w:id="145"/>
      <w:bookmarkEnd w:id="146"/>
      <w:r>
        <w:rPr>
          <w:rtl w:val="true"/>
        </w:rPr>
        <w:t>منابع</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عبدالحميد بن هبه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آیت الله مرعشی نجفی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ابی الحسن عزالدین علی بن ابی الکرم محمدبن محمدبن عبدالکریم،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الغابه في معرفة الصحابة،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وعادل احمد عبدالموجود،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علی ابن اثیر،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تاریخ بزرگ اسلام و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و عباس خلیلی،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علمی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الغابه في معرفة الصحابه،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القمی، لأبي جعفر محمد بن على، أمالي الصدوق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الطبعه الخامسه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حنفی، یوسف بن قزاوغلی بن عبدالله بغدادی،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الخواص الأمه فی خصائص الائمه،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عبدالغنی محفوظ،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عبدالرحمن بن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ابوالفضل أحمد بن على، الإصابة في تمييز الصحابه،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سعد، طبقات الکبری،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w:t>
      </w:r>
    </w:p>
    <w:p>
      <w:pPr>
        <w:pStyle w:val="BookText"/>
        <w:rPr/>
      </w:pPr>
      <w:r>
        <w:rPr>
          <w:rFonts w:ascii="IRNazanin" w:hAnsi="IRNazanin" w:eastAsia="IRNazanin"/>
          <w:color w:val="111111"/>
          <w:sz w:val="28"/>
          <w:sz w:val="28"/>
          <w:szCs w:val="28"/>
          <w:rtl w:val="true"/>
          <w:lang w:bidi="fa-IR"/>
        </w:rPr>
        <w:t>عطا،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مشیر الدین ابی عبدالله،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في معرفة الأصحاب،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ابن کثیر،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حمیری، ابومحمد عبدالملک،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النبويه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عبدالحمید،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محمدعلی صبیح و اولاده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النبويه،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محمد رسول الله،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انتشارات خورزمی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تبارشناسی تا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مولی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نبوی،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سقا، ابراهیم آبیاری و عبد الحفيظ شلبی،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والمطبعه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یعقوب، احمد،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عبدالامیر مهنا،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احمد بن حنبل،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احمدرش، رشید و بارتازیان، کامبیز،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روشهای تحقیق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ابوالحسن علی بن عیسی،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في معرفة الأثمه،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فی معرفه الائمه،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علیبن عیسی،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فی معرفه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إصبهانی، ابوالقاسم اسماعيل بن محمد بن الفضل تیمی،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طيبه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حضرت خدیجه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تحریف تاریخی تحلیلی پیرامون ام المؤمنین حضرت خدیجه کبری،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سیدهاشم حسینی،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في تفسير القرآن،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انساب الأشراف،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زرکلی،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الشاطی، عایشه،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بطله کربلاء،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چایچیان، مهدی آیت الله زاده نائینی،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احمدبن 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النبوه و معرفه أحوال صاحب الشريعة،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عبدالمعطي قلعجی،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ابوعلم،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الزهرا، ناشر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تهرانی، حسین،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خصائص ام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محبوبه المصطفی،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طوبای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رسول خدا،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زاده میبدی،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ام المؤمنین از ولادت تاشهادت،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ابی عبدالله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علی الصحیحین،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محمدمهدی،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شجره طوبی،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وسائل الشیعه إلى تحصیل مسائل الشریعه،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الجمل، ابراهيم محمد، ام المؤمنين خديجة بنت خويلد عليها السلام،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الفضيله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الزبیدی، محمد مرتضی،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في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دارالهدیه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 العاملي الشقرائی، سیدمحسن بن عبد الكريم الأمين،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الشیعه،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الأمين،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الطبعه الخامسه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دخیل، علی محمدعلی،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دختر خویلد،ترجمه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حریرچی،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باعونی شافعی،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المطالب فی مناقب الامام علی بن ابیطالب، دوجلدی،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احياء ثقافة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ابی عبدالله شمس الدین محمدبن احمد قايماز،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سیراعلام النبلاء،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أونووط،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امام علی علیه السلام مظلوم تاریخ،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ذوی القربی،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شناختنامه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المصطفى عالميه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مصری مالکی، ابوعبدالله محمد بن عبدالباقی بن يوسف،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المواهب اللدنيه بالمنح المحمديه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عبدالعزيز خالدی،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فيقت ليالطفوف،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اسکندری،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سیلاوی، غالب،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الساطعه من الغراء الطاهره،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القرشی، باقر،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مضاربه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صالحی،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دارالتهذيب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شناوي،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سيدات نساء اهل الجنه،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التراث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الطوسی، لأبي جعفر محمد بن الحسن، أمالي الطوسی،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البعثة، دار الثقافه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شامی، محمد بن يوسف، سبل اهدى و الرشاد فی سیره خير العباد،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 على محمد،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الصبان الشافعی، محمد بن على، إسعاف الراغبين في سيرة المصطفی و فضائل اهل بيته الطاهرين عليهم السلام، المطبوع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بأعلام الهدی،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والملوک،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الثقافي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الشیخ ابوجعفر،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بن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الصحیح من سیرة النبي الأعظم،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الصحیح من سیره النبی،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العبدالخانی، ساجده،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معنویت حضرت خدیجه در پیشرفت اسلام، دو فصلنامه مطالعات معنوی، شماره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 الدعوات و منهج العبادات، تأليف رضی الدین ابی القاسم علی بن جعفر بن محمد بن طاووس الحسنی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انوار المهدی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المالکی، یوسف بن عبد الله، الاستیعاب فی معرفة الأصحاب،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وعادل أحمد عبد 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الطبع</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محمدکاظم،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الزهرا من المهد الى اللحد،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فریدونی،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نیشابوری،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احياء تراث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 الحنفی، سلیمان بن إبراهيم، ینابیع الموده لذوي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جمال أشرف الحسینی،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الأسوه، الطبعة الأولى</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فی احوال الرجال،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بمباشره محمدرضا الغروی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الجامعة لدرر أخبار الأئمة الأطهار،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الاحياء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دارالاحياء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حیوه القلوب،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میرزا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نشر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فی احوال النساء الشيعه،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 بن يسار، سیره ابن إسحاق،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 معهد الدراسات والأبحاث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 الله بن يحيى بن سيد الناس، عیون الأثر في فنون المغازی و الشمائل و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السيره النبويه لابن سيد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عز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على العباد،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احمد بن علی،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إمتناع الأسماع بما للنبي من الأحوال والأموال والحفده والمطاع،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النميسی،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شاهرودی، شیخ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سفینه البحار، تحقیق و تصییح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علی نمازی،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نژاد، اکرم السادات،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 جهان ام المؤمنین حضرت خدیجه کبری،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 یعقوباسحاق،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علمی و فرهنگی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احمدبن يعقوب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بکری،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فی مولد النبی،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دیار بکری، حسین بن محمد،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الخميس في احوال انفس نفیس،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الوهبيه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حبیب السير في اخبار افراد 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محمدعلی، خديجة بنت خویلد،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سفینه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عبدالباقی بن يوسف،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المواهب اللدنيه،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عبدالعزیز خالدی،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طاووس، سید رضی الدین،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 الدعوات،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تیری، شهاب الدین احمد،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نهايه الارب في فنون الادب،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الكتب المصريه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یعقوب ابن واضح يعقوبی،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ابوالفرج اصفهانی، مقاتل الطالبین،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ابن واضح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عمر ابن کثیر،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اثیر، اسد الغابه فی معرفة الصحابه،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الجامعة لدرر أخبار الأئمة الأطهار،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غالب سیلاوی، الانوار الساطعة من الغراء الطاهرة،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في اخبار افراد 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تاريخ الخميس في احوال انفس نفيس،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خديجه بنت خويلد،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فی احوال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في فنون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مرتضی حسینی زبیدی، تاج العروس فی جواهر القاموس،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زیارت نامه حضرت رسول صلی الله علیه و آله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طبری،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اسماعیل بن عمرو ابن کثیر الدمشقی، البدایه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عبدالباقی زرقانی، شرح المواهب اللدنیه،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ابوعلم، فاطمه الزهراء،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شرح 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رفیعی محمدی، شناخت نامه حضرت خدیجه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هبه الله ابن ابی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الصحابه، ابن حجر عسقلانی،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ابوالفداء اسماعیل بن عمرو ابن کثیر الدمشقی،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سبل الهدى الرشاد فی سیره خير العباد، محمد بن يوسف صالحی شامی،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الصحيح من السيرة النبي الأعظم، سیدجعفر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تهرانی، خصایص ام المؤمنین خدیجه الکبری،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احمد بن واضح يعقوبی،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ينابيع الموده لذوي القربی، سلیمان بن ابراهيم القندوزي الحنفی،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طبقات الکبري، ابو عبدالله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الإصابة في تمييز الصحابه، ابن حجر عسقلانی،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أسد الغابه فی معرفه الصحابه؛ ابن اثیر،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سیره ابن اسحاق، محمد 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المستدرك على الصحيحين، عبد الله حاکم نیشابوري،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عيون الأثر في فنون المغازي و الشمائل و السیر ابوالفتح محمد بن سیدالناس،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سبل الهدى والرشاد فی سیره خير العباد، محمد بن يوسف صالحی شامی،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البدایه و النهایة، أبو الفداء اسماعیل بن عمرو ابن کثیر الدمشقی،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السیره النبویه، ابو منذر بن هشام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ينابيع الموده لذوی القربی، سلیمان بن ابراهيم القندوزي الحنفی،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المستدرك على الصحيحين، حاکم نیشابوري،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الصحابه، ابن حجر سیدرضی الدین علی 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بحارالأنوار، عسقلانی،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الطرئف من معرفه مذاهب الطوائف، محمدباقر مجلسی،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محمدباقر مجلسی،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الشیعه الی تحصیل مسائل الشریعه،محمدبن حسن حرعاملی،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الانوارالساطعه من الغراء الطاهره، غالب سیلاوی،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ریاحین الشریعه في أحوال النساء الشیعه، ذبیح الله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علی بن محمد، اسد الغابه في معرفة الصحابه،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سفینه البحار،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الأنوار فی مولد التبی، احمد بن عبدالله بكری،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فی معرفه الأثمه،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امینی نجفی، الغدير في الكتاب والسنة،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في التاريخ الإسلامی نصیب،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سید رضی الدین علی بن طاووس،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سید رضی الدین علی بن طاووس،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 غالب سیلاوی،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امالی طوسی،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صالحی شامی، سبل الهدی و الرشاد فی سیره خير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ترجمه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ابن کثیر،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 قزوینی، فاطمه الزهرا من المهد الى اللحد،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نمازی شاهرودی، مستدرک سفینه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شمس الدين محمد بن احمد بن عثمان الذهبی،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صدوق،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علی بن عیسی اربلی، کشف الغمه في معرفة الأثمه،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ابن عبدالبر، الاستیعاب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محلاتی، ریاحین الشریعه في احوال النساء الشيعه، ص </w:t>
      </w:r>
      <w:r>
        <w:rPr>
          <w:rFonts w:eastAsia="IRNazanin" w:cs="IRNazanin"/>
          <w:b w:val="false"/>
          <w:bCs w:val="false"/>
          <w:i w:val="false"/>
          <w:iCs w:val="false"/>
          <w:color w:val="333333"/>
          <w:sz w:val="20"/>
          <w:szCs w:val="20"/>
        </w:rPr>
        <w:t>206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الإرشاد في معرفة حجج الله على العباد،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سید بن طاووس، اللهوف فيقت ليالطفوف،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ابوجعفر طوسي، مصباح المتهجد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عمر ابن کثیر، البدایه و النهایه،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مقریزی، إمتناع الأسماع بما للنبي من الأحوال والأموال والحفده والمطاع،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قشیری،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ذبيح الله محلاتی، ریاحین الشریعه في أحوال النساء الشیعه،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یعقوب بن جعفر بن وهب بن واضح، يعقوبی،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حائری، 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حیوه القلوب،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ترجمه 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ابن هشام، سیره محمد رسول الله،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ابن هشام، سیره محمد رسول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علی ابن اثیر، کامل تاریخ بزرگ اسلام و ایران،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؛محمد بن سعد، طبقات الكبرى،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 هشام عبد الملک، سیره محمد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احمد بن یحیی، بلاذری، جمل</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محمدعلی دخیل، خدیجه دختر خویلد،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في معرفه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جلال زاده میبدی، خدیجه ام المؤمنین از ولادت تا شهادت،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بأعلام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مجلسی، 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بیهقی،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ابومحمد عبدالملک ابن هشام حمیری، 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محلاتی، ریاحین الشریعه في أحوال النساء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حسینی البحرانی،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السادات هاشمی نژاد، سرور زنان جهان ام المؤمنین حضرت خدیجه کبری،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القریشی، ام المؤمنین حضرت خدیجه ؛ مضاربه پیامبر اکرم با اموال حضرت خدیجه،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قزاوغلی بن عبدالله بغدادی ابن جوزی، تذکره الخواص الأمه فی خصائص الائمه،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بنت الشاطی، بطله کربلاء،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عبدالكريم ابن أثیر، أسد الغابه في معرفة الصحابه،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على دخیل، خدیجه دختر خویلد،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حسین بیهقی، دلائل النبوه و معرفه أحوال صاحب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عبدالله محمد بن عبدالله حاکم نیشابوری، 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یحیی بلاذری، جمل من انساب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ابن اثیر، اسد الغابه في معرفة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حیوه القلوب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اربلی، کشف الغمه في معرفة الأئمه،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الصحیح من سیرة النبي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اربعین امام حسین علیه السلام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تهرانی، محبوبه المصطفی،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آقابابایی، تحریف تاریخی تحلیلی پیرامون ام المؤمنین حضرت خدیجه کبری،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حيوة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مقام حضرت خدیجه،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حنفی، تذکرة الخواص الأمه في خصائص الائمه،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أصبهانی،دلائل النبوه،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تهرانی، خصائص ام المؤمنین خدیجه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علی ابن جوزی، تذکره الخواص،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محمدعلی دخیل، خدیجه دختر خویلد،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شناوی، سیدات نساء اهل الجنه،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يريد الله ليذهب عنکم الرجس اهل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ابوجعفر طوسی، مصباح المتهجد،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انک کنت نورا في الأصلاب الشامخه و الارحام المطهره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وارث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اي صوره ما شاء رکبک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الصحیح من سيرة النبي الأعظم،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احمدشافعی، جواهر المطالب فی مناقب الامام علی بن ابیطالب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علی، دخیل، خدیجه علیها السلام دختر خویلد،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محمدباقر مجلسی،،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تاریخ اسلام،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عاملی،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ابن هشام، سیره نبوی،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عاملی، الصحیح من سیرة النبی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21330</Words>
  <Characters>84027</Characters>
  <CharactersWithSpaces>104745</CharactersWithSpaces>
  <Paragraphs>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2026-08-27T07:02:13Z</dcterms:created>
  <dc:creator>ghaemiyeh.com</dc:creator>
  <dc:description/>
  <dc:language>en-US</dc:language>
  <cp:lastModifiedBy/>
  <dcterms:modified xsi:type="dcterms:W3CDTF">2026-08-27T10:33:00Z</dcterms:modified>
  <cp:revision>1</cp:revision>
  <dc:subject/>
  <dc:title>نگاهی کوتاه به زندگی ام المؤمنین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