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فروع کتاب نفیس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4626_232077687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04628_232077687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04630_2320776876">
            <w:r>
              <w:rPr>
                <w:webHidden/>
                <w:rStyle w:val="IndexLink"/>
                <w:rtl w:val="true"/>
              </w:rPr>
              <w:t>فهرست موضوعات</w:t>
            </w:r>
            <w:r>
              <w:rPr>
                <w:rStyle w:val="IndexLink"/>
                <w:rtl w:val="true"/>
              </w:rPr>
              <w:tab/>
            </w:r>
            <w:r>
              <w:rPr>
                <w:rStyle w:val="IndexLink"/>
              </w:rPr>
              <w:t>14</w:t>
            </w:r>
          </w:hyperlink>
        </w:p>
        <w:p>
          <w:pPr>
            <w:pStyle w:val="Contents2"/>
            <w:tabs>
              <w:tab w:val="clear" w:pos="8743"/>
              <w:tab w:val="right" w:pos="9026" w:leader="dot"/>
            </w:tabs>
            <w:rPr/>
          </w:pPr>
          <w:hyperlink w:anchor="__RefHeading___Toc704632_2320776876">
            <w:r>
              <w:rPr>
                <w:webHidden/>
                <w:rStyle w:val="IndexLink"/>
                <w:rtl w:val="true"/>
              </w:rPr>
              <w:t xml:space="preserve">کتاب وصیت </w:t>
            </w:r>
            <w:r>
              <w:rPr>
                <w:rStyle w:val="IndexLink"/>
                <w:rtl w:val="true"/>
              </w:rPr>
              <w:t>(</w:t>
            </w:r>
            <w:r>
              <w:rPr>
                <w:rStyle w:val="IndexLink"/>
              </w:rPr>
              <w:t>15</w:t>
            </w:r>
            <w:r>
              <w:rPr>
                <w:rStyle w:val="IndexLink"/>
                <w:rtl w:val="true"/>
              </w:rPr>
              <w:t xml:space="preserve"> - </w:t>
            </w:r>
            <w:r>
              <w:rPr>
                <w:rStyle w:val="IndexLink"/>
              </w:rPr>
              <w:t>178</w:t>
            </w:r>
            <w:r>
              <w:rPr>
                <w:rStyle w:val="IndexLink"/>
                <w:rtl w:val="true"/>
              </w:rPr>
              <w:t>)</w:t>
              <w:tab/>
            </w:r>
            <w:r>
              <w:rPr>
                <w:rStyle w:val="IndexLink"/>
              </w:rPr>
              <w:t>26</w:t>
            </w:r>
          </w:hyperlink>
        </w:p>
        <w:p>
          <w:pPr>
            <w:pStyle w:val="Contents3"/>
            <w:tabs>
              <w:tab w:val="clear" w:pos="8459"/>
              <w:tab w:val="right" w:pos="9026" w:leader="dot"/>
            </w:tabs>
            <w:rPr/>
          </w:pPr>
          <w:hyperlink w:anchor="__RefHeading___Toc704634_2320776876">
            <w:r>
              <w:rPr>
                <w:webHidden/>
                <w:rStyle w:val="IndexLink"/>
                <w:rtl w:val="true"/>
              </w:rPr>
              <w:t>بخش یکم</w:t>
            </w:r>
            <w:r>
              <w:rPr>
                <w:rStyle w:val="IndexLink"/>
                <w:rtl w:val="true"/>
              </w:rPr>
              <w:tab/>
            </w:r>
            <w:r>
              <w:rPr>
                <w:rStyle w:val="IndexLink"/>
              </w:rPr>
              <w:t>26</w:t>
            </w:r>
          </w:hyperlink>
        </w:p>
        <w:p>
          <w:pPr>
            <w:pStyle w:val="Contents4"/>
            <w:tabs>
              <w:tab w:val="clear" w:pos="8176"/>
              <w:tab w:val="right" w:pos="9026" w:leader="dot"/>
            </w:tabs>
            <w:rPr/>
          </w:pPr>
          <w:hyperlink w:anchor="__RefHeading___Toc704636_2320776876">
            <w:r>
              <w:rPr>
                <w:webHidden/>
                <w:rStyle w:val="IndexLink"/>
                <w:rtl w:val="true"/>
              </w:rPr>
              <w:t>آن چه درباره وصیّت دستور داده شده است</w:t>
            </w:r>
            <w:r>
              <w:rPr>
                <w:rStyle w:val="IndexLink"/>
                <w:rtl w:val="true"/>
              </w:rPr>
              <w:tab/>
            </w:r>
            <w:r>
              <w:rPr>
                <w:rStyle w:val="IndexLink"/>
              </w:rPr>
              <w:t>26</w:t>
            </w:r>
          </w:hyperlink>
        </w:p>
        <w:p>
          <w:pPr>
            <w:pStyle w:val="Contents3"/>
            <w:tabs>
              <w:tab w:val="clear" w:pos="8459"/>
              <w:tab w:val="right" w:pos="9026" w:leader="dot"/>
            </w:tabs>
            <w:rPr/>
          </w:pPr>
          <w:hyperlink w:anchor="__RefHeading___Toc704638_2320776876">
            <w:r>
              <w:rPr>
                <w:webHidden/>
                <w:rStyle w:val="IndexLink"/>
                <w:rtl w:val="true"/>
              </w:rPr>
              <w:t>بخش دوم</w:t>
            </w:r>
            <w:r>
              <w:rPr>
                <w:rStyle w:val="IndexLink"/>
                <w:rtl w:val="true"/>
              </w:rPr>
              <w:tab/>
            </w:r>
            <w:r>
              <w:rPr>
                <w:rStyle w:val="IndexLink"/>
              </w:rPr>
              <w:t>30</w:t>
            </w:r>
          </w:hyperlink>
        </w:p>
        <w:p>
          <w:pPr>
            <w:pStyle w:val="Contents4"/>
            <w:tabs>
              <w:tab w:val="clear" w:pos="8176"/>
              <w:tab w:val="right" w:pos="9026" w:leader="dot"/>
            </w:tabs>
            <w:rPr/>
          </w:pPr>
          <w:hyperlink w:anchor="__RefHeading___Toc704640_2320776876">
            <w:r>
              <w:rPr>
                <w:webHidden/>
                <w:rStyle w:val="IndexLink"/>
                <w:rtl w:val="true"/>
              </w:rPr>
              <w:t>گواهی بر وصیت</w:t>
            </w:r>
            <w:r>
              <w:rPr>
                <w:rStyle w:val="IndexLink"/>
                <w:rtl w:val="true"/>
              </w:rPr>
              <w:tab/>
            </w:r>
            <w:r>
              <w:rPr>
                <w:rStyle w:val="IndexLink"/>
              </w:rPr>
              <w:t>30</w:t>
            </w:r>
          </w:hyperlink>
        </w:p>
        <w:p>
          <w:pPr>
            <w:pStyle w:val="Contents3"/>
            <w:tabs>
              <w:tab w:val="clear" w:pos="8459"/>
              <w:tab w:val="right" w:pos="9026" w:leader="dot"/>
            </w:tabs>
            <w:rPr/>
          </w:pPr>
          <w:hyperlink w:anchor="__RefHeading___Toc704642_2320776876">
            <w:r>
              <w:rPr>
                <w:webHidden/>
                <w:rStyle w:val="IndexLink"/>
                <w:rtl w:val="true"/>
              </w:rPr>
              <w:t>بخش سوم</w:t>
            </w:r>
            <w:r>
              <w:rPr>
                <w:rStyle w:val="IndexLink"/>
                <w:rtl w:val="true"/>
              </w:rPr>
              <w:tab/>
            </w:r>
            <w:r>
              <w:rPr>
                <w:rStyle w:val="IndexLink"/>
              </w:rPr>
              <w:t>37</w:t>
            </w:r>
          </w:hyperlink>
        </w:p>
        <w:p>
          <w:pPr>
            <w:pStyle w:val="Contents4"/>
            <w:tabs>
              <w:tab w:val="clear" w:pos="8176"/>
              <w:tab w:val="right" w:pos="9026" w:leader="dot"/>
            </w:tabs>
            <w:rPr/>
          </w:pPr>
          <w:hyperlink w:anchor="__RefHeading___Toc704644_2320776876">
            <w:r>
              <w:rPr>
                <w:webHidden/>
                <w:rStyle w:val="IndexLink"/>
                <w:rtl w:val="true"/>
              </w:rPr>
              <w:t>حکم کسی که وصیت را نمی پذیرد</w:t>
            </w:r>
            <w:r>
              <w:rPr>
                <w:rStyle w:val="IndexLink"/>
                <w:rtl w:val="true"/>
              </w:rPr>
              <w:tab/>
            </w:r>
            <w:r>
              <w:rPr>
                <w:rStyle w:val="IndexLink"/>
              </w:rPr>
              <w:t>37</w:t>
            </w:r>
          </w:hyperlink>
        </w:p>
        <w:p>
          <w:pPr>
            <w:pStyle w:val="Contents3"/>
            <w:tabs>
              <w:tab w:val="clear" w:pos="8459"/>
              <w:tab w:val="right" w:pos="9026" w:leader="dot"/>
            </w:tabs>
            <w:rPr/>
          </w:pPr>
          <w:hyperlink w:anchor="__RefHeading___Toc704646_2320776876">
            <w:r>
              <w:rPr>
                <w:webHidden/>
                <w:rStyle w:val="IndexLink"/>
                <w:rtl w:val="true"/>
              </w:rPr>
              <w:t>بخش چهارم</w:t>
            </w:r>
            <w:r>
              <w:rPr>
                <w:rStyle w:val="IndexLink"/>
                <w:rtl w:val="true"/>
              </w:rPr>
              <w:tab/>
            </w:r>
            <w:r>
              <w:rPr>
                <w:rStyle w:val="IndexLink"/>
              </w:rPr>
              <w:t>39</w:t>
            </w:r>
          </w:hyperlink>
        </w:p>
        <w:p>
          <w:pPr>
            <w:pStyle w:val="Contents4"/>
            <w:tabs>
              <w:tab w:val="clear" w:pos="8176"/>
              <w:tab w:val="right" w:pos="9026" w:leader="dot"/>
            </w:tabs>
            <w:rPr/>
          </w:pPr>
          <w:hyperlink w:anchor="__RefHeading___Toc704648_2320776876">
            <w:r>
              <w:rPr>
                <w:webHidden/>
                <w:rStyle w:val="IndexLink"/>
                <w:rtl w:val="true"/>
              </w:rPr>
              <w:t>انسان مادامی که زنده است اختیار مال خود را دارد</w:t>
            </w:r>
            <w:r>
              <w:rPr>
                <w:rStyle w:val="IndexLink"/>
                <w:rtl w:val="true"/>
              </w:rPr>
              <w:tab/>
            </w:r>
            <w:r>
              <w:rPr>
                <w:rStyle w:val="IndexLink"/>
              </w:rPr>
              <w:t>39</w:t>
            </w:r>
          </w:hyperlink>
        </w:p>
        <w:p>
          <w:pPr>
            <w:pStyle w:val="Contents3"/>
            <w:tabs>
              <w:tab w:val="clear" w:pos="8459"/>
              <w:tab w:val="right" w:pos="9026" w:leader="dot"/>
            </w:tabs>
            <w:rPr/>
          </w:pPr>
          <w:hyperlink w:anchor="__RefHeading___Toc704650_2320776876">
            <w:r>
              <w:rPr>
                <w:webHidden/>
                <w:rStyle w:val="IndexLink"/>
                <w:rtl w:val="true"/>
              </w:rPr>
              <w:t>بخش پنجم</w:t>
            </w:r>
            <w:r>
              <w:rPr>
                <w:rStyle w:val="IndexLink"/>
                <w:rtl w:val="true"/>
              </w:rPr>
              <w:tab/>
            </w:r>
            <w:r>
              <w:rPr>
                <w:rStyle w:val="IndexLink"/>
              </w:rPr>
              <w:t>43</w:t>
            </w:r>
          </w:hyperlink>
        </w:p>
        <w:p>
          <w:pPr>
            <w:pStyle w:val="Contents4"/>
            <w:tabs>
              <w:tab w:val="clear" w:pos="8176"/>
              <w:tab w:val="right" w:pos="9026" w:leader="dot"/>
            </w:tabs>
            <w:rPr/>
          </w:pPr>
          <w:hyperlink w:anchor="__RefHeading___Toc704652_2320776876">
            <w:r>
              <w:rPr>
                <w:webHidden/>
                <w:rStyle w:val="IndexLink"/>
                <w:rtl w:val="true"/>
              </w:rPr>
              <w:t>وصیت به نفع وارثان</w:t>
            </w:r>
            <w:r>
              <w:rPr>
                <w:rStyle w:val="IndexLink"/>
                <w:rtl w:val="true"/>
              </w:rPr>
              <w:tab/>
            </w:r>
            <w:r>
              <w:rPr>
                <w:rStyle w:val="IndexLink"/>
              </w:rPr>
              <w:t>43</w:t>
            </w:r>
          </w:hyperlink>
        </w:p>
        <w:p>
          <w:pPr>
            <w:pStyle w:val="Contents3"/>
            <w:tabs>
              <w:tab w:val="clear" w:pos="8459"/>
              <w:tab w:val="right" w:pos="9026" w:leader="dot"/>
            </w:tabs>
            <w:rPr/>
          </w:pPr>
          <w:hyperlink w:anchor="__RefHeading___Toc704654_2320776876">
            <w:r>
              <w:rPr>
                <w:webHidden/>
                <w:rStyle w:val="IndexLink"/>
                <w:rtl w:val="true"/>
              </w:rPr>
              <w:t>بخش ششم</w:t>
            </w:r>
            <w:r>
              <w:rPr>
                <w:rStyle w:val="IndexLink"/>
                <w:rtl w:val="true"/>
              </w:rPr>
              <w:tab/>
            </w:r>
            <w:r>
              <w:rPr>
                <w:rStyle w:val="IndexLink"/>
              </w:rPr>
              <w:t>46</w:t>
            </w:r>
          </w:hyperlink>
        </w:p>
        <w:p>
          <w:pPr>
            <w:pStyle w:val="Contents4"/>
            <w:tabs>
              <w:tab w:val="clear" w:pos="8176"/>
              <w:tab w:val="right" w:pos="9026" w:leader="dot"/>
            </w:tabs>
            <w:rPr/>
          </w:pPr>
          <w:hyperlink w:anchor="__RefHeading___Toc704656_2320776876">
            <w:r>
              <w:rPr>
                <w:webHidden/>
                <w:rStyle w:val="IndexLink"/>
                <w:rtl w:val="true"/>
              </w:rPr>
              <w:t>آن چه انسان می تواند وصیت کند</w:t>
            </w:r>
            <w:r>
              <w:rPr>
                <w:rStyle w:val="IndexLink"/>
                <w:rtl w:val="true"/>
              </w:rPr>
              <w:tab/>
            </w:r>
            <w:r>
              <w:rPr>
                <w:rStyle w:val="IndexLink"/>
              </w:rPr>
              <w:t>46</w:t>
            </w:r>
          </w:hyperlink>
        </w:p>
        <w:p>
          <w:pPr>
            <w:pStyle w:val="Contents3"/>
            <w:tabs>
              <w:tab w:val="clear" w:pos="8459"/>
              <w:tab w:val="right" w:pos="9026" w:leader="dot"/>
            </w:tabs>
            <w:rPr/>
          </w:pPr>
          <w:hyperlink w:anchor="__RefHeading___Toc704658_2320776876">
            <w:r>
              <w:rPr>
                <w:webHidden/>
                <w:rStyle w:val="IndexLink"/>
                <w:rtl w:val="true"/>
              </w:rPr>
              <w:t>بخش هفتم</w:t>
            </w:r>
            <w:r>
              <w:rPr>
                <w:rStyle w:val="IndexLink"/>
                <w:rtl w:val="true"/>
              </w:rPr>
              <w:tab/>
            </w:r>
            <w:r>
              <w:rPr>
                <w:rStyle w:val="IndexLink"/>
              </w:rPr>
              <w:t>50</w:t>
            </w:r>
          </w:hyperlink>
        </w:p>
        <w:p>
          <w:pPr>
            <w:pStyle w:val="Contents4"/>
            <w:tabs>
              <w:tab w:val="clear" w:pos="8176"/>
              <w:tab w:val="right" w:pos="9026" w:leader="dot"/>
            </w:tabs>
            <w:rPr/>
          </w:pPr>
          <w:hyperlink w:anchor="__RefHeading___Toc704660_2320776876">
            <w:r>
              <w:rPr>
                <w:webHidden/>
                <w:rStyle w:val="IndexLink"/>
                <w:rtl w:val="true"/>
              </w:rPr>
              <w:t>[</w:t>
            </w:r>
            <w:r>
              <w:rPr>
                <w:rStyle w:val="IndexLink"/>
                <w:rtl w:val="true"/>
              </w:rPr>
              <w:t>گذشت وارثان</w:t>
            </w:r>
            <w:r>
              <w:rPr>
                <w:rStyle w:val="IndexLink"/>
                <w:rtl w:val="true"/>
              </w:rPr>
              <w:t>]</w:t>
              <w:tab/>
            </w:r>
            <w:r>
              <w:rPr>
                <w:rStyle w:val="IndexLink"/>
              </w:rPr>
              <w:t>50</w:t>
            </w:r>
          </w:hyperlink>
        </w:p>
        <w:p>
          <w:pPr>
            <w:pStyle w:val="Contents3"/>
            <w:tabs>
              <w:tab w:val="clear" w:pos="8459"/>
              <w:tab w:val="right" w:pos="9026" w:leader="dot"/>
            </w:tabs>
            <w:rPr/>
          </w:pPr>
          <w:hyperlink w:anchor="__RefHeading___Toc704662_2320776876">
            <w:r>
              <w:rPr>
                <w:webHidden/>
                <w:rStyle w:val="IndexLink"/>
                <w:rtl w:val="true"/>
              </w:rPr>
              <w:t>بخش هشتم</w:t>
            </w:r>
            <w:r>
              <w:rPr>
                <w:rStyle w:val="IndexLink"/>
                <w:rtl w:val="true"/>
              </w:rPr>
              <w:tab/>
            </w:r>
            <w:r>
              <w:rPr>
                <w:rStyle w:val="IndexLink"/>
              </w:rPr>
              <w:t>51</w:t>
            </w:r>
          </w:hyperlink>
        </w:p>
        <w:p>
          <w:pPr>
            <w:pStyle w:val="Contents4"/>
            <w:tabs>
              <w:tab w:val="clear" w:pos="8176"/>
              <w:tab w:val="right" w:pos="9026" w:leader="dot"/>
            </w:tabs>
            <w:rPr/>
          </w:pPr>
          <w:hyperlink w:anchor="__RefHeading___Toc704664_2320776876">
            <w:r>
              <w:rPr>
                <w:webHidden/>
                <w:rStyle w:val="IndexLink"/>
                <w:rtl w:val="true"/>
              </w:rPr>
              <w:t>حکم کسی که وصیت می کند و در وصیت تجدید نظر می نماید</w:t>
            </w:r>
            <w:r>
              <w:rPr>
                <w:rStyle w:val="IndexLink"/>
                <w:rtl w:val="true"/>
              </w:rPr>
              <w:tab/>
            </w:r>
            <w:r>
              <w:rPr>
                <w:rStyle w:val="IndexLink"/>
              </w:rPr>
              <w:t>51</w:t>
            </w:r>
          </w:hyperlink>
        </w:p>
        <w:p>
          <w:pPr>
            <w:pStyle w:val="Contents3"/>
            <w:tabs>
              <w:tab w:val="clear" w:pos="8459"/>
              <w:tab w:val="right" w:pos="9026" w:leader="dot"/>
            </w:tabs>
            <w:rPr/>
          </w:pPr>
          <w:hyperlink w:anchor="__RefHeading___Toc704666_2320776876">
            <w:r>
              <w:rPr>
                <w:webHidden/>
                <w:rStyle w:val="IndexLink"/>
                <w:rtl w:val="true"/>
              </w:rPr>
              <w:t>بخش نهم</w:t>
            </w:r>
            <w:r>
              <w:rPr>
                <w:rStyle w:val="IndexLink"/>
                <w:rtl w:val="true"/>
              </w:rPr>
              <w:tab/>
            </w:r>
            <w:r>
              <w:rPr>
                <w:rStyle w:val="IndexLink"/>
              </w:rPr>
              <w:t>52</w:t>
            </w:r>
          </w:hyperlink>
        </w:p>
        <w:p>
          <w:pPr>
            <w:pStyle w:val="Contents4"/>
            <w:tabs>
              <w:tab w:val="clear" w:pos="8176"/>
              <w:tab w:val="right" w:pos="9026" w:leader="dot"/>
            </w:tabs>
            <w:rPr/>
          </w:pPr>
          <w:hyperlink w:anchor="__RefHeading___Toc704668_2320776876">
            <w:r>
              <w:rPr>
                <w:webHidden/>
                <w:rStyle w:val="IndexLink"/>
                <w:rtl w:val="true"/>
              </w:rPr>
              <w:t>حكم لغو وصيت پس از مرگ مجری وصیت</w:t>
            </w:r>
            <w:r>
              <w:rPr>
                <w:rStyle w:val="IndexLink"/>
                <w:rtl w:val="true"/>
              </w:rPr>
              <w:tab/>
            </w:r>
            <w:r>
              <w:rPr>
                <w:rStyle w:val="IndexLink"/>
              </w:rPr>
              <w:t>52</w:t>
            </w:r>
          </w:hyperlink>
        </w:p>
        <w:p>
          <w:pPr>
            <w:pStyle w:val="Contents3"/>
            <w:tabs>
              <w:tab w:val="clear" w:pos="8459"/>
              <w:tab w:val="right" w:pos="9026" w:leader="dot"/>
            </w:tabs>
            <w:rPr/>
          </w:pPr>
          <w:hyperlink w:anchor="__RefHeading___Toc704670_2320776876">
            <w:r>
              <w:rPr>
                <w:webHidden/>
                <w:rStyle w:val="IndexLink"/>
                <w:rtl w:val="true"/>
              </w:rPr>
              <w:t>بخش دهم</w:t>
            </w:r>
            <w:r>
              <w:rPr>
                <w:rStyle w:val="IndexLink"/>
                <w:rtl w:val="true"/>
              </w:rPr>
              <w:tab/>
            </w:r>
            <w:r>
              <w:rPr>
                <w:rStyle w:val="IndexLink"/>
              </w:rPr>
              <w:t>54</w:t>
            </w:r>
          </w:hyperlink>
        </w:p>
        <w:p>
          <w:pPr>
            <w:pStyle w:val="Contents4"/>
            <w:tabs>
              <w:tab w:val="clear" w:pos="8176"/>
              <w:tab w:val="right" w:pos="9026" w:leader="dot"/>
            </w:tabs>
            <w:rPr/>
          </w:pPr>
          <w:hyperlink w:anchor="__RefHeading___Toc704672_2320776876">
            <w:r>
              <w:rPr>
                <w:webHidden/>
                <w:rStyle w:val="IndexLink"/>
                <w:rtl w:val="true"/>
              </w:rPr>
              <w:t>اجرای وصیّت بر طبق مفاد آن</w:t>
            </w:r>
            <w:r>
              <w:rPr>
                <w:rStyle w:val="IndexLink"/>
                <w:rtl w:val="true"/>
              </w:rPr>
              <w:tab/>
            </w:r>
            <w:r>
              <w:rPr>
                <w:rStyle w:val="IndexLink"/>
              </w:rPr>
              <w:t>54</w:t>
            </w:r>
          </w:hyperlink>
        </w:p>
        <w:p>
          <w:pPr>
            <w:pStyle w:val="Contents3"/>
            <w:tabs>
              <w:tab w:val="clear" w:pos="8459"/>
              <w:tab w:val="right" w:pos="9026" w:leader="dot"/>
            </w:tabs>
            <w:rPr/>
          </w:pPr>
          <w:hyperlink w:anchor="__RefHeading___Toc704674_2320776876">
            <w:r>
              <w:rPr>
                <w:webHidden/>
                <w:rStyle w:val="IndexLink"/>
                <w:rtl w:val="true"/>
              </w:rPr>
              <w:t>بخش یازدهم</w:t>
            </w:r>
            <w:r>
              <w:rPr>
                <w:rStyle w:val="IndexLink"/>
                <w:rtl w:val="true"/>
              </w:rPr>
              <w:tab/>
            </w:r>
            <w:r>
              <w:rPr>
                <w:rStyle w:val="IndexLink"/>
              </w:rPr>
              <w:t>57</w:t>
            </w:r>
          </w:hyperlink>
        </w:p>
        <w:p>
          <w:pPr>
            <w:pStyle w:val="Contents4"/>
            <w:tabs>
              <w:tab w:val="clear" w:pos="8176"/>
              <w:tab w:val="right" w:pos="9026" w:leader="dot"/>
            </w:tabs>
            <w:rPr/>
          </w:pPr>
          <w:hyperlink w:anchor="__RefHeading___Toc704676_2320776876">
            <w:r>
              <w:rPr>
                <w:webHidden/>
                <w:rStyle w:val="IndexLink"/>
                <w:rtl w:val="true"/>
              </w:rPr>
              <w:t>روایاتی دیگر در اجرای وصیت</w:t>
            </w:r>
            <w:r>
              <w:rPr>
                <w:rStyle w:val="IndexLink"/>
                <w:rtl w:val="true"/>
              </w:rPr>
              <w:tab/>
            </w:r>
            <w:r>
              <w:rPr>
                <w:rStyle w:val="IndexLink"/>
              </w:rPr>
              <w:t>57</w:t>
            </w:r>
          </w:hyperlink>
        </w:p>
        <w:p>
          <w:pPr>
            <w:pStyle w:val="Contents3"/>
            <w:tabs>
              <w:tab w:val="clear" w:pos="8459"/>
              <w:tab w:val="right" w:pos="9026" w:leader="dot"/>
            </w:tabs>
            <w:rPr/>
          </w:pPr>
          <w:hyperlink w:anchor="__RefHeading___Toc704678_2320776876">
            <w:r>
              <w:rPr>
                <w:webHidden/>
                <w:rStyle w:val="IndexLink"/>
                <w:rtl w:val="true"/>
              </w:rPr>
              <w:t>بخش دوازدهم</w:t>
            </w:r>
            <w:r>
              <w:rPr>
                <w:rStyle w:val="IndexLink"/>
                <w:rtl w:val="true"/>
              </w:rPr>
              <w:tab/>
            </w:r>
            <w:r>
              <w:rPr>
                <w:rStyle w:val="IndexLink"/>
              </w:rPr>
              <w:t>59</w:t>
            </w:r>
          </w:hyperlink>
        </w:p>
        <w:p>
          <w:pPr>
            <w:pStyle w:val="Contents4"/>
            <w:tabs>
              <w:tab w:val="clear" w:pos="8176"/>
              <w:tab w:val="right" w:pos="9026" w:leader="dot"/>
            </w:tabs>
            <w:rPr/>
          </w:pPr>
          <w:hyperlink w:anchor="__RefHeading___Toc704680_2320776876">
            <w:r>
              <w:rPr>
                <w:webHidden/>
                <w:rStyle w:val="IndexLink"/>
                <w:rtl w:val="true"/>
              </w:rPr>
              <w:t>روایاتی دیگر در اجرای وصیت</w:t>
            </w:r>
            <w:r>
              <w:rPr>
                <w:rStyle w:val="IndexLink"/>
                <w:rtl w:val="true"/>
              </w:rPr>
              <w:tab/>
            </w:r>
            <w:r>
              <w:rPr>
                <w:rStyle w:val="IndexLink"/>
              </w:rPr>
              <w:t>59</w:t>
            </w:r>
          </w:hyperlink>
        </w:p>
        <w:p>
          <w:pPr>
            <w:pStyle w:val="Contents3"/>
            <w:tabs>
              <w:tab w:val="clear" w:pos="8459"/>
              <w:tab w:val="right" w:pos="9026" w:leader="dot"/>
            </w:tabs>
            <w:rPr/>
          </w:pPr>
          <w:hyperlink w:anchor="__RefHeading___Toc704682_2320776876">
            <w:r>
              <w:rPr>
                <w:webHidden/>
                <w:rStyle w:val="IndexLink"/>
                <w:rtl w:val="true"/>
              </w:rPr>
              <w:t>بخش سیزدهم</w:t>
            </w:r>
            <w:r>
              <w:rPr>
                <w:rStyle w:val="IndexLink"/>
                <w:rtl w:val="true"/>
              </w:rPr>
              <w:tab/>
            </w:r>
            <w:r>
              <w:rPr>
                <w:rStyle w:val="IndexLink"/>
              </w:rPr>
              <w:t>61</w:t>
            </w:r>
          </w:hyperlink>
        </w:p>
        <w:p>
          <w:pPr>
            <w:pStyle w:val="Contents4"/>
            <w:tabs>
              <w:tab w:val="clear" w:pos="8176"/>
              <w:tab w:val="right" w:pos="9026" w:leader="dot"/>
            </w:tabs>
            <w:rPr/>
          </w:pPr>
          <w:hyperlink w:anchor="__RefHeading___Toc704684_2320776876">
            <w:r>
              <w:rPr>
                <w:webHidden/>
                <w:rStyle w:val="IndexLink"/>
                <w:rtl w:val="true"/>
              </w:rPr>
              <w:t>وصیت به آزادی برده، صدقه و حج</w:t>
            </w:r>
            <w:r>
              <w:rPr>
                <w:rStyle w:val="IndexLink"/>
                <w:rtl w:val="true"/>
              </w:rPr>
              <w:tab/>
            </w:r>
            <w:r>
              <w:rPr>
                <w:rStyle w:val="IndexLink"/>
              </w:rPr>
              <w:t>61</w:t>
            </w:r>
          </w:hyperlink>
        </w:p>
        <w:p>
          <w:pPr>
            <w:pStyle w:val="Contents3"/>
            <w:tabs>
              <w:tab w:val="clear" w:pos="8459"/>
              <w:tab w:val="right" w:pos="9026" w:leader="dot"/>
            </w:tabs>
            <w:rPr/>
          </w:pPr>
          <w:hyperlink w:anchor="__RefHeading___Toc704686_2320776876">
            <w:r>
              <w:rPr>
                <w:webHidden/>
                <w:rStyle w:val="IndexLink"/>
                <w:rtl w:val="true"/>
              </w:rPr>
              <w:t>بخش چهاردهم</w:t>
            </w:r>
            <w:r>
              <w:rPr>
                <w:rStyle w:val="IndexLink"/>
                <w:rtl w:val="true"/>
              </w:rPr>
              <w:tab/>
            </w:r>
            <w:r>
              <w:rPr>
                <w:rStyle w:val="IndexLink"/>
              </w:rPr>
              <w:t>70</w:t>
            </w:r>
          </w:hyperlink>
        </w:p>
        <w:p>
          <w:pPr>
            <w:pStyle w:val="Contents4"/>
            <w:tabs>
              <w:tab w:val="clear" w:pos="8176"/>
              <w:tab w:val="right" w:pos="9026" w:leader="dot"/>
            </w:tabs>
            <w:rPr/>
          </w:pPr>
          <w:hyperlink w:anchor="__RefHeading___Toc704688_2320776876">
            <w:r>
              <w:rPr>
                <w:webHidden/>
                <w:rStyle w:val="IndexLink"/>
                <w:rtl w:val="true"/>
              </w:rPr>
              <w:t>اگر وصی در وصیت ناعدالتی دید می تواند آن را تغییر دهد</w:t>
            </w:r>
            <w:r>
              <w:rPr>
                <w:rStyle w:val="IndexLink"/>
                <w:rtl w:val="true"/>
              </w:rPr>
              <w:tab/>
            </w:r>
            <w:r>
              <w:rPr>
                <w:rStyle w:val="IndexLink"/>
              </w:rPr>
              <w:t>70</w:t>
            </w:r>
          </w:hyperlink>
        </w:p>
        <w:p>
          <w:pPr>
            <w:pStyle w:val="Contents3"/>
            <w:tabs>
              <w:tab w:val="clear" w:pos="8459"/>
              <w:tab w:val="right" w:pos="9026" w:leader="dot"/>
            </w:tabs>
            <w:rPr/>
          </w:pPr>
          <w:hyperlink w:anchor="__RefHeading___Toc704690_2320776876">
            <w:r>
              <w:rPr>
                <w:webHidden/>
                <w:rStyle w:val="IndexLink"/>
                <w:rtl w:val="true"/>
              </w:rPr>
              <w:t>بخش پانزدهم</w:t>
            </w:r>
            <w:r>
              <w:rPr>
                <w:rStyle w:val="IndexLink"/>
                <w:rtl w:val="true"/>
              </w:rPr>
              <w:tab/>
            </w:r>
            <w:r>
              <w:rPr>
                <w:rStyle w:val="IndexLink"/>
              </w:rPr>
              <w:t>71</w:t>
            </w:r>
          </w:hyperlink>
        </w:p>
        <w:p>
          <w:pPr>
            <w:pStyle w:val="Contents4"/>
            <w:tabs>
              <w:tab w:val="clear" w:pos="8176"/>
              <w:tab w:val="right" w:pos="9026" w:leader="dot"/>
            </w:tabs>
            <w:rPr/>
          </w:pPr>
          <w:hyperlink w:anchor="__RefHeading___Toc704692_2320776876">
            <w:r>
              <w:rPr>
                <w:webHidden/>
                <w:rStyle w:val="IndexLink"/>
                <w:rtl w:val="true"/>
              </w:rPr>
              <w:t>اگر وصی وصیت حق را تغییر دهد، خود ضامن است</w:t>
            </w:r>
            <w:r>
              <w:rPr>
                <w:rStyle w:val="IndexLink"/>
                <w:rtl w:val="true"/>
              </w:rPr>
              <w:tab/>
            </w:r>
            <w:r>
              <w:rPr>
                <w:rStyle w:val="IndexLink"/>
              </w:rPr>
              <w:t>71</w:t>
            </w:r>
          </w:hyperlink>
        </w:p>
        <w:p>
          <w:pPr>
            <w:pStyle w:val="Contents3"/>
            <w:tabs>
              <w:tab w:val="clear" w:pos="8459"/>
              <w:tab w:val="right" w:pos="9026" w:leader="dot"/>
            </w:tabs>
            <w:rPr/>
          </w:pPr>
          <w:hyperlink w:anchor="__RefHeading___Toc704694_2320776876">
            <w:r>
              <w:rPr>
                <w:webHidden/>
                <w:rStyle w:val="IndexLink"/>
                <w:rtl w:val="true"/>
              </w:rPr>
              <w:t>بخش شانزدهم</w:t>
            </w:r>
            <w:r>
              <w:rPr>
                <w:rStyle w:val="IndexLink"/>
                <w:rtl w:val="true"/>
              </w:rPr>
              <w:tab/>
            </w:r>
            <w:r>
              <w:rPr>
                <w:rStyle w:val="IndexLink"/>
              </w:rPr>
              <w:t>74</w:t>
            </w:r>
          </w:hyperlink>
        </w:p>
        <w:p>
          <w:pPr>
            <w:pStyle w:val="Contents4"/>
            <w:tabs>
              <w:tab w:val="clear" w:pos="8176"/>
              <w:tab w:val="right" w:pos="9026" w:leader="dot"/>
            </w:tabs>
            <w:rPr/>
          </w:pPr>
          <w:hyperlink w:anchor="__RefHeading___Toc704696_2320776876">
            <w:r>
              <w:rPr>
                <w:webHidden/>
                <w:rStyle w:val="IndexLink"/>
                <w:rtl w:val="true"/>
              </w:rPr>
              <w:t>حکم آزادی برده از ثلث میت</w:t>
            </w:r>
            <w:r>
              <w:rPr>
                <w:rStyle w:val="IndexLink"/>
                <w:rtl w:val="true"/>
              </w:rPr>
              <w:tab/>
            </w:r>
            <w:r>
              <w:rPr>
                <w:rStyle w:val="IndexLink"/>
              </w:rPr>
              <w:t>74</w:t>
            </w:r>
          </w:hyperlink>
        </w:p>
        <w:p>
          <w:pPr>
            <w:pStyle w:val="Contents3"/>
            <w:tabs>
              <w:tab w:val="clear" w:pos="8459"/>
              <w:tab w:val="right" w:pos="9026" w:leader="dot"/>
            </w:tabs>
            <w:rPr/>
          </w:pPr>
          <w:hyperlink w:anchor="__RefHeading___Toc704698_2320776876">
            <w:r>
              <w:rPr>
                <w:webHidden/>
                <w:rStyle w:val="IndexLink"/>
                <w:rtl w:val="true"/>
              </w:rPr>
              <w:t>بخش هفدهم</w:t>
            </w:r>
            <w:r>
              <w:rPr>
                <w:rStyle w:val="IndexLink"/>
                <w:rtl w:val="true"/>
              </w:rPr>
              <w:tab/>
            </w:r>
            <w:r>
              <w:rPr>
                <w:rStyle w:val="IndexLink"/>
              </w:rPr>
              <w:t>76</w:t>
            </w:r>
          </w:hyperlink>
        </w:p>
        <w:p>
          <w:pPr>
            <w:pStyle w:val="Contents4"/>
            <w:tabs>
              <w:tab w:val="clear" w:pos="8176"/>
              <w:tab w:val="right" w:pos="9026" w:leader="dot"/>
            </w:tabs>
            <w:rPr/>
          </w:pPr>
          <w:hyperlink w:anchor="__RefHeading___Toc704700_2320776876">
            <w:r>
              <w:rPr>
                <w:webHidden/>
                <w:rStyle w:val="IndexLink"/>
                <w:rtl w:val="true"/>
              </w:rPr>
              <w:t>در اجرای وصیت اول کفن، بعد بدهی و آن گاه وصیت</w:t>
            </w:r>
            <w:r>
              <w:rPr>
                <w:rStyle w:val="IndexLink"/>
                <w:rtl w:val="true"/>
              </w:rPr>
              <w:tab/>
            </w:r>
            <w:r>
              <w:rPr>
                <w:rStyle w:val="IndexLink"/>
              </w:rPr>
              <w:t>76</w:t>
            </w:r>
          </w:hyperlink>
        </w:p>
        <w:p>
          <w:pPr>
            <w:pStyle w:val="Contents3"/>
            <w:tabs>
              <w:tab w:val="clear" w:pos="8459"/>
              <w:tab w:val="right" w:pos="9026" w:leader="dot"/>
            </w:tabs>
            <w:rPr/>
          </w:pPr>
          <w:hyperlink w:anchor="__RefHeading___Toc704702_2320776876">
            <w:r>
              <w:rPr>
                <w:webHidden/>
                <w:rStyle w:val="IndexLink"/>
                <w:rtl w:val="true"/>
              </w:rPr>
              <w:t>بخش هیجدهم</w:t>
            </w:r>
            <w:r>
              <w:rPr>
                <w:rStyle w:val="IndexLink"/>
                <w:rtl w:val="true"/>
              </w:rPr>
              <w:tab/>
            </w:r>
            <w:r>
              <w:rPr>
                <w:rStyle w:val="IndexLink"/>
              </w:rPr>
              <w:t>77</w:t>
            </w:r>
          </w:hyperlink>
        </w:p>
        <w:p>
          <w:pPr>
            <w:pStyle w:val="Contents4"/>
            <w:tabs>
              <w:tab w:val="clear" w:pos="8176"/>
              <w:tab w:val="right" w:pos="9026" w:leader="dot"/>
            </w:tabs>
            <w:rPr/>
          </w:pPr>
          <w:hyperlink w:anchor="__RefHeading___Toc704704_2320776876">
            <w:r>
              <w:rPr>
                <w:webHidden/>
                <w:rStyle w:val="IndexLink"/>
                <w:rtl w:val="true"/>
              </w:rPr>
              <w:t>اجرای وصیت با پرداخت بدهی</w:t>
            </w:r>
            <w:r>
              <w:rPr>
                <w:rStyle w:val="IndexLink"/>
                <w:rtl w:val="true"/>
              </w:rPr>
              <w:tab/>
            </w:r>
            <w:r>
              <w:rPr>
                <w:rStyle w:val="IndexLink"/>
              </w:rPr>
              <w:t>77</w:t>
            </w:r>
          </w:hyperlink>
        </w:p>
        <w:p>
          <w:pPr>
            <w:pStyle w:val="Contents3"/>
            <w:tabs>
              <w:tab w:val="clear" w:pos="8459"/>
              <w:tab w:val="right" w:pos="9026" w:leader="dot"/>
            </w:tabs>
            <w:rPr/>
          </w:pPr>
          <w:hyperlink w:anchor="__RefHeading___Toc704706_2320776876">
            <w:r>
              <w:rPr>
                <w:webHidden/>
                <w:rStyle w:val="IndexLink"/>
                <w:rtl w:val="true"/>
              </w:rPr>
              <w:t>بخش نوزدهم</w:t>
            </w:r>
            <w:r>
              <w:rPr>
                <w:rStyle w:val="IndexLink"/>
                <w:rtl w:val="true"/>
              </w:rPr>
              <w:tab/>
            </w:r>
            <w:r>
              <w:rPr>
                <w:rStyle w:val="IndexLink"/>
              </w:rPr>
              <w:t>84</w:t>
            </w:r>
          </w:hyperlink>
        </w:p>
        <w:p>
          <w:pPr>
            <w:pStyle w:val="Contents4"/>
            <w:tabs>
              <w:tab w:val="clear" w:pos="8176"/>
              <w:tab w:val="right" w:pos="9026" w:leader="dot"/>
            </w:tabs>
            <w:rPr/>
          </w:pPr>
          <w:hyperlink w:anchor="__RefHeading___Toc704708_2320776876">
            <w:r>
              <w:rPr>
                <w:webHidden/>
                <w:rStyle w:val="IndexLink"/>
                <w:rtl w:val="true"/>
              </w:rPr>
              <w:t>حکم آزادی برده با پرداخت بدهی</w:t>
            </w:r>
            <w:r>
              <w:rPr>
                <w:rStyle w:val="IndexLink"/>
                <w:rtl w:val="true"/>
              </w:rPr>
              <w:tab/>
            </w:r>
            <w:r>
              <w:rPr>
                <w:rStyle w:val="IndexLink"/>
              </w:rPr>
              <w:t>84</w:t>
            </w:r>
          </w:hyperlink>
        </w:p>
        <w:p>
          <w:pPr>
            <w:pStyle w:val="Contents3"/>
            <w:tabs>
              <w:tab w:val="clear" w:pos="8459"/>
              <w:tab w:val="right" w:pos="9026" w:leader="dot"/>
            </w:tabs>
            <w:rPr/>
          </w:pPr>
          <w:hyperlink w:anchor="__RefHeading___Toc704710_2320776876">
            <w:r>
              <w:rPr>
                <w:webHidden/>
                <w:rStyle w:val="IndexLink"/>
                <w:rtl w:val="true"/>
              </w:rPr>
              <w:t>بخش بیستم</w:t>
            </w:r>
            <w:r>
              <w:rPr>
                <w:rStyle w:val="IndexLink"/>
                <w:rtl w:val="true"/>
              </w:rPr>
              <w:tab/>
            </w:r>
            <w:r>
              <w:rPr>
                <w:rStyle w:val="IndexLink"/>
              </w:rPr>
              <w:t>88</w:t>
            </w:r>
          </w:hyperlink>
        </w:p>
        <w:p>
          <w:pPr>
            <w:pStyle w:val="Contents4"/>
            <w:tabs>
              <w:tab w:val="clear" w:pos="8176"/>
              <w:tab w:val="right" w:pos="9026" w:leader="dot"/>
            </w:tabs>
            <w:rPr/>
          </w:pPr>
          <w:hyperlink w:anchor="__RefHeading___Toc704712_2320776876">
            <w:r>
              <w:rPr>
                <w:webHidden/>
                <w:rStyle w:val="IndexLink"/>
                <w:rtl w:val="true"/>
              </w:rPr>
              <w:t>وصیت برای برده مکات</w:t>
            </w:r>
            <w:r>
              <w:rPr>
                <w:rStyle w:val="IndexLink"/>
                <w:rtl w:val="true"/>
              </w:rPr>
              <w:tab/>
            </w:r>
            <w:r>
              <w:rPr>
                <w:rStyle w:val="IndexLink"/>
              </w:rPr>
              <w:t>88</w:t>
            </w:r>
          </w:hyperlink>
        </w:p>
        <w:p>
          <w:pPr>
            <w:pStyle w:val="Contents3"/>
            <w:tabs>
              <w:tab w:val="clear" w:pos="8459"/>
              <w:tab w:val="right" w:pos="9026" w:leader="dot"/>
            </w:tabs>
            <w:rPr/>
          </w:pPr>
          <w:hyperlink w:anchor="__RefHeading___Toc704714_2320776876">
            <w:r>
              <w:rPr>
                <w:webHidden/>
                <w:rStyle w:val="IndexLink"/>
                <w:rtl w:val="true"/>
              </w:rPr>
              <w:t>بخش بیست و یکم</w:t>
            </w:r>
            <w:r>
              <w:rPr>
                <w:rStyle w:val="IndexLink"/>
                <w:rtl w:val="true"/>
              </w:rPr>
              <w:tab/>
            </w:r>
            <w:r>
              <w:rPr>
                <w:rStyle w:val="IndexLink"/>
              </w:rPr>
              <w:t>89</w:t>
            </w:r>
          </w:hyperlink>
        </w:p>
        <w:p>
          <w:pPr>
            <w:pStyle w:val="Contents4"/>
            <w:tabs>
              <w:tab w:val="clear" w:pos="8176"/>
              <w:tab w:val="right" w:pos="9026" w:leader="dot"/>
            </w:tabs>
            <w:rPr/>
          </w:pPr>
          <w:hyperlink w:anchor="__RefHeading___Toc704716_2320776876">
            <w:r>
              <w:rPr>
                <w:webHidden/>
                <w:rStyle w:val="IndexLink"/>
                <w:rtl w:val="true"/>
              </w:rPr>
              <w:t>حکم وصیت کسی که بالغ نشده است</w:t>
            </w:r>
            <w:r>
              <w:rPr>
                <w:rStyle w:val="IndexLink"/>
                <w:rtl w:val="true"/>
              </w:rPr>
              <w:tab/>
            </w:r>
            <w:r>
              <w:rPr>
                <w:rStyle w:val="IndexLink"/>
              </w:rPr>
              <w:t>89</w:t>
            </w:r>
          </w:hyperlink>
        </w:p>
        <w:p>
          <w:pPr>
            <w:pStyle w:val="Contents3"/>
            <w:tabs>
              <w:tab w:val="clear" w:pos="8459"/>
              <w:tab w:val="right" w:pos="9026" w:leader="dot"/>
            </w:tabs>
            <w:rPr/>
          </w:pPr>
          <w:hyperlink w:anchor="__RefHeading___Toc704718_2320776876">
            <w:r>
              <w:rPr>
                <w:webHidden/>
                <w:rStyle w:val="IndexLink"/>
                <w:rtl w:val="true"/>
              </w:rPr>
              <w:t>بخش بیست و دوم</w:t>
            </w:r>
            <w:r>
              <w:rPr>
                <w:rStyle w:val="IndexLink"/>
                <w:rtl w:val="true"/>
              </w:rPr>
              <w:tab/>
            </w:r>
            <w:r>
              <w:rPr>
                <w:rStyle w:val="IndexLink"/>
              </w:rPr>
              <w:t>91</w:t>
            </w:r>
          </w:hyperlink>
        </w:p>
        <w:p>
          <w:pPr>
            <w:pStyle w:val="Contents4"/>
            <w:tabs>
              <w:tab w:val="clear" w:pos="8176"/>
              <w:tab w:val="right" w:pos="9026" w:leader="dot"/>
            </w:tabs>
            <w:rPr/>
          </w:pPr>
          <w:hyperlink w:anchor="__RefHeading___Toc704720_2320776876">
            <w:r>
              <w:rPr>
                <w:webHidden/>
                <w:rStyle w:val="IndexLink"/>
                <w:rtl w:val="true"/>
              </w:rPr>
              <w:t>وصیت برای کنیزان صاحب فرزند</w:t>
            </w:r>
            <w:r>
              <w:rPr>
                <w:rStyle w:val="IndexLink"/>
                <w:rtl w:val="true"/>
              </w:rPr>
              <w:tab/>
            </w:r>
            <w:r>
              <w:rPr>
                <w:rStyle w:val="IndexLink"/>
              </w:rPr>
              <w:t>91</w:t>
            </w:r>
          </w:hyperlink>
        </w:p>
        <w:p>
          <w:pPr>
            <w:pStyle w:val="Contents3"/>
            <w:tabs>
              <w:tab w:val="clear" w:pos="8459"/>
              <w:tab w:val="right" w:pos="9026" w:leader="dot"/>
            </w:tabs>
            <w:rPr/>
          </w:pPr>
          <w:hyperlink w:anchor="__RefHeading___Toc704722_2320776876">
            <w:r>
              <w:rPr>
                <w:webHidden/>
                <w:rStyle w:val="IndexLink"/>
                <w:rtl w:val="true"/>
              </w:rPr>
              <w:t>بخش بیست و سوم</w:t>
            </w:r>
            <w:r>
              <w:rPr>
                <w:rStyle w:val="IndexLink"/>
                <w:rtl w:val="true"/>
              </w:rPr>
              <w:tab/>
            </w:r>
            <w:r>
              <w:rPr>
                <w:rStyle w:val="IndexLink"/>
              </w:rPr>
              <w:t>93</w:t>
            </w:r>
          </w:hyperlink>
        </w:p>
        <w:p>
          <w:pPr>
            <w:pStyle w:val="Contents4"/>
            <w:tabs>
              <w:tab w:val="clear" w:pos="8176"/>
              <w:tab w:val="right" w:pos="9026" w:leader="dot"/>
            </w:tabs>
            <w:rPr/>
          </w:pPr>
          <w:hyperlink w:anchor="__RefHeading___Toc704724_2320776876">
            <w:r>
              <w:rPr>
                <w:webHidden/>
                <w:rStyle w:val="IndexLink"/>
                <w:rtl w:val="true"/>
              </w:rPr>
              <w:t>حكم وقف صدقه، پیشکش، بخشش، صدقه سکنی، عمری و رقبی</w:t>
            </w:r>
            <w:r>
              <w:rPr>
                <w:rStyle w:val="IndexLink"/>
                <w:rtl w:val="true"/>
              </w:rPr>
              <w:tab/>
            </w:r>
            <w:r>
              <w:rPr>
                <w:rStyle w:val="IndexLink"/>
              </w:rPr>
              <w:t>93</w:t>
            </w:r>
          </w:hyperlink>
        </w:p>
        <w:p>
          <w:pPr>
            <w:pStyle w:val="Contents3"/>
            <w:tabs>
              <w:tab w:val="clear" w:pos="8459"/>
              <w:tab w:val="right" w:pos="9026" w:leader="dot"/>
            </w:tabs>
            <w:rPr/>
          </w:pPr>
          <w:hyperlink w:anchor="__RefHeading___Toc704726_2320776876">
            <w:r>
              <w:rPr>
                <w:webHidden/>
                <w:rStyle w:val="IndexLink"/>
                <w:rtl w:val="true"/>
              </w:rPr>
              <w:t>بخش بیست و چهارم</w:t>
            </w:r>
            <w:r>
              <w:rPr>
                <w:rStyle w:val="IndexLink"/>
                <w:rtl w:val="true"/>
              </w:rPr>
              <w:tab/>
            </w:r>
            <w:r>
              <w:rPr>
                <w:rStyle w:val="IndexLink"/>
              </w:rPr>
              <w:t>117</w:t>
            </w:r>
          </w:hyperlink>
        </w:p>
        <w:p>
          <w:pPr>
            <w:pStyle w:val="Contents4"/>
            <w:tabs>
              <w:tab w:val="clear" w:pos="8176"/>
              <w:tab w:val="right" w:pos="9026" w:leader="dot"/>
            </w:tabs>
            <w:rPr/>
          </w:pPr>
          <w:hyperlink w:anchor="__RefHeading___Toc704728_2320776876">
            <w:r>
              <w:rPr>
                <w:webHidden/>
                <w:rStyle w:val="IndexLink"/>
                <w:rtl w:val="true"/>
              </w:rPr>
              <w:t>حکم کسی که به یک جزء از مال خودش وصیت می کند</w:t>
            </w:r>
            <w:r>
              <w:rPr>
                <w:rStyle w:val="IndexLink"/>
                <w:rtl w:val="true"/>
              </w:rPr>
              <w:tab/>
            </w:r>
            <w:r>
              <w:rPr>
                <w:rStyle w:val="IndexLink"/>
              </w:rPr>
              <w:t>117</w:t>
            </w:r>
          </w:hyperlink>
        </w:p>
        <w:p>
          <w:pPr>
            <w:pStyle w:val="Contents3"/>
            <w:tabs>
              <w:tab w:val="clear" w:pos="8459"/>
              <w:tab w:val="right" w:pos="9026" w:leader="dot"/>
            </w:tabs>
            <w:rPr/>
          </w:pPr>
          <w:hyperlink w:anchor="__RefHeading___Toc704730_2320776876">
            <w:r>
              <w:rPr>
                <w:webHidden/>
                <w:rStyle w:val="IndexLink"/>
                <w:rtl w:val="true"/>
              </w:rPr>
              <w:t>بخش بیست و پنجم</w:t>
            </w:r>
            <w:r>
              <w:rPr>
                <w:rStyle w:val="IndexLink"/>
                <w:rtl w:val="true"/>
              </w:rPr>
              <w:tab/>
            </w:r>
            <w:r>
              <w:rPr>
                <w:rStyle w:val="IndexLink"/>
              </w:rPr>
              <w:t>119</w:t>
            </w:r>
          </w:hyperlink>
        </w:p>
        <w:p>
          <w:pPr>
            <w:pStyle w:val="Contents4"/>
            <w:tabs>
              <w:tab w:val="clear" w:pos="8176"/>
              <w:tab w:val="right" w:pos="9026" w:leader="dot"/>
            </w:tabs>
            <w:rPr/>
          </w:pPr>
          <w:hyperlink w:anchor="__RefHeading___Toc704732_2320776876">
            <w:r>
              <w:rPr>
                <w:webHidden/>
                <w:rStyle w:val="IndexLink"/>
                <w:rtl w:val="true"/>
              </w:rPr>
              <w:t>حکم کسی که به مقداری از مال خودش وصیت می کند</w:t>
            </w:r>
            <w:r>
              <w:rPr>
                <w:rStyle w:val="IndexLink"/>
                <w:rtl w:val="true"/>
              </w:rPr>
              <w:tab/>
            </w:r>
            <w:r>
              <w:rPr>
                <w:rStyle w:val="IndexLink"/>
              </w:rPr>
              <w:t>119</w:t>
            </w:r>
          </w:hyperlink>
        </w:p>
        <w:p>
          <w:pPr>
            <w:pStyle w:val="Contents3"/>
            <w:tabs>
              <w:tab w:val="clear" w:pos="8459"/>
              <w:tab w:val="right" w:pos="9026" w:leader="dot"/>
            </w:tabs>
            <w:rPr/>
          </w:pPr>
          <w:hyperlink w:anchor="__RefHeading___Toc704734_2320776876">
            <w:r>
              <w:rPr>
                <w:webHidden/>
                <w:rStyle w:val="IndexLink"/>
                <w:rtl w:val="true"/>
              </w:rPr>
              <w:t>بخش بیست و ششم</w:t>
            </w:r>
            <w:r>
              <w:rPr>
                <w:rStyle w:val="IndexLink"/>
                <w:rtl w:val="true"/>
              </w:rPr>
              <w:tab/>
            </w:r>
            <w:r>
              <w:rPr>
                <w:rStyle w:val="IndexLink"/>
              </w:rPr>
              <w:t>120</w:t>
            </w:r>
          </w:hyperlink>
        </w:p>
        <w:p>
          <w:pPr>
            <w:pStyle w:val="Contents4"/>
            <w:tabs>
              <w:tab w:val="clear" w:pos="8176"/>
              <w:tab w:val="right" w:pos="9026" w:leader="dot"/>
            </w:tabs>
            <w:rPr/>
          </w:pPr>
          <w:hyperlink w:anchor="__RefHeading___Toc704736_2320776876">
            <w:r>
              <w:rPr>
                <w:webHidden/>
                <w:rStyle w:val="IndexLink"/>
                <w:rtl w:val="true"/>
              </w:rPr>
              <w:t>حکم کسی که به سهمی از مال خودش وصیت می کند</w:t>
            </w:r>
            <w:r>
              <w:rPr>
                <w:rStyle w:val="IndexLink"/>
                <w:rtl w:val="true"/>
              </w:rPr>
              <w:tab/>
            </w:r>
            <w:r>
              <w:rPr>
                <w:rStyle w:val="IndexLink"/>
              </w:rPr>
              <w:t>120</w:t>
            </w:r>
          </w:hyperlink>
        </w:p>
        <w:p>
          <w:pPr>
            <w:pStyle w:val="Contents3"/>
            <w:tabs>
              <w:tab w:val="clear" w:pos="8459"/>
              <w:tab w:val="right" w:pos="9026" w:leader="dot"/>
            </w:tabs>
            <w:rPr/>
          </w:pPr>
          <w:hyperlink w:anchor="__RefHeading___Toc704738_2320776876">
            <w:r>
              <w:rPr>
                <w:webHidden/>
                <w:rStyle w:val="IndexLink"/>
                <w:rtl w:val="true"/>
              </w:rPr>
              <w:t>بخش بیست و هفتم</w:t>
            </w:r>
            <w:r>
              <w:rPr>
                <w:rStyle w:val="IndexLink"/>
                <w:rtl w:val="true"/>
              </w:rPr>
              <w:tab/>
            </w:r>
            <w:r>
              <w:rPr>
                <w:rStyle w:val="IndexLink"/>
              </w:rPr>
              <w:t>122</w:t>
            </w:r>
          </w:hyperlink>
        </w:p>
        <w:p>
          <w:pPr>
            <w:pStyle w:val="Contents4"/>
            <w:tabs>
              <w:tab w:val="clear" w:pos="8176"/>
              <w:tab w:val="right" w:pos="9026" w:leader="dot"/>
            </w:tabs>
            <w:rPr/>
          </w:pPr>
          <w:hyperlink w:anchor="__RefHeading___Toc704740_2320776876">
            <w:r>
              <w:rPr>
                <w:webHidden/>
                <w:rStyle w:val="IndexLink"/>
                <w:rtl w:val="true"/>
              </w:rPr>
              <w:t>حکم اقرار بیمار به نفع وارثان</w:t>
            </w:r>
            <w:r>
              <w:rPr>
                <w:rStyle w:val="IndexLink"/>
                <w:rtl w:val="true"/>
              </w:rPr>
              <w:tab/>
            </w:r>
            <w:r>
              <w:rPr>
                <w:rStyle w:val="IndexLink"/>
              </w:rPr>
              <w:t>122</w:t>
            </w:r>
          </w:hyperlink>
        </w:p>
        <w:p>
          <w:pPr>
            <w:pStyle w:val="Contents3"/>
            <w:tabs>
              <w:tab w:val="clear" w:pos="8459"/>
              <w:tab w:val="right" w:pos="9026" w:leader="dot"/>
            </w:tabs>
            <w:rPr/>
          </w:pPr>
          <w:hyperlink w:anchor="__RefHeading___Toc704742_2320776876">
            <w:r>
              <w:rPr>
                <w:webHidden/>
                <w:rStyle w:val="IndexLink"/>
                <w:rtl w:val="true"/>
              </w:rPr>
              <w:t>بخش بیست و هشتم</w:t>
            </w:r>
            <w:r>
              <w:rPr>
                <w:rStyle w:val="IndexLink"/>
                <w:rtl w:val="true"/>
              </w:rPr>
              <w:tab/>
            </w:r>
            <w:r>
              <w:rPr>
                <w:rStyle w:val="IndexLink"/>
              </w:rPr>
              <w:t>125</w:t>
            </w:r>
          </w:hyperlink>
        </w:p>
        <w:p>
          <w:pPr>
            <w:pStyle w:val="Contents4"/>
            <w:tabs>
              <w:tab w:val="clear" w:pos="8176"/>
              <w:tab w:val="right" w:pos="9026" w:leader="dot"/>
            </w:tabs>
            <w:rPr/>
          </w:pPr>
          <w:hyperlink w:anchor="__RefHeading___Toc704744_2320776876">
            <w:r>
              <w:rPr>
                <w:webHidden/>
                <w:rStyle w:val="IndexLink"/>
                <w:rtl w:val="true"/>
              </w:rPr>
              <w:t>اعتراف برخی از وارثان به آزادی برده یا پرداخت بدهی</w:t>
            </w:r>
            <w:r>
              <w:rPr>
                <w:rStyle w:val="IndexLink"/>
                <w:rtl w:val="true"/>
              </w:rPr>
              <w:tab/>
            </w:r>
            <w:r>
              <w:rPr>
                <w:rStyle w:val="IndexLink"/>
              </w:rPr>
              <w:t>125</w:t>
            </w:r>
          </w:hyperlink>
        </w:p>
        <w:p>
          <w:pPr>
            <w:pStyle w:val="Contents3"/>
            <w:tabs>
              <w:tab w:val="clear" w:pos="8459"/>
              <w:tab w:val="right" w:pos="9026" w:leader="dot"/>
            </w:tabs>
            <w:rPr/>
          </w:pPr>
          <w:hyperlink w:anchor="__RefHeading___Toc704746_2320776876">
            <w:r>
              <w:rPr>
                <w:webHidden/>
                <w:rStyle w:val="IndexLink"/>
                <w:rtl w:val="true"/>
              </w:rPr>
              <w:t>بخش بیست و نهم</w:t>
            </w:r>
            <w:r>
              <w:rPr>
                <w:rStyle w:val="IndexLink"/>
                <w:rtl w:val="true"/>
              </w:rPr>
              <w:tab/>
            </w:r>
            <w:r>
              <w:rPr>
                <w:rStyle w:val="IndexLink"/>
              </w:rPr>
              <w:t>126</w:t>
            </w:r>
          </w:hyperlink>
        </w:p>
        <w:p>
          <w:pPr>
            <w:pStyle w:val="Contents4"/>
            <w:tabs>
              <w:tab w:val="clear" w:pos="8176"/>
              <w:tab w:val="right" w:pos="9026" w:leader="dot"/>
            </w:tabs>
            <w:rPr/>
          </w:pPr>
          <w:hyperlink w:anchor="__RefHeading___Toc704748_2320776876">
            <w:r>
              <w:rPr>
                <w:webHidden/>
                <w:rStyle w:val="IndexLink"/>
                <w:rtl w:val="true"/>
              </w:rPr>
              <w:t>ترکه اندک و بدهی فراوان</w:t>
            </w:r>
            <w:r>
              <w:rPr>
                <w:rStyle w:val="IndexLink"/>
                <w:rtl w:val="true"/>
              </w:rPr>
              <w:tab/>
            </w:r>
            <w:r>
              <w:rPr>
                <w:rStyle w:val="IndexLink"/>
              </w:rPr>
              <w:t>126</w:t>
            </w:r>
          </w:hyperlink>
        </w:p>
        <w:p>
          <w:pPr>
            <w:pStyle w:val="Contents3"/>
            <w:tabs>
              <w:tab w:val="clear" w:pos="8459"/>
              <w:tab w:val="right" w:pos="9026" w:leader="dot"/>
            </w:tabs>
            <w:rPr/>
          </w:pPr>
          <w:hyperlink w:anchor="__RefHeading___Toc704750_2320776876">
            <w:r>
              <w:rPr>
                <w:webHidden/>
                <w:rStyle w:val="IndexLink"/>
                <w:rtl w:val="true"/>
              </w:rPr>
              <w:t>بخش سی ام</w:t>
            </w:r>
            <w:r>
              <w:rPr>
                <w:rStyle w:val="IndexLink"/>
                <w:rtl w:val="true"/>
              </w:rPr>
              <w:tab/>
            </w:r>
            <w:r>
              <w:rPr>
                <w:rStyle w:val="IndexLink"/>
              </w:rPr>
              <w:t>128</w:t>
            </w:r>
          </w:hyperlink>
        </w:p>
        <w:p>
          <w:pPr>
            <w:pStyle w:val="Contents4"/>
            <w:tabs>
              <w:tab w:val="clear" w:pos="8176"/>
              <w:tab w:val="right" w:pos="9026" w:leader="dot"/>
            </w:tabs>
            <w:rPr/>
          </w:pPr>
          <w:hyperlink w:anchor="__RefHeading___Toc704752_2320776876">
            <w:r>
              <w:rPr>
                <w:webHidden/>
                <w:rStyle w:val="IndexLink"/>
                <w:rtl w:val="true"/>
              </w:rPr>
              <w:t>[</w:t>
            </w:r>
            <w:r>
              <w:rPr>
                <w:rStyle w:val="IndexLink"/>
                <w:rtl w:val="true"/>
              </w:rPr>
              <w:t>وصیّت به مال مبهم</w:t>
            </w:r>
            <w:r>
              <w:rPr>
                <w:rStyle w:val="IndexLink"/>
                <w:rtl w:val="true"/>
              </w:rPr>
              <w:t>]</w:t>
              <w:tab/>
            </w:r>
            <w:r>
              <w:rPr>
                <w:rStyle w:val="IndexLink"/>
              </w:rPr>
              <w:t>128</w:t>
            </w:r>
          </w:hyperlink>
        </w:p>
        <w:p>
          <w:pPr>
            <w:pStyle w:val="Contents3"/>
            <w:tabs>
              <w:tab w:val="clear" w:pos="8459"/>
              <w:tab w:val="right" w:pos="9026" w:leader="dot"/>
            </w:tabs>
            <w:rPr/>
          </w:pPr>
          <w:hyperlink w:anchor="__RefHeading___Toc704754_2320776876">
            <w:r>
              <w:rPr>
                <w:webHidden/>
                <w:rStyle w:val="IndexLink"/>
                <w:rtl w:val="true"/>
              </w:rPr>
              <w:t>بخش سی و یکم</w:t>
            </w:r>
            <w:r>
              <w:rPr>
                <w:rStyle w:val="IndexLink"/>
                <w:rtl w:val="true"/>
              </w:rPr>
              <w:tab/>
            </w:r>
            <w:r>
              <w:rPr>
                <w:rStyle w:val="IndexLink"/>
              </w:rPr>
              <w:t>130</w:t>
            </w:r>
          </w:hyperlink>
        </w:p>
        <w:p>
          <w:pPr>
            <w:pStyle w:val="Contents4"/>
            <w:tabs>
              <w:tab w:val="clear" w:pos="8176"/>
              <w:tab w:val="right" w:pos="9026" w:leader="dot"/>
            </w:tabs>
            <w:rPr/>
          </w:pPr>
          <w:hyperlink w:anchor="__RefHeading___Toc704756_2320776876">
            <w:r>
              <w:rPr>
                <w:webHidden/>
                <w:rStyle w:val="IndexLink"/>
                <w:rtl w:val="true"/>
              </w:rPr>
              <w:t>بالغی که وصيّتش جایز نیست</w:t>
            </w:r>
            <w:r>
              <w:rPr>
                <w:rStyle w:val="IndexLink"/>
                <w:rtl w:val="true"/>
              </w:rPr>
              <w:tab/>
            </w:r>
            <w:r>
              <w:rPr>
                <w:rStyle w:val="IndexLink"/>
              </w:rPr>
              <w:t>130</w:t>
            </w:r>
          </w:hyperlink>
        </w:p>
        <w:p>
          <w:pPr>
            <w:pStyle w:val="Contents3"/>
            <w:tabs>
              <w:tab w:val="clear" w:pos="8459"/>
              <w:tab w:val="right" w:pos="9026" w:leader="dot"/>
            </w:tabs>
            <w:rPr/>
          </w:pPr>
          <w:hyperlink w:anchor="__RefHeading___Toc704758_2320776876">
            <w:r>
              <w:rPr>
                <w:webHidden/>
                <w:rStyle w:val="IndexLink"/>
                <w:rtl w:val="true"/>
              </w:rPr>
              <w:t>بخش سی و دوم</w:t>
            </w:r>
            <w:r>
              <w:rPr>
                <w:rStyle w:val="IndexLink"/>
                <w:rtl w:val="true"/>
              </w:rPr>
              <w:tab/>
            </w:r>
            <w:r>
              <w:rPr>
                <w:rStyle w:val="IndexLink"/>
              </w:rPr>
              <w:t>131</w:t>
            </w:r>
          </w:hyperlink>
        </w:p>
        <w:p>
          <w:pPr>
            <w:pStyle w:val="Contents4"/>
            <w:tabs>
              <w:tab w:val="clear" w:pos="8176"/>
              <w:tab w:val="right" w:pos="9026" w:leader="dot"/>
            </w:tabs>
            <w:rPr/>
          </w:pPr>
          <w:hyperlink w:anchor="__RefHeading___Toc704760_2320776876">
            <w:r>
              <w:rPr>
                <w:webHidden/>
                <w:rStyle w:val="IndexLink"/>
                <w:rtl w:val="true"/>
              </w:rPr>
              <w:t>چگونگی تقسیم وصیت به نزدیکان</w:t>
            </w:r>
            <w:r>
              <w:rPr>
                <w:rStyle w:val="IndexLink"/>
                <w:rtl w:val="true"/>
              </w:rPr>
              <w:tab/>
            </w:r>
            <w:r>
              <w:rPr>
                <w:rStyle w:val="IndexLink"/>
              </w:rPr>
              <w:t>131</w:t>
            </w:r>
          </w:hyperlink>
        </w:p>
        <w:p>
          <w:pPr>
            <w:pStyle w:val="Contents3"/>
            <w:tabs>
              <w:tab w:val="clear" w:pos="8459"/>
              <w:tab w:val="right" w:pos="9026" w:leader="dot"/>
            </w:tabs>
            <w:rPr/>
          </w:pPr>
          <w:hyperlink w:anchor="__RefHeading___Toc704762_2320776876">
            <w:r>
              <w:rPr>
                <w:webHidden/>
                <w:rStyle w:val="IndexLink"/>
                <w:rtl w:val="true"/>
              </w:rPr>
              <w:t>بخش سی و سوم</w:t>
            </w:r>
            <w:r>
              <w:rPr>
                <w:rStyle w:val="IndexLink"/>
                <w:rtl w:val="true"/>
              </w:rPr>
              <w:tab/>
            </w:r>
            <w:r>
              <w:rPr>
                <w:rStyle w:val="IndexLink"/>
              </w:rPr>
              <w:t>133</w:t>
            </w:r>
          </w:hyperlink>
        </w:p>
        <w:p>
          <w:pPr>
            <w:pStyle w:val="Contents4"/>
            <w:tabs>
              <w:tab w:val="clear" w:pos="8176"/>
              <w:tab w:val="right" w:pos="9026" w:leader="dot"/>
            </w:tabs>
            <w:rPr/>
          </w:pPr>
          <w:hyperlink w:anchor="__RefHeading___Toc704764_2320776876">
            <w:r>
              <w:rPr>
                <w:webHidden/>
                <w:rStyle w:val="IndexLink"/>
                <w:rtl w:val="true"/>
              </w:rPr>
              <w:t>حكم وصیّت به بالغی که صغیری با او شریک باشد</w:t>
            </w:r>
            <w:r>
              <w:rPr>
                <w:rStyle w:val="IndexLink"/>
                <w:rtl w:val="true"/>
              </w:rPr>
              <w:tab/>
            </w:r>
            <w:r>
              <w:rPr>
                <w:rStyle w:val="IndexLink"/>
              </w:rPr>
              <w:t>133</w:t>
            </w:r>
          </w:hyperlink>
        </w:p>
        <w:p>
          <w:pPr>
            <w:pStyle w:val="Contents3"/>
            <w:tabs>
              <w:tab w:val="clear" w:pos="8459"/>
              <w:tab w:val="right" w:pos="9026" w:leader="dot"/>
            </w:tabs>
            <w:rPr/>
          </w:pPr>
          <w:hyperlink w:anchor="__RefHeading___Toc704766_2320776876">
            <w:r>
              <w:rPr>
                <w:webHidden/>
                <w:rStyle w:val="IndexLink"/>
                <w:rtl w:val="true"/>
              </w:rPr>
              <w:t>بخش سی و چهارم</w:t>
            </w:r>
            <w:r>
              <w:rPr>
                <w:rStyle w:val="IndexLink"/>
                <w:rtl w:val="true"/>
              </w:rPr>
              <w:tab/>
            </w:r>
            <w:r>
              <w:rPr>
                <w:rStyle w:val="IndexLink"/>
              </w:rPr>
              <w:t>134</w:t>
            </w:r>
          </w:hyperlink>
        </w:p>
        <w:p>
          <w:pPr>
            <w:pStyle w:val="Contents4"/>
            <w:tabs>
              <w:tab w:val="clear" w:pos="8176"/>
              <w:tab w:val="right" w:pos="9026" w:leader="dot"/>
            </w:tabs>
            <w:rPr/>
          </w:pPr>
          <w:hyperlink w:anchor="__RefHeading___Toc704768_2320776876">
            <w:r>
              <w:rPr>
                <w:webHidden/>
                <w:rStyle w:val="IndexLink"/>
                <w:rtl w:val="true"/>
              </w:rPr>
              <w:t>حكم وصیت برای دو نفر</w:t>
            </w:r>
            <w:r>
              <w:rPr>
                <w:rStyle w:val="IndexLink"/>
                <w:rtl w:val="true"/>
              </w:rPr>
              <w:tab/>
            </w:r>
            <w:r>
              <w:rPr>
                <w:rStyle w:val="IndexLink"/>
              </w:rPr>
              <w:t>134</w:t>
            </w:r>
          </w:hyperlink>
        </w:p>
        <w:p>
          <w:pPr>
            <w:pStyle w:val="Contents3"/>
            <w:tabs>
              <w:tab w:val="clear" w:pos="8459"/>
              <w:tab w:val="right" w:pos="9026" w:leader="dot"/>
            </w:tabs>
            <w:rPr/>
          </w:pPr>
          <w:hyperlink w:anchor="__RefHeading___Toc704770_2320776876">
            <w:r>
              <w:rPr>
                <w:webHidden/>
                <w:rStyle w:val="IndexLink"/>
                <w:rtl w:val="true"/>
              </w:rPr>
              <w:t>بخش سی و پنجم</w:t>
            </w:r>
            <w:r>
              <w:rPr>
                <w:rStyle w:val="IndexLink"/>
                <w:rtl w:val="true"/>
              </w:rPr>
              <w:tab/>
            </w:r>
            <w:r>
              <w:rPr>
                <w:rStyle w:val="IndexLink"/>
              </w:rPr>
              <w:t>135</w:t>
            </w:r>
          </w:hyperlink>
        </w:p>
        <w:p>
          <w:pPr>
            <w:pStyle w:val="Contents4"/>
            <w:tabs>
              <w:tab w:val="clear" w:pos="8176"/>
              <w:tab w:val="right" w:pos="9026" w:leader="dot"/>
            </w:tabs>
            <w:rPr/>
          </w:pPr>
          <w:hyperlink w:anchor="__RefHeading___Toc704772_2320776876">
            <w:r>
              <w:rPr>
                <w:webHidden/>
                <w:rStyle w:val="IndexLink"/>
                <w:rtl w:val="true"/>
              </w:rPr>
              <w:t>صدقات و وصیت های رسول خدا، فاطمه زهرا و امامان معصوم</w:t>
            </w:r>
            <w:r>
              <w:rPr>
                <w:rStyle w:val="IndexLink"/>
                <w:rtl w:val="true"/>
              </w:rPr>
              <w:tab/>
            </w:r>
            <w:r>
              <w:rPr>
                <w:rStyle w:val="IndexLink"/>
              </w:rPr>
              <w:t>135</w:t>
            </w:r>
          </w:hyperlink>
        </w:p>
        <w:p>
          <w:pPr>
            <w:pStyle w:val="Contents3"/>
            <w:tabs>
              <w:tab w:val="clear" w:pos="8459"/>
              <w:tab w:val="right" w:pos="9026" w:leader="dot"/>
            </w:tabs>
            <w:rPr/>
          </w:pPr>
          <w:hyperlink w:anchor="__RefHeading___Toc704774_2320776876">
            <w:r>
              <w:rPr>
                <w:webHidden/>
                <w:rStyle w:val="IndexLink"/>
                <w:rtl w:val="true"/>
              </w:rPr>
              <w:t>بخش سی و ششم</w:t>
            </w:r>
            <w:r>
              <w:rPr>
                <w:rStyle w:val="IndexLink"/>
                <w:rtl w:val="true"/>
              </w:rPr>
              <w:tab/>
            </w:r>
            <w:r>
              <w:rPr>
                <w:rStyle w:val="IndexLink"/>
              </w:rPr>
              <w:t>156</w:t>
            </w:r>
          </w:hyperlink>
        </w:p>
        <w:p>
          <w:pPr>
            <w:pStyle w:val="Contents4"/>
            <w:tabs>
              <w:tab w:val="clear" w:pos="8176"/>
              <w:tab w:val="right" w:pos="9026" w:leader="dot"/>
            </w:tabs>
            <w:rPr/>
          </w:pPr>
          <w:hyperlink w:anchor="__RefHeading___Toc704776_2320776876">
            <w:r>
              <w:rPr>
                <w:webHidden/>
                <w:rStyle w:val="IndexLink"/>
                <w:rtl w:val="true"/>
              </w:rPr>
              <w:t>صدقه ها و خیرها پس از مرگ</w:t>
            </w:r>
            <w:r>
              <w:rPr>
                <w:rStyle w:val="IndexLink"/>
                <w:rtl w:val="true"/>
              </w:rPr>
              <w:tab/>
            </w:r>
            <w:r>
              <w:rPr>
                <w:rStyle w:val="IndexLink"/>
              </w:rPr>
              <w:t>156</w:t>
            </w:r>
          </w:hyperlink>
        </w:p>
        <w:p>
          <w:pPr>
            <w:pStyle w:val="Contents3"/>
            <w:tabs>
              <w:tab w:val="clear" w:pos="8459"/>
              <w:tab w:val="right" w:pos="9026" w:leader="dot"/>
            </w:tabs>
            <w:rPr/>
          </w:pPr>
          <w:hyperlink w:anchor="__RefHeading___Toc704778_2320776876">
            <w:r>
              <w:rPr>
                <w:webHidden/>
                <w:rStyle w:val="IndexLink"/>
                <w:rtl w:val="true"/>
              </w:rPr>
              <w:t>بخش سی و هفتم</w:t>
            </w:r>
            <w:r>
              <w:rPr>
                <w:rStyle w:val="IndexLink"/>
                <w:rtl w:val="true"/>
              </w:rPr>
              <w:tab/>
            </w:r>
            <w:r>
              <w:rPr>
                <w:rStyle w:val="IndexLink"/>
              </w:rPr>
              <w:t>159</w:t>
            </w:r>
          </w:hyperlink>
        </w:p>
        <w:p>
          <w:pPr>
            <w:pStyle w:val="Contents4"/>
            <w:tabs>
              <w:tab w:val="clear" w:pos="8176"/>
              <w:tab w:val="right" w:pos="9026" w:leader="dot"/>
            </w:tabs>
            <w:rPr/>
          </w:pPr>
          <w:hyperlink w:anchor="__RefHeading___Toc704780_2320776876">
            <w:r>
              <w:rPr>
                <w:webHidden/>
                <w:rStyle w:val="IndexLink"/>
                <w:rtl w:val="true"/>
              </w:rPr>
              <w:t>چند روایت نکته دار</w:t>
            </w:r>
            <w:r>
              <w:rPr>
                <w:rStyle w:val="IndexLink"/>
                <w:rtl w:val="true"/>
              </w:rPr>
              <w:tab/>
            </w:r>
            <w:r>
              <w:rPr>
                <w:rStyle w:val="IndexLink"/>
              </w:rPr>
              <w:t>159</w:t>
            </w:r>
          </w:hyperlink>
        </w:p>
        <w:p>
          <w:pPr>
            <w:pStyle w:val="Contents3"/>
            <w:tabs>
              <w:tab w:val="clear" w:pos="8459"/>
              <w:tab w:val="right" w:pos="9026" w:leader="dot"/>
            </w:tabs>
            <w:rPr/>
          </w:pPr>
          <w:hyperlink w:anchor="__RefHeading___Toc704782_2320776876">
            <w:r>
              <w:rPr>
                <w:webHidden/>
                <w:rStyle w:val="IndexLink"/>
                <w:rtl w:val="true"/>
              </w:rPr>
              <w:t>بخش سی و هشتم</w:t>
            </w:r>
            <w:r>
              <w:rPr>
                <w:rStyle w:val="IndexLink"/>
                <w:rtl w:val="true"/>
              </w:rPr>
              <w:tab/>
            </w:r>
            <w:r>
              <w:rPr>
                <w:rStyle w:val="IndexLink"/>
              </w:rPr>
              <w:t>180</w:t>
            </w:r>
          </w:hyperlink>
        </w:p>
        <w:p>
          <w:pPr>
            <w:pStyle w:val="Contents4"/>
            <w:tabs>
              <w:tab w:val="clear" w:pos="8176"/>
              <w:tab w:val="right" w:pos="9026" w:leader="dot"/>
            </w:tabs>
            <w:rPr/>
          </w:pPr>
          <w:hyperlink w:anchor="__RefHeading___Toc704784_2320776876">
            <w:r>
              <w:rPr>
                <w:webHidden/>
                <w:rStyle w:val="IndexLink"/>
                <w:rtl w:val="true"/>
              </w:rPr>
              <w:t>حکم کسی که بدون وصیت می میرد و وارث صغیر دارد</w:t>
            </w:r>
            <w:r>
              <w:rPr>
                <w:rStyle w:val="IndexLink"/>
                <w:rtl w:val="true"/>
              </w:rPr>
              <w:tab/>
            </w:r>
            <w:r>
              <w:rPr>
                <w:rStyle w:val="IndexLink"/>
              </w:rPr>
              <w:t>180</w:t>
            </w:r>
          </w:hyperlink>
        </w:p>
        <w:p>
          <w:pPr>
            <w:pStyle w:val="Contents3"/>
            <w:tabs>
              <w:tab w:val="clear" w:pos="8459"/>
              <w:tab w:val="right" w:pos="9026" w:leader="dot"/>
            </w:tabs>
            <w:rPr/>
          </w:pPr>
          <w:hyperlink w:anchor="__RefHeading___Toc704786_2320776876">
            <w:r>
              <w:rPr>
                <w:webHidden/>
                <w:rStyle w:val="IndexLink"/>
                <w:rtl w:val="true"/>
              </w:rPr>
              <w:t>بخش سی و نهم</w:t>
            </w:r>
            <w:r>
              <w:rPr>
                <w:rStyle w:val="IndexLink"/>
                <w:rtl w:val="true"/>
              </w:rPr>
              <w:tab/>
            </w:r>
            <w:r>
              <w:rPr>
                <w:rStyle w:val="IndexLink"/>
              </w:rPr>
              <w:t>183</w:t>
            </w:r>
          </w:hyperlink>
        </w:p>
        <w:p>
          <w:pPr>
            <w:pStyle w:val="Contents4"/>
            <w:tabs>
              <w:tab w:val="clear" w:pos="8176"/>
              <w:tab w:val="right" w:pos="9026" w:leader="dot"/>
            </w:tabs>
            <w:rPr/>
          </w:pPr>
          <w:hyperlink w:anchor="__RefHeading___Toc704788_2320776876">
            <w:r>
              <w:rPr>
                <w:webHidden/>
                <w:rStyle w:val="IndexLink"/>
                <w:rtl w:val="true"/>
              </w:rPr>
              <w:t>حکم سرپرستی ایتام و حدود بلوغ</w:t>
            </w:r>
            <w:r>
              <w:rPr>
                <w:rStyle w:val="IndexLink"/>
                <w:rtl w:val="true"/>
              </w:rPr>
              <w:tab/>
            </w:r>
            <w:r>
              <w:rPr>
                <w:rStyle w:val="IndexLink"/>
              </w:rPr>
              <w:t>183</w:t>
            </w:r>
          </w:hyperlink>
        </w:p>
        <w:p>
          <w:pPr>
            <w:pStyle w:val="Contents2"/>
            <w:tabs>
              <w:tab w:val="clear" w:pos="8743"/>
              <w:tab w:val="right" w:pos="9026" w:leader="dot"/>
            </w:tabs>
            <w:rPr/>
          </w:pPr>
          <w:hyperlink w:anchor="__RefHeading___Toc704790_2320776876">
            <w:r>
              <w:rPr>
                <w:webHidden/>
                <w:rStyle w:val="IndexLink"/>
                <w:rtl w:val="true"/>
              </w:rPr>
              <w:t xml:space="preserve">کتاب میراث </w:t>
            </w:r>
            <w:r>
              <w:rPr>
                <w:rStyle w:val="IndexLink"/>
                <w:rtl w:val="true"/>
              </w:rPr>
              <w:t>(</w:t>
            </w:r>
            <w:r>
              <w:rPr>
                <w:rStyle w:val="IndexLink"/>
              </w:rPr>
              <w:t>179</w:t>
            </w:r>
            <w:r>
              <w:rPr>
                <w:rStyle w:val="IndexLink"/>
                <w:rtl w:val="true"/>
              </w:rPr>
              <w:t xml:space="preserve">- </w:t>
            </w:r>
            <w:r>
              <w:rPr>
                <w:rStyle w:val="IndexLink"/>
              </w:rPr>
              <w:t>424</w:t>
            </w:r>
            <w:r>
              <w:rPr>
                <w:rStyle w:val="IndexLink"/>
                <w:rtl w:val="true"/>
              </w:rPr>
              <w:t>)</w:t>
              <w:tab/>
            </w:r>
            <w:r>
              <w:rPr>
                <w:rStyle w:val="IndexLink"/>
              </w:rPr>
              <w:t>189</w:t>
            </w:r>
          </w:hyperlink>
        </w:p>
        <w:p>
          <w:pPr>
            <w:pStyle w:val="Contents3"/>
            <w:tabs>
              <w:tab w:val="clear" w:pos="8459"/>
              <w:tab w:val="right" w:pos="9026" w:leader="dot"/>
            </w:tabs>
            <w:rPr/>
          </w:pPr>
          <w:hyperlink w:anchor="__RefHeading___Toc704792_2320776876">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704794_2320776876">
            <w:r>
              <w:rPr>
                <w:webHidden/>
                <w:rStyle w:val="IndexLink"/>
                <w:rtl w:val="true"/>
              </w:rPr>
              <w:t>بخش یکم</w:t>
            </w:r>
            <w:r>
              <w:rPr>
                <w:rStyle w:val="IndexLink"/>
                <w:rtl w:val="true"/>
              </w:rPr>
              <w:tab/>
            </w:r>
            <w:r>
              <w:rPr>
                <w:rStyle w:val="IndexLink"/>
              </w:rPr>
              <w:t>191</w:t>
            </w:r>
          </w:hyperlink>
        </w:p>
        <w:p>
          <w:pPr>
            <w:pStyle w:val="Contents4"/>
            <w:tabs>
              <w:tab w:val="clear" w:pos="8176"/>
              <w:tab w:val="right" w:pos="9026" w:leader="dot"/>
            </w:tabs>
            <w:rPr/>
          </w:pPr>
          <w:hyperlink w:anchor="__RefHeading___Toc704796_2320776876">
            <w:r>
              <w:rPr>
                <w:webHidden/>
                <w:rStyle w:val="IndexLink"/>
                <w:rtl w:val="true"/>
              </w:rPr>
              <w:t>صورت های سهم های ارث واجب</w:t>
            </w:r>
            <w:r>
              <w:rPr>
                <w:rStyle w:val="IndexLink"/>
                <w:rtl w:val="true"/>
              </w:rPr>
              <w:tab/>
            </w:r>
            <w:r>
              <w:rPr>
                <w:rStyle w:val="IndexLink"/>
              </w:rPr>
              <w:t>191</w:t>
            </w:r>
          </w:hyperlink>
        </w:p>
        <w:p>
          <w:pPr>
            <w:pStyle w:val="Contents3"/>
            <w:tabs>
              <w:tab w:val="clear" w:pos="8459"/>
              <w:tab w:val="right" w:pos="9026" w:leader="dot"/>
            </w:tabs>
            <w:rPr/>
          </w:pPr>
          <w:hyperlink w:anchor="__RefHeading___Toc704798_2320776876">
            <w:r>
              <w:rPr>
                <w:webHidden/>
                <w:rStyle w:val="IndexLink"/>
                <w:rtl w:val="true"/>
              </w:rPr>
              <w:t>بخش دوم</w:t>
            </w:r>
            <w:r>
              <w:rPr>
                <w:rStyle w:val="IndexLink"/>
                <w:rtl w:val="true"/>
              </w:rPr>
              <w:tab/>
            </w:r>
            <w:r>
              <w:rPr>
                <w:rStyle w:val="IndexLink"/>
              </w:rPr>
              <w:t>194</w:t>
            </w:r>
          </w:hyperlink>
        </w:p>
        <w:p>
          <w:pPr>
            <w:pStyle w:val="Contents4"/>
            <w:tabs>
              <w:tab w:val="clear" w:pos="8176"/>
              <w:tab w:val="right" w:pos="9026" w:leader="dot"/>
            </w:tabs>
            <w:rPr/>
          </w:pPr>
          <w:hyperlink w:anchor="__RefHeading___Toc704800_2320776876">
            <w:r>
              <w:rPr>
                <w:webHidden/>
                <w:rStyle w:val="IndexLink"/>
                <w:rtl w:val="true"/>
              </w:rPr>
              <w:t>بیان سهم های ارث در قرآن</w:t>
            </w:r>
            <w:r>
              <w:rPr>
                <w:rStyle w:val="IndexLink"/>
                <w:rtl w:val="true"/>
              </w:rPr>
              <w:tab/>
            </w:r>
            <w:r>
              <w:rPr>
                <w:rStyle w:val="IndexLink"/>
              </w:rPr>
              <w:t>194</w:t>
            </w:r>
          </w:hyperlink>
        </w:p>
        <w:p>
          <w:pPr>
            <w:pStyle w:val="Contents3"/>
            <w:tabs>
              <w:tab w:val="clear" w:pos="8459"/>
              <w:tab w:val="right" w:pos="9026" w:leader="dot"/>
            </w:tabs>
            <w:rPr/>
          </w:pPr>
          <w:hyperlink w:anchor="__RefHeading___Toc704802_2320776876">
            <w:r>
              <w:rPr>
                <w:webHidden/>
                <w:rStyle w:val="IndexLink"/>
                <w:rtl w:val="true"/>
              </w:rPr>
              <w:t>بخش سوم</w:t>
            </w:r>
            <w:r>
              <w:rPr>
                <w:rStyle w:val="IndexLink"/>
                <w:rtl w:val="true"/>
              </w:rPr>
              <w:tab/>
            </w:r>
            <w:r>
              <w:rPr>
                <w:rStyle w:val="IndexLink"/>
              </w:rPr>
              <w:t>202</w:t>
            </w:r>
          </w:hyperlink>
        </w:p>
        <w:p>
          <w:pPr>
            <w:pStyle w:val="Contents4"/>
            <w:tabs>
              <w:tab w:val="clear" w:pos="8176"/>
              <w:tab w:val="right" w:pos="9026" w:leader="dot"/>
            </w:tabs>
            <w:rPr/>
          </w:pPr>
          <w:hyperlink w:anchor="__RefHeading___Toc704804_2320776876">
            <w:r>
              <w:rPr>
                <w:webHidden/>
                <w:rStyle w:val="IndexLink"/>
                <w:rtl w:val="true"/>
              </w:rPr>
              <w:t>[</w:t>
            </w:r>
            <w:r>
              <w:rPr>
                <w:rStyle w:val="IndexLink"/>
                <w:rtl w:val="true"/>
              </w:rPr>
              <w:t>صاحبان سهام</w:t>
            </w:r>
            <w:r>
              <w:rPr>
                <w:rStyle w:val="IndexLink"/>
                <w:rtl w:val="true"/>
              </w:rPr>
              <w:t>]</w:t>
              <w:tab/>
            </w:r>
            <w:r>
              <w:rPr>
                <w:rStyle w:val="IndexLink"/>
              </w:rPr>
              <w:t>202</w:t>
            </w:r>
          </w:hyperlink>
        </w:p>
        <w:p>
          <w:pPr>
            <w:pStyle w:val="Contents3"/>
            <w:tabs>
              <w:tab w:val="clear" w:pos="8459"/>
              <w:tab w:val="right" w:pos="9026" w:leader="dot"/>
            </w:tabs>
            <w:rPr/>
          </w:pPr>
          <w:hyperlink w:anchor="__RefHeading___Toc704806_2320776876">
            <w:r>
              <w:rPr>
                <w:webHidden/>
                <w:rStyle w:val="IndexLink"/>
                <w:rtl w:val="true"/>
              </w:rPr>
              <w:t>بخش چهارم</w:t>
            </w:r>
            <w:r>
              <w:rPr>
                <w:rStyle w:val="IndexLink"/>
                <w:rtl w:val="true"/>
              </w:rPr>
              <w:tab/>
            </w:r>
            <w:r>
              <w:rPr>
                <w:rStyle w:val="IndexLink"/>
              </w:rPr>
              <w:t>204</w:t>
            </w:r>
          </w:hyperlink>
        </w:p>
        <w:p>
          <w:pPr>
            <w:pStyle w:val="Contents4"/>
            <w:tabs>
              <w:tab w:val="clear" w:pos="8176"/>
              <w:tab w:val="right" w:pos="9026" w:leader="dot"/>
            </w:tabs>
            <w:rPr/>
          </w:pPr>
          <w:hyperlink w:anchor="__RefHeading___Toc704808_2320776876">
            <w:r>
              <w:rPr>
                <w:webHidden/>
                <w:rStyle w:val="IndexLink"/>
                <w:rtl w:val="true"/>
              </w:rPr>
              <w:t>میراث از آن کسی است که در طبقه پیشین است</w:t>
            </w:r>
            <w:r>
              <w:rPr>
                <w:rStyle w:val="IndexLink"/>
                <w:rtl w:val="true"/>
              </w:rPr>
              <w:tab/>
            </w:r>
            <w:r>
              <w:rPr>
                <w:rStyle w:val="IndexLink"/>
              </w:rPr>
              <w:t>204</w:t>
            </w:r>
          </w:hyperlink>
        </w:p>
        <w:p>
          <w:pPr>
            <w:pStyle w:val="Contents3"/>
            <w:tabs>
              <w:tab w:val="clear" w:pos="8459"/>
              <w:tab w:val="right" w:pos="9026" w:leader="dot"/>
            </w:tabs>
            <w:rPr/>
          </w:pPr>
          <w:hyperlink w:anchor="__RefHeading___Toc704810_2320776876">
            <w:r>
              <w:rPr>
                <w:webHidden/>
                <w:rStyle w:val="IndexLink"/>
                <w:rtl w:val="true"/>
              </w:rPr>
              <w:t>بخش پنجم</w:t>
            </w:r>
            <w:r>
              <w:rPr>
                <w:rStyle w:val="IndexLink"/>
                <w:rtl w:val="true"/>
              </w:rPr>
              <w:tab/>
            </w:r>
            <w:r>
              <w:rPr>
                <w:rStyle w:val="IndexLink"/>
              </w:rPr>
              <w:t>205</w:t>
            </w:r>
          </w:hyperlink>
        </w:p>
        <w:p>
          <w:pPr>
            <w:pStyle w:val="Contents4"/>
            <w:tabs>
              <w:tab w:val="clear" w:pos="8176"/>
              <w:tab w:val="right" w:pos="9026" w:leader="dot"/>
            </w:tabs>
            <w:rPr/>
          </w:pPr>
          <w:hyperlink w:anchor="__RefHeading___Toc704812_2320776876">
            <w:r>
              <w:rPr>
                <w:webHidden/>
                <w:rStyle w:val="IndexLink"/>
                <w:rtl w:val="true"/>
              </w:rPr>
              <w:t>اجرای حکم ارث با شمشیر</w:t>
            </w:r>
            <w:r>
              <w:rPr>
                <w:rStyle w:val="IndexLink"/>
                <w:rtl w:val="true"/>
              </w:rPr>
              <w:tab/>
            </w:r>
            <w:r>
              <w:rPr>
                <w:rStyle w:val="IndexLink"/>
              </w:rPr>
              <w:t>205</w:t>
            </w:r>
          </w:hyperlink>
        </w:p>
        <w:p>
          <w:pPr>
            <w:pStyle w:val="Contents3"/>
            <w:tabs>
              <w:tab w:val="clear" w:pos="8459"/>
              <w:tab w:val="right" w:pos="9026" w:leader="dot"/>
            </w:tabs>
            <w:rPr/>
          </w:pPr>
          <w:hyperlink w:anchor="__RefHeading___Toc704814_2320776876">
            <w:r>
              <w:rPr>
                <w:webHidden/>
                <w:rStyle w:val="IndexLink"/>
                <w:rtl w:val="true"/>
              </w:rPr>
              <w:t>بخش ششم</w:t>
            </w:r>
            <w:r>
              <w:rPr>
                <w:rStyle w:val="IndexLink"/>
                <w:rtl w:val="true"/>
              </w:rPr>
              <w:tab/>
            </w:r>
            <w:r>
              <w:rPr>
                <w:rStyle w:val="IndexLink"/>
              </w:rPr>
              <w:t>207</w:t>
            </w:r>
          </w:hyperlink>
        </w:p>
        <w:p>
          <w:pPr>
            <w:pStyle w:val="Contents4"/>
            <w:tabs>
              <w:tab w:val="clear" w:pos="8176"/>
              <w:tab w:val="right" w:pos="9026" w:leader="dot"/>
            </w:tabs>
            <w:rPr/>
          </w:pPr>
          <w:hyperlink w:anchor="__RefHeading___Toc704816_2320776876">
            <w:r>
              <w:rPr>
                <w:webHidden/>
                <w:rStyle w:val="IndexLink"/>
                <w:rtl w:val="true"/>
              </w:rPr>
              <w:t>[</w:t>
            </w:r>
            <w:r>
              <w:rPr>
                <w:rStyle w:val="IndexLink"/>
                <w:rtl w:val="true"/>
              </w:rPr>
              <w:t>دو روایت نکته دار</w:t>
            </w:r>
            <w:r>
              <w:rPr>
                <w:rStyle w:val="IndexLink"/>
                <w:rtl w:val="true"/>
              </w:rPr>
              <w:t>]</w:t>
              <w:tab/>
            </w:r>
            <w:r>
              <w:rPr>
                <w:rStyle w:val="IndexLink"/>
              </w:rPr>
              <w:t>207</w:t>
            </w:r>
          </w:hyperlink>
        </w:p>
        <w:p>
          <w:pPr>
            <w:pStyle w:val="Contents3"/>
            <w:tabs>
              <w:tab w:val="clear" w:pos="8459"/>
              <w:tab w:val="right" w:pos="9026" w:leader="dot"/>
            </w:tabs>
            <w:rPr/>
          </w:pPr>
          <w:hyperlink w:anchor="__RefHeading___Toc704818_2320776876">
            <w:r>
              <w:rPr>
                <w:webHidden/>
                <w:rStyle w:val="IndexLink"/>
                <w:rtl w:val="true"/>
              </w:rPr>
              <w:t>بخش هفتم</w:t>
            </w:r>
            <w:r>
              <w:rPr>
                <w:rStyle w:val="IndexLink"/>
                <w:rtl w:val="true"/>
              </w:rPr>
              <w:tab/>
            </w:r>
            <w:r>
              <w:rPr>
                <w:rStyle w:val="IndexLink"/>
              </w:rPr>
              <w:t>209</w:t>
            </w:r>
          </w:hyperlink>
        </w:p>
        <w:p>
          <w:pPr>
            <w:pStyle w:val="Contents4"/>
            <w:tabs>
              <w:tab w:val="clear" w:pos="8176"/>
              <w:tab w:val="right" w:pos="9026" w:leader="dot"/>
            </w:tabs>
            <w:rPr/>
          </w:pPr>
          <w:hyperlink w:anchor="__RefHeading___Toc704820_2320776876">
            <w:r>
              <w:rPr>
                <w:webHidden/>
                <w:rStyle w:val="IndexLink"/>
                <w:rtl w:val="true"/>
              </w:rPr>
              <w:t>باطل بودن عول</w:t>
            </w:r>
            <w:r>
              <w:rPr>
                <w:rStyle w:val="IndexLink"/>
                <w:rtl w:val="true"/>
              </w:rPr>
              <w:tab/>
            </w:r>
            <w:r>
              <w:rPr>
                <w:rStyle w:val="IndexLink"/>
              </w:rPr>
              <w:t>209</w:t>
            </w:r>
          </w:hyperlink>
        </w:p>
        <w:p>
          <w:pPr>
            <w:pStyle w:val="Contents3"/>
            <w:tabs>
              <w:tab w:val="clear" w:pos="8459"/>
              <w:tab w:val="right" w:pos="9026" w:leader="dot"/>
            </w:tabs>
            <w:rPr/>
          </w:pPr>
          <w:hyperlink w:anchor="__RefHeading___Toc704822_2320776876">
            <w:r>
              <w:rPr>
                <w:webHidden/>
                <w:rStyle w:val="IndexLink"/>
                <w:rtl w:val="true"/>
              </w:rPr>
              <w:t>بخش هشتم</w:t>
            </w:r>
            <w:r>
              <w:rPr>
                <w:rStyle w:val="IndexLink"/>
                <w:rtl w:val="true"/>
              </w:rPr>
              <w:tab/>
            </w:r>
            <w:r>
              <w:rPr>
                <w:rStyle w:val="IndexLink"/>
              </w:rPr>
              <w:t>213</w:t>
            </w:r>
          </w:hyperlink>
        </w:p>
        <w:p>
          <w:pPr>
            <w:pStyle w:val="Contents4"/>
            <w:tabs>
              <w:tab w:val="clear" w:pos="8176"/>
              <w:tab w:val="right" w:pos="9026" w:leader="dot"/>
            </w:tabs>
            <w:rPr/>
          </w:pPr>
          <w:hyperlink w:anchor="__RefHeading___Toc704824_2320776876">
            <w:r>
              <w:rPr>
                <w:webHidden/>
                <w:rStyle w:val="IndexLink"/>
                <w:rtl w:val="true"/>
              </w:rPr>
              <w:t>بطلان عول و این که سهام بیش از شش طبقه نخواهد بود</w:t>
            </w:r>
            <w:r>
              <w:rPr>
                <w:rStyle w:val="IndexLink"/>
                <w:rtl w:val="true"/>
              </w:rPr>
              <w:tab/>
            </w:r>
            <w:r>
              <w:rPr>
                <w:rStyle w:val="IndexLink"/>
              </w:rPr>
              <w:t>213</w:t>
            </w:r>
          </w:hyperlink>
        </w:p>
        <w:p>
          <w:pPr>
            <w:pStyle w:val="Contents3"/>
            <w:tabs>
              <w:tab w:val="clear" w:pos="8459"/>
              <w:tab w:val="right" w:pos="9026" w:leader="dot"/>
            </w:tabs>
            <w:rPr/>
          </w:pPr>
          <w:hyperlink w:anchor="__RefHeading___Toc704826_2320776876">
            <w:r>
              <w:rPr>
                <w:webHidden/>
                <w:rStyle w:val="IndexLink"/>
                <w:rtl w:val="true"/>
              </w:rPr>
              <w:t>بخش نهم</w:t>
            </w:r>
            <w:r>
              <w:rPr>
                <w:rStyle w:val="IndexLink"/>
                <w:rtl w:val="true"/>
              </w:rPr>
              <w:tab/>
            </w:r>
            <w:r>
              <w:rPr>
                <w:rStyle w:val="IndexLink"/>
              </w:rPr>
              <w:t>216</w:t>
            </w:r>
          </w:hyperlink>
        </w:p>
        <w:p>
          <w:pPr>
            <w:pStyle w:val="Contents4"/>
            <w:tabs>
              <w:tab w:val="clear" w:pos="8176"/>
              <w:tab w:val="right" w:pos="9026" w:leader="dot"/>
            </w:tabs>
            <w:rPr/>
          </w:pPr>
          <w:hyperlink w:anchor="__RefHeading___Toc704828_2320776876">
            <w:r>
              <w:rPr>
                <w:webHidden/>
                <w:rStyle w:val="IndexLink"/>
                <w:rtl w:val="true"/>
              </w:rPr>
              <w:t>شناخت سهم بندی به نسبت عول</w:t>
            </w:r>
            <w:r>
              <w:rPr>
                <w:rStyle w:val="IndexLink"/>
                <w:rtl w:val="true"/>
              </w:rPr>
              <w:tab/>
            </w:r>
            <w:r>
              <w:rPr>
                <w:rStyle w:val="IndexLink"/>
              </w:rPr>
              <w:t>216</w:t>
            </w:r>
          </w:hyperlink>
        </w:p>
        <w:p>
          <w:pPr>
            <w:pStyle w:val="Contents3"/>
            <w:tabs>
              <w:tab w:val="clear" w:pos="8459"/>
              <w:tab w:val="right" w:pos="9026" w:leader="dot"/>
            </w:tabs>
            <w:rPr/>
          </w:pPr>
          <w:hyperlink w:anchor="__RefHeading___Toc704830_2320776876">
            <w:r>
              <w:rPr>
                <w:webHidden/>
                <w:rStyle w:val="IndexLink"/>
                <w:rtl w:val="true"/>
              </w:rPr>
              <w:t>بخش دهم</w:t>
            </w:r>
            <w:r>
              <w:rPr>
                <w:rStyle w:val="IndexLink"/>
                <w:rtl w:val="true"/>
              </w:rPr>
              <w:tab/>
            </w:r>
            <w:r>
              <w:rPr>
                <w:rStyle w:val="IndexLink"/>
              </w:rPr>
              <w:t>218</w:t>
            </w:r>
          </w:hyperlink>
        </w:p>
        <w:p>
          <w:pPr>
            <w:pStyle w:val="Contents4"/>
            <w:tabs>
              <w:tab w:val="clear" w:pos="8176"/>
              <w:tab w:val="right" w:pos="9026" w:leader="dot"/>
            </w:tabs>
            <w:rPr/>
          </w:pPr>
          <w:hyperlink w:anchor="__RefHeading___Toc704832_2320776876">
            <w:r>
              <w:rPr>
                <w:webHidden/>
                <w:rStyle w:val="IndexLink"/>
                <w:rtl w:val="true"/>
              </w:rPr>
              <w:t>در کنار پدر و مادر و فرزند جز زن و شوهر ارث نمی برند</w:t>
            </w:r>
            <w:r>
              <w:rPr>
                <w:rStyle w:val="IndexLink"/>
                <w:rtl w:val="true"/>
              </w:rPr>
              <w:tab/>
            </w:r>
            <w:r>
              <w:rPr>
                <w:rStyle w:val="IndexLink"/>
              </w:rPr>
              <w:t>218</w:t>
            </w:r>
          </w:hyperlink>
        </w:p>
        <w:p>
          <w:pPr>
            <w:pStyle w:val="Contents3"/>
            <w:tabs>
              <w:tab w:val="clear" w:pos="8459"/>
              <w:tab w:val="right" w:pos="9026" w:leader="dot"/>
            </w:tabs>
            <w:rPr/>
          </w:pPr>
          <w:hyperlink w:anchor="__RefHeading___Toc704834_2320776876">
            <w:r>
              <w:rPr>
                <w:webHidden/>
                <w:rStyle w:val="IndexLink"/>
                <w:rtl w:val="true"/>
              </w:rPr>
              <w:t>بخش یازدهم</w:t>
            </w:r>
            <w:r>
              <w:rPr>
                <w:rStyle w:val="IndexLink"/>
                <w:rtl w:val="true"/>
              </w:rPr>
              <w:tab/>
            </w:r>
            <w:r>
              <w:rPr>
                <w:rStyle w:val="IndexLink"/>
              </w:rPr>
              <w:t>219</w:t>
            </w:r>
          </w:hyperlink>
        </w:p>
        <w:p>
          <w:pPr>
            <w:pStyle w:val="Contents4"/>
            <w:tabs>
              <w:tab w:val="clear" w:pos="8176"/>
              <w:tab w:val="right" w:pos="9026" w:leader="dot"/>
            </w:tabs>
            <w:rPr/>
          </w:pPr>
          <w:hyperlink w:anchor="__RefHeading___Toc704836_2320776876">
            <w:r>
              <w:rPr>
                <w:webHidden/>
                <w:rStyle w:val="IndexLink"/>
                <w:rtl w:val="true"/>
              </w:rPr>
              <w:t>چرا طبق گفتار یونس سهام ارث بیشتر از شش سهم نیست؟</w:t>
            </w:r>
            <w:r>
              <w:rPr>
                <w:rStyle w:val="IndexLink"/>
                <w:rtl w:val="true"/>
              </w:rPr>
              <w:tab/>
            </w:r>
            <w:r>
              <w:rPr>
                <w:rStyle w:val="IndexLink"/>
              </w:rPr>
              <w:t>219</w:t>
            </w:r>
          </w:hyperlink>
        </w:p>
        <w:p>
          <w:pPr>
            <w:pStyle w:val="Contents3"/>
            <w:tabs>
              <w:tab w:val="clear" w:pos="8459"/>
              <w:tab w:val="right" w:pos="9026" w:leader="dot"/>
            </w:tabs>
            <w:rPr/>
          </w:pPr>
          <w:hyperlink w:anchor="__RefHeading___Toc704838_2320776876">
            <w:r>
              <w:rPr>
                <w:webHidden/>
                <w:rStyle w:val="IndexLink"/>
                <w:rtl w:val="true"/>
              </w:rPr>
              <w:t>بخش دوازدهم</w:t>
            </w:r>
            <w:r>
              <w:rPr>
                <w:rStyle w:val="IndexLink"/>
                <w:rtl w:val="true"/>
              </w:rPr>
              <w:tab/>
            </w:r>
            <w:r>
              <w:rPr>
                <w:rStyle w:val="IndexLink"/>
              </w:rPr>
              <w:t>222</w:t>
            </w:r>
          </w:hyperlink>
        </w:p>
        <w:p>
          <w:pPr>
            <w:pStyle w:val="Contents4"/>
            <w:tabs>
              <w:tab w:val="clear" w:pos="8176"/>
              <w:tab w:val="right" w:pos="9026" w:leader="dot"/>
            </w:tabs>
            <w:rPr/>
          </w:pPr>
          <w:hyperlink w:anchor="__RefHeading___Toc704840_2320776876">
            <w:r>
              <w:rPr>
                <w:webHidden/>
                <w:rStyle w:val="IndexLink"/>
                <w:rtl w:val="true"/>
              </w:rPr>
              <w:t>چرا پسر دو سهم دارد و دختر یک سهم؟</w:t>
            </w:r>
            <w:r>
              <w:rPr>
                <w:rStyle w:val="IndexLink"/>
                <w:rtl w:val="true"/>
              </w:rPr>
              <w:tab/>
            </w:r>
            <w:r>
              <w:rPr>
                <w:rStyle w:val="IndexLink"/>
              </w:rPr>
              <w:t>222</w:t>
            </w:r>
          </w:hyperlink>
        </w:p>
        <w:p>
          <w:pPr>
            <w:pStyle w:val="Contents3"/>
            <w:tabs>
              <w:tab w:val="clear" w:pos="8459"/>
              <w:tab w:val="right" w:pos="9026" w:leader="dot"/>
            </w:tabs>
            <w:rPr/>
          </w:pPr>
          <w:hyperlink w:anchor="__RefHeading___Toc704842_2320776876">
            <w:r>
              <w:rPr>
                <w:webHidden/>
                <w:rStyle w:val="IndexLink"/>
                <w:rtl w:val="true"/>
              </w:rPr>
              <w:t>بخش سیزدهم</w:t>
            </w:r>
            <w:r>
              <w:rPr>
                <w:rStyle w:val="IndexLink"/>
                <w:rtl w:val="true"/>
              </w:rPr>
              <w:tab/>
            </w:r>
            <w:r>
              <w:rPr>
                <w:rStyle w:val="IndexLink"/>
              </w:rPr>
              <w:t>224</w:t>
            </w:r>
          </w:hyperlink>
        </w:p>
        <w:p>
          <w:pPr>
            <w:pStyle w:val="Contents4"/>
            <w:tabs>
              <w:tab w:val="clear" w:pos="8176"/>
              <w:tab w:val="right" w:pos="9026" w:leader="dot"/>
            </w:tabs>
            <w:rPr/>
          </w:pPr>
          <w:hyperlink w:anchor="__RefHeading___Toc704844_2320776876">
            <w:r>
              <w:rPr>
                <w:webHidden/>
                <w:rStyle w:val="IndexLink"/>
                <w:rtl w:val="true"/>
              </w:rPr>
              <w:t>حکم ارث اختصاصی فرزند بزرگ</w:t>
            </w:r>
            <w:r>
              <w:rPr>
                <w:rStyle w:val="IndexLink"/>
                <w:rtl w:val="true"/>
              </w:rPr>
              <w:tab/>
            </w:r>
            <w:r>
              <w:rPr>
                <w:rStyle w:val="IndexLink"/>
              </w:rPr>
              <w:t>224</w:t>
            </w:r>
          </w:hyperlink>
        </w:p>
        <w:p>
          <w:pPr>
            <w:pStyle w:val="Contents3"/>
            <w:tabs>
              <w:tab w:val="clear" w:pos="8459"/>
              <w:tab w:val="right" w:pos="9026" w:leader="dot"/>
            </w:tabs>
            <w:rPr/>
          </w:pPr>
          <w:hyperlink w:anchor="__RefHeading___Toc704846_2320776876">
            <w:r>
              <w:rPr>
                <w:webHidden/>
                <w:rStyle w:val="IndexLink"/>
                <w:rtl w:val="true"/>
              </w:rPr>
              <w:t>بخش چهاردهم</w:t>
            </w:r>
            <w:r>
              <w:rPr>
                <w:rStyle w:val="IndexLink"/>
                <w:rtl w:val="true"/>
              </w:rPr>
              <w:tab/>
            </w:r>
            <w:r>
              <w:rPr>
                <w:rStyle w:val="IndexLink"/>
              </w:rPr>
              <w:t>226</w:t>
            </w:r>
          </w:hyperlink>
        </w:p>
        <w:p>
          <w:pPr>
            <w:pStyle w:val="Contents4"/>
            <w:tabs>
              <w:tab w:val="clear" w:pos="8176"/>
              <w:tab w:val="right" w:pos="9026" w:leader="dot"/>
            </w:tabs>
            <w:rPr/>
          </w:pPr>
          <w:hyperlink w:anchor="__RefHeading___Toc704848_2320776876">
            <w:r>
              <w:rPr>
                <w:webHidden/>
                <w:rStyle w:val="IndexLink"/>
                <w:rtl w:val="true"/>
              </w:rPr>
              <w:t>میراث فرزندان</w:t>
            </w:r>
            <w:r>
              <w:rPr>
                <w:rStyle w:val="IndexLink"/>
                <w:rtl w:val="true"/>
              </w:rPr>
              <w:tab/>
            </w:r>
            <w:r>
              <w:rPr>
                <w:rStyle w:val="IndexLink"/>
              </w:rPr>
              <w:t>226</w:t>
            </w:r>
          </w:hyperlink>
        </w:p>
        <w:p>
          <w:pPr>
            <w:pStyle w:val="Contents3"/>
            <w:tabs>
              <w:tab w:val="clear" w:pos="8459"/>
              <w:tab w:val="right" w:pos="9026" w:leader="dot"/>
            </w:tabs>
            <w:rPr/>
          </w:pPr>
          <w:hyperlink w:anchor="__RefHeading___Toc704850_2320776876">
            <w:r>
              <w:rPr>
                <w:webHidden/>
                <w:rStyle w:val="IndexLink"/>
                <w:rtl w:val="true"/>
              </w:rPr>
              <w:t>بخش پانزدهم</w:t>
            </w:r>
            <w:r>
              <w:rPr>
                <w:rStyle w:val="IndexLink"/>
                <w:rtl w:val="true"/>
              </w:rPr>
              <w:tab/>
            </w:r>
            <w:r>
              <w:rPr>
                <w:rStyle w:val="IndexLink"/>
              </w:rPr>
              <w:t>231</w:t>
            </w:r>
          </w:hyperlink>
        </w:p>
        <w:p>
          <w:pPr>
            <w:pStyle w:val="Contents4"/>
            <w:tabs>
              <w:tab w:val="clear" w:pos="8176"/>
              <w:tab w:val="right" w:pos="9026" w:leader="dot"/>
            </w:tabs>
            <w:rPr/>
          </w:pPr>
          <w:hyperlink w:anchor="__RefHeading___Toc704852_2320776876">
            <w:r>
              <w:rPr>
                <w:webHidden/>
                <w:rStyle w:val="IndexLink"/>
                <w:rtl w:val="true"/>
              </w:rPr>
              <w:t>میراث نوادگان و نبیرگان</w:t>
            </w:r>
            <w:r>
              <w:rPr>
                <w:rStyle w:val="IndexLink"/>
                <w:rtl w:val="true"/>
              </w:rPr>
              <w:tab/>
            </w:r>
            <w:r>
              <w:rPr>
                <w:rStyle w:val="IndexLink"/>
              </w:rPr>
              <w:t>231</w:t>
            </w:r>
          </w:hyperlink>
        </w:p>
        <w:p>
          <w:pPr>
            <w:pStyle w:val="Contents3"/>
            <w:tabs>
              <w:tab w:val="clear" w:pos="8459"/>
              <w:tab w:val="right" w:pos="9026" w:leader="dot"/>
            </w:tabs>
            <w:rPr/>
          </w:pPr>
          <w:hyperlink w:anchor="__RefHeading___Toc704854_2320776876">
            <w:r>
              <w:rPr>
                <w:webHidden/>
                <w:rStyle w:val="IndexLink"/>
                <w:rtl w:val="true"/>
              </w:rPr>
              <w:t>بخش شانزدهم</w:t>
            </w:r>
            <w:r>
              <w:rPr>
                <w:rStyle w:val="IndexLink"/>
                <w:rtl w:val="true"/>
              </w:rPr>
              <w:tab/>
            </w:r>
            <w:r>
              <w:rPr>
                <w:rStyle w:val="IndexLink"/>
              </w:rPr>
              <w:t>237</w:t>
            </w:r>
          </w:hyperlink>
        </w:p>
        <w:p>
          <w:pPr>
            <w:pStyle w:val="Contents4"/>
            <w:tabs>
              <w:tab w:val="clear" w:pos="8176"/>
              <w:tab w:val="right" w:pos="9026" w:leader="dot"/>
            </w:tabs>
            <w:rPr/>
          </w:pPr>
          <w:hyperlink w:anchor="__RefHeading___Toc704856_2320776876">
            <w:r>
              <w:rPr>
                <w:webHidden/>
                <w:rStyle w:val="IndexLink"/>
                <w:rtl w:val="true"/>
              </w:rPr>
              <w:t>میراث پدر و مادر</w:t>
            </w:r>
            <w:r>
              <w:rPr>
                <w:rStyle w:val="IndexLink"/>
                <w:rtl w:val="true"/>
              </w:rPr>
              <w:tab/>
            </w:r>
            <w:r>
              <w:rPr>
                <w:rStyle w:val="IndexLink"/>
              </w:rPr>
              <w:t>237</w:t>
            </w:r>
          </w:hyperlink>
        </w:p>
        <w:p>
          <w:pPr>
            <w:pStyle w:val="Contents3"/>
            <w:tabs>
              <w:tab w:val="clear" w:pos="8459"/>
              <w:tab w:val="right" w:pos="9026" w:leader="dot"/>
            </w:tabs>
            <w:rPr/>
          </w:pPr>
          <w:hyperlink w:anchor="__RefHeading___Toc704858_2320776876">
            <w:r>
              <w:rPr>
                <w:webHidden/>
                <w:rStyle w:val="IndexLink"/>
                <w:rtl w:val="true"/>
              </w:rPr>
              <w:t>بخش هفدهم</w:t>
            </w:r>
            <w:r>
              <w:rPr>
                <w:rStyle w:val="IndexLink"/>
                <w:rtl w:val="true"/>
              </w:rPr>
              <w:tab/>
            </w:r>
            <w:r>
              <w:rPr>
                <w:rStyle w:val="IndexLink"/>
              </w:rPr>
              <w:t>239</w:t>
            </w:r>
          </w:hyperlink>
        </w:p>
        <w:p>
          <w:pPr>
            <w:pStyle w:val="Contents4"/>
            <w:tabs>
              <w:tab w:val="clear" w:pos="8176"/>
              <w:tab w:val="right" w:pos="9026" w:leader="dot"/>
            </w:tabs>
            <w:rPr/>
          </w:pPr>
          <w:hyperlink w:anchor="__RefHeading___Toc704860_2320776876">
            <w:r>
              <w:rPr>
                <w:webHidden/>
                <w:rStyle w:val="IndexLink"/>
                <w:rtl w:val="true"/>
              </w:rPr>
              <w:t>میراث پدر و مادر با برادران و خواهران پدری و مادری</w:t>
            </w:r>
            <w:r>
              <w:rPr>
                <w:rStyle w:val="IndexLink"/>
                <w:rtl w:val="true"/>
              </w:rPr>
              <w:tab/>
            </w:r>
            <w:r>
              <w:rPr>
                <w:rStyle w:val="IndexLink"/>
              </w:rPr>
              <w:t>239</w:t>
            </w:r>
          </w:hyperlink>
        </w:p>
        <w:p>
          <w:pPr>
            <w:pStyle w:val="Contents3"/>
            <w:tabs>
              <w:tab w:val="clear" w:pos="8459"/>
              <w:tab w:val="right" w:pos="9026" w:leader="dot"/>
            </w:tabs>
            <w:rPr/>
          </w:pPr>
          <w:hyperlink w:anchor="__RefHeading___Toc704862_2320776876">
            <w:r>
              <w:rPr>
                <w:webHidden/>
                <w:rStyle w:val="IndexLink"/>
                <w:rtl w:val="true"/>
              </w:rPr>
              <w:t>بخش هیجدهم</w:t>
            </w:r>
            <w:r>
              <w:rPr>
                <w:rStyle w:val="IndexLink"/>
                <w:rtl w:val="true"/>
              </w:rPr>
              <w:tab/>
            </w:r>
            <w:r>
              <w:rPr>
                <w:rStyle w:val="IndexLink"/>
              </w:rPr>
              <w:t>243</w:t>
            </w:r>
          </w:hyperlink>
        </w:p>
        <w:p>
          <w:pPr>
            <w:pStyle w:val="Contents4"/>
            <w:tabs>
              <w:tab w:val="clear" w:pos="8176"/>
              <w:tab w:val="right" w:pos="9026" w:leader="dot"/>
            </w:tabs>
            <w:rPr/>
          </w:pPr>
          <w:hyperlink w:anchor="__RefHeading___Toc704864_2320776876">
            <w:r>
              <w:rPr>
                <w:webHidden/>
                <w:rStyle w:val="IndexLink"/>
                <w:rtl w:val="true"/>
              </w:rPr>
              <w:t>میراث فرزندان در کنار پدر و مادر</w:t>
            </w:r>
            <w:r>
              <w:rPr>
                <w:rStyle w:val="IndexLink"/>
                <w:rtl w:val="true"/>
              </w:rPr>
              <w:tab/>
            </w:r>
            <w:r>
              <w:rPr>
                <w:rStyle w:val="IndexLink"/>
              </w:rPr>
              <w:t>243</w:t>
            </w:r>
          </w:hyperlink>
        </w:p>
        <w:p>
          <w:pPr>
            <w:pStyle w:val="Contents3"/>
            <w:tabs>
              <w:tab w:val="clear" w:pos="8459"/>
              <w:tab w:val="right" w:pos="9026" w:leader="dot"/>
            </w:tabs>
            <w:rPr/>
          </w:pPr>
          <w:hyperlink w:anchor="__RefHeading___Toc704866_2320776876">
            <w:r>
              <w:rPr>
                <w:webHidden/>
                <w:rStyle w:val="IndexLink"/>
                <w:rtl w:val="true"/>
              </w:rPr>
              <w:t>بخش نوزدهم</w:t>
            </w:r>
            <w:r>
              <w:rPr>
                <w:rStyle w:val="IndexLink"/>
                <w:rtl w:val="true"/>
              </w:rPr>
              <w:tab/>
            </w:r>
            <w:r>
              <w:rPr>
                <w:rStyle w:val="IndexLink"/>
              </w:rPr>
              <w:t>250</w:t>
            </w:r>
          </w:hyperlink>
        </w:p>
        <w:p>
          <w:pPr>
            <w:pStyle w:val="Contents4"/>
            <w:tabs>
              <w:tab w:val="clear" w:pos="8176"/>
              <w:tab w:val="right" w:pos="9026" w:leader="dot"/>
            </w:tabs>
            <w:rPr/>
          </w:pPr>
          <w:hyperlink w:anchor="__RefHeading___Toc704868_2320776876">
            <w:r>
              <w:rPr>
                <w:webHidden/>
                <w:rStyle w:val="IndexLink"/>
                <w:rtl w:val="true"/>
              </w:rPr>
              <w:t>میراث فرزندان در کنار همسر و پدر و مادر</w:t>
            </w:r>
            <w:r>
              <w:rPr>
                <w:rStyle w:val="IndexLink"/>
                <w:rtl w:val="true"/>
              </w:rPr>
              <w:tab/>
            </w:r>
            <w:r>
              <w:rPr>
                <w:rStyle w:val="IndexLink"/>
              </w:rPr>
              <w:t>250</w:t>
            </w:r>
          </w:hyperlink>
        </w:p>
        <w:p>
          <w:pPr>
            <w:pStyle w:val="Contents3"/>
            <w:tabs>
              <w:tab w:val="clear" w:pos="8459"/>
              <w:tab w:val="right" w:pos="9026" w:leader="dot"/>
            </w:tabs>
            <w:rPr/>
          </w:pPr>
          <w:hyperlink w:anchor="__RefHeading___Toc704870_2320776876">
            <w:r>
              <w:rPr>
                <w:webHidden/>
                <w:rStyle w:val="IndexLink"/>
                <w:rtl w:val="true"/>
              </w:rPr>
              <w:t>بخش بیستم</w:t>
            </w:r>
            <w:r>
              <w:rPr>
                <w:rStyle w:val="IndexLink"/>
                <w:rtl w:val="true"/>
              </w:rPr>
              <w:tab/>
            </w:r>
            <w:r>
              <w:rPr>
                <w:rStyle w:val="IndexLink"/>
              </w:rPr>
              <w:t>254</w:t>
            </w:r>
          </w:hyperlink>
        </w:p>
        <w:p>
          <w:pPr>
            <w:pStyle w:val="Contents4"/>
            <w:tabs>
              <w:tab w:val="clear" w:pos="8176"/>
              <w:tab w:val="right" w:pos="9026" w:leader="dot"/>
            </w:tabs>
            <w:rPr/>
          </w:pPr>
          <w:hyperlink w:anchor="__RefHeading___Toc704872_2320776876">
            <w:r>
              <w:rPr>
                <w:webHidden/>
                <w:rStyle w:val="IndexLink"/>
                <w:rtl w:val="true"/>
              </w:rPr>
              <w:t>میراث پدر و مادر با شوهر وزن</w:t>
            </w:r>
            <w:r>
              <w:rPr>
                <w:rStyle w:val="IndexLink"/>
                <w:rtl w:val="true"/>
              </w:rPr>
              <w:tab/>
            </w:r>
            <w:r>
              <w:rPr>
                <w:rStyle w:val="IndexLink"/>
              </w:rPr>
              <w:t>254</w:t>
            </w:r>
          </w:hyperlink>
        </w:p>
        <w:p>
          <w:pPr>
            <w:pStyle w:val="Contents3"/>
            <w:tabs>
              <w:tab w:val="clear" w:pos="8459"/>
              <w:tab w:val="right" w:pos="9026" w:leader="dot"/>
            </w:tabs>
            <w:rPr/>
          </w:pPr>
          <w:hyperlink w:anchor="__RefHeading___Toc704874_2320776876">
            <w:r>
              <w:rPr>
                <w:webHidden/>
                <w:rStyle w:val="IndexLink"/>
                <w:rtl w:val="true"/>
              </w:rPr>
              <w:t>بخش بیست و یکم</w:t>
            </w:r>
            <w:r>
              <w:rPr>
                <w:rStyle w:val="IndexLink"/>
                <w:rtl w:val="true"/>
              </w:rPr>
              <w:tab/>
            </w:r>
            <w:r>
              <w:rPr>
                <w:rStyle w:val="IndexLink"/>
              </w:rPr>
              <w:t>258</w:t>
            </w:r>
          </w:hyperlink>
        </w:p>
        <w:p>
          <w:pPr>
            <w:pStyle w:val="Contents4"/>
            <w:tabs>
              <w:tab w:val="clear" w:pos="8176"/>
              <w:tab w:val="right" w:pos="9026" w:leader="dot"/>
            </w:tabs>
            <w:rPr/>
          </w:pPr>
          <w:hyperlink w:anchor="__RefHeading___Toc704876_2320776876">
            <w:r>
              <w:rPr>
                <w:webHidden/>
                <w:rStyle w:val="IndexLink"/>
                <w:rtl w:val="true"/>
              </w:rPr>
              <w:t>حکم کلاله</w:t>
            </w:r>
            <w:r>
              <w:rPr>
                <w:rStyle w:val="IndexLink"/>
                <w:rtl w:val="true"/>
              </w:rPr>
              <w:tab/>
            </w:r>
            <w:r>
              <w:rPr>
                <w:rStyle w:val="IndexLink"/>
              </w:rPr>
              <w:t>258</w:t>
            </w:r>
          </w:hyperlink>
        </w:p>
        <w:p>
          <w:pPr>
            <w:pStyle w:val="Contents3"/>
            <w:tabs>
              <w:tab w:val="clear" w:pos="8459"/>
              <w:tab w:val="right" w:pos="9026" w:leader="dot"/>
            </w:tabs>
            <w:rPr/>
          </w:pPr>
          <w:hyperlink w:anchor="__RefHeading___Toc704878_2320776876">
            <w:r>
              <w:rPr>
                <w:webHidden/>
                <w:rStyle w:val="IndexLink"/>
                <w:rtl w:val="true"/>
              </w:rPr>
              <w:t>بخش بیست و دوم</w:t>
            </w:r>
            <w:r>
              <w:rPr>
                <w:rStyle w:val="IndexLink"/>
                <w:rtl w:val="true"/>
              </w:rPr>
              <w:tab/>
            </w:r>
            <w:r>
              <w:rPr>
                <w:rStyle w:val="IndexLink"/>
              </w:rPr>
              <w:t>259</w:t>
            </w:r>
          </w:hyperlink>
        </w:p>
        <w:p>
          <w:pPr>
            <w:pStyle w:val="Contents4"/>
            <w:tabs>
              <w:tab w:val="clear" w:pos="8176"/>
              <w:tab w:val="right" w:pos="9026" w:leader="dot"/>
            </w:tabs>
            <w:rPr/>
          </w:pPr>
          <w:hyperlink w:anchor="__RefHeading___Toc704880_2320776876">
            <w:r>
              <w:rPr>
                <w:webHidden/>
                <w:rStyle w:val="IndexLink"/>
                <w:rtl w:val="true"/>
              </w:rPr>
              <w:t>میراث برادران و خواهران با فرزندان</w:t>
            </w:r>
            <w:r>
              <w:rPr>
                <w:rStyle w:val="IndexLink"/>
                <w:rtl w:val="true"/>
              </w:rPr>
              <w:tab/>
            </w:r>
            <w:r>
              <w:rPr>
                <w:rStyle w:val="IndexLink"/>
              </w:rPr>
              <w:t>259</w:t>
            </w:r>
          </w:hyperlink>
        </w:p>
        <w:p>
          <w:pPr>
            <w:pStyle w:val="Contents3"/>
            <w:tabs>
              <w:tab w:val="clear" w:pos="8459"/>
              <w:tab w:val="right" w:pos="9026" w:leader="dot"/>
            </w:tabs>
            <w:rPr/>
          </w:pPr>
          <w:hyperlink w:anchor="__RefHeading___Toc704882_2320776876">
            <w:r>
              <w:rPr>
                <w:webHidden/>
                <w:rStyle w:val="IndexLink"/>
                <w:rtl w:val="true"/>
              </w:rPr>
              <w:t>بخش بیست و سوم</w:t>
            </w:r>
            <w:r>
              <w:rPr>
                <w:rStyle w:val="IndexLink"/>
                <w:rtl w:val="true"/>
              </w:rPr>
              <w:tab/>
            </w:r>
            <w:r>
              <w:rPr>
                <w:rStyle w:val="IndexLink"/>
              </w:rPr>
              <w:t>280</w:t>
            </w:r>
          </w:hyperlink>
        </w:p>
        <w:p>
          <w:pPr>
            <w:pStyle w:val="Contents4"/>
            <w:tabs>
              <w:tab w:val="clear" w:pos="8176"/>
              <w:tab w:val="right" w:pos="9026" w:leader="dot"/>
            </w:tabs>
            <w:rPr/>
          </w:pPr>
          <w:hyperlink w:anchor="__RefHeading___Toc704884_2320776876">
            <w:r>
              <w:rPr>
                <w:webHidden/>
                <w:rStyle w:val="IndexLink"/>
                <w:rtl w:val="true"/>
              </w:rPr>
              <w:t>میراث پدر بزرگ</w:t>
            </w:r>
            <w:r>
              <w:rPr>
                <w:rStyle w:val="IndexLink"/>
                <w:rtl w:val="true"/>
              </w:rPr>
              <w:tab/>
            </w:r>
            <w:r>
              <w:rPr>
                <w:rStyle w:val="IndexLink"/>
              </w:rPr>
              <w:t>280</w:t>
            </w:r>
          </w:hyperlink>
        </w:p>
        <w:p>
          <w:pPr>
            <w:pStyle w:val="Contents3"/>
            <w:tabs>
              <w:tab w:val="clear" w:pos="8459"/>
              <w:tab w:val="right" w:pos="9026" w:leader="dot"/>
            </w:tabs>
            <w:rPr/>
          </w:pPr>
          <w:hyperlink w:anchor="__RefHeading___Toc704886_2320776876">
            <w:r>
              <w:rPr>
                <w:webHidden/>
                <w:rStyle w:val="IndexLink"/>
                <w:rtl w:val="true"/>
              </w:rPr>
              <w:t>بخش بیست و چهارم</w:t>
            </w:r>
            <w:r>
              <w:rPr>
                <w:rStyle w:val="IndexLink"/>
                <w:rtl w:val="true"/>
              </w:rPr>
              <w:tab/>
            </w:r>
            <w:r>
              <w:rPr>
                <w:rStyle w:val="IndexLink"/>
              </w:rPr>
              <w:t>285</w:t>
            </w:r>
          </w:hyperlink>
        </w:p>
        <w:p>
          <w:pPr>
            <w:pStyle w:val="Contents4"/>
            <w:tabs>
              <w:tab w:val="clear" w:pos="8176"/>
              <w:tab w:val="right" w:pos="9026" w:leader="dot"/>
            </w:tabs>
            <w:rPr/>
          </w:pPr>
          <w:hyperlink w:anchor="__RefHeading___Toc704888_2320776876">
            <w:r>
              <w:rPr>
                <w:webHidden/>
                <w:rStyle w:val="IndexLink"/>
                <w:rtl w:val="true"/>
              </w:rPr>
              <w:t>میراث برادران مادری با پدر بزرگ</w:t>
            </w:r>
            <w:r>
              <w:rPr>
                <w:rStyle w:val="IndexLink"/>
                <w:rtl w:val="true"/>
              </w:rPr>
              <w:tab/>
            </w:r>
            <w:r>
              <w:rPr>
                <w:rStyle w:val="IndexLink"/>
              </w:rPr>
              <w:t>285</w:t>
            </w:r>
          </w:hyperlink>
        </w:p>
        <w:p>
          <w:pPr>
            <w:pStyle w:val="Contents3"/>
            <w:tabs>
              <w:tab w:val="clear" w:pos="8459"/>
              <w:tab w:val="right" w:pos="9026" w:leader="dot"/>
            </w:tabs>
            <w:rPr/>
          </w:pPr>
          <w:hyperlink w:anchor="__RefHeading___Toc704890_2320776876">
            <w:r>
              <w:rPr>
                <w:webHidden/>
                <w:rStyle w:val="IndexLink"/>
                <w:rtl w:val="true"/>
              </w:rPr>
              <w:t>بخش بیست و پنجم</w:t>
            </w:r>
            <w:r>
              <w:rPr>
                <w:rStyle w:val="IndexLink"/>
                <w:rtl w:val="true"/>
              </w:rPr>
              <w:tab/>
            </w:r>
            <w:r>
              <w:rPr>
                <w:rStyle w:val="IndexLink"/>
              </w:rPr>
              <w:t>288</w:t>
            </w:r>
          </w:hyperlink>
        </w:p>
        <w:p>
          <w:pPr>
            <w:pStyle w:val="Contents4"/>
            <w:tabs>
              <w:tab w:val="clear" w:pos="8176"/>
              <w:tab w:val="right" w:pos="9026" w:leader="dot"/>
            </w:tabs>
            <w:rPr/>
          </w:pPr>
          <w:hyperlink w:anchor="__RefHeading___Toc704892_2320776876">
            <w:r>
              <w:rPr>
                <w:webHidden/>
                <w:rStyle w:val="IndexLink"/>
                <w:rtl w:val="true"/>
              </w:rPr>
              <w:t>میراث برادرزاده با پدر بزرگ</w:t>
            </w:r>
            <w:r>
              <w:rPr>
                <w:rStyle w:val="IndexLink"/>
                <w:rtl w:val="true"/>
              </w:rPr>
              <w:tab/>
            </w:r>
            <w:r>
              <w:rPr>
                <w:rStyle w:val="IndexLink"/>
              </w:rPr>
              <w:t>288</w:t>
            </w:r>
          </w:hyperlink>
        </w:p>
        <w:p>
          <w:pPr>
            <w:pStyle w:val="Contents3"/>
            <w:tabs>
              <w:tab w:val="clear" w:pos="8459"/>
              <w:tab w:val="right" w:pos="9026" w:leader="dot"/>
            </w:tabs>
            <w:rPr/>
          </w:pPr>
          <w:hyperlink w:anchor="__RefHeading___Toc704894_2320776876">
            <w:r>
              <w:rPr>
                <w:webHidden/>
                <w:rStyle w:val="IndexLink"/>
                <w:rtl w:val="true"/>
              </w:rPr>
              <w:t>بخش بیست و ششم</w:t>
            </w:r>
            <w:r>
              <w:rPr>
                <w:rStyle w:val="IndexLink"/>
                <w:rtl w:val="true"/>
              </w:rPr>
              <w:tab/>
            </w:r>
            <w:r>
              <w:rPr>
                <w:rStyle w:val="IndexLink"/>
              </w:rPr>
              <w:t>303</w:t>
            </w:r>
          </w:hyperlink>
        </w:p>
        <w:p>
          <w:pPr>
            <w:pStyle w:val="Contents4"/>
            <w:tabs>
              <w:tab w:val="clear" w:pos="8176"/>
              <w:tab w:val="right" w:pos="9026" w:leader="dot"/>
            </w:tabs>
            <w:rPr/>
          </w:pPr>
          <w:hyperlink w:anchor="__RefHeading___Toc704896_2320776876">
            <w:r>
              <w:rPr>
                <w:webHidden/>
                <w:rStyle w:val="IndexLink"/>
                <w:rtl w:val="true"/>
              </w:rPr>
              <w:t>میراث خویشاوندان</w:t>
            </w:r>
            <w:r>
              <w:rPr>
                <w:rStyle w:val="IndexLink"/>
                <w:rtl w:val="true"/>
              </w:rPr>
              <w:tab/>
            </w:r>
            <w:r>
              <w:rPr>
                <w:rStyle w:val="IndexLink"/>
              </w:rPr>
              <w:t>303</w:t>
            </w:r>
          </w:hyperlink>
        </w:p>
        <w:p>
          <w:pPr>
            <w:pStyle w:val="Contents3"/>
            <w:tabs>
              <w:tab w:val="clear" w:pos="8459"/>
              <w:tab w:val="right" w:pos="9026" w:leader="dot"/>
            </w:tabs>
            <w:rPr/>
          </w:pPr>
          <w:hyperlink w:anchor="__RefHeading___Toc704898_2320776876">
            <w:r>
              <w:rPr>
                <w:webHidden/>
                <w:rStyle w:val="IndexLink"/>
                <w:rtl w:val="true"/>
              </w:rPr>
              <w:t>بخش بیست و هفتم</w:t>
            </w:r>
            <w:r>
              <w:rPr>
                <w:rStyle w:val="IndexLink"/>
                <w:rtl w:val="true"/>
              </w:rPr>
              <w:tab/>
            </w:r>
            <w:r>
              <w:rPr>
                <w:rStyle w:val="IndexLink"/>
              </w:rPr>
              <w:t>316</w:t>
            </w:r>
          </w:hyperlink>
        </w:p>
        <w:p>
          <w:pPr>
            <w:pStyle w:val="Contents4"/>
            <w:tabs>
              <w:tab w:val="clear" w:pos="8176"/>
              <w:tab w:val="right" w:pos="9026" w:leader="dot"/>
            </w:tabs>
            <w:rPr/>
          </w:pPr>
          <w:hyperlink w:anchor="__RefHeading___Toc704900_2320776876">
            <w:r>
              <w:rPr>
                <w:webHidden/>
                <w:rStyle w:val="IndexLink"/>
                <w:rtl w:val="true"/>
              </w:rPr>
              <w:t>زنی که جز شوهرش بازمانده ندارد</w:t>
            </w:r>
            <w:r>
              <w:rPr>
                <w:rStyle w:val="IndexLink"/>
                <w:rtl w:val="true"/>
              </w:rPr>
              <w:tab/>
            </w:r>
            <w:r>
              <w:rPr>
                <w:rStyle w:val="IndexLink"/>
              </w:rPr>
              <w:t>316</w:t>
            </w:r>
          </w:hyperlink>
        </w:p>
        <w:p>
          <w:pPr>
            <w:pStyle w:val="Contents3"/>
            <w:tabs>
              <w:tab w:val="clear" w:pos="8459"/>
              <w:tab w:val="right" w:pos="9026" w:leader="dot"/>
            </w:tabs>
            <w:rPr/>
          </w:pPr>
          <w:hyperlink w:anchor="__RefHeading___Toc704902_2320776876">
            <w:r>
              <w:rPr>
                <w:webHidden/>
                <w:rStyle w:val="IndexLink"/>
                <w:rtl w:val="true"/>
              </w:rPr>
              <w:t>بخش بیست و هشتم</w:t>
            </w:r>
            <w:r>
              <w:rPr>
                <w:rStyle w:val="IndexLink"/>
                <w:rtl w:val="true"/>
              </w:rPr>
              <w:tab/>
            </w:r>
            <w:r>
              <w:rPr>
                <w:rStyle w:val="IndexLink"/>
              </w:rPr>
              <w:t>319</w:t>
            </w:r>
          </w:hyperlink>
        </w:p>
        <w:p>
          <w:pPr>
            <w:pStyle w:val="Contents4"/>
            <w:tabs>
              <w:tab w:val="clear" w:pos="8176"/>
              <w:tab w:val="right" w:pos="9026" w:leader="dot"/>
            </w:tabs>
            <w:rPr/>
          </w:pPr>
          <w:hyperlink w:anchor="__RefHeading___Toc704904_2320776876">
            <w:r>
              <w:rPr>
                <w:webHidden/>
                <w:rStyle w:val="IndexLink"/>
                <w:rtl w:val="true"/>
              </w:rPr>
              <w:t>شوهری که جز همسرش بازمانده ندارد</w:t>
            </w:r>
            <w:r>
              <w:rPr>
                <w:rStyle w:val="IndexLink"/>
                <w:rtl w:val="true"/>
              </w:rPr>
              <w:tab/>
            </w:r>
            <w:r>
              <w:rPr>
                <w:rStyle w:val="IndexLink"/>
              </w:rPr>
              <w:t>319</w:t>
            </w:r>
          </w:hyperlink>
        </w:p>
        <w:p>
          <w:pPr>
            <w:pStyle w:val="Contents3"/>
            <w:tabs>
              <w:tab w:val="clear" w:pos="8459"/>
              <w:tab w:val="right" w:pos="9026" w:leader="dot"/>
            </w:tabs>
            <w:rPr/>
          </w:pPr>
          <w:hyperlink w:anchor="__RefHeading___Toc704906_2320776876">
            <w:r>
              <w:rPr>
                <w:webHidden/>
                <w:rStyle w:val="IndexLink"/>
                <w:rtl w:val="true"/>
              </w:rPr>
              <w:t>بخش بیست و نهم</w:t>
            </w:r>
            <w:r>
              <w:rPr>
                <w:rStyle w:val="IndexLink"/>
                <w:rtl w:val="true"/>
              </w:rPr>
              <w:tab/>
            </w:r>
            <w:r>
              <w:rPr>
                <w:rStyle w:val="IndexLink"/>
              </w:rPr>
              <w:t>321</w:t>
            </w:r>
          </w:hyperlink>
        </w:p>
        <w:p>
          <w:pPr>
            <w:pStyle w:val="Contents4"/>
            <w:tabs>
              <w:tab w:val="clear" w:pos="8176"/>
              <w:tab w:val="right" w:pos="9026" w:leader="dot"/>
            </w:tabs>
            <w:rPr/>
          </w:pPr>
          <w:hyperlink w:anchor="__RefHeading___Toc704908_2320776876">
            <w:r>
              <w:rPr>
                <w:webHidden/>
                <w:rStyle w:val="IndexLink"/>
                <w:rtl w:val="true"/>
              </w:rPr>
              <w:t>زنان چیزی از زمین و مزرعه ارث نمی برند</w:t>
            </w:r>
            <w:r>
              <w:rPr>
                <w:rStyle w:val="IndexLink"/>
                <w:rtl w:val="true"/>
              </w:rPr>
              <w:tab/>
            </w:r>
            <w:r>
              <w:rPr>
                <w:rStyle w:val="IndexLink"/>
              </w:rPr>
              <w:t>321</w:t>
            </w:r>
          </w:hyperlink>
        </w:p>
        <w:p>
          <w:pPr>
            <w:pStyle w:val="Contents3"/>
            <w:tabs>
              <w:tab w:val="clear" w:pos="8459"/>
              <w:tab w:val="right" w:pos="9026" w:leader="dot"/>
            </w:tabs>
            <w:rPr/>
          </w:pPr>
          <w:hyperlink w:anchor="__RefHeading___Toc704910_2320776876">
            <w:r>
              <w:rPr>
                <w:webHidden/>
                <w:rStyle w:val="IndexLink"/>
                <w:rtl w:val="true"/>
              </w:rPr>
              <w:t>بخش سی ام</w:t>
            </w:r>
            <w:r>
              <w:rPr>
                <w:rStyle w:val="IndexLink"/>
                <w:rtl w:val="true"/>
              </w:rPr>
              <w:tab/>
            </w:r>
            <w:r>
              <w:rPr>
                <w:rStyle w:val="IndexLink"/>
              </w:rPr>
              <w:t>327</w:t>
            </w:r>
          </w:hyperlink>
        </w:p>
        <w:p>
          <w:pPr>
            <w:pStyle w:val="Contents4"/>
            <w:tabs>
              <w:tab w:val="clear" w:pos="8176"/>
              <w:tab w:val="right" w:pos="9026" w:leader="dot"/>
            </w:tabs>
            <w:rPr/>
          </w:pPr>
          <w:hyperlink w:anchor="__RefHeading___Toc704912_2320776876">
            <w:r>
              <w:rPr>
                <w:webHidden/>
                <w:rStyle w:val="IndexLink"/>
                <w:rtl w:val="true"/>
              </w:rPr>
              <w:t>اختلاف زن و شوهر درباره اثاث منزل</w:t>
            </w:r>
            <w:r>
              <w:rPr>
                <w:rStyle w:val="IndexLink"/>
                <w:rtl w:val="true"/>
              </w:rPr>
              <w:tab/>
            </w:r>
            <w:r>
              <w:rPr>
                <w:rStyle w:val="IndexLink"/>
              </w:rPr>
              <w:t>327</w:t>
            </w:r>
          </w:hyperlink>
        </w:p>
        <w:p>
          <w:pPr>
            <w:pStyle w:val="Contents3"/>
            <w:tabs>
              <w:tab w:val="clear" w:pos="8459"/>
              <w:tab w:val="right" w:pos="9026" w:leader="dot"/>
            </w:tabs>
            <w:rPr/>
          </w:pPr>
          <w:hyperlink w:anchor="__RefHeading___Toc704914_2320776876">
            <w:r>
              <w:rPr>
                <w:webHidden/>
                <w:rStyle w:val="IndexLink"/>
                <w:rtl w:val="true"/>
              </w:rPr>
              <w:t>بخش سی و یکم</w:t>
            </w:r>
            <w:r>
              <w:rPr>
                <w:rStyle w:val="IndexLink"/>
                <w:rtl w:val="true"/>
              </w:rPr>
              <w:tab/>
            </w:r>
            <w:r>
              <w:rPr>
                <w:rStyle w:val="IndexLink"/>
              </w:rPr>
              <w:t>329</w:t>
            </w:r>
          </w:hyperlink>
        </w:p>
        <w:p>
          <w:pPr>
            <w:pStyle w:val="Contents4"/>
            <w:tabs>
              <w:tab w:val="clear" w:pos="8176"/>
              <w:tab w:val="right" w:pos="9026" w:leader="dot"/>
            </w:tabs>
            <w:rPr/>
          </w:pPr>
          <w:hyperlink w:anchor="__RefHeading___Toc704916_2320776876">
            <w:r>
              <w:rPr>
                <w:webHidden/>
                <w:rStyle w:val="IndexLink"/>
                <w:rtl w:val="true"/>
              </w:rPr>
              <w:t>یک روایت نکته دار</w:t>
            </w:r>
            <w:r>
              <w:rPr>
                <w:rStyle w:val="IndexLink"/>
                <w:rtl w:val="true"/>
              </w:rPr>
              <w:tab/>
            </w:r>
            <w:r>
              <w:rPr>
                <w:rStyle w:val="IndexLink"/>
              </w:rPr>
              <w:t>329</w:t>
            </w:r>
          </w:hyperlink>
        </w:p>
        <w:p>
          <w:pPr>
            <w:pStyle w:val="Contents3"/>
            <w:tabs>
              <w:tab w:val="clear" w:pos="8459"/>
              <w:tab w:val="right" w:pos="9026" w:leader="dot"/>
            </w:tabs>
            <w:rPr/>
          </w:pPr>
          <w:hyperlink w:anchor="__RefHeading___Toc704918_2320776876">
            <w:r>
              <w:rPr>
                <w:webHidden/>
                <w:rStyle w:val="IndexLink"/>
                <w:rtl w:val="true"/>
              </w:rPr>
              <w:t>بخش سی و دوم</w:t>
            </w:r>
            <w:r>
              <w:rPr>
                <w:rStyle w:val="IndexLink"/>
                <w:rtl w:val="true"/>
              </w:rPr>
              <w:tab/>
            </w:r>
            <w:r>
              <w:rPr>
                <w:rStyle w:val="IndexLink"/>
              </w:rPr>
              <w:t>331</w:t>
            </w:r>
          </w:hyperlink>
        </w:p>
        <w:p>
          <w:pPr>
            <w:pStyle w:val="Contents4"/>
            <w:tabs>
              <w:tab w:val="clear" w:pos="8176"/>
              <w:tab w:val="right" w:pos="9026" w:leader="dot"/>
            </w:tabs>
            <w:rPr/>
          </w:pPr>
          <w:hyperlink w:anchor="__RefHeading___Toc704920_2320776876">
            <w:r>
              <w:rPr>
                <w:webHidden/>
                <w:rStyle w:val="IndexLink"/>
                <w:rtl w:val="true"/>
              </w:rPr>
              <w:t>چگونگی میراث دختر و پسری نابالغ</w:t>
            </w:r>
            <w:r>
              <w:rPr>
                <w:rStyle w:val="IndexLink"/>
                <w:rtl w:val="true"/>
              </w:rPr>
              <w:tab/>
            </w:r>
            <w:r>
              <w:rPr>
                <w:rStyle w:val="IndexLink"/>
              </w:rPr>
              <w:t>331</w:t>
            </w:r>
          </w:hyperlink>
        </w:p>
        <w:p>
          <w:pPr>
            <w:pStyle w:val="Contents3"/>
            <w:tabs>
              <w:tab w:val="clear" w:pos="8459"/>
              <w:tab w:val="right" w:pos="9026" w:leader="dot"/>
            </w:tabs>
            <w:rPr/>
          </w:pPr>
          <w:hyperlink w:anchor="__RefHeading___Toc704922_2320776876">
            <w:r>
              <w:rPr>
                <w:webHidden/>
                <w:rStyle w:val="IndexLink"/>
                <w:rtl w:val="true"/>
              </w:rPr>
              <w:t>بخش سی و سوم</w:t>
            </w:r>
            <w:r>
              <w:rPr>
                <w:rStyle w:val="IndexLink"/>
                <w:rtl w:val="true"/>
              </w:rPr>
              <w:tab/>
            </w:r>
            <w:r>
              <w:rPr>
                <w:rStyle w:val="IndexLink"/>
              </w:rPr>
              <w:t>334</w:t>
            </w:r>
          </w:hyperlink>
        </w:p>
        <w:p>
          <w:pPr>
            <w:pStyle w:val="Contents4"/>
            <w:tabs>
              <w:tab w:val="clear" w:pos="8176"/>
              <w:tab w:val="right" w:pos="9026" w:leader="dot"/>
            </w:tabs>
            <w:rPr/>
          </w:pPr>
          <w:hyperlink w:anchor="__RefHeading___Toc704924_2320776876">
            <w:r>
              <w:rPr>
                <w:webHidden/>
                <w:rStyle w:val="IndexLink"/>
                <w:rtl w:val="true"/>
              </w:rPr>
              <w:t>میراث عروس ناکام</w:t>
            </w:r>
            <w:r>
              <w:rPr>
                <w:rStyle w:val="IndexLink"/>
                <w:rtl w:val="true"/>
              </w:rPr>
              <w:tab/>
            </w:r>
            <w:r>
              <w:rPr>
                <w:rStyle w:val="IndexLink"/>
              </w:rPr>
              <w:t>334</w:t>
            </w:r>
          </w:hyperlink>
        </w:p>
        <w:p>
          <w:pPr>
            <w:pStyle w:val="Contents3"/>
            <w:tabs>
              <w:tab w:val="clear" w:pos="8459"/>
              <w:tab w:val="right" w:pos="9026" w:leader="dot"/>
            </w:tabs>
            <w:rPr/>
          </w:pPr>
          <w:hyperlink w:anchor="__RefHeading___Toc704926_2320776876">
            <w:r>
              <w:rPr>
                <w:webHidden/>
                <w:rStyle w:val="IndexLink"/>
                <w:rtl w:val="true"/>
              </w:rPr>
              <w:t>بخش سی و چهارم</w:t>
            </w:r>
            <w:r>
              <w:rPr>
                <w:rStyle w:val="IndexLink"/>
                <w:rtl w:val="true"/>
              </w:rPr>
              <w:tab/>
            </w:r>
            <w:r>
              <w:rPr>
                <w:rStyle w:val="IndexLink"/>
              </w:rPr>
              <w:t>336</w:t>
            </w:r>
          </w:hyperlink>
        </w:p>
        <w:p>
          <w:pPr>
            <w:pStyle w:val="Contents4"/>
            <w:tabs>
              <w:tab w:val="clear" w:pos="8176"/>
              <w:tab w:val="right" w:pos="9026" w:leader="dot"/>
            </w:tabs>
            <w:rPr/>
          </w:pPr>
          <w:hyperlink w:anchor="__RefHeading___Toc704928_2320776876">
            <w:r>
              <w:rPr>
                <w:webHidden/>
                <w:rStyle w:val="IndexLink"/>
                <w:rtl w:val="true"/>
              </w:rPr>
              <w:t>میراث زنان طلاق داده شده در دوران بیماری و تندرستی</w:t>
            </w:r>
            <w:r>
              <w:rPr>
                <w:rStyle w:val="IndexLink"/>
                <w:rtl w:val="true"/>
              </w:rPr>
              <w:tab/>
            </w:r>
            <w:r>
              <w:rPr>
                <w:rStyle w:val="IndexLink"/>
              </w:rPr>
              <w:t>336</w:t>
            </w:r>
          </w:hyperlink>
        </w:p>
        <w:p>
          <w:pPr>
            <w:pStyle w:val="Contents3"/>
            <w:tabs>
              <w:tab w:val="clear" w:pos="8459"/>
              <w:tab w:val="right" w:pos="9026" w:leader="dot"/>
            </w:tabs>
            <w:rPr/>
          </w:pPr>
          <w:hyperlink w:anchor="__RefHeading___Toc704930_2320776876">
            <w:r>
              <w:rPr>
                <w:webHidden/>
                <w:rStyle w:val="IndexLink"/>
                <w:rtl w:val="true"/>
              </w:rPr>
              <w:t>بخش سی و پنجم</w:t>
            </w:r>
            <w:r>
              <w:rPr>
                <w:rStyle w:val="IndexLink"/>
                <w:rtl w:val="true"/>
              </w:rPr>
              <w:tab/>
            </w:r>
            <w:r>
              <w:rPr>
                <w:rStyle w:val="IndexLink"/>
              </w:rPr>
              <w:t>339</w:t>
            </w:r>
          </w:hyperlink>
        </w:p>
        <w:p>
          <w:pPr>
            <w:pStyle w:val="Contents4"/>
            <w:tabs>
              <w:tab w:val="clear" w:pos="8176"/>
              <w:tab w:val="right" w:pos="9026" w:leader="dot"/>
            </w:tabs>
            <w:rPr/>
          </w:pPr>
          <w:hyperlink w:anchor="__RefHeading___Toc704932_2320776876">
            <w:r>
              <w:rPr>
                <w:webHidden/>
                <w:rStyle w:val="IndexLink"/>
                <w:rtl w:val="true"/>
              </w:rPr>
              <w:t>ميراث خویشاوندان با بردگان</w:t>
            </w:r>
            <w:r>
              <w:rPr>
                <w:rStyle w:val="IndexLink"/>
                <w:rtl w:val="true"/>
              </w:rPr>
              <w:tab/>
            </w:r>
            <w:r>
              <w:rPr>
                <w:rStyle w:val="IndexLink"/>
              </w:rPr>
              <w:t>339</w:t>
            </w:r>
          </w:hyperlink>
        </w:p>
        <w:p>
          <w:pPr>
            <w:pStyle w:val="Contents3"/>
            <w:tabs>
              <w:tab w:val="clear" w:pos="8459"/>
              <w:tab w:val="right" w:pos="9026" w:leader="dot"/>
            </w:tabs>
            <w:rPr/>
          </w:pPr>
          <w:hyperlink w:anchor="__RefHeading___Toc704934_2320776876">
            <w:r>
              <w:rPr>
                <w:webHidden/>
                <w:rStyle w:val="IndexLink"/>
                <w:rtl w:val="true"/>
              </w:rPr>
              <w:t>بخش سی و ششم</w:t>
            </w:r>
            <w:r>
              <w:rPr>
                <w:rStyle w:val="IndexLink"/>
                <w:rtl w:val="true"/>
              </w:rPr>
              <w:tab/>
            </w:r>
            <w:r>
              <w:rPr>
                <w:rStyle w:val="IndexLink"/>
              </w:rPr>
              <w:t>343</w:t>
            </w:r>
          </w:hyperlink>
        </w:p>
        <w:p>
          <w:pPr>
            <w:pStyle w:val="Contents4"/>
            <w:tabs>
              <w:tab w:val="clear" w:pos="8176"/>
              <w:tab w:val="right" w:pos="9026" w:leader="dot"/>
            </w:tabs>
            <w:rPr/>
          </w:pPr>
          <w:hyperlink w:anchor="__RefHeading___Toc704936_2320776876">
            <w:r>
              <w:rPr>
                <w:webHidden/>
                <w:rStyle w:val="IndexLink"/>
                <w:rtl w:val="true"/>
              </w:rPr>
              <w:t>میراث غرق شدگان و زیر آوار رفتگان</w:t>
            </w:r>
            <w:r>
              <w:rPr>
                <w:rStyle w:val="IndexLink"/>
                <w:rtl w:val="true"/>
              </w:rPr>
              <w:tab/>
            </w:r>
            <w:r>
              <w:rPr>
                <w:rStyle w:val="IndexLink"/>
              </w:rPr>
              <w:t>343</w:t>
            </w:r>
          </w:hyperlink>
        </w:p>
        <w:p>
          <w:pPr>
            <w:pStyle w:val="Contents3"/>
            <w:tabs>
              <w:tab w:val="clear" w:pos="8459"/>
              <w:tab w:val="right" w:pos="9026" w:leader="dot"/>
            </w:tabs>
            <w:rPr/>
          </w:pPr>
          <w:hyperlink w:anchor="__RefHeading___Toc704938_2320776876">
            <w:r>
              <w:rPr>
                <w:webHidden/>
                <w:rStyle w:val="IndexLink"/>
                <w:rtl w:val="true"/>
              </w:rPr>
              <w:t>بخش سی و هفتم</w:t>
            </w:r>
            <w:r>
              <w:rPr>
                <w:rStyle w:val="IndexLink"/>
                <w:rtl w:val="true"/>
              </w:rPr>
              <w:tab/>
            </w:r>
            <w:r>
              <w:rPr>
                <w:rStyle w:val="IndexLink"/>
              </w:rPr>
              <w:t>348</w:t>
            </w:r>
          </w:hyperlink>
        </w:p>
        <w:p>
          <w:pPr>
            <w:pStyle w:val="Contents4"/>
            <w:tabs>
              <w:tab w:val="clear" w:pos="8176"/>
              <w:tab w:val="right" w:pos="9026" w:leader="dot"/>
            </w:tabs>
            <w:rPr/>
          </w:pPr>
          <w:hyperlink w:anchor="__RefHeading___Toc704940_2320776876">
            <w:r>
              <w:rPr>
                <w:webHidden/>
                <w:rStyle w:val="IndexLink"/>
                <w:rtl w:val="true"/>
              </w:rPr>
              <w:t>میراث کشته شدگان</w:t>
            </w:r>
            <w:r>
              <w:rPr>
                <w:rStyle w:val="IndexLink"/>
                <w:rtl w:val="true"/>
              </w:rPr>
              <w:tab/>
            </w:r>
            <w:r>
              <w:rPr>
                <w:rStyle w:val="IndexLink"/>
              </w:rPr>
              <w:t>348</w:t>
            </w:r>
          </w:hyperlink>
        </w:p>
        <w:p>
          <w:pPr>
            <w:pStyle w:val="Contents3"/>
            <w:tabs>
              <w:tab w:val="clear" w:pos="8459"/>
              <w:tab w:val="right" w:pos="9026" w:leader="dot"/>
            </w:tabs>
            <w:rPr/>
          </w:pPr>
          <w:hyperlink w:anchor="__RefHeading___Toc704942_2320776876">
            <w:r>
              <w:rPr>
                <w:webHidden/>
                <w:rStyle w:val="IndexLink"/>
                <w:rtl w:val="true"/>
              </w:rPr>
              <w:t>بخش سی و هشتم</w:t>
            </w:r>
            <w:r>
              <w:rPr>
                <w:rStyle w:val="IndexLink"/>
                <w:rtl w:val="true"/>
              </w:rPr>
              <w:tab/>
            </w:r>
            <w:r>
              <w:rPr>
                <w:rStyle w:val="IndexLink"/>
              </w:rPr>
              <w:t>352</w:t>
            </w:r>
          </w:hyperlink>
        </w:p>
        <w:p>
          <w:pPr>
            <w:pStyle w:val="Contents4"/>
            <w:tabs>
              <w:tab w:val="clear" w:pos="8176"/>
              <w:tab w:val="right" w:pos="9026" w:leader="dot"/>
            </w:tabs>
            <w:rPr/>
          </w:pPr>
          <w:hyperlink w:anchor="__RefHeading___Toc704944_2320776876">
            <w:r>
              <w:rPr>
                <w:webHidden/>
                <w:rStyle w:val="IndexLink"/>
                <w:rtl w:val="true"/>
              </w:rPr>
              <w:t>میراث قاتل</w:t>
            </w:r>
            <w:r>
              <w:rPr>
                <w:rStyle w:val="IndexLink"/>
                <w:rtl w:val="true"/>
              </w:rPr>
              <w:tab/>
            </w:r>
            <w:r>
              <w:rPr>
                <w:rStyle w:val="IndexLink"/>
              </w:rPr>
              <w:t>352</w:t>
            </w:r>
          </w:hyperlink>
        </w:p>
        <w:p>
          <w:pPr>
            <w:pStyle w:val="Contents3"/>
            <w:tabs>
              <w:tab w:val="clear" w:pos="8459"/>
              <w:tab w:val="right" w:pos="9026" w:leader="dot"/>
            </w:tabs>
            <w:rPr/>
          </w:pPr>
          <w:hyperlink w:anchor="__RefHeading___Toc704946_2320776876">
            <w:r>
              <w:rPr>
                <w:webHidden/>
                <w:rStyle w:val="IndexLink"/>
                <w:rtl w:val="true"/>
              </w:rPr>
              <w:t>بخش سی و نهم</w:t>
            </w:r>
            <w:r>
              <w:rPr>
                <w:rStyle w:val="IndexLink"/>
                <w:rtl w:val="true"/>
              </w:rPr>
              <w:tab/>
            </w:r>
            <w:r>
              <w:rPr>
                <w:rStyle w:val="IndexLink"/>
              </w:rPr>
              <w:t>357</w:t>
            </w:r>
          </w:hyperlink>
        </w:p>
        <w:p>
          <w:pPr>
            <w:pStyle w:val="Contents4"/>
            <w:tabs>
              <w:tab w:val="clear" w:pos="8176"/>
              <w:tab w:val="right" w:pos="9026" w:leader="dot"/>
            </w:tabs>
            <w:rPr/>
          </w:pPr>
          <w:hyperlink w:anchor="__RefHeading___Toc704948_2320776876">
            <w:r>
              <w:rPr>
                <w:webHidden/>
                <w:rStyle w:val="IndexLink"/>
                <w:rtl w:val="true"/>
              </w:rPr>
              <w:t>میراث پیروان ادیان دیگر</w:t>
            </w:r>
            <w:r>
              <w:rPr>
                <w:rStyle w:val="IndexLink"/>
                <w:rtl w:val="true"/>
              </w:rPr>
              <w:tab/>
            </w:r>
            <w:r>
              <w:rPr>
                <w:rStyle w:val="IndexLink"/>
              </w:rPr>
              <w:t>357</w:t>
            </w:r>
          </w:hyperlink>
        </w:p>
        <w:p>
          <w:pPr>
            <w:pStyle w:val="Contents3"/>
            <w:tabs>
              <w:tab w:val="clear" w:pos="8459"/>
              <w:tab w:val="right" w:pos="9026" w:leader="dot"/>
            </w:tabs>
            <w:rPr/>
          </w:pPr>
          <w:hyperlink w:anchor="__RefHeading___Toc704950_2320776876">
            <w:r>
              <w:rPr>
                <w:webHidden/>
                <w:rStyle w:val="IndexLink"/>
                <w:rtl w:val="true"/>
              </w:rPr>
              <w:t>بخش چهلم</w:t>
            </w:r>
            <w:r>
              <w:rPr>
                <w:rStyle w:val="IndexLink"/>
                <w:rtl w:val="true"/>
              </w:rPr>
              <w:tab/>
            </w:r>
            <w:r>
              <w:rPr>
                <w:rStyle w:val="IndexLink"/>
              </w:rPr>
              <w:t>359</w:t>
            </w:r>
          </w:hyperlink>
        </w:p>
        <w:p>
          <w:pPr>
            <w:pStyle w:val="Contents4"/>
            <w:tabs>
              <w:tab w:val="clear" w:pos="8176"/>
              <w:tab w:val="right" w:pos="9026" w:leader="dot"/>
            </w:tabs>
            <w:rPr/>
          </w:pPr>
          <w:hyperlink w:anchor="__RefHeading___Toc704952_2320776876">
            <w:r>
              <w:rPr>
                <w:webHidden/>
                <w:rStyle w:val="IndexLink"/>
                <w:rtl w:val="true"/>
              </w:rPr>
              <w:t>روایاتی دیگر در باره میراث پیروان ادیان دیگر</w:t>
            </w:r>
            <w:r>
              <w:rPr>
                <w:rStyle w:val="IndexLink"/>
                <w:rtl w:val="true"/>
              </w:rPr>
              <w:tab/>
            </w:r>
            <w:r>
              <w:rPr>
                <w:rStyle w:val="IndexLink"/>
              </w:rPr>
              <w:t>359</w:t>
            </w:r>
          </w:hyperlink>
        </w:p>
        <w:p>
          <w:pPr>
            <w:pStyle w:val="Contents3"/>
            <w:tabs>
              <w:tab w:val="clear" w:pos="8459"/>
              <w:tab w:val="right" w:pos="9026" w:leader="dot"/>
            </w:tabs>
            <w:rPr/>
          </w:pPr>
          <w:hyperlink w:anchor="__RefHeading___Toc704954_2320776876">
            <w:r>
              <w:rPr>
                <w:webHidden/>
                <w:rStyle w:val="IndexLink"/>
                <w:rtl w:val="true"/>
              </w:rPr>
              <w:t>بخش چهل و یکم</w:t>
            </w:r>
            <w:r>
              <w:rPr>
                <w:rStyle w:val="IndexLink"/>
                <w:rtl w:val="true"/>
              </w:rPr>
              <w:tab/>
            </w:r>
            <w:r>
              <w:rPr>
                <w:rStyle w:val="IndexLink"/>
              </w:rPr>
              <w:t>363</w:t>
            </w:r>
          </w:hyperlink>
        </w:p>
        <w:p>
          <w:pPr>
            <w:pStyle w:val="Contents4"/>
            <w:tabs>
              <w:tab w:val="clear" w:pos="8176"/>
              <w:tab w:val="right" w:pos="9026" w:leader="dot"/>
            </w:tabs>
            <w:rPr/>
          </w:pPr>
          <w:hyperlink w:anchor="__RefHeading___Toc704956_2320776876">
            <w:r>
              <w:rPr>
                <w:webHidden/>
                <w:rStyle w:val="IndexLink"/>
                <w:rtl w:val="true"/>
              </w:rPr>
              <w:t>میراث اهل ادیان مختلف طبق قرآن و سنت نبوی</w:t>
            </w:r>
            <w:r>
              <w:rPr>
                <w:rStyle w:val="IndexLink"/>
                <w:rtl w:val="true"/>
              </w:rPr>
              <w:tab/>
            </w:r>
            <w:r>
              <w:rPr>
                <w:rStyle w:val="IndexLink"/>
              </w:rPr>
              <w:t>363</w:t>
            </w:r>
          </w:hyperlink>
        </w:p>
        <w:p>
          <w:pPr>
            <w:pStyle w:val="Contents3"/>
            <w:tabs>
              <w:tab w:val="clear" w:pos="8459"/>
              <w:tab w:val="right" w:pos="9026" w:leader="dot"/>
            </w:tabs>
            <w:rPr/>
          </w:pPr>
          <w:hyperlink w:anchor="__RefHeading___Toc704958_2320776876">
            <w:r>
              <w:rPr>
                <w:webHidden/>
                <w:rStyle w:val="IndexLink"/>
                <w:rtl w:val="true"/>
              </w:rPr>
              <w:t>بخش چهل و دوم</w:t>
            </w:r>
            <w:r>
              <w:rPr>
                <w:rStyle w:val="IndexLink"/>
                <w:rtl w:val="true"/>
              </w:rPr>
              <w:tab/>
            </w:r>
            <w:r>
              <w:rPr>
                <w:rStyle w:val="IndexLink"/>
              </w:rPr>
              <w:t>366</w:t>
            </w:r>
          </w:hyperlink>
        </w:p>
        <w:p>
          <w:pPr>
            <w:pStyle w:val="Contents4"/>
            <w:tabs>
              <w:tab w:val="clear" w:pos="8176"/>
              <w:tab w:val="right" w:pos="9026" w:leader="dot"/>
            </w:tabs>
            <w:rPr/>
          </w:pPr>
          <w:hyperlink w:anchor="__RefHeading___Toc704960_2320776876">
            <w:r>
              <w:rPr>
                <w:webHidden/>
                <w:rStyle w:val="IndexLink"/>
                <w:rtl w:val="true"/>
              </w:rPr>
              <w:t>میراث بازماندگان مسلمان و مشرک</w:t>
            </w:r>
            <w:r>
              <w:rPr>
                <w:rStyle w:val="IndexLink"/>
                <w:rtl w:val="true"/>
              </w:rPr>
              <w:tab/>
            </w:r>
            <w:r>
              <w:rPr>
                <w:rStyle w:val="IndexLink"/>
              </w:rPr>
              <w:t>366</w:t>
            </w:r>
          </w:hyperlink>
        </w:p>
        <w:p>
          <w:pPr>
            <w:pStyle w:val="Contents3"/>
            <w:tabs>
              <w:tab w:val="clear" w:pos="8459"/>
              <w:tab w:val="right" w:pos="9026" w:leader="dot"/>
            </w:tabs>
            <w:rPr/>
          </w:pPr>
          <w:hyperlink w:anchor="__RefHeading___Toc704962_2320776876">
            <w:r>
              <w:rPr>
                <w:webHidden/>
                <w:rStyle w:val="IndexLink"/>
                <w:rtl w:val="true"/>
              </w:rPr>
              <w:t>بخش چهل و سوم</w:t>
            </w:r>
            <w:r>
              <w:rPr>
                <w:rStyle w:val="IndexLink"/>
                <w:rtl w:val="true"/>
              </w:rPr>
              <w:tab/>
            </w:r>
            <w:r>
              <w:rPr>
                <w:rStyle w:val="IndexLink"/>
              </w:rPr>
              <w:t>367</w:t>
            </w:r>
          </w:hyperlink>
        </w:p>
        <w:p>
          <w:pPr>
            <w:pStyle w:val="Contents4"/>
            <w:tabs>
              <w:tab w:val="clear" w:pos="8176"/>
              <w:tab w:val="right" w:pos="9026" w:leader="dot"/>
            </w:tabs>
            <w:rPr/>
          </w:pPr>
          <w:hyperlink w:anchor="__RefHeading___Toc704964_2320776876">
            <w:r>
              <w:rPr>
                <w:webHidden/>
                <w:rStyle w:val="IndexLink"/>
                <w:rtl w:val="true"/>
              </w:rPr>
              <w:t>میراث بردگان</w:t>
            </w:r>
            <w:r>
              <w:rPr>
                <w:rStyle w:val="IndexLink"/>
                <w:rtl w:val="true"/>
              </w:rPr>
              <w:tab/>
            </w:r>
            <w:r>
              <w:rPr>
                <w:rStyle w:val="IndexLink"/>
              </w:rPr>
              <w:t>367</w:t>
            </w:r>
          </w:hyperlink>
        </w:p>
        <w:p>
          <w:pPr>
            <w:pStyle w:val="Contents3"/>
            <w:tabs>
              <w:tab w:val="clear" w:pos="8459"/>
              <w:tab w:val="right" w:pos="9026" w:leader="dot"/>
            </w:tabs>
            <w:rPr/>
          </w:pPr>
          <w:hyperlink w:anchor="__RefHeading___Toc704966_2320776876">
            <w:r>
              <w:rPr>
                <w:webHidden/>
                <w:rStyle w:val="IndexLink"/>
                <w:rtl w:val="true"/>
              </w:rPr>
              <w:t>بخش چهل و چهارم</w:t>
            </w:r>
            <w:r>
              <w:rPr>
                <w:rStyle w:val="IndexLink"/>
                <w:rtl w:val="true"/>
              </w:rPr>
              <w:tab/>
            </w:r>
            <w:r>
              <w:rPr>
                <w:rStyle w:val="IndexLink"/>
              </w:rPr>
              <w:t>374</w:t>
            </w:r>
          </w:hyperlink>
        </w:p>
        <w:p>
          <w:pPr>
            <w:pStyle w:val="Contents4"/>
            <w:tabs>
              <w:tab w:val="clear" w:pos="8176"/>
              <w:tab w:val="right" w:pos="9026" w:leader="dot"/>
            </w:tabs>
            <w:rPr/>
          </w:pPr>
          <w:hyperlink w:anchor="__RefHeading___Toc704968_2320776876">
            <w:r>
              <w:rPr>
                <w:webHidden/>
                <w:rStyle w:val="IndexLink"/>
                <w:rtl w:val="true"/>
              </w:rPr>
              <w:t>بردگان و آزادان از یک دیگر ارث نمی برند</w:t>
            </w:r>
            <w:r>
              <w:rPr>
                <w:rStyle w:val="IndexLink"/>
                <w:rtl w:val="true"/>
              </w:rPr>
              <w:tab/>
            </w:r>
            <w:r>
              <w:rPr>
                <w:rStyle w:val="IndexLink"/>
              </w:rPr>
              <w:t>374</w:t>
            </w:r>
          </w:hyperlink>
        </w:p>
        <w:p>
          <w:pPr>
            <w:pStyle w:val="Contents3"/>
            <w:tabs>
              <w:tab w:val="clear" w:pos="8459"/>
              <w:tab w:val="right" w:pos="9026" w:leader="dot"/>
            </w:tabs>
            <w:rPr/>
          </w:pPr>
          <w:hyperlink w:anchor="__RefHeading___Toc704970_2320776876">
            <w:r>
              <w:rPr>
                <w:webHidden/>
                <w:rStyle w:val="IndexLink"/>
                <w:rtl w:val="true"/>
              </w:rPr>
              <w:t>بخش چهل و پنجم</w:t>
            </w:r>
            <w:r>
              <w:rPr>
                <w:rStyle w:val="IndexLink"/>
                <w:rtl w:val="true"/>
              </w:rPr>
              <w:tab/>
            </w:r>
            <w:r>
              <w:rPr>
                <w:rStyle w:val="IndexLink"/>
              </w:rPr>
              <w:t>376</w:t>
            </w:r>
          </w:hyperlink>
        </w:p>
        <w:p>
          <w:pPr>
            <w:pStyle w:val="Contents4"/>
            <w:tabs>
              <w:tab w:val="clear" w:pos="8176"/>
              <w:tab w:val="right" w:pos="9026" w:leader="dot"/>
            </w:tabs>
            <w:rPr/>
          </w:pPr>
          <w:hyperlink w:anchor="__RefHeading___Toc704972_2320776876">
            <w:r>
              <w:rPr>
                <w:webHidden/>
                <w:rStyle w:val="IndexLink"/>
                <w:rtl w:val="true"/>
              </w:rPr>
              <w:t>حکم ارث بری وارثی آزاد و وارثی برده</w:t>
            </w:r>
            <w:r>
              <w:rPr>
                <w:rStyle w:val="IndexLink"/>
                <w:rtl w:val="true"/>
              </w:rPr>
              <w:tab/>
            </w:r>
            <w:r>
              <w:rPr>
                <w:rStyle w:val="IndexLink"/>
              </w:rPr>
              <w:t>376</w:t>
            </w:r>
          </w:hyperlink>
        </w:p>
        <w:p>
          <w:pPr>
            <w:pStyle w:val="Contents3"/>
            <w:tabs>
              <w:tab w:val="clear" w:pos="8459"/>
              <w:tab w:val="right" w:pos="9026" w:leader="dot"/>
            </w:tabs>
            <w:rPr/>
          </w:pPr>
          <w:hyperlink w:anchor="__RefHeading___Toc704974_2320776876">
            <w:r>
              <w:rPr>
                <w:webHidden/>
                <w:rStyle w:val="IndexLink"/>
                <w:rtl w:val="true"/>
              </w:rPr>
              <w:t>بخش چهل و ششم</w:t>
            </w:r>
            <w:r>
              <w:rPr>
                <w:rStyle w:val="IndexLink"/>
                <w:rtl w:val="true"/>
              </w:rPr>
              <w:tab/>
            </w:r>
            <w:r>
              <w:rPr>
                <w:rStyle w:val="IndexLink"/>
              </w:rPr>
              <w:t>376</w:t>
            </w:r>
          </w:hyperlink>
        </w:p>
        <w:p>
          <w:pPr>
            <w:pStyle w:val="Contents4"/>
            <w:tabs>
              <w:tab w:val="clear" w:pos="8176"/>
              <w:tab w:val="right" w:pos="9026" w:leader="dot"/>
            </w:tabs>
            <w:rPr/>
          </w:pPr>
          <w:hyperlink w:anchor="__RefHeading___Toc704976_2320776876">
            <w:r>
              <w:rPr>
                <w:webHidden/>
                <w:rStyle w:val="IndexLink"/>
                <w:rtl w:val="true"/>
              </w:rPr>
              <w:t>[</w:t>
            </w:r>
            <w:r>
              <w:rPr>
                <w:rStyle w:val="IndexLink"/>
                <w:rtl w:val="true"/>
              </w:rPr>
              <w:t>ارث بری مشروط از برده</w:t>
            </w:r>
            <w:r>
              <w:rPr>
                <w:rStyle w:val="IndexLink"/>
                <w:rtl w:val="true"/>
              </w:rPr>
              <w:t>]</w:t>
              <w:tab/>
            </w:r>
            <w:r>
              <w:rPr>
                <w:rStyle w:val="IndexLink"/>
              </w:rPr>
              <w:t>376</w:t>
            </w:r>
          </w:hyperlink>
        </w:p>
        <w:p>
          <w:pPr>
            <w:pStyle w:val="Contents3"/>
            <w:tabs>
              <w:tab w:val="clear" w:pos="8459"/>
              <w:tab w:val="right" w:pos="9026" w:leader="dot"/>
            </w:tabs>
            <w:rPr/>
          </w:pPr>
          <w:hyperlink w:anchor="__RefHeading___Toc704978_2320776876">
            <w:r>
              <w:rPr>
                <w:webHidden/>
                <w:rStyle w:val="IndexLink"/>
                <w:rtl w:val="true"/>
              </w:rPr>
              <w:t>بخش چهل و هفتم</w:t>
            </w:r>
            <w:r>
              <w:rPr>
                <w:rStyle w:val="IndexLink"/>
                <w:rtl w:val="true"/>
              </w:rPr>
              <w:tab/>
            </w:r>
            <w:r>
              <w:rPr>
                <w:rStyle w:val="IndexLink"/>
              </w:rPr>
              <w:t>378</w:t>
            </w:r>
          </w:hyperlink>
        </w:p>
        <w:p>
          <w:pPr>
            <w:pStyle w:val="Contents4"/>
            <w:tabs>
              <w:tab w:val="clear" w:pos="8176"/>
              <w:tab w:val="right" w:pos="9026" w:leader="dot"/>
            </w:tabs>
            <w:rPr/>
          </w:pPr>
          <w:hyperlink w:anchor="__RefHeading___Toc704980_2320776876">
            <w:r>
              <w:rPr>
                <w:webHidden/>
                <w:rStyle w:val="IndexLink"/>
                <w:rtl w:val="true"/>
              </w:rPr>
              <w:t>ميراث بردگان با قرارداد</w:t>
            </w:r>
            <w:r>
              <w:rPr>
                <w:rStyle w:val="IndexLink"/>
                <w:rtl w:val="true"/>
              </w:rPr>
              <w:tab/>
            </w:r>
            <w:r>
              <w:rPr>
                <w:rStyle w:val="IndexLink"/>
              </w:rPr>
              <w:t>378</w:t>
            </w:r>
          </w:hyperlink>
        </w:p>
        <w:p>
          <w:pPr>
            <w:pStyle w:val="Contents3"/>
            <w:tabs>
              <w:tab w:val="clear" w:pos="8459"/>
              <w:tab w:val="right" w:pos="9026" w:leader="dot"/>
            </w:tabs>
            <w:rPr/>
          </w:pPr>
          <w:hyperlink w:anchor="__RefHeading___Toc704982_2320776876">
            <w:r>
              <w:rPr>
                <w:webHidden/>
                <w:rStyle w:val="IndexLink"/>
                <w:rtl w:val="true"/>
              </w:rPr>
              <w:t>بخش چهل و هشتم</w:t>
            </w:r>
            <w:r>
              <w:rPr>
                <w:rStyle w:val="IndexLink"/>
                <w:rtl w:val="true"/>
              </w:rPr>
              <w:tab/>
            </w:r>
            <w:r>
              <w:rPr>
                <w:rStyle w:val="IndexLink"/>
              </w:rPr>
              <w:t>382</w:t>
            </w:r>
          </w:hyperlink>
        </w:p>
        <w:p>
          <w:pPr>
            <w:pStyle w:val="Contents4"/>
            <w:tabs>
              <w:tab w:val="clear" w:pos="8176"/>
              <w:tab w:val="right" w:pos="9026" w:leader="dot"/>
            </w:tabs>
            <w:rPr/>
          </w:pPr>
          <w:hyperlink w:anchor="__RefHeading___Toc704984_2320776876">
            <w:r>
              <w:rPr>
                <w:webHidden/>
                <w:rStyle w:val="IndexLink"/>
                <w:rtl w:val="true"/>
              </w:rPr>
              <w:t>حکم میراث مرتد از اسلام</w:t>
            </w:r>
            <w:r>
              <w:rPr>
                <w:rStyle w:val="IndexLink"/>
                <w:rtl w:val="true"/>
              </w:rPr>
              <w:tab/>
            </w:r>
            <w:r>
              <w:rPr>
                <w:rStyle w:val="IndexLink"/>
              </w:rPr>
              <w:t>382</w:t>
            </w:r>
          </w:hyperlink>
        </w:p>
        <w:p>
          <w:pPr>
            <w:pStyle w:val="Contents3"/>
            <w:tabs>
              <w:tab w:val="clear" w:pos="8459"/>
              <w:tab w:val="right" w:pos="9026" w:leader="dot"/>
            </w:tabs>
            <w:rPr/>
          </w:pPr>
          <w:hyperlink w:anchor="__RefHeading___Toc704986_2320776876">
            <w:r>
              <w:rPr>
                <w:webHidden/>
                <w:rStyle w:val="IndexLink"/>
                <w:rtl w:val="true"/>
              </w:rPr>
              <w:t>بخش چهل و نهم</w:t>
            </w:r>
            <w:r>
              <w:rPr>
                <w:rStyle w:val="IndexLink"/>
                <w:rtl w:val="true"/>
              </w:rPr>
              <w:tab/>
            </w:r>
            <w:r>
              <w:rPr>
                <w:rStyle w:val="IndexLink"/>
              </w:rPr>
              <w:t>383</w:t>
            </w:r>
          </w:hyperlink>
        </w:p>
        <w:p>
          <w:pPr>
            <w:pStyle w:val="Contents4"/>
            <w:tabs>
              <w:tab w:val="clear" w:pos="8176"/>
              <w:tab w:val="right" w:pos="9026" w:leader="dot"/>
            </w:tabs>
            <w:rPr/>
          </w:pPr>
          <w:hyperlink w:anchor="__RefHeading___Toc704988_2320776876">
            <w:r>
              <w:rPr>
                <w:webHidden/>
                <w:rStyle w:val="IndexLink"/>
                <w:rtl w:val="true"/>
              </w:rPr>
              <w:t>حکم میراث گمشدگان</w:t>
            </w:r>
            <w:r>
              <w:rPr>
                <w:rStyle w:val="IndexLink"/>
                <w:rtl w:val="true"/>
              </w:rPr>
              <w:tab/>
            </w:r>
            <w:r>
              <w:rPr>
                <w:rStyle w:val="IndexLink"/>
              </w:rPr>
              <w:t>383</w:t>
            </w:r>
          </w:hyperlink>
        </w:p>
        <w:p>
          <w:pPr>
            <w:pStyle w:val="Contents3"/>
            <w:tabs>
              <w:tab w:val="clear" w:pos="8459"/>
              <w:tab w:val="right" w:pos="9026" w:leader="dot"/>
            </w:tabs>
            <w:rPr/>
          </w:pPr>
          <w:hyperlink w:anchor="__RefHeading___Toc704990_2320776876">
            <w:r>
              <w:rPr>
                <w:webHidden/>
                <w:rStyle w:val="IndexLink"/>
                <w:rtl w:val="true"/>
              </w:rPr>
              <w:t>بخش پنجاهم</w:t>
            </w:r>
            <w:r>
              <w:rPr>
                <w:rStyle w:val="IndexLink"/>
                <w:rtl w:val="true"/>
              </w:rPr>
              <w:tab/>
            </w:r>
            <w:r>
              <w:rPr>
                <w:rStyle w:val="IndexLink"/>
              </w:rPr>
              <w:t>389</w:t>
            </w:r>
          </w:hyperlink>
        </w:p>
        <w:p>
          <w:pPr>
            <w:pStyle w:val="Contents4"/>
            <w:tabs>
              <w:tab w:val="clear" w:pos="8176"/>
              <w:tab w:val="right" w:pos="9026" w:leader="dot"/>
            </w:tabs>
            <w:rPr/>
          </w:pPr>
          <w:hyperlink w:anchor="__RefHeading___Toc704992_2320776876">
            <w:r>
              <w:rPr>
                <w:webHidden/>
                <w:rStyle w:val="IndexLink"/>
                <w:rtl w:val="true"/>
              </w:rPr>
              <w:t>حکم میراث نوزاد</w:t>
            </w:r>
            <w:r>
              <w:rPr>
                <w:rStyle w:val="IndexLink"/>
                <w:rtl w:val="true"/>
              </w:rPr>
              <w:tab/>
            </w:r>
            <w:r>
              <w:rPr>
                <w:rStyle w:val="IndexLink"/>
              </w:rPr>
              <w:t>389</w:t>
            </w:r>
          </w:hyperlink>
        </w:p>
        <w:p>
          <w:pPr>
            <w:pStyle w:val="Contents3"/>
            <w:tabs>
              <w:tab w:val="clear" w:pos="8459"/>
              <w:tab w:val="right" w:pos="9026" w:leader="dot"/>
            </w:tabs>
            <w:rPr/>
          </w:pPr>
          <w:hyperlink w:anchor="__RefHeading___Toc704994_2320776876">
            <w:r>
              <w:rPr>
                <w:webHidden/>
                <w:rStyle w:val="IndexLink"/>
                <w:rtl w:val="true"/>
              </w:rPr>
              <w:t>بخش پنجاه و یکم</w:t>
            </w:r>
            <w:r>
              <w:rPr>
                <w:rStyle w:val="IndexLink"/>
                <w:rtl w:val="true"/>
              </w:rPr>
              <w:tab/>
            </w:r>
            <w:r>
              <w:rPr>
                <w:rStyle w:val="IndexLink"/>
              </w:rPr>
              <w:t>391</w:t>
            </w:r>
          </w:hyperlink>
        </w:p>
        <w:p>
          <w:pPr>
            <w:pStyle w:val="Contents4"/>
            <w:tabs>
              <w:tab w:val="clear" w:pos="8176"/>
              <w:tab w:val="right" w:pos="9026" w:leader="dot"/>
            </w:tabs>
            <w:rPr/>
          </w:pPr>
          <w:hyperlink w:anchor="__RefHeading___Toc704996_2320776876">
            <w:r>
              <w:rPr>
                <w:webHidden/>
                <w:rStyle w:val="IndexLink"/>
                <w:rtl w:val="true"/>
              </w:rPr>
              <w:t>حكم ميراث خنثى</w:t>
            </w:r>
            <w:r>
              <w:rPr>
                <w:rStyle w:val="IndexLink"/>
                <w:rtl w:val="true"/>
              </w:rPr>
              <w:tab/>
            </w:r>
            <w:r>
              <w:rPr>
                <w:rStyle w:val="IndexLink"/>
              </w:rPr>
              <w:t>391</w:t>
            </w:r>
          </w:hyperlink>
        </w:p>
        <w:p>
          <w:pPr>
            <w:pStyle w:val="Contents3"/>
            <w:tabs>
              <w:tab w:val="clear" w:pos="8459"/>
              <w:tab w:val="right" w:pos="9026" w:leader="dot"/>
            </w:tabs>
            <w:rPr/>
          </w:pPr>
          <w:hyperlink w:anchor="__RefHeading___Toc704998_2320776876">
            <w:r>
              <w:rPr>
                <w:webHidden/>
                <w:rStyle w:val="IndexLink"/>
                <w:rtl w:val="true"/>
              </w:rPr>
              <w:t>بخش پنجاه و دوم</w:t>
            </w:r>
            <w:r>
              <w:rPr>
                <w:rStyle w:val="IndexLink"/>
                <w:rtl w:val="true"/>
              </w:rPr>
              <w:tab/>
            </w:r>
            <w:r>
              <w:rPr>
                <w:rStyle w:val="IndexLink"/>
              </w:rPr>
              <w:t>394</w:t>
            </w:r>
          </w:hyperlink>
        </w:p>
        <w:p>
          <w:pPr>
            <w:pStyle w:val="Contents4"/>
            <w:tabs>
              <w:tab w:val="clear" w:pos="8176"/>
              <w:tab w:val="right" w:pos="9026" w:leader="dot"/>
            </w:tabs>
            <w:rPr/>
          </w:pPr>
          <w:hyperlink w:anchor="__RefHeading___Toc705000_2320776876">
            <w:r>
              <w:rPr>
                <w:webHidden/>
                <w:rStyle w:val="IndexLink"/>
                <w:rtl w:val="true"/>
              </w:rPr>
              <w:t>[</w:t>
            </w:r>
            <w:r>
              <w:rPr>
                <w:rStyle w:val="IndexLink"/>
                <w:rtl w:val="true"/>
              </w:rPr>
              <w:t>میراث خنثی به روایاتی دیگر</w:t>
            </w:r>
            <w:r>
              <w:rPr>
                <w:rStyle w:val="IndexLink"/>
                <w:rtl w:val="true"/>
              </w:rPr>
              <w:t>]</w:t>
              <w:tab/>
            </w:r>
            <w:r>
              <w:rPr>
                <w:rStyle w:val="IndexLink"/>
              </w:rPr>
              <w:t>394</w:t>
            </w:r>
          </w:hyperlink>
        </w:p>
        <w:p>
          <w:pPr>
            <w:pStyle w:val="Contents3"/>
            <w:tabs>
              <w:tab w:val="clear" w:pos="8459"/>
              <w:tab w:val="right" w:pos="9026" w:leader="dot"/>
            </w:tabs>
            <w:rPr/>
          </w:pPr>
          <w:hyperlink w:anchor="__RefHeading___Toc705002_2320776876">
            <w:r>
              <w:rPr>
                <w:webHidden/>
                <w:rStyle w:val="IndexLink"/>
                <w:rtl w:val="true"/>
              </w:rPr>
              <w:t>بخش پنجاه و سوم</w:t>
            </w:r>
            <w:r>
              <w:rPr>
                <w:rStyle w:val="IndexLink"/>
                <w:rtl w:val="true"/>
              </w:rPr>
              <w:tab/>
            </w:r>
            <w:r>
              <w:rPr>
                <w:rStyle w:val="IndexLink"/>
              </w:rPr>
              <w:t>397</w:t>
            </w:r>
          </w:hyperlink>
        </w:p>
        <w:p>
          <w:pPr>
            <w:pStyle w:val="Contents4"/>
            <w:tabs>
              <w:tab w:val="clear" w:pos="8176"/>
              <w:tab w:val="right" w:pos="9026" w:leader="dot"/>
            </w:tabs>
            <w:rPr/>
          </w:pPr>
          <w:hyperlink w:anchor="__RefHeading___Toc705004_2320776876">
            <w:r>
              <w:rPr>
                <w:webHidden/>
                <w:rStyle w:val="IndexLink"/>
                <w:rtl w:val="true"/>
              </w:rPr>
              <w:t>[</w:t>
            </w:r>
            <w:r>
              <w:rPr>
                <w:rStyle w:val="IndexLink"/>
                <w:rtl w:val="true"/>
              </w:rPr>
              <w:t>روایتی دیگر درباره میراث خنثی</w:t>
            </w:r>
            <w:r>
              <w:rPr>
                <w:rStyle w:val="IndexLink"/>
                <w:rtl w:val="true"/>
              </w:rPr>
              <w:t>]</w:t>
              <w:tab/>
            </w:r>
            <w:r>
              <w:rPr>
                <w:rStyle w:val="IndexLink"/>
              </w:rPr>
              <w:t>397</w:t>
            </w:r>
          </w:hyperlink>
        </w:p>
        <w:p>
          <w:pPr>
            <w:pStyle w:val="Contents3"/>
            <w:tabs>
              <w:tab w:val="clear" w:pos="8459"/>
              <w:tab w:val="right" w:pos="9026" w:leader="dot"/>
            </w:tabs>
            <w:rPr/>
          </w:pPr>
          <w:hyperlink w:anchor="__RefHeading___Toc705006_2320776876">
            <w:r>
              <w:rPr>
                <w:webHidden/>
                <w:rStyle w:val="IndexLink"/>
                <w:rtl w:val="true"/>
              </w:rPr>
              <w:t>بخش پنجاه و چهارم</w:t>
            </w:r>
            <w:r>
              <w:rPr>
                <w:rStyle w:val="IndexLink"/>
                <w:rtl w:val="true"/>
              </w:rPr>
              <w:tab/>
            </w:r>
            <w:r>
              <w:rPr>
                <w:rStyle w:val="IndexLink"/>
              </w:rPr>
              <w:t>398</w:t>
            </w:r>
          </w:hyperlink>
        </w:p>
        <w:p>
          <w:pPr>
            <w:pStyle w:val="Contents4"/>
            <w:tabs>
              <w:tab w:val="clear" w:pos="8176"/>
              <w:tab w:val="right" w:pos="9026" w:leader="dot"/>
            </w:tabs>
            <w:rPr/>
          </w:pPr>
          <w:hyperlink w:anchor="__RefHeading___Toc705008_2320776876">
            <w:r>
              <w:rPr>
                <w:webHidden/>
                <w:rStyle w:val="IndexLink"/>
                <w:rtl w:val="true"/>
              </w:rPr>
              <w:t>[</w:t>
            </w:r>
            <w:r>
              <w:rPr>
                <w:rStyle w:val="IndexLink"/>
                <w:rtl w:val="true"/>
              </w:rPr>
              <w:t>دو روایت در حکم میراث نوزاد دو سر</w:t>
            </w:r>
            <w:r>
              <w:rPr>
                <w:rStyle w:val="IndexLink"/>
                <w:rtl w:val="true"/>
              </w:rPr>
              <w:t>]</w:t>
              <w:tab/>
            </w:r>
            <w:r>
              <w:rPr>
                <w:rStyle w:val="IndexLink"/>
              </w:rPr>
              <w:t>398</w:t>
            </w:r>
          </w:hyperlink>
        </w:p>
        <w:p>
          <w:pPr>
            <w:pStyle w:val="Contents3"/>
            <w:tabs>
              <w:tab w:val="clear" w:pos="8459"/>
              <w:tab w:val="right" w:pos="9026" w:leader="dot"/>
            </w:tabs>
            <w:rPr/>
          </w:pPr>
          <w:hyperlink w:anchor="__RefHeading___Toc705010_2320776876">
            <w:r>
              <w:rPr>
                <w:webHidden/>
                <w:rStyle w:val="IndexLink"/>
                <w:rtl w:val="true"/>
              </w:rPr>
              <w:t>بخش پنجاه و پنجم</w:t>
            </w:r>
            <w:r>
              <w:rPr>
                <w:rStyle w:val="IndexLink"/>
                <w:rtl w:val="true"/>
              </w:rPr>
              <w:tab/>
            </w:r>
            <w:r>
              <w:rPr>
                <w:rStyle w:val="IndexLink"/>
              </w:rPr>
              <w:t>399</w:t>
            </w:r>
          </w:hyperlink>
        </w:p>
        <w:p>
          <w:pPr>
            <w:pStyle w:val="Contents4"/>
            <w:tabs>
              <w:tab w:val="clear" w:pos="8176"/>
              <w:tab w:val="right" w:pos="9026" w:leader="dot"/>
            </w:tabs>
            <w:rPr/>
          </w:pPr>
          <w:hyperlink w:anchor="__RefHeading___Toc705012_2320776876">
            <w:r>
              <w:rPr>
                <w:webHidden/>
                <w:rStyle w:val="IndexLink"/>
                <w:rtl w:val="true"/>
              </w:rPr>
              <w:t>[</w:t>
            </w:r>
            <w:r>
              <w:rPr>
                <w:rStyle w:val="IndexLink"/>
                <w:rtl w:val="true"/>
              </w:rPr>
              <w:t>حکم میراث فرزندی که به مادرش تهمت زنا بزنند</w:t>
            </w:r>
            <w:r>
              <w:rPr>
                <w:rStyle w:val="IndexLink"/>
                <w:rtl w:val="true"/>
              </w:rPr>
              <w:t>]</w:t>
              <w:tab/>
            </w:r>
            <w:r>
              <w:rPr>
                <w:rStyle w:val="IndexLink"/>
              </w:rPr>
              <w:t>399</w:t>
            </w:r>
          </w:hyperlink>
        </w:p>
        <w:p>
          <w:pPr>
            <w:pStyle w:val="Contents3"/>
            <w:tabs>
              <w:tab w:val="clear" w:pos="8459"/>
              <w:tab w:val="right" w:pos="9026" w:leader="dot"/>
            </w:tabs>
            <w:rPr/>
          </w:pPr>
          <w:hyperlink w:anchor="__RefHeading___Toc705014_2320776876">
            <w:r>
              <w:rPr>
                <w:webHidden/>
                <w:rStyle w:val="IndexLink"/>
                <w:rtl w:val="true"/>
              </w:rPr>
              <w:t>بخش پنجاه و ششم</w:t>
            </w:r>
            <w:r>
              <w:rPr>
                <w:rStyle w:val="IndexLink"/>
                <w:rtl w:val="true"/>
              </w:rPr>
              <w:tab/>
            </w:r>
            <w:r>
              <w:rPr>
                <w:rStyle w:val="IndexLink"/>
              </w:rPr>
              <w:t>406</w:t>
            </w:r>
          </w:hyperlink>
        </w:p>
        <w:p>
          <w:pPr>
            <w:pStyle w:val="Contents4"/>
            <w:tabs>
              <w:tab w:val="clear" w:pos="8176"/>
              <w:tab w:val="right" w:pos="9026" w:leader="dot"/>
            </w:tabs>
            <w:rPr/>
          </w:pPr>
          <w:hyperlink w:anchor="__RefHeading___Toc705016_2320776876">
            <w:r>
              <w:rPr>
                <w:webHidden/>
                <w:rStyle w:val="IndexLink"/>
                <w:rtl w:val="true"/>
              </w:rPr>
              <w:t>روایتی دیگر درباره میراث فرزندی که به مادرش تهمت زده اند</w:t>
            </w:r>
            <w:r>
              <w:rPr>
                <w:rStyle w:val="IndexLink"/>
                <w:rtl w:val="true"/>
              </w:rPr>
              <w:tab/>
            </w:r>
            <w:r>
              <w:rPr>
                <w:rStyle w:val="IndexLink"/>
              </w:rPr>
              <w:t>406</w:t>
            </w:r>
          </w:hyperlink>
        </w:p>
        <w:p>
          <w:pPr>
            <w:pStyle w:val="Contents3"/>
            <w:tabs>
              <w:tab w:val="clear" w:pos="8459"/>
              <w:tab w:val="right" w:pos="9026" w:leader="dot"/>
            </w:tabs>
            <w:rPr/>
          </w:pPr>
          <w:hyperlink w:anchor="__RefHeading___Toc705018_2320776876">
            <w:r>
              <w:rPr>
                <w:webHidden/>
                <w:rStyle w:val="IndexLink"/>
                <w:rtl w:val="true"/>
              </w:rPr>
              <w:t>بخش پنجاه و هفتم</w:t>
            </w:r>
            <w:r>
              <w:rPr>
                <w:rStyle w:val="IndexLink"/>
                <w:rtl w:val="true"/>
              </w:rPr>
              <w:tab/>
            </w:r>
            <w:r>
              <w:rPr>
                <w:rStyle w:val="IndexLink"/>
              </w:rPr>
              <w:t>407</w:t>
            </w:r>
          </w:hyperlink>
        </w:p>
        <w:p>
          <w:pPr>
            <w:pStyle w:val="Contents4"/>
            <w:tabs>
              <w:tab w:val="clear" w:pos="8176"/>
              <w:tab w:val="right" w:pos="9026" w:leader="dot"/>
            </w:tabs>
            <w:rPr/>
          </w:pPr>
          <w:hyperlink w:anchor="__RefHeading___Toc705020_2320776876">
            <w:r>
              <w:rPr>
                <w:webHidden/>
                <w:rStyle w:val="IndexLink"/>
                <w:rtl w:val="true"/>
              </w:rPr>
              <w:t>روایتی نادر در میراث</w:t>
            </w:r>
            <w:r>
              <w:rPr>
                <w:rStyle w:val="IndexLink"/>
                <w:rtl w:val="true"/>
              </w:rPr>
              <w:tab/>
            </w:r>
            <w:r>
              <w:rPr>
                <w:rStyle w:val="IndexLink"/>
              </w:rPr>
              <w:t>407</w:t>
            </w:r>
          </w:hyperlink>
        </w:p>
        <w:p>
          <w:pPr>
            <w:pStyle w:val="Contents3"/>
            <w:tabs>
              <w:tab w:val="clear" w:pos="8459"/>
              <w:tab w:val="right" w:pos="9026" w:leader="dot"/>
            </w:tabs>
            <w:rPr/>
          </w:pPr>
          <w:hyperlink w:anchor="__RefHeading___Toc705022_2320776876">
            <w:r>
              <w:rPr>
                <w:webHidden/>
                <w:rStyle w:val="IndexLink"/>
                <w:rtl w:val="true"/>
              </w:rPr>
              <w:t>بخش پنجاه و هشتم</w:t>
            </w:r>
            <w:r>
              <w:rPr>
                <w:rStyle w:val="IndexLink"/>
                <w:rtl w:val="true"/>
              </w:rPr>
              <w:tab/>
            </w:r>
            <w:r>
              <w:rPr>
                <w:rStyle w:val="IndexLink"/>
              </w:rPr>
              <w:t>408</w:t>
            </w:r>
          </w:hyperlink>
        </w:p>
        <w:p>
          <w:pPr>
            <w:pStyle w:val="Contents4"/>
            <w:tabs>
              <w:tab w:val="clear" w:pos="8176"/>
              <w:tab w:val="right" w:pos="9026" w:leader="dot"/>
            </w:tabs>
            <w:rPr/>
          </w:pPr>
          <w:hyperlink w:anchor="__RefHeading___Toc705024_2320776876">
            <w:r>
              <w:rPr>
                <w:webHidden/>
                <w:rStyle w:val="IndexLink"/>
                <w:rtl w:val="true"/>
              </w:rPr>
              <w:t>میراث فرزند زنا</w:t>
            </w:r>
            <w:r>
              <w:rPr>
                <w:rStyle w:val="IndexLink"/>
                <w:rtl w:val="true"/>
              </w:rPr>
              <w:tab/>
            </w:r>
            <w:r>
              <w:rPr>
                <w:rStyle w:val="IndexLink"/>
              </w:rPr>
              <w:t>408</w:t>
            </w:r>
          </w:hyperlink>
        </w:p>
        <w:p>
          <w:pPr>
            <w:pStyle w:val="Contents3"/>
            <w:tabs>
              <w:tab w:val="clear" w:pos="8459"/>
              <w:tab w:val="right" w:pos="9026" w:leader="dot"/>
            </w:tabs>
            <w:rPr/>
          </w:pPr>
          <w:hyperlink w:anchor="__RefHeading___Toc705026_2320776876">
            <w:r>
              <w:rPr>
                <w:webHidden/>
                <w:rStyle w:val="IndexLink"/>
                <w:rtl w:val="true"/>
              </w:rPr>
              <w:t>بخش پنجاه و نهم</w:t>
            </w:r>
            <w:r>
              <w:rPr>
                <w:rStyle w:val="IndexLink"/>
                <w:rtl w:val="true"/>
              </w:rPr>
              <w:tab/>
            </w:r>
            <w:r>
              <w:rPr>
                <w:rStyle w:val="IndexLink"/>
              </w:rPr>
              <w:t>410</w:t>
            </w:r>
          </w:hyperlink>
        </w:p>
        <w:p>
          <w:pPr>
            <w:pStyle w:val="Contents4"/>
            <w:tabs>
              <w:tab w:val="clear" w:pos="8176"/>
              <w:tab w:val="right" w:pos="9026" w:leader="dot"/>
            </w:tabs>
            <w:rPr/>
          </w:pPr>
          <w:hyperlink w:anchor="__RefHeading___Toc705028_2320776876">
            <w:r>
              <w:rPr>
                <w:webHidden/>
                <w:rStyle w:val="IndexLink"/>
                <w:rtl w:val="true"/>
              </w:rPr>
              <w:t>روایاتی دیگر درباره میراث فرزند زنا</w:t>
            </w:r>
            <w:r>
              <w:rPr>
                <w:rStyle w:val="IndexLink"/>
                <w:rtl w:val="true"/>
              </w:rPr>
              <w:tab/>
            </w:r>
            <w:r>
              <w:rPr>
                <w:rStyle w:val="IndexLink"/>
              </w:rPr>
              <w:t>410</w:t>
            </w:r>
          </w:hyperlink>
        </w:p>
        <w:p>
          <w:pPr>
            <w:pStyle w:val="Contents3"/>
            <w:tabs>
              <w:tab w:val="clear" w:pos="8459"/>
              <w:tab w:val="right" w:pos="9026" w:leader="dot"/>
            </w:tabs>
            <w:rPr/>
          </w:pPr>
          <w:hyperlink w:anchor="__RefHeading___Toc705030_2320776876">
            <w:r>
              <w:rPr>
                <w:webHidden/>
                <w:rStyle w:val="IndexLink"/>
                <w:rtl w:val="true"/>
              </w:rPr>
              <w:t>بخش شصتم</w:t>
            </w:r>
            <w:r>
              <w:rPr>
                <w:rStyle w:val="IndexLink"/>
                <w:rtl w:val="true"/>
              </w:rPr>
              <w:tab/>
            </w:r>
            <w:r>
              <w:rPr>
                <w:rStyle w:val="IndexLink"/>
              </w:rPr>
              <w:t>412</w:t>
            </w:r>
          </w:hyperlink>
        </w:p>
        <w:p>
          <w:pPr>
            <w:pStyle w:val="Contents4"/>
            <w:tabs>
              <w:tab w:val="clear" w:pos="8176"/>
              <w:tab w:val="right" w:pos="9026" w:leader="dot"/>
            </w:tabs>
            <w:rPr/>
          </w:pPr>
          <w:hyperlink w:anchor="__RefHeading___Toc705032_2320776876">
            <w:r>
              <w:rPr>
                <w:webHidden/>
                <w:rStyle w:val="IndexLink"/>
                <w:rtl w:val="true"/>
              </w:rPr>
              <w:t>[</w:t>
            </w:r>
            <w:r>
              <w:rPr>
                <w:rStyle w:val="IndexLink"/>
                <w:rtl w:val="true"/>
              </w:rPr>
              <w:t>حکم میراث فرزند کنیز متهم به زنا</w:t>
            </w:r>
            <w:r>
              <w:rPr>
                <w:rStyle w:val="IndexLink"/>
                <w:rtl w:val="true"/>
              </w:rPr>
              <w:t>]</w:t>
              <w:tab/>
            </w:r>
            <w:r>
              <w:rPr>
                <w:rStyle w:val="IndexLink"/>
              </w:rPr>
              <w:t>412</w:t>
            </w:r>
          </w:hyperlink>
        </w:p>
        <w:p>
          <w:pPr>
            <w:pStyle w:val="Contents3"/>
            <w:tabs>
              <w:tab w:val="clear" w:pos="8459"/>
              <w:tab w:val="right" w:pos="9026" w:leader="dot"/>
            </w:tabs>
            <w:rPr/>
          </w:pPr>
          <w:hyperlink w:anchor="__RefHeading___Toc705034_2320776876">
            <w:r>
              <w:rPr>
                <w:webHidden/>
                <w:rStyle w:val="IndexLink"/>
                <w:rtl w:val="true"/>
              </w:rPr>
              <w:t>بخش شصت و یکم</w:t>
            </w:r>
            <w:r>
              <w:rPr>
                <w:rStyle w:val="IndexLink"/>
                <w:rtl w:val="true"/>
              </w:rPr>
              <w:tab/>
            </w:r>
            <w:r>
              <w:rPr>
                <w:rStyle w:val="IndexLink"/>
              </w:rPr>
              <w:t>414</w:t>
            </w:r>
          </w:hyperlink>
        </w:p>
        <w:p>
          <w:pPr>
            <w:pStyle w:val="Contents4"/>
            <w:tabs>
              <w:tab w:val="clear" w:pos="8176"/>
              <w:tab w:val="right" w:pos="9026" w:leader="dot"/>
            </w:tabs>
            <w:rPr/>
          </w:pPr>
          <w:hyperlink w:anchor="__RefHeading___Toc705036_2320776876">
            <w:r>
              <w:rPr>
                <w:webHidden/>
                <w:rStyle w:val="IndexLink"/>
                <w:rtl w:val="true"/>
              </w:rPr>
              <w:t>حکم میراث بردگان و صغیری که وارد شهر اسلامی می نمایند</w:t>
            </w:r>
            <w:r>
              <w:rPr>
                <w:rStyle w:val="IndexLink"/>
                <w:rtl w:val="true"/>
              </w:rPr>
              <w:tab/>
            </w:r>
            <w:r>
              <w:rPr>
                <w:rStyle w:val="IndexLink"/>
              </w:rPr>
              <w:t>414</w:t>
            </w:r>
          </w:hyperlink>
        </w:p>
        <w:p>
          <w:pPr>
            <w:pStyle w:val="Contents3"/>
            <w:tabs>
              <w:tab w:val="clear" w:pos="8459"/>
              <w:tab w:val="right" w:pos="9026" w:leader="dot"/>
            </w:tabs>
            <w:rPr/>
          </w:pPr>
          <w:hyperlink w:anchor="__RefHeading___Toc705038_2320776876">
            <w:r>
              <w:rPr>
                <w:webHidden/>
                <w:rStyle w:val="IndexLink"/>
                <w:rtl w:val="true"/>
              </w:rPr>
              <w:t>بخش شصت و دوم</w:t>
            </w:r>
            <w:r>
              <w:rPr>
                <w:rStyle w:val="IndexLink"/>
                <w:rtl w:val="true"/>
              </w:rPr>
              <w:tab/>
            </w:r>
            <w:r>
              <w:rPr>
                <w:rStyle w:val="IndexLink"/>
              </w:rPr>
              <w:t>417</w:t>
            </w:r>
          </w:hyperlink>
        </w:p>
        <w:p>
          <w:pPr>
            <w:pStyle w:val="Contents4"/>
            <w:tabs>
              <w:tab w:val="clear" w:pos="8176"/>
              <w:tab w:val="right" w:pos="9026" w:leader="dot"/>
            </w:tabs>
            <w:rPr/>
          </w:pPr>
          <w:hyperlink w:anchor="__RefHeading___Toc705040_2320776876">
            <w:r>
              <w:rPr>
                <w:webHidden/>
                <w:rStyle w:val="IndexLink"/>
                <w:rtl w:val="true"/>
              </w:rPr>
              <w:t>اقرار به وجود وارثی دیگر</w:t>
            </w:r>
            <w:r>
              <w:rPr>
                <w:rStyle w:val="IndexLink"/>
                <w:rtl w:val="true"/>
              </w:rPr>
              <w:tab/>
            </w:r>
            <w:r>
              <w:rPr>
                <w:rStyle w:val="IndexLink"/>
              </w:rPr>
              <w:t>417</w:t>
            </w:r>
          </w:hyperlink>
        </w:p>
        <w:p>
          <w:pPr>
            <w:pStyle w:val="Contents3"/>
            <w:tabs>
              <w:tab w:val="clear" w:pos="8459"/>
              <w:tab w:val="right" w:pos="9026" w:leader="dot"/>
            </w:tabs>
            <w:rPr/>
          </w:pPr>
          <w:hyperlink w:anchor="__RefHeading___Toc705042_2320776876">
            <w:r>
              <w:rPr>
                <w:webHidden/>
                <w:rStyle w:val="IndexLink"/>
                <w:rtl w:val="true"/>
              </w:rPr>
              <w:t>بخش شصت و سوم</w:t>
            </w:r>
            <w:r>
              <w:rPr>
                <w:rStyle w:val="IndexLink"/>
                <w:rtl w:val="true"/>
              </w:rPr>
              <w:tab/>
            </w:r>
            <w:r>
              <w:rPr>
                <w:rStyle w:val="IndexLink"/>
              </w:rPr>
              <w:t>418</w:t>
            </w:r>
          </w:hyperlink>
        </w:p>
        <w:p>
          <w:pPr>
            <w:pStyle w:val="Contents4"/>
            <w:tabs>
              <w:tab w:val="clear" w:pos="8176"/>
              <w:tab w:val="right" w:pos="9026" w:leader="dot"/>
            </w:tabs>
            <w:rPr/>
          </w:pPr>
          <w:hyperlink w:anchor="__RefHeading___Toc705044_2320776876">
            <w:r>
              <w:rPr>
                <w:webHidden/>
                <w:rStyle w:val="IndexLink"/>
                <w:rtl w:val="true"/>
              </w:rPr>
              <w:t>اقرار برخی از وارثان به بدهی میت</w:t>
            </w:r>
            <w:r>
              <w:rPr>
                <w:rStyle w:val="IndexLink"/>
                <w:rtl w:val="true"/>
              </w:rPr>
              <w:tab/>
            </w:r>
            <w:r>
              <w:rPr>
                <w:rStyle w:val="IndexLink"/>
              </w:rPr>
              <w:t>418</w:t>
            </w:r>
          </w:hyperlink>
        </w:p>
        <w:p>
          <w:pPr>
            <w:pStyle w:val="Contents3"/>
            <w:tabs>
              <w:tab w:val="clear" w:pos="8459"/>
              <w:tab w:val="right" w:pos="9026" w:leader="dot"/>
            </w:tabs>
            <w:rPr/>
          </w:pPr>
          <w:hyperlink w:anchor="__RefHeading___Toc705046_2320776876">
            <w:r>
              <w:rPr>
                <w:webHidden/>
                <w:rStyle w:val="IndexLink"/>
                <w:rtl w:val="true"/>
              </w:rPr>
              <w:t>بخش شصت و چهارم</w:t>
            </w:r>
            <w:r>
              <w:rPr>
                <w:rStyle w:val="IndexLink"/>
                <w:rtl w:val="true"/>
              </w:rPr>
              <w:tab/>
            </w:r>
            <w:r>
              <w:rPr>
                <w:rStyle w:val="IndexLink"/>
              </w:rPr>
              <w:t>420</w:t>
            </w:r>
          </w:hyperlink>
        </w:p>
        <w:p>
          <w:pPr>
            <w:pStyle w:val="Contents4"/>
            <w:tabs>
              <w:tab w:val="clear" w:pos="8176"/>
              <w:tab w:val="right" w:pos="9026" w:leader="dot"/>
            </w:tabs>
            <w:rPr/>
          </w:pPr>
          <w:hyperlink w:anchor="__RefHeading___Toc705048_2320776876">
            <w:r>
              <w:rPr>
                <w:webHidden/>
                <w:rStyle w:val="IndexLink"/>
                <w:rtl w:val="true"/>
              </w:rPr>
              <w:t>[</w:t>
            </w:r>
            <w:r>
              <w:rPr>
                <w:rStyle w:val="IndexLink"/>
                <w:rtl w:val="true"/>
              </w:rPr>
              <w:t>حکم وارث رضاعی</w:t>
            </w:r>
            <w:r>
              <w:rPr>
                <w:rStyle w:val="IndexLink"/>
                <w:rtl w:val="true"/>
              </w:rPr>
              <w:t>]</w:t>
              <w:tab/>
            </w:r>
            <w:r>
              <w:rPr>
                <w:rStyle w:val="IndexLink"/>
              </w:rPr>
              <w:t>420</w:t>
            </w:r>
          </w:hyperlink>
        </w:p>
        <w:p>
          <w:pPr>
            <w:pStyle w:val="Contents3"/>
            <w:tabs>
              <w:tab w:val="clear" w:pos="8459"/>
              <w:tab w:val="right" w:pos="9026" w:leader="dot"/>
            </w:tabs>
            <w:rPr/>
          </w:pPr>
          <w:hyperlink w:anchor="__RefHeading___Toc705050_2320776876">
            <w:r>
              <w:rPr>
                <w:webHidden/>
                <w:rStyle w:val="IndexLink"/>
                <w:rtl w:val="true"/>
              </w:rPr>
              <w:t>بخش شصت و پنجم</w:t>
            </w:r>
            <w:r>
              <w:rPr>
                <w:rStyle w:val="IndexLink"/>
                <w:rtl w:val="true"/>
              </w:rPr>
              <w:tab/>
            </w:r>
            <w:r>
              <w:rPr>
                <w:rStyle w:val="IndexLink"/>
              </w:rPr>
              <w:t>421</w:t>
            </w:r>
          </w:hyperlink>
        </w:p>
        <w:p>
          <w:pPr>
            <w:pStyle w:val="Contents4"/>
            <w:tabs>
              <w:tab w:val="clear" w:pos="8176"/>
              <w:tab w:val="right" w:pos="9026" w:leader="dot"/>
            </w:tabs>
            <w:rPr/>
          </w:pPr>
          <w:hyperlink w:anchor="__RefHeading___Toc705052_2320776876">
            <w:r>
              <w:rPr>
                <w:webHidden/>
                <w:rStyle w:val="IndexLink"/>
                <w:rtl w:val="true"/>
              </w:rPr>
              <w:t>حکم میراث بی وارثان</w:t>
            </w:r>
            <w:r>
              <w:rPr>
                <w:rStyle w:val="IndexLink"/>
                <w:rtl w:val="true"/>
              </w:rPr>
              <w:tab/>
            </w:r>
            <w:r>
              <w:rPr>
                <w:rStyle w:val="IndexLink"/>
              </w:rPr>
              <w:t>421</w:t>
            </w:r>
          </w:hyperlink>
        </w:p>
        <w:p>
          <w:pPr>
            <w:pStyle w:val="Contents3"/>
            <w:tabs>
              <w:tab w:val="clear" w:pos="8459"/>
              <w:tab w:val="right" w:pos="9026" w:leader="dot"/>
            </w:tabs>
            <w:rPr/>
          </w:pPr>
          <w:hyperlink w:anchor="__RefHeading___Toc705054_2320776876">
            <w:r>
              <w:rPr>
                <w:webHidden/>
                <w:rStyle w:val="IndexLink"/>
                <w:rtl w:val="true"/>
              </w:rPr>
              <w:t>بخش شصت و ششم</w:t>
            </w:r>
            <w:r>
              <w:rPr>
                <w:rStyle w:val="IndexLink"/>
                <w:rtl w:val="true"/>
              </w:rPr>
              <w:tab/>
            </w:r>
            <w:r>
              <w:rPr>
                <w:rStyle w:val="IndexLink"/>
              </w:rPr>
              <w:t>422</w:t>
            </w:r>
          </w:hyperlink>
        </w:p>
        <w:p>
          <w:pPr>
            <w:pStyle w:val="Contents4"/>
            <w:tabs>
              <w:tab w:val="clear" w:pos="8176"/>
              <w:tab w:val="right" w:pos="9026" w:leader="dot"/>
            </w:tabs>
            <w:rPr/>
          </w:pPr>
          <w:hyperlink w:anchor="__RefHeading___Toc705056_2320776876">
            <w:r>
              <w:rPr>
                <w:webHidden/>
                <w:rStyle w:val="IndexLink"/>
                <w:rtl w:val="true"/>
              </w:rPr>
              <w:t>[</w:t>
            </w:r>
            <w:r>
              <w:rPr>
                <w:rStyle w:val="IndexLink"/>
                <w:rtl w:val="true"/>
              </w:rPr>
              <w:t>حکم وارث همشهری</w:t>
            </w:r>
            <w:r>
              <w:rPr>
                <w:rStyle w:val="IndexLink"/>
                <w:rtl w:val="true"/>
              </w:rPr>
              <w:t>]</w:t>
              <w:tab/>
            </w:r>
            <w:r>
              <w:rPr>
                <w:rStyle w:val="IndexLink"/>
              </w:rPr>
              <w:t>422</w:t>
            </w:r>
          </w:hyperlink>
        </w:p>
        <w:p>
          <w:pPr>
            <w:pStyle w:val="Contents3"/>
            <w:tabs>
              <w:tab w:val="clear" w:pos="8459"/>
              <w:tab w:val="right" w:pos="9026" w:leader="dot"/>
            </w:tabs>
            <w:rPr/>
          </w:pPr>
          <w:hyperlink w:anchor="__RefHeading___Toc705058_2320776876">
            <w:r>
              <w:rPr>
                <w:webHidden/>
                <w:rStyle w:val="IndexLink"/>
                <w:rtl w:val="true"/>
              </w:rPr>
              <w:t>بخش شصت و هفتم</w:t>
            </w:r>
            <w:r>
              <w:rPr>
                <w:rStyle w:val="IndexLink"/>
                <w:rtl w:val="true"/>
              </w:rPr>
              <w:tab/>
            </w:r>
            <w:r>
              <w:rPr>
                <w:rStyle w:val="IndexLink"/>
              </w:rPr>
              <w:t>423</w:t>
            </w:r>
          </w:hyperlink>
        </w:p>
        <w:p>
          <w:pPr>
            <w:pStyle w:val="Contents4"/>
            <w:tabs>
              <w:tab w:val="clear" w:pos="8176"/>
              <w:tab w:val="right" w:pos="9026" w:leader="dot"/>
            </w:tabs>
            <w:rPr/>
          </w:pPr>
          <w:hyperlink w:anchor="__RefHeading___Toc705060_2320776876">
            <w:r>
              <w:rPr>
                <w:webHidden/>
                <w:rStyle w:val="IndexLink"/>
                <w:rtl w:val="true"/>
              </w:rPr>
              <w:t>حق ولایت و وابستگی برده از آن آزاد کننده او</w:t>
            </w:r>
            <w:r>
              <w:rPr>
                <w:rStyle w:val="IndexLink"/>
                <w:rtl w:val="true"/>
              </w:rPr>
              <w:tab/>
            </w:r>
            <w:r>
              <w:rPr>
                <w:rStyle w:val="IndexLink"/>
              </w:rPr>
              <w:t>423</w:t>
            </w:r>
          </w:hyperlink>
        </w:p>
        <w:p>
          <w:pPr>
            <w:pStyle w:val="Contents3"/>
            <w:tabs>
              <w:tab w:val="clear" w:pos="8459"/>
              <w:tab w:val="right" w:pos="9026" w:leader="dot"/>
            </w:tabs>
            <w:rPr/>
          </w:pPr>
          <w:hyperlink w:anchor="__RefHeading___Toc705062_2320776876">
            <w:r>
              <w:rPr>
                <w:webHidden/>
                <w:rStyle w:val="IndexLink"/>
                <w:rtl w:val="true"/>
              </w:rPr>
              <w:t>بخش شصت و هشتم</w:t>
            </w:r>
            <w:r>
              <w:rPr>
                <w:rStyle w:val="IndexLink"/>
                <w:rtl w:val="true"/>
              </w:rPr>
              <w:tab/>
            </w:r>
            <w:r>
              <w:rPr>
                <w:rStyle w:val="IndexLink"/>
              </w:rPr>
              <w:t>425</w:t>
            </w:r>
          </w:hyperlink>
        </w:p>
        <w:p>
          <w:pPr>
            <w:pStyle w:val="Contents4"/>
            <w:tabs>
              <w:tab w:val="clear" w:pos="8176"/>
              <w:tab w:val="right" w:pos="9026" w:leader="dot"/>
            </w:tabs>
            <w:rPr/>
          </w:pPr>
          <w:hyperlink w:anchor="__RefHeading___Toc705064_2320776876">
            <w:r>
              <w:rPr>
                <w:webHidden/>
                <w:rStyle w:val="IndexLink"/>
                <w:rtl w:val="true"/>
              </w:rPr>
              <w:t>حکم آزادی برده بدون وابستگی</w:t>
            </w:r>
            <w:r>
              <w:rPr>
                <w:rStyle w:val="IndexLink"/>
                <w:rtl w:val="true"/>
              </w:rPr>
              <w:tab/>
            </w:r>
            <w:r>
              <w:rPr>
                <w:rStyle w:val="IndexLink"/>
              </w:rPr>
              <w:t>425</w:t>
            </w:r>
          </w:hyperlink>
        </w:p>
        <w:p>
          <w:pPr>
            <w:pStyle w:val="Contents3"/>
            <w:tabs>
              <w:tab w:val="clear" w:pos="8459"/>
              <w:tab w:val="right" w:pos="9026" w:leader="dot"/>
            </w:tabs>
            <w:rPr/>
          </w:pPr>
          <w:hyperlink w:anchor="__RefHeading___Toc705066_2320776876">
            <w:r>
              <w:rPr>
                <w:webHidden/>
                <w:rStyle w:val="IndexLink"/>
                <w:rtl w:val="true"/>
              </w:rPr>
              <w:t>بخش شصت و نهم</w:t>
            </w:r>
            <w:r>
              <w:rPr>
                <w:rStyle w:val="IndexLink"/>
                <w:rtl w:val="true"/>
              </w:rPr>
              <w:tab/>
            </w:r>
            <w:r>
              <w:rPr>
                <w:rStyle w:val="IndexLink"/>
              </w:rPr>
              <w:t>432</w:t>
            </w:r>
          </w:hyperlink>
        </w:p>
        <w:p>
          <w:pPr>
            <w:pStyle w:val="Contents4"/>
            <w:tabs>
              <w:tab w:val="clear" w:pos="8176"/>
              <w:tab w:val="right" w:pos="9026" w:leader="dot"/>
            </w:tabs>
            <w:rPr/>
          </w:pPr>
          <w:hyperlink w:anchor="__RefHeading___Toc705068_2320776876">
            <w:r>
              <w:rPr>
                <w:webHidden/>
                <w:rStyle w:val="IndexLink"/>
                <w:rtl w:val="true"/>
              </w:rPr>
              <w:t>[</w:t>
            </w:r>
            <w:r>
              <w:rPr>
                <w:rStyle w:val="IndexLink"/>
                <w:rtl w:val="true"/>
              </w:rPr>
              <w:t>دو روایت دیگر درباره میراث بردگان</w:t>
            </w:r>
            <w:r>
              <w:rPr>
                <w:rStyle w:val="IndexLink"/>
                <w:rtl w:val="true"/>
              </w:rPr>
              <w:t>]</w:t>
              <w:tab/>
            </w:r>
            <w:r>
              <w:rPr>
                <w:rStyle w:val="IndexLink"/>
              </w:rPr>
              <w:t>432</w:t>
            </w:r>
          </w:hyperlink>
        </w:p>
        <w:p>
          <w:pPr>
            <w:pStyle w:val="Contents2"/>
            <w:tabs>
              <w:tab w:val="clear" w:pos="8743"/>
              <w:tab w:val="right" w:pos="9026" w:leader="dot"/>
            </w:tabs>
            <w:rPr/>
          </w:pPr>
          <w:hyperlink w:anchor="__RefHeading___Toc705070_2320776876">
            <w:r>
              <w:rPr>
                <w:webHidden/>
                <w:rStyle w:val="IndexLink"/>
                <w:rtl w:val="true"/>
              </w:rPr>
              <w:t xml:space="preserve">کتاب حدود </w:t>
            </w:r>
            <w:r>
              <w:rPr>
                <w:rStyle w:val="IndexLink"/>
                <w:rtl w:val="true"/>
              </w:rPr>
              <w:t>(</w:t>
            </w:r>
            <w:r>
              <w:rPr>
                <w:rStyle w:val="IndexLink"/>
              </w:rPr>
              <w:t>425</w:t>
            </w:r>
            <w:r>
              <w:rPr>
                <w:rStyle w:val="IndexLink"/>
                <w:rtl w:val="true"/>
              </w:rPr>
              <w:t xml:space="preserve">- </w:t>
            </w:r>
            <w:r>
              <w:rPr>
                <w:rStyle w:val="IndexLink"/>
              </w:rPr>
              <w:t>568</w:t>
            </w:r>
            <w:r>
              <w:rPr>
                <w:rStyle w:val="IndexLink"/>
                <w:rtl w:val="true"/>
              </w:rPr>
              <w:t>)</w:t>
              <w:tab/>
            </w:r>
            <w:r>
              <w:rPr>
                <w:rStyle w:val="IndexLink"/>
              </w:rPr>
              <w:t>435</w:t>
            </w:r>
          </w:hyperlink>
        </w:p>
        <w:p>
          <w:pPr>
            <w:pStyle w:val="Contents3"/>
            <w:tabs>
              <w:tab w:val="clear" w:pos="8459"/>
              <w:tab w:val="right" w:pos="9026" w:leader="dot"/>
            </w:tabs>
            <w:rPr/>
          </w:pPr>
          <w:hyperlink w:anchor="__RefHeading___Toc705072_2320776876">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705074_2320776876">
            <w:r>
              <w:rPr>
                <w:webHidden/>
                <w:rStyle w:val="IndexLink"/>
                <w:rtl w:val="true"/>
              </w:rPr>
              <w:t>بخش یکم</w:t>
            </w:r>
            <w:r>
              <w:rPr>
                <w:rStyle w:val="IndexLink"/>
                <w:rtl w:val="true"/>
              </w:rPr>
              <w:tab/>
            </w:r>
            <w:r>
              <w:rPr>
                <w:rStyle w:val="IndexLink"/>
              </w:rPr>
              <w:t>437</w:t>
            </w:r>
          </w:hyperlink>
        </w:p>
        <w:p>
          <w:pPr>
            <w:pStyle w:val="Contents4"/>
            <w:tabs>
              <w:tab w:val="clear" w:pos="8176"/>
              <w:tab w:val="right" w:pos="9026" w:leader="dot"/>
            </w:tabs>
            <w:rPr/>
          </w:pPr>
          <w:hyperlink w:anchor="__RefHeading___Toc705076_2320776876">
            <w:r>
              <w:rPr>
                <w:webHidden/>
                <w:rStyle w:val="IndexLink"/>
                <w:rtl w:val="true"/>
              </w:rPr>
              <w:t>اجرای حد</w:t>
            </w:r>
            <w:r>
              <w:rPr>
                <w:rStyle w:val="IndexLink"/>
                <w:rtl w:val="true"/>
              </w:rPr>
              <w:tab/>
            </w:r>
            <w:r>
              <w:rPr>
                <w:rStyle w:val="IndexLink"/>
              </w:rPr>
              <w:t>437</w:t>
            </w:r>
          </w:hyperlink>
        </w:p>
        <w:p>
          <w:pPr>
            <w:pStyle w:val="Contents3"/>
            <w:tabs>
              <w:tab w:val="clear" w:pos="8459"/>
              <w:tab w:val="right" w:pos="9026" w:leader="dot"/>
            </w:tabs>
            <w:rPr/>
          </w:pPr>
          <w:hyperlink w:anchor="__RefHeading___Toc705078_2320776876">
            <w:r>
              <w:rPr>
                <w:webHidden/>
                <w:rStyle w:val="IndexLink"/>
                <w:rtl w:val="true"/>
              </w:rPr>
              <w:t>بخش دوم</w:t>
            </w:r>
            <w:r>
              <w:rPr>
                <w:rStyle w:val="IndexLink"/>
                <w:rtl w:val="true"/>
              </w:rPr>
              <w:tab/>
            </w:r>
            <w:r>
              <w:rPr>
                <w:rStyle w:val="IndexLink"/>
              </w:rPr>
              <w:t>444</w:t>
            </w:r>
          </w:hyperlink>
        </w:p>
        <w:p>
          <w:pPr>
            <w:pStyle w:val="Contents4"/>
            <w:tabs>
              <w:tab w:val="clear" w:pos="8176"/>
              <w:tab w:val="right" w:pos="9026" w:leader="dot"/>
            </w:tabs>
            <w:rPr/>
          </w:pPr>
          <w:hyperlink w:anchor="__RefHeading___Toc705080_2320776876">
            <w:r>
              <w:rPr>
                <w:webHidden/>
                <w:rStyle w:val="IndexLink"/>
                <w:rtl w:val="true"/>
              </w:rPr>
              <w:t>سنگسار و تازیانه و محکومان به آن</w:t>
            </w:r>
            <w:r>
              <w:rPr>
                <w:rStyle w:val="IndexLink"/>
                <w:rtl w:val="true"/>
              </w:rPr>
              <w:tab/>
            </w:r>
            <w:r>
              <w:rPr>
                <w:rStyle w:val="IndexLink"/>
              </w:rPr>
              <w:t>444</w:t>
            </w:r>
          </w:hyperlink>
        </w:p>
        <w:p>
          <w:pPr>
            <w:pStyle w:val="Contents3"/>
            <w:tabs>
              <w:tab w:val="clear" w:pos="8459"/>
              <w:tab w:val="right" w:pos="9026" w:leader="dot"/>
            </w:tabs>
            <w:rPr/>
          </w:pPr>
          <w:hyperlink w:anchor="__RefHeading___Toc705082_2320776876">
            <w:r>
              <w:rPr>
                <w:webHidden/>
                <w:rStyle w:val="IndexLink"/>
                <w:rtl w:val="true"/>
              </w:rPr>
              <w:t>بخش سوم</w:t>
            </w:r>
            <w:r>
              <w:rPr>
                <w:rStyle w:val="IndexLink"/>
                <w:rtl w:val="true"/>
              </w:rPr>
              <w:tab/>
            </w:r>
            <w:r>
              <w:rPr>
                <w:rStyle w:val="IndexLink"/>
              </w:rPr>
              <w:t>446</w:t>
            </w:r>
          </w:hyperlink>
        </w:p>
        <w:p>
          <w:pPr>
            <w:pStyle w:val="Contents4"/>
            <w:tabs>
              <w:tab w:val="clear" w:pos="8176"/>
              <w:tab w:val="right" w:pos="9026" w:leader="dot"/>
            </w:tabs>
            <w:rPr/>
          </w:pPr>
          <w:hyperlink w:anchor="__RefHeading___Toc705084_2320776876">
            <w:r>
              <w:rPr>
                <w:webHidden/>
                <w:rStyle w:val="IndexLink"/>
                <w:rtl w:val="true"/>
              </w:rPr>
              <w:t>حکم زنای همسردار و غیر همسردار</w:t>
            </w:r>
            <w:r>
              <w:rPr>
                <w:rStyle w:val="IndexLink"/>
                <w:rtl w:val="true"/>
              </w:rPr>
              <w:tab/>
            </w:r>
            <w:r>
              <w:rPr>
                <w:rStyle w:val="IndexLink"/>
              </w:rPr>
              <w:t>446</w:t>
            </w:r>
          </w:hyperlink>
        </w:p>
        <w:p>
          <w:pPr>
            <w:pStyle w:val="Contents3"/>
            <w:tabs>
              <w:tab w:val="clear" w:pos="8459"/>
              <w:tab w:val="right" w:pos="9026" w:leader="dot"/>
            </w:tabs>
            <w:rPr/>
          </w:pPr>
          <w:hyperlink w:anchor="__RefHeading___Toc705086_2320776876">
            <w:r>
              <w:rPr>
                <w:webHidden/>
                <w:rStyle w:val="IndexLink"/>
                <w:rtl w:val="true"/>
              </w:rPr>
              <w:t>بخش چهارم</w:t>
            </w:r>
            <w:r>
              <w:rPr>
                <w:rStyle w:val="IndexLink"/>
                <w:rtl w:val="true"/>
              </w:rPr>
              <w:tab/>
            </w:r>
            <w:r>
              <w:rPr>
                <w:rStyle w:val="IndexLink"/>
              </w:rPr>
              <w:t>452</w:t>
            </w:r>
          </w:hyperlink>
        </w:p>
        <w:p>
          <w:pPr>
            <w:pStyle w:val="Contents4"/>
            <w:tabs>
              <w:tab w:val="clear" w:pos="8176"/>
              <w:tab w:val="right" w:pos="9026" w:leader="dot"/>
            </w:tabs>
            <w:rPr/>
          </w:pPr>
          <w:hyperlink w:anchor="__RefHeading___Toc705088_2320776876">
            <w:r>
              <w:rPr>
                <w:webHidden/>
                <w:rStyle w:val="IndexLink"/>
                <w:rtl w:val="true"/>
              </w:rPr>
              <w:t>حکم زنای کودکان با افراد بالغ</w:t>
            </w:r>
            <w:r>
              <w:rPr>
                <w:rStyle w:val="IndexLink"/>
                <w:rtl w:val="true"/>
              </w:rPr>
              <w:tab/>
            </w:r>
            <w:r>
              <w:rPr>
                <w:rStyle w:val="IndexLink"/>
              </w:rPr>
              <w:t>452</w:t>
            </w:r>
          </w:hyperlink>
        </w:p>
        <w:p>
          <w:pPr>
            <w:pStyle w:val="Contents3"/>
            <w:tabs>
              <w:tab w:val="clear" w:pos="8459"/>
              <w:tab w:val="right" w:pos="9026" w:leader="dot"/>
            </w:tabs>
            <w:rPr/>
          </w:pPr>
          <w:hyperlink w:anchor="__RefHeading___Toc705090_2320776876">
            <w:r>
              <w:rPr>
                <w:webHidden/>
                <w:rStyle w:val="IndexLink"/>
                <w:rtl w:val="true"/>
              </w:rPr>
              <w:t>بخش پنجم</w:t>
            </w:r>
            <w:r>
              <w:rPr>
                <w:rStyle w:val="IndexLink"/>
                <w:rtl w:val="true"/>
              </w:rPr>
              <w:tab/>
            </w:r>
            <w:r>
              <w:rPr>
                <w:rStyle w:val="IndexLink"/>
              </w:rPr>
              <w:t>454</w:t>
            </w:r>
          </w:hyperlink>
        </w:p>
        <w:p>
          <w:pPr>
            <w:pStyle w:val="Contents4"/>
            <w:tabs>
              <w:tab w:val="clear" w:pos="8176"/>
              <w:tab w:val="right" w:pos="9026" w:leader="dot"/>
            </w:tabs>
            <w:rPr/>
          </w:pPr>
          <w:hyperlink w:anchor="__RefHeading___Toc705092_2320776876">
            <w:r>
              <w:rPr>
                <w:webHidden/>
                <w:rStyle w:val="IndexLink"/>
                <w:rtl w:val="true"/>
              </w:rPr>
              <w:t>آن چه موجب حد تازیانه می شود</w:t>
            </w:r>
            <w:r>
              <w:rPr>
                <w:rStyle w:val="IndexLink"/>
                <w:rtl w:val="true"/>
              </w:rPr>
              <w:tab/>
            </w:r>
            <w:r>
              <w:rPr>
                <w:rStyle w:val="IndexLink"/>
              </w:rPr>
              <w:t>454</w:t>
            </w:r>
          </w:hyperlink>
        </w:p>
        <w:p>
          <w:pPr>
            <w:pStyle w:val="Contents3"/>
            <w:tabs>
              <w:tab w:val="clear" w:pos="8459"/>
              <w:tab w:val="right" w:pos="9026" w:leader="dot"/>
            </w:tabs>
            <w:rPr/>
          </w:pPr>
          <w:hyperlink w:anchor="__RefHeading___Toc705094_2320776876">
            <w:r>
              <w:rPr>
                <w:webHidden/>
                <w:rStyle w:val="IndexLink"/>
                <w:rtl w:val="true"/>
              </w:rPr>
              <w:t>بخش ششم</w:t>
            </w:r>
            <w:r>
              <w:rPr>
                <w:rStyle w:val="IndexLink"/>
                <w:rtl w:val="true"/>
              </w:rPr>
              <w:tab/>
            </w:r>
            <w:r>
              <w:rPr>
                <w:rStyle w:val="IndexLink"/>
              </w:rPr>
              <w:t>459</w:t>
            </w:r>
          </w:hyperlink>
        </w:p>
        <w:p>
          <w:pPr>
            <w:pStyle w:val="Contents4"/>
            <w:tabs>
              <w:tab w:val="clear" w:pos="8176"/>
              <w:tab w:val="right" w:pos="9026" w:leader="dot"/>
            </w:tabs>
            <w:rPr/>
          </w:pPr>
          <w:hyperlink w:anchor="__RefHeading___Toc705096_2320776876">
            <w:r>
              <w:rPr>
                <w:webHidden/>
                <w:rStyle w:val="IndexLink"/>
                <w:rtl w:val="true"/>
              </w:rPr>
              <w:t>چگونگی اجرای حد زنای</w:t>
            </w:r>
            <w:r>
              <w:rPr>
                <w:rStyle w:val="IndexLink"/>
                <w:rtl w:val="true"/>
              </w:rPr>
              <w:tab/>
            </w:r>
            <w:r>
              <w:rPr>
                <w:rStyle w:val="IndexLink"/>
              </w:rPr>
              <w:t>459</w:t>
            </w:r>
          </w:hyperlink>
        </w:p>
        <w:p>
          <w:pPr>
            <w:pStyle w:val="Contents3"/>
            <w:tabs>
              <w:tab w:val="clear" w:pos="8459"/>
              <w:tab w:val="right" w:pos="9026" w:leader="dot"/>
            </w:tabs>
            <w:rPr/>
          </w:pPr>
          <w:hyperlink w:anchor="__RefHeading___Toc705098_2320776876">
            <w:r>
              <w:rPr>
                <w:webHidden/>
                <w:rStyle w:val="IndexLink"/>
                <w:rtl w:val="true"/>
              </w:rPr>
              <w:t>بخش هفتم</w:t>
            </w:r>
            <w:r>
              <w:rPr>
                <w:rStyle w:val="IndexLink"/>
                <w:rtl w:val="true"/>
              </w:rPr>
              <w:tab/>
            </w:r>
            <w:r>
              <w:rPr>
                <w:rStyle w:val="IndexLink"/>
              </w:rPr>
              <w:t>461</w:t>
            </w:r>
          </w:hyperlink>
        </w:p>
        <w:p>
          <w:pPr>
            <w:pStyle w:val="Contents4"/>
            <w:tabs>
              <w:tab w:val="clear" w:pos="8176"/>
              <w:tab w:val="right" w:pos="9026" w:leader="dot"/>
            </w:tabs>
            <w:rPr/>
          </w:pPr>
          <w:hyperlink w:anchor="__RefHeading___Toc705100_2320776876">
            <w:r>
              <w:rPr>
                <w:webHidden/>
                <w:rStyle w:val="IndexLink"/>
                <w:rtl w:val="true"/>
              </w:rPr>
              <w:t>آن چه موجب سنگسار می گردد</w:t>
            </w:r>
            <w:r>
              <w:rPr>
                <w:rStyle w:val="IndexLink"/>
                <w:rtl w:val="true"/>
              </w:rPr>
              <w:tab/>
            </w:r>
            <w:r>
              <w:rPr>
                <w:rStyle w:val="IndexLink"/>
              </w:rPr>
              <w:t>461</w:t>
            </w:r>
          </w:hyperlink>
        </w:p>
        <w:p>
          <w:pPr>
            <w:pStyle w:val="Contents3"/>
            <w:tabs>
              <w:tab w:val="clear" w:pos="8459"/>
              <w:tab w:val="right" w:pos="9026" w:leader="dot"/>
            </w:tabs>
            <w:rPr/>
          </w:pPr>
          <w:hyperlink w:anchor="__RefHeading___Toc705102_2320776876">
            <w:r>
              <w:rPr>
                <w:webHidden/>
                <w:rStyle w:val="IndexLink"/>
                <w:rtl w:val="true"/>
              </w:rPr>
              <w:t>بخش هشتم</w:t>
            </w:r>
            <w:r>
              <w:rPr>
                <w:rStyle w:val="IndexLink"/>
                <w:rtl w:val="true"/>
              </w:rPr>
              <w:tab/>
            </w:r>
            <w:r>
              <w:rPr>
                <w:rStyle w:val="IndexLink"/>
              </w:rPr>
              <w:t>463</w:t>
            </w:r>
          </w:hyperlink>
        </w:p>
        <w:p>
          <w:pPr>
            <w:pStyle w:val="Contents4"/>
            <w:tabs>
              <w:tab w:val="clear" w:pos="8176"/>
              <w:tab w:val="right" w:pos="9026" w:leader="dot"/>
            </w:tabs>
            <w:rPr/>
          </w:pPr>
          <w:hyperlink w:anchor="__RefHeading___Toc705104_2320776876">
            <w:r>
              <w:rPr>
                <w:webHidden/>
                <w:rStyle w:val="IndexLink"/>
                <w:rtl w:val="true"/>
              </w:rPr>
              <w:t>چگونگی اجرای سنگسار</w:t>
            </w:r>
            <w:r>
              <w:rPr>
                <w:rStyle w:val="IndexLink"/>
                <w:rtl w:val="true"/>
              </w:rPr>
              <w:tab/>
            </w:r>
            <w:r>
              <w:rPr>
                <w:rStyle w:val="IndexLink"/>
              </w:rPr>
              <w:t>463</w:t>
            </w:r>
          </w:hyperlink>
        </w:p>
        <w:p>
          <w:pPr>
            <w:pStyle w:val="Contents3"/>
            <w:tabs>
              <w:tab w:val="clear" w:pos="8459"/>
              <w:tab w:val="right" w:pos="9026" w:leader="dot"/>
            </w:tabs>
            <w:rPr/>
          </w:pPr>
          <w:hyperlink w:anchor="__RefHeading___Toc705106_2320776876">
            <w:r>
              <w:rPr>
                <w:webHidden/>
                <w:rStyle w:val="IndexLink"/>
                <w:rtl w:val="true"/>
              </w:rPr>
              <w:t>بخش نهم</w:t>
            </w:r>
            <w:r>
              <w:rPr>
                <w:rStyle w:val="IndexLink"/>
                <w:rtl w:val="true"/>
              </w:rPr>
              <w:tab/>
            </w:r>
            <w:r>
              <w:rPr>
                <w:rStyle w:val="IndexLink"/>
              </w:rPr>
              <w:t>467</w:t>
            </w:r>
          </w:hyperlink>
        </w:p>
        <w:p>
          <w:pPr>
            <w:pStyle w:val="Contents4"/>
            <w:tabs>
              <w:tab w:val="clear" w:pos="8176"/>
              <w:tab w:val="right" w:pos="9026" w:leader="dot"/>
            </w:tabs>
            <w:rPr/>
          </w:pPr>
          <w:hyperlink w:anchor="__RefHeading___Toc705108_2320776876">
            <w:r>
              <w:rPr>
                <w:webHidden/>
                <w:rStyle w:val="IndexLink"/>
                <w:rtl w:val="true"/>
              </w:rPr>
              <w:t>روایاتی در چگونگی حد سنگسار</w:t>
            </w:r>
            <w:r>
              <w:rPr>
                <w:rStyle w:val="IndexLink"/>
                <w:rtl w:val="true"/>
              </w:rPr>
              <w:tab/>
            </w:r>
            <w:r>
              <w:rPr>
                <w:rStyle w:val="IndexLink"/>
              </w:rPr>
              <w:t>467</w:t>
            </w:r>
          </w:hyperlink>
        </w:p>
        <w:p>
          <w:pPr>
            <w:pStyle w:val="Contents3"/>
            <w:tabs>
              <w:tab w:val="clear" w:pos="8459"/>
              <w:tab w:val="right" w:pos="9026" w:leader="dot"/>
            </w:tabs>
            <w:rPr/>
          </w:pPr>
          <w:hyperlink w:anchor="__RefHeading___Toc705110_2320776876">
            <w:r>
              <w:rPr>
                <w:webHidden/>
                <w:rStyle w:val="IndexLink"/>
                <w:rtl w:val="true"/>
              </w:rPr>
              <w:t>بخش دهم</w:t>
            </w:r>
            <w:r>
              <w:rPr>
                <w:rStyle w:val="IndexLink"/>
                <w:rtl w:val="true"/>
              </w:rPr>
              <w:tab/>
            </w:r>
            <w:r>
              <w:rPr>
                <w:rStyle w:val="IndexLink"/>
              </w:rPr>
              <w:t>477</w:t>
            </w:r>
          </w:hyperlink>
        </w:p>
        <w:p>
          <w:pPr>
            <w:pStyle w:val="Contents4"/>
            <w:tabs>
              <w:tab w:val="clear" w:pos="8176"/>
              <w:tab w:val="right" w:pos="9026" w:leader="dot"/>
            </w:tabs>
            <w:rPr/>
          </w:pPr>
          <w:hyperlink w:anchor="__RefHeading___Toc705112_2320776876">
            <w:r>
              <w:rPr>
                <w:webHidden/>
                <w:rStyle w:val="IndexLink"/>
                <w:rtl w:val="true"/>
              </w:rPr>
              <w:t>حکم تجاوز مرد به زن</w:t>
            </w:r>
            <w:r>
              <w:rPr>
                <w:rStyle w:val="IndexLink"/>
                <w:rtl w:val="true"/>
              </w:rPr>
              <w:tab/>
            </w:r>
            <w:r>
              <w:rPr>
                <w:rStyle w:val="IndexLink"/>
              </w:rPr>
              <w:t>477</w:t>
            </w:r>
          </w:hyperlink>
        </w:p>
        <w:p>
          <w:pPr>
            <w:pStyle w:val="Contents3"/>
            <w:tabs>
              <w:tab w:val="clear" w:pos="8459"/>
              <w:tab w:val="right" w:pos="9026" w:leader="dot"/>
            </w:tabs>
            <w:rPr/>
          </w:pPr>
          <w:hyperlink w:anchor="__RefHeading___Toc705114_2320776876">
            <w:r>
              <w:rPr>
                <w:webHidden/>
                <w:rStyle w:val="IndexLink"/>
                <w:rtl w:val="true"/>
              </w:rPr>
              <w:t>بخش یازدهم</w:t>
            </w:r>
            <w:r>
              <w:rPr>
                <w:rStyle w:val="IndexLink"/>
                <w:rtl w:val="true"/>
              </w:rPr>
              <w:tab/>
            </w:r>
            <w:r>
              <w:rPr>
                <w:rStyle w:val="IndexLink"/>
              </w:rPr>
              <w:t>479</w:t>
            </w:r>
          </w:hyperlink>
        </w:p>
        <w:p>
          <w:pPr>
            <w:pStyle w:val="Contents4"/>
            <w:tabs>
              <w:tab w:val="clear" w:pos="8176"/>
              <w:tab w:val="right" w:pos="9026" w:leader="dot"/>
            </w:tabs>
            <w:rPr/>
          </w:pPr>
          <w:hyperlink w:anchor="__RefHeading___Toc705116_2320776876">
            <w:r>
              <w:rPr>
                <w:webHidden/>
                <w:rStyle w:val="IndexLink"/>
                <w:rtl w:val="true"/>
              </w:rPr>
              <w:t>حکم زنای با محارم</w:t>
            </w:r>
            <w:r>
              <w:rPr>
                <w:rStyle w:val="IndexLink"/>
                <w:rtl w:val="true"/>
              </w:rPr>
              <w:tab/>
            </w:r>
            <w:r>
              <w:rPr>
                <w:rStyle w:val="IndexLink"/>
              </w:rPr>
              <w:t>479</w:t>
            </w:r>
          </w:hyperlink>
        </w:p>
        <w:p>
          <w:pPr>
            <w:pStyle w:val="Contents3"/>
            <w:tabs>
              <w:tab w:val="clear" w:pos="8459"/>
              <w:tab w:val="right" w:pos="9026" w:leader="dot"/>
            </w:tabs>
            <w:rPr/>
          </w:pPr>
          <w:hyperlink w:anchor="__RefHeading___Toc705118_2320776876">
            <w:r>
              <w:rPr>
                <w:webHidden/>
                <w:rStyle w:val="IndexLink"/>
                <w:rtl w:val="true"/>
              </w:rPr>
              <w:t>بخش دوازدهم</w:t>
            </w:r>
            <w:r>
              <w:rPr>
                <w:rStyle w:val="IndexLink"/>
                <w:rtl w:val="true"/>
              </w:rPr>
              <w:tab/>
            </w:r>
            <w:r>
              <w:rPr>
                <w:rStyle w:val="IndexLink"/>
              </w:rPr>
              <w:t>482</w:t>
            </w:r>
          </w:hyperlink>
        </w:p>
        <w:p>
          <w:pPr>
            <w:pStyle w:val="Contents4"/>
            <w:tabs>
              <w:tab w:val="clear" w:pos="8176"/>
              <w:tab w:val="right" w:pos="9026" w:leader="dot"/>
            </w:tabs>
            <w:rPr/>
          </w:pPr>
          <w:hyperlink w:anchor="__RefHeading___Toc705120_2320776876">
            <w:r>
              <w:rPr>
                <w:webHidden/>
                <w:rStyle w:val="IndexLink"/>
                <w:rtl w:val="true"/>
              </w:rPr>
              <w:t>کشتن زناکار در سومین مرتبه</w:t>
            </w:r>
            <w:r>
              <w:rPr>
                <w:rStyle w:val="IndexLink"/>
                <w:rtl w:val="true"/>
              </w:rPr>
              <w:tab/>
            </w:r>
            <w:r>
              <w:rPr>
                <w:rStyle w:val="IndexLink"/>
              </w:rPr>
              <w:t>482</w:t>
            </w:r>
          </w:hyperlink>
        </w:p>
        <w:p>
          <w:pPr>
            <w:pStyle w:val="Contents3"/>
            <w:tabs>
              <w:tab w:val="clear" w:pos="8459"/>
              <w:tab w:val="right" w:pos="9026" w:leader="dot"/>
            </w:tabs>
            <w:rPr/>
          </w:pPr>
          <w:hyperlink w:anchor="__RefHeading___Toc705122_2320776876">
            <w:r>
              <w:rPr>
                <w:webHidden/>
                <w:rStyle w:val="IndexLink"/>
                <w:rtl w:val="true"/>
              </w:rPr>
              <w:t>بخش سیزدهم</w:t>
            </w:r>
            <w:r>
              <w:rPr>
                <w:rStyle w:val="IndexLink"/>
                <w:rtl w:val="true"/>
              </w:rPr>
              <w:tab/>
            </w:r>
            <w:r>
              <w:rPr>
                <w:rStyle w:val="IndexLink"/>
              </w:rPr>
              <w:t>483</w:t>
            </w:r>
          </w:hyperlink>
        </w:p>
        <w:p>
          <w:pPr>
            <w:pStyle w:val="Contents4"/>
            <w:tabs>
              <w:tab w:val="clear" w:pos="8176"/>
              <w:tab w:val="right" w:pos="9026" w:leader="dot"/>
            </w:tabs>
            <w:rPr/>
          </w:pPr>
          <w:hyperlink w:anchor="__RefHeading___Toc705124_2320776876">
            <w:r>
              <w:rPr>
                <w:webHidden/>
                <w:rStyle w:val="IndexLink"/>
                <w:rtl w:val="true"/>
              </w:rPr>
              <w:t>حکم زنای زن و مرد دیوانه</w:t>
            </w:r>
            <w:r>
              <w:rPr>
                <w:rStyle w:val="IndexLink"/>
                <w:rtl w:val="true"/>
              </w:rPr>
              <w:tab/>
            </w:r>
            <w:r>
              <w:rPr>
                <w:rStyle w:val="IndexLink"/>
              </w:rPr>
              <w:t>483</w:t>
            </w:r>
          </w:hyperlink>
        </w:p>
        <w:p>
          <w:pPr>
            <w:pStyle w:val="Contents3"/>
            <w:tabs>
              <w:tab w:val="clear" w:pos="8459"/>
              <w:tab w:val="right" w:pos="9026" w:leader="dot"/>
            </w:tabs>
            <w:rPr/>
          </w:pPr>
          <w:hyperlink w:anchor="__RefHeading___Toc705126_2320776876">
            <w:r>
              <w:rPr>
                <w:webHidden/>
                <w:rStyle w:val="IndexLink"/>
                <w:rtl w:val="true"/>
              </w:rPr>
              <w:t>بخش چهاردهم</w:t>
            </w:r>
            <w:r>
              <w:rPr>
                <w:rStyle w:val="IndexLink"/>
                <w:rtl w:val="true"/>
              </w:rPr>
              <w:tab/>
            </w:r>
            <w:r>
              <w:rPr>
                <w:rStyle w:val="IndexLink"/>
              </w:rPr>
              <w:t>484</w:t>
            </w:r>
          </w:hyperlink>
        </w:p>
        <w:p>
          <w:pPr>
            <w:pStyle w:val="Contents4"/>
            <w:tabs>
              <w:tab w:val="clear" w:pos="8176"/>
              <w:tab w:val="right" w:pos="9026" w:leader="dot"/>
            </w:tabs>
            <w:rPr/>
          </w:pPr>
          <w:hyperlink w:anchor="__RefHeading___Toc705128_2320776876">
            <w:r>
              <w:rPr>
                <w:webHidden/>
                <w:rStyle w:val="IndexLink"/>
                <w:rtl w:val="true"/>
              </w:rPr>
              <w:t>حکم حد زن شوهرداری که ازدواج می کند یا در دوران عده ازدواجمی کند و حکم مردی که با زن شوهردار ازدواج می کند</w:t>
            </w:r>
            <w:r>
              <w:rPr>
                <w:rStyle w:val="IndexLink"/>
                <w:rtl w:val="true"/>
              </w:rPr>
              <w:tab/>
            </w:r>
            <w:r>
              <w:rPr>
                <w:rStyle w:val="IndexLink"/>
              </w:rPr>
              <w:t>484</w:t>
            </w:r>
          </w:hyperlink>
        </w:p>
        <w:p>
          <w:pPr>
            <w:pStyle w:val="Contents3"/>
            <w:tabs>
              <w:tab w:val="clear" w:pos="8459"/>
              <w:tab w:val="right" w:pos="9026" w:leader="dot"/>
            </w:tabs>
            <w:rPr/>
          </w:pPr>
          <w:hyperlink w:anchor="__RefHeading___Toc705130_2320776876">
            <w:r>
              <w:rPr>
                <w:webHidden/>
                <w:rStyle w:val="IndexLink"/>
                <w:rtl w:val="true"/>
              </w:rPr>
              <w:t>بخش پانزدهم</w:t>
            </w:r>
            <w:r>
              <w:rPr>
                <w:rStyle w:val="IndexLink"/>
                <w:rtl w:val="true"/>
              </w:rPr>
              <w:tab/>
            </w:r>
            <w:r>
              <w:rPr>
                <w:rStyle w:val="IndexLink"/>
              </w:rPr>
              <w:t>489</w:t>
            </w:r>
          </w:hyperlink>
        </w:p>
        <w:p>
          <w:pPr>
            <w:pStyle w:val="Contents4"/>
            <w:tabs>
              <w:tab w:val="clear" w:pos="8176"/>
              <w:tab w:val="right" w:pos="9026" w:leader="dot"/>
            </w:tabs>
            <w:rPr/>
          </w:pPr>
          <w:hyperlink w:anchor="__RefHeading___Toc705132_2320776876">
            <w:r>
              <w:rPr>
                <w:webHidden/>
                <w:rStyle w:val="IndexLink"/>
                <w:rtl w:val="true"/>
              </w:rPr>
              <w:t>حکم زنا با کنیز شراکتی و نیمه آزاد</w:t>
            </w:r>
            <w:r>
              <w:rPr>
                <w:rStyle w:val="IndexLink"/>
                <w:rtl w:val="true"/>
              </w:rPr>
              <w:tab/>
            </w:r>
            <w:r>
              <w:rPr>
                <w:rStyle w:val="IndexLink"/>
              </w:rPr>
              <w:t>489</w:t>
            </w:r>
          </w:hyperlink>
        </w:p>
        <w:p>
          <w:pPr>
            <w:pStyle w:val="Contents3"/>
            <w:tabs>
              <w:tab w:val="clear" w:pos="8459"/>
              <w:tab w:val="right" w:pos="9026" w:leader="dot"/>
            </w:tabs>
            <w:rPr/>
          </w:pPr>
          <w:hyperlink w:anchor="__RefHeading___Toc705134_2320776876">
            <w:r>
              <w:rPr>
                <w:webHidden/>
                <w:rStyle w:val="IndexLink"/>
                <w:rtl w:val="true"/>
              </w:rPr>
              <w:t>بخش شانزدهم</w:t>
            </w:r>
            <w:r>
              <w:rPr>
                <w:rStyle w:val="IndexLink"/>
                <w:rtl w:val="true"/>
              </w:rPr>
              <w:tab/>
            </w:r>
            <w:r>
              <w:rPr>
                <w:rStyle w:val="IndexLink"/>
              </w:rPr>
              <w:t>493</w:t>
            </w:r>
          </w:hyperlink>
        </w:p>
        <w:p>
          <w:pPr>
            <w:pStyle w:val="Contents4"/>
            <w:tabs>
              <w:tab w:val="clear" w:pos="8176"/>
              <w:tab w:val="right" w:pos="9026" w:leader="dot"/>
            </w:tabs>
            <w:rPr/>
          </w:pPr>
          <w:hyperlink w:anchor="__RefHeading___Toc705136_2320776876">
            <w:r>
              <w:rPr>
                <w:webHidden/>
                <w:rStyle w:val="IndexLink"/>
                <w:rtl w:val="true"/>
              </w:rPr>
              <w:t>حکم زنی که از روی اجبار و اکراه او را به زنا وادار کنند</w:t>
            </w:r>
            <w:r>
              <w:rPr>
                <w:rStyle w:val="IndexLink"/>
                <w:rtl w:val="true"/>
              </w:rPr>
              <w:tab/>
            </w:r>
            <w:r>
              <w:rPr>
                <w:rStyle w:val="IndexLink"/>
              </w:rPr>
              <w:t>493</w:t>
            </w:r>
          </w:hyperlink>
        </w:p>
        <w:p>
          <w:pPr>
            <w:pStyle w:val="Contents3"/>
            <w:tabs>
              <w:tab w:val="clear" w:pos="8459"/>
              <w:tab w:val="right" w:pos="9026" w:leader="dot"/>
            </w:tabs>
            <w:rPr/>
          </w:pPr>
          <w:hyperlink w:anchor="__RefHeading___Toc705138_2320776876">
            <w:r>
              <w:rPr>
                <w:webHidden/>
                <w:rStyle w:val="IndexLink"/>
                <w:rtl w:val="true"/>
              </w:rPr>
              <w:t>بخش هفدهم</w:t>
            </w:r>
            <w:r>
              <w:rPr>
                <w:rStyle w:val="IndexLink"/>
                <w:rtl w:val="true"/>
              </w:rPr>
              <w:tab/>
            </w:r>
            <w:r>
              <w:rPr>
                <w:rStyle w:val="IndexLink"/>
              </w:rPr>
              <w:t>494</w:t>
            </w:r>
          </w:hyperlink>
        </w:p>
        <w:p>
          <w:pPr>
            <w:pStyle w:val="Contents4"/>
            <w:tabs>
              <w:tab w:val="clear" w:pos="8176"/>
              <w:tab w:val="right" w:pos="9026" w:leader="dot"/>
            </w:tabs>
            <w:rPr/>
          </w:pPr>
          <w:hyperlink w:anchor="__RefHeading___Toc705140_2320776876">
            <w:r>
              <w:rPr>
                <w:webHidden/>
                <w:rStyle w:val="IndexLink"/>
                <w:rtl w:val="true"/>
              </w:rPr>
              <w:t>حکم انجام چند زنا در یک روز</w:t>
            </w:r>
            <w:r>
              <w:rPr>
                <w:rStyle w:val="IndexLink"/>
                <w:rtl w:val="true"/>
              </w:rPr>
              <w:tab/>
            </w:r>
            <w:r>
              <w:rPr>
                <w:rStyle w:val="IndexLink"/>
              </w:rPr>
              <w:t>494</w:t>
            </w:r>
          </w:hyperlink>
        </w:p>
        <w:p>
          <w:pPr>
            <w:pStyle w:val="Contents3"/>
            <w:tabs>
              <w:tab w:val="clear" w:pos="8459"/>
              <w:tab w:val="right" w:pos="9026" w:leader="dot"/>
            </w:tabs>
            <w:rPr/>
          </w:pPr>
          <w:hyperlink w:anchor="__RefHeading___Toc705142_2320776876">
            <w:r>
              <w:rPr>
                <w:webHidden/>
                <w:rStyle w:val="IndexLink"/>
                <w:rtl w:val="true"/>
              </w:rPr>
              <w:t>بخش هیجدهم</w:t>
            </w:r>
            <w:r>
              <w:rPr>
                <w:rStyle w:val="IndexLink"/>
                <w:rtl w:val="true"/>
              </w:rPr>
              <w:tab/>
            </w:r>
            <w:r>
              <w:rPr>
                <w:rStyle w:val="IndexLink"/>
              </w:rPr>
              <w:t>495</w:t>
            </w:r>
          </w:hyperlink>
        </w:p>
        <w:p>
          <w:pPr>
            <w:pStyle w:val="Contents4"/>
            <w:tabs>
              <w:tab w:val="clear" w:pos="8176"/>
              <w:tab w:val="right" w:pos="9026" w:leader="dot"/>
            </w:tabs>
            <w:rPr/>
          </w:pPr>
          <w:hyperlink w:anchor="__RefHeading___Toc705144_2320776876">
            <w:r>
              <w:rPr>
                <w:webHidden/>
                <w:rStyle w:val="IndexLink"/>
                <w:rtl w:val="true"/>
              </w:rPr>
              <w:t>حکم آمیزش صاحب کنیز با کنیزش که شوهر دارد</w:t>
            </w:r>
            <w:r>
              <w:rPr>
                <w:rStyle w:val="IndexLink"/>
                <w:rtl w:val="true"/>
              </w:rPr>
              <w:tab/>
            </w:r>
            <w:r>
              <w:rPr>
                <w:rStyle w:val="IndexLink"/>
              </w:rPr>
              <w:t>495</w:t>
            </w:r>
          </w:hyperlink>
        </w:p>
        <w:p>
          <w:pPr>
            <w:pStyle w:val="Contents3"/>
            <w:tabs>
              <w:tab w:val="clear" w:pos="8459"/>
              <w:tab w:val="right" w:pos="9026" w:leader="dot"/>
            </w:tabs>
            <w:rPr/>
          </w:pPr>
          <w:hyperlink w:anchor="__RefHeading___Toc705146_2320776876">
            <w:r>
              <w:rPr>
                <w:webHidden/>
                <w:rStyle w:val="IndexLink"/>
                <w:rtl w:val="true"/>
              </w:rPr>
              <w:t>بخش نوزدهم</w:t>
            </w:r>
            <w:r>
              <w:rPr>
                <w:rStyle w:val="IndexLink"/>
                <w:rtl w:val="true"/>
              </w:rPr>
              <w:tab/>
            </w:r>
            <w:r>
              <w:rPr>
                <w:rStyle w:val="IndexLink"/>
              </w:rPr>
              <w:t>495</w:t>
            </w:r>
          </w:hyperlink>
        </w:p>
        <w:p>
          <w:pPr>
            <w:pStyle w:val="Contents4"/>
            <w:tabs>
              <w:tab w:val="clear" w:pos="8176"/>
              <w:tab w:val="right" w:pos="9026" w:leader="dot"/>
            </w:tabs>
            <w:rPr/>
          </w:pPr>
          <w:hyperlink w:anchor="__RefHeading___Toc705148_2320776876">
            <w:r>
              <w:rPr>
                <w:webHidden/>
                <w:rStyle w:val="IndexLink"/>
                <w:rtl w:val="true"/>
              </w:rPr>
              <w:t>تبعید مرد زناکار</w:t>
            </w:r>
            <w:r>
              <w:rPr>
                <w:rStyle w:val="IndexLink"/>
                <w:rtl w:val="true"/>
              </w:rPr>
              <w:tab/>
            </w:r>
            <w:r>
              <w:rPr>
                <w:rStyle w:val="IndexLink"/>
              </w:rPr>
              <w:t>495</w:t>
            </w:r>
          </w:hyperlink>
        </w:p>
        <w:p>
          <w:pPr>
            <w:pStyle w:val="Contents3"/>
            <w:tabs>
              <w:tab w:val="clear" w:pos="8459"/>
              <w:tab w:val="right" w:pos="9026" w:leader="dot"/>
            </w:tabs>
            <w:rPr/>
          </w:pPr>
          <w:hyperlink w:anchor="__RefHeading___Toc705150_2320776876">
            <w:r>
              <w:rPr>
                <w:webHidden/>
                <w:rStyle w:val="IndexLink"/>
                <w:rtl w:val="true"/>
              </w:rPr>
              <w:t>بخش بیستم</w:t>
            </w:r>
            <w:r>
              <w:rPr>
                <w:rStyle w:val="IndexLink"/>
                <w:rtl w:val="true"/>
              </w:rPr>
              <w:tab/>
            </w:r>
            <w:r>
              <w:rPr>
                <w:rStyle w:val="IndexLink"/>
              </w:rPr>
              <w:t>497</w:t>
            </w:r>
          </w:hyperlink>
        </w:p>
        <w:p>
          <w:pPr>
            <w:pStyle w:val="Contents4"/>
            <w:tabs>
              <w:tab w:val="clear" w:pos="8176"/>
              <w:tab w:val="right" w:pos="9026" w:leader="dot"/>
            </w:tabs>
            <w:rPr/>
          </w:pPr>
          <w:hyperlink w:anchor="__RefHeading___Toc705152_2320776876">
            <w:r>
              <w:rPr>
                <w:webHidden/>
                <w:rStyle w:val="IndexLink"/>
                <w:rtl w:val="true"/>
              </w:rPr>
              <w:t>پسر و دختر زناکاری که حد کامل بر آن ها لازم می شود</w:t>
            </w:r>
            <w:r>
              <w:rPr>
                <w:rStyle w:val="IndexLink"/>
                <w:rtl w:val="true"/>
              </w:rPr>
              <w:tab/>
            </w:r>
            <w:r>
              <w:rPr>
                <w:rStyle w:val="IndexLink"/>
              </w:rPr>
              <w:t>497</w:t>
            </w:r>
          </w:hyperlink>
        </w:p>
        <w:p>
          <w:pPr>
            <w:pStyle w:val="Contents3"/>
            <w:tabs>
              <w:tab w:val="clear" w:pos="8459"/>
              <w:tab w:val="right" w:pos="9026" w:leader="dot"/>
            </w:tabs>
            <w:rPr/>
          </w:pPr>
          <w:hyperlink w:anchor="__RefHeading___Toc705154_2320776876">
            <w:r>
              <w:rPr>
                <w:webHidden/>
                <w:rStyle w:val="IndexLink"/>
                <w:rtl w:val="true"/>
              </w:rPr>
              <w:t>بخش بیست و یکم</w:t>
            </w:r>
            <w:r>
              <w:rPr>
                <w:rStyle w:val="IndexLink"/>
                <w:rtl w:val="true"/>
              </w:rPr>
              <w:tab/>
            </w:r>
            <w:r>
              <w:rPr>
                <w:rStyle w:val="IndexLink"/>
              </w:rPr>
              <w:t>499</w:t>
            </w:r>
          </w:hyperlink>
        </w:p>
        <w:p>
          <w:pPr>
            <w:pStyle w:val="Contents4"/>
            <w:tabs>
              <w:tab w:val="clear" w:pos="8176"/>
              <w:tab w:val="right" w:pos="9026" w:leader="dot"/>
            </w:tabs>
            <w:rPr/>
          </w:pPr>
          <w:hyperlink w:anchor="__RefHeading___Toc705156_2320776876">
            <w:r>
              <w:rPr>
                <w:webHidden/>
                <w:rStyle w:val="IndexLink"/>
                <w:rtl w:val="true"/>
              </w:rPr>
              <w:t>حد لواط</w:t>
            </w:r>
            <w:r>
              <w:rPr>
                <w:rStyle w:val="IndexLink"/>
                <w:rtl w:val="true"/>
              </w:rPr>
              <w:tab/>
            </w:r>
            <w:r>
              <w:rPr>
                <w:rStyle w:val="IndexLink"/>
              </w:rPr>
              <w:t>499</w:t>
            </w:r>
          </w:hyperlink>
        </w:p>
        <w:p>
          <w:pPr>
            <w:pStyle w:val="Contents3"/>
            <w:tabs>
              <w:tab w:val="clear" w:pos="8459"/>
              <w:tab w:val="right" w:pos="9026" w:leader="dot"/>
            </w:tabs>
            <w:rPr/>
          </w:pPr>
          <w:hyperlink w:anchor="__RefHeading___Toc705158_2320776876">
            <w:r>
              <w:rPr>
                <w:webHidden/>
                <w:rStyle w:val="IndexLink"/>
                <w:rtl w:val="true"/>
              </w:rPr>
              <w:t>بخش بیست و دوم</w:t>
            </w:r>
            <w:r>
              <w:rPr>
                <w:rStyle w:val="IndexLink"/>
                <w:rtl w:val="true"/>
              </w:rPr>
              <w:tab/>
            </w:r>
            <w:r>
              <w:rPr>
                <w:rStyle w:val="IndexLink"/>
              </w:rPr>
              <w:t>506</w:t>
            </w:r>
          </w:hyperlink>
        </w:p>
        <w:p>
          <w:pPr>
            <w:pStyle w:val="Contents4"/>
            <w:tabs>
              <w:tab w:val="clear" w:pos="8176"/>
              <w:tab w:val="right" w:pos="9026" w:leader="dot"/>
            </w:tabs>
            <w:rPr/>
          </w:pPr>
          <w:hyperlink w:anchor="__RefHeading___Toc705160_2320776876">
            <w:r>
              <w:rPr>
                <w:webHidden/>
                <w:rStyle w:val="IndexLink"/>
                <w:rtl w:val="true"/>
              </w:rPr>
              <w:t>[</w:t>
            </w:r>
            <w:r>
              <w:rPr>
                <w:rStyle w:val="IndexLink"/>
                <w:rtl w:val="true"/>
              </w:rPr>
              <w:t>روایتی دیگر درباره لواط</w:t>
            </w:r>
            <w:r>
              <w:rPr>
                <w:rStyle w:val="IndexLink"/>
                <w:rtl w:val="true"/>
              </w:rPr>
              <w:t>]</w:t>
              <w:tab/>
            </w:r>
            <w:r>
              <w:rPr>
                <w:rStyle w:val="IndexLink"/>
              </w:rPr>
              <w:t>506</w:t>
            </w:r>
          </w:hyperlink>
        </w:p>
        <w:p>
          <w:pPr>
            <w:pStyle w:val="Contents3"/>
            <w:tabs>
              <w:tab w:val="clear" w:pos="8459"/>
              <w:tab w:val="right" w:pos="9026" w:leader="dot"/>
            </w:tabs>
            <w:rPr/>
          </w:pPr>
          <w:hyperlink w:anchor="__RefHeading___Toc705162_2320776876">
            <w:r>
              <w:rPr>
                <w:webHidden/>
                <w:rStyle w:val="IndexLink"/>
                <w:rtl w:val="true"/>
              </w:rPr>
              <w:t>بخش بیست و سوم</w:t>
            </w:r>
            <w:r>
              <w:rPr>
                <w:rStyle w:val="IndexLink"/>
                <w:rtl w:val="true"/>
              </w:rPr>
              <w:tab/>
            </w:r>
            <w:r>
              <w:rPr>
                <w:rStyle w:val="IndexLink"/>
              </w:rPr>
              <w:t>509</w:t>
            </w:r>
          </w:hyperlink>
        </w:p>
        <w:p>
          <w:pPr>
            <w:pStyle w:val="Contents4"/>
            <w:tabs>
              <w:tab w:val="clear" w:pos="8176"/>
              <w:tab w:val="right" w:pos="9026" w:leader="dot"/>
            </w:tabs>
            <w:rPr/>
          </w:pPr>
          <w:hyperlink w:anchor="__RefHeading___Toc705164_2320776876">
            <w:r>
              <w:rPr>
                <w:webHidden/>
                <w:rStyle w:val="IndexLink"/>
                <w:rtl w:val="true"/>
              </w:rPr>
              <w:t>حد سحق وهم جنس بازی زنان</w:t>
            </w:r>
            <w:r>
              <w:rPr>
                <w:rStyle w:val="IndexLink"/>
                <w:rtl w:val="true"/>
              </w:rPr>
              <w:tab/>
            </w:r>
            <w:r>
              <w:rPr>
                <w:rStyle w:val="IndexLink"/>
              </w:rPr>
              <w:t>509</w:t>
            </w:r>
          </w:hyperlink>
        </w:p>
        <w:p>
          <w:pPr>
            <w:pStyle w:val="Contents3"/>
            <w:tabs>
              <w:tab w:val="clear" w:pos="8459"/>
              <w:tab w:val="right" w:pos="9026" w:leader="dot"/>
            </w:tabs>
            <w:rPr/>
          </w:pPr>
          <w:hyperlink w:anchor="__RefHeading___Toc705166_2320776876">
            <w:r>
              <w:rPr>
                <w:webHidden/>
                <w:rStyle w:val="IndexLink"/>
                <w:rtl w:val="true"/>
              </w:rPr>
              <w:t>بخش بیست و چهارم</w:t>
            </w:r>
            <w:r>
              <w:rPr>
                <w:rStyle w:val="IndexLink"/>
                <w:rtl w:val="true"/>
              </w:rPr>
              <w:tab/>
            </w:r>
            <w:r>
              <w:rPr>
                <w:rStyle w:val="IndexLink"/>
              </w:rPr>
              <w:t>511</w:t>
            </w:r>
          </w:hyperlink>
        </w:p>
        <w:p>
          <w:pPr>
            <w:pStyle w:val="Contents4"/>
            <w:tabs>
              <w:tab w:val="clear" w:pos="8176"/>
              <w:tab w:val="right" w:pos="9026" w:leader="dot"/>
            </w:tabs>
            <w:rPr/>
          </w:pPr>
          <w:hyperlink w:anchor="__RefHeading___Toc705168_2320776876">
            <w:r>
              <w:rPr>
                <w:webHidden/>
                <w:rStyle w:val="IndexLink"/>
                <w:rtl w:val="true"/>
              </w:rPr>
              <w:t>[</w:t>
            </w:r>
            <w:r>
              <w:rPr>
                <w:rStyle w:val="IndexLink"/>
                <w:rtl w:val="true"/>
              </w:rPr>
              <w:t>روایاتی دیگر در این باره</w:t>
            </w:r>
            <w:r>
              <w:rPr>
                <w:rStyle w:val="IndexLink"/>
                <w:rtl w:val="true"/>
              </w:rPr>
              <w:t>]</w:t>
              <w:tab/>
            </w:r>
            <w:r>
              <w:rPr>
                <w:rStyle w:val="IndexLink"/>
              </w:rPr>
              <w:t>511</w:t>
            </w:r>
          </w:hyperlink>
        </w:p>
        <w:p>
          <w:pPr>
            <w:pStyle w:val="Contents3"/>
            <w:tabs>
              <w:tab w:val="clear" w:pos="8459"/>
              <w:tab w:val="right" w:pos="9026" w:leader="dot"/>
            </w:tabs>
            <w:rPr/>
          </w:pPr>
          <w:hyperlink w:anchor="__RefHeading___Toc705170_2320776876">
            <w:r>
              <w:rPr>
                <w:webHidden/>
                <w:rStyle w:val="IndexLink"/>
                <w:rtl w:val="true"/>
              </w:rPr>
              <w:t>بخش بیست و پنجم</w:t>
            </w:r>
            <w:r>
              <w:rPr>
                <w:rStyle w:val="IndexLink"/>
                <w:rtl w:val="true"/>
              </w:rPr>
              <w:tab/>
            </w:r>
            <w:r>
              <w:rPr>
                <w:rStyle w:val="IndexLink"/>
              </w:rPr>
              <w:t>514</w:t>
            </w:r>
          </w:hyperlink>
        </w:p>
        <w:p>
          <w:pPr>
            <w:pStyle w:val="Contents4"/>
            <w:tabs>
              <w:tab w:val="clear" w:pos="8176"/>
              <w:tab w:val="right" w:pos="9026" w:leader="dot"/>
            </w:tabs>
            <w:rPr/>
          </w:pPr>
          <w:hyperlink w:anchor="__RefHeading___Toc705172_2320776876">
            <w:r>
              <w:rPr>
                <w:webHidden/>
                <w:rStyle w:val="IndexLink"/>
                <w:rtl w:val="true"/>
              </w:rPr>
              <w:t>حد کسی که با حیوانات نزدیکی می کند</w:t>
            </w:r>
            <w:r>
              <w:rPr>
                <w:rStyle w:val="IndexLink"/>
                <w:rtl w:val="true"/>
              </w:rPr>
              <w:t>.</w:t>
              <w:tab/>
            </w:r>
            <w:r>
              <w:rPr>
                <w:rStyle w:val="IndexLink"/>
              </w:rPr>
              <w:t>514</w:t>
            </w:r>
          </w:hyperlink>
        </w:p>
        <w:p>
          <w:pPr>
            <w:pStyle w:val="Contents3"/>
            <w:tabs>
              <w:tab w:val="clear" w:pos="8459"/>
              <w:tab w:val="right" w:pos="9026" w:leader="dot"/>
            </w:tabs>
            <w:rPr/>
          </w:pPr>
          <w:hyperlink w:anchor="__RefHeading___Toc705174_2320776876">
            <w:r>
              <w:rPr>
                <w:webHidden/>
                <w:rStyle w:val="IndexLink"/>
                <w:rtl w:val="true"/>
              </w:rPr>
              <w:t>بخش بیست و ششم</w:t>
            </w:r>
            <w:r>
              <w:rPr>
                <w:rStyle w:val="IndexLink"/>
                <w:rtl w:val="true"/>
              </w:rPr>
              <w:tab/>
            </w:r>
            <w:r>
              <w:rPr>
                <w:rStyle w:val="IndexLink"/>
              </w:rPr>
              <w:t>516</w:t>
            </w:r>
          </w:hyperlink>
        </w:p>
        <w:p>
          <w:pPr>
            <w:pStyle w:val="Contents4"/>
            <w:tabs>
              <w:tab w:val="clear" w:pos="8176"/>
              <w:tab w:val="right" w:pos="9026" w:leader="dot"/>
            </w:tabs>
            <w:rPr/>
          </w:pPr>
          <w:hyperlink w:anchor="__RefHeading___Toc705176_2320776876">
            <w:r>
              <w:rPr>
                <w:webHidden/>
                <w:rStyle w:val="IndexLink"/>
                <w:rtl w:val="true"/>
              </w:rPr>
              <w:t>حد تهمت و بهتان</w:t>
            </w:r>
            <w:r>
              <w:rPr>
                <w:rStyle w:val="IndexLink"/>
                <w:rtl w:val="true"/>
              </w:rPr>
              <w:tab/>
            </w:r>
            <w:r>
              <w:rPr>
                <w:rStyle w:val="IndexLink"/>
              </w:rPr>
              <w:t>516</w:t>
            </w:r>
          </w:hyperlink>
        </w:p>
        <w:p>
          <w:pPr>
            <w:pStyle w:val="Contents3"/>
            <w:tabs>
              <w:tab w:val="clear" w:pos="8459"/>
              <w:tab w:val="right" w:pos="9026" w:leader="dot"/>
            </w:tabs>
            <w:rPr/>
          </w:pPr>
          <w:hyperlink w:anchor="__RefHeading___Toc705178_2320776876">
            <w:r>
              <w:rPr>
                <w:webHidden/>
                <w:rStyle w:val="IndexLink"/>
                <w:rtl w:val="true"/>
              </w:rPr>
              <w:t>بخش بیست و هفتم</w:t>
            </w:r>
            <w:r>
              <w:rPr>
                <w:rStyle w:val="IndexLink"/>
                <w:rtl w:val="true"/>
              </w:rPr>
              <w:tab/>
            </w:r>
            <w:r>
              <w:rPr>
                <w:rStyle w:val="IndexLink"/>
              </w:rPr>
              <w:t>528</w:t>
            </w:r>
          </w:hyperlink>
        </w:p>
        <w:p>
          <w:pPr>
            <w:pStyle w:val="Contents4"/>
            <w:tabs>
              <w:tab w:val="clear" w:pos="8176"/>
              <w:tab w:val="right" w:pos="9026" w:leader="dot"/>
            </w:tabs>
            <w:rPr/>
          </w:pPr>
          <w:hyperlink w:anchor="__RefHeading___Toc705180_2320776876">
            <w:r>
              <w:rPr>
                <w:webHidden/>
                <w:rStyle w:val="IndexLink"/>
                <w:rtl w:val="true"/>
              </w:rPr>
              <w:t>حکم مردی که به گروهی تهمت می زند</w:t>
            </w:r>
            <w:r>
              <w:rPr>
                <w:rStyle w:val="IndexLink"/>
                <w:rtl w:val="true"/>
              </w:rPr>
              <w:tab/>
            </w:r>
            <w:r>
              <w:rPr>
                <w:rStyle w:val="IndexLink"/>
              </w:rPr>
              <w:t>528</w:t>
            </w:r>
          </w:hyperlink>
        </w:p>
        <w:p>
          <w:pPr>
            <w:pStyle w:val="Contents3"/>
            <w:tabs>
              <w:tab w:val="clear" w:pos="8459"/>
              <w:tab w:val="right" w:pos="9026" w:leader="dot"/>
            </w:tabs>
            <w:rPr/>
          </w:pPr>
          <w:hyperlink w:anchor="__RefHeading___Toc705182_2320776876">
            <w:r>
              <w:rPr>
                <w:webHidden/>
                <w:rStyle w:val="IndexLink"/>
                <w:rtl w:val="true"/>
              </w:rPr>
              <w:t>بخش بیست و هشتم</w:t>
            </w:r>
            <w:r>
              <w:rPr>
                <w:rStyle w:val="IndexLink"/>
                <w:rtl w:val="true"/>
              </w:rPr>
              <w:tab/>
            </w:r>
            <w:r>
              <w:rPr>
                <w:rStyle w:val="IndexLink"/>
              </w:rPr>
              <w:t>530</w:t>
            </w:r>
          </w:hyperlink>
        </w:p>
        <w:p>
          <w:pPr>
            <w:pStyle w:val="Contents4"/>
            <w:tabs>
              <w:tab w:val="clear" w:pos="8176"/>
              <w:tab w:val="right" w:pos="9026" w:leader="dot"/>
            </w:tabs>
            <w:rPr/>
          </w:pPr>
          <w:hyperlink w:anchor="__RefHeading___Toc705184_2320776876">
            <w:r>
              <w:rPr>
                <w:webHidden/>
                <w:rStyle w:val="IndexLink"/>
                <w:rtl w:val="true"/>
              </w:rPr>
              <w:t>روایاتی دیگر در این زمینه</w:t>
            </w:r>
            <w:r>
              <w:rPr>
                <w:rStyle w:val="IndexLink"/>
                <w:rtl w:val="true"/>
              </w:rPr>
              <w:tab/>
            </w:r>
            <w:r>
              <w:rPr>
                <w:rStyle w:val="IndexLink"/>
              </w:rPr>
              <w:t>530</w:t>
            </w:r>
          </w:hyperlink>
        </w:p>
        <w:p>
          <w:pPr>
            <w:pStyle w:val="Contents3"/>
            <w:tabs>
              <w:tab w:val="clear" w:pos="8459"/>
              <w:tab w:val="right" w:pos="9026" w:leader="dot"/>
            </w:tabs>
            <w:rPr/>
          </w:pPr>
          <w:hyperlink w:anchor="__RefHeading___Toc705186_2320776876">
            <w:r>
              <w:rPr>
                <w:webHidden/>
                <w:rStyle w:val="IndexLink"/>
                <w:rtl w:val="true"/>
              </w:rPr>
              <w:t>بخش بیست و نهم</w:t>
            </w:r>
            <w:r>
              <w:rPr>
                <w:rStyle w:val="IndexLink"/>
                <w:rtl w:val="true"/>
              </w:rPr>
              <w:tab/>
            </w:r>
            <w:r>
              <w:rPr>
                <w:rStyle w:val="IndexLink"/>
              </w:rPr>
              <w:t>532</w:t>
            </w:r>
          </w:hyperlink>
        </w:p>
        <w:p>
          <w:pPr>
            <w:pStyle w:val="Contents4"/>
            <w:tabs>
              <w:tab w:val="clear" w:pos="8176"/>
              <w:tab w:val="right" w:pos="9026" w:leader="dot"/>
            </w:tabs>
            <w:rPr/>
          </w:pPr>
          <w:hyperlink w:anchor="__RefHeading___Toc705188_2320776876">
            <w:r>
              <w:rPr>
                <w:webHidden/>
                <w:rStyle w:val="IndexLink"/>
                <w:rtl w:val="true"/>
              </w:rPr>
              <w:t>حکم مردی که به زن و فرزندش تهمت می زند</w:t>
            </w:r>
            <w:r>
              <w:rPr>
                <w:rStyle w:val="IndexLink"/>
                <w:rtl w:val="true"/>
              </w:rPr>
              <w:tab/>
            </w:r>
            <w:r>
              <w:rPr>
                <w:rStyle w:val="IndexLink"/>
              </w:rPr>
              <w:t>532</w:t>
            </w:r>
          </w:hyperlink>
        </w:p>
        <w:p>
          <w:pPr>
            <w:pStyle w:val="Contents3"/>
            <w:tabs>
              <w:tab w:val="clear" w:pos="8459"/>
              <w:tab w:val="right" w:pos="9026" w:leader="dot"/>
            </w:tabs>
            <w:rPr/>
          </w:pPr>
          <w:hyperlink w:anchor="__RefHeading___Toc705190_2320776876">
            <w:r>
              <w:rPr>
                <w:webHidden/>
                <w:rStyle w:val="IndexLink"/>
                <w:rtl w:val="true"/>
              </w:rPr>
              <w:t>بخش سی ام</w:t>
            </w:r>
            <w:r>
              <w:rPr>
                <w:rStyle w:val="IndexLink"/>
                <w:rtl w:val="true"/>
              </w:rPr>
              <w:tab/>
            </w:r>
            <w:r>
              <w:rPr>
                <w:rStyle w:val="IndexLink"/>
              </w:rPr>
              <w:t>538</w:t>
            </w:r>
          </w:hyperlink>
        </w:p>
        <w:p>
          <w:pPr>
            <w:pStyle w:val="Contents4"/>
            <w:tabs>
              <w:tab w:val="clear" w:pos="8176"/>
              <w:tab w:val="right" w:pos="9026" w:leader="dot"/>
            </w:tabs>
            <w:rPr/>
          </w:pPr>
          <w:hyperlink w:anchor="__RefHeading___Toc705192_2320776876">
            <w:r>
              <w:rPr>
                <w:webHidden/>
                <w:rStyle w:val="IndexLink"/>
                <w:rtl w:val="true"/>
              </w:rPr>
              <w:t>چگونگی اجرای حد تهمت</w:t>
            </w:r>
            <w:r>
              <w:rPr>
                <w:rStyle w:val="IndexLink"/>
                <w:rtl w:val="true"/>
              </w:rPr>
              <w:tab/>
            </w:r>
            <w:r>
              <w:rPr>
                <w:rStyle w:val="IndexLink"/>
              </w:rPr>
              <w:t>538</w:t>
            </w:r>
          </w:hyperlink>
        </w:p>
        <w:p>
          <w:pPr>
            <w:pStyle w:val="Contents3"/>
            <w:tabs>
              <w:tab w:val="clear" w:pos="8459"/>
              <w:tab w:val="right" w:pos="9026" w:leader="dot"/>
            </w:tabs>
            <w:rPr/>
          </w:pPr>
          <w:hyperlink w:anchor="__RefHeading___Toc705194_2320776876">
            <w:r>
              <w:rPr>
                <w:webHidden/>
                <w:rStyle w:val="IndexLink"/>
                <w:rtl w:val="true"/>
              </w:rPr>
              <w:t>بخش سی و یکم</w:t>
            </w:r>
            <w:r>
              <w:rPr>
                <w:rStyle w:val="IndexLink"/>
                <w:rtl w:val="true"/>
              </w:rPr>
              <w:tab/>
            </w:r>
            <w:r>
              <w:rPr>
                <w:rStyle w:val="IndexLink"/>
              </w:rPr>
              <w:t>540</w:t>
            </w:r>
          </w:hyperlink>
        </w:p>
        <w:p>
          <w:pPr>
            <w:pStyle w:val="Contents4"/>
            <w:tabs>
              <w:tab w:val="clear" w:pos="8176"/>
              <w:tab w:val="right" w:pos="9026" w:leader="dot"/>
            </w:tabs>
            <w:rPr/>
          </w:pPr>
          <w:hyperlink w:anchor="__RefHeading___Toc705196_2320776876">
            <w:r>
              <w:rPr>
                <w:webHidden/>
                <w:rStyle w:val="IndexLink"/>
                <w:rtl w:val="true"/>
              </w:rPr>
              <w:t>حد شراب خواری</w:t>
            </w:r>
            <w:r>
              <w:rPr>
                <w:rStyle w:val="IndexLink"/>
                <w:rtl w:val="true"/>
              </w:rPr>
              <w:tab/>
            </w:r>
            <w:r>
              <w:rPr>
                <w:rStyle w:val="IndexLink"/>
              </w:rPr>
              <w:t>540</w:t>
            </w:r>
          </w:hyperlink>
        </w:p>
        <w:p>
          <w:pPr>
            <w:pStyle w:val="Contents3"/>
            <w:tabs>
              <w:tab w:val="clear" w:pos="8459"/>
              <w:tab w:val="right" w:pos="9026" w:leader="dot"/>
            </w:tabs>
            <w:rPr/>
          </w:pPr>
          <w:hyperlink w:anchor="__RefHeading___Toc705198_2320776876">
            <w:r>
              <w:rPr>
                <w:webHidden/>
                <w:rStyle w:val="IndexLink"/>
                <w:rtl w:val="true"/>
              </w:rPr>
              <w:t>بخش سی و دوم</w:t>
            </w:r>
            <w:r>
              <w:rPr>
                <w:rStyle w:val="IndexLink"/>
                <w:rtl w:val="true"/>
              </w:rPr>
              <w:tab/>
            </w:r>
            <w:r>
              <w:rPr>
                <w:rStyle w:val="IndexLink"/>
              </w:rPr>
              <w:t>548</w:t>
            </w:r>
          </w:hyperlink>
        </w:p>
        <w:p>
          <w:pPr>
            <w:pStyle w:val="Contents4"/>
            <w:tabs>
              <w:tab w:val="clear" w:pos="8176"/>
              <w:tab w:val="right" w:pos="9026" w:leader="dot"/>
            </w:tabs>
            <w:rPr/>
          </w:pPr>
          <w:hyperlink w:anchor="__RefHeading___Toc705200_2320776876">
            <w:r>
              <w:rPr>
                <w:webHidden/>
                <w:rStyle w:val="IndexLink"/>
                <w:rtl w:val="true"/>
              </w:rPr>
              <w:t>زمان اجرای حد</w:t>
            </w:r>
            <w:r>
              <w:rPr>
                <w:rStyle w:val="IndexLink"/>
                <w:rtl w:val="true"/>
              </w:rPr>
              <w:tab/>
            </w:r>
            <w:r>
              <w:rPr>
                <w:rStyle w:val="IndexLink"/>
              </w:rPr>
              <w:t>548</w:t>
            </w:r>
          </w:hyperlink>
        </w:p>
        <w:p>
          <w:pPr>
            <w:pStyle w:val="Contents3"/>
            <w:tabs>
              <w:tab w:val="clear" w:pos="8459"/>
              <w:tab w:val="right" w:pos="9026" w:leader="dot"/>
            </w:tabs>
            <w:rPr/>
          </w:pPr>
          <w:hyperlink w:anchor="__RefHeading___Toc705202_2320776876">
            <w:r>
              <w:rPr>
                <w:webHidden/>
                <w:rStyle w:val="IndexLink"/>
                <w:rtl w:val="true"/>
              </w:rPr>
              <w:t>بخش سی و سوم</w:t>
            </w:r>
            <w:r>
              <w:rPr>
                <w:rStyle w:val="IndexLink"/>
                <w:rtl w:val="true"/>
              </w:rPr>
              <w:tab/>
            </w:r>
            <w:r>
              <w:rPr>
                <w:rStyle w:val="IndexLink"/>
              </w:rPr>
              <w:t>551</w:t>
            </w:r>
          </w:hyperlink>
        </w:p>
        <w:p>
          <w:pPr>
            <w:pStyle w:val="Contents4"/>
            <w:tabs>
              <w:tab w:val="clear" w:pos="8176"/>
              <w:tab w:val="right" w:pos="9026" w:leader="dot"/>
            </w:tabs>
            <w:rPr/>
          </w:pPr>
          <w:hyperlink w:anchor="__RefHeading___Toc705204_2320776876">
            <w:r>
              <w:rPr>
                <w:webHidden/>
                <w:rStyle w:val="IndexLink"/>
                <w:rtl w:val="true"/>
              </w:rPr>
              <w:t>شراب خوار در سومین مرتبه کشته می شود</w:t>
            </w:r>
            <w:r>
              <w:rPr>
                <w:rStyle w:val="IndexLink"/>
                <w:rtl w:val="true"/>
              </w:rPr>
              <w:tab/>
            </w:r>
            <w:r>
              <w:rPr>
                <w:rStyle w:val="IndexLink"/>
              </w:rPr>
              <w:t>551</w:t>
            </w:r>
          </w:hyperlink>
        </w:p>
        <w:p>
          <w:pPr>
            <w:pStyle w:val="Contents3"/>
            <w:tabs>
              <w:tab w:val="clear" w:pos="8459"/>
              <w:tab w:val="right" w:pos="9026" w:leader="dot"/>
            </w:tabs>
            <w:rPr/>
          </w:pPr>
          <w:hyperlink w:anchor="__RefHeading___Toc705206_2320776876">
            <w:r>
              <w:rPr>
                <w:webHidden/>
                <w:rStyle w:val="IndexLink"/>
                <w:rtl w:val="true"/>
              </w:rPr>
              <w:t>بخش سی و چهارم</w:t>
            </w:r>
            <w:r>
              <w:rPr>
                <w:rStyle w:val="IndexLink"/>
                <w:rtl w:val="true"/>
              </w:rPr>
              <w:tab/>
            </w:r>
            <w:r>
              <w:rPr>
                <w:rStyle w:val="IndexLink"/>
              </w:rPr>
              <w:t>553</w:t>
            </w:r>
          </w:hyperlink>
        </w:p>
        <w:p>
          <w:pPr>
            <w:pStyle w:val="Contents4"/>
            <w:tabs>
              <w:tab w:val="clear" w:pos="8176"/>
              <w:tab w:val="right" w:pos="9026" w:leader="dot"/>
            </w:tabs>
            <w:rPr/>
          </w:pPr>
          <w:hyperlink w:anchor="__RefHeading___Toc705208_2320776876">
            <w:r>
              <w:rPr>
                <w:webHidden/>
                <w:rStyle w:val="IndexLink"/>
                <w:rtl w:val="true"/>
              </w:rPr>
              <w:t>حكم اعتراف کنندگان به حد</w:t>
            </w:r>
            <w:r>
              <w:rPr>
                <w:rStyle w:val="IndexLink"/>
                <w:rtl w:val="true"/>
              </w:rPr>
              <w:tab/>
            </w:r>
            <w:r>
              <w:rPr>
                <w:rStyle w:val="IndexLink"/>
              </w:rPr>
              <w:t>553</w:t>
            </w:r>
          </w:hyperlink>
        </w:p>
        <w:p>
          <w:pPr>
            <w:pStyle w:val="Contents3"/>
            <w:tabs>
              <w:tab w:val="clear" w:pos="8459"/>
              <w:tab w:val="right" w:pos="9026" w:leader="dot"/>
            </w:tabs>
            <w:rPr/>
          </w:pPr>
          <w:hyperlink w:anchor="__RefHeading___Toc705210_2320776876">
            <w:r>
              <w:rPr>
                <w:webHidden/>
                <w:rStyle w:val="IndexLink"/>
                <w:rtl w:val="true"/>
              </w:rPr>
              <w:t>بخش سی و پنجم</w:t>
            </w:r>
            <w:r>
              <w:rPr>
                <w:rStyle w:val="IndexLink"/>
                <w:rtl w:val="true"/>
              </w:rPr>
              <w:tab/>
            </w:r>
            <w:r>
              <w:rPr>
                <w:rStyle w:val="IndexLink"/>
              </w:rPr>
              <w:t>557</w:t>
            </w:r>
          </w:hyperlink>
        </w:p>
        <w:p>
          <w:pPr>
            <w:pStyle w:val="Contents4"/>
            <w:tabs>
              <w:tab w:val="clear" w:pos="8176"/>
              <w:tab w:val="right" w:pos="9026" w:leader="dot"/>
            </w:tabs>
            <w:rPr/>
          </w:pPr>
          <w:hyperlink w:anchor="__RefHeading___Toc705212_2320776876">
            <w:r>
              <w:rPr>
                <w:webHidden/>
                <w:rStyle w:val="IndexLink"/>
                <w:rtl w:val="true"/>
              </w:rPr>
              <w:t>میزان مال مسروقه در اجرای حد سرقت</w:t>
            </w:r>
            <w:r>
              <w:rPr>
                <w:rStyle w:val="IndexLink"/>
                <w:rtl w:val="true"/>
              </w:rPr>
              <w:tab/>
            </w:r>
            <w:r>
              <w:rPr>
                <w:rStyle w:val="IndexLink"/>
              </w:rPr>
              <w:t>557</w:t>
            </w:r>
          </w:hyperlink>
        </w:p>
        <w:p>
          <w:pPr>
            <w:pStyle w:val="Contents3"/>
            <w:tabs>
              <w:tab w:val="clear" w:pos="8459"/>
              <w:tab w:val="right" w:pos="9026" w:leader="dot"/>
            </w:tabs>
            <w:rPr/>
          </w:pPr>
          <w:hyperlink w:anchor="__RefHeading___Toc705214_2320776876">
            <w:r>
              <w:rPr>
                <w:webHidden/>
                <w:rStyle w:val="IndexLink"/>
                <w:rtl w:val="true"/>
              </w:rPr>
              <w:t>بخش سی و ششم</w:t>
            </w:r>
            <w:r>
              <w:rPr>
                <w:rStyle w:val="IndexLink"/>
                <w:rtl w:val="true"/>
              </w:rPr>
              <w:tab/>
            </w:r>
            <w:r>
              <w:rPr>
                <w:rStyle w:val="IndexLink"/>
              </w:rPr>
              <w:t>560</w:t>
            </w:r>
          </w:hyperlink>
        </w:p>
        <w:p>
          <w:pPr>
            <w:pStyle w:val="Contents4"/>
            <w:tabs>
              <w:tab w:val="clear" w:pos="8176"/>
              <w:tab w:val="right" w:pos="9026" w:leader="dot"/>
            </w:tabs>
            <w:rPr/>
          </w:pPr>
          <w:hyperlink w:anchor="__RefHeading___Toc705216_2320776876">
            <w:r>
              <w:rPr>
                <w:webHidden/>
                <w:rStyle w:val="IndexLink"/>
                <w:rtl w:val="true"/>
              </w:rPr>
              <w:t>چگونگی اجرای حد سرقت</w:t>
            </w:r>
            <w:r>
              <w:rPr>
                <w:rStyle w:val="IndexLink"/>
                <w:rtl w:val="true"/>
              </w:rPr>
              <w:tab/>
            </w:r>
            <w:r>
              <w:rPr>
                <w:rStyle w:val="IndexLink"/>
              </w:rPr>
              <w:t>560</w:t>
            </w:r>
          </w:hyperlink>
        </w:p>
        <w:p>
          <w:pPr>
            <w:pStyle w:val="Contents3"/>
            <w:tabs>
              <w:tab w:val="clear" w:pos="8459"/>
              <w:tab w:val="right" w:pos="9026" w:leader="dot"/>
            </w:tabs>
            <w:rPr/>
          </w:pPr>
          <w:hyperlink w:anchor="__RefHeading___Toc705218_2320776876">
            <w:r>
              <w:rPr>
                <w:webHidden/>
                <w:rStyle w:val="IndexLink"/>
                <w:rtl w:val="true"/>
              </w:rPr>
              <w:t>بخش سی و هفتم</w:t>
            </w:r>
            <w:r>
              <w:rPr>
                <w:rStyle w:val="IndexLink"/>
                <w:rtl w:val="true"/>
              </w:rPr>
              <w:tab/>
            </w:r>
            <w:r>
              <w:rPr>
                <w:rStyle w:val="IndexLink"/>
              </w:rPr>
              <w:t>569</w:t>
            </w:r>
          </w:hyperlink>
        </w:p>
        <w:p>
          <w:pPr>
            <w:pStyle w:val="Contents4"/>
            <w:tabs>
              <w:tab w:val="clear" w:pos="8176"/>
              <w:tab w:val="right" w:pos="9026" w:leader="dot"/>
            </w:tabs>
            <w:rPr/>
          </w:pPr>
          <w:hyperlink w:anchor="__RefHeading___Toc705220_2320776876">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705222_2320776876">
            <w:r>
              <w:rPr>
                <w:webHidden/>
                <w:rStyle w:val="IndexLink"/>
                <w:rtl w:val="true"/>
              </w:rPr>
              <w:t>حكم حد كيسه بر و رباینده</w:t>
            </w:r>
            <w:r>
              <w:rPr>
                <w:rStyle w:val="IndexLink"/>
                <w:rtl w:val="true"/>
              </w:rPr>
              <w:tab/>
            </w:r>
            <w:r>
              <w:rPr>
                <w:rStyle w:val="IndexLink"/>
              </w:rPr>
              <w:t>569</w:t>
            </w:r>
          </w:hyperlink>
        </w:p>
        <w:p>
          <w:pPr>
            <w:pStyle w:val="Contents3"/>
            <w:tabs>
              <w:tab w:val="clear" w:pos="8459"/>
              <w:tab w:val="right" w:pos="9026" w:leader="dot"/>
            </w:tabs>
            <w:rPr/>
          </w:pPr>
          <w:hyperlink w:anchor="__RefHeading___Toc705224_2320776876">
            <w:r>
              <w:rPr>
                <w:webHidden/>
                <w:rStyle w:val="IndexLink"/>
                <w:rtl w:val="true"/>
              </w:rPr>
              <w:t>بخش سی و هشتم</w:t>
            </w:r>
            <w:r>
              <w:rPr>
                <w:rStyle w:val="IndexLink"/>
                <w:rtl w:val="true"/>
              </w:rPr>
              <w:tab/>
            </w:r>
            <w:r>
              <w:rPr>
                <w:rStyle w:val="IndexLink"/>
              </w:rPr>
              <w:t>572</w:t>
            </w:r>
          </w:hyperlink>
        </w:p>
        <w:p>
          <w:pPr>
            <w:pStyle w:val="Contents4"/>
            <w:tabs>
              <w:tab w:val="clear" w:pos="8176"/>
              <w:tab w:val="right" w:pos="9026" w:leader="dot"/>
            </w:tabs>
            <w:rPr/>
          </w:pPr>
          <w:hyperlink w:anchor="__RefHeading___Toc705226_2320776876">
            <w:r>
              <w:rPr>
                <w:webHidden/>
                <w:rStyle w:val="IndexLink"/>
                <w:rtl w:val="true"/>
              </w:rPr>
              <w:t>دزدی کارگر و مهمان</w:t>
            </w:r>
            <w:r>
              <w:rPr>
                <w:rStyle w:val="IndexLink"/>
                <w:rtl w:val="true"/>
              </w:rPr>
              <w:tab/>
            </w:r>
            <w:r>
              <w:rPr>
                <w:rStyle w:val="IndexLink"/>
              </w:rPr>
              <w:t>572</w:t>
            </w:r>
          </w:hyperlink>
        </w:p>
        <w:p>
          <w:pPr>
            <w:pStyle w:val="Contents3"/>
            <w:tabs>
              <w:tab w:val="clear" w:pos="8459"/>
              <w:tab w:val="right" w:pos="9026" w:leader="dot"/>
            </w:tabs>
            <w:rPr/>
          </w:pPr>
          <w:hyperlink w:anchor="__RefHeading___Toc705228_2320776876">
            <w:r>
              <w:rPr>
                <w:webHidden/>
                <w:rStyle w:val="IndexLink"/>
                <w:rtl w:val="true"/>
              </w:rPr>
              <w:t>بخش سی و نهم</w:t>
            </w:r>
            <w:r>
              <w:rPr>
                <w:rStyle w:val="IndexLink"/>
                <w:rtl w:val="true"/>
              </w:rPr>
              <w:tab/>
            </w:r>
            <w:r>
              <w:rPr>
                <w:rStyle w:val="IndexLink"/>
              </w:rPr>
              <w:t>576</w:t>
            </w:r>
          </w:hyperlink>
        </w:p>
        <w:p>
          <w:pPr>
            <w:pStyle w:val="Contents4"/>
            <w:tabs>
              <w:tab w:val="clear" w:pos="8176"/>
              <w:tab w:val="right" w:pos="9026" w:leader="dot"/>
            </w:tabs>
            <w:rPr/>
          </w:pPr>
          <w:hyperlink w:anchor="__RefHeading___Toc705230_2320776876">
            <w:r>
              <w:rPr>
                <w:webHidden/>
                <w:rStyle w:val="IndexLink"/>
                <w:rtl w:val="true"/>
              </w:rPr>
              <w:t>کفن دزد</w:t>
            </w:r>
            <w:r>
              <w:rPr>
                <w:rStyle w:val="IndexLink"/>
                <w:rtl w:val="true"/>
              </w:rPr>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96_239181"/>
      <w:bookmarkStart w:id="1" w:name="pg19996_239181"/>
      <w:bookmarkEnd w:id="1"/>
    </w:p>
    <w:p>
      <w:pPr>
        <w:pStyle w:val="Heading2"/>
        <w:numPr>
          <w:ilvl w:val="1"/>
          <w:numId w:val="1"/>
        </w:numPr>
        <w:rPr/>
      </w:pPr>
      <w:bookmarkStart w:id="2" w:name="pg19996_239181"/>
      <w:bookmarkStart w:id="3" w:name="__RefHeading___Toc70462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p>
    <w:p>
      <w:pPr>
        <w:pStyle w:val="BookText"/>
        <w:rPr/>
      </w:pPr>
      <w:r>
        <w:rPr>
          <w:rFonts w:ascii="IRNazanin" w:hAnsi="IRNazanin" w:eastAsia="IRNazanin"/>
          <w:color w:val="111111"/>
          <w:sz w:val="28"/>
          <w:sz w:val="28"/>
          <w:szCs w:val="28"/>
          <w:rtl w:val="true"/>
          <w:lang w:bidi="fa-IR"/>
        </w:rPr>
        <w:t>متن و ترجمه</w:t>
      </w:r>
    </w:p>
    <w:p>
      <w:pPr>
        <w:pStyle w:val="BookText"/>
        <w:rPr/>
      </w:pPr>
      <w:r>
        <w:rPr>
          <w:rFonts w:ascii="IRNazanin" w:hAnsi="IRNazanin" w:eastAsia="IRNazanin"/>
          <w:color w:val="111111"/>
          <w:sz w:val="28"/>
          <w:sz w:val="28"/>
          <w:szCs w:val="28"/>
          <w:rtl w:val="true"/>
          <w:lang w:bidi="fa-IR"/>
        </w:rPr>
        <w:t>کتاب نفیس</w:t>
      </w:r>
    </w:p>
    <w:p>
      <w:pPr>
        <w:pStyle w:val="BookText"/>
        <w:rPr/>
      </w:pPr>
      <w:r>
        <w:rPr>
          <w:rFonts w:ascii="IRNazanin" w:hAnsi="IRNazanin" w:eastAsia="IRNazanin"/>
          <w:color w:val="111111"/>
          <w:sz w:val="28"/>
          <w:sz w:val="28"/>
          <w:szCs w:val="28"/>
          <w:rtl w:val="true"/>
          <w:lang w:bidi="fa-IR"/>
        </w:rPr>
        <w:t>فروع کافی</w:t>
      </w:r>
    </w:p>
    <w:p>
      <w:pPr>
        <w:pStyle w:val="BookText"/>
        <w:rPr/>
      </w:pPr>
      <w:r>
        <w:rPr>
          <w:rFonts w:ascii="IRNazanin" w:hAnsi="IRNazanin" w:eastAsia="IRNazanin"/>
          <w:color w:val="111111"/>
          <w:sz w:val="28"/>
          <w:sz w:val="28"/>
          <w:szCs w:val="28"/>
          <w:rtl w:val="true"/>
          <w:lang w:bidi="fa-IR"/>
        </w:rPr>
        <w:t>جلد نهم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محدّث عالی مقام ثقة الاسلام محمد یعقوب کلینی رازی رحمه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اشراف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علیمیرزایی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4628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96_239185"/>
      <w:bookmarkStart w:id="8" w:name="pg19996_239185"/>
      <w:bookmarkEnd w:id="8"/>
    </w:p>
    <w:p>
      <w:pPr>
        <w:pStyle w:val="Heading2"/>
        <w:numPr>
          <w:ilvl w:val="1"/>
          <w:numId w:val="1"/>
        </w:numPr>
        <w:rPr/>
      </w:pPr>
      <w:bookmarkStart w:id="9" w:name="pg19996_239185"/>
      <w:bookmarkStart w:id="10" w:name="__RefHeading___Toc704630_2320776876"/>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فهرست موضوعات</w:t>
      </w:r>
    </w:p>
    <w:p>
      <w:pPr>
        <w:pStyle w:val="BookText"/>
        <w:rPr/>
      </w:pPr>
      <w:r>
        <w:rPr>
          <w:rFonts w:ascii="IRNazanin" w:hAnsi="IRNazanin" w:eastAsia="IRNazanin"/>
          <w:color w:val="111111"/>
          <w:sz w:val="28"/>
          <w:sz w:val="28"/>
          <w:szCs w:val="28"/>
          <w:rtl w:val="true"/>
          <w:lang w:bidi="fa-IR"/>
        </w:rPr>
        <w:t>کتاب وصیت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آن چه درباره وصیّت دستور داده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گواهی بر وصیت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حکم کسی که وصیت را نمی پذیرد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انسان مادامی که زنده است اختیار مال خود را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وصیت به نفع وارثان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آن چه انسان می تواند وصیت کند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وارثان</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حکم کسی که وصیت می کند و در وصیت تجدید نظر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حكم لغو وصيت پس از مرگ مجری وصیت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اجرای وصیّت بر طبق مفاد آن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روایاتی دیگر در اجرای وصیت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بخش دوازدهم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دیگر در اجرای وصیت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وصیت به آزادی برده صدقه و حج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اگر وصی در وصیت ناعدالتی دید می تواند آن را تغییر دهد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اگر وصی، وصیت حق را تغییر دهد خود ضامن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حکم آزادی برده از ثلث میت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در اجرای وصیت اول کفن بعد بدهی و آن گاه وصیت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اجرای وصیت با پرداخت بدهی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حکم آزادی برده با پرداخت بدهی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وصیت برای برده مکاتب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حکم وصیت کسی که بالغ نشده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وصیت برای کنیزان صاحب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حكم وقف، صدقه، پیشکش، بخشش صدقه سکنی، عمری و رقبی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حکم کسی که به یک جزء از مال خودش وصیت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حکم کسی که به مقداری از مال خودش وصیت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حکم کسی که به سهمی از مال خودش وصیت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بخش بیست و هفتم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اقرار بیمار به نفع وارثان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اعتراف برخی از وارثان به آزادی برده یا پرداخت بدهی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ترکه اندک و بدهی فراوان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مال مبهم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بالغی که وصيّتش جایز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چگونگی تقسیم وصیت به نزدیکان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حكم وصیّت به بالغی که صغیری با او شریک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حكم وصیت برای دو نفر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صدقات و وصیت های رسول خدا، فاطمه زهرا و امامان 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صدقه ها و خیرها پس از مرگ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حکم کسی که بدون وصیت می میرد و وارث صغیر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حکم سرپرستی ایتام و حدود بلوغ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کتاب میراث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صورت های سهم های ارث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بیان سهم های ارث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سهام</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بخش چهارم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از آن کسی است که در طبقه پیشین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اجرای حکم ارث با شمشیر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باطل بودن عول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بطلان عول و این که سهام بیش از شش طبقه نخواهد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شناخت سهم بندی به نسبت عول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در کنار پدر و مادر و فرزند جز زن و شوهر ارت نمی برند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چرا طبق گفتار یونس سهام ارث بیشتر از شش سهم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چرا پسر دو سهم دارد و دختر یک سهم؟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حکم ارث اختصاصی فرزند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میراث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میراث نوادگان و نبیرگان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میراث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میراث پدر و مادر با برادران و خواهران پدری و مادری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میراث فرزندان در کنار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میراث فرزندان در کنار همسر و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بخش بیستم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پدر و مادر با شوهر وزن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حکم کلاله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میراث برادران و خواهران با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میراث پدر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میراث برادران مادری با پدر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میراث برادرزاده با پدر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میراث خویشاوندان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زنی که جز شوهرش بازمانده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شوهری که جز همسرش بازمانده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زنان چیزی از زمین و مزرعه ارث نمی برند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اختلاف زن و شوهر درباره اثاث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یک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چگونگی میراث دختر و پسری نابالغ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میراث عروس ناکام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میراث زنان طلاق داده شده در دوران بیماری و تندرستی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بخش سی و پنجم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ميراث خویشاوندان با بردگان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میراث غرق شدگان و زیر آوار رفتگان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میراث کشته شدگان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میراث قاتل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میراث پیروان ادیان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روایاتی دیگر در باره میراث پیروان ادیان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میراث اهل ادیان مختلف طبق قرآن و سنت نبوی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میراث بازماندگان مسلمان و مشرک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میراث بردگان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بردگان و آزادان از یک دیگر ارث نمی برند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حکم ارث بری وارثی آزاد و وارثی برده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بری مشروط از برده</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 xml:space="preserve">ميراث بردگان با قرارداد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IRNazanin" w:hAnsi="IRNazanin" w:eastAsia="IRNazanin"/>
          <w:color w:val="111111"/>
          <w:sz w:val="28"/>
          <w:sz w:val="28"/>
          <w:szCs w:val="28"/>
          <w:rtl w:val="true"/>
          <w:lang w:bidi="fa-IR"/>
        </w:rPr>
        <w:t xml:space="preserve">حکم میراث مرتد از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بخش چهل و نهم</w:t>
      </w:r>
    </w:p>
    <w:p>
      <w:pPr>
        <w:pStyle w:val="BookText"/>
        <w:rPr/>
      </w:pPr>
      <w:r>
        <w:rPr>
          <w:rFonts w:ascii="IRNazanin" w:hAnsi="IRNazanin" w:eastAsia="IRNazanin"/>
          <w:color w:val="111111"/>
          <w:sz w:val="28"/>
          <w:sz w:val="28"/>
          <w:szCs w:val="28"/>
          <w:rtl w:val="true"/>
          <w:lang w:bidi="fa-IR"/>
        </w:rPr>
        <w:t xml:space="preserve">حکم میراث گمشدگان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بخش پنجاهم</w:t>
      </w:r>
    </w:p>
    <w:p>
      <w:pPr>
        <w:pStyle w:val="BookText"/>
        <w:rPr/>
      </w:pPr>
      <w:r>
        <w:rPr>
          <w:rFonts w:ascii="IRNazanin" w:hAnsi="IRNazanin" w:eastAsia="IRNazanin"/>
          <w:color w:val="111111"/>
          <w:sz w:val="28"/>
          <w:sz w:val="28"/>
          <w:szCs w:val="28"/>
          <w:rtl w:val="true"/>
          <w:lang w:bidi="fa-IR"/>
        </w:rPr>
        <w:t xml:space="preserve">حکم میراث نوزاد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بخش پنجاه و یکم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ميراث 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خنثی به روایاتی دیگر</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دیگر درباره میراث خنثی</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در حکم میراث نوزاد دو سر</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میراث فرزندی که به مادرش تهمت زنا بزنند</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 xml:space="preserve">روایتی دیگر درباره میراث فرزندی که به مادرش تهمت زده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 xml:space="preserve">روایتی نادر در میراث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 xml:space="preserve">میراث فرزند زنا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 xml:space="preserve">روایاتی دیگر درباره میراث فرزند زنا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بخش شصتم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میراث فرزند کنیز متهم به زنا</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 xml:space="preserve">حکم میراث بردگان و صغیری که وارد شهر اسلامی می نمایند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 xml:space="preserve">اقرار به وجود وارثی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بخش شصت و سوم</w:t>
      </w:r>
    </w:p>
    <w:p>
      <w:pPr>
        <w:pStyle w:val="BookText"/>
        <w:rPr/>
      </w:pPr>
      <w:r>
        <w:rPr>
          <w:rFonts w:ascii="IRNazanin" w:hAnsi="IRNazanin" w:eastAsia="IRNazanin"/>
          <w:color w:val="111111"/>
          <w:sz w:val="28"/>
          <w:sz w:val="28"/>
          <w:szCs w:val="28"/>
          <w:rtl w:val="true"/>
          <w:lang w:bidi="fa-IR"/>
        </w:rPr>
        <w:t xml:space="preserve">اقرار برخی از وارثان به بدهی میت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وارث رضاعی</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بخش شصت و پنجم</w:t>
      </w:r>
    </w:p>
    <w:p>
      <w:pPr>
        <w:pStyle w:val="BookText"/>
        <w:rPr/>
      </w:pPr>
      <w:r>
        <w:rPr>
          <w:rFonts w:ascii="IRNazanin" w:hAnsi="IRNazanin" w:eastAsia="IRNazanin"/>
          <w:color w:val="111111"/>
          <w:sz w:val="28"/>
          <w:sz w:val="28"/>
          <w:szCs w:val="28"/>
          <w:rtl w:val="true"/>
          <w:lang w:bidi="fa-IR"/>
        </w:rPr>
        <w:t xml:space="preserve">حکم میراث بی وارثان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بخش شصت و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وارث همشهری</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بخش شصت و هفتم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ولایت و وابستگی برده از آن آزاد کننده او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شصت و هشتم</w:t>
      </w:r>
    </w:p>
    <w:p>
      <w:pPr>
        <w:pStyle w:val="BookText"/>
        <w:rPr/>
      </w:pPr>
      <w:r>
        <w:rPr>
          <w:rFonts w:ascii="IRNazanin" w:hAnsi="IRNazanin" w:eastAsia="IRNazanin"/>
          <w:color w:val="111111"/>
          <w:sz w:val="28"/>
          <w:sz w:val="28"/>
          <w:szCs w:val="28"/>
          <w:rtl w:val="true"/>
          <w:lang w:bidi="fa-IR"/>
        </w:rPr>
        <w:t xml:space="preserve">حکم آزادی برده بدون وابستگی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بخش شصت و 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دیگر درباره میراث بردگان</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کتاب حدود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اجرای حد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سنگسار و تازیانه و محکومان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حکم زنای همسردار و غیر همسردار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حکم زنای کودکان با افراد بالغ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آن چه موجب حد تازیانه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چگونگی اجرای حد زنا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آن چه موجب سنگسار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چگونگی اجرای سنگسار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روایاتی در چگونگی حد سنگسار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حکم تجاوز مرد به زن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حکم زنای با محارم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کشتن زناکار در سومین مرتبه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حکم زنای زن و مرد 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بخش چهاردهم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حد زن شوهرداری که ازدواج می کند یا در دوران عده ازدواج </w:t>
      </w:r>
    </w:p>
    <w:p>
      <w:pPr>
        <w:pStyle w:val="BookText"/>
        <w:rPr/>
      </w:pPr>
      <w:r>
        <w:rPr>
          <w:rFonts w:ascii="IRNazanin" w:hAnsi="IRNazanin" w:eastAsia="IRNazanin"/>
          <w:color w:val="111111"/>
          <w:sz w:val="28"/>
          <w:sz w:val="28"/>
          <w:szCs w:val="28"/>
          <w:rtl w:val="true"/>
          <w:lang w:bidi="fa-IR"/>
        </w:rPr>
        <w:t xml:space="preserve">می کند و حکم مردی که با زن شوهردار ازدواج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حکم زنا با کنیز شراکتی و نیمه آزاد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حکم زنی که از روی اجبار و اکراه او را به زنا وادار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حکم انجام چند زنا در یک روز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حکم آمیزش صاحب کنیز با کنیزش که شوهر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تبعید مرد زناکار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پسر و دختر زناکاری که حد کامل بر آن ها لازم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حد لواط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دیگر درباره لواط</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حد سحق وهم جنس بازی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دیگر در این باره</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حد کسی که با حیوانات نزدیکی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حد تهمت و بهتان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حکم مردی که به گروهی تهمت می زند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روایاتی دیگر در این زمینه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بخش بیست و نهم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مردی که به زن و فرزندش تهمت می زند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چگونگی اجرای حد تهمت</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حد شراب خواری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زمان اجرای حد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شراب خوار در سومین مرتبه کشته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حكم اعتراف کنندگان به حد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میزان مال مسروقه در اجرای حد سرقت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چگونگی اجرای حد سرقت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حكم حد كيسه بر و رباینده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دزدی کارگر و مهمان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بخش سی و نهم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کفن دزد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الوصايا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996_239197"/>
      <w:bookmarkStart w:id="13" w:name="pg19996_239197"/>
      <w:bookmarkEnd w:id="13"/>
    </w:p>
    <w:p>
      <w:pPr>
        <w:pStyle w:val="Heading2"/>
        <w:numPr>
          <w:ilvl w:val="1"/>
          <w:numId w:val="1"/>
        </w:numPr>
        <w:rPr/>
      </w:pPr>
      <w:bookmarkStart w:id="14" w:name="pg19996_239197"/>
      <w:bookmarkStart w:id="15" w:name="__RefHeading___Toc704632_2320776876"/>
      <w:bookmarkStart w:id="16" w:name="_Toc4"/>
      <w:bookmarkEnd w:id="14"/>
      <w:bookmarkEnd w:id="15"/>
      <w:r>
        <w:rPr>
          <w:rtl w:val="true"/>
        </w:rPr>
        <w:t xml:space="preserve">کتاب وصیت </w:t>
      </w:r>
      <w:r>
        <w:rPr>
          <w:rtl w:val="true"/>
        </w:rPr>
        <w:t>(</w:t>
      </w:r>
      <w:r>
        <w:rPr/>
        <w:t>15</w:t>
      </w:r>
      <w:r>
        <w:rPr>
          <w:rtl w:val="true"/>
        </w:rPr>
        <w:t xml:space="preserve"> - </w:t>
      </w:r>
      <w:r>
        <w:rPr/>
        <w:t>178</w:t>
      </w:r>
      <w:r>
        <w:rPr>
          <w:rtl w:val="true"/>
        </w:rPr>
        <w:t>)</w:t>
      </w:r>
      <w:bookmarkEnd w:id="16"/>
    </w:p>
    <w:p>
      <w:pPr>
        <w:pStyle w:val="Heading3"/>
        <w:numPr>
          <w:ilvl w:val="2"/>
          <w:numId w:val="1"/>
        </w:numPr>
        <w:rPr/>
      </w:pPr>
      <w:bookmarkStart w:id="17" w:name="__RefHeading___Toc704634_2320776876"/>
      <w:bookmarkStart w:id="18" w:name="_Toc5"/>
      <w:bookmarkEnd w:id="17"/>
      <w:r>
        <w:rPr>
          <w:rtl w:val="true"/>
        </w:rPr>
        <w:t>بخش یکم</w:t>
      </w:r>
      <w:bookmarkEnd w:id="18"/>
    </w:p>
    <w:p>
      <w:pPr>
        <w:pStyle w:val="Heading4"/>
        <w:numPr>
          <w:ilvl w:val="3"/>
          <w:numId w:val="1"/>
        </w:numPr>
        <w:rPr/>
      </w:pPr>
      <w:bookmarkStart w:id="19" w:name="__RefHeading___Toc704636_2320776876"/>
      <w:bookmarkStart w:id="20" w:name="_Toc6"/>
      <w:bookmarkEnd w:id="19"/>
      <w:r>
        <w:rPr>
          <w:rtl w:val="true"/>
        </w:rPr>
        <w:t>آن چه درباره وصیّت دستور داده شده است</w:t>
      </w:r>
      <w:bookmarkEnd w:id="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الْوَصِيَّةِ وَ مَا أُمِرَ بِهَا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عَلِيِّ بْنِ إِسْحَاقَ عَنِ الْحَسَنِ بْنِ حَازِمِ الْكَلْبِيِّ ابْنِ هِشَامِ بْنِ سَالِمٍ عَنْ سُلَيْمَانَ بْنِ جَعْفَرٍ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وعلیه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يُحْسِنْ وَصِيَّتَهُ عِنْدَ الْمَوْتِ كَانَ نَقْصِاً فِي مُرُوءَتِهِ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يُوصِي الْمَيِّتُ؟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حَضَرَتْهُ وَفَاتُهُ وَ اجْتَمَعَ النَّاسُ إِلَيْهِ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السَّمَاوَاتِ وَالْأَرْضِ عَالِمَ الْغَيْبِ وَ الشَّهَادَةِ الرَّحْمَنَ الرَّحِيمَ اللَّهُمَّ إِنِّي أَعْهَدُ إِلَيْكَ فِي دَارِ الدُّنْيَا أَنِّي أَشْهَدُ أَنْ لَا إِلَهَ إِلَّا أَنْتَ وَحْدَكَ لا شَرِيكَ لَكَ وَ أَنَّ مُحَمَّداً عَبْدُكَ وَ رَسُولُكَ وَ أَنَّ الْجَنَّةَ حَقٌّ وَ أَنَّ النَّارَ حَقٌّ وَ أَنَّ الْبَعْثَ حَقٌّ وَ أَنَّ الْحِسَابَ حَقٌّ وَالْقَدَرَ وَ الْمِيزَانَ حَقٌّ وَ أَنَّ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آن چه درباره وصیت دستور داده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هنگام مرگ وصیت خوب و کاملی نکند، در جوانمردی و عقلش نقص و کاستی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محتضر چگونه وصیت کند؟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مرگش فرا رسید و مردم کنارش جمع شدند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فَاطِرَ السَّمَاوَاتِ وَالْأَرْضِ عَالِمَ الْغَيْبِ وَالشَّهَادَةِ الرَّحْمَنَ الرَّحِيمَ اللَّهُمَّ إِنِّي أَعْهَدُ إِلَيْكَ فِي دَارِ الدُّنْيَا أَنِّي أَشْهَدُ أَنْ لا إِلَهَ إِلَّا أَنْتَ وَحْدَكَ لا شَرِيكَ لَكَ وَ أَنْ مُحَمَّداً عَبْدُكَ وَ رَسُولُكَ وَ أَنَّ الْجَنَّةَ حَقٌّ وَ أَنَّ النَّارَ حَقٌّ وَأَنَّ الْبَعْثَ حَقٌّ وَأَنَّ الْحِسَابَ حَقٌّ َوالقَدَرَ وَ الْمِيزَانَ حَقٌّ وَأَنَّ الدِّينَ </w:t>
      </w:r>
    </w:p>
    <w:p>
      <w:pPr>
        <w:pStyle w:val="BookText"/>
        <w:rPr/>
      </w:pPr>
      <w:r>
        <w:rPr>
          <w:rFonts w:ascii="Amiri" w:hAnsi="Amiri" w:eastAsia="Amiri" w:cs="Amiri"/>
          <w:color w:val="111111"/>
          <w:sz w:val="28"/>
          <w:sz w:val="28"/>
          <w:szCs w:val="28"/>
          <w:rtl w:val="true"/>
          <w:lang w:bidi="ar-SA"/>
        </w:rPr>
        <w:t>كَمَا وَصَفْتَ وَ أَنَّ الْإِسْلَامَ كَمَا شَرَعْتَ وَ أَنَّ الْقَوْلَ كَمَا حَدَّثْتَ وَ أَنَّ الْقُرْآنَ كَمَا أَنْزَلْتَ وَ أَنَّكَ أَنْتَ اللَّهُ الْحَقُّ الْمُبِينُ جَزَى اللهُ مُحَمَّداً صلی الله وعلیه واله خَيْرَ الْجَزَاءِ وَ حَيَّا اللهُ مُحَمَّداً وَ آلَ مُحَمَّدٍ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عُدَّتِي عِنْدَ كُرْبَتِي وَ يَا صَاحِبِي عِنْدَ شِدَّتِي وَ يَا وَلِيَّ نِعْمَتِي إِلَهِي وَ إِلَهَ آبَائِي لَا تَكِلْنِي إِلَى نَفْسِي طَرْفَةَ عَيْنٍ أَبَدأَ فَإِنَّكَ إِنْ تَكِلْنِي إِلَى نَفْسِي طَرْفَةَ عَيْنٍ أَقْرُبْ مِنَ الشَّرِّ وَ أَبْعُدْ مِنَ الْخَيْرِ فَائِسْ فِي الْقَبْرِ وَخَشَتِي وَ اجْعَلْ لِي عَهْداً يَوْمَ أَلْقَاكَ مَنْشُوراً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يُوصِي بِحَاجَتِهِ وَ تَصْدِيقُ هَذِهِ الْوَصِيَّةِ فِي الْقُرْآنِ فِي السُّورَةِ الَّتِي يَذْكُرُ فِيهَا مَرْيَمَ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الْمَيِّتِ، وَالْوَصِيَّةُ حَقٌّ عَلَى كُلِّ مُسْلِم أَنْ يَحْفَظَ هَذِهِ الْوَصِيَّةَ وَ يُعَلِّمَهَا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عَلَّمَنِيهَا رَسُولُ اللهِ صلی الله وعلیه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عَلَّمَنِيهَا جَبْرَئِيلُ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حَمَّادِ بْنِ عُثْمَانَ عَنِ الْوَلِيدِ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وَصَفْتَ وَ أَنَّ الإِسْلامَ كَمَا شَرَعْتَ وَ أَنَّ الْقَوْلَ كَمَا حَدَّثْتَ وَ أَنَّ الْقُرْآنَ كَمَا أَنْزَلْتَ وَ أَنَّكَ أَنْتَ اللهُ الْحَقُّ الْمُبِينُ جَزَى اللهُ مُحَمَّد الله خَيْرَ الْجَزَاءِ وَ حَيًّا اللهُ مُحَمَّداً وَ آلَ مُحَمَّدٍ بِالسَّلامِ اللَّهُمَّ يَا عُدَّتِي عِنْدَ كُرْبَتِي وَ يَا صَاحِبِي عِنْدَ شِدَّتِي وَ يَا وَلِيَّ نِعْمَتِي إِلَهِي وَ إِلَهَ آبَائِي لا تَكِلْنِي إِلَى نَفْسِي طَرْفَةَ عَيْنٍ أَبَداً فَإِنَّكَ إِنْ تَكِلْنِي إِلَى نَفْسِي طَرْفَةَ عَيْنِ أَقْرُبْ مِنَ الشَّرِّ وَأَبْعُدْ مِنَ الْخَيْرِ فَانِسٌ فِي الْقَبْرِ وَحْشَتِي وَ اجْعَلْ لِي عَهْداً يَوْمَ أَنْقَالَ مَنْشُوراً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نیازهای خود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در قرآن کریم در سوره مریم تصدیق شده است، آن جا که خداوند می فرماید و شفاعت نمی یابند مگر کسانی که نزد خداوند رحمان عهد و پیمانی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عهد و پیمان میت است و بر عهده هر مسلمانی است که این وصیت را به خاطر بسپارد و به دیگران نیز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وامير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واله این وصیت را به من تعلیم و آموزش داد، و پیامبر خدا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اما این وصیت را به من تعلیم و آموزش داد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صَحِبَنِي مَوْلًى لِأَبِي عَبْدِ اللهِ علیه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 فَاشْتَكَى أَيَّامًا ثُمَّ بَرَأَ ثُمَّ مَاتَ فَأَخَذْتُ مَتَاعَهُ وَ مَا كَانَ لَهُ فَأَتَيْتُ بِهِ أَبَا عَبْدِ اللهِ علیه السلام وَأَخْبَرْتُهُ أَنَّهُ اشْتَكَى أَيَّامًا ثُمَّ بَرَأَ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رَاحَةُ الْمَوْتِ ، أَمَا إِنَّهُ لَيْسَ مِنْ أَحَدٍ يَمُوتُ حَتَّى يَرُدَّ اللَّهُ مِنْ سَمْعِهِ وَ بَصَرِهِ وَ عَقْلِهِ لِلْوَصِيَّةِ أَخَذَ أَوْ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ابیعبد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إِلَى مَكَّةَ فَصَحِبَنِي رَجُلٌ وَ كَانَ زَمِيلِي فَلَمَّا أَنْ كَانَ فِي بَعْضِ الطَّرِيقِ مَرِضَ وَ ثَقُلَ ثِقْلاً شَدِيداً فَكُنْتُ أَقُومُ عَلَيْهِ ثُمَّ أَفَاقَ حَتَّى لَمْ يَكُنْ عِنْدِي بِهِ بَأْسٌ فَلَمَّا أَنْ كَانَ الْيَوْمُ الَّذِي مَاتَ فِيهِ أَفَاقَ فَمَاتَ فِي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موالیان امام صادق علیه السلام به نام اعین با من دوست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بیمار شده و دوباره بهبود یافت سپس از دنیا رفت من اثاثیه و تمام اموال او را برداشتم و نزد امام علیان آوردم و به ایشان خبر دادم که آن غلام مدتی بیمار شد سپس بهبود یافت و پس از آن فوت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راحتی مرگ آسان است آگاه باش به راستی هر که از دنیا می رود خداوند قدرت شنوایی بینایی و عقلش را برای وصیت کردن بر میگرداند چه او وصیت بکند، چه وصیت نکند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مردی در کجاوه ای به مکه رفتیم همسفرم در نیمه راه به شدت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پرستاری کردم و او را تیمار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هوش آمد، تا آن جا که گفتم خطر رفع شده است؛ ولی بعد از آن که به هوش آمد ناگاه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این موضوع چیست؟ </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تَحْضُرُهُ الْوَفَاةُ إِلَّا رَدَّ اللَّهُ وَ عَلَيْهِ مِنْ سَمْعِهِ وَ بَصَرِهِ وَ عَقْلِهِ لِلْوَصِيَّةِ أَخَذَ الْوَصِيَّةَ أَوْ تَرَكَ وَهِيَ الرَّاحَةُ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الْمَوْتِ فَهِيَ حَقٌّ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سَأَلْتُهُ عَن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هي حَقٌّ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حَقٌّ وَ قَدْ أَوْصَى رَسُولُ اللهِ صلى الله عليه وسلم فَيَنْبَغِي لِلْمُسْلِم أَنْ يُوصِيَ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حال مرگ نمی افتد مگر آن که خدای عزوجل چشم و گوش و خرد او را به او باز می گرداند تا وصیت کند، خواه از فرصت الهی استفاده بکند و یا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نشاطی است که نام آن را نشاط پیش از مرگ نهاده اند بر عهده هر مسلمانی حق است که پیش از مرگ وصیت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وصیت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حقی بر عهده همه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وصيت حق است، جدم رسول خدا صلی الله وعلیه واله نیز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 است که مسلمان به سنت رسول خدا صلی الله وعلیه واله عمل کند، و برای بعد از مرگش سفارش کند</w:t>
      </w:r>
      <w:r>
        <w:rPr>
          <w:rFonts w:eastAsia="IRNazanin" w:cs="IRNazanin"/>
          <w:color w:val="111111"/>
          <w:sz w:val="28"/>
          <w:szCs w:val="28"/>
          <w:rtl w:val="true"/>
          <w:lang w:bidi="fa-IR"/>
        </w:rPr>
        <w:t xml:space="preserve">. </w:t>
      </w:r>
      <w:bookmarkStart w:id="21" w:name="pg19996_239201"/>
    </w:p>
    <w:p>
      <w:pPr>
        <w:pStyle w:val="Heading3"/>
        <w:numPr>
          <w:ilvl w:val="2"/>
          <w:numId w:val="1"/>
        </w:numPr>
        <w:rPr/>
      </w:pPr>
      <w:bookmarkStart w:id="22" w:name="__RefHeading___Toc704638_2320776876"/>
      <w:bookmarkStart w:id="23" w:name="_Toc7"/>
      <w:bookmarkEnd w:id="21"/>
      <w:bookmarkEnd w:id="22"/>
      <w:r>
        <w:rPr>
          <w:rtl w:val="true"/>
        </w:rPr>
        <w:t>بخش دوم</w:t>
      </w:r>
      <w:bookmarkEnd w:id="23"/>
    </w:p>
    <w:p>
      <w:pPr>
        <w:pStyle w:val="Heading4"/>
        <w:numPr>
          <w:ilvl w:val="3"/>
          <w:numId w:val="1"/>
        </w:numPr>
        <w:rPr/>
      </w:pPr>
      <w:bookmarkStart w:id="24" w:name="__RefHeading___Toc704640_2320776876"/>
      <w:bookmarkStart w:id="25" w:name="_Toc8"/>
      <w:bookmarkEnd w:id="24"/>
      <w:r>
        <w:rPr>
          <w:rtl w:val="true"/>
        </w:rPr>
        <w:t>گواهی بر وصیت</w:t>
      </w:r>
      <w:bookmarkEnd w:id="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الْإِشْهَادِ عَلَى الْوَصِيَّةِ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أَثْنَانِ ذَوَا عَدْلٍ مِنكُمْ أَوْ آخَرَانِ مِنْ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آخَرَانِ مِنْ غَيْرِكُمْ؟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عَدْلٍ مِنْكُمْ؟</w:t>
      </w:r>
    </w:p>
    <w:p>
      <w:pPr>
        <w:pStyle w:val="BookText"/>
        <w:rPr/>
      </w:pPr>
      <w:r>
        <w:rPr>
          <w:rFonts w:ascii="Amiri" w:hAnsi="Amiri" w:eastAsia="Amiri" w:cs="Amiri"/>
          <w:color w:val="111111"/>
          <w:sz w:val="28"/>
          <w:sz w:val="28"/>
          <w:szCs w:val="28"/>
          <w:rtl w:val="true"/>
          <w:lang w:bidi="ar-SA"/>
        </w:rPr>
        <w:t>فَقَالَ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گواهی بر وصیت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 شریفه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هنگامی که مرگ یکی از شما فرا رسد در هنگام وصیت باید از میان شما دو نفر عادل را به شهادت بطلبد؛ یا دو نفر از غیر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نفر از غیر خودتان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عادل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مسلمان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وَ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هَلْ تَجُوزُ شَهَادَةُ أَهْلِ مِلَّةٍ مِنْ غَيْرِ أَهْلِ مِلَّتِهِمْ؟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يُوجَدْ مِنْ أَهْلِ مِلَّتِهِمْ جَازَتْ شَهَادَةً غَيْرِهِمْ إِنَّهُ لَا يَصْلُحُ ذَهَابُ حَقُّ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شَادَانَ وَ عَلِيُّ بْنُ إِبْرَاهِيمَ عَنْ أَبِيهِ جَمِيعاً عَنِ ابْنِ أَبِي عُمَيْرٍ عَنْ هِشَامِ بْنِ الْحَكَم عَنْ أَبِي عَبْدِ اللَّهِ علیه السلام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فِي بَلَدٍ لَيْسَ فِيهِ مُسْلِمٌ جَازَتْ شَهَادَةُ مَنْ لَيْسَ بِمُسْلِم عَلَى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رِبْعِي عَنْ عبْدِ اللهِ فِي شَهَادَةِ امْرَأَةٍ حَضَرَتْ رَجُلاً يُوصِي لَيْسَ مَعَهَا 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و محمد بن مسلم گویند 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 یک ملت می توانند برای افراد ملتی دیگر شهادت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شاهدی از ملت خود نیافتند شهادت دادن افراد ملت دیگر جایز می شود؛ چرا که نباید حق کسی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دو تن از غیر خودتان را به گواهی احضار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مسلمانی در سرزمین های غیر اسلامی به حال احتضار بیفتد که مسلمانی در آن جا نیابد احضار دیگر ملت های اهل کتاب برای وصیت روا خواهد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پاسخ به این پرسش که اگر به هنگام وصیت کسی را نیابند جز یک زن که برای گواهی حاضر باشد، گواهی او چه حکمی دارد؟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 رُبُعُ مَا أَوْصَى بِحِسَابِ شَهَادَتِهَا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أَبَانٍ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وَصِيَّةٍ لَمْ يَشْهَدْهَا إِلَّا امْرَأَةٌ فَأَجَازَ شَهَادَةَ الْمَرْأَةِ فِي الرُّبْعِ مِنَ الْوَصِيَّةِ بِحِسَابِ شَهَادَتِهَا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عَبْدِ اللَّهِ بْنِ الصَّلْتِ عَنْ يُونُسَ بْنِ عَبْدِ الرَّحْمَانِ عَنْ</w:t>
      </w:r>
    </w:p>
    <w:p>
      <w:pPr>
        <w:pStyle w:val="BookText"/>
        <w:rPr/>
      </w:pPr>
      <w:r>
        <w:rPr>
          <w:rFonts w:ascii="Amiri" w:hAnsi="Amiri" w:eastAsia="Amiri" w:cs="Amiri"/>
          <w:color w:val="111111"/>
          <w:sz w:val="28"/>
          <w:sz w:val="28"/>
          <w:szCs w:val="28"/>
          <w:rtl w:val="true"/>
          <w:lang w:bidi="ar-SA"/>
        </w:rPr>
        <w:t>يَحْيَى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مِنْكُمْ مُسْلِمَانِ وَ اللَّذَانِ مِنْ غَيْرِكُمْ مِنْ أَهْلِ الْكِتَابِ فَإِنْ لَمْ تَجِدُوا مِنْ أَهْلِ الْكِتَابِ فَمِنَ الْمَجُوسِ؛ لِأَنَّ رَسُولَ اللهِ صلى الله عليه وسلم سَنَّ فِي الْمَجُوسِ سُنَّةَ أَهْلِ الْكِتَابِ فِي 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یک زن به میزان یک چهارم مبلغ قابل اجرا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نظیر روایت پیشین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این آیه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در حال احتضار، برای وصیت گواهی بطلبید و یا گواهی دو تن از غیر خودتان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عادل از خودتان یعنی دو تن مسلمان عادل؛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غیر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تن از اهل کتاب؛ و در صورتی که از اهل کتاب کسی را نیابند، دو تن از مجوسیان که ادعای کتاب دارند، زیرا رسول خدا صلی الله وعلیه واله درباره مجوسیان سنت اهل کتاب را اجرا کرد و از آنان جزیه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وَذَلِكَ إِذَا مَاتَ الرَّجُلُ فِي أَرْضِ غُرْبَةٍ فَلَمْ يَجِدْ مُسْلِمَيْنِ أَشْهَدَ رَجُلَيْنِ مِنْ أَهْلِ الْكِتَابِ يُحْبَسَانِ بَعْدَ الصَّلاةِ فَيُقْسِمَانِ بِاللهِ لا نَشْتَرِي بِهِ ثَمَناً وَ لَوْ كَانَ ذَا قُرْبَى وَ لا نَكْتُمُ شَهَادَةَ اللَّهِ إِنَّا إِذا لَمِنَ الْآثِمِينَ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ارْتَابَ وَلِيُّ الْمَيِّتِ فِي شَهَادَتِهِمَا فَإِنْ عَثَرَ عَلَى أَنَّهُمَا شَهِدَا بِالْبَاطِلِ فَلَيْسَ لَهُ أَنْ يَنْقُضَ شَهَادَتَهُمَا حَتَّى يَجِيءَ بِشَاهِدَيْنِ فَيَقُومَانِ مَقَامَ الشَّاهِدَيْنِ الْأَوَّلَيْنِ فَيُقْسِمَانِ بِاللَّهِ لَشَهَادَتُنَا أَحَقُّ مِنْ شَهَادَتِهِمَا وَ مَا اعْتَدَيْنَا إِنَّا إِذا لَمِنَ الظَّالِمِينَ ، فَإِذَا فَعَلَ ذَلِكَ نَقَضَ شَهَادَةَ الْأَوَّلَيْن وَ جَازَتْ شَهَادَةُ الْآخَرَيْنِ،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رِجَالِهِ رَفَعَهُ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 در موقعی است که انسان در بلاد غربت به حال احتضار بیفتد و دو تن مسلمان عادل نیابد باید دو تن از اهل کتاب به گواهی حاضر شوند به این صورت که بعد از نماز عصر به مسجد احضار شوند و به خداوند سوگند بخورند که ما با گواهی خود دنیای کم ارزش را نمی خریم گرچه به سود خویشاوند خود گواهی داده ایم؛ ما گواهی خدا را کتمان نمی کنیم، وگرنه از گنه 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روشن شود که آن دو به نا حق گواهی داده اند و به ناحق سوگند خورده اند، کسی حق ندارد گواهی آن دو تن را نقض کند مگر موقعی که دو تن شاهد از میان وارثان برخیزند و در جای آن دو تن نامسلمان قرار گیرند و به حق گواهی دهند، و قسم یاد کنند که گواهی مااز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آنان به حقیقت نزدیکتر است و ما به حق کسی تجاوز نکرده ایم وگرنه از ستم کارانیم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بتوانند این گواهی را بگذرانند، گواهی آن دو تن نامسلمان نقض می شود و گواهی وارثان لازم الاجرا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مقررات از سوگند دروغ بپرهیزند و گواهی خود را به صدق و حقیقت ادا کنند؛ ولا اقل بترسند که بعد از سوگندشان، سوگند دیگری به منکر انشان تکلیف 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خَرَجَ تَمِيمٌ الدَّارِيُّ وَابْنُ بَيْدِي وَ ابْنُ أَبِي مَارِيَةَ فِي سَفَرٍ وَ كَانَ تَمِيمُ الدَّارِيُّ مُسْلِماً وَ ابْنُ بَيْدِي وَ ابْنُ أَبِي مَارِيَةٌ نَصْرَانِيَّيْنِ وَ كَانَ مَعَ تَمِيمِ الدَّارِيُّ خُرْجٌ لَهُ فِيهِ مَتَاعٌ وَ آنِيَةٌ مَنْقُوشَةٌ بِالذَّهَبِ وَ قِلادَةٌ أَخْرَجَهَا إِلَى بَعْضِ أَسْوَاقِ الْعَرَبِ لِلْبَيْعِ فَاعْتَلَّ تَمِيمٌ الدَّارِيُّ عِلَّةً شَدِيدَةٌ فَلَمَّا حَضَرَهُ الْمَوْتُ دَفَعَ مَا كَانَ مَعَهُ إِلَى ابْنِ بَيْدِي وَ ابْنِ أَبِي مَارِيَةَ وَ أَمَرَهُمَا أَنْ يُوصِلاهُ إِلَى وَرَثَتِهِ فَقَدِ مَا الْمَدِينَةَ وَ قَدْ أَخَذَا مِنَ الْمَتَاعِ الْآنِيَةَ وَ الْقِلادَةَ وَ أَوْ صَلا سَائِرَ ذَلِكَ إِلَى وَرَثَتِهِ فَافْتَقَدَ الْقَوْمُ الْآنِيَةَ وَ 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تَمِيمٍ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مَرِضَ صَاحِبُنَا مَرَضاً طَوِيلًا أَنْفَقَ فِيهِ نَفَقَةً كَثِيرَةً؟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مَرِضٌ إِلَّا أَيَّاماً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سُرِقَ مِنْهُ شَيْءٌ فِي سَفَرِهِ هَذَا؟</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اتَّجَرَ تِجَارَةً خَسِرَ فِيهَا؟</w:t>
      </w:r>
    </w:p>
    <w:p>
      <w:pPr>
        <w:pStyle w:val="BookText"/>
        <w:rPr/>
      </w:pPr>
      <w:r>
        <w:rPr>
          <w:rFonts w:ascii="IRNazanin" w:hAnsi="IRNazanin" w:eastAsia="IRNazanin"/>
          <w:color w:val="111111"/>
          <w:sz w:val="28"/>
          <w:sz w:val="28"/>
          <w:szCs w:val="28"/>
          <w:rtl w:val="true"/>
          <w:lang w:bidi="fa-IR"/>
        </w:rPr>
        <w:t>تمیم داری، ابن بیدی و ابن ابی مارد به سفر می رفتند، تمیم مسلمان، ابن بیدی و ابن ابی ماریه مسیحی بودند همراه تمیم تو شه دانی بود که در آن متاعی و ظرفی منقش به طلا و گردنبندی بود که برای فروختن در یکی از بازارهای اعراب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بیماری شدیدی گرفت و هنگامی که مرگش فرا رسید اموالی را که همراه خود داشت به ابن بیدی و ابن ابی ماریه سپرد و به آنان سفارش کرد که اموال را به ورثه او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به مدینه آمدند در حالی که ظرف و گردن بند را از اموال برداشته بودند و بقیه اموال را به ورثه تمیم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ورثه متوجه شدند که ظرف و گردنبند طلا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ابن بیدی و ابن ابی ماریه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تمیم به بیماری طولانی مبتلا شد و در آن بیماری پول زیادی خرج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چند روز اندکی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آیا در آن سفر، چیزی را از او دزدیدند؟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آیا تمیم تجارت کرد و در آن تجارت زیان دید؟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افْتَقَدْنَا أَفْضَلَ شَيْءٍ كَانَ مَعَهُ آنِيَةً مَنْقُوشَةٌ بِالذَّهَبِ مُكَلَّلَةٌ بِالْجَوْهَرِ وَقِلادَةٌ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 إِلَيْنَا فَقَدْ أَدَّيْنَاهُ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فَقَدَّمُوهُمَا إِلَى رَسُولِ اللهِ صلى الله عليه وسلم فَأَوْجَبَ رَسُولُ اللهِ لا عَلَيْهِمَا الْيَمِينَ، فَحَلَفَا فَخَلَّى عَنْهُمَا ثُمَّ ظَهَرَتْ تِلْكَ الْآنِيَةُ وَ الْقِلادَةُ عَلَيْهِمَا فَجَاءَ أَوْلِيَاءُ تَمِيمٍ إِلَى رَسُولِ الله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عَلَى ابْنِ بَيْدِي وَ ابْنِ أَبِي مَارِيَةً مَا ادَّعَيْنَاهُ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 رَسُولُ اللهِ صلى الله عليه وسلم مِنَ اللهِ لا الْحُكْمَ فِي ذَلِكَ ،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فَأَطْلَقَ اللهُ شَهَادَةَ أَهْلِ الْكِتَابِ عَلَى الْوَصِيَّةِ فَقَطْ إِذَا كَانَ فِي سَفَرٍ وَ لَمْ يَجِدِ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چیزهایی را که همراه تمیم بود گم کرده ایم؛ ظرفی منقوش به طلا که تاجی از گوهر داشت و یک گردن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اموالی را که تمیم به ما سپرد به شما تحویل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بیدی و ابن ابی ماریه را نزد پیامبر خدا صلى الله عليه وسلم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بر آنان حکم کرد که قسم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بیدی و ابن ابی ماریه نیز سوگند خوردند و پیامبر صلى الله عليه وسلم آنان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آن ظرف و گردن بند در دست آن دو نفر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تمیم نزد پیامبر خدا صلى الله عليه وسلم آمده و عرض کردند ای پیامبر خدا آن اموالی که ما ادعا میکردیم نزد ابن بیدی و ابن ابی ماریه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وسلم منتظر حکم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ايد هنگامی که مرگ یکی از شما فرا رسد در هنگام وصیت باید از میان شما دو نفر عادل را به شهادت بطلبد؛ یا دو نفر از غیر خودتان پس خداوند شهادت اهل کتاب بر وصیت را فقط در هنگامی جایز دانست که شخص در سفر باشد و مسلمانی را نیابد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فَأَصَابَتْكُمْ مُصِيبَةُ الْمَوْتِ تَحْبِسُونَهُمَا مِنْ بَعْدِ الصَّلَاةِ فَيُقْسِمَانِ بِاللَّهِ إِنِ ارْتَبْتُمْ لَا تَشْتَرِي بِهِ ثَمَناً وَ لَوْ كَانَ ذَا قُرْبِي وَ لا نَكْتُمُ شَهَادَةَ اللَّهِ إِنَّا إِذا لَمِنَ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الشَّهَادَةُ الْأُولَى الَّتِي جَعَلَهَا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 عَلَى أَنَّهُمَا اسْتَحَقَّا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أَنَّهُمَا حَلَفَا عَلَى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فَاخَرَانِ يَقُومَانِ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أَوْلِيَاءِ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اسْتَحَقَّ عَلَيْهِمُ الْأَوْلَيَانِ فَيُقْسِمَانِ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يَحْلِفَانِ بِاللَّهِ أَنَّهُمَا أَحَقُّ بِهَذِهِ الدَّعْوَى مِنْهُمَا وَ أَنَّهُمَا قَدْ كَذَبَا فِيمَا حَلَفَا بِاللَّهِ لَشَهَادَتْنَا أَحَقُّ مِنْ شَهَادَتِهِما وَ مَا اعْتَدَيْنَا إِنَّا إِذا لَمِنَ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صلى الله عليه وسلم أَوْلِيَاءَ تَمِيمِ الدَّارِيِّ أَنْ يَحْلِفُوا بِاللَّهِ عَلَى مَا أَمَرَهُمْ بِهِ فَحَلَفُوا فَأَخَذَ رَسُولُ اللهِ صلى الله عليه وسلم الْقِلادَةَ وَ الْأَنيَةَ مِنِ ابْنِ بَيْدِي وَ ابْنِ أَبِي مَارِيَةً وَ رَدَّهُمَا إِلَى أَوْلِيَاء تَمِيمِ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و مرگ شما را فرا رسید آن دو نفر را بعد از نماز نگاه میدارید تا سوگند یاد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 نیستیم حق را به چیز بی ارزشی بفروشیم، گرچه درباره خویشان ما باشد و گواهی الهی را کتمان نمی کنیم که از گنهکاران خواهیم بود پس این شهادت اولی است که پیامبر خدا صلى الله عليه وسلم نه آن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اطلاع شد که آن دو مرتکب گناه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شاهد، قسم دروغین یاد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نفر از اولیای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میت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می خورند که نسبت به این ادعا از آن دو نفر اول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 دو نفر اول قسم دروغ گفته اند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شهادت ما از گواهی آن دو به حق نزدیکتر است و ما تجاوز نکرده ایم که در این صورت از ستمگران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صلى الله عليه وسلم به اولیای تمیم دستور دادند که بنابر همان روشی که به آنان دستور داده است به خداوند سوگند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ورثه تميم سوگند خوردند و پیامبر خدا گردن بند و ظرفی را از ابن بیدی و ابن ابی ماریه گرفت و به اولیای تمیم بازگرداند این کار نزدیکتر است به این که گواهی به حق دهند و یا از مردم بترسند و سوگندهایی جای سوگند آن را بگیرد</w:t>
      </w:r>
      <w:r>
        <w:rPr>
          <w:rFonts w:eastAsia="IRNazanin" w:cs="IRNazanin"/>
          <w:color w:val="111111"/>
          <w:sz w:val="28"/>
          <w:szCs w:val="28"/>
          <w:rtl w:val="true"/>
          <w:lang w:bidi="fa-IR"/>
        </w:rPr>
        <w:t xml:space="preserve">». </w:t>
      </w:r>
      <w:bookmarkStart w:id="26" w:name="pg19996_239208"/>
    </w:p>
    <w:p>
      <w:pPr>
        <w:pStyle w:val="Heading3"/>
        <w:numPr>
          <w:ilvl w:val="2"/>
          <w:numId w:val="1"/>
        </w:numPr>
        <w:rPr/>
      </w:pPr>
      <w:bookmarkStart w:id="27" w:name="__RefHeading___Toc704642_2320776876"/>
      <w:bookmarkStart w:id="28" w:name="_Toc9"/>
      <w:bookmarkEnd w:id="26"/>
      <w:bookmarkEnd w:id="27"/>
      <w:r>
        <w:rPr>
          <w:rtl w:val="true"/>
        </w:rPr>
        <w:t>بخش سوم</w:t>
      </w:r>
      <w:bookmarkEnd w:id="28"/>
    </w:p>
    <w:p>
      <w:pPr>
        <w:pStyle w:val="Heading4"/>
        <w:numPr>
          <w:ilvl w:val="3"/>
          <w:numId w:val="1"/>
        </w:numPr>
        <w:rPr/>
      </w:pPr>
      <w:bookmarkStart w:id="29" w:name="__RefHeading___Toc704644_2320776876"/>
      <w:bookmarkStart w:id="30" w:name="_Toc10"/>
      <w:bookmarkEnd w:id="29"/>
      <w:r>
        <w:rPr>
          <w:rtl w:val="true"/>
        </w:rPr>
        <w:t>حکم کسی که وصیت را نمی پذیرد</w:t>
      </w:r>
      <w:bookmarkEnd w:id="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يُوصِي إِلَى آخَرَ وَ لَا يَقْبَلُ وَصِيَّتَهُ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رِبْعِيِّ عَنْ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أَوْصَى رَجُلٌ إِلَى رَجُلٍ وَ هُوَ غَائِبٌ فَلَيْسَ لَهُ أَنْ يَرُدَّ وَصِيَّتَهُ ، فَإِنْ أَوْ صَى إِلَيْهِ وَ هُوَ بِالْبَلَدِ فَهُوَ بِالْخِيَارِ إِنْ شَاءَ قَبِلَ وَ إِنْ شَاءَ لَمْ 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رِبْعِي عَنْ فُضَيْلِ عَنْ أَبِي عَبْدِ اللَّهِ علیه السلام فِي رَجُلٍ يُوصَى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بِهَا إِلَيْهِ مِنْ بَلَدٍ فَلَيْسَ لَهُ رَدُّهَا وَإِنْ كَانَ فِي مِصْرٍ يُوجَدُ فِيهِ غَيْرُهُ فَذَلِكَ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حکم کسی که وصیت را نمی پذیرد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کسی که در شهر دیگری است وصیت کند نمیتواند آن را قبول نکند؛ و اگر در همان شهر حاضر باشد او اختیار دارد؛ اگر خواست میپذیرد و اگر خواست نمی پذیرد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شخصی که دیگری او را وصی قرار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شهر دیگری وصیت را نزد وصی بفرستد وصی حق ندارد آن را رد کند و اگر وصیت کننده در شهری باشد که غیر از آن وصی، کس دیگری نیز پیدا می شود که وصی قرار گیرد، وصی حق رد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عَبْدِ اللَّهِ بْنِ مُحَمَّدٍ عَنْ عَلِيِّ بْنِ الْحَكَم عَنْ سَيْفِ بْنِ عَمِيرَةَ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الرَّجُلُ إِلَى أَخِيهِ وَ هُوَ غَائِبٌ فَلَيْسَ لَهُ أَنْ يَرُدَّ عَلَيْهِ وَصِيَّتَهُ لِأَنَّهُ لَوْ كَانَ شَاهِداً فَأَبَى أَنْ يَقْبَلَهَا طَلَبَ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الْقَاسِمِ بْنِ الْفُضَيْلِ عَنْ رِبْعِيِّ عن الْفُضَيْلِ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الرَّجُلِ يُوصَى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بِهَا مِنْ بَلَدٍ إِلَيْهِ فَلَيْسَ لَهُ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ابی عبْدِ اللهِ علیه السلام فِي الرَّجُلِ يُوصِي إِلَى رَجُلٍ بِوَصِيَّةٍ فَيَكْرَهُ أَنْ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يَخْذُلْهُ عَلَى هَذِهِ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الرَّيَّانِ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برادر دینی خود را به عنوان وصی اعلام کند و آن شخص غایب باشد، بعد از حضور و اطلاع نمی تواند وصیت را رد کند؛ زیرا اگر حاضر بود و از قبول وصیت خودداری می کرد، وصیت گزار می توانست شخص ثالثی را برای اجرای وصیت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شخصی که دیگری او را وصی خود قرار می 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وصیت کننده از شهر دیگری وصیت را نزد وصی بفرستد، وصی نمی تواند وصیت را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بیماری که برادر دینی خود را به عنوان وصی معرفی می کند و وصی از قبول وصیت اکراه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نباید از یاری او دریغ کند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ریان گوید</w:t>
      </w:r>
      <w:r>
        <w:rPr>
          <w:rFonts w:eastAsia="IRNazanin" w:cs="IRNazanin"/>
          <w:color w:val="111111"/>
          <w:sz w:val="28"/>
          <w:szCs w:val="28"/>
          <w:rtl w:val="true"/>
          <w:lang w:bidi="fa-IR"/>
        </w:rPr>
        <w:t xml:space="preserve">: </w:t>
      </w:r>
      <w:bookmarkStart w:id="31" w:name="pg19996_239210"/>
    </w:p>
    <w:p>
      <w:pPr>
        <w:pStyle w:val="BookText"/>
        <w:rPr/>
      </w:pPr>
      <w:bookmarkEnd w:id="31"/>
      <w:r>
        <w:rPr>
          <w:rFonts w:ascii="Amiri" w:hAnsi="Amiri" w:eastAsia="Amiri" w:cs="Amiri"/>
          <w:color w:val="111111"/>
          <w:sz w:val="28"/>
          <w:sz w:val="28"/>
          <w:szCs w:val="28"/>
          <w:rtl w:val="true"/>
          <w:lang w:bidi="ar-SA"/>
        </w:rPr>
        <w:t>كَتَبْتُ إِلَى أَبِي الْحَسَنِ لا رَجُلٌ دَعَاهُ وَالِدُهُ إِلَى قَبُولِ وَصِيَّتِهِ هَلْ لَهُ أَنْ يَمْتَنِعَ مِنْ قَبُول وَصِيَّتِهِ؟</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يَمْتَنِعَ</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04646_2320776876"/>
      <w:bookmarkStart w:id="33" w:name="_Toc11"/>
      <w:bookmarkEnd w:id="32"/>
      <w:r>
        <w:rPr>
          <w:rtl w:val="true"/>
        </w:rPr>
        <w:t>بخش چهارم</w:t>
      </w:r>
      <w:bookmarkEnd w:id="33"/>
    </w:p>
    <w:p>
      <w:pPr>
        <w:pStyle w:val="Heading4"/>
        <w:numPr>
          <w:ilvl w:val="3"/>
          <w:numId w:val="1"/>
        </w:numPr>
        <w:rPr/>
      </w:pPr>
      <w:bookmarkStart w:id="34" w:name="__RefHeading___Toc704648_2320776876"/>
      <w:bookmarkStart w:id="35" w:name="_Toc12"/>
      <w:bookmarkEnd w:id="34"/>
      <w:r>
        <w:rPr>
          <w:rtl w:val="true"/>
        </w:rPr>
        <w:t>انسان مادامی که زنده است اختیار مال خود را دارد</w:t>
      </w:r>
      <w:bookmarkEnd w:id="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صَاحِبَ الْمَالِ أَحَقُّ بِمَالِهِ مَا دَامَ حَيّاً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الْحَسَنِ بْنِ عَلِيَّ عَنْ ثَعْلَبَةَ بْنِ مَيْمُونٍ عَنْ أَبِي الْحَسَنِ السَّابَاطِيِّ عَنْ عَمَّارِ بْنِ مُوسَى أَنَّهُ سَمِعَ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الْمَالِ أَحَقُّ بِمَالِهِ مَا دَامَ فِيهِ شَيْءٌ مِنَ الرُّوحِ يَضَعُهُ حَيْثُ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عَلِيِّ بْنِ أَسْبَاطٍ عَنْ ثَعْلَبَةَ عَنْ أَبِي الْحَسَنِ عُمَرَ بْنِ شَدَّادِ الْأَزْدِيُّ وَ السَّرِي جَمِيعاً عَنْ عَمَّارِ بْنِ مُوسَى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امام کاظم علیه السلام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شخصی از وی خواسته است که وصی او شود؛ آیا او می تواند از قبول وصیت پدرش سر باز زند؟</w:t>
      </w:r>
    </w:p>
    <w:p>
      <w:pPr>
        <w:pStyle w:val="BookText"/>
        <w:rPr/>
      </w:pPr>
      <w:r>
        <w:rPr>
          <w:rFonts w:ascii="IRNazanin" w:hAnsi="IRNazanin" w:eastAsia="IRNazanin"/>
          <w:color w:val="111111"/>
          <w:sz w:val="28"/>
          <w:sz w:val="28"/>
          <w:szCs w:val="28"/>
          <w:rtl w:val="true"/>
          <w:lang w:bidi="fa-IR"/>
        </w:rPr>
        <w:t>امام علیه السلام در پاسخ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از پذیرش آن امتناع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انسان مادامی که زنده است اختیار مال خود را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مال، به اموال خود سزاوارتر است و تا زمانی که مقداری از روحش مانده است، می تواند اموالش را در هر موردی که می خواهد مصرف 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الرَّجُلُ أَحَقُّ بِمَالِهِ مَا دَامَ فِيهِ الرُّوحُ إِنْ أَوْصَى بِهِ كُلِّهِ فَهُوَ جَائِزٌ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إِبْرَاهِيمَ بْنِ أَبِي بَكْرِ بْنِ أَبِي السَّمَّالِ الْأَسَدِيِّ عَمَّنْ أَخْبَرَهُ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أَوْلَى بِمَالِهِ مَا دَامَ فِيهِ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أَخِيهِ أَحْمَدَ بْنِ الْحَسَنِ عَنْ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صَى أَخُو رُومِي بْنِ عُمَرَ أَنَّ جَمِيعَ مَالِهِ لِأَبِي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رُومِيٌّ أَنَّهُ وَضَعَ الْوَصِيَّةَ بَيْنَ يَدَيْ أَبِي جَعْفَرٍ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لَكَ بِهِ أَخِي وَ جَعَلْتُ أَقْرَأُ عَلَيْهِ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كَذَا وَ وَهَبْتُ لَكَ كَذَا حَتَّى أَتَيْتُ عَلَى الْوَصِيَّةِ فَنَظَرْتُ فَإِذَا إِنَّمَا أَخَذَ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أَحْمِلَ إِلَيْكَ الثُّلُثَ وَ وَهَبْتَ لِيَ الثُّلْتَيْنِ؟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تا هنگامی که روح در بدنش است به اموال خود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اموال خود وصیت کند، چنین اجازه 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تا زمانی که روح در بدنش است به اموال خود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کرد که تمام اموال او را به امام باقر علیه السلام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تعریف کرد من صورت اموال را به خدمت امام باقر بردم و ریز اقلام را یک یک ارائه دادم و امام باقر و مرتب می فرمود صبر کن از این متاع فلان مبلغ برای من بفرست و مابقی از آن تو باشد به همین نحو صورت اموال را خواندم تا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وارسی کردم متوجه شدم که امام باقر یا فقط یک سوم اموال را برای خود منظور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سرور عرض کردم گویا فرموده اید که یک سوم اموال را برای شما بیاورم و دو سوم آن را به من بخشیده اید؟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وَأَحْمِلُهُ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الْمَيْسُورِ عَلَيْكَ لا تَبِعْ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عَنْ يَعْقُوبَ بْنِ يَزِيدَ عَنْ يَحْيَى بْنِ الْمُبَارَكِ عَنْ عَبْدِ اللَّهِ بْن جَبَلَةَ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الْوَلَدُ أَ يَسَعُهُ أَنْ يَجْعَلَ مَالَهُ لِقَرَابَتِهِ؟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بِهِ مَا شَاءَ إِلَى أَنْ يَأْتِيَهُ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أَبُو عَلِيَّ الْأَشْعَرِيٌّ عَنْ مُحَمَّدِ بْنِ عَبْدِ الْجَبَّارِ جَمِيعاً عَنْ صَفْوَانَ عَنْ مُرَازِمٍ عَنْ بَعْضُ أَصْحَابِنَا عَنْ أَبِي عَبْدِ اللهِ علیه السلام فِي الرَّجُلِ يُعْطِي الشَّيْءَ مِنْ مَالِهِ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أَبَانَ فِيهِ فَهُوَ جَائِزٌ وَ إِنْ أَوْصَى بِهِ فَهُوَ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ابْنِ أَبِي عُمَيْرٍ عَنْ مُرَازِمٍ عَنْ عَمَّارٍ السَّابَاطِيِّ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 باید اموال را بفروشم و و یک سوم سهم شما را به صورت نقدی به خدمت بیاورم؟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هر صورتی که بر تو سهل و آسان باشد، ادا کن لازم نیست که اموال برادرت را به فروش بگذاری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اگر کسی صاحب فرزند باشد، آیا می تواند اموال خود را به دیگر خویشانش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اختیار اموال خود را دارد و تا به بستر مرگ نیفتاده باشد هر کاری که مایل باشد می تواند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شخصی که به هنگام بیماری و احتضارش بخشی از اموال خود را به دیگران می بخشد،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همان زمان بیماری، آن مقدار را از اموال خود جدا نمود،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وصیت نمود که پس از مرگش آن را جدا کنند، از ثلث ترکه محسوب می 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الْمَيِّتُ أَحَقُّ بِمَالِهِ مَا دَامَ فِيهِ الرُّوحُ يُبِينُ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أَوْصَى بِهِ فَإِنْ تَعَدَّى فَلَيْسَ لَهُ إِلَّا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اللَّهِ بْنِ الْمُبَارَكِ عَنْ عَبْدِ اللَّهِ بْنِ جَبَلَةَ عَنْ سَمَاعَةَ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الرَّجُلُ لَهُ الْوَلَدُ أَ يَسَعُهُ أَنْ يَجْعَلَ مَالَهُ لِقَرَابَتِهِ؟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بِهِ مَا شَاءَ إِلَى أَنْ يَأْتِيَهُ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عُثْمَانَ بْنِ سَعِيدٍ عَنْ أَبِي الْمَحَامِلِ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أَحَقُّ بِمَالِهِ مَا دَامَ الرُّوحُ فِي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اللَّهِ بْنِ الْمُبَارَكِ عَنْ عَبْدِ اللَّهِ بْنِ جَبَلَةَ عَنْ سَمَاعَةَ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لَهُ الْوَلَدُ أَ يَسَعُهُ أَنْ يَجْعَلَ مَالَهُ لِقَرَابَتِهِ؟</w:t>
      </w:r>
    </w:p>
    <w:p>
      <w:pPr>
        <w:pStyle w:val="BookText"/>
        <w:rPr/>
      </w:pPr>
      <w:r>
        <w:rPr>
          <w:rFonts w:ascii="IRNazanin" w:hAnsi="IRNazanin" w:eastAsia="IRNazanin"/>
          <w:color w:val="111111"/>
          <w:sz w:val="28"/>
          <w:sz w:val="28"/>
          <w:szCs w:val="28"/>
          <w:rtl w:val="true"/>
          <w:lang w:bidi="fa-IR"/>
        </w:rPr>
        <w:t>تا زمانی که انسان روح در بدن دارد به اموال خود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وصیت نمود جایز است و اگر از یک سوم فراتر رود، فقط یک سوم حق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فرزندی دارد؛ آیا می تواند اموال خود را به نزدیکانش ببخشد؟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اوست هر کاری که بخواهد می تواند با آنها انجام دهد؛ تا این که مرگ به سراغش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زمانی که روح در بدن دارد به اموال خود سزاوارتر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کسی که صاحب فرزند باشد می تواند اموال خود را به خویشانش ببخشد؟ </w:t>
      </w:r>
      <w:bookmarkStart w:id="36" w:name="pg19996_239214"/>
    </w:p>
    <w:p>
      <w:pPr>
        <w:pStyle w:val="BookText"/>
        <w:rPr/>
      </w:pPr>
      <w:bookmarkEnd w:id="3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بِهِ مَا شَاءَ إِلَى أَنْ يَأْتِيَهُ الْمَوْتُ إِنَّ لِصَاحِبِ الْمَالِ أَنْ يَعْمَلَ بِمَالِهِ مَا شَاءَ مَا دَامَ حَيّاً ، إِنْ شَاءَ وَهَبَهُ وَ إِنْ شَاءَ تَصَدَّقَ بِهِ وَ إِنْ شَاءَ تَرَكَهُ إِلَى أَنْ يَأْتِيَهُ الْمَوْتُ فَإِنْ أَوْصَى بِهِ فَلَيْسَ لَهُ إِلَّا الثَّلْتُ إِلَّا أَنَّ الْفَضْلَ فِي أَنْ لَا يُضَيَّعَ مَنْ يَعُولُهُ وَ لا يُضِرَّ بِوَرَثَتِهِ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النَّبِيَّ صلی للهِ وعلیه واله قَالَ لِرَجُلٍ مِنَ الْأَنْصَارِ أَعْتَقَ مَمَالِيكَ لَهُ لَمْ يَكُنْ لَهُ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فَعَابَهُ النَّبِيُّ صلى الله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صِبْيَةً صِغَاراً يَتَكَفَّفُونَ النَّاسَ</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04650_2320776876"/>
      <w:bookmarkStart w:id="38" w:name="_Toc13"/>
      <w:bookmarkEnd w:id="37"/>
      <w:r>
        <w:rPr>
          <w:rtl w:val="true"/>
        </w:rPr>
        <w:t>بخش پنجم</w:t>
      </w:r>
      <w:bookmarkEnd w:id="38"/>
    </w:p>
    <w:p>
      <w:pPr>
        <w:pStyle w:val="Heading4"/>
        <w:numPr>
          <w:ilvl w:val="3"/>
          <w:numId w:val="1"/>
        </w:numPr>
        <w:rPr/>
      </w:pPr>
      <w:bookmarkStart w:id="39" w:name="__RefHeading___Toc704652_2320776876"/>
      <w:bookmarkStart w:id="40" w:name="_Toc14"/>
      <w:bookmarkEnd w:id="39"/>
      <w:r>
        <w:rPr>
          <w:rtl w:val="true"/>
        </w:rPr>
        <w:t>وصیت به نفع وارثان</w:t>
      </w:r>
      <w:bookmarkEnd w:id="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الْوَصِيَّةِ لِلْوَارِثِ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إِبْرَاهِيمَ عَنْ أَبِيهِ عَنِ ابْنِ أَبِي عُمَيْرٍ عَنْ أَبِي الْمَغْرَاءِ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الْوَصِيَّةِ لِلْوَارِثِ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هر کسی در اختیار خود اوست و تا مرگ گریبان او را نگیرد هر کاری که مایل باشد می تواند انجام می دهد اگر مایل باشد به دیگران می بخشد و اگر مایل باشد در راه خدا صدقه می دهد و اگر نخواهد جا می گذارد تا مرگ اختیارات او را سلب کند و اگر وصیت کند تا اموال او را مطابق دلخواهش به مصرف برسانند، فقط به یک سوم اموال خود حق دارد و مابقی از آن وارثان او خواهد بود؛ ولی بهتر آن است که اهل و عیال خود را ضایع نگذارد و به وارثان خود خسارت وارد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روایت شده که پیامبر صلی الله وعلیه واله وسلم به یکی از انصار که بردگان خود را فروخته بود ایراد گرفت و فرمود او فرزندان صغیری را به جا گذاشته تا مردم به آنان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وصیت به نفع وارثان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می توانم برای کسی که از من ارث می برد وصیت کنم تا اضافه بر سهم ارث مبلغی به او تسلیم کنند؟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أَبِي وَلَّادٍ الْحَنَّاطِ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الْمَيِّتِ يُوصِي لِلْوَارِثِ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الْعَلَاءِ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لِلْوَارِثِ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شَاذَانَ عَنْ يُونُسَ عَنْ عَبْدِ اللَّهِ بْنِ بُكَيْرٍ عَنْ مُحَمَّدِ بْنِ مُسْلِمٍ عَنْ أَبِي جَعْفَرٍ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وصیت لازم الاجرا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برای برخی از وارثان خود مبلغی وصیت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کردن برای وارث مانعی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عَبْدِ اللَّهِ بْنِ بُكَيْرٍ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الْوَصِيَّةِ لِلْوَارِثِ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ن بُكَيْرٍ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الْوَصِيَّةِ لِلْوَارِثِ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الْحَجَّالِ عَنْ ثَعْلَبَةَ عَنْ مُحَمَّدِ بْنِ قَيْسٍ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نظیر این روایت را از امام صادق لا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دربارۀ وصیت کردن برای یکی از ورثه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میت چیزی به جای گذاشت برای پدر و مادر و نزدیکانش وصیت کند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bookmarkStart w:id="41" w:name="pg19996_239217"/>
    </w:p>
    <w:p>
      <w:pPr>
        <w:pStyle w:val="BookText"/>
        <w:rPr/>
      </w:pPr>
      <w:bookmarkEnd w:id="41"/>
      <w:r>
        <w:rPr>
          <w:rFonts w:ascii="Amiri" w:hAnsi="Amiri" w:eastAsia="Amiri" w:cs="Amiri"/>
          <w:color w:val="111111"/>
          <w:sz w:val="28"/>
          <w:sz w:val="28"/>
          <w:szCs w:val="28"/>
          <w:rtl w:val="true"/>
          <w:lang w:bidi="ar-SA"/>
        </w:rPr>
        <w:t>سَأَلْتُ أَبَا جَعْفَرِ علیه السلام عَنِ الرَّجُلِ يُفَضِّلُ بَعْضَ وُلْدِهِ عَلَى بَعْضٍ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وَنِسَاءَهُ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04654_2320776876"/>
      <w:bookmarkStart w:id="43" w:name="_Toc15"/>
      <w:bookmarkEnd w:id="42"/>
      <w:r>
        <w:rPr>
          <w:rtl w:val="true"/>
        </w:rPr>
        <w:t>بخش ششم</w:t>
      </w:r>
      <w:bookmarkEnd w:id="43"/>
    </w:p>
    <w:p>
      <w:pPr>
        <w:pStyle w:val="Heading4"/>
        <w:numPr>
          <w:ilvl w:val="3"/>
          <w:numId w:val="1"/>
        </w:numPr>
        <w:rPr/>
      </w:pPr>
      <w:bookmarkStart w:id="44" w:name="__RefHeading___Toc704656_2320776876"/>
      <w:bookmarkStart w:id="45" w:name="_Toc16"/>
      <w:bookmarkEnd w:id="44"/>
      <w:r>
        <w:rPr>
          <w:rtl w:val="true"/>
        </w:rPr>
        <w:t>آن چه انسان می تواند وصیت کند</w:t>
      </w:r>
      <w:bookmarkEnd w:id="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لِلْإِنْسَانِ أَنْ يُوصِيَ بِهِ بَعْدَ مَوْتِهِ وَ مَا يُسْتَحَبُّ لَهُ مِنْ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ابْنِ أَبِي عُمَيْرٍ عَنْ مُعَاوِيَةَ بْنِ عَمَّارٍ عَنْ أَبِي 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الْبَرَاءُ بْنُ مَعْرُورِ الْأَنْصَارِيُّ بِالْمَدِينَةِ وَكَانَ رَسُولُ اللَّهِ صلى الله عليه وسلم بِمَكَّةَ وَإِنَّهُ حَضَرَهُ الْمَوْتُ وَ كَانَ رَسُولُ اللهِ صلى الله عليه وسلم بِمَكَّةَ وَ أَصْحَابُهُ وَ الْمُسْلِمُونَ يُصَلُّونَ إِلَى بَيْتِ الْمَقْدِسِ، وَ أَوْصَى الْبَرَاءُ إِذَا دُفِنَ أَنْ يُجْعَلَ وَجْهُهُ إِلَى تِلْقَاءِ النَّبِيِّ صلى الله عليه وسلم إِلَى الْقِبْلَةِ وَأَوْصَى بِثُلُثِ مَالِهِ فَجَرَتْ بِهِ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انسان می تواند به هنگام وصیت کردن بعضی از فرزندانش را بر فرزندان دیگرش برتری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همسرانش را نیز می تواند بر یکدیگر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آن چه انسان می تواند وصیت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وعلیه واله در مکه بودند که براء بن معرور انصاری در مدینه به حال احتضار افتاد، و با آن که رسول خدا صلی الله وعلیه واله و مسلمانان به سوی بیت المقدس نماز می خواندند، براء بن معرور وصیت کرد به هنگام دفن روی او را به سوی مکه برگردانند، تا روی او به سوی رسول خدا صلی الله وعلیه واله بوده باشد و این سنت بعد از مرگ او نیز برقرار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وصیت کرد تا یک سوم اموالش را به مستمندان بدهند، و این گونه شد که سنت حق ثلث به جا ماند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 أَحْمَدُ بْنُ إِسْحَاقَ إِلَى أَبِي الْحَسَنِ علیه السلام أَنَّ دُرَّةَ بِنْتَ مُقَاتِلِ تُوُفِّيَتْ وَ تَرَكَتْ ضَيْعَةً أَشْقَاصاً فِي مَوَاضِعَ وَأَوْصَتْ لِسَيِّدِهَا مِنْ أَشْقَاصِهَا بِمَا يَبْلُغُ أَكْثَرَ مِنَ الثُّلُثِ وَ نَحْنُ أَوْ صِيَاؤُهَا وَأَحْبَيْنَا أَنْ تُنْهِيَ إِلَى سَيِّدِنَا فَإِنْ هُوَ أَمَرَ بِإِمْضَاءِ الْوَصِيَّةِ عَلَى وَجْهِهَا أَمْضَيْنَاهَا وَ إِنْ أَمَرَ بِغَيْرِ ذَلِكَ انْتَهَيْنَا إِلَى أَمْرِهِ فِي جَمِيعِ مَا يَأْمُرُ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علیه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لَهَا مِنْ تَرِكَتِهَا إِلَّا الثَّلُثُ وَإِنْ تَفَضَّلْتُمْ وَكُنتُم الْوَرَثَةَ كَانَ جَائِزاً لَكُمْ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حَمَّادِ بْنِ عِيسَى عَنْ شُعَيْبِ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يَمُوتُ مَا لَهُ مِنْ مَالِهِ؟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تُلْتُ مَالِهِ وَ لِلْمَرْأَةِ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اسحاق نماینده امام هادی علیه السلام به حضرتش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دختر مقاتل فوت کرده و چند قطعه آبادی به میراث نهاده و در وصیت خود برای شما سهمی مقرر کرده است که از میزان یک سوم تجاوز میکند ما وصی او هستیم و بهتر دانستیم که مسئله به را به خدمت شما گزارش کنیم تا اگر سرورمان فرمان دهد وصیت دره را به همان صورت اجرا کنیم و اگر فرمان دیگری صادر بفرماید اطاعت نماییم،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نامه پاسخ به خط مبارک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فقط به یک سوم اموال خود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خودتان وارث این خانم هستید و مایل باشید که فضیلتی کسب کنید، می توانید وصیت را به همان صورت اجرا نمایید،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شعیب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کسی وصیت کند و بمیرد، اموال او تا چه حد به مصرف وصیت می رسد؟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اموال او به خودش تعلق دارد بانوان نیز همین حق را 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نَجْرَانَ عَنْ عَاصِمِ بْنِ حُمَيْدٍ عَنْ مُحَمَّدِ بْنِ قَيْسٍ عَنْ أَبِي جَعْفَرٍ 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صَلَوَاتُ اللهِ عَلَيْهِ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أُوصِيَ بِخُمُسِ مَالِي أَحَبُّ إِلَيَّ مِنْ أَنْ أُوصِيَ بِالرُّبُعِ وَ لَأَنْ أُوصِيَ بِالرُّبْعِ أَحَبُّ إِلَيَّ مِنْ أَنْ أُوحِيَ بِالثُّلُثِ وَ مَنْ أَوْصَى بِالثُّلُثِ فَلَمْ يَتْرِكْ فَقَدْ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أَمِيرُ الْمُؤْمِنِينَ لا فِي رَجُلٍ تُوُفِّيَ وَ أَوْصَى بِمَالِهِ كُلِّهِ أَوْ أَكْثَرِهِ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تُرَدُّ إِلَى الْمَعْرُوفِ غَيْرِ الْمُنْكَرِ فَمَنْ ظَلَمَ نَفْسَهُ وَ أَتَى فِي وَصِيَّتِهِ الْمُنْكَرَ وَ الْحَيْفَ فَإِنَّهَا تُرَدُّ إِلَى الْمَعْرُوفِ وَ يُتْرَكُ لِأَهْلِ الْمِيرَاثِ مِيرَاتُهُمْ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 صَى بِثْلُثِ مَالِهِ فَلَمْ يَتَّرِكْ وَ قَدْ بَلَغَ الْمَدَى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أُوصِي بِخُمُسِ مَالِي أَحَبُّ إِلَيَّ مِنْ أَن أُوحِيَ بِالربع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پنجم اموال خود وصیت کنم برای من محبوبتر از این است که به یک چهارم آن وصیت کنم و اگر به یک چهارم وصیت کنم برای من محبوب تر از این است که به یک سوم وصیت کنم و کسی که به یک سوم وصیت کند، هیچ مقدار از آن اندازه ای را که اجازه دارد وصیت کند فرو گذار نکرده است و به راستی که به نهایت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امیر مؤمنان علی علیه السلام در مورد کسی که از دنیا رفت و به همه اموالش یا بخش اعظم آن وصیت نمود، قضاوت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وصیت به کارهای نیک و معروف باز می گردد؛ نه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به خودش ستم کند و در وصیتش منکر و نا عدالتی بیاورد پس وصیت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و میراث ورثه برای آنان به جای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 سوم اموالش وصیت کند، چیزی به جای نگذاشته است و به غایت آن رسیده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پنجم اموال خود وصیت کنم، نزد من محبوب تر از آن است که به یک چهارم وصیت کنم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وَ مُحَمَّدُ بْنُ يَحْيَى عَنْ أَحْمَدَ بْنِ مُحَمَّدٍ جَمِيعاً عَنِ الْوَشَّاءِ عَنْ حَمَّادِ بْنِ عُثْمَانَ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أَوْصَى بِالثَّلْتِ فَقَدْ أَضَرَّ بِالْوَرَثَةِ وَ الْوَصِيَّةُ بِالْخُمُسِ وَ الرُّبع أَفْضَلُ مِنَ الْوَصِيَّةِ بِالثُّلُثِ وَ مَنْ أَوْصَى بِالثَّلُثِ فَلَمْ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وَ حَفْصِ بْنِ الْبَخْتَرِي وَ حَمَّادِ بْنِ عُثْمَانَ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أَوْصَى بِالثَّلْتِ فَلَمْ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أَوْصَى بِثُلُثِ مَالِهِ ثُمَّ قُتِلَ خَطَأَ فَإِنَّ ثُلُثَ دِيَتِهِ دَاخِلٌ فِي وَصِيَّتِهِ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یک سوم اموالش وصیت کند، به ورثه 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به یک پنجم و یک چهارم، برتر از وصیت به یک سوم است و کسی که به یک سوم وصیت کند، چیزی به جای نگذاشته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سوم اموال خود را مطابق دلخواهش وصیت کند، چیزی از حق خود به جا نگذاشته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یک سوم اموالش وصیت کند آن گاه از روی خطا کشته شود یک سوم دیه او داخل در وصیت خواهد بود</w:t>
      </w:r>
      <w:r>
        <w:rPr>
          <w:rFonts w:eastAsia="IRNazanin" w:cs="IRNazanin"/>
          <w:color w:val="111111"/>
          <w:sz w:val="28"/>
          <w:szCs w:val="28"/>
          <w:rtl w:val="true"/>
          <w:lang w:bidi="fa-IR"/>
        </w:rPr>
        <w:t xml:space="preserve">. </w:t>
      </w:r>
      <w:bookmarkStart w:id="46" w:name="pg19996_239221"/>
    </w:p>
    <w:p>
      <w:pPr>
        <w:pStyle w:val="Heading3"/>
        <w:numPr>
          <w:ilvl w:val="2"/>
          <w:numId w:val="1"/>
        </w:numPr>
        <w:rPr/>
      </w:pPr>
      <w:bookmarkStart w:id="47" w:name="__RefHeading___Toc704658_2320776876"/>
      <w:bookmarkStart w:id="48" w:name="_Toc17"/>
      <w:bookmarkEnd w:id="46"/>
      <w:bookmarkEnd w:id="47"/>
      <w:r>
        <w:rPr>
          <w:rtl w:val="true"/>
        </w:rPr>
        <w:t>بخش هفتم</w:t>
      </w:r>
      <w:bookmarkEnd w:id="48"/>
    </w:p>
    <w:p>
      <w:pPr>
        <w:pStyle w:val="Heading4"/>
        <w:numPr>
          <w:ilvl w:val="3"/>
          <w:numId w:val="1"/>
        </w:numPr>
        <w:rPr/>
      </w:pPr>
      <w:bookmarkStart w:id="49" w:name="__RefHeading___Toc704660_2320776876"/>
      <w:bookmarkStart w:id="50" w:name="_Toc18"/>
      <w:bookmarkEnd w:id="49"/>
      <w:r>
        <w:rPr>
          <w:rtl w:val="true"/>
        </w:rPr>
        <w:t>[</w:t>
      </w:r>
      <w:r>
        <w:rPr>
          <w:rtl w:val="true"/>
        </w:rPr>
        <w:t>گذشت وارثان</w:t>
      </w:r>
      <w:r>
        <w:rPr>
          <w:rtl w:val="true"/>
        </w:rPr>
        <w:t>]</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بِوَصِيَّةٍ وَ وَرَثَتُهُ شُهُودٌ فَأَجَازُوا ذَلِكَ فَلَمَّا مَاتَ الرَّجُلُ نَقَضُوا الْوَصِيَّةَ هَلْ لَهُمْ أَنْ يَرُدُّوا مَا أَقَرُّوا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الْوَصِيَّةُ جَائِزَةٌ عَلَيْهِمْ إِذَا أَقَرُّوا بِهَا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عَلِي الْأَشْعَرِيُّ عَنْ مُحَمَّدِ بْنِ عَبْدِ الْجَبَّارِ عَنْ صَفْوَانَ بْنِ يَحْيَى عَنْ مَنْصُورٍ بْنِ حَازِمٍ عَنْ أَبِي عَبْدِ اللَّهِ عليه السلام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وارثان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در حضور وارثان خود وصیت کند و با آن که از یک سوم تجاوز کرده باشد وارثانش اعتراضی نکنند و وصیت را بپذیرند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از مرگ او وصیت را نقض کنند و اضافه بر ثلث را مردود سازند آیا وارثان چنین حقی دارند که در حال حیات او وصیت را بپذیرند و بعد از مرگ پذیرش خود را پس بگیرند؟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چنین حقی ندارند وصیت او بر وارثانش که در حال حیات او وصیت را تأیید کرده و اعتراضی نکرده باشند لازم الاجرا است</w:t>
      </w:r>
      <w:r>
        <w:rPr>
          <w:rFonts w:eastAsia="IRNazanin" w:cs="IRNazanin"/>
          <w:color w:val="111111"/>
          <w:sz w:val="28"/>
          <w:szCs w:val="28"/>
          <w:rtl w:val="true"/>
          <w:lang w:bidi="fa-IR"/>
        </w:rPr>
        <w:t xml:space="preserve">. </w:t>
      </w:r>
      <w:bookmarkStart w:id="51" w:name="pg19996_239222"/>
    </w:p>
    <w:p>
      <w:pPr>
        <w:pStyle w:val="Heading3"/>
        <w:numPr>
          <w:ilvl w:val="2"/>
          <w:numId w:val="1"/>
        </w:numPr>
        <w:rPr/>
      </w:pPr>
      <w:bookmarkStart w:id="52" w:name="__RefHeading___Toc704662_2320776876"/>
      <w:bookmarkStart w:id="53" w:name="_Toc19"/>
      <w:bookmarkEnd w:id="51"/>
      <w:bookmarkEnd w:id="52"/>
      <w:r>
        <w:rPr>
          <w:rtl w:val="true"/>
        </w:rPr>
        <w:t>بخش هشتم</w:t>
      </w:r>
      <w:bookmarkEnd w:id="53"/>
    </w:p>
    <w:p>
      <w:pPr>
        <w:pStyle w:val="Heading4"/>
        <w:numPr>
          <w:ilvl w:val="3"/>
          <w:numId w:val="1"/>
        </w:numPr>
        <w:rPr/>
      </w:pPr>
      <w:bookmarkStart w:id="54" w:name="__RefHeading___Toc704664_2320776876"/>
      <w:bookmarkStart w:id="55" w:name="_Toc20"/>
      <w:bookmarkEnd w:id="54"/>
      <w:r>
        <w:rPr>
          <w:rtl w:val="true"/>
        </w:rPr>
        <w:t>حکم کسی که وصیت می کند و در وصیت تجدید نظر می نماید</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يُوصِي بِوَصِيَّةٍ ثُمَّ يَرْجِعُ عَنْهَا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بُكَيْرٍ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لِلْمُوصِي أَنْ يَرْجِعَ فِي وَصِيَّتِهِ إِنْ كَانَ فِي صِحَّةٍ أَوْ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عَلِيِّ بْنِ عُقْبَةَ عَنْ بُرَيْدِ العِجْلِيُّ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لِصَاحِبِ الْوَصِيَّةِ أَنْ يَرْجِعَ فِيهَا وَ يُحْدِثَ فِي وَصِيَّتِهِ مَا دَامَ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ابْنِ مُسْكَانَ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حکم کسی که وصیت می کند و در وصیت تجدیدنظر می نماید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کننده می تواند وصیت خود را لغو کند و یا در آن تجدید نظر کند، خواه در حال صحت وصیت کند یا در حال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کننده تا زمانی که زنده است می تواند از وصیت خود برگردد یا وصیت خود را تغییر دهد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گوید امام صادق علیه السلام فرمود</w:t>
      </w:r>
      <w:r>
        <w:rPr>
          <w:rFonts w:eastAsia="IRNazanin" w:cs="IRNazanin"/>
          <w:color w:val="111111"/>
          <w:sz w:val="28"/>
          <w:szCs w:val="28"/>
          <w:rtl w:val="true"/>
          <w:lang w:bidi="fa-IR"/>
        </w:rPr>
        <w:t xml:space="preserve">: </w:t>
      </w:r>
      <w:bookmarkStart w:id="56" w:name="pg19996_239223"/>
    </w:p>
    <w:p>
      <w:pPr>
        <w:pStyle w:val="BookText"/>
        <w:rPr/>
      </w:pPr>
      <w:bookmarkEnd w:id="56"/>
      <w:r>
        <w:rPr>
          <w:rFonts w:ascii="Amiri" w:hAnsi="Amiri" w:eastAsia="Amiri" w:cs="Amiri"/>
          <w:color w:val="111111"/>
          <w:sz w:val="28"/>
          <w:sz w:val="28"/>
          <w:szCs w:val="28"/>
          <w:rtl w:val="true"/>
          <w:lang w:bidi="ar-SA"/>
        </w:rPr>
        <w:t>قَضَى أَمِيرُ الْمُؤْمِنِينَ علیه السلام أَنَّ الْمُدَبَّرَ مِنَ الثَّلْثِ وَ أَنَّ لِلرَّجُل أَنْ يَنْقُضَ وَصِيَّتَهُ فَيَزِيدَ فِيهَا وَ يَنْقُصَ مِنْهَا مَا لَمْ يَمُتْ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لِلرَّجُلِ أَنْ يُغَيِّرَ وَصِيَّتَهُ فَيُعْتِقَ مَنْ كَانَ أَمَرَ بِمِلْكِهِ وَ يُمَلِّكَ مَنْ كَانَ أَمَرَ بِعِتْقِهِ وَ يُعْطِيَ مَنْ كَانَ حَرَمَهُ وَ يَحْرِمَ مَنْ كَانَ أَعْطَاهُ مَا لَمْ يَمُتْ</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04666_2320776876"/>
      <w:bookmarkStart w:id="58" w:name="_Toc21"/>
      <w:bookmarkEnd w:id="57"/>
      <w:r>
        <w:rPr>
          <w:rtl w:val="true"/>
        </w:rPr>
        <w:t>بخش نهم</w:t>
      </w:r>
      <w:bookmarkEnd w:id="58"/>
    </w:p>
    <w:p>
      <w:pPr>
        <w:pStyle w:val="Heading4"/>
        <w:numPr>
          <w:ilvl w:val="3"/>
          <w:numId w:val="1"/>
        </w:numPr>
        <w:rPr/>
      </w:pPr>
      <w:bookmarkStart w:id="59" w:name="__RefHeading___Toc704668_2320776876"/>
      <w:bookmarkStart w:id="60" w:name="_Toc22"/>
      <w:bookmarkEnd w:id="59"/>
      <w:r>
        <w:rPr>
          <w:rtl w:val="true"/>
        </w:rPr>
        <w:t>حكم لغو وصيت پس از مرگ مجری وصیت</w:t>
      </w:r>
      <w:bookmarkEnd w:id="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أَوْصَى بِوَصِيَّةٍ فَمَاتَ الْمُوصَى لَهُ قَبْلَ الْمُوصِي أَوْ مَاتَ قَبْلَ أَنْ يَقْبِضَهَا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 چنین داوری فرمود که برده مدبر از ثلث باشد و شخص تا هنگامی که زنده است می تواند وصیّت خود را تغییر دهد و می تواند مفاد وصیت را کم نماید و یا بدان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وصیت خود تجدید نظر کند؛ پس کسی را که دستور داده بود برده باشد، آزاد می کند و کسی را که دستور به آزادی اش داده بود برده می گرداند و وارثی را که محروم نموده بود، عطا می کند و وارثی را که عطا کرده بود، محروم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حکم لغو وصیّت پس از مرگ مجری وصیت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قَضَى أَمِيرُ الْمُؤْمِنِينَ علیه السلام فِي رَجُلٍ أَوْصَى لَآخَرَ وَ الْمُوصَى لَهُ غَائِبٌ فَتُوُفِّيَ الَّذِي أُوصِيَ لَهُ قَبْلَ الْمُوصِي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لِوَارِثِ الَّذِي أُوْصِيَ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أَوْصَى لِأَحَدٍ شَاهِداً كَانَ أَوْ غَائِباً فَتُوُفِّيَ الْمُوصَى لَهُ قَبْلَ الْمُوصِي فَالْوَصِيَّةُ لِوَارِثِ الَّذِي أُوصِيَ لَهُ إِلَّا أَنْ يَرْجِعَ فِي وَصِيَّتِهِ قَبْلَ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عِمْرَانَ بْنِ مُوسَى عَنْ مُوسَى بْنِ جَعْفَرٍ عَنْ عَمْرِو بْنِ سَعِيدٍ الْمَدَائِنِي عَنْ مُحَمَّدِ بْنِ عُمَرَ السَّابَاطِيِّ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رَجُلٍ أَوْصَى إِلَيَّ وَ أَمَرَنِي أَنْ أُعْطِيَ عَمَّا لَهُ فِي كُلِّ سَنَةٍ شَيْئاً فَمَاتَ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أَيُّوبَ بْنِ نُوحٍ عَنِ الْعَبَّاسِ بْنِ عَامِرٍ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 علیه السلام در بارۀ کسی که برای کسی وصیت نمود و آن شخص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 شده پیش از وصیت کننده از دنیا می رود حکم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برای وارث وصیت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شخصی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حاضر باشد، چه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شونده پیش از وصیت کننده بمیرد وصیت از آن وارث وصیت شونده است؛ جز این که وصیتگزار پیش از مرگ خود از وصیت خود 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مردی مرا وصی خود نمود و به من دستور داد که هر ساله مبلغی به عمویش بپردازم؛ اکنون عمویش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نوشت آن مبلغ را به ورثه عموی آن مرد بده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عامر گوید</w:t>
      </w:r>
      <w:r>
        <w:rPr>
          <w:rFonts w:eastAsia="IRNazanin" w:cs="IRNazanin"/>
          <w:color w:val="111111"/>
          <w:sz w:val="28"/>
          <w:szCs w:val="28"/>
          <w:rtl w:val="true"/>
          <w:lang w:bidi="fa-IR"/>
        </w:rPr>
        <w:t xml:space="preserve">: </w:t>
      </w:r>
      <w:bookmarkStart w:id="61" w:name="pg19996_239225"/>
    </w:p>
    <w:p>
      <w:pPr>
        <w:pStyle w:val="BookText"/>
        <w:rPr/>
      </w:pPr>
      <w:bookmarkEnd w:id="61"/>
      <w:r>
        <w:rPr>
          <w:rFonts w:ascii="Amiri" w:hAnsi="Amiri" w:eastAsia="Amiri" w:cs="Amiri"/>
          <w:color w:val="111111"/>
          <w:sz w:val="28"/>
          <w:sz w:val="28"/>
          <w:szCs w:val="28"/>
          <w:rtl w:val="true"/>
          <w:lang w:bidi="ar-SA"/>
        </w:rPr>
        <w:t>سَأَلْتُهُ عَنْ رَجُلٍ أُوْصِيَ لَهُ بِوَصِيَّةٍ فَمَاتَ قَبْلَ أَنْ يَقْبِضَهَا وَ لَمْ يَتْرُكْ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 وَارِثَاً أَوْ مَوْلًى فَادْفَعْهَا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أَعْلَمْ لَهُ وَلِيّاً؟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عَلَى أَنْ تَقْدِرَ لَهُ عَلَى وَلِي ، فَإِنْ لَمْ تَجِدْهُ وَ عَلِمَ اللَّهُ وَ مِنْكَ الْجِدَّ فَتَصَدَّقُ بِهَا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704670_2320776876"/>
      <w:bookmarkStart w:id="63" w:name="_Toc23"/>
      <w:bookmarkEnd w:id="62"/>
      <w:r>
        <w:rPr>
          <w:rtl w:val="true"/>
        </w:rPr>
        <w:t>بخش دهم</w:t>
      </w:r>
      <w:bookmarkEnd w:id="63"/>
    </w:p>
    <w:p>
      <w:pPr>
        <w:pStyle w:val="Heading4"/>
        <w:numPr>
          <w:ilvl w:val="3"/>
          <w:numId w:val="1"/>
        </w:numPr>
        <w:rPr/>
      </w:pPr>
      <w:bookmarkStart w:id="64" w:name="__RefHeading___Toc704672_2320776876"/>
      <w:bookmarkStart w:id="65" w:name="_Toc24"/>
      <w:bookmarkEnd w:id="64"/>
      <w:r>
        <w:rPr>
          <w:rtl w:val="true"/>
        </w:rPr>
        <w:t>اجرای وصیّت بر طبق مفاد آن</w:t>
      </w:r>
      <w:bookmarkEnd w:id="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إِنْفَاذِ الْوَصِيَّةِ عَلَى جِهَتِهَا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 مردی پیش از مرگش به من وصیت کرد که از میراث او مبلغی به فلانی تقدیم کنم و پیش از آن که مبلغ را به آن شخص برسانم او نیز فوت کرد و میگویند وارثی ندارد تکلیف من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کن شاید وارث و یا وابسته او را بیابی و آن مبلغ را به آنان تسلیم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جست و جو کردم و وارثی برای او نشناختم چه کنم؟</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نکردی و خداوند تلاش و کوشش تو را دید و معذورت دانست آن مبلغ را در راه خدا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اجرای وصیت بر طبق مفاد آن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أَوْصَى بِمَالِهِ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لِمَنْ أَوْصَى بِهِ لَهُ وَإِنْ كَانَ يَهُودِيًا أَوْ نَصْرَانِيَّا 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بْنِ رَزِينٍ عَنْ مُحَمَّدِ بْنِ مُسْلِمٍ عَنْ أَحَدِهِمَا علیهماالسلام فِي رَجُلٍ أَوْصَى بِمَالِهِ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لِمَنْ أَوْصَى لَهُ بِهِ وَ إِنْ كَانَ يَهُودِيًا أَوْ نَصْرَانِيَّا 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جَعْفَرِ علیه السلام إِلَى جَعْفَرٍ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أَمَرْتُكُمَا مِنَ الْإِشْهَادِ بِكَذَا وَكَذَا نَجَاةٌ لَكُمَا فِي آخِرَتِكُمَا وَإِنْفَاةٌ لِمَا أَوْصَى بِهِ أَبَوَاكُمَا وَ بِرٌّ مِنْكُمَا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 مردی وصیت کرده که اموال او را در راه خدا به مصرف برسانند، تکلیف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که وصیت کرده باید اموال او را به همان شخص تسلیم کنی، هر چند یهودی و یا نصرانی باشد؛ چرا که خداوند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وصیت را بشنود و قبول کند، آن را تغییر دهد، گناه و مسئولیت آن بر عهده همان کسانی است که سپس وصیت را تغییر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نظیر این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برای جعفر و موسی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که به شما دستور دادم به فلان و فلان شهادت گیرید موجب نجات شما در آخرتتان و تنفیذ وصیت والدین شماست و نیکی شما برای آنان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وَاحْذَرَا أَنْ لا تَكُونَا بَدَّلْتُمَا وَصِيَّتَهُمَا وَ لا غَيَّرْتُمَاهَا عَنْ حَالِهَا، لِأَنَّهُمَا قَدْ خَرَجَا مِنْ ذَلِكَ رَضِيَ اللهُ عَنْهُمَا وَ صَارَ ذَلِكَ فِي رِقَابِكُمَا وَ قَدْ قَالَ اللَّهُ تَبَارَكَ وَ تَعَالَى فِي كِتَابِهِ فِي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الْوَلِيدِ عَنْ يُونُسَ بْنِ يَعْقُوبَ أَنَّ رَجُلاً كَانَ بِهَمَذَانَ ذَكَرَ أَنَّ أَبَاهُ مَاتَ وَ كَانَ لَا يَعْرِفُ هَذَا الْأَمْرَ فَأَوْصَى بِوَصِيَّةٍ عِنْدَ الْمَوْتِ وَ أَوْصَى أَنْ يُعْطَى شَيْءٌ فِي سَبِيلِ اللَّهِ، فَسُئِلَ عَنْهُ أَبُو عَبْدِ اللَّهِ عليه السلام كَيْفَ يُفْعَلُ بِهِ؟</w:t>
      </w:r>
    </w:p>
    <w:p>
      <w:pPr>
        <w:pStyle w:val="BookText"/>
        <w:rPr/>
      </w:pPr>
      <w:r>
        <w:rPr>
          <w:rFonts w:ascii="Amiri" w:hAnsi="Amiri" w:eastAsia="Amiri" w:cs="Amiri"/>
          <w:color w:val="111111"/>
          <w:sz w:val="28"/>
          <w:sz w:val="28"/>
          <w:szCs w:val="28"/>
          <w:rtl w:val="true"/>
          <w:lang w:bidi="ar-SA"/>
        </w:rPr>
        <w:t>فَأَخْبَرْنَاهُ أَنَّهُ كَانَ لا يَعْرِفُ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أَوْ صَى إِلَيَّ أَنْ أَضَعَ فِي يَهُودِي أَوْ نَصْرَانِي لَوَ ضَعْتُهُ فِيهِمَا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مَنْ يَخْرُجُ إِلَى هَذَا الْوَجْهِ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التَّغُورِ فَابْعَثُوا بِهِ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 حذر باشید که وصیت آنان را تغییر ندهید و از حالتش نیز تغییرش ندهید؛ زیرا والدین شما با این وصیت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آنان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گردن شما قرار گرفت و خداوند در کتاب خود دربارهٔ وصیت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پس از این که وصیت را شنید آن را تغییر دهد، پس همانا که گناه آن بر عهده کسانی است که وصیت را تغییر می دهند؛ به راستی که خداوند، شنوای دانا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 مردی همدانی میگفت پدرش که شیعه نبوده از دنیا رفت و هنگام مرگش وصیت نمود که مقداری از میراثش در راه خدا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خصوص این مسئله از امام صادق علیه السلام سؤال کردند که چه باید بکند؟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من وصیت می کرد که میراثش را به یهودی یا نصرانی بدهم آن را به آنان می دادم؛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پس از شنیدن وصیت آن را تغییر دهد، گناهش بر عهده کسانی است که آن را تغییر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چه کسی به ناحیه مرزی می رود، پس آن قسمت از میراث پدر مرد همدانی را توسط او به منطقه مرزی بفرستید</w:t>
      </w:r>
      <w:r>
        <w:rPr>
          <w:rFonts w:eastAsia="IRNazanin" w:cs="IRNazanin"/>
          <w:color w:val="111111"/>
          <w:sz w:val="28"/>
          <w:szCs w:val="28"/>
          <w:rtl w:val="true"/>
          <w:lang w:bidi="fa-IR"/>
        </w:rPr>
        <w:t xml:space="preserve">. </w:t>
      </w:r>
      <w:bookmarkStart w:id="66" w:name="pg19996_239228"/>
    </w:p>
    <w:p>
      <w:pPr>
        <w:pStyle w:val="BookText"/>
        <w:rPr/>
      </w:pPr>
      <w:bookmarkEnd w:id="6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مُحَمَّدِ بْنِ سُلَيْمَانَ عَنِ الْحُسَيْنِ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 صَى إِلَيَّ بِشَيْءٍ 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 فَإِنِّي لا أَعْلَمُ شَيْئاً مِنْ سَبِيلِهِ أَفْضَلَ مِنَ الْحَجِّ</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704674_2320776876"/>
      <w:bookmarkStart w:id="68" w:name="_Toc25"/>
      <w:bookmarkEnd w:id="67"/>
      <w:r>
        <w:rPr>
          <w:rtl w:val="true"/>
        </w:rPr>
        <w:t>بخش یازدهم</w:t>
      </w:r>
      <w:bookmarkEnd w:id="68"/>
    </w:p>
    <w:p>
      <w:pPr>
        <w:pStyle w:val="Heading4"/>
        <w:numPr>
          <w:ilvl w:val="3"/>
          <w:numId w:val="1"/>
        </w:numPr>
        <w:rPr/>
      </w:pPr>
      <w:bookmarkStart w:id="69" w:name="__RefHeading___Toc704676_2320776876"/>
      <w:bookmarkStart w:id="70" w:name="_Toc26"/>
      <w:bookmarkEnd w:id="69"/>
      <w:r>
        <w:rPr>
          <w:rtl w:val="true"/>
        </w:rPr>
        <w:t>روایاتی دیگر در اجرای وصیت</w:t>
      </w:r>
      <w:bookmarkEnd w:id="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عَلِيِّ بْنِ الْحَكَمِ عَنْ حَجَّاجِ الْخَشَّابِ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أَوْصَتْ إِلَيَّ بِمَالٍ أَنْ يُجْعَلَ فِي سَبِيلِ اللَّهِ ،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نَحُجُ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مردی به من وصیت کرده که مقداری از میراث او را در راه خدا خرج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حج خرج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وصیت نموده که در راه خدا خرج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حج خرج کن؛ زیرا من راهی از راه های خداوند سراغ ندارم که برتر از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روایاتی دیگر در اجرای وصیت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خشاب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من وصیت نموده که مالی را در راه خداوند خرج کنم پس از او پرسیدند با آن مال حج به جای آوریم؟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لَهَا فَنَعْطِيهِ آلَ مُحَمَّدٍ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سَبِيلِ اللَّهِ كَمَا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كَيْفَ أَجْعَلُهُ؟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كَمَا أَمَرَتْكَ إِنَّ اللَّهَ تَبَارَكَ وَتَعَالَى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 أَ رَأَيْتَكَ لَوْ أَمَرَتْكَ أَنْ تُعْطِيَهُ يَهُودِيَاً كُنْتَ تُعْطِيهِ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بَعْدَ ذَلِكَ ثَلاثَ سِنِينَ ثُمَّ دَخَلْتُ عَلَيْهِ فَقُلْتُ لَهُ مِثْلَ الَّذِي قُلْتُ أَوَّلَ مَرَّةٍ فَسَكَتَ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خدا قرار ده به او گفتند پس آن را به آل محمد علیهم السلام بدهیم؟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خدا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خدا خرج کن؛ همان طور که دستور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دستور دهید که آن را در چه راهی خرج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همان راهی قرار ده که آن زن به تو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پس از شنیدن وصیت آن را تغییر دهد، گناهش بر عهده کسانی است که آن را تغییر داده اند به نظر تو اگر آن زن به تو دستور می داد که آن را به یهودی بدهی تو آن را به مسیحی می دادی؟</w:t>
      </w:r>
    </w:p>
    <w:p>
      <w:pPr>
        <w:pStyle w:val="BookText"/>
        <w:rPr/>
      </w:pPr>
      <w:r>
        <w:rPr>
          <w:rFonts w:ascii="IRNazanin" w:hAnsi="IRNazanin" w:eastAsia="IRNazanin"/>
          <w:color w:val="111111"/>
          <w:sz w:val="28"/>
          <w:sz w:val="28"/>
          <w:szCs w:val="28"/>
          <w:rtl w:val="true"/>
          <w:lang w:bidi="fa-IR"/>
        </w:rPr>
        <w:t>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بعد از آن، سه سال درنگ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 حضرت شرف یاب شدم و همان چیزهایی را که دفعه اول گفته بودم به ایشان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سکوت کوتاهی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بدهم؟ </w:t>
      </w:r>
      <w:bookmarkStart w:id="71" w:name="pg19996_239230"/>
    </w:p>
    <w:p>
      <w:pPr>
        <w:pStyle w:val="BookText"/>
        <w:rPr/>
      </w:pPr>
      <w:bookmarkEnd w:id="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شَلَقَان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عِيسَى وَ مُحَمَّدُ بْنُ يَحْيَى عَنْ مُحَمَّدِ بْنِ أَحْمَدَ عَنْ مُحَمَّدِ بْنِ عِيسَى بْنِ عُبَيْدٍ عَنِ الْحَسَنِ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الْعَسْكَرِيَّ علیه السلام بِالْمَدِينَةِ عَنْ رَجُلٍ أَوْصَى بِمَالٍ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04678_2320776876"/>
      <w:bookmarkStart w:id="73" w:name="_Toc27"/>
      <w:bookmarkEnd w:id="72"/>
      <w:r>
        <w:rPr>
          <w:rtl w:val="true"/>
        </w:rPr>
        <w:t>بخش دوازدهم</w:t>
      </w:r>
      <w:bookmarkEnd w:id="73"/>
    </w:p>
    <w:p>
      <w:pPr>
        <w:pStyle w:val="Heading4"/>
        <w:numPr>
          <w:ilvl w:val="3"/>
          <w:numId w:val="1"/>
        </w:numPr>
        <w:rPr/>
      </w:pPr>
      <w:bookmarkStart w:id="74" w:name="__RefHeading___Toc704680_2320776876"/>
      <w:bookmarkStart w:id="75" w:name="_Toc28"/>
      <w:bookmarkEnd w:id="74"/>
      <w:r>
        <w:rPr>
          <w:rtl w:val="true"/>
        </w:rPr>
        <w:t>روایاتی دیگر در اجرای وصیت</w:t>
      </w:r>
      <w:bookmarkEnd w:id="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أَبِي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الْخَلِيلُ بْنُ هَاشِمٍ إِلَى ذِي الرِّئَاسَتَيْنِ وَ هُوَ وَإِلَي نَيْسَابُورَ أَنَّ رَجُلاً مِنَ الْمَجُوسِ مَاتَ وَأَوْصَى لِلْفُقَرَاءِ بِشَيْءٍ مِنْ مَالِهِ فَأَخَذَهُ قَاضِي نَيْسَابُورَ فَجَعَلَهُ فِي 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الْخَلِيلُ إِلَى ذِي الرِّئَاسَتَيْنِ بِذَلِكَ فَسَأَلَ الْمَأْمُونَ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 ذَلِكَ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شلقان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امام حسن عسکری علیه السلام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نمود که قسمتی از اموالش را در راه خداوند خرج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خداوند شیعیان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روایاتی دیگر در اجرای وصیت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عبد الله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هاشم به 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که یکی از مجوسیان از دنیا رفته و وصیت کرده است که مقداری از اموالش را به فقرا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 نیشابور آن را برداشته و به فقرای مسلمان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ذوالریاستین از مأمون عباسی این مسأله را پرسید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خصوص چیزی نمی دانم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فَسَأَلَ أَبَا الْحَسَنِ علیه السلام، 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الْمَجُوسِيَّ لَمْ يُوصِ لِفُقَرَاءِ الْمُسْلِمِينَ وَ لَكِنْ يَنْبَغِي أَنْ يُؤْخَذَ مِقْدَارُ ذَلِكَ الْمَالِ مِنْ مَالِ الصَّدَقَةِ فَيُرَدَّ عَلَى فُقَرَاءِ 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الرَّيَّانِ بْنِ شَبِيبٍ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صَتْ مَارِدَةٌ لِقَوْمٍ نَصَارَى فَرَّاشِينَ بِوَصِيَّةٍ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هَذَا فِي فُقَرَاءِ الْمُؤْمِنِينَ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الرِّضَا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أُخْتِي أَوْصَتْ بِوَصِيَّةٍ لِقَوْمٍ نَصَارَى وَأَرَدْتُ أَنْ أَصْرِفَ ذَلِكَ إِلَى قَوْمِ مِنْ أَصْحَابِنَا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الْوَصِيَّةَ عَلَى مَا أَوْصَتْ بِهِ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إِثْمُهُ عَلَى الَّذِينَ يُبَدِّلُونَهُ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مرد مجوسی برای فقرای مسلمان وصیت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سزاوار است که آن مقداری را که مرد مجوسی وصیت نموده بود از اموال صدقه بردارند و به فقرای مجوسی باز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مارده دو تخته فرش را برای گروهی از مسیحیان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یاران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 فقرای شیعه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امام رضا علیه السلام سؤال نموده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برای گروهی از مسیحیان وصیتی نمود و من می خواهم آن را به نفع گروهی از یاران مسلمان خودمان تغییر دهم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خواهرت عمل کن؛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تغییر وصیت بر عهده کسانی است که آن را تغییر داده اند</w:t>
      </w:r>
      <w:r>
        <w:rPr>
          <w:rFonts w:eastAsia="IRNazanin" w:cs="IRNazanin"/>
          <w:color w:val="111111"/>
          <w:sz w:val="28"/>
          <w:szCs w:val="28"/>
          <w:rtl w:val="true"/>
          <w:lang w:bidi="fa-IR"/>
        </w:rPr>
        <w:t xml:space="preserve">» </w:t>
      </w:r>
      <w:bookmarkStart w:id="76" w:name="pg19996_239232"/>
    </w:p>
    <w:p>
      <w:pPr>
        <w:pStyle w:val="Heading3"/>
        <w:numPr>
          <w:ilvl w:val="2"/>
          <w:numId w:val="1"/>
        </w:numPr>
        <w:rPr/>
      </w:pPr>
      <w:bookmarkStart w:id="77" w:name="__RefHeading___Toc704682_2320776876"/>
      <w:bookmarkStart w:id="78" w:name="_Toc29"/>
      <w:bookmarkEnd w:id="76"/>
      <w:bookmarkEnd w:id="77"/>
      <w:r>
        <w:rPr>
          <w:rtl w:val="true"/>
        </w:rPr>
        <w:t>بخش سیزدهم</w:t>
      </w:r>
      <w:bookmarkEnd w:id="78"/>
    </w:p>
    <w:p>
      <w:pPr>
        <w:pStyle w:val="Heading4"/>
        <w:numPr>
          <w:ilvl w:val="3"/>
          <w:numId w:val="1"/>
        </w:numPr>
        <w:rPr/>
      </w:pPr>
      <w:bookmarkStart w:id="79" w:name="__RefHeading___Toc704684_2320776876"/>
      <w:bookmarkStart w:id="80" w:name="_Toc30"/>
      <w:bookmarkEnd w:id="79"/>
      <w:r>
        <w:rPr>
          <w:rtl w:val="true"/>
        </w:rPr>
        <w:t>وصیت به آزادی برده، صدقه و حج</w:t>
      </w:r>
      <w:bookmarkEnd w:id="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أَوْصَى بِعِتْقِ أَوْ صَدَقَةٍ أَوْ 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رَجُلٍ عَنْ مُحَمَّدِ بْنِ مُسْلِمٍ عَنْ أَبِي جَعْفَرٍ علیه السلام قَالَ فِي رَجُلٍ أَوْصَى بِأَكْثَرَ مِنَ الثُّلُثِ وَأَعْتَقَ مَمْلُوكَهُ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أَكْثَرَ مِنَ الثُّلُثِ رُدَّ إِلَى الثَّلُثِ وَ جَازَ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 رَجُلٌ عِنْدَ مَوْتِهِ خَادِماً لَهُ ثُمَّ أَوْصَى بِوَصِيَّةٍ أُخْرَى أُلْقِيَتِ الْوَصِيَّةُ وَ أُعْتِقَ الْخَادِمُ مِنْ ثُلُثِهِ إِلَّا أَنْ يَفْضُلَ مِنَ الثُّلُثِ مَا يَبْلُغُ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وصیت به آزادی برده، صدقه و 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درباره شخصی که بیشتر از یک سوم اموالش وصیت کرده و برده اش را نیز در دوران بیماری اش آزاد کرده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وصیتش بیشتر از ثلث باشد به ثلث برگردانده می شود ولی آزاد کردن برده جایز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هنگام مرگش برده خود را آزاد وصیت دیگری نیز بکند، وصیت را کنار می گذارند و برده از یک سوم آزاد سپس می گردد مگر این که به اندازه ای از یک سوم زیاده بیاید که به مقدار وصیت نیز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إِسْمَاعِيلَ بْنِ هَمَّامٍ عَنْ أَبِي الْحَسَنِ علیه السلام فِي رَجُلٍ أَوْصَى عِنْدَ مَوْتِهِ بِمَالٍ لِذَوِي قَرَابَتِهِ وَ أَعْتَقَ مَمْلُوكًا لَهُ وَكَانَ جَمِيعُ مَا أَوْصَى بِهِ يَزِيدُ عَلَى الثُّلُثِ كَيْفَ يَصْنَعُ فِي وَصِيَّتِهِ؟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بِالْعِتْقِ فَيُنَفِّذُهُ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بْنِ رَزِينٍ عَنْ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حَضَرَةُ الْمَوْتُ فَأَعْتَقَ مَمْلُوكَهُ وَ أَوْصَى بِوَصِيَّةٍ فَكَانَ أَكْثَرَ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عِتْقُ الْغُلَامِ وَ يَكُونُ النُّقْصَانُ فِيمَا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إِسْمَاعِيلَ عَنْ عَلِيِّ بْنِ النَّعْمَانِ عَنْ سُوَيْدٍ الْقَلَّاءِ عَنْ أَيُّوبَ بْنِ الْحُرِّ عَنْ أَبِي بَكْرِ الْحَضْرَمِيُّ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کسی که در بستر مرگ وصیت کند که مبلغی به خویشان او بپردازند و برده او را آزاد کنند و وقتی که بررسی کنند معلوم شود که از میزان ثلث تجاوز می کند چگونه می توانند وصیت او را اجرا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برده او را آزاد می کنند، سپس آن چه بماند به خویشانش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مردی در حال احتضار برده خود را آزاد کرده و مبلغی نیز وصیت کرده است اینک مجموع آن از ثلث تجاوز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برده قطعی می شود؛ و مبلغ مزبور تا یک سوم اموال تقلیل می یابد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عَلْقَمَةَ بْنَ مُحَمَّدٍ أَوْصَانِي أَنْ أُعْتِقَ عَنْهُ رَقَبَةً فَأَعْتَقْتُ عَنْهُ امْرَأَةٌ أَفَتُجْزِيهِ أَوْ أُعْتِقُ عَنْهُ مِنْ مَالِي؟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أُمَّ ابْنِي أَوْ صَتْ أَنْ أُعْتِقَ عَنْهَا رَقَبَةً فَأَعْتَقْتُ عَنْهَا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رَجُلٌ عَنِ امْرَأَةٍ تُوُفِّيَتْ وَ لَمْ تَحُجَّ فَأَوْصَتْ أَنْ يُنْظَرَ قَدْرُ مَا يُحَجُّ بِهِ فَسُئِلَ عَنْهُ فَإِنْ كَانَ أَمْثَلَ أَنْ يُوضَعَ فِي فُقَرَاءِ وَلْدِ فَاطِمَةَ علیها السلام وُضِعَ فِيهِمْ وَإِنْ كَانَ الْحَجُّ أَمْثَلَ حُجَّ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عَلَيْهَا حَجَّةٌ مَفْرُوضَةٌ فَأَنْ يُنْفَقَ مَا أَوْصَتْ بِهِ فِي الْحَجِّ أَحَبُّ إلَيَّ مِن أن يُقسم فِي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علقمة بن محمد به من وصیت کرد که یک نفر را در راه خدا آزاد کنم، و من از مال او یک کنیز خریدم و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آزادی کنیز کفایت می کند، یا این که از مال خودم مجدداً یک برده آزاد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کنیز هم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حسین بن على بن الحسين مادر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یک نفر را در راه خدا آزاد کنم و من از اموال او یک کنیز خریدم و آزاد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مراسم حج را انجام نداده بود از دنیا رفت و وصیت نمود که با مبلغی حج را انجام داده و در باره آن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بهتر باشد که بین اولاد حضرت فاطمه علیهاالسلام تقسیم شود، بین آنان تقسیم گردد و اگر انجام حج بهتر است به نیابتش حج به جا آورند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واجب بر گردن آن زن باشد وصیتش در راه حج خرج شود نزد من بهتر از این است که در راهی دیگر تقسیم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فِي رَجُلٍ مَاتَ وَ أَوْصَى أَنْ يُحَجَّ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يُحَجِّ عَنْهُ مِنْ وَسَطِ الْمَالِ وَإِنْ كَانَ غَيْرَ صَرُورَةٍ فَمِنَ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مُعَاوِيَةَ بْنِ عَمَّارٍ فِي امْرَأَةٍ أَوْصَتْ بِمَالٍ فِي عِتْقِ وَ صَدَقَةٍ وَ حَجٍّ فَلَمْ يَبْلُغْ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مَفْرُوضٌ فَإِنْ بَقِيَ شَيْءٌ فَاجْعَلْهُ فِي الصَّدَقَةِ طَائِفَةً وَ فِي العِتْقِ 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أَوْصَى بِثَلاثِينَ دِينَاراً يُعْتَقُ بِهَا رَجُلٌ مِنْ أَصْحَابِنَا فَلَمْ يُوجَدْ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مِنَ النَّاسِ فَيُعْتَقُ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وصیت کند که از جانب او نایبی برای حج اعزام 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حج نرفته باشد، هزینه حج از همه میراث او تأمین می شود و اگر حج واجب را ادا کرده باشد، هزینه این حج نیابتی از یک سوم میراث او تأمین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 امام علیه السلام در بارۀ زنی که وصیت کرده بود مبلغی را در راه آزادی برده و پرداخت صدقه و انجام حج خرج کنند اما برای همه آنها کفایت نمی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حج شروع کن؛ زیرا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زیاد آمد، مقداری از آن را صدقه قرار ده و مقداری را در راه آزاد کردن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کرد که با سی دینار برده شیعه ای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برده ای پیدا نشده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از مردم خریداری شود سپس آزاد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الْقَاسِمِ بْنِ مُحَمَّدٍ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عَبْداً صَالِحاً علیه السلام عَنْ رَجُلٍ هَلَكَ فَأَوْصَى بِعِتْقِ نَسَمَةٍ مُسْلِمَةٍ بِثَلَاثِينَ دِينَاراً فَلَمْ يُوجَدْ لَهُ بِالَّذِي 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لَهُمْ أَنْ يَزِيدُوا عَلَى الَّذِي 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فَلْيَشْتَرُوا مِنْ عُرْضِ النَّاسِ مَا لَمْ يَكُنْ نَاصِباً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مُحَمَّدِ بْنِ مَرْوَانَ عَنِ الشَّيْخ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جَعْفَرِ لا مَاتَ وَ تَرَكَ سِتَّينَ مَمْلُوكاً فَأَعْتَقَ ثُلُثَهُمْ فَأَقْرَعْتُ بَيْنَهُمْ وَ أَخْرَجْتُ الثُّلُثَ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دنیا رفت و وصیت نمود که با سی دینار برده مسلمانی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برده ای با مشخصاتی که او گفته بود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ورثه اش جایز نمی دانم که بر مشخصاتی که آن مرد گفته بود،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برده ای نیافتند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از عامۀ مردم در صورتی که ناصبی نباشد برده ای خریداری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 امام صادق علیه السلام فرمود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دنیا رفت در حالی که شصت برده بر جای گذاشته بود و یک سوم آنان را آزاد نموده بود، پس من بین آنان قرعه انداختم و یک آنان را با قرعه بیرون کشیدم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مُحَرَّرَةٍ أَعْتَقَهَا أَخِي وَ قَدْ كَانَتْ تَخْدُمُ مَعَ الْجَوَارِي وَكَانَتْ فِي عِيَالِهِ فَأَوْصَانِي أَنْ أُنْفِقَ عَلَيْهَا مِنَ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 الْجَوَارِي وَأَقَامَتْ عَلَيْهِنَّ فَأَنْفِقْ عَلَيْهَا وَاتَّبِعْ 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أَبِي أَيُّوبَ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أَوْصَى أَنْ يُعْتَقَ عَنْهُ نَسَمَةٌ بِخَمْسِمِائَةِ دِرْهَم مِنْ ثُلُثِهِ فَاشْتُرِيَ نَسَمَةٌ بِأَقَلَّ مِنْ خَمْسِمِائَةِ دِرْهَم وَ فَضَلَتْ فَضْلَةٌ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الْفَضْلَةُ إِلَى النَّسَمَةِ مِنْ قَبْلِ أَنْ تُعْتَقَ ثُمَّ تُعْتَقُ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کنیزی را آزاد کرده بود و او همراه کنیزان خدمت می نمود و در میان خانواده برادرم بود پس برادرم به من وصیت نمود که از اصل ترکه به او نفقه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زن همراه کنیزان بود و سرپرستی آنان را به عهده داشت، به او نفقه ده و از وصیت برادرت پیروی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شخصی وصیت کرده است که از یک سوم اموال او برده ای به مبلغ پانصد درهم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اینک بردهای خریده اند که بهای آن کمتر از پانصد درهم است، نظر شما دربارهٔ مبلغی که از پانصد درهم باقی مانده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باقی مانده را به همان برده بدهند، سپس او را آزاد کنند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أَوْصَتْ إِلَيَّ امْرَأَةٌ مِنْ أَهْلِي بِثْلُثِ مَالِهَا وَ أَمَرَتْ أَنْ يُعْتَقَ وَ يُحَجِّ وَ يُتَصَدَّقَ فَلَمْ يَبْلُغْ ذَلِكَ فَسَأَلْتُ أَبَا حَنِيفَةَ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أَثلاثاً ثُلُثَاً فِي الْعِتْقِ وَ ثُلُثَاً فِي الْحَجِّ وَ ثُلُثاً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أَهْلِي مَاتَتْ وَأَوْصَتْ إِلَيَّ بِثْلُثِ مَالِهَا وَ أَمَرَتْ أَنْ يُعْتَقَ عَنْهَا وَيُتَصَدَّقَ وَ يُحَجَّ عَنْهَا فَنَظَرْتُ فِيهِ فَلَمْ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فَرِيضَةٌ مِنْ فَرَائِضِ اللَّهِ وَيُجْعَلُ مَا بَقِيَ طَائِفَةٌ فِي الْعِتْقِ وَ طَائِفَةٌ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أَبَا حَنِيفَةَ بِقَوْلِ أَبِي عَبْدِ اللهِ علیه السلام فَرَجَعَ عَنْ قَوْلِهِ وَ قَالَ بِقَوْلِ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زنان خانواده ام به من وصیت کرد که از یک سوم اموال او یک برده آزاد کنم، یک نفر را به حج بفرستم و مابقی را در راه خدا صدقه دهم؛ ولی یک سوم اموالش کفایت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مسأله را از ابو حنیفه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 ثلث را به سه قسمت برابر تقسیم کنی؛ یک سوم آن را در راه آزادی برده و یک سوم آن را در راه حج و یک سوم آن را به عنوان صدقه به مصرف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امام صادق علیه السلام رسیدم و گفتم زنی از خانواده ام به من وصیت کرده که از یک سوم اموالش یک برده آزاد کنم یک نفر را به حج بفرستم و مابقی را در راه خدا صدقه دهم و چون بررسی کردم دیدم یک سوم اموالش کفایت این امور را نمی کند که وصیت او را کاملا اجرا کنم تکلیف من چیست؟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انجام یک حج که از واجبات خداوند متعال است آغاز کن؛ آنچه باقی بماند قسمتی را در راه آزادی برده و قسمتی را به عنوان صدقه به مصرف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فتوای امام را به ابو حنیفه بازگو نمودم، ابوحنیفه از فتوای خود عدول کرد و فتوای امام صادق علیه السلام را پذیرفت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أَبِي جَمِيلَةَ عَنْ حُمْرَانَ عَنْ أَبِي جَعْفَرٍ علیه السلام فِي رَجُلٍ أَوْصَى عِنْدَ مَوْتِهِ أَعْتِقْ فُلاناً وَ فُلاناً وَ فُلاناً وَ فُلاناً وَ فُلاناً فَنَظَرْتُ فِي ثُلُثِهِ فَلَمْ يَبْلُغْ أَثْمَانَ قِيمَةِ الْمَمَالِيكِ الْخَمْسَةِ الَّتِي أَمَرَ بِعِتْقِهِمْ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الَّذِينَ سَمَّاهُمْ وَ يُبْدَأُ بِعِتْقِهِمْ فَيُقَوَّمُونَ وَ يُنْظَرُ إِلَى ثُلُثِهِ فَيَعْتَقُ مِنْهُ أَوَّلُ شَيْءٍ ثُمَّ الثَّانِي ثُمَّ الثَّالِثُ ثُمَّ الرَّابِعُ ثُمَّ الْخَامِسُ، فَإِنْ عَجَزَ الثَّلْتُ كَانَ فِي الَّذِي سَمَّى أَخِيراً لِأَنَّهُ أَعْتَقَ بَعْدَ مَبْلَغ الثُّلُثِ مَا لَا يَمْلِكُ فَلا يَجُوزُ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دَاوُدَ بْنِ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صلى الله عليه وسلم عَنْ رَجُلٍ كَانَ فِي سَفَرٍ وَ مَعَهُ جَارِيَةٌ لَهُ وَ غُلامَانِ مَمْلُوكَان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حُرَّانِ لِوَجْهِ اللهِ وَ اشْهَدَا أَنَّ مَا فِي بَطْنِ جَارِيَتِي هَذِهِ مِنِّي فَوَلَدَتْ غُلاماً فَلَمَّا قَدِمُوا عَلَى الْوَرَثَةِ أَنْكَرُوا ذَلِكَ وَ اسْتَرَقُوهُمْ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الا دربارۀ مردی که هنگام مرگش وصیت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فلانی فلانی فلانی و فلانی را آزاد کن و من به یک سوم میرانش نگاه کردم پس قیمت آن پنج برده را کفایت نمی داد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برده هایی که نام برده نگاه می شود و شروع به آزاد ساختن آنها می گردد پس آنان را قیمت گذاری می کنند و یک سوم میراثش نیز لحاظ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پس ابتدا برده اول آزاد می گردد سپس دومی، سپس سومی سپس چهارمی، سپس پنجمی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ثلث از مبلغ برده ها کمتر باشد در آخرین برده لحاظ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مثلاً ثلث به اندازه دو برده است، نقص در برده های سوم چهارم و پنجم لحاظ می شود؛ زیرا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را آزاد کرده که مالکیتش را نداشته است بنا بر این چنین کاری برایش جایز نیست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ابو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 مردی با دو غلام و یک کنیز شخصی به سفر می رود و در سفر به بستر مرگ می افتد و برای این که شاهد داشته باشد به غلامان خود می گوید شما دو تن در راه خدا آزاد هستید و هر دو تن گواهی بدهید که جنین این کنیز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می میرد و کنیزش پسری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وطن باز می گردند وارثان داستان را ساختگی میپندارند و همه را در قید بردگی نگه می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الْغُلامَيْنِ أُعْتِقَا بَعْدَ ذَلِكَ فَشَهِدَا بَعْدَ مَا أُعْتِقَا أَنَّ مَوْلاهُمَا الْأَوَّلَ أَشْهَدَهُمَا أَنَّ مَا فِي بَطْنِ جَارِيَتِهِ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شَهَادَتْهُمَا لِلْغُلامِ وَ لا يَسْتَرِقُهُمَا الْغُلَامُ الَّذِي شَهِدَا لَهُ لِأَنَّهُمَا أَثْبَتَنَا 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أَحْمَدَ بْنِ مُحَمَّدِ بْنِ أَبِي نَصْرٍ عَنْ أَحْمَدَ بْنِ زِيَادٍ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تَحْضُرُهُ الْوَفَاةُ وَ لَهُ مَمَالِيكَ لِخَاصَّةِ نَفْسِهِ وَ لَهُ مَمَالِيكَ فِي شِرْكَةٍ رَجُلٍ آخَرَ فَيُوصِي فِي وَصِيَّتِهِ مَمَالِيكِي أَحْرَارٌ مَا حَالُ مَمَالِيكِهِ الَّذِينَ فِي الشَّرْكَةِ؟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عَلَيْهِ إِنْ كَانَ مَالُهُ يَحْتَمِلُ ثُمَّ هُمْ أَحْرَارٌ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النَّضْرِ بْنِ شُعَيْبِ الْمُحَارِبِي عَنْ أَبِي عَبْدِ اللَّهِ عليه السلام فِي رَجُلٍ تُوُفِّيَ وَ تَرَكَ جَارِيَةً أَعْتَقَ ثُلُثَهَا فَتَزَوَّجَهَا الْوَصِيُّ قَبْلَ أَنْ يُقْسَمَ شَيْءٌ مِنَ الْمِيرَاثِ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بعدها آن دو غلام آزاد می شوند و مجدداً گواهی میدهند که مولای قبلی آن دو تن را گواه گرفته است که جنین کنیز فرزند اوست این گواهی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این دو غلام آزاد شده مسموع است و کودک آن کنیز آزادی خود را بدست می آورد ولی نمیتواند نسبت به سهم خود در مالکیت این دو غلام ادعا کند، زیرا این دو غلام با قید آزادی نسب و حریت او را ثابت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چند برده اختصاصی دارد و در مالکیت چند برده دیگر نیز شریک و سهیم است در حال احتضار وصیت میکند که برده های من بعد از مرگ من آزادند تکلیف بردههای مشترک او 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های مشترک باید قیمت گذاری شوند اگر اموال او کفایت کند سهم شرکا را می پردازند و برده های مشترک او را نیز آزاد می کنند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شعيب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از دنیا رفت و کنیزی به جای گذاشت که یک سومش را آزاد نموده بود و وصی پیش از تقسیم میراث، با آن کنیز ازدواج نمود، فرمود</w:t>
      </w:r>
      <w:r>
        <w:rPr>
          <w:rFonts w:eastAsia="IRNazanin" w:cs="IRNazanin"/>
          <w:color w:val="111111"/>
          <w:sz w:val="28"/>
          <w:szCs w:val="28"/>
          <w:rtl w:val="true"/>
          <w:lang w:bidi="fa-IR"/>
        </w:rPr>
        <w:t xml:space="preserve">: </w:t>
      </w:r>
      <w:bookmarkStart w:id="81" w:name="pg19996_239241"/>
    </w:p>
    <w:p>
      <w:pPr>
        <w:pStyle w:val="BookText"/>
        <w:rPr/>
      </w:pPr>
      <w:bookmarkEnd w:id="81"/>
      <w:r>
        <w:rPr>
          <w:rFonts w:ascii="Amiri" w:hAnsi="Amiri" w:eastAsia="Amiri" w:cs="Amiri"/>
          <w:color w:val="111111"/>
          <w:sz w:val="28"/>
          <w:sz w:val="28"/>
          <w:szCs w:val="28"/>
          <w:rtl w:val="true"/>
          <w:lang w:bidi="ar-SA"/>
        </w:rPr>
        <w:t>أَنَّهَا تُقَوَّمُ وَ تُسْتَسْعَى هِيَ وَ زَوْجُهَا فِي بَقِيَّةِ ثَمَنِهَا بَعْدَ مَا يُقَوَّمُ فَمَا أَصَابَ الْمَرْأَةَ مِنْ عِتْقِ أَوْ رِقٌ فَهُوَ يَجْرِي عَلَى وَلَدِهَا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704686_2320776876"/>
      <w:bookmarkStart w:id="83" w:name="_Toc31"/>
      <w:bookmarkEnd w:id="82"/>
      <w:r>
        <w:rPr>
          <w:rtl w:val="true"/>
        </w:rPr>
        <w:t>بخش چهاردهم</w:t>
      </w:r>
      <w:bookmarkEnd w:id="83"/>
    </w:p>
    <w:p>
      <w:pPr>
        <w:pStyle w:val="Heading4"/>
        <w:numPr>
          <w:ilvl w:val="3"/>
          <w:numId w:val="1"/>
        </w:numPr>
        <w:rPr/>
      </w:pPr>
      <w:bookmarkStart w:id="84" w:name="__RefHeading___Toc704688_2320776876"/>
      <w:bookmarkStart w:id="85" w:name="_Toc32"/>
      <w:bookmarkEnd w:id="84"/>
      <w:r>
        <w:rPr>
          <w:rtl w:val="true"/>
        </w:rPr>
        <w:t>اگر وصی در وصیت ناعدالتی دید می تواند آن را تغییر دهد</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مَنْ حَافَ فِي الْوَصِيَّةِ فَلِلْوَصِيِّ أَنْ يَرُدَّهَا إِلَى الْحَقِّ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رِجَالِهِ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اللَّهَ وَ أَطْلَقَ لِلْمُوصَى إِلَيْهِ أَنْ يُغَيْرَ الْوَصِيَّةَ إِذَا لَمْ يَكُنْ بِالْمَعْرُوفِ وَ كَانَ فِيهَا حَيْفٌ وَ يَرُدَّهَا إِلَى الْمَعْرُوفِ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 فَأَصْلَحَ بَيْنَهُمْ فَلَا إِثْمَ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أَبِي أَيُّوبَ عَنْ مُحَمَّدِ بْنِ سُوقَةَ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کنیز قیمت گذاری می شود و پس از آن او و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باکار کردن قیمت خود را می پردازند پس هر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یا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کنیز جاری گردد، بر فرزندش نیز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اگر وصی در وصیت ناعدالتی دید می تواند آن را تغییر 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وصی را آزاد گذارده هنگامی که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در آن ناعدالتی باشد، آن را تغییر دهد و به معروف باز گرداند به دلیل فرموده خداوند که پس هر کس بیم برد که وصیت کننده جور و ناروایی انجام داده یا مرتکب گناه شده و بنا بر این بین آنان صلح دهد، گناهی بر او نیست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سوقه گوید</w:t>
      </w:r>
      <w:r>
        <w:rPr>
          <w:rFonts w:eastAsia="IRNazanin" w:cs="IRNazanin"/>
          <w:color w:val="111111"/>
          <w:sz w:val="28"/>
          <w:szCs w:val="28"/>
          <w:rtl w:val="true"/>
          <w:lang w:bidi="fa-IR"/>
        </w:rPr>
        <w:t xml:space="preserve">: </w:t>
      </w:r>
      <w:bookmarkStart w:id="86" w:name="pg19996_239242"/>
    </w:p>
    <w:p>
      <w:pPr>
        <w:pStyle w:val="BookText"/>
        <w:rPr/>
      </w:pPr>
      <w:bookmarkEnd w:id="86"/>
      <w:r>
        <w:rPr>
          <w:rFonts w:ascii="Amiri" w:hAnsi="Amiri" w:eastAsia="Amiri" w:cs="Amiri"/>
          <w:color w:val="111111"/>
          <w:sz w:val="28"/>
          <w:sz w:val="28"/>
          <w:szCs w:val="28"/>
          <w:rtl w:val="true"/>
          <w:lang w:bidi="ar-SA"/>
        </w:rPr>
        <w:t>سَأَلْتُ أَبَا جَعْفَرٍ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الْآيَةُ الَّتِي بَعْدَهَا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 فَأَصْلَحَ بَيْنَهُمْ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الْمُوصَى إِلَيْهِ إِنْ خَافَ جَنَفَاً مِنَ الْمُوصِي فِيمَا أَوْصَى بِهِ إِلَيْهِ مِمَّا لَا يَرْضَى اللَّهُ بِهِ مِنْ خِلافِ الْحَقِّ فَلا إِثْمَ عَلَيْهِ أَيْ عَلَى الْمُوصَى إِلَيْهِ أَنْ يُبَدِّلَهُ إِلَى الْحَقِّ وَ إِلَى مَا يَرْضَى اللَّهُ بِهِ مِنْ سَبِيلِ الْخَيْرِ</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704690_2320776876"/>
      <w:bookmarkStart w:id="88" w:name="_Toc33"/>
      <w:bookmarkEnd w:id="87"/>
      <w:r>
        <w:rPr>
          <w:rtl w:val="true"/>
        </w:rPr>
        <w:t>بخش پانزدهم</w:t>
      </w:r>
      <w:bookmarkEnd w:id="88"/>
    </w:p>
    <w:p>
      <w:pPr>
        <w:pStyle w:val="Heading4"/>
        <w:numPr>
          <w:ilvl w:val="3"/>
          <w:numId w:val="1"/>
        </w:numPr>
        <w:rPr/>
      </w:pPr>
      <w:bookmarkStart w:id="89" w:name="__RefHeading___Toc704692_2320776876"/>
      <w:bookmarkStart w:id="90" w:name="_Toc34"/>
      <w:bookmarkEnd w:id="89"/>
      <w:r>
        <w:rPr>
          <w:rtl w:val="true"/>
        </w:rPr>
        <w:t>اگر وصی وصیت حق را تغییر دهد، خود ضامن است</w:t>
      </w:r>
      <w:bookmarkEnd w:id="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الْوَصِيَّ إِذَا كَانَتِ الْوَصِيَّةُ فِي حَقٌّ فَغَيَّرَهَا فَهُوَ ضَامِنٌ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حُمَيْدُ بْنُ زِيَادٍ عَنْ عُبَيْدِ اللَّهِ بْنِ أَحْمَدَ جَمِيعاً عَنِ ابْنِ أَبِي عُمَيْرٍ عَنْ زَيْدِ النَّرْسِيَّ عَنْ عَلِيِّ بْنِ فَرْقَدٍ صَاحِبِ السَّابِرِيِّ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وصیت را استماع کند سپس آن را تغییر دهد، مسئولیت آن بر عهدۀ همان کسانی است که وصیت را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آن در آیه بعدی منسوخ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بیم داشته باشد که وصيت گزار به ناحق وصیت کرده و یا حقی را ناحق کرده است و با تشخیص خود میان صاحبان حق صلح و آشتی برقرار کند مسئولیتی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اجرا کنندهٔ وصیت بر اثر شواهد و قراین به نیات وصیت گزار بدبین شود که کار نادرستی را به او محول کرده است و خداوند از اجرای آن راضی نخواهد بود، مسئولیتی ندارد که وصیت را نادیده بگیرد و آن را به صورت حق و درست اجرا کند که خداوند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اگر وصی، وصیت حق را تغییر دهد، خود ضامن است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فرقد سابری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أَوْصَى إِلَيَّ رَجُلٌ بِتَرِكَتِهِ وَ أَمَرَنِي أَنْ أَحُجَّ بِهَا عَنْهُ فَنَظَرْتُ فِي ذَلِكَ فَإِذَا شَيْءٌ يَسِيرٌ لا يَكْفِي لِلْحَجِّ فَسَأَلْتُ أَبَا حَنِيفَةَ وَفُقَهَاءَ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حَجَجْتُ لَقِيتُ عَبْدَ اللَّهِ بْنَ الْحَسَنِ فِي الطَّوَافِ فَسَأَلْتُهُ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مَوَالِيكُمْ مِنْ أَهْلِ الْكُوفَةِ مَاتَ وَ أَوْصَى بِتَرِكَتِهِ إِلَيَّ وَ أَمَرَنِي أَنْ أَحْجَّ بِهَا عَنْهُ فَنَظَرْتُ فِي ذَلِكَ فَلَمْ يَكْفِ لِلْحَجِّ فَسَأَلْتُ مَنْ قِبَلَنَا مِنَ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فَتَصَدَّقْتُ بِهَا فَمَا تَقُولُ؟</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فِي الْحِجْرِ فَأْتِهِ وَ 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الْحِجْرَ فَإِذَا أَبُو عَبْدِ اللهِ علیه السلام تَحْتَ الْمِيزَابِ مُقْبِلُ بِوَجْهِهِ عَلَى الْبَيْتِ يَدْعُو ثُمَّ الْتَفَتَ إِلَيَّ فَرَآنِي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الْكُوفَةِ مِنْ مَوَالِيكُمْ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مرا وصی خود قرار داد و به من دستور داد که با میراثش به نیابت او حج به جا آورم من میرانش را بررسی کردم و دیدم که مبلغی اندک است و کفاف حج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ابو حنیفه و فقیهان کوفه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مبلغ، به نیابت آن مرد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به حج رفتم در طواف به عبدالله بن حسن برخوردم و از او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شما در کوفه از دنیا رفت و مرا وصی خود نمود او به من دستور داد که از جانب او حج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میراث او را بررسی کردم برای حج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فقیهانی که نزد ما هستند پرسیدم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صدقه دادم؛ شما چه می فرمایید؟</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صادق علیه السلام است که در حجر اسماعیل علیه السلام در زیر ناودان کعبه بود و صورتش را رو به کعبه نموده، دعا می نمود سپس به من رو کرد و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کوفه و از دوست داران شما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 عَنْكَ حَاجَتُكَ؟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وَأَوْصَى بِتَرِكَتِهِ أَنْ أَحُجَّ بِهَا عَنْهُ فَنَظَرْتُ فِي ذَلِكَ فَلَمْ يَكْفِ لِلْحَجِّ فَسَأَلْتُ مَنْ عِنْدَنَا مِنَ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إِلَّا أَنْ يَكُونَ لا يَبْلُغُ أَنْ يُحَجَّ بِهِ مِنْ مَكَّةَ فَإِنْ كَانَ لَا يَبْلُغُ أَنْ يُحَجَّ بِهِ مِنْ مَكَّةَ فَلَيْسَ عَلَيْكَ ضَمَانٌ وَ إِنْ كَانَ يَبْلُغُ بِهِ مِنْ مَكَّةَ فَأَنْتَ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أَبِي سَعِيدٍ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أَوْ صَى بِحَجَّةٍ فَجَعَلَهَا وَصِيُّهُ فِي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يَغْرَمُهَا وَصِيُّهُ وَ يَجْعَلُهَا فِي حَجَّةٍ كَمَا أَوْصَى بِهِ فَإِنَّ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فَإِنَّا إِثْمُهُ عَلَى الَّذِينَ يُبَدِّلُونَهُ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w:t>
      </w:r>
    </w:p>
    <w:p>
      <w:pPr>
        <w:pStyle w:val="BookText"/>
        <w:rPr/>
      </w:pPr>
      <w:r>
        <w:rPr>
          <w:rFonts w:ascii="IRNazanin" w:hAnsi="IRNazanin" w:eastAsia="IRNazanin"/>
          <w:color w:val="111111"/>
          <w:sz w:val="28"/>
          <w:sz w:val="28"/>
          <w:szCs w:val="28"/>
          <w:rtl w:val="true"/>
          <w:lang w:bidi="fa-IR"/>
        </w:rPr>
        <w:t>عرض کردم مردی از دنیا رفت و وصیت نمود که با میراثش از جانب او حج نمایم پس من به میراث او نگریستم برای حج کافی نبود آنگاه از فقیهانی که نزد ما هستند پرسیدم و آنان گفتند آن را صدقه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کردی؟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صدقه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هستی مگر این که کفایت نمی کرد که از خود مکه حج گزارده شود؟ پس اگر کفایت نمی کرد از مکه با آن مبلغ حج نمود ضمانی بر عهده ات نیست و اگر کفایت می کرد که از مکه حج نمو نمود، پس ضامن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نمود که برای او حج انجام دهند اما وصی آن را در راه آزاد کردن برده قرار داد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ضامن است و باید آن مبلغ را در راه انجام حج قرار دهد؛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پس از شنیدن وصیت آن را دگرگون سازد گناهش بر کسانی است که آن را تغییر می دهند</w:t>
      </w:r>
      <w:r>
        <w:rPr>
          <w:rFonts w:eastAsia="IRNazanin" w:cs="IRNazanin"/>
          <w:color w:val="111111"/>
          <w:sz w:val="28"/>
          <w:szCs w:val="28"/>
          <w:rtl w:val="true"/>
          <w:lang w:bidi="fa-IR"/>
        </w:rPr>
        <w:t xml:space="preserve">». </w:t>
      </w:r>
      <w:bookmarkStart w:id="91" w:name="pg19996_239245"/>
    </w:p>
    <w:p>
      <w:pPr>
        <w:pStyle w:val="BookText"/>
        <w:rPr/>
      </w:pPr>
      <w:bookmarkEnd w:id="9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مُحَمَّدِ بْنِ مَارِدٍ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أَوْصَى إِلَى رَجُلٍ وَ أَمَرَهُ أَنْ يُعْتِقَ عَنْهُ نَسَمَةٌ بِسِيِّمَائَةِ دِرْهَم مِنْ ثُلُثِهِ فَانْطَلَقَ الْوَصِيُّ فَأَعْطَى السَّمَائَةِ دِرْهَم رَجُلاً يَحُجُ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يَغْرَمَ الْوَصِيُّ مِنْ مَالِهِ سِمَائَةِ دِرْهَم وَ يَجْعَلَ السَّيِّمَائَةِ دِرْهَمٍ فيما أَوْصَى بِهِ الْمَيِّتُ مِنْ نَسَمَةٍ</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704694_2320776876"/>
      <w:bookmarkStart w:id="93" w:name="_Toc35"/>
      <w:bookmarkEnd w:id="92"/>
      <w:r>
        <w:rPr>
          <w:rtl w:val="true"/>
        </w:rPr>
        <w:t>بخش شانزدهم</w:t>
      </w:r>
      <w:bookmarkEnd w:id="93"/>
    </w:p>
    <w:p>
      <w:pPr>
        <w:pStyle w:val="Heading4"/>
        <w:numPr>
          <w:ilvl w:val="3"/>
          <w:numId w:val="1"/>
        </w:numPr>
        <w:rPr/>
      </w:pPr>
      <w:bookmarkStart w:id="94" w:name="__RefHeading___Toc704696_2320776876"/>
      <w:bookmarkStart w:id="95" w:name="_Toc36"/>
      <w:bookmarkEnd w:id="94"/>
      <w:r>
        <w:rPr>
          <w:rtl w:val="true"/>
        </w:rPr>
        <w:t>حکم آزادی برده از ثلث میت</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الْمُدَبَّرَ مِنَ الثُّلُثِ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زُرَارَةَ عَنْ أَحَدِهِمَا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درباره مردی که وصیت می کند که از حق ثلث او ششصد در هم بدهند و برده ای در راه خدا آزاد کنند ولی اجرا کننده وصیت، با ششصد درهم شخصی را استخدام می کند تا به نیابت از او به حج برود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آن است که وصی باید غرامت بکشد و از مال خود برده ای ششصد درهمی بخرد و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حکم آزادی برده از ثلث میت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المُدَبَّرُ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وَ مُحَمَّدِ بْنِ إِسْمَاعِيلَ عَنِ الْفَضْلِ بْنِ شَاذَانَ جَمِيعاً عَنِ ابْنِ أبِي عُمَيْرٍ عَنْ هِشَامِ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يُدَبِّرُ مَمْلُوكَهُ أَلَهُ أَنْ يَرْجِعَ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بِمَنْزِلَةِ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بْنِ رَزِينٍ عَنْ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الْمُدَبَّرُ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فِي تُلُيْهِ إِنْ كَانَ أَوْصَى فِي صِحَّةٍ أَوْ مَرَض</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لَا عَنِ الْمُدَبَّرِ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برده ای که با قرار قبلی بعد از مرگ مولایش آزاد شود، از حق ثلث مولا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 از امام صادق علیه السلام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من بعد از مرگم آزاد است آیا بعداً می تواند از تصمیم خود منصرف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نوید آزادی بعد از مرگ به منزلهٔ وصیت و سفارش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بعد از مرگ به حساب حق ثلث مولا منظور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گزار حق دارد که در مصرف حق ثلث خود تجدید نظر کند، خواه در حال صحت و عافیت وصیت کرده باشد و خواه در حال بیماری و کسالت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آزادی بعد از مرگ پرسیدم</w:t>
      </w:r>
      <w:r>
        <w:rPr>
          <w:rFonts w:eastAsia="IRNazanin" w:cs="IRNazanin"/>
          <w:color w:val="111111"/>
          <w:sz w:val="28"/>
          <w:szCs w:val="28"/>
          <w:rtl w:val="true"/>
          <w:lang w:bidi="fa-IR"/>
        </w:rPr>
        <w:t xml:space="preserve">. </w:t>
      </w:r>
      <w:bookmarkStart w:id="96" w:name="pg19996_239247"/>
    </w:p>
    <w:p>
      <w:pPr>
        <w:pStyle w:val="BookText"/>
        <w:rPr/>
      </w:pPr>
      <w:bookmarkEnd w:id="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الْوَصِيَّةِ يَرْجِعُ فِيمَا شَاءَ مِنْهَا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704698_2320776876"/>
      <w:bookmarkStart w:id="98" w:name="_Toc37"/>
      <w:bookmarkEnd w:id="97"/>
      <w:r>
        <w:rPr>
          <w:rtl w:val="true"/>
        </w:rPr>
        <w:t>بخش هفدهم</w:t>
      </w:r>
      <w:bookmarkEnd w:id="98"/>
    </w:p>
    <w:p>
      <w:pPr>
        <w:pStyle w:val="Heading4"/>
        <w:numPr>
          <w:ilvl w:val="3"/>
          <w:numId w:val="1"/>
        </w:numPr>
        <w:rPr/>
      </w:pPr>
      <w:bookmarkStart w:id="99" w:name="__RefHeading___Toc704700_2320776876"/>
      <w:bookmarkStart w:id="100" w:name="_Toc38"/>
      <w:bookmarkEnd w:id="99"/>
      <w:r>
        <w:rPr>
          <w:rtl w:val="true"/>
        </w:rPr>
        <w:t>در اجرای وصیت اول کفن، بعد بدهی و آن گاه وصیت</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أَنَّهُ يُبْدَأُ بِالْكَفَنِ ثُمَّ بِالدَّيْنِ ثُمَّ بِالْوَصِيَّةِ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الْكَفَنُ مِنْ جَمِيعِ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عَلِيِّ بْنِ رِئَابٍ عَنْ مُعَادٍ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مَاتَ وَ عَلَيْهِ دَيْنٌ بِقَدْرِ ثَمَنِ كَفَنِهِ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آزادی بعد از مرگ در حکم وصیت و سفارش است که مولا می تواند در آن تجدید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در اجرای و وصیت اول کفن، بعد بدهی و آن گاه وصیت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هر کسی از اصل مال او خارج می شود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اگر کسی بمیرد و فقط به اندازه یک کفن میراث به جا بگذارد، در حالی که بدهی به همان مبلغ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 xml:space="preserve">) </w:t>
      </w:r>
      <w:bookmarkStart w:id="101" w:name="pg19996_239248"/>
    </w:p>
    <w:p>
      <w:pPr>
        <w:pStyle w:val="BookText"/>
        <w:rPr/>
      </w:pPr>
      <w:bookmarkEnd w:id="10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تَرَكَ فِي ثَمَنِ كَفَنِهِ إِلَّا أَنْ يَتَّجِرَ عَلَيْهِ بَعْضُ النَّاسِ فَيُكَفِّنَهُ وَيُقْضَى مَا عَلَيْهِ مِمَّا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704702_2320776876"/>
      <w:bookmarkStart w:id="103" w:name="_Toc39"/>
      <w:bookmarkEnd w:id="102"/>
      <w:r>
        <w:rPr>
          <w:rtl w:val="true"/>
        </w:rPr>
        <w:t>بخش هیجدهم</w:t>
      </w:r>
      <w:bookmarkEnd w:id="103"/>
    </w:p>
    <w:p>
      <w:pPr>
        <w:pStyle w:val="Heading4"/>
        <w:numPr>
          <w:ilvl w:val="3"/>
          <w:numId w:val="1"/>
        </w:numPr>
        <w:rPr/>
      </w:pPr>
      <w:bookmarkStart w:id="104" w:name="__RefHeading___Toc704704_2320776876"/>
      <w:bookmarkStart w:id="105" w:name="_Toc40"/>
      <w:bookmarkEnd w:id="104"/>
      <w:r>
        <w:rPr>
          <w:rtl w:val="true"/>
        </w:rPr>
        <w:t>اجرای وصیت با پرداخت بدهی</w:t>
      </w:r>
      <w:bookmarkEnd w:id="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أَوْصَى وَ عَلَيْهِ 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عِدَّةٌ مِنْ أَصْحَابِنَا عَنْ سَهْلِ بْنِ زِيَادٍ جَمِيعاً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صلی الله وعلیه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 مبلغ کفن او را تهیه نمایند مگر آن که دیگران کفن او را تقبل کنند و با میراث او بدهی او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مورد و صرف اموال میت، کفن، سپس بدهی، سپس وصیت و آنگاه میراث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اجرای وصیت با پرداخت بدهی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الدَّيْنَ قَبْلَ الْوَصِيَّةِ ثُمَّ الْوَصِيَّةَ عَلَى إِثْرِ الدَّيْنِ ثُمَّ الْمِيرَاثَ بَعْدَ الْوَصِيَّةِ ؛ فَإِنَّ أَوَّلَ الْقَضَاءِ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أَصْحَابِهِ عَنْ أَبَانِ بْنِ عُثْمَانَ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أَوْصَى إِلَى رَجُلٍ وَ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الرَّجُلُ مَا عَلَيْهِ مِنْ دَيْنِهِ وَ يَقْسِمُ مَا بَقِيَ بَيْنَ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 مَا كَانَ أَوْصَى بِهِ مِنَ الدَّيْنِ مِمَّنْ يُؤْخَذُ الدَّيْنُ أَ مِنَ الْوَرَثَةِ؟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مِنَ الْوَرَثَةِ وَ لَكِنَّ الْوَصِيَّ ضَامِنٌ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جَمِيلِ بْنِ دَرَّاجِ عَنْ زَكَرِيَّا بْنِ يَحْيَى الشَّعِيرِيِّ عَنِ الْحَكَمِ بْنِ عُتَيْبَةَ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بدهی پیش از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وصیت، بعد از پرداخت است سپس میراث پس از وصیت است؛ زیرا این اولین قضاوت در کتاب خدای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 بارۀ کسی که بدهی به عهده اش داشت و کسی را وصی خود قرار داد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بدهی وصیّت گزار را پرداخت می کند و باقیمانده را بین ورثه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مبلغی را که وصیت گزار برای پرداخت بدهی وصیت کرده بود به سرقت رفته است بدهی از چه کسی ستانده می شود؟ آیا از ورثه ستانده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ورثه نمی گیرند؛ بلکه وصی ضامن آن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كُنَّا عَلَى بَابِ أَبِي جَعْفَرٍ علیه السلام وَ نَحْنُ جَمَاعَةٌ نَنْتَظِرُ أَنْ يَخْرُجَ إِذْ جَاءَتِ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أَبُو جَعْفَرٍ؟</w:t>
      </w:r>
    </w:p>
    <w:p>
      <w:pPr>
        <w:pStyle w:val="BookText"/>
        <w:rPr/>
      </w:pPr>
      <w:r>
        <w:rPr>
          <w:rFonts w:ascii="Amiri" w:hAnsi="Amiri" w:eastAsia="Amiri" w:cs="Amiri"/>
          <w:color w:val="111111"/>
          <w:sz w:val="28"/>
          <w:sz w:val="28"/>
          <w:szCs w:val="28"/>
          <w:rtl w:val="true"/>
          <w:lang w:bidi="ar-SA"/>
        </w:rPr>
        <w:t>فَقَالَ لَهَا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تُرِيدِينَ مِنْهُ؟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أَسْأَلَهُ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فَقِيهُ أَهْلِ الْعِرَاقِ فَسَلِيهِ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مَاتَ وَ تَرَكَ أَلْفَ دِرْهَم وَ كَانَ لِي عَلَيْهِ مِنْ صَدَاقِي خَمْسُمِائَةِ دِرْهَم فَأَخَذْتُ صَدَاقِي وَأَخَذْتُ مِيرَائِي ثُمَّ جَاءَ رَجُلٌ فَادَّعَى عَلَيْهِ أَلْفَ دِرْهَمٍ فَشَهِدْتُ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أَحْسُبُ إِذْ خَرَجَ أَبُو جَعْفَرٍ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الَّذِي أَرَاكَ تُحَرِّكُ بِهِ أَصَابِعَكَ يَا حَكَمْ؟</w:t>
      </w:r>
    </w:p>
    <w:p>
      <w:pPr>
        <w:pStyle w:val="BookText"/>
        <w:rPr/>
      </w:pPr>
      <w:r>
        <w:rPr>
          <w:rFonts w:ascii="IRNazanin" w:hAnsi="IRNazanin" w:eastAsia="IRNazanin"/>
          <w:color w:val="111111"/>
          <w:sz w:val="28"/>
          <w:sz w:val="28"/>
          <w:szCs w:val="28"/>
          <w:rtl w:val="true"/>
          <w:lang w:bidi="fa-IR"/>
        </w:rPr>
        <w:t>ما نزد درب خانه امام باقر علیه السلام ایستاده بودیم و منتظر بودیم که حضرت علیه السلام از خانه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شما امام باقر علیهن السلام است؟</w:t>
      </w:r>
    </w:p>
    <w:p>
      <w:pPr>
        <w:pStyle w:val="BookText"/>
        <w:rPr/>
      </w:pPr>
      <w:r>
        <w:rPr>
          <w:rFonts w:ascii="IRNazanin" w:hAnsi="IRNazanin" w:eastAsia="IRNazanin"/>
          <w:color w:val="111111"/>
          <w:sz w:val="28"/>
          <w:sz w:val="28"/>
          <w:szCs w:val="28"/>
          <w:rtl w:val="true"/>
          <w:lang w:bidi="fa-IR"/>
        </w:rPr>
        <w:t>مردم به او گفتند از ایشان 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مسأله ای از ایشان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عتيبه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اهل عراق است؛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دنیا رفت و هزار درهم به جای گذاشت و پانصد درهم از مهریه ام برعهده اش بود من مهریه و میراث خود را برداشتم سپس مردی آمد و ادعا کرد که هزار درهم از شوهرم 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نفع او شهادت دادم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همین حال که من در حال محاسبه مسأله بودم ناگاه امام علیه السلام با کسی بیرون آمد و فرمود ای حکم چرا انگشتانت را حرکت می 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ذَكَرَتْ أَنَّ زَوْجَهَا مَاتَ وَ تَرَكَ أَلْفَ دِرْهَم وَ كَانَ لَهَا عَلَيْهِ مِنْ صَدَاقِهَا خَمْسُمِائَةِ دِرْهَمٍ فَأَخَذَتْ صَدَاقَهَا وَأَخَذَتْ مِيرَاثَهَا ثُمَّ جَاءَ رَجُلٌ فَادَّعَى عَلَيْهِ أَلْفَ دِرْهَم فَشَهِدِّتْ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أَتْمَمْتُ الْكَلامَ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بِثُلُثِ مَا فِي يَدَيْهَا وَ لَا مِيرَاثَ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وَاللهِ أَفْهَمَ مِنْ أَبِي جَعْفَرٍ علیه السلام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ذَلِكَ أَنَّهُ لا مِيرَاثَ لَهَا حَتَّى تَقْضِيَ الدِّيْنَ وَإِنَّمَا تَرَكَ أَلْفَ دِرْهَم وَ عَلَيْهِ مِنَ الدَّيْنِ أَلْفٌ وَ خَمْسُمِائَةِ دِرْهَم لَهَا وَلِلرَّجُلِ فَلَهَا ثُلُثُ الْأَلْفِ وَلِلرَّجُلِ ثُلُثَاهَا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بَعْضِ أَصْحَابِنَا عَنْ أَبِي عَبْدِ اللهِ علیه السلام فِي رَجُلٍ بَاعَ مَتَاعاً مِنْ رَجُلٍ فَقَبَضَ الْمُشْتَرِي الْمَتَاعَ وَ لَمْ يَدْفَعِ الثَمَنَ ثُمَّ مَاتَ الْمُشْتَرِي وَالْمَتَاعُ قَائِمٌ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بیان نمود که شوهرش از دنیا رفته و هزار درهم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پانصد درهم مهریه اش بر عهده شوهرش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مهریه و میراث خود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آمده و ادعا نموده که هزار درهم از شوهر این زن طلبکار است و این زن نیز به نفع او شهادت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سخنم را تمام نکرده بودم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یک سوم مبلغی که در دستش است اقرار نموده و میراثی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کسی را ندیدم که از امام باقر علیه السلام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مسأله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میراثی ندارد تا این که بدهی ادا شود و همانا که شوهر در حالی از دنیا رفت که هزار و پانصد درهم بدهی از آن همسرش و آن مرد بر عهده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سوم هزار درهم از آن زن است و دو سوم آن از آن مرد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دربارۀ مردی که کالایی را به دیگری فروخت و خریدار کالا را تحویل گرفت اما قیمتش را نپرداخت سپس خریدار فوت نمود در حالی که کالا عیناً موجود است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الْمَتَاعُ قَائِماً بِعَيْنِهِ رُدَّ إِلَى صَاحِبِ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لِلْغُرَمَاءِ أَنْ يُخَاصِمُوهُ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عَبْدِ اللَّهِ بْنِ سِنَانٍ عَنْ أَبِي عَبْدِ اللهِ علیه السلام فِي الرَّجُلِ يَمُوتُ وَ عَلَيْهِ دَيْنٌ فَيَضْمَنُهُ ضَامِنٌ لِلْغُرَمَاءِ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الْغُرَمَاءُ فَقَدْ بَرنَتْ ذِمَّةُ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يَحْيَى الْأَزْرَقِ عَنْ أَبِي الْحَسَنِ علیه السلام فِي الرَّجُلِ قُتِلَ وَ عَلَيْهِ دَيْنٌ وَ لَمْ يَتْرُكْ مَالاً فَأَخَذَ أَهْلُهُ الدِّيَةَ مِنْ قَاتِلِهِ عَلَيْهِمْ يَقْضُونَ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يَتْرُكْ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عين کالا موجود باشد، به فروشنده باز 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طلبکاران میت، حق ندارند با فروشنده مخاصمه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بدهکاری که بمیرد و یک نفر بدهی او را ضمانت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طلبکاران او رضایت بدهند، مسئولیت آن میت منتفی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بدهکاری که به قتل رسیده و میراثی ندارد که بدهی او را بپردازند اگر خانواده مقتول خونبها بگیرند، آیا مکلف می شوند که بدهی مقتول را بپردازند؟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مقتول که میراثی به جا نمانده است و اگر خانواده مقتول خونبها نمی گرفتند، مسئولیتی بر عهده آنان نبود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مقتول را که دریافت کنند باید بدهی او را هم بپردازند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الْحَسَنِ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مَاتَ وَ لَهُ عَلَيَّ دَيْنٌ وَ خَلَّفَ وُلْداً رِجَالاً وَنِسَاءً وَصِبْيَاناً فَجَاءَ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لِأَبِي عَلَيْكَ مِنْ حِصَّتِي وَأَنْتَ فِي حِلٍ مِمَّا لِإِخْوَتِي وَأَخَوَاتِي وَأَنَا ضَامِنٌ لِرِضَاهُمْ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سَعَةٍ مِنْ ذَلِكَ وَ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يُعْطِهِمْ؟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الْوَرَثَةُ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حَقَّنَا؟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 فِي الْحُكْمِ الظَّاهِرِ ؛ فَأَمَّا بَيْنَكَ وَبَيْنَ اللَّهِ وَبَكَ فَأَنْتَ مِنْهَا فِي حِلٍ إِذَا كَانَ الرَّجُلُ الَّذِي أَحَلَّ لَكَ يَضْمَنُ لَكَ عَنْهُمْ رِضَاهُمْ فَيَحْتَمِلُ الضَّامِنُ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من طلبی داشت از دنیا رفت و فرزندانی که شامل تعدادی مرد و زن و کودک می شد، به جای گذاشت پس یکی از آنان آمد و گفت تو از بدهی که به پدرم داشتی از سهم من معافی هم چنین از سهم برادران و خواهرانم نیز معافی و من ضامن رضایت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بدهی معاف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برادران و خواهرانش را از آن بدهی نپردازد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بر گردنش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نزد من بیایند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بده، چه؟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حکم ظاهر چنین حقی دارند؛ اما بین خودت و خداوند تو از آن بدهی معاف هستی؛ هنگامی که آن وارثی که تو را حلال کرده بود ضمانت کرده بود که آنان را راضی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ضامن باید آن را به جای تو بپردازد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لقول في الصبئ لِأُمَّهِ أَن تُحلل؟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لَهَا مَا تُرْضِيهِ أَوْ تُعْطِيهِ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إِنَّمَا أَعْنِي بِذَلِكَ إِذَا كَانَ لَهَا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يَجُوزُ تَحْلِيلُهُ عَلَى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مَعَ أَبِي الْحَسَنِ علیه السلام أَمْرٌ يَفْعَلُ فِي ذَلِكَ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ضَمِنَ لِي عَنْ ذَلِكَ الصَّبِيِّ وَ أَنَا مِنْ حِصَّتِهِ فِي حِلَّ فَإِنْ مَاتَ الرَّجُلُ قَبْلَ أَنْ يَبْلُغَ الصَّبِيُّ فَلَا شَيْءَ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جَائِزٌ عَلَى مَا شَرَطَ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کودک چه می فرمایید؟ آیا مادرش اجازه دارد حلالیت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به مقداری داشته باشد که کودکش را راضی کند و یا سهمش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مادر چنین اموالی نداشته باشد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حلالیت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شما شنیدم که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حلالیت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آن سخن هنگامی است که مادر اموالی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پدر می تواند از جانب فرزندش بدهکار را معاف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همان اختیاراتی است که ما با امام کاظم علیه السلام داشتیم؛ در این مسأله، هر چه بخواهد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آن مرد برای من ضمانت نمود که آن کودک را راضی خواهد نمود و من از سهم کودک معاف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بلوغ کودک، آن مرد فوت کند، چیزی بر عهده آن مرد نخواهد بود؟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همان منوال جایز است که آن مرد برای تو شرط رضایت آنان را کرده بود</w:t>
      </w:r>
      <w:r>
        <w:rPr>
          <w:rFonts w:eastAsia="IRNazanin" w:cs="IRNazanin"/>
          <w:color w:val="111111"/>
          <w:sz w:val="28"/>
          <w:szCs w:val="28"/>
          <w:rtl w:val="true"/>
          <w:lang w:bidi="fa-IR"/>
        </w:rPr>
        <w:t xml:space="preserve">. </w:t>
      </w:r>
      <w:bookmarkStart w:id="106" w:name="pg19996_239255"/>
    </w:p>
    <w:p>
      <w:pPr>
        <w:pStyle w:val="Heading3"/>
        <w:numPr>
          <w:ilvl w:val="2"/>
          <w:numId w:val="1"/>
        </w:numPr>
        <w:rPr/>
      </w:pPr>
      <w:bookmarkStart w:id="107" w:name="__RefHeading___Toc704706_2320776876"/>
      <w:bookmarkStart w:id="108" w:name="_Toc41"/>
      <w:bookmarkEnd w:id="106"/>
      <w:bookmarkEnd w:id="107"/>
      <w:r>
        <w:rPr>
          <w:rtl w:val="true"/>
        </w:rPr>
        <w:t>بخش نوزدهم</w:t>
      </w:r>
      <w:bookmarkEnd w:id="108"/>
    </w:p>
    <w:p>
      <w:pPr>
        <w:pStyle w:val="Heading4"/>
        <w:numPr>
          <w:ilvl w:val="3"/>
          <w:numId w:val="1"/>
        </w:numPr>
        <w:rPr/>
      </w:pPr>
      <w:bookmarkStart w:id="109" w:name="__RefHeading___Toc704708_2320776876"/>
      <w:bookmarkStart w:id="110" w:name="_Toc42"/>
      <w:bookmarkEnd w:id="109"/>
      <w:r>
        <w:rPr>
          <w:rtl w:val="true"/>
        </w:rPr>
        <w:t>حکم آزادی برده با پرداخت بدهی</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أَعْتَقَ وَ عَلَيْهِ 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وَ أَبُو عَلِي الْأَشْعَرِيُّ عَنْ مُحَمَّدِ بْنِ عَبْدِ الْجَبَّارِ عَنْ صَفْوَانَ وَ ابْنِ أَبِي عُمَيْرٍ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أَبُو عَبْدِ اللَّهِ عليه السلام هَلْ يَخْتَلِفُ ابْنُ أَبِي لَيْلَى وَ ابْنُ شُبْرُمَةَ؟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مَاتَ مَوْلًى لِعِيسَى بْنِ مُوسَى وَ تَرَكَ عَلَيْهِ دَيْناً كَثِيراً وَ تَرَكَ مَمَالِيكَ يُحِيطُ دَيْنُهُ بِأَثْمَانِهِمْ فَأَعْتَقَهُمْ عِنْدَ الْمَوْتِ فَسَأَلَهُمَا عِيسَى بْنُ مُوسَى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يَسْتَسْعِيَهُمْ فِي قِيمَتِهِمْ فَيَدْفَعَهَا إِلَى الْغُرَمَاءِ فَإِنَّهُ قَدْ أَعْتَقَهُمْ عِنْدَ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حکم آزادی برده با پرداخت بدهی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ابی لیلی و ابن ابی شبرمه با هم اختلاف پیدا کرده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که یکی از بردگان آزاد شده عیسی بن موسی مرد و بدهی زیادی بر گردن عیسی گذاشت و از طرفی تعدادی برده نیز به جای گذاشت که بدهی اش قیمت برده ها را در بر می گرفت اما او هنگام مرگش برده ها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عیسی بن موسی در این خصوص از آن ها سؤال نمود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بردگان باید با کار کردن قیمت خود را بپردازند و مبلغ حاصل از آن را به طلبکاران بپردازند؛ زیرا آن شخص در هنگام مرگش برده ها را آزاد کرده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أَبِيعَهُمْ وَأَدْفَعَ أَثْمَانَهُمْ إِلَى الْغُرَمَاءِ فَإِنَّهُ لَيْسَ لَهُ أَنْ يُعْتِقَهُمْ عِنْدَ مَوْتِهِ وَ عَلَيْهِ دَيْنٌ يُحِيطُ بِهِمْ وَ هَذَا أَهْلُ الْحِجَازِ الْيَوْمَ يُعْتِقُ الرَّجُلُ عَبْدَهُ وَ عَلَيْهِ دَيْنٌ كَثِيرٌ فَلا يُجيرُونَ عِتْقَهُ إِذَا كَانَ عَلَيْهِ دَيْنٌ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ابْنُ شُبْرُمَةَ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ابْنَ أَبِي لَيْلَى مَتَى قُلْتَ بِهَذَا الْقَوْلِ؟ وَاللَّهِ مَا قُلْتَهُ إِلَّا طَلَبَ خِلافِي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رَأْي أَيْهِمَا صَدَرَ؟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أَخَذَ بِرَأْي ابْنِ أَبِي لَيْلَى وَ كَانَ لَهُ فِي ذَلِكَ هَوًى فَبَاعَهُمْ وَقَضَى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أَيُّهِمَا مَنْ قِبَلَكُمْ؟</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شُبْرُمَةَ وَ قَدْ رَجَعَ ابْنُ أَبِي لَيْلَى إِلَى رَأْي ابْنِ شُبْرُمَةَ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لَفِي الَّذِي قَالَ ابْنُ أَبِي لَيْلَى وَ إِنْ كَانَ قَدْ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يَنْكَسِرُ عِنْدَهُمْ فِي 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آنان را بفروشم و قیمتشان را به طلبکاران بپردازم؛ زیرا او حق نداشته که در هنگام مرگش آنان را آزاد نماید در حالی که بدهی بر گردنش بود؛ که آن بدهی قیمت برده ها را در بر می گرفت و این حجازیان هستند که امروزه شخص برده اش را آزاد می کند در حالی بدهی بسیاری دارد، اما آنان آزاد کردن او را جایز نمی دانند؛ در هنگامی که بدهی فراوانی بر عهده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شبرمه دستش را به سوی آسمان بالا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چنین نظری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به خاطر این که با من اختلاف کنی،چنین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که او به رأی ابن ابی لیلی عمل نمود؛ زیرا غرضی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برده ها را فروخت و بدهی آن مرد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یک از شما بازگشت؟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ابی شبرمه و پس از آن نیز ابن ابی لیلی به رأی ابن شبرمه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به خدا سوگند حق در گفته ابن ابی لیلی است؛ گرچه از نظر خود عدول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حکم در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در می شکند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قَابِسْنِي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أَقَايِسُكَ؟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بأَشَدِّ مَا يَدْخُلُ فِيهِ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عَبْداً لَمْ يَتْرُكُ مَالاً غَيْرَهُ وَ قِيمَةُ الْعَبْدِ سِتِّمَائَةِ دِرْهَم وَ دَيْنَهُ خَمْسُمِائَةِ دِرْهَم فَأَعْتَقَهُ عِنْدَ الْمَوْتِ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الْعَبْدُ فَيَأْخُذُ الْغُرَمَاءُ خَمْسَمِائَةِ دِرْهَم وَ يَأْخُذُ الْوَرَثَةُ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بَقِيَ مِنْ قِيمَةِ الْعَبْدِ مِائَةُ دِرْهَم عَنْ دَيْنِهِ؟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لِلرَّجُلِ تُلْتُهُ يَصْنَعُ بِهِ مَا يَشَاءُ؟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أَوْصَى لِلْعَبْدِ بِالثُّلُثِ مِنَ الْمِائَةِ حِينَ أَعْتَقَهُ؟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وَصِيَّةَ لَهُ إِنَّمَا مَالُهُ لِمَوَالِيهِ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من قیاس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را با روش قیاس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قیاس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مسأله ای بیان کنی که شدیدترین قیاس ها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چیزی جز یک برده به جای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برده ششصد درهم است و بدهی اش 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مرگش برده را آزاد کرده است؛ 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را میفروشند و طلبکاران پانصد درهم را می گیرند و ورثه صد درهم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پول قیمت برده، صد درهم از بدهی اش زیاد نیامد؟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سوم ترکه از آن میت نیست که هر کس هر کاری بخواهد می تواند با آن انجام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هنگامی که مولا برده اش را آزاد نمود، یک سوم از صد درهم را برای برده وصیت نکرد؟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وصیت به برده تعلق نمی گیرد همانا اموال برده از آن صاحبان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قِيمَةُ الْعَبْدِ سِيَّمائَةِ دِرْهَم وَ دَيْنَهُ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يُبَاعُ الْعَبْدُ فَيَأْخُذُ الْغُرَمَاءُ أَرْبَعَمِائَةِ دِرْهَم وَ يَأْخُذُ الْوَرَثَةٌ مِائَتَيْنِ فَلَا يَكُونُ لِلْعَبْدِ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قِيمَةَ الْعَبْدِ سِتُّمَائَةِ دِرْهَم وَ دَيْنَهُ ثَلَاثُمِائَةِ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أُتِيَ أَصْحَابُكَ فَجَعَلُوا الْأَشْيَاءَ شَيْئاً وَاحِداً وَ لَمْ يَعْلَمُوا السُّنَّةَ إِذَا اسْتَوَى مَالُ الْغُرَمَاءِ وَ مَالُ الْوَرَثَةِ أَوْ كَانَ مَالُ الْوَرَثَةِ أَكْثَرَ مِنْ مَالِ الْغُرَمَاءِ لَمْ يُتّهم الرَّجُلُ عَلَى وَصِيَّتِهِ وَ أُجِيزَتْ وَصِيَّتُهُ عَلَى وَجْهِهَا فَالْآنَ يُوقَفُ هَذَا فَيَكُونُ نِصْفَهُ لِلْغُرَمَاءِ وَ يَكُونُ تُلْتُهُ لِلْوَرَثَةِ وَ يَكُونُ لَهُ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جَمِيلِ بْنِ دَرَّاجِ عَنْ زُرَارَةَ عَنْ أَحَدِهِمَا علیهم السلام فِي رَجُل أَعْتَقَ مَمْلُوكَهُ عِنْدَ مَوْتِهِ وَ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قِيمَتُهُ مِثْلَ الَّذِي عَلَيْهِ وَ مِثْلَهُ جَازَ عِتْقُهُ وَ إِلَّا لَمْ يَجُزْ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ششصد برده درهم باشد و بدهی میت چهارصد درهم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مسأله قبلی است برده فروخته می شود و طلبکاران چهارصد درهم بر می دارند و ورثه دویست درهم بنا بر این برده صاحب چیزی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برده ششصد در هم باشد و بدهی میت سیصد درهم چه؟</w:t>
      </w:r>
    </w:p>
    <w:p>
      <w:pPr>
        <w:pStyle w:val="BookText"/>
        <w:rPr/>
      </w:pPr>
      <w:r>
        <w:rPr>
          <w:rFonts w:ascii="IRNazanin" w:hAnsi="IRNazanin" w:eastAsia="IRNazanin"/>
          <w:color w:val="111111"/>
          <w:sz w:val="28"/>
          <w:sz w:val="28"/>
          <w:szCs w:val="28"/>
          <w:rtl w:val="true"/>
          <w:lang w:bidi="fa-IR"/>
        </w:rPr>
        <w:t>حضرت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یارانت دچار اشتباه و خطا شدند؛ آنان همه مسائل را یک مسأله قرار دادند و سنت را فرا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سهم طلبکاران و سهم ورثه یکسان باشد و یا سهم ورثه از سهم طلبکاران بیشتر باشد، میت در وصیتش مورد اتهام قرار نمیگیرد و وصیت را به همان نحو که وصیت شده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اکنون در این مسأله توقف می شود؛ پس نصف آن برای طلبکارها و یک سوم برای ورثه و یک ششم برای برده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بدهکار باشد و هنگام مرگ برده خود را که تنها میراث اوست آزاد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بهای برده دو برابر بدهکاری او باشد برده آزاد می شود؛ و اگر بهای برده دو برابر بدهکاری او نباشد آزادی برده جایز نیست</w:t>
      </w:r>
      <w:r>
        <w:rPr>
          <w:rFonts w:eastAsia="IRNazanin" w:cs="IRNazanin"/>
          <w:color w:val="111111"/>
          <w:sz w:val="28"/>
          <w:szCs w:val="28"/>
          <w:rtl w:val="true"/>
          <w:lang w:bidi="fa-IR"/>
        </w:rPr>
        <w:t xml:space="preserve">. </w:t>
      </w:r>
      <w:bookmarkStart w:id="111" w:name="pg19996_239259"/>
    </w:p>
    <w:p>
      <w:pPr>
        <w:pStyle w:val="BookText"/>
        <w:rPr/>
      </w:pPr>
      <w:bookmarkEnd w:id="11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الْحَسَنِ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علیه السلام يَقُولُ فِي رَجُلٍ أَعْتَقَ مَمْلُوكاً لَهُ وَ قَدْ حَضَرَهُ الْمَوْتُ وَأَشْهَدَ لَهُ بِذَلِكَ وَ قِيمَتُهُ سِتَّمَائَةِ دِرْهَم وَ عَلَيْهِ دَيْنٌ ثَلاتُمِائَةِ دِرْهَمٍ وَ لَمْ يَتْرُكْ شَيْئاً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مِنْهُ سُدُسُهُ لِأَنَّهُ إِنَّمَا لَهُ مِنْهُ ثَلاثَمِائَةِ دِرْهَمٍ وَ دِرْهَمٍ وَ يُقْضَى مِنْهُ ثَلَاثُمِائَةِ دِرْهَم فَلَهُ مِنَ الثَّلاثِمِائَةٍ تُلْتُهَا وَهُوَ السُّدُسُ مِنَ الْجَمِيع</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704710_2320776876"/>
      <w:bookmarkStart w:id="113" w:name="_Toc43"/>
      <w:bookmarkEnd w:id="112"/>
      <w:r>
        <w:rPr>
          <w:rtl w:val="true"/>
        </w:rPr>
        <w:t>بخش بیستم</w:t>
      </w:r>
      <w:bookmarkEnd w:id="113"/>
    </w:p>
    <w:p>
      <w:pPr>
        <w:pStyle w:val="Heading4"/>
        <w:numPr>
          <w:ilvl w:val="3"/>
          <w:numId w:val="1"/>
        </w:numPr>
        <w:rPr/>
      </w:pPr>
      <w:bookmarkStart w:id="114" w:name="__RefHeading___Toc704712_2320776876"/>
      <w:bookmarkStart w:id="115" w:name="_Toc44"/>
      <w:bookmarkEnd w:id="114"/>
      <w:r>
        <w:rPr>
          <w:rtl w:val="true"/>
        </w:rPr>
        <w:t>وصیت برای برده مکات</w:t>
      </w:r>
      <w:bookmarkEnd w:id="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الْوَصِيَّةِ لِلْمُكَاتَبِ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قَيْسٍ عَنْ أَبِي جَعْفَرٍ علیه السلام فِي مُكَاتَبٍ كَانَتْ تَحْتَهُ امْرَأَةٌ حَرَّةً فَأَوْصَتْ لَهُ عِنْدَ مَوْتِهَا بوَصِيَّةٍ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او شنیدم که در بارۀ کسی که هنگام مرگش برده خود را آزاد نمود و بر آن شاهد نیز گرفت و قیمت برده ششصد درهم بود و سیصد درهم بدهی نیز بر عهده میت بود و غیر از آن برده، چیزی به جای نگذاشته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برده آزاد می شود؛ زیرا سیصد درهم از قیمت برده از آن میت است و سیصد درهم از قیمت برده نیز به طلبکاران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سوم از سیصد درهم از آن میت است و این یک ششم از کل ششصد درهم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وصیت برای برده مکاتب</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برده مکاتبی که زنی آزاد داشت و همسرش در هنگام مرگ وصیتی برای او نمود</w:t>
      </w:r>
      <w:r>
        <w:rPr>
          <w:rFonts w:eastAsia="IRNazanin" w:cs="IRNazanin"/>
          <w:color w:val="111111"/>
          <w:sz w:val="28"/>
          <w:szCs w:val="28"/>
          <w:rtl w:val="true"/>
          <w:lang w:bidi="fa-IR"/>
        </w:rPr>
        <w:t xml:space="preserve">. </w:t>
      </w:r>
      <w:bookmarkStart w:id="116" w:name="pg19996_239260"/>
    </w:p>
    <w:p>
      <w:pPr>
        <w:pStyle w:val="BookText"/>
        <w:rPr/>
      </w:pPr>
      <w:bookmarkEnd w:id="116"/>
      <w:r>
        <w:rPr>
          <w:rFonts w:ascii="Amiri" w:hAnsi="Amiri" w:eastAsia="Amiri" w:cs="Amiri"/>
          <w:color w:val="111111"/>
          <w:sz w:val="28"/>
          <w:sz w:val="28"/>
          <w:szCs w:val="28"/>
          <w:rtl w:val="true"/>
          <w:lang w:bidi="ar-SA"/>
        </w:rPr>
        <w:t>فَقَالَ أَهْلِ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نُجِيرُ وَصِيَّتَهَا لَهُ إِنَّهُ مُكَاتَبٌ لَمْ يُعْتَقْ وَ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بِأَنَّهُ يَرِثُ بِحِسَابٍ مَا أُعْتِقَ مِنْهُ وَ يَجُوزُ لَهُ مِنَ الْوَصِيَّةِ بِحِسَابٍ مَا أُعْتِقَ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علیه السلام فِي مُكَاتَبٍ أُوصِيَ لَهُ بِوَصِيَّةٍ وَ قَدْ قَضَى نِصْفَ مَا عَلَيْهِ فَأَجَازَ نِصْفَ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علیه السلام فِي مُكَاتَبٍ قَضَى رُبُعَ مَا عَلَيْهِ فَأُ وصِيَ لَهُ بِوَصِيَّةٍ فَأَجَازَ رُبُعَ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رَجُلٍ حُرِّ أَوْصَى لِمُكَاتَبَةٍ وَقَدْ قَضَتْ سُدُسَ مَا كَانَ عَلَيْهَا فَأَجَازَ لَهَا بِحِسَابِ مَا أَعْتِقَ مِنْهَا</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704714_2320776876"/>
      <w:bookmarkStart w:id="118" w:name="_Toc45"/>
      <w:bookmarkEnd w:id="117"/>
      <w:r>
        <w:rPr>
          <w:rtl w:val="true"/>
        </w:rPr>
        <w:t>بخش بیست و یکم</w:t>
      </w:r>
      <w:bookmarkEnd w:id="118"/>
    </w:p>
    <w:p>
      <w:pPr>
        <w:pStyle w:val="Heading4"/>
        <w:numPr>
          <w:ilvl w:val="3"/>
          <w:numId w:val="1"/>
        </w:numPr>
        <w:rPr/>
      </w:pPr>
      <w:bookmarkStart w:id="119" w:name="__RefHeading___Toc704716_2320776876"/>
      <w:bookmarkStart w:id="120" w:name="_Toc46"/>
      <w:bookmarkEnd w:id="119"/>
      <w:r>
        <w:rPr>
          <w:rtl w:val="true"/>
        </w:rPr>
        <w:t>حکم وصیت کسی که بالغ نشده است</w:t>
      </w:r>
      <w:bookmarkEnd w:id="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وَصِيَّةِ الْغُلامِ وَ الْجَارِيَةِ الَّتِي لَمْ تُدْرِكْ وَ مَا يَجُوزُ مِنْهَا وَ مَا لَا يَجُوزُ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بْنِ عِيسَى عَنْ صَفْوَانَ بْنِ يَحْيَى عَنْ مُوسَى بْنِ بَكْرٍ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وصیت او را برای شوهر برده اش جایز نمی دانیم؛ زیرا او برده مکاتبی است که هنوز آزاد نشده است و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قضاوت نمود که شوهر به همان اندازه که آزاد شده است،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اندازه نیز وصیت همسرش برای او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برده مکاتبی که نصف آزادی اش را به دست آورده بود و وصیتی برایش شده بود حکم نمود که نصف وصیت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برده مکاتبی که یک چهارمش آزاد شده بود و وصیتی برایش شده بود حکم نمود که یک چهارم وصیت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مرد آزادی که برای کنیز مکاتبه ای وصیتی نمود و یک ششم کنیز آزاد شده بود حکم نمود که به همان اندازه که از او آزاد شده، وصیت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حكم وصیت کسی که بالغ نشده است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أَتَى عَلَى الْغُلامِ عَشْرُ سِنِينَ فَإِنَّهُ يَجُوزُ لَهُ فِي مَالِهِ مَا أَعْتَقَ وَ تَصَدَّقَ وَ أَوْصَى عَلَى حَدٍ مَعْرُوفٍ وَ حَقِّ فَهُوَ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عَلِيَّ بْنِ النِّعْمَانِ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الْغُلَامَ إِذَا حَضَرَهُ الْمَوْتُ فَأَوْصَى وَ لَمْ يُدْرِكْ جَازَتْ وَصِيَّتُهُ لِذَوِي الْأَرْحَامِ وَ لَمْ تَجُزْ لِلْغُرَبَاءِ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أَصْحَابِهِ عَنْ أَبَانِ بْنِ عُثْمَانَ 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عَبْدِ اللَّهِ بْنِ جَبَلَةَ عَنْ أَبِي الْمَغْرَاءِ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پسر نابالغ ده ساله شود، حق دارد که برده خود را آزاد کند و یا در راه خدا صدقه دهد و یا در راه خیر و در حد حقوق شرعی وصیت کند در این سه مورد تصرفات او لازم الاجراست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پسر نابالغ به بستر مرگ بیفتد و وصیت کند که اموال او را به مردم بدهند، وصیت او در مورد خویشاوندانش لازم الاجر است، و در مورد بیگانگان لازم الاجرا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پسر بچه به ده سالگی برسد، وصیتش جایز خواهد بود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21" w:name="pg19996_239262"/>
    </w:p>
    <w:p>
      <w:pPr>
        <w:pStyle w:val="BookText"/>
        <w:rPr/>
      </w:pPr>
      <w:bookmarkEnd w:id="121"/>
      <w:r>
        <w:rPr>
          <w:rFonts w:ascii="Amiri" w:hAnsi="Amiri" w:eastAsia="Amiri" w:cs="Amiri"/>
          <w:color w:val="111111"/>
          <w:sz w:val="28"/>
          <w:sz w:val="28"/>
          <w:szCs w:val="28"/>
          <w:rtl w:val="true"/>
          <w:lang w:bidi="ar-SA"/>
        </w:rPr>
        <w:t>إِذَا بَلَغَ الْغُلامُ عَشْرَ سِنِينَ فَأَوْصَى بِثُلُثِ مَالِهِ فِي حَقِّ جَازَتْ وَصِيَّتُهُ فَإِذَا كَانَ ابْنَ سَبْعِ سِنِينَ فَأَوْصَى مِنْ مَالِهِ بِالْيَسِيرِ فِي حَقِّ جَازَتْ وَصِيَّتُهُ</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704718_2320776876"/>
      <w:bookmarkStart w:id="123" w:name="_Toc47"/>
      <w:bookmarkEnd w:id="122"/>
      <w:r>
        <w:rPr>
          <w:rtl w:val="true"/>
        </w:rPr>
        <w:t>بخش بیست و دوم</w:t>
      </w:r>
      <w:bookmarkEnd w:id="123"/>
    </w:p>
    <w:p>
      <w:pPr>
        <w:pStyle w:val="Heading4"/>
        <w:numPr>
          <w:ilvl w:val="3"/>
          <w:numId w:val="1"/>
        </w:numPr>
        <w:rPr/>
      </w:pPr>
      <w:bookmarkStart w:id="124" w:name="__RefHeading___Toc704720_2320776876"/>
      <w:bookmarkStart w:id="125" w:name="_Toc48"/>
      <w:bookmarkEnd w:id="124"/>
      <w:r>
        <w:rPr>
          <w:rtl w:val="true"/>
        </w:rPr>
        <w:t>وصیت برای کنیزان صاحب فرزند</w:t>
      </w:r>
      <w:bookmarkEnd w:id="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الْوَصِيَّةِ لِأُمَّهَاتِ الْأَوْلَادِ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مِنْ كِتَابٍ بِخَطِّ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مَوْلاكَ تُوُفِّيَ ابْنُ أَحْ لَهُ وَ تَرَكَ أُمَّ وَلَدٍ لَهُ لَيْسَ لَهَا وَلَدٌ فَأَوْصَى لَهَا بِأَلْفِ هَلْ تَجُوزُ الْوَصِيَّةُ وَ هَلْ يَقَعُ عَلَيْهَا عِتْقُ وَ مَا حَالُهَا رَأَيْكَ؟ فَدَتْكَ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فِي الثَّلُثِ وَ لَهَا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پسر نابالغ ده ساله شود و در حد ثلث برای مصارف مشروعی وصیت کند، وصیت او لازم الاجر است؛ و اگر هفت ساله باشد و به مقدار کمی وصیت کند، وصیت او لازم الاجراست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وصیت برای کنیزان صاحب فرزند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نامۀ امام رضا علیه السلام و خط مبارک آن سرور چنین رونویسی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 فلانی از دنیا رفته و برای کنیز شخصی خود که فرزند ندارد هزار درهم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وصیت لازم الاجراست؟ و آیا به خاطر این وصیت آزاد می شود؟ تکلیف او چه خواهد بود؟ رأی خود را مرقوم بفرمایید خداوند جان مرا فدایت کند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مزبور از حق ثلث آزاد می شود و حق وصیت اجرا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حُسَيْنِ بْنِ خَالِدٍ الصَّيْرَفِيِّ عَنْ أَبِي الْحَسَنِ الْمَاضِي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 فِي رَجُلٍ مَاتَ وَ لَهُ أُمُّ وَلَدٍ وَ قَدْ جَعَلَ لَهَا شَيْئاً فِي حَيَاتِهِ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أَثَابَهَا بِهِ سَيْدُهَا فِي حَيَاتِهِ مَعْرُوفٌ ذَلِكَ لَهَا تُقْبَلُ عَلَى ذَلِكَ شَهَادَةُ الرَّجُل وَ الْمَرْأَةِ وَ الْخَادِم غَيْرِ الْمُتَّهَمِينَ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عَمَّنْ ذَكَرَهُ عَنْ أَبِي الْحَسَنِ الرَّضَاءَ علیه السلام فِي أُمَّ الْوَلَدِ إِذَا مَاتَ عَنْهَا مَوْلَاهَا وَ قَدْ أَوْصَى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فِي الثُّلُثِ وَلَهَا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جَمِيلِ بْنِ صَالِحٍ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كَانَتْ لَهُ أُمُّ وَلَدٍ وَ لَهُ مِنْهَا غُلَامٌ فَلَمَّا حَضَرَتْهُ الْوَفَاةُ أَوْ صَى لَهَا بِأَلْفَيْ دِرْهَم أَوْ بِأَكْثَرَ لِلْوَرَثَةِ أَنْ يَسْتَرِقُوهَا؟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زمان حیات خود به کنیزی که صاحب فرزند است چیزی عطا کند موقعی که از دنیا رفت، تکلیف آن عطیه چه خواهد بود؟</w:t>
      </w:r>
    </w:p>
    <w:p>
      <w:pPr>
        <w:pStyle w:val="BookText"/>
        <w:rPr/>
      </w:pP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ای که شناخته و مشخص باشد و در زمان حیات خود بخشیده باشد به کنیز او تعلق دارد و جزء میراث نخواهد بود در این باره گواهی مرد و زن و خادم خانه پذیرفته و مسموع است، با این قید که مورد اتهام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دربارۀ کنیز صاحب فرزند که مولایش از دنیا برود و وصیتی برای او بکند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حساب ثلث ما ترک آزاد می شود و صاحب وصیت نیز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کنیز شخصی خود صاحب فرزند باشد و در موقع مرگ وصیت کند که دو هزار درهم و یا بیشتر به آن کنیز بپردازند آیا وارثان مولا حق دارند که آن کنیز را به بردگی بگیرند؟ </w:t>
      </w:r>
      <w:bookmarkStart w:id="126" w:name="pg19996_239264"/>
    </w:p>
    <w:p>
      <w:pPr>
        <w:pStyle w:val="BookText"/>
        <w:rPr/>
      </w:pPr>
      <w:bookmarkEnd w:id="1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تُعْتَقُ مِنْ ثُلُثِ الْمَيِّتِ وَ تُعْطَى مَا أَوْصَى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مِنْ نَصِيبٍ ابْنِهَا وَ تُعْطَى مِنْ ثُلُثِهِ مَا أَوْصَى لَهَا بِهِ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704722_2320776876"/>
      <w:bookmarkStart w:id="128" w:name="_Toc49"/>
      <w:bookmarkEnd w:id="127"/>
      <w:r>
        <w:rPr>
          <w:rtl w:val="true"/>
        </w:rPr>
        <w:t>بخش بیست و سوم</w:t>
      </w:r>
      <w:bookmarkEnd w:id="128"/>
    </w:p>
    <w:p>
      <w:pPr>
        <w:pStyle w:val="Heading4"/>
        <w:numPr>
          <w:ilvl w:val="3"/>
          <w:numId w:val="1"/>
        </w:numPr>
        <w:rPr/>
      </w:pPr>
      <w:bookmarkStart w:id="129" w:name="__RefHeading___Toc704724_2320776876"/>
      <w:bookmarkStart w:id="130" w:name="_Toc50"/>
      <w:bookmarkEnd w:id="129"/>
      <w:r>
        <w:rPr>
          <w:rtl w:val="true"/>
        </w:rPr>
        <w:t>حكم وقف صدقه، پیشکش، بخشش، صدقه سکنی، عمری و رقبی</w:t>
      </w:r>
      <w:bookmarkEnd w:id="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يَجُوزُ مِنَ الْوَقْفِ وَ الصَّدَقَةِ وَ النُّحْلِ وَ الْهِبَةِ وَ السُّكْنَى وَ الْعُمْرَى وَالرُّقْبَى وَ مَا لا يَجُوزُ مِنْ ذَلِكَ عَلَى الْوَلَدِ وَ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صَدَقَةَ وَلَا عِتْقَ إِلَّا مَا أُرِيدَ بِهِ وَجْهُ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عَنْ هِشَامٍ وَ حَمَّادٍ وَ ابْنِ أُذَيْنَةَ وَ ابْنِ بُكَيْرِ وَ غَيْرِهِمْ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کنیز از سهم فرزندش آزاد می شود و مبلغ وصیت را از حساب حق ثلث مولا صاحب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عباس آمده است کنیز از سهم فرزندش آزاد می شود و از حق ثلث آنچه وصیت شده به او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حكم وقف، صدقه، پیشکش، بخشش، صدقۂ سکنی، عمری و رقبی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و آزادی برده انجام نمی پذیرد مگر این که در راه خدای باشد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حماد ابن اذينه ابن بکیر و دیگر راویان نظیر این روایت را از امام صادق علیه السلام نقل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صَدَقَةً وَ لَا عِتْقَ إِلَّا مَا أُرِيدَ بِهِ وَجْهُ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الْحَسَنِ بن مَحْبُوبِ عَنْ عَلِيِّ بْنِ رِتَابٍ عَنْ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الصَّدَقَةُ مُحْدَثَةٌ إِنَّمَا كَانَ النَّاسُ عَلَى عَهْدِ رَسُولِ اللَّهِ صلى الله عليه وسلم يَنْحَلُونَ وَ يَهَبُونَ وَ لا يَنْبَغِي لِمَنْ أَعْطَى لِلَّهِ شَيْئاً أَنْ 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يُعْطَ لِلَّهِ وَ فِي اللَّهِ فَإِنَّهُ يُرْجَعُ فِيهِ نِحْلَةً كَانَتْ أَوْ هِبَةً حِيرَتْ أَوْ لَمْ تُحَزْ وَ لا يَرْجِعُ الرَّجُلُ فِيما يَهَبُ لِامْرَأَتِهِ وَلا الْمَرْأَةُ فِيما تَهَبُ لِزَوْجِهَا حِيزَ أَوْ لَمْ يُحَزْ، أَلَيْسَ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تَأْخُذُوا مِمَّا آتَيْتُمُوهُنَّ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فَمَنْ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يَدْخُلُ فِي الصَّدَاقِ 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خاص که انسان مال خود را در اختیار دیگران بگذارد جدیداً ابداع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وعلیه واله مردم مالی را پیشکش می نمودند و یا به رسم عطا و کرامت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در راه خدای ببخشد، حق ندارد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 اما اگر به خاطر رضای خدا و در راه خدا نباشد، حق رجوع دارد، چه پیشکش باشد و یا بخشش کند حق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خانم به شوهر خود بخشش کند حق رجوع ندارد، خواه در اختیار صرف قرار بدهد و یا هنوز در اختیار خودش باشد مگر نه این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به همسر خود عطا کردید چیزی از آن را باز پس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چیزی از مال خود را بر شما حلال کردند، گوارایتان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 مهریه و بخشش برابر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الرَّجُلِ يَتَصَدَّقُ بِالصَّدَقَةِ أَ لَهُ أَنْ يَرْجِعَ فِي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مُحْدَثَةٌ إِنَّمَا كَانَ النَّحْلُ وَالْهِبَةُ وَ لِمَنْ وَهَبَ أَوْ نَحَلَ أَنْ يَرْجِعَ فِي هِبَتِهِ حِيزَ أَوْ لَمْ يُحَزْ وَ لَا يَنْبَغِي لِمَنْ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أَنْ يَرْجِعَ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يَتَصَدَّقُ عَلَى وَلْدِهِ بِصَدَقَةٍ وَ هُمْ صِغَارٌ أَ لَهُ أَنْ يَرْجِعَ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الصَّدَقَةُ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الْمَغْرَاءِ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صَدَقَةِ مَا لَمْ تُقْسَمْ وَ لَمْ 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إِنَّمَا أَرَادَ النَّاسُ النُّحْلَ فَأَخْطَلُوا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 اگر کسی ملک خود را به عنوان صدقه تقدیم کند، آیا می تواند رجوع کند و ملک خود را پس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خاص جديداً ابداع شده است؛ پیشتر مردم چیزی را پیشکش می نمودند و یا به عنوان کرامت می بخشیدند کسی که چیزی را ببخشد و یا پیشکش نماید، حق رجوع دارد؛ خواه به طرف مقابل تسلیم کرده باشد یا تسلیم نکرده باشد، ولی شایسته نیست که انسان چیزی را در راه خدا ببخشد سپس آن را مسترد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اگر کسی به فرزندان نابالغ خود صدقه کند آیا می تواند صدقه خود را پس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صدقه در راه خدای تقدیم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صدقه ای که هنوز تقسیم نشده و به تصرف نرسیده پرسیدم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مردم می خواهند چیزی را در راه خدا پیشکش بدهند، ولی در نام آن خطا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أَبِي جَعْفَرٍ علیه السلام أَنَّهُ قَالَ فِي الرَّجُلِ يَتَصَدَّقُ عَلَى وُلْدِ قَدْ أَدْرَكُوا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يَقْبِضُوا حَتَّى يَمُوتَ فَهُوَ مِيرَاتٌ فَإِنْ تَصَدَّقَ عَلَى مَنْ لَمْ يُدْرِكْ مِنْ وُلْدِهِ فَهُوَ جَائِرٌ لِأَنَّ وَالِدَهُ هُوَ الَّذِي يَلِي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الصَّدَقَةِ إِذَا ابْتَغَى بِهَا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وَالنَّحْلَةُ يَرْجِعُ فِيهَا إِنْ شَاءَ حِيزَتْ أَوْ لَمْ تُحَزْ إِلَّا لِذِي رَحِمٍ فَإِنَّهُ لَا يَرْجِعُ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مَنْصُورِ بْنِ حَازِمٍ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تَصَدَّقْتَ بِصَدَقَةٍ لَمْ تَرْجِعْ إِلَيْكَ وَ لَمْ تَشْتَرِهَا إِلَّا أَنْ تُورَثَ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ملک خود را بر فرزندان بالغ خود صدقه می کند اگر آن ملک را شخصاً به آنان تسلیم نکند، بعد از مرگ او در حکم میراث است و باید میان وارثان او تقسیم شود؛ ولی اگر ملک خود را بر فرزندان نابالغ خود صدقه کند لازم الاجرا خواهد بود؛ زیرا این صدقه نیازی به تسلیم ندارد و پدر شخصاً با ولایتی که دارد به احیای صدقه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در صدقه رضای خدا را منظور کرده باشد، نمی تواند صدقه خود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پیشکش قابل رجوع و استرداد است؛ خواه تسلیم شده باشد و خواه تسلیم نشده باشد؛ ولی اگر به عنوان صله رحم به خویشاوندان خود ببخشد ویا پیشکش برد قابل استرداد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متاعی را در راه خدا صدقه کنی، نباید آن را باز پس بگیری و نباید آن را خریداری کنی مگر آن که از راه ارث تصاحب کنی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عَبْدِ الرَّحْمَانِ بْنِ الْحَجَّاجِ عَنْ أَبِي عَبْدِ اللهِ علیه السلام فِي الرَّجُلِ يَجْعَلُ لِوُلْدِهِ شَيْئاً وَ هُمْ صِغَارٌ ثُمَّ يَبْدُو لَهُ أَنْ يَجْعَلَ مَعَهُمْ غَيْرَهُمْ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أَبِي عُمَيْرٍ عَنْ عَبْدِ 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الرَّجُل يَتَصَدَّقُ عَلَى وُلْدِهِ وَ هُمْ صِغَارٌ بِالْجَارِيَةِ ثُمَّ لا تُعْجِبُهُ الْجَارِيَةُ وَ هُمْ صِغَارٌ فِي عِبَالِهِ أَ تَرَى أَنْ يُصِيبَهَا أَوْ يُقَوْمَهَا قِيمَةَ عَدْلٍ فَيُشْهِدَ بِثَمَنِهَا عَلَيْهِ أَمْ يَدَعَ ذَلِكَ كُلَّهُ فَلَا يَعْرِضَ لِشَيْءٍ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يُقَوِّمُهَا قِيمَةَ عَدْلٍ وَ يَحْتَسِبُ بِثَمَنِهَا لَهُمْ عَلَى نَفْسِهِ وَ يَمَسُّهَا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أَبِي عَبْدِ اللَّهِ</w:t>
      </w:r>
    </w:p>
    <w:p>
      <w:pPr>
        <w:pStyle w:val="BookText"/>
        <w:rPr/>
      </w:pPr>
      <w:r>
        <w:rPr>
          <w:rFonts w:ascii="Amiri" w:hAnsi="Amiri" w:eastAsia="Amiri" w:cs="Amiri"/>
          <w:color w:val="111111"/>
          <w:sz w:val="28"/>
          <w:sz w:val="28"/>
          <w:szCs w:val="28"/>
          <w:rtl w:val="true"/>
          <w:lang w:bidi="ar-SA"/>
        </w:rPr>
        <w:t>وَ حَمَّادِ بْنِ عُثْمَانَ عَنِ الْحَلَبِيِّ عَنْ أَبِي عَبْدِ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الْهِبَةُ قَائِمَةً بِعَيْنِهَا فَلَهُ أَنْ يَرْجِعَ وَ إِلَّا فَلَيْسَ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 امام صادق ها درباره کسی که ملکی را به فرزندان نابالغ خود ببخشد سپس تصمیم بگیرد که فرزند بعدی خود را نیز با آنان شریک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انسان کنیزی را بر فرزندان نابالغ خود صدقه می کند و قبل از آن که فرزندانش به حد بلوغ برسند به آن کنیز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از صدقه منصرف شود و با آن کنیز به بستر برود؟ یا باید کنیز را عادلانه قیمت بگذارد و در برابر گواهان تعهد کند که قیمت کنیز را به فرزندانش بپردازد؟ و یا اصلاً به آن کنیز کاری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عادلانه قیمت کند و بهای آن را به حساب فرزندانش بگذارد و کنیز را تصاحب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انسان می تواند عطای خود را پس بگیرد که عین آن موجود باشد، اگر عین عطا از اختیار طرف خارج شده باشد حقی به مطالبه بها و یا مطالبه مثل و مانند آن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عَنِ الْعَلَاءِ عَنْ مُحَمَّدِ بْنِ مُسْلِمٍ عَنْ أَحَدِهِمَا علیهماالسلام أَنَّهُ سُئِلَ عَنْ رَجُلٍ كَانَتْ لَهُ جَارِيَةً فَآذَتْهُ امْرَأَتُهُ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 ذَلِكَ لِلَّهِ لا فَلْيُمْضِهَا وَ إِنْ كَانَ لَمْ يَقُلْ فَلَهُ أَنْ يَرْجِعَ إِنْ شَاءَ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لا عَنِ الرَّجُلِ يَكُونُ لَهُ عَلَى الرَّجُلِ الدَّرَاهِمُ فَيَهَبُهَا لَهُ أَ لَهُ أَنْ يَرْجِعَ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عُثْمَانَ بْنِ عِيسَى عَنْ سَمَاعَةَ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کنیز شخصی داشته باشد و همسرش او را در فشار بگذارد که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کنیز را بر تو صدقه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صدقه 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تحصیل رضای خدا صدقه کند، باید آن را به اجرا بگذارد؛ و اگرنه حق رجوع و استرداد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کسی چند درهم طلبکار باشد و طلب خود را بر او ببخشد، آیا می تواند از بخشش خود رجوع کند و طلب خود را مطالبه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تَصَدَّقَ بِصَدَقَةٍ عَلَى حَمِيمٍ أَ يَصْلُحُ لَهُ أَنْ يَرْجِعَ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احْتَاجَ فَلْيَأْخُذْ مِنْ حَمِيمِهِ مِنْ غَيْرِ مَا تَصَدَّقَ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أَصْحَابِنَا عَنْ أَبَانِ بْنِ عُثْمَانَ عَنْ مُحَمَّدِ بْنِ مُسْلِمٍ عَنْ أَحَدِهِمَا فِي الرَّجُلِ يَتَصَدَّقُ بِالصَّدَقَةِ أَ يَحِلُّ لَهُ أَنْ يَرثَهَا؟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أَعْطَى أُمَّهُ عَطِيَّةٌ فَمَاتَتْ وَكَانَتْ قَدْ قَبَضَتِ الَّذِي أَعْطَاهَا وَبَانَتْ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الْوَرَثَةُ فِيهَا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 اگر انسان بر یکی از خویشان خود چیزی را صدقه کند آیا می تواند صدقه خود را پس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نیازی پیدا کند می تواند از همان خویشاوند خود مبلغ مورد حاجت را دریافت کند به این شرط که از محل دیگری غیر از آن صدقه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صدقه می پذیرد و آن را به دیگری صدقه می دهد آیا می تواند آن را به ارث ببرد؟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پرسیدم اگر انسان کالایی را به مادرش ببخشد و مادرش کالا را دریافت کند و به خانه خود منتقل سازد و بعد از دنیا برود، چه صورت دارد؟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کالا با دیگر وارثان یکسان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مُسْلِم عَنْ مُحَمَّدِ بْنِ مَسْعُودٍ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تَصَدَّقَتْ عَلَيَّ بِدَارٍ لَهَا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بِنَصِيبٍ لَهَا فِي دَارٍ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اشْتَرَيْتُ وَأَنَّهَا قَدْ بَاعَتْنِي وَقَبَضَتِ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مَاتَتْ 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أَنَّكَ اشْتَرَيْتَ وَ نَقَدْتَ الثَّمَنَ، فَإِنْ حَلَفْتُ لَهُمْ أَخَذْتُهُ وَ إِنْ لَمْ أَحْلِفْ لَهُمْ لَمْ يُعْطُونِي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لَهُمْ وَ خُذْ مَا جَعَلَتْهُ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بْنِ فَضَّالٍ عَنِ ابْنِ بُكَيْرٍ عَنِ الْحَكَمِ بْنِ أَبِي عَقِيلَةَ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أَبِي عَلَيَّ بِدَارٍ وَ قَبَضْتُهَا ثُمَّ وُلِدَ لَهُ بَعْدَ ذَلِكَ أَوْلَادٌ فَأَرَادَ أَنْ يَأْخُذَهَا مِنِّي وَيَتَصَدَّقَ بِهَا عَلَيْهِمْ، فَسَأَلْتُ أَبَا عَبْدِ اللهِ علیه السلام عَنْ ذَلِكَ وَأَخْبَرْتُهُ بِالْقِصَّةِ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سهم موروثی خانه اش را به من صدقه کرد و گفت برای محکم کاری آن چه لازم باشد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سندی تنظیم کردم که خانه را از مادرم خریداری کرده ام و مادرم آن را به من فروخته و بهای آن را نقدی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مادرم از دنیا رفت وارثان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 که سهم مادر را خریدهای و بهای آن را پرداخته ای اگر من سوگند یاد کنم خانه را صاحب می شوم؛ و اگر سوگند یاد نکنم خانه را به من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سوگند یاد کن و تقدیمی مادرت را تصاحب کن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ابی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پدرم یک خانه مسکونی به من صدقه کرد و من خانه را تحویل گرفتم بعدها پدرم صاحب فرزند شد و تصمیم گرفت که خانه را از من بگیرد و بر آنان صدقه کند من داستان خود را به امام صادق علیه السلام حکایت کردم و تکلیف خود را جویا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يُخَاصِمُنِي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 وَ لَا تَرْفَعْ صَوْتَكَ 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أَبِي مَرْيَمَ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تَصَدَّقَ الرَّجُلُ بِصَدَقَةٍ قَبَضَهَا صَاحِبُهَا أَوْ لَمْ يَقْبِضْهَا عُلِمَتْ أَوْ لَمْ تُعْلَمْ فَهِيَ 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الرَّحْمَانِ بْنِ أَبِي عَبْدِ اللَّهِ عَنْ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السُّكْنَى وَ الْعُمْرَى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تحویل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را تحویل ندهم پدرم با من جنگ و نزاع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بده، اما صدایت از صدای او بالاتر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کسی چیزی را ببخشد و طرف مقابل بخشش او را با تقدیم هدیه جبران کند، دیگر حق رجوع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شخص صدقه ای دهد که مستحق آن را تحویل گرفته باشد یا نگرفته باشد، دیگران از آن آگاه باشند یا نباشند؛ صدقه جایز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صدقه سکنی و عمری چه حکمی دارد؟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فِيهِ عِنْدَ شُرُوطِهِمْ إِنْ كَانَ شَرَطَهُ حَيَاتَهُ سَكَنَ حَيَاتَهُ وَ إِنْ كَانَ لِعَقِبِهِ فَهُوَ لِعَقِبِهِ كَمَا شَرَطَ حَتَّى يَفْنَوْا ثُمَّ يُرَدُّ إِلَى صَاحِبِ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السُّكْنَى وَ الْعُمْرَى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جَعَلَ السُّكْنَى فِي حَيَاتِهِ فَهُوَ كَمَا شَرَطَ وَ إِنْ كَانَ جَعَلَهَا لَهُ وَ لِعَقِبِهِ مِنْ بَعْدِهِ حَتَّى يَفْنَى عَقِبُهُ فَلَيْسَ لَهُمْ أَنْ يَبيعُوا وَ لا يُورِثُوا ثُمَّ تَرْجِعُ الدَّارُ إِلَى صَاحِبَهَا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يَعْقُوبَ بْنِ شُعَيْبٍ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به تعهدات خود وفادار بمانند؛ اگر شرط کرده که تا زنده باشد در خانه او مسکن نماید، تا زنده است می تواند با خانواده خود در آن خانه زندگی کند؛ و اگر شرط کرده باشد که خانه خود را در اختیار او و فرزندان او بگذارد باید به شرط خود پایبند بماندو تا یک تن از نسل او زنده باشد خانه را از آنان پس نگیرد؛ و چون نسل او منقرض شد، خانه به صاحبش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صباح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يَكُونُ لَهُ الْخَادِمُ تَحْدُمُهُ فَيَقُولُ هِيَ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تَخْدُمُهُ مَا عَاشَ فَإِذَا مَاتَ فَهِيَ حَرَّةٌ فَتَأْبِقُ الْأَمَهُ قَبْلَ أَنْ يَمُوتَ الرَّجُلُ بِخَمْسِ سِنِينَ أَوْ سِتَّةٍ ثُمَّ يَجِدُهَا وَرَثَتُهُ أَ لَهُمْ أَنْ يَسْتَخْدِمُوهَا قَدْرَ مَا أَبَقتْ؟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أَحْمَدَ بْنِ عُمَرَ الْحَلَبِيُّ عَنْ أَبِيهِ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دَارٍ لَمْ تُقْسَمْ فَتَصَدَّقَ بَعْضُ أَهْلِ الدَّارِ بِنَصِيبِهِ مِنَ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كَانَتْ هِبَةٌ؟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أَسْكَنَ رَجُلاً دَارَهُ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وَ لَيْسَ لَهُ أَنْ يُخْرِجَهُ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کنیز خود را به خدمت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مال فلانی باشد و تا زنده است به خدمت او قیام کند و موقعی که بمیرد آزاد است؛ ولی کنیز مزبور پنج سال و یا شش سال پیش از مرگ مخدوم خود فرار کند و بعد وارثان آن مخدوم او را بیابند آیا حق دارند که آن کنیز را به مقیاس دورۀ فرارش به استخدام خود نگه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موقعی که مخدومش بمیرد آزاد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انسان سهم خود را از خانه مشاعی که تفکیک نشده صدقه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خود را بخشش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اگر انسان خانۀ خود را عمرانه به کسی صدقه کند، چه صورت دارد؟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حق ندارد او را از خانه بیرون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وَلِعَقِبهِ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أَسْكَنَ رَجُلاً وَ لَمْ يُوَقِّتْ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صَاحِبُ الدَّارِ إِذَا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فِي الرَّجُلِ يُسْكِنُ الرَّجُلَ دَارَهُ وَ لِعَقِبِهِ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لَيْسَ لَهُمْ أَنْ يَبيعُوا وَ لا يُورِثُوا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أَسْكَنَ دَارَهُ رَجُلاً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أَسْكَنَ رَجُلاً دَارَهُ وَ لَمْ يُوَقِّتْ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 يُخْرِجُهُ إِذَا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همیشه بر او و نسل او صدقه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در خانه خود سکنی دهد و مدتی بر این سکنی مشخص نکند،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مایل باشد می تواند او را اخراج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شخصی که دیگری را در خانه خود جای می دهد و این حق را به فرزندان او نیز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فرزندان حق ندارند خانه را بفروشند و آن را نمی توانند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حق سکونت خانه خود را تا زمان زنده بودن کسی به او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دیگری را در خانه خود جای می دهد اما وقتی معین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هرگاه بخواهد او را بیرون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الْعَاصِمِيُّ عَنْ عَلِيِّ بْنِ الْحَسَنِ عَنْ عَلِيِّ بْنِ أَسْبَاطِ عَنْ مُحَمَّدِ بْنِ حُمْرَانَ عَنْ زُرَارَةَ عَنْ أَبِي جَعْفَرِ علیه السلام فِي الرَّجُلِ يَتَصَدَّقُ بِالصَّدَقَةِ الْمُشْتَرَكَةِ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 ابْنِ أَبِي لَيْلَى فَقَضَى فِي رَجُلٍ جَعَلَ لِبَعْضِ قَرَابَتِهِ غَلَّةَ دَارِهِ وَ لَمْ يُوَقِّتْ وَقْتاً فَمَاتَ الرَّجُلُ فَحَضَرَ وَرَثَتُهُ ابْنَ أَبِى لَيْلَى وَ حَضَرَ قَرَابَتُهُ الَّذِي جُعِلَ لَهُ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أَدَعَهَا عَلَى مَا تَرَكَهَا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عَلِيَّ بْنَ أَبِي طَالِبٍ قَدْ قَضَى فِي هَذَا</w:t>
      </w:r>
    </w:p>
    <w:p>
      <w:pPr>
        <w:pStyle w:val="BookText"/>
        <w:rPr/>
      </w:pPr>
      <w:r>
        <w:rPr>
          <w:rFonts w:ascii="Amiri" w:hAnsi="Amiri" w:eastAsia="Amiri" w:cs="Amiri"/>
          <w:color w:val="111111"/>
          <w:sz w:val="28"/>
          <w:sz w:val="28"/>
          <w:szCs w:val="28"/>
          <w:rtl w:val="true"/>
          <w:lang w:bidi="ar-SA"/>
        </w:rPr>
        <w:t>الْمَسْجِدِ بِخِلافِ مَا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کسی که ملک مشاعی را صدقه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محکمهٔ محمد بن عبدالرحمان 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او دربارۀ مردی قضاوت کرد که آن مرد به یکی از خویشان خود صدقه می کند، اما وقت معینی را برای استرداد آن مشخص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صاحب خانه مرده است و وارثان صاحب خانه با آن خویشاوند در محضر قاضی حاضر شده اند و حق خود را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بر آن است که عایدی خانه در اختیار خویشاوند آن میت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ثقفی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علی بن ابی طالب علیهم السلام در همین مسجد بر خلاف داوری تو، داوری کرده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گویی؟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علیهم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عَلِيُّ بْنُ أَبِي طَالِبٍ علیهم السلام بِرَدُ الْحَبِيسِ وَإِنْفَاذِ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عِنْدَكَ فِي 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وَ اثْتِنِي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تَنْظُرَ فِي الْكِتَابِ إِلَّا فِي 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الْحَدِيثَ عَنْ أَبِي جَعْفَرٍ علیه السلام فِي الْكِتَابِ فَرَدَّ قَضِيَّتَهُ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عَبْدِ اللَّهِ بْنِ الْمُغِيرَةِ عَنْ عَبْدِ الرَّحْمَانِ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أَخْتَلِفُ إِلَى ابْنِ أَبِي لَيْلَى فِي مَوَارِيثَ لَنَا لِيَقْسِمَهَا وَ كَانَ فِيهَا حَبِيسٌ وَكَانَ يُدَافِعُنِي فَلَمَّا طَالَ شَكَوْتُهُ إِلَى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عَلِمَ أَنَّ رَسُولَ اللهِ صلى الله عليه وسلم أَمَرَ بِرَدَّ الْحَبِيسِ وَإِنْفَاذِ الْمَوَارِيثِ؟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گفت، 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این گونه داوری کرد که بعد از مرگ صدقه بدون وقت مرجوع میشود و قانون ارث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پرسید آیا این مطلب را در کتابی درج کرده ای؟</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که در کتاب من فقط به همین حدیث بنگری و به دیگر احادیث نپردازی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 را پذیرفتم</w:t>
      </w:r>
    </w:p>
    <w:p>
      <w:pPr>
        <w:pStyle w:val="BookText"/>
        <w:rPr/>
      </w:pPr>
      <w:r>
        <w:rPr>
          <w:rFonts w:ascii="IRNazanin" w:hAnsi="IRNazanin" w:eastAsia="IRNazanin"/>
          <w:color w:val="111111"/>
          <w:sz w:val="28"/>
          <w:sz w:val="28"/>
          <w:szCs w:val="28"/>
          <w:rtl w:val="true"/>
          <w:lang w:bidi="fa-IR"/>
        </w:rPr>
        <w:t>محمد بن مسلم فرستاد تا کتاب را آوردند و حدیث امام باقر علیه السلام را در این زمینه به قاضی ارائه داد، و قاضی از رأی خود برگشت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تقسیم میراثی که باید بین ما تقسیم می شد نزد ابن ابی لیلی می رفتم در آن میراث، اموالی که استفاده خصوصی داشت؛ ولی او همیشه مرا از دسترسی به آن منع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پس هنگامی که این ماجرا طولانی شد شکایت ابن ابی لیلی را نزد امام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نمی داند که پیامبر خدا صلی الله وعلیه واله دستور داد که چنین اموالی را بازگردانند و مواریث را تنفیذ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فَفَعَلَ كَمَا كَانَ يَفْعَلُ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شَكَوْتُكَ إِلَى جَعْفَرِ بْنِ مُحَمَّدٍ علیهم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فَحَلَّفَنِي ابْنُ أَبِي لَيْلَى أَنَّهُ قَالَ ذَلِكَ لَكَ، فَحَلَفْتُ لَهُ فَقَضَى لِي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وَ عَلِيُّ بْنُ إِبْرَاهِيمَ عَنْ أَبِيهِ جَمِيعاً عَنِ الْحَسَنِ بْنِ مَحْبُوبٍ عَنْ عَلِيِّ بْنِ رِئَابٍ عَنْ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صلى الله عليه وسلم عَنْ رَجُلٍ وَقَفَ عَلَّةً لَهُ عَلَى قَرَابَةٍ مِنْ أَبِيهِ وَ قَرَابَةٍ مِنْ أُمِّهِ وَأَوْصَى لِرَجُلٍ وَ لِعَقِبِهِ مِنْ تِلْكَ الْغَلَّةِ لَيْسَ بَيْنَهُ وَبَيْنَهُ قَرَابَةٌ بِثَلَاثِمِائَةِ دِرْهَم فِي كُلِّ سَنَةٍ وَ يُقْسَمُ الْبَاقِي عَلَى قَرَابَتِهِ مِنْ أَبِيهِ وَ قَرَابَتِهِ مِنْ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لِلَّذِي أُوصِيَ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 رَأَيْتَ إِنْ لَمْ يَخْرُجُ مِنْ غَلَّةِ الْأَرْضِ الَّتِي وَقَفَهَا إِلَّا خَمْسُمِائَةِ دِرْهَم؟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وَصِيَّتِهِ أَنْ يُعْطَى الَّذِي أُوصِيَ لَهُ مِنَ الْغَلَّةِ ثَلاثَمِائَةِ دِرْهَم وَيُقْسَمَ الْبَاقِي عَلَى قَرَابَتِهِ مِنْ أُمِّهِ وَ قَرَابَتِهِ مِنْ أَبِيهِ؟</w:t>
      </w:r>
    </w:p>
    <w:p>
      <w:pPr>
        <w:pStyle w:val="BookText"/>
        <w:rPr/>
      </w:pPr>
      <w:r>
        <w:rPr>
          <w:rFonts w:ascii="IRNazanin" w:hAnsi="IRNazanin" w:eastAsia="IRNazanin"/>
          <w:color w:val="111111"/>
          <w:sz w:val="28"/>
          <w:sz w:val="28"/>
          <w:szCs w:val="28"/>
          <w:rtl w:val="true"/>
          <w:lang w:bidi="fa-IR"/>
        </w:rPr>
        <w:t>عبد 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ابن ابی لیلی رفتم و او مانند قبل با من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من از تو به امام صادق علیه السلام شکایت بردم و ایشان به من چنین و چنان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مرا قسم داد که آیا امام علیه السلام چنین سخنی را به تو فرمود؟ من قسم یاد کردم و او نیز طبق سخن آن حضرت حکم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کسی عایدی ملک خود را بر یک خویشاوند پدری و یک خویشاوند مادری وقف کند و در ضمن وصیت کند هر ساله که از درآمد این زمین سیصد درهم برای یکی از دوستان بیگانه اش و نسل و اعقابش منظور کنند و مابقی را بین آن دو خویشاوند پدری و مادری او تقسیم کنند، آیا این وصیت نافذ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صاحب زمین برای دوست بیگانه اش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عایدی زمین جز پانصد درهم پایین بیاید، چه؟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وصیتنامه مقرر نیست که سیصد درهم به طور مقطوع به دوست بیگانه اش بدهند و آنچه باقی بماند بر دو خویشاوند مادری و پدری او تقسیم گردد؟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لِقَرَابَتِهِ أَنْ يَأْخُذُوا مِنَ الْغَلَّةِ شَيْئاً حَتَّى يُوَفَّى الْمُوصَى لَهُ بِثَلَاثِمِائَةِ رْهَم ثُمَّ لَهُمْ مَا يَبْقَى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 الَّذِي أُوصِيَ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كَانَتِ الثَّلاثُمِائَةِ دِرْهَم لِوَرَثَتِهِ يَتَوَارَثُونَهَا مَا بَقِيَ أَحَدٌ فَإِذَا انْقَطَعَ وَرَثْتُهُ وَ لَمْ يَبْقَ مِنْهُمْ أَحَدٌ كَانَتِ الثَّلاتُمِائَةِ دِرْهَم لِقَرَابَةِ الْمَيِّتِ تُرَدُّ إِلَى مَا يَخْرُجُ مِنَ الْوَقْفِ ثُمَّ يُقْسَمُ بَيْنَهُمْ يَتَوَارَثُونَ ذَلِكَ مَا بَقُوا وَبَقِيَتِ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الْأَرْضَ إِذَا احْتَاجُوا وَ لَمْ يَكْفِهِمْ مَا يَخْرُجُ مِنَ الْغَلَّةِ؟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 وَكَانَ الْبَيْعُ خَيْراً لَهُمْ بَاعُوا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او حق ندارند در عایدی زمین تصرف کنند مگر موقعی که سیصد درهم وصیت شده را پرداخته باشند بعد از آن هر چه باقی بماند مال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به نظر شما اگر دوست بیگانه او بمیرد، چه باید کرد؟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سیصد درهم مزبور حق وارثانش خواهد بود که نسل در نسل آن را میان خود تقسیم می کنند؛ و هرگاه نسل او منقرض شود و هیچ کس باقی نماند آن مبلغ به خویشاوندان صاحب زمین می رسد و مادام که نسل خویشاوندان او باشند و عایدی زمین نیز برقرار بماند، عایدی زمین بین آنان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اگر نسلهای بعدی محتاج شوند و عایدی زمین کفاف جمعیت آنان را ندهد آیا می توانند زمین وقفی را بفروشند؟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همۀ آنان رضایت دهند و فروش زمین به حال آنان نافع تر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وَ عِدَّةٌ مِنْ أَصْحَابِنَا عَنْ سَهْلِ بْنِ زِيَادٍ جَمِيعاً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ابْتَاعَ ضَيْعَةً فَوَقَفَهَا وَ جَعَلَ لَكَ فِي الْوَقْفِ الْخُمُسَ وَ يَسْأَلُ عَنْ رَأْيِكَ فِي بَيْع حِصَّتِكَ مِنَ الْأَرْضِ أَوْ يُقَوِّمُهَا عَلَى نَفْسِهِ بِمَا اشْتَرَاهَا بِهِ أَوْ يَدَعُهَا 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آمُرُهُ بِبَيْعِ حَقًّي مِنَ الضَّيْعَةِ وَإِيصَالِ ثَمَنِ ذَلِكَ إِلَيَّ وَإِنَّ ذَلِكَ رَأْيِي إِنْ شَاءَ اللهُ أَوْ يُقَوِّمُهَا عَلَى نَفْسِهِ إِنْ كَانَ ذَلِكَ أَوْفَقَ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ذَكَرَ أَنَّ بَيْنَ مَنْ وَقَفَ بَقِيَّةَ هَذِهِ الضَّيْعَةِ عَلَيْهِمُ اخْتِلافاً شَدِيداً وَ أَنَّهُ لَيْسَ يَأْمَنُ أَنْ يَتَفَاقَمَ ذَلِكَ بَيْنَهُمْ بَعْدَهُ فَإِنْ كَانَ تَرَى أَنْ يَبِيعَ هَذَا الْوَقْفَ وَ يَدْفَعَ إِلَى كُلِّ إِنْسَانِ مِنْهُمْ مَا كَانَ وُقِفَ لَهُ مِنْ ذَلِكَ أَمَرْتَهُ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بِخَطَّهِ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 أَنَّ رَأْيِي لَهُ إِنْ كَانَ قَدْ عَلِمَ الِاخْتِلَافَ مَا بَيْنَ أَصْحَابِ الْوَقْفِ أَن يَبِيعَ الْوَقْفَ أَمْثَلُ ، فَإِنَّهُ رُبَّمَا جَاءَ فِي الِاخْتِلَافِ مَا فِيهِ تَلَفُ الْأَمْوَالِ وَ النفوس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نوشتم که فلانی زمین کشاورزی خریداری کرد و آن را وقف نمود و یک پنجم از وقف را سهم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اکنون از شما می پرسد که نظر شما در خصوص فروش سهم شما از آن زمین چیست؟ یا این که آن را به همان قیمت خریدش نرخ گذاری کند و خودش آن را بخرد و یا زمین را به همان حالت وقفی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خبر ده که من به او دستور می دهم بفروشد و مبلغ آن را به من تحویل دهد و به راستی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چنین است، یا این که آن را قیمت گذاری کند تا خودش آن را بپردازد؛ چنان چه این روش برای او راحت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برای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 گوید بین کسانی که بقیه زمین وقف آنهاست اختلاف شدیدی است و او بیم دارد که پس از مرگش اختلاف آنان اوج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نظرتان این است که زمین را بفروشد و سهم هر کدام از آنان را از زمین وقفی به آنان بپردازد به او بگویم چنین کند؟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خط مبارک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اعلام کن که نظر من برای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که صاحبان وقف اختلاف دارد فروش زمین بهتر است؛ زیرا چه بسا در اختلافات مسائلی پیش می آید که باعث ضایع شدن اموال و نفوس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مَوَالِيكَ عَنْ آبَائِكَ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وَقْفٍ إِلَى وَقْتٍ مَعْلُومٍ فَهُوَ وَاجِبٌ عَلَى الْوَرَثَةِ وَ كُلَّ وَقْفٍ إِلَى غَيْرِ وَقْتٍ مَعْلُومٍ جَهْلٌ مَجْهُولٌ بَاطِلٌ مَرْدُودٌ عَلَى الْوَرَثَةِ وَ أَنْتَ أَعْلَمُ بِقَوْلِ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إِبْرَاهِيمُ بْنُ مُحَمَّدٍ الْهَمَدَانِيُّ إِلَيْهِ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أَوْ صَى بِأَنْ يُجْرَى عَلَى رَجُلٍ مَا بَقِيَ مِنْ تُلْيْهِ وَ لَمْ يَأْمُرْ بِإِنْفَاذِ تُلْيْهِ هَلْ لِلْوَصِيِّ أَنْ يُوقِفَ ثُلُثَ الْمَيِّتِ بِسَبَبٍ الْإِجْرَاءِ؟</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ثُلُثَهُ وَلا يُوقِفُ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عِيسَى عَنْ عَلِيِّ بْنِ سُلَيْمَانَ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 یکی از شیعیان روایت می کند که پدران شما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وقفی که تا مدت معینی باشد اجرای آن بر ورثه واجب است و هر وقفی که مدتش نامعین باشد، باطل می شود و به ورثه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سخن پدران خود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نیز همین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به امام جواد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وصیت نموده است که ثلث اموالش را به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آن شخص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اما ثلث را تنفیذ نکرده است آیا وصی میتواند به خاطر پرداخت مستمر ثلث، آن را به آن شخص وقف نماید؟</w:t>
      </w:r>
    </w:p>
    <w:p>
      <w:pPr>
        <w:pStyle w:val="BookText"/>
        <w:rPr/>
      </w:pP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باید ثلث را تنفیذ کند و وقف نکند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كَتَبْتُ إِلَيْهِ يَعْنِي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فِدَاكَا لَيْسَ لِي وَلَدٌ وَ لِي ضِيَاعٌ وَرِثْتُهَا نْ أَبِي وَ بَعْضُهَا اسْتَفَدْتُهَا وَ لا أَمَنُ الْحَدَثَانَ فَإِنْ لَمْ يَكُنْ لِي وَلَدٌ وَ حَدَثَ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حَدَتْ فَمَا تَرَى؟ جُعِلْتُ فِدَاكَ لِي أَنْ أُوقِفَ بَعْضَهَا عَلَى فُقَرَاءِ إِخْوَانِي وَالْمُسْتَضْعَفِينَ أَوْ أَبِيعَهَا وَ أَتَصَدَّقَ بِثَمَنِهَا فِي حَيَاتِي عَلَيْهِمْ؟ فَإِنِّي أَتَخَوَّفُ أَنْ لَا يَنْفُذَ الْوَقْفُ بَعْدَ مَوْتِي فَإِنْ أَوْ قَفْتُهَا فِي حَيَاتِي فَلِي أَنْ أَكُلَ مِنْهَا أَيَّامَ حَيَاتِي أَمْ لَا؟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كِتَابَكَ فِي أَمْرِ ضِيَاعِكَ وَ لَيْسَ لَكَ أَنْ تَأْكُلَ مِنْهَا مِنَ الصَّدَقَةِ فَإِنْ أَنْتَ أَكَلْتَ مِنْهَا لَمْ يَنْخُذْ إِنْ كَانَ لَكَ وَرَثَةٌ فَبِعْ وَ تَصَدَّقُ بِبَعْضِ ثَمَنِهَا فِي حَيَاتِكَ وَإِن تَصَدَّقْتَ أَمْسَكْتَ لِنَفْسِكَ مَا يَقُوتُكَ مِثْلَ مَا صَنَعَ أَمِيرُ الْمُؤْمِنِينَ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فرزندی ندارم از طرفی زمین های کشاورزی دارم که از پدرم ارث برده ام و بعضی از آنها را از دست داده ام من از مرگ ایمنی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چنان چه فرزندی نداشته باشم و اتفاقی برایم بیفتد نظر شما چیست؟ قربانت گردم آیا میتوانم قسمتی از آن زمینها را به برادران دینی فقیر و مستضعف خود وقف کنم یا این که آنها را بفروشم و در زمان حیات خود قیمت آن را به آنان صدقه دهم؟ زیرا می ترسم که پس از مرگم وقف مرا 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زمان حیات خود آنها را وقف کنم، می توانم تا زمانی که زنده هستم از آن استفاده کنم یا نه؟</w:t>
      </w:r>
    </w:p>
    <w:p>
      <w:pPr>
        <w:pStyle w:val="BookText"/>
        <w:rPr/>
      </w:pPr>
      <w:r>
        <w:rPr>
          <w:rFonts w:ascii="IRNazanin" w:hAnsi="IRNazanin" w:eastAsia="IRNazanin"/>
          <w:color w:val="111111"/>
          <w:sz w:val="28"/>
          <w:sz w:val="28"/>
          <w:szCs w:val="28"/>
          <w:rtl w:val="true"/>
          <w:lang w:bidi="fa-IR"/>
        </w:rPr>
        <w:t>حضرت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تو در بارهٔ زمینهای کشاورزی ات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از آن زمین ها که وقفی است استفاده کنی پس اگر از آن استفاده کنی وقف نافذ نخواهد بود؛ چنان چه ورثه ای داشته باشی بنا بر این آن ها را بفروش و قسمتی از قیمت آنها را در زمان زنده بودنت صدقه ده و اگر وقف نمودی مقدار غذایی که تو را سیر کند برای خودت نگه دار؛ همانند روشی که امیر مؤمنان علی علیه السلام انجام می داد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 بَعْضُ أَصْحَابِنَا إِلَى أَبِي مُحَمَّدٍ علیه السلام فِي الْوَقْفِ وَ مَا رُوِيَ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يَقِفُهَا أَهْلُهَا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عِيسَى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فَلَمَّا وَفَّيْتُ الْمَالَ خُبِّرْتُ أَنَّ الْأَرْضَ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 لا تُدْخِلِ الغَلَّةَ فِي مَالِكَ ادْفَعْهَا إِلَى مَنْ أُوقِفَتْ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أَبُو عَلِي الْأَشْعَرِيٌّ عَنْ مُحَمَّدِ بْنِ عَبْدِ الْجَبَّارِ جَمِيعاً عَنْ صَفْوَانَ بْنِ يَحْيَى عَنْ أَبِي الْحَسَنِ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یاران ما در خصوص وقف و روایت هایی که در بارۀ آن آمده است به امام عسکری علیه السلام نامه 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توقیع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ها طبق شیوه وقفی است که وقف کنندگان منظور می کنند،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زمینی را در کنار زمین کشاورزی خود به قیمت دو هزار درهم خریدم و هنگامی که مبلغ آن را پرداختم دریافتم که زمین وقفی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زمین وقفی جایز نیست و نباید غله آن زمین به اموال تو داخل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کسی که زمین بر او وقف شده است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زمین بر آنان وقف شده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آن زمین را صدقه بده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يُوقِفُ الضَّيْعَةَ ثُمَّ يَبْدُو لَهُ أَنْ يُحْدِثَ فِي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 قَفَهَا لِوُلْدِهِ وَ لِغَيْرِهِمْ ثُمَّ جَعَلَ لَهَا قَيْمَا لَمْ يَكُنْ لَهُ أَنْ يَرْجِعَ فِيهَا وَ إِنْ كَانُوا صِغَاراً وَ قَدْ شَرَطَ وَلايَتَهَا لَهُمْ حَتَّى يَبْلُغُوا فَيَحُوزَهَا لَهُمْ لَمْ يَكُنْ لَهُ أَنْ يَرْجِعَ فِيهَا وَ إِنْ كَانُوا كِبَاراً لَمْ يُسَلِّمْهَا إِلَيْهِمْ وَ لَمْ يُخَاصِمُوا حَتَّى يَحُوزُوهَا عَنْهُ فَلَهُ أن يَرْجِعَ فِيهَا لِأَنَّهُمْ لا يَحُوزُونَهَا عَنْهُ وَ قَدْ بَلَغُوا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مُوسَى بْنِ جَعْفَرٍ عَنْ عَلِيِّ بْنِ مُحَمَّدِ بْنِ سُلَيْمَانَ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الثَّانِي أَسْأَلُ عَنْ أَرْضِ أَوْ قَفَهَا جَدِّي عَلَى الْمُحْتَاجِينَ</w:t>
      </w:r>
    </w:p>
    <w:p>
      <w:pPr>
        <w:pStyle w:val="BookText"/>
        <w:rPr/>
      </w:pPr>
      <w:r>
        <w:rPr>
          <w:rFonts w:ascii="Amiri" w:hAnsi="Amiri" w:eastAsia="Amiri" w:cs="Amiri"/>
          <w:color w:val="111111"/>
          <w:sz w:val="28"/>
          <w:sz w:val="28"/>
          <w:szCs w:val="28"/>
          <w:rtl w:val="true"/>
          <w:lang w:bidi="ar-SA"/>
        </w:rPr>
        <w:t>مِنْ وُلْدِ فَلانِ بْنِ فُلانٍ وَ هُمْ كَثِيرٌ مُتَفَرِّقُونَ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الْأَرْضَ الَّتِي أَوْقَفَهَا جَدُّكَ عَلَى فُقَرَاءِ وُلْدِ فُلَانِ بْنِ فُلانٍ وَهِيَ لِمَنْ حَضَرَ الْبَلَدَ الَّذِي فِيهِ الْوَقْفُ وَ لَيْسَ لَكَ أَنْ تُتْبِعَ مَنْ كَانَ غَائِباً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 علیه السلام پرسیدم اگر انسان زمینی را وقف کند و بعد تصمیم بگیرد که از این عمل منصرف شود و طرح دیگری بریزد، آیا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زمین خود را برای فرزندان و برخی افراد بیگانه وقف کند و برای اداره وقف و تقسیم عایدی سرپرستی معین نماید حق ندارد از مراتب وقف کرده باشد تا بعداً بالغ شوند و به سرپرستی و ادارۀ زمین بپردازند و به همین منظور خودش از باب ولایت به سرپرستی و اداره وقف اقدام کرده باشد باز هم نمی تواند وقف را تغییر دهد؛ اما اگر فرزندانش بالغ باشند و هنوز زمین وقفی را به آنان تسلیم نکرده باشد و آنان نیز بر پدرشان ادعایی نکرده باشند پدر می تواند وقف را تغییر و تبدیل دهد؛ چرا که فرزندانش نمی توانند بی اجازه پدر زمین وقفی را تصاحب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سلیمان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نامه نوشتم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زمینی را وقف نیازمندان نسل فلان بن فلان نمود و آنها بسیارند و در شهرهای مختلف پر اکنده اند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چنین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بیان کردی که پدر بزرگت وقف نیازمندان نسل فلان بن فلان نمود برای آن تعداد از آن نیازمندانی است که در شهری که زمین وقفی در آن است مقیم اند و لازم نیست که پی بقیه که در شهرهای دیگرند بگردی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نُعَيْمٍ عَنْ أَبِي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دَارًا سُكْنَى لِرَجُلٍ إِيَّانَ حَيَّاتِهِ أَوْ جَعَلَهَا لَهُ وَ لِعَقِبِهِ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وَ لِعَقِبِهِ مِنْ بَعْدِهِ كَمَا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احْتَاجَ يَبيعُهَا؟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بَيْعُهُ الدَّارَ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الْبَيْعُ السُّكْنَى كَذَلِكَ سَمِعْتُ أَبِي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الْبَيْعُ الإِجَارَةَ وَ لَا السُّكْنَى وَ لَكِنْ يَبِيعُهُ عَلَى أَنَّ الَّذِي يَشْتَرِيهِ لا يَمْلِكُ مَا اشْتَرَى حَتَّى يَنْقَضِيَ السُّكْنَى عَلَى مَا شَرَطَ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عَلَى الْمُسْتَأْجِرِ مَالَهُ وَ جَمِيعَ مَا لَزِمَهُ مِنَ النَّفَقَةِ وَ الْعِمَارَةِ فِيَما اسْتَأْجَرَهُ؟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اگر انسان سکنای خانه اش را به کسی صدقه کند که تا زنده باشد و یا نسل و اعقاب او زنده باشند کسی مزاحم آنان نباشد، این صدقه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بر اساس شرط و تعهد در اختیار او و نسل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نیازی داشته باشند می تواند آن را بفروشد؟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خانه، صدقه سکنی را نقض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خانه صدقه سکنی را نقض نمی کند؛ من از پدرم چنین شنیده 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 فروختن خانه سند اجاره و سند سکنی را نقض نمی کند؛ مالک خانه خود را با این قصد می فروشد که خریدار خانه حق تخلیه ندارد مگر بعد از پایان دورهٔ سکنی با همۀ شرایط آن و مگر بعد از پایان مدت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خریدار خانه حقوق مستأجر را از مخارج و هزینه تعمیرات بپرازد تا خانه را تخلیه کند، چه صورت دارد؟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طِيبَةِ النَّفْسِ وَ يَرْضَى الْمُسْتَأْجِرُ بِذَلِكَ 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خَالِدِ بْنِ رَافِعِ الْبَجَلِي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لِرَجُلٍ سُكْنَى دَارٍ لَهُ حَيَاتَهُ يَعْنِي صَاحِبَ الدَّارِ فَلَمَّا مَاتَ صَاحِبُ الدَّارِ أَرَادَ وَرَثَتُهُ أَنْ يُخْرِجُوهُ أَ لَهُمْ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تُقَوَّمَ الدَّارُ بِقِيمَةٍ عَادِلَةٍ وَ يُنْظَرَ إِلَى ثُلُثِ الْمَيِّتِ فَإِنْ كَانَ فِي ثُلُثِهِ مَا يُحِيطُ بِثَمَنِ الدَّارِ فَلَيْسَ لِلْوَرَثَةِ أَنْ يُخْرِجُوهُ وَ إِنْ كَانَ الثَّلُثُ لَا يُحِيطُ بِثَمَنِ الدَّارِ فَلَهُمْ أَنْ يُخْرِجُوهُ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 الرَّجُلُ الَّذِي جُعِلَ لَهُ السُّكْنَى بَعْدَ مَوْتِ صَاحِبِ الدَّارِ يَكُونُ السُّكْنَى لِعَقِبِ الَّذِي جُعِلَ لَهُ السُّكْنَى؟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أَصْحَابِهِ عَنْ أَبَانِ عَنْ عَجْلَانَ أَبِي صَالِحٍ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با رضایت خاطر قبول کند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 از امام صادق علیه السلامپرسیدم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حیاتش حق سکونت خانه خود را برای دیگری قرار می دهد پس هنگامی که صاحب خانه از دنیا می رود ورثه اش می خواهند آن مرد را از خانه بیرون کنند؛ آیا چنین حقی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خانه را به قیمتی عادلانه قیمت گذاری کنند و یک سوم اموال میت را بنگرند؛ پس اگر ثلث ترکه قیمت خانه را در بر میگیرد ورثه حق ندارند بیرونش کنند و اگر قیمت خانه را در بر نمی گیرد حق دارند او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به نظر شما اگر مردی که در آن خانه سکونت کرده است پس از مرگ صاحب خانه فوت کند، حق سکونت برای ورثه او نیز وجود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ابی صالح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أَمْلَأُ عَلَيَّ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الرَّحْمَانِ الرَّحِيمِ، هَذَا مَا تَصَدَّقَ اللهَ بِهِ فُلانُ بْنُ فُلانٍ وَ هُوَ حَيٌّ سَوِيٌّ بِدَارِهِ الَّتِي فِي بَنِي فُلانٍ بِحُدُودِهَا صَدَقَةٌ لا تُبَاعُ وَلا تُوهَبُ وَ لا تُورَثُ حَتَّى يَرِثَهَا وَارِثُ السَّمَاوَاتِ وَالْأَرْضِ وَإِنَّهُ قَدْ أَسْكَنَ صَدَقَتَهُ هَذِهِ فُلاناً وَ عَقِبَهُ فَإِذَا انْقَرَضُوا فَهِيَ عَلَى ذِي الْحَاجَةِ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عَنِ الْحَسَنِ بْنِ مُحَمَّدِ بْنِ سَمَاعَةَ عَنْ أَحْمَدَ بْنِ عُدَيْسٍ عَنْ أَبَانٍ عَنْ عَبْدِ الرَّحْمَانِ عَنْ أَبِي عَبْدِ اللَّهِ علیه السلام مِثْلَهُ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يَشْتَرِي الرَّجُلُ مَا تَصَدَّقَ بِهِ وَ إِنْ تَصَدَّقَ بِمَسْكَنٍ عَلَى ذِي قَرَابَتِهِ فَإِنْ شَاءَ سَكَنَ مَعَهُمْ وَ إِنْ تَصَدَّقَ بِخَادِمٍ عَلَى ذِي قَرَابَتِهِ خَدَمَتْهُ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صورت وقف نامه ای را چنین املا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است وقف نامه ای که فلانی پسر فلانی تنظیم کرده است وی در حال حیات و در حال سلامتی، خانه شخصی خود را در محلهٔ بنی فلان که حدود چهار جانبی آن معلوم است، صدقه ای دائم در راه خدا قرار داد که آن را نفروشند و نبخشند و به میراث نبرند تا آن روز که وارث آسمان ها و زمین به میراث بگیرد؛ و در این خانه وقفی فلانی را با فرزندان و اعقابش نشیمن داد و اگر نسل و اعقاب او منقرض شدند، نیازمند از مسلمانان وقف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صدقه ای را که پرداخته است دوباره خریداری کند و اگر خانه ای را به بستگانش صدقه داده است اگر بخواهد میتواند با آنان در آن خانه سکوت کند و اگر خدمتکاری را به بستگانش صدقه دهد، خدمتکار می تواند خدمت او را به جای آورد؛ ان شاء الله</w:t>
      </w:r>
      <w:r>
        <w:rPr>
          <w:rFonts w:eastAsia="IRNazanin" w:cs="IRNazanin"/>
          <w:color w:val="111111"/>
          <w:sz w:val="28"/>
          <w:szCs w:val="28"/>
          <w:rtl w:val="true"/>
          <w:lang w:bidi="fa-IR"/>
        </w:rPr>
        <w:t xml:space="preserve">. </w:t>
      </w:r>
      <w:bookmarkStart w:id="131" w:name="pg19996_239287"/>
    </w:p>
    <w:p>
      <w:pPr>
        <w:pStyle w:val="Heading3"/>
        <w:numPr>
          <w:ilvl w:val="2"/>
          <w:numId w:val="1"/>
        </w:numPr>
        <w:rPr/>
      </w:pPr>
      <w:bookmarkStart w:id="132" w:name="__RefHeading___Toc704726_2320776876"/>
      <w:bookmarkStart w:id="133" w:name="_Toc51"/>
      <w:bookmarkEnd w:id="131"/>
      <w:bookmarkEnd w:id="132"/>
      <w:r>
        <w:rPr>
          <w:rtl w:val="true"/>
        </w:rPr>
        <w:t>بخش بیست و چهارم</w:t>
      </w:r>
      <w:bookmarkEnd w:id="133"/>
    </w:p>
    <w:p>
      <w:pPr>
        <w:pStyle w:val="Heading4"/>
        <w:numPr>
          <w:ilvl w:val="3"/>
          <w:numId w:val="1"/>
        </w:numPr>
        <w:rPr/>
      </w:pPr>
      <w:bookmarkStart w:id="134" w:name="__RefHeading___Toc704728_2320776876"/>
      <w:bookmarkStart w:id="135" w:name="_Toc52"/>
      <w:bookmarkEnd w:id="134"/>
      <w:r>
        <w:rPr>
          <w:rtl w:val="true"/>
        </w:rPr>
        <w:t>حکم کسی که به یک جزء از مال خودش وصیت می کند</w:t>
      </w:r>
      <w:bookmarkEnd w:id="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أَوْصَى بِجُزْءٍ مِنْ مَالِهِ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عَبْدِ اللهِ بْنِ سِنَانٍ عَنْ عَبْدِ الرَّحْمَانِ بْنِ سَيَايَةَ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امْرَأَةً أَوْ صَتْ إِلَيَّ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تُلْنِي يُقْضَى بِهِ دَيْنِي وَ جُزْءٌ مِنْهُ لِفُلانَةَ فَسَأَلْتُ عَنْ أَوْصَتْ ذَلِكَ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لَهَا شَيْئاً مَا أَدْرِي مَا الْجُزْءُ؟</w:t>
      </w:r>
    </w:p>
    <w:p>
      <w:pPr>
        <w:pStyle w:val="BookText"/>
        <w:rPr/>
      </w:pPr>
      <w:r>
        <w:rPr>
          <w:rFonts w:ascii="Amiri" w:hAnsi="Amiri" w:eastAsia="Amiri" w:cs="Amiri"/>
          <w:color w:val="111111"/>
          <w:sz w:val="28"/>
          <w:sz w:val="28"/>
          <w:szCs w:val="28"/>
          <w:rtl w:val="true"/>
          <w:lang w:bidi="ar-SA"/>
        </w:rPr>
        <w:t>فَسَأَلْتُ عَنْهُ أَبَا عَبْدِ اللهِ علیه السلام بَعْدَ ذَلِكَ وَ خَبَرْتُهُ كَيْفَ قَالَتِ الْمَرْأَةُ وَ مَا قَالَ ابْنُ أَبِي لَيْلَى</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أَبِي لَيْلَى لَهَا عُشْرُ الثَّلُثِ إِنَّ اللهَ وَ أَمَرَ إِبْرَاهِيمَ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عَلَى كُلِّ جَبَلٍ مِنْهُنَّ جُزْءاً وَكَانَتِ الْجِبَالُ يَوْمَئِذٍ عَشَرَةً وَ الْجُزْءُ هُوَ الْعُشْرُ مِنَ الشَّيْءِ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حکم کسی که به یک جزء از مال خودش وصیت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سیابه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زنی به من وصیت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ثلث ترکهام بدهیهای مرا بپرداز و یک جزء آن برای فلان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 این مسأله را از ابن ابی لیلی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 زن هیچ سهمی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امام صادق پرسیدم و به ایشان خبر دادم که آن زن وصیت گزار چه گفت و ابن ابی لیلی چه پاسخ داد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دروغ گفته است یک دهم ثلث برای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 ابراهیم علیه السلام امر نمود و فرمود بر هر کوهی جزئی از آن را قرار بده و در آن روز آن کوه ها ده کوه بودند و جزء همان یک دهم شئ است</w:t>
      </w:r>
      <w:r>
        <w:rPr>
          <w:rFonts w:eastAsia="IRNazanin" w:cs="IRNazanin"/>
          <w:color w:val="111111"/>
          <w:sz w:val="28"/>
          <w:szCs w:val="28"/>
          <w:rtl w:val="true"/>
          <w:lang w:bidi="fa-IR"/>
        </w:rPr>
        <w:t xml:space="preserve">. </w:t>
      </w:r>
      <w:bookmarkStart w:id="136" w:name="pg19996_239289"/>
    </w:p>
    <w:p>
      <w:pPr>
        <w:pStyle w:val="BookText"/>
        <w:rPr/>
      </w:pPr>
      <w:bookmarkEnd w:id="1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عِدَّةٌ مِنْ أَصْحَابِنَا عَنْ أَحْمَدَ بْنِ مُحَمَّدٍ جَمِيعاً عَنِ ابْنِ فَضَّالٍ عَنْ ثَعْلَبَةَ بْنِ مَيْمُونٍ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رَجُلٍ أَوْصَى بِجُزْءٍ مِنْ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عَشَرَةٍ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الْجِبَالُ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الجُزْهُ وَاحِدٌ مِنْ عَشَرَةٍ ، لأَنَّ الْجِبَالَ عَشَرَةٌ وَ الطُّيُورَ أَرْبَعَةٌ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704730_2320776876"/>
      <w:bookmarkStart w:id="138" w:name="_Toc53"/>
      <w:bookmarkEnd w:id="137"/>
      <w:r>
        <w:rPr>
          <w:rtl w:val="true"/>
        </w:rPr>
        <w:t>بخش بیست و پنجم</w:t>
      </w:r>
      <w:bookmarkEnd w:id="138"/>
    </w:p>
    <w:p>
      <w:pPr>
        <w:pStyle w:val="Heading4"/>
        <w:numPr>
          <w:ilvl w:val="3"/>
          <w:numId w:val="1"/>
        </w:numPr>
        <w:rPr/>
      </w:pPr>
      <w:bookmarkStart w:id="139" w:name="__RefHeading___Toc704732_2320776876"/>
      <w:bookmarkStart w:id="140" w:name="_Toc54"/>
      <w:bookmarkEnd w:id="139"/>
      <w:r>
        <w:rPr>
          <w:rtl w:val="true"/>
        </w:rPr>
        <w:t>حکم کسی که به مقداری از مال خودش وصیت می کند</w:t>
      </w:r>
      <w:bookmarkEnd w:id="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أَوْصَى بِشَيْءٍ مِنْ مَالِهِ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عَمْرٍو عَنْ جَمِيلٍ عَنْ أَبَانٍ عَنْ عَلِيِّ بْنِ الْحُسَيْنِ أَنَّهُ سُئِلَ عَنْ رَجُلٍ أَوْصَى بِشَيْءٍ مِنْ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جزئی از ترکه اش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کوهی جزئی از آن را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کوه ها ده کوه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جزء یک دهم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ده کوه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چهار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حکم کسی که به مقداری از مال خودش وصیت می کند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مقداری از ترکه اش وصیت نمود</w:t>
      </w:r>
      <w:r>
        <w:rPr>
          <w:rFonts w:eastAsia="IRNazanin" w:cs="IRNazanin"/>
          <w:color w:val="111111"/>
          <w:sz w:val="28"/>
          <w:szCs w:val="28"/>
          <w:rtl w:val="true"/>
          <w:lang w:bidi="fa-IR"/>
        </w:rPr>
        <w:t xml:space="preserve">. </w:t>
      </w:r>
      <w:bookmarkStart w:id="141" w:name="pg19996_239290"/>
    </w:p>
    <w:p>
      <w:pPr>
        <w:pStyle w:val="BookText"/>
        <w:rPr/>
      </w:pPr>
      <w:bookmarkEnd w:id="14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فِي كِتَابٍ عَلِي علیه السلام وَاحِدٌ مِنْ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أَوْ غَيْرِهِ عَنْ جَمِيلٍ عَنْ أَبَانِ عَنْ عَلِيِّ بْنِ الْحُسَيْنِ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أَوْصَى بِشَيْءٍ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فِي كِتَابِ عَلِيَّ علیه السلام مِنْ سِتَّةِ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704734_2320776876"/>
      <w:bookmarkStart w:id="143" w:name="_Toc55"/>
      <w:bookmarkEnd w:id="142"/>
      <w:r>
        <w:rPr>
          <w:rtl w:val="true"/>
        </w:rPr>
        <w:t>بخش بیست و ششم</w:t>
      </w:r>
      <w:bookmarkEnd w:id="143"/>
    </w:p>
    <w:p>
      <w:pPr>
        <w:pStyle w:val="Heading4"/>
        <w:numPr>
          <w:ilvl w:val="3"/>
          <w:numId w:val="1"/>
        </w:numPr>
        <w:rPr/>
      </w:pPr>
      <w:bookmarkStart w:id="144" w:name="__RefHeading___Toc704736_2320776876"/>
      <w:bookmarkStart w:id="145" w:name="_Toc56"/>
      <w:bookmarkEnd w:id="144"/>
      <w:r>
        <w:rPr>
          <w:rtl w:val="true"/>
        </w:rPr>
        <w:t>حکم کسی که به سهمی از مال خودش وصیت می کند</w:t>
      </w:r>
      <w:bookmarkEnd w:id="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أَوْصَى بِسَهُم مِنْ مَالِهِ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أَنَّهُ سُئِلَ عَنْ رَجُلٍ يُوصِي بِسَهُم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در کتاب حضرت علی علیه السلام یک ششم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نظیر این روایت را با سند دیگری از امام سجاد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حکم کسی که به سهمی از مال خودش وصیت می کند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سهمی از ترکه اش وصیت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وَاحِدٌ مِنْ ثَمَانِيَةٍ لِقَوْلِ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 الْمُؤلَّفَةِ قُلُوبُهُمْ وَ فِي الرِّقَابِ وَالْغَارِمِينَ وَ فِي سَبِيلِ اللَّهِ وَ ابْنِ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w:t>
      </w:r>
    </w:p>
    <w:p>
      <w:pPr>
        <w:pStyle w:val="BookText"/>
        <w:rPr/>
      </w:pPr>
      <w:r>
        <w:rPr>
          <w:rFonts w:ascii="Amiri" w:hAnsi="Amiri" w:eastAsia="Amiri" w:cs="Amiri"/>
          <w:color w:val="111111"/>
          <w:sz w:val="28"/>
          <w:sz w:val="28"/>
          <w:szCs w:val="28"/>
          <w:rtl w:val="true"/>
          <w:lang w:bidi="ar-SA"/>
        </w:rPr>
        <w:t>وَ مُحَمَّدُ بْنُ يَحْيَى عَنْ أَحْمَدَ بْنِ مُحَمَّدٍ عَنْ صَفْوَانَ وَ 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الْحَسَنِ الرِّضَا علیه السلام عَنْ رَجُلٍ أَوْصَى بِسَهُم مِنْ مَالِهِ وَ لَا يُدْرَى السَّهْمُ أَيُّ شَيْءٍ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عِنْدَكُمْ فِيمَا بَلَغَكُمْ عَنْ جَعْفَرِ علیه السلام وَلَا عَنْ أَبِي جَعْفَرٍ علیه السلام فِيهَا شَيْءٌ؟</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مَا سَمِعْنَا أَصْحَابَنَا يَذْكُرُونَ شَيْئاً مِنْ هَذَا عَنْ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وَاحِدٌ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كَيْفَ صَارَ وَاحِداً مِنْ ثَمَانِيَةٍ؟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كِتَابَ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یک هشتم است؛ به خاطر فرموده خداوند صدقات مخصوص فقرا، مساکین و کارکنانی است که آن را جمع آوری می کنند و برای جلب محبت افراد و بردگان، بدهکاران و در راه خدا و بازماندگان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هشت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و احمد بن احمد بن محمد بن ابی نصر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سهمی از ترکه اش وصیت نمود و روشن نیست که سهم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روایاتی که از امام صادق و امام باقر علیه السلام به شما رسیده است، روایتی در خصوص این مسأله نیست؟</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گردیم ما از یاران خود نشنیدیم که از پدران شما روایتی در این خصوص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یک هشتم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چگونه یک هشتم است؟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نخوانده ای؟</w:t>
      </w:r>
      <w:r>
        <w:rPr>
          <w:rFonts w:eastAsia="IRNazanin" w:cs="IRNazanin"/>
          <w:color w:val="111111"/>
          <w:sz w:val="28"/>
          <w:szCs w:val="28"/>
          <w:rtl w:val="true"/>
          <w:lang w:bidi="fa-IR"/>
        </w:rPr>
        <w:t xml:space="preserve">! </w:t>
      </w:r>
      <w:bookmarkStart w:id="146" w:name="pg19996_239292"/>
    </w:p>
    <w:p>
      <w:pPr>
        <w:pStyle w:val="BookText"/>
        <w:rPr/>
      </w:pPr>
      <w:bookmarkEnd w:id="14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لَأَقْرَؤُهُ وَلَكِنْ لَا أَدْرِي أَيُّ مَوْضِع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 الْعَامِلِينَ عَلَيْهَا وَالْمُؤَلَّفَةِ قُلُوبُهُمْ وَفِي الرِّقَابِ وَ الْغَارِمِينَ وَ فِي سَبِيلِ اللهِ وَ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عَقَدَ بِيَدِهِ 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قَسَمَهَا رَسُولُ اللَّهِ صلى الله عليه وسلم عَلَى ثَمَانِيَةِ أَسْهُم فَالسَّهُمُ وَاحِدٌ مِنْ ثَمَانِيَةٍ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704738_2320776876"/>
      <w:bookmarkStart w:id="148" w:name="_Toc57"/>
      <w:bookmarkEnd w:id="147"/>
      <w:r>
        <w:rPr>
          <w:rtl w:val="true"/>
        </w:rPr>
        <w:t>بخش بیست و هفتم</w:t>
      </w:r>
      <w:bookmarkEnd w:id="148"/>
    </w:p>
    <w:p>
      <w:pPr>
        <w:pStyle w:val="Heading4"/>
        <w:numPr>
          <w:ilvl w:val="3"/>
          <w:numId w:val="1"/>
        </w:numPr>
        <w:rPr/>
      </w:pPr>
      <w:bookmarkStart w:id="149" w:name="__RefHeading___Toc704740_2320776876"/>
      <w:bookmarkStart w:id="150" w:name="_Toc58"/>
      <w:bookmarkEnd w:id="149"/>
      <w:r>
        <w:rPr>
          <w:rtl w:val="true"/>
        </w:rPr>
        <w:t>حکم اقرار بیمار به نفع وارثان</w:t>
      </w:r>
      <w:bookmarkEnd w:id="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الْمَرِيضِ يُقِرُّ لِوَارِثِ بِدَيْنِ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يُقِرُّ لِوَارِثِ بِدَيْنٍ</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خوانده ام اما نمی دانم که آن کدام موضع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مخصوص فقرا، مساکین و کارکنانی است که آن را جمع آوری می کنند و برای جلب محبت افراد، و بردگان، بدهکاران و در راه خدا و بازماندگان در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با انگشتان خود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وعلیه واله خدا نیز به همین روش صدقات را بر هشت قسمت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سهم یک هشتم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حکم اقرار بیمار به نفع وارثان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شخصی می تواند اقرار کند که به یکی از ورثه خود بدهی دارد؟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أَوْصَى لِبَعْضِ وَرَثَتِهِ أَنَّ لَهُ عَلَيْهِ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الْمَيِّتُ مَرْضِيّاً فَأَعْطِهِ الَّذِي أَوْصَى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النُّعْمَانِ عَنِ ابْنِ مُسْكَانَ عَنِ الْعَلَاءِ بَيَّاعِ السَّابِرِيِّ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امْرَأَةِ اسْتَوْدَعَتْ رَجُلاً مَالاً فَلَمَّا حَضَرَتْهَا الْوَفَاةُ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الَّذِي دَفَعْتُهُ إِلَيْكَ لِفُلانَةَ وَ مَاتَتِ الْمَرْأَةُ فَأَتَى أَوْلِيَاؤُهَا الرَّجُلَ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لِصَاحِبَتِنَا مَالٌ وَ لا نَرَاهُ إِلَّا عِنْدَكَ فَاحْلِفْ لَنَا أَنَّ مَا لَهَا قِبَلَكَ شَيْءٌ أَفَيَحْلِفُ لَهُمْ؟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آنگاه که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حال احتضار اعتراف کند که فلان وارث من مبلغی از من طلب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اعتراف او مسموع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گزار مورد اعتماد باشد، آن مبلغ را به وارث او بپردازید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 سابری گوید از امام صادق پرسیدم زنی دارایی خود را نزد کسی امانت می گذارد و چون مرگ او فرا میرسد به امانتدار خود می گوید مبلغی را که نزدت امانت نهاده ام مال خواهرم فلانی است، به او تحویل بده موقعی که آن زن می میرد وارثانش می آیند و می گویند این زن مبلغی داشت که باید نزد شما امانت باشد، در صورت انکار باید قسم یاد کنی که این زن نزد تو هیچ امانتی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 امین می تواند برای وارثان آن زن سوگند خورد و آن مبلغ را به خواهر او تحویل دهد؟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مَأْمُونَةٌ عِنْدَهُ فَيَحْلِفُ لَهُمْ وَ إِنْ كَانَتْ مُتَهَمَةٌ فَلَا يَحْلِفُ وَ يَضَعُ الْأَمْرَ عَلَى مَا كَانَ فَإِنَّمَا لَهَا مِنْ مَالِهَا تُلْتُهُ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هِشَامِ بْنِ سَالِمٍ عَنْ إِسْمَاعِيلَ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أَقَرَّ لِوَارِثٍ لَهُ وَ هُوَ مَرِيضٌ بِدَيْنٍ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إِذَا أَقَرَّ بِهِ دُونَ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وَلَّادٍ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مَرِيضٌ أَقَرَّ عِنْدَ الْمَوْتِ لِوَارِثٍ بِدَيْنٍ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أَوْصَى لِوَارِثِ بِشَيْءٍ؟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مورد اعتماد باشد و شخص امین بداند که زن راست گفته و این مبلغ مال خواهر اوست باید برای وارثان آن زن سوگند یاد کند؛ و اگر مورد اتهام باشد، نباید سوگند خورد، باید آن مبلغ را به دست وارثان او بسپارد و اعتراف آن زن را برای آنان فاش کند تا آنان خود تصمیم بگیرند؛ زیرا این زن بیش از یک ثلث نمی تواند برای دیگران منظور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کسی در بستر بیماری اعتراف کند که فلان وارث من مبلغی از من طلبکار است که باید تأدیه شود، آیا اعتراف او مسموع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مزبور در حدود ثلث میراث باشد باید به وارث او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بستر بیماری و با حال احتضار اعتراف کند که فلان وارث من مبلغی از من طلب کار است، آیا اعتراف او حجت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حالت وصیت کند که مبلغی از حق ثلث من به فلان وارث من بپردازید چه صورت دارد؟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جایز است</w:t>
      </w:r>
      <w:r>
        <w:rPr>
          <w:rFonts w:eastAsia="IRNazanin" w:cs="IRNazanin"/>
          <w:color w:val="111111"/>
          <w:sz w:val="28"/>
          <w:szCs w:val="28"/>
          <w:rtl w:val="true"/>
          <w:lang w:bidi="fa-IR"/>
        </w:rPr>
        <w:t xml:space="preserve">. </w:t>
      </w:r>
      <w:bookmarkStart w:id="151" w:name="pg19996_239295"/>
    </w:p>
    <w:p>
      <w:pPr>
        <w:pStyle w:val="Heading3"/>
        <w:numPr>
          <w:ilvl w:val="2"/>
          <w:numId w:val="1"/>
        </w:numPr>
        <w:rPr/>
      </w:pPr>
      <w:bookmarkStart w:id="152" w:name="__RefHeading___Toc704742_2320776876"/>
      <w:bookmarkStart w:id="153" w:name="_Toc59"/>
      <w:bookmarkEnd w:id="151"/>
      <w:bookmarkEnd w:id="152"/>
      <w:r>
        <w:rPr>
          <w:rtl w:val="true"/>
        </w:rPr>
        <w:t>بخش بیست و هشتم</w:t>
      </w:r>
      <w:bookmarkEnd w:id="153"/>
    </w:p>
    <w:p>
      <w:pPr>
        <w:pStyle w:val="Heading4"/>
        <w:numPr>
          <w:ilvl w:val="3"/>
          <w:numId w:val="1"/>
        </w:numPr>
        <w:rPr/>
      </w:pPr>
      <w:bookmarkStart w:id="154" w:name="__RefHeading___Toc704744_2320776876"/>
      <w:bookmarkStart w:id="155" w:name="_Toc60"/>
      <w:bookmarkEnd w:id="154"/>
      <w:r>
        <w:rPr>
          <w:rtl w:val="true"/>
        </w:rPr>
        <w:t>اعتراف برخی از وارثان به آزادی برده یا پرداخت بدهی</w:t>
      </w:r>
      <w:bookmarkEnd w:id="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بَعْضِ الْوَرَثَةِ يُقِرُّ بِعِتْقِ أَوْ 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مَنْصُورِ بْنِ حَازِمٍ عَنْ أَبِي عَبْدِ اللهِ فِي رَجُلٍ مَاتَ وَ تَرَكَ عَبْداً فَشَهِدَ بَعْضُ وُلْدِهِ أَنَّ أَبَاهُ أَعْتَقَةَ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شَهَادَتُهُ وَ لا يُغْرَمُ وَ يُسْتَسْعَى الْغُلَامُ فِيمَا كَانَ لِغَيْرِهِ مِنَ الْوَرَثَةِ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بَعْضِ أَصْحَابِهِ عَنْ أَبَانِ بْنِ عُثْمَانَ عَنْ مَنْصُورِ بْنِ حَازِمٍ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تَرَكَ غُلاماً مَمْلُوكاً فَشَهِدَ بَعْضُ الْوَرَثَةِ أَنَّهُ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اعتراف برخی از وارثان به آزادی برده یا پرداخت بدهی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از دنیا رفت و برده ای به جای گذاشت و یکی از فرزندان میت شهادت داد که پدرش برده را آزاد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پسر بر خودش لازم الاجرا می شود و طلبی نخواهد داشت و برده با کار کردن در پرداخت سهم باقی وارثان سعی می نماید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وفات نمود و برده ای را از خود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ورثه به آزادی برده شهادت داد</w:t>
      </w:r>
      <w:r>
        <w:rPr>
          <w:rFonts w:eastAsia="IRNazanin" w:cs="IRNazanin"/>
          <w:color w:val="111111"/>
          <w:sz w:val="28"/>
          <w:szCs w:val="28"/>
          <w:rtl w:val="true"/>
          <w:lang w:bidi="fa-IR"/>
        </w:rPr>
        <w:t xml:space="preserve">. </w:t>
      </w:r>
      <w:bookmarkStart w:id="156" w:name="pg19996_239296"/>
    </w:p>
    <w:p>
      <w:pPr>
        <w:pStyle w:val="BookText"/>
        <w:rPr/>
      </w:pPr>
      <w:bookmarkEnd w:id="15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الشَّاهِدُ مَرْضِيّاً جَازَتْ شَهَادَتْهُ فِي نَصِيبِهِ وَ اسْتَسْعِيَ فِيمَا كَانَ لِغَيْرِهِ مِنَ الْوَرَثَةِ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بْنِ أَبِي حَمْزَةَ وَ حُسَيْنِ بْنِ عُثْمَانَ عَنْ إِسْحَاقَ بْنِ عَمَّارٍ عَنْ أَبِي عَبْدِ اللَّهِ علیه السلام فِي رَجُلٍ مَاتَ فَأَقَرَّ عَلَيْهِ بَعْضُ وَرَثَتِهِ لِرَجُلٍ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 فِي حِصَّتِهِ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704746_2320776876"/>
      <w:bookmarkStart w:id="158" w:name="_Toc61"/>
      <w:bookmarkEnd w:id="157"/>
      <w:r>
        <w:rPr>
          <w:rtl w:val="true"/>
        </w:rPr>
        <w:t>بخش بیست و نهم</w:t>
      </w:r>
      <w:bookmarkEnd w:id="158"/>
    </w:p>
    <w:p>
      <w:pPr>
        <w:pStyle w:val="Heading4"/>
        <w:numPr>
          <w:ilvl w:val="3"/>
          <w:numId w:val="1"/>
        </w:numPr>
        <w:rPr/>
      </w:pPr>
      <w:bookmarkStart w:id="159" w:name="__RefHeading___Toc704748_2320776876"/>
      <w:bookmarkStart w:id="160" w:name="_Toc62"/>
      <w:bookmarkEnd w:id="159"/>
      <w:r>
        <w:rPr>
          <w:rtl w:val="true"/>
        </w:rPr>
        <w:t>ترکه اندک و بدهی فراوان</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يَتْرُكُ الشَّيْءَ الْقَلِيلَ وَ عَلَيْهِ دَيْنٌ أَكْثَرُ مِنْهُ وَ لَهُ عِيَالٌ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نَصْرِ بِإِسْنَادٍ لَهُ أَنَّهُ سُئِلَ عَنْ رَجُلٍ يَمُوتُ وَ يَتْرُكُ عِبَالاً وَ عَلَيْهِ دَيْنٌ أَ يُنْفِقُ عَلَيْهِمْ مِنْ مَالِهِ؟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وارثی که شهادت داده است مورد قبول باشد شهادتش در خصوص سهم خودش جایز است و برده با کار کردن سهم باقی وراث را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می میرد و یکی از وارثانش اعتراف کند که او مبلغی به فلانی بدهکار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 شخصاً باید به اعتراف خود ترتیب اثر بدهد و بدهی آن میت را به میزان ارثی که دریافت می کند تأدیه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ترکه اندک و بدهی فراوان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مردی از دنیا می رود که خانواده ای دارد و دینی نیز بر گردن اوست؛ آیا میتوان از اموالش نفقه خانواده اش را داد؟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 الدَّيْنَ الَّذِي عَلَيْهِ يُحِيطُ بِجَمِيعِ الْمَالِ فَلَا يُنْفِقُ عَلَيْهِمْ وَإِنْ لَمْ يَسْتَيْقِنُ فَلْيُنْفِقُ عَلَيْهِمْ مِنْ وَسَطِ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الْحُسَيْنِ بْنِ هَاشِمٍ وَ مُحَمَّدِ بْنِ زِيَادٍ جَمِيعاً عَنْ عَبْدِ الرَّحْمَانِ بْنِ الْحَجَّاجِ عَنْ أَبِي الْحَسَنِ لا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يُسْتَيْقَنُ أَنَّ الَّذِي تَرَكَ يُحِيطُ بِجَمِيعِ دَيْنِهِ فَلَا يُنْفَقُ عَلَيْهِمْ وَإِنْ لَمْ يَكُنْ يُسْتَيْقَنُ فَلْيُنْفَقُ عَلَيْهِمْ مِنْ وَسَطِ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ابْنِ سَمَاعَةَ عَنْ سُلَيْمَانَ بْنِ دَاوُدَ أَوْ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عَنْ أَبِي الْحَسَنِ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مَاتَ وَتَرَكَ ولداً صِغَاراً وَ تَرَكَ شَيْئاً وَ عَلَيْهِ دَيْنٌ وَ لَيْسَ يَعْلَمُ بِهِ الْغُرَمَاءُ فَإِنْ قَضَاهُ لِغُرَمَائِهِ بَقِيَ وُلْدُهُ وَ لَيْسَ لَهُمْ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یقین دارد که آن دین همه ترکه را در بر می گیرد، نباید نفقه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نداشته باشد باید از اصل مال نفقه آنان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نظیر روایت قبل را از امام کاظم علیه السلام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گفتم یکی از دوست داران شما از دنیا رفته و فرزندان خردسالی از خود به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ترکهای نیز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نیز به عهده اوست اما طلبکاران از ماجرا بی خبرند پس چنان چه وصی ترکه را به طلبکاران بپردازد کودکان بدون خرج و نفقه می مانند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را به کودکان بپردازد</w:t>
      </w:r>
      <w:r>
        <w:rPr>
          <w:rFonts w:eastAsia="IRNazanin" w:cs="IRNazanin"/>
          <w:color w:val="111111"/>
          <w:sz w:val="28"/>
          <w:szCs w:val="28"/>
          <w:rtl w:val="true"/>
          <w:lang w:bidi="fa-IR"/>
        </w:rPr>
        <w:t xml:space="preserve">. </w:t>
      </w:r>
      <w:bookmarkStart w:id="161" w:name="pg19996_239298"/>
    </w:p>
    <w:p>
      <w:pPr>
        <w:pStyle w:val="Heading3"/>
        <w:numPr>
          <w:ilvl w:val="2"/>
          <w:numId w:val="1"/>
        </w:numPr>
        <w:rPr/>
      </w:pPr>
      <w:bookmarkStart w:id="162" w:name="__RefHeading___Toc704750_2320776876"/>
      <w:bookmarkStart w:id="163" w:name="_Toc63"/>
      <w:bookmarkEnd w:id="161"/>
      <w:bookmarkEnd w:id="162"/>
      <w:r>
        <w:rPr>
          <w:rtl w:val="true"/>
        </w:rPr>
        <w:t>بخش سی ام</w:t>
      </w:r>
      <w:bookmarkEnd w:id="163"/>
    </w:p>
    <w:p>
      <w:pPr>
        <w:pStyle w:val="Heading4"/>
        <w:numPr>
          <w:ilvl w:val="3"/>
          <w:numId w:val="1"/>
        </w:numPr>
        <w:rPr/>
      </w:pPr>
      <w:bookmarkStart w:id="164" w:name="__RefHeading___Toc704752_2320776876"/>
      <w:bookmarkStart w:id="165" w:name="_Toc64"/>
      <w:bookmarkEnd w:id="164"/>
      <w:r>
        <w:rPr>
          <w:rtl w:val="true"/>
        </w:rPr>
        <w:t>[</w:t>
      </w:r>
      <w:r>
        <w:rPr>
          <w:rtl w:val="true"/>
        </w:rPr>
        <w:t>وصیّت به مال مبهم</w:t>
      </w:r>
      <w:r>
        <w:rPr>
          <w:rtl w:val="true"/>
        </w:rPr>
        <w:t>]</w:t>
      </w:r>
      <w:bookmarkEnd w:id="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أَحْمَدَ بْنِ مُحَمَّدِ بْنِ أَبِي نَصْرٍ عَنْ أَبِي جَمِيلَةَ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أَوْصَى لِرَجُلٍ بِسَيْفِ وَ كَانَ فِي جَفْنٍ وَ عَلَيْهِ حِلْيَةٌ فَقَالَ لَهُ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النَّصْلُ وَ لَيْسَ 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السَّيْفُ بِمَا فِيهِ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لِرَجُلٍ بِصُنْدُوقٍ وَكَانَ فِيهِ مَالٌ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الصُّنْدُوقُ وَلَيْسَ 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الصُّنْدُوقُ بِمَا فِيهِ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مال مبهم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شمشیری را برای دیگری وصیت نمود آن شمشیر داخل غلافی بود و روی ،غلاف زیورآلاتی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تیغه شمشیر از آن توست و صاحب اموال دیگر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شمشیر همراه متعلقاتش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مردی وصیت نمود صندوقی که در آن اموالی بود به دیگری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صندوق برای توست و اموال داخل آن مال تو نیست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و اموال داخل آن برای آن مرد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السَّفِينَةُ لِفُلانٍ وَ لَمْ يُسَمِّ مَا فِيهَا وَ فِيهَا طَعَامٌ أَ يُعْطَاهَا الرَّجُلُ وَ مَا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لِلَّذِي أَوْصَى لَهُ بِهَا إِلَّا أَنْ يَكُونَ صَاحِبُهَا مُتَّهَماً وَ لَيْسَ لِلْوَرَثَةِ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الْحُسَيْنِ عَنْ أَحْمَدَ بْنِ مُحَمَّدِ بْنِ أَبِي نَصْرٍ عَنْ أَبِي جَمِيلَةَ الْمُفَضَّلِ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علیه السلام أَسْأَلُهُ عَنْ رَجُلٍ أَوْصَى لِرَجُلٍ بِسَيْفٍ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الْحَدِيدُ وَ لَيْسَ لَكَ الْحِلْيَةُ لَيْسَ لَكَ غَيْرُ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لَهُ وَ 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عُقْبَةَ عَنْ أَبِيهِ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از آنِ فلانی باشد اما به زبان نمی آورد که در آن کشتی ،چیست داخل کشتی غذایی است؛ آیا کشتی و غذای داخل آن را به او می دهند؟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برای اوست؛ جز این که وصیت گزار مورد اتهام باشد و ترکه اش برای ورثه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مفضّل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نامه نوشتم 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نمود که شمشیری را به شخصی دهند اما ورثه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آهن شمشیر از آن توست و زیور آلات آن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تو حقی جز آهن شمشیر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زیورآلات آن برای اوست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نظیر روایت یکم همین بخش را از امام صادق علیه السلام نقل می کند</w:t>
      </w:r>
      <w:r>
        <w:rPr>
          <w:rFonts w:eastAsia="IRNazanin" w:cs="IRNazanin"/>
          <w:color w:val="111111"/>
          <w:sz w:val="28"/>
          <w:szCs w:val="28"/>
          <w:rtl w:val="true"/>
          <w:lang w:bidi="fa-IR"/>
        </w:rPr>
        <w:t xml:space="preserve">. </w:t>
      </w:r>
      <w:bookmarkStart w:id="166" w:name="pg19996_239300"/>
    </w:p>
    <w:p>
      <w:pPr>
        <w:pStyle w:val="BookText"/>
        <w:rPr/>
      </w:pPr>
      <w:bookmarkEnd w:id="166"/>
      <w:r>
        <w:rPr>
          <w:rFonts w:ascii="Amiri" w:hAnsi="Amiri" w:eastAsia="Amiri" w:cs="Amiri"/>
          <w:color w:val="111111"/>
          <w:sz w:val="28"/>
          <w:sz w:val="28"/>
          <w:szCs w:val="28"/>
          <w:rtl w:val="true"/>
          <w:lang w:bidi="ar-SA"/>
        </w:rPr>
        <w:t xml:space="preserve">سَأَلْتُ أَبَا عَبْدِ اللَّهِ علیه السلام عَنْ رَجُلٍ أَوْصَى لِرَجُلٍ بِصُنْدُوقٍ وَكَانَ فِي الصُّنْدُوقِ مَالٌ فَقَالَ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الصُّنْدُوقُ وَ لَيْسَ لَكَ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الصُّنْدُوقُ بِمَا فِيهِ لَهُ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704754_2320776876"/>
      <w:bookmarkStart w:id="168" w:name="_Toc65"/>
      <w:bookmarkEnd w:id="167"/>
      <w:r>
        <w:rPr>
          <w:rtl w:val="true"/>
        </w:rPr>
        <w:t>بخش سی و یکم</w:t>
      </w:r>
      <w:bookmarkEnd w:id="168"/>
    </w:p>
    <w:p>
      <w:pPr>
        <w:pStyle w:val="Heading4"/>
        <w:numPr>
          <w:ilvl w:val="3"/>
          <w:numId w:val="1"/>
        </w:numPr>
        <w:rPr/>
      </w:pPr>
      <w:bookmarkStart w:id="169" w:name="__RefHeading___Toc704756_2320776876"/>
      <w:bookmarkStart w:id="170" w:name="_Toc66"/>
      <w:bookmarkEnd w:id="169"/>
      <w:r>
        <w:rPr>
          <w:rtl w:val="true"/>
        </w:rPr>
        <w:t>بالغی که وصيّتش جایز نیست</w:t>
      </w:r>
      <w:bookmarkEnd w:id="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لا تَجُوزُ وَصِيَّتُهُ مِنَ الْبَالِغِينَ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أَوْصَى بِوَصِيَّةٍ ثُمَّ قَتَلَ نَفْسَهُ مِنْ سَاعَتِهِ تَنْفُذُ وَصِيَّتُهُ؟</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بالغی که وصیتش جایز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روی عمد خودکشی نماید برای همیشه در آتش دوزخ خواهد بود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کسی وصیت نامه خود را تنظیم کند و در همان ساعت خودکشی کند آیا وصیت او باید اجرا شود؟ </w:t>
      </w:r>
      <w:bookmarkStart w:id="171" w:name="pg19996_239301"/>
    </w:p>
    <w:p>
      <w:pPr>
        <w:pStyle w:val="BookText"/>
        <w:rPr/>
      </w:pPr>
      <w:bookmarkEnd w:id="1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 صَى قَبْلَ أَنْ يُحْدِثَ حَدَثاً فِي نَفْسِهِ مِنْ جِرَاحَةٍ أَوْ فِعْلٍ لَعَلَّهُ يَمُوتُ أُجِيرَتْ وَصِيَّتُهُ فِي الثَّلُثِ وَ إِنْ كَانَ أَوْصَى بِوَصِيَّةٍ بَعْدَ مَا أَحْدَثَ فِي نَفْسِهِ مِنْ جِرَاحَةٍ أَوْ فِعْلٍ لَعَلَّهُ يَمُوتُ لَمْ تَجُزْ وَصِيَّتُهُ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704758_2320776876"/>
      <w:bookmarkStart w:id="173" w:name="_Toc67"/>
      <w:bookmarkEnd w:id="172"/>
      <w:r>
        <w:rPr>
          <w:rtl w:val="true"/>
        </w:rPr>
        <w:t>بخش سی و دوم</w:t>
      </w:r>
      <w:bookmarkEnd w:id="173"/>
    </w:p>
    <w:p>
      <w:pPr>
        <w:pStyle w:val="Heading4"/>
        <w:numPr>
          <w:ilvl w:val="3"/>
          <w:numId w:val="1"/>
        </w:numPr>
        <w:rPr/>
      </w:pPr>
      <w:bookmarkStart w:id="174" w:name="__RefHeading___Toc704760_2320776876"/>
      <w:bookmarkStart w:id="175" w:name="_Toc68"/>
      <w:bookmarkEnd w:id="174"/>
      <w:r>
        <w:rPr>
          <w:rtl w:val="true"/>
        </w:rPr>
        <w:t>چگونگی تقسیم وصیت به نزدیکان</w:t>
      </w:r>
      <w:bookmarkEnd w:id="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أَوْصَى لِقَرَابَاتِهِ وَ مَوَالِيهِ كَيْفَ يُقْسَمُ بَيْنَهُمْ؟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ابْنَانِ فَمَاتَ أَحَدُهُمَا وَ لَهُ وَلدٌ ذُكُورٌ وَ إِنَاتٌ فَأَوْصَى لَهُمْ جَدُّهُمْ بِسَهُم أَبِيهِمْ فَهَذَا السَّهُمُ الذَّكَرُ وَ الْأُنْثَى فِيهِ سَوَاءٌ أَمْ لِلذَّكَرِ مِثْلُ حَظِّ الْأُنْثَيَيْنِ؟</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يُنْفِذُونَ وَصِيَّةَ جَدِّهِمْ كَمَا أَمَرَ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نخست وصیت کند سیس دست به خودکشی زند؛ جراحتی بر تن خود برساند و یا سمى تناول کند، وصیت او در حد ثلث اجرا خواهد شد؛ ولی اگر نخست دست به خودکشی زده باشد؛ یعنی جراحتی بر تن خود وارد کند و یا سمی تناول کند، و بعد وصیت کند، وصیت او اجرا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چگونگی تقسیم وصیت به نزدیکان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گوید به امام حسن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پسر دارد و یکی از آنان که پسران و دخترانی دارد وفات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سهم پدر این بچه ها را برای آنان وصیت می کند؛ آیا پسر و دختر در این سهم یکسان اند؟ یا پسر دو برابر سهم دختر دارد؟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توقيع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پدر بزرگشان را همان طور که دستور داده بود به جای آورند؛ ان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 رَجُلٌ لَهُ وَلَدٌ ذُكُورٌ وَ إِنَاتٌ فَأَقَرَّ لَهُمْ بِضَيْعَةٍ أَنَّهَا لِوُلْدِهِ وَلَمْ يَذْكُرْ أَنَّهَا بَيْنَهُمْ عَلَى سِهَامِ اللَّهِ كَ وَ فَرَائِضِهِ الذَّكَرُ وَ الْأُنْثَى فِيهِ سَوَاءٌ؟</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يُنْفِذُونَ فِيهَا وَصِيَّةَ أَبِيهِمْ عَلَى مَا سَمَّى، فَإِنْ لَمْ يَكُنْ سَمَّى شَيْئاً رَدُّوهَا إِلَى كِتَابِ اللَّهِ عليه السلام وَسُنَّةِ نَبِيِّهِ صلى الله عليه وسلم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مُحَمَّدُ بْنُ الْحَسَنِ إِلَى أَبِى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بِثُلُثِ مَالِهِ لِمَوَالِيهِ وَ لِمَوْلَيَاتِهِ الذَّكَرُ وَ الْأُنْثَى فِيهِ سَوَاءٌ أَوْ لِلذَّكَرِ مِثْلُ حَظِّ الْأُنْثَيَيْنِ مِنَ الْوَصِيَّةِ؟</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لِلْمَيِّتِ مَا أَوْصَى بِهِ عَلَى مَا أَوْصَى بِهِ إِنْ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ابْنِ رِئَابٍ عَنْ زُرَارَةَ عَنْ أَبِي جَعْفَرٍ علیه السلام فِي رَجُلٍ أَوْصَى بِثُلُثِ مَالِهِ فی أَعْمَامِهِ وَ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لِأَعْمَامِهِ الثَّلُثَانِ وَلِأَخْوَالِهِ التَّلْتُ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برای آن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فرزندان پسر و دختری دارد و اعتراف کرده است که زمینی کشاورزی از آن فرزندان باشد اما بیان نکرده است که آن زمین بین فرزندان طبق سهام و فرایض خداوند تقسیم شود؛ آیا پسر و دختر سهم یکسانی از آن زمین دارند؟ حضرت توقیع فرمود وصیت پدرشان را طبق همان وصیتی که نمود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مواردی را به روشی بیان نکرد وصیت را به قرآن و سنت نبوی صلی الله وعلیه واله برگردانید؛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به امام عسکری علیه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نمود که یک سوم اموالش برای بردگان و کنیزانش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برده و کنیز در آن سهم یکسانی دارند یا برده دو برابر سهم کنیز را دارا است؟</w:t>
      </w:r>
    </w:p>
    <w:p>
      <w:pPr>
        <w:pStyle w:val="BookText"/>
        <w:rPr/>
      </w:pPr>
      <w:r>
        <w:rPr>
          <w:rFonts w:ascii="IRNazanin" w:hAnsi="IRNazanin" w:eastAsia="IRNazanin"/>
          <w:color w:val="111111"/>
          <w:sz w:val="28"/>
          <w:sz w:val="28"/>
          <w:szCs w:val="28"/>
          <w:rtl w:val="true"/>
          <w:lang w:bidi="fa-IR"/>
        </w:rPr>
        <w:t>حضرت توقیع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که میت نمود برایش طبق همان روشی که وصیت نموده جایز است؛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کسی که وصیت کند که یک سوم اموال او را به عموها و دایی هایش بدهند، فرمود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عموهایش دو سوم و برای داییهایش یک سوم آن منظور می شود</w:t>
      </w:r>
      <w:r>
        <w:rPr>
          <w:rFonts w:eastAsia="IRNazanin" w:cs="IRNazanin"/>
          <w:color w:val="111111"/>
          <w:sz w:val="28"/>
          <w:szCs w:val="28"/>
          <w:rtl w:val="true"/>
          <w:lang w:bidi="fa-IR"/>
        </w:rPr>
        <w:t xml:space="preserve">. </w:t>
      </w:r>
      <w:bookmarkStart w:id="176" w:name="pg19996_239303"/>
    </w:p>
    <w:p>
      <w:pPr>
        <w:pStyle w:val="Heading3"/>
        <w:numPr>
          <w:ilvl w:val="2"/>
          <w:numId w:val="1"/>
        </w:numPr>
        <w:rPr/>
      </w:pPr>
      <w:bookmarkStart w:id="177" w:name="__RefHeading___Toc704762_2320776876"/>
      <w:bookmarkStart w:id="178" w:name="_Toc69"/>
      <w:bookmarkEnd w:id="176"/>
      <w:bookmarkEnd w:id="177"/>
      <w:r>
        <w:rPr>
          <w:rtl w:val="true"/>
        </w:rPr>
        <w:t>بخش سی و سوم</w:t>
      </w:r>
      <w:bookmarkEnd w:id="178"/>
    </w:p>
    <w:p>
      <w:pPr>
        <w:pStyle w:val="Heading4"/>
        <w:numPr>
          <w:ilvl w:val="3"/>
          <w:numId w:val="1"/>
        </w:numPr>
        <w:rPr/>
      </w:pPr>
      <w:bookmarkStart w:id="179" w:name="__RefHeading___Toc704764_2320776876"/>
      <w:bookmarkStart w:id="180" w:name="_Toc70"/>
      <w:bookmarkEnd w:id="179"/>
      <w:r>
        <w:rPr>
          <w:rtl w:val="true"/>
        </w:rPr>
        <w:t>حكم وصیّت به بالغی که صغیری با او شریک باشد</w:t>
      </w:r>
      <w:bookmarkEnd w:id="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أَوْصَى إِلَى مُدْرِكَ وَأَشْرَكَ مَعَهُ الصَّغِيرَ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عِيسَى بْنِ عُبَيْدٍ عَنْ أخِيهِ جَعْفَرِ بْن عِيسَى عَنْ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أَوْ صَى إِلَى امْرَأَةٍ فَأَشْرَكَ فِي الْوَصِيَّةِ مَعَهَا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تُمْضِي الْمَرْأَةُ الْوَصِيَّةَ وَ لا يُنْتَظَرُ بُلُوغُ الصَّبِيِّ فَإِذَا بَلَغَ الصَّبِيُّ فَلَيْسَ لَهُ أَنْ لا يَرْضَى إِلَّا مَا كَانَ مِنْ تَبْدِيلٍ أَوْ تَغْيِيرِ فَإِنَّ لَهُ أَنْ يَرُدَّهُ إِلَى مَا أَوْصَى بِهِ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مُحَمَّدُ بْنُ الْحَسَنِ إِلَى 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إِلَى وُلْدِهِ وَ فِيهِمْ كِبَارٌ قَدْ أَدْرَكُوا وَ فِيهِمْ صِغَارٌاً يَجُوزُ لِلْكِبَارِ أَنْ يُنْفِذُوا وَصِيَّتَهُ وَ يَقْضُوا دَيْنَهُ لِمَنْ صَحَ عَلَى الْمَيِّتِ بِشُهُودٍ عُدُولٍ قَبْلَ أَنْ يُدْرِكَ الْأَوْصِيَاءُ الصَّغَارُ؟</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حكم وصیّت به بالغی که صغیری با او شریک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مردی زنی را وصی خود می کند و کودکی را نیز در آن وصیت با او شریک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جایز است و زن وصیت را جاری میکند و منتظر بلوغ کودک نمی شود، وقتی بالغ شد حق ندارد رضایت ندهد؛ جز این که در وصیت تبدیل و دگرگونی شده باشد که او حق دارد وصیت را به همان وصیتی که میت نمود، باز گرداند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محمد بن حسن به امام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اجرای وصیت را به فرزندان خود محول کند در صورتی که برخی از فرزندان او بالغ و برخی نابالغ اند آیا فرزندان بالغ او می توانند وصیت پدر خود را اجرا کنند و بدهکاری او را که با گواهی افراد عادل به ثبوت رسیده بپردازند؟ </w:t>
      </w:r>
      <w:bookmarkStart w:id="181" w:name="pg19996_239304"/>
    </w:p>
    <w:p>
      <w:pPr>
        <w:pStyle w:val="BookText"/>
        <w:rPr/>
      </w:pPr>
      <w:bookmarkEnd w:id="181"/>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الْأَكَابِرِ مِنَ الْوِلْدَانِ أَنْ يَقْضُوا دَيْنَ أَبِيهِمْ وَ لَا يَحْبِسُوهُ بِذَلِكَ</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704766_2320776876"/>
      <w:bookmarkStart w:id="183" w:name="_Toc71"/>
      <w:bookmarkEnd w:id="182"/>
      <w:r>
        <w:rPr>
          <w:rtl w:val="true"/>
        </w:rPr>
        <w:t>بخش سی و چهارم</w:t>
      </w:r>
      <w:bookmarkEnd w:id="183"/>
    </w:p>
    <w:p>
      <w:pPr>
        <w:pStyle w:val="Heading4"/>
        <w:numPr>
          <w:ilvl w:val="3"/>
          <w:numId w:val="1"/>
        </w:numPr>
        <w:rPr/>
      </w:pPr>
      <w:bookmarkStart w:id="184" w:name="__RefHeading___Toc704768_2320776876"/>
      <w:bookmarkStart w:id="185" w:name="_Toc72"/>
      <w:bookmarkEnd w:id="184"/>
      <w:r>
        <w:rPr>
          <w:rtl w:val="true"/>
        </w:rPr>
        <w:t>حكم وصیت برای دو نفر</w:t>
      </w:r>
      <w:bookmarkEnd w:id="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أَوْصَى إِلَى اثْنَيْنِ فَيَنْفَرِدُ كُلُّ وَاحِدٍ مِنْهُمَا بِبَعْضِ التَّرِكَةِ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مُحَمَّدُ بْنُ الْحَسَنِ إِلَى 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أَوْصَى إِلَى رَجُلَيْنِ أَ يَجُوزُ لِأَحَدِهِمَا أَنْ يَنْفَرِدَ بِنِصْفِ التَّرِكَةِ وَ الْآخَرِ بِالنُّصْفِ؟</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لَهُمَا أَنْ يُخَالِفَا الْمَيْتَ وَأَنْ يَعْمَلَا عَلَى حَسَبٍ مَا أَمَرَهُمَا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أَخَوَيْهِ مُحَمَّدٍ وَ أَحْمَدَ عَنْ أَبِيهِمَا عَنْ دَاوُدَ بْنِ أَبِي يَزِيدَ عَنْ بُرَيْدِ بْنِ مُعَاوِيَةَ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در پاسخ نوشت آری فرزندان بالغ او مکلف هستند که بدهی پدر را بپردازند و تا هنگام بالغ شدن فرزندان صغیر به تأخیر نیندازند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حکم وصیت برای دو نفر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برای امام حسن عسکری علیه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دنیا رفت و دو نفر را وصی خود قرار داد؛ آیا جایز است که یکی از آنان نصف ترکه را بردارد و دیگری نصف دیگر را؟</w:t>
      </w:r>
    </w:p>
    <w:p>
      <w:pPr>
        <w:pStyle w:val="BookText"/>
        <w:rPr/>
      </w:pPr>
      <w:r>
        <w:rPr>
          <w:rFonts w:ascii="IRNazanin" w:hAnsi="IRNazanin" w:eastAsia="IRNazanin"/>
          <w:color w:val="111111"/>
          <w:sz w:val="28"/>
          <w:sz w:val="28"/>
          <w:szCs w:val="28"/>
          <w:rtl w:val="true"/>
          <w:lang w:bidi="fa-IR"/>
        </w:rPr>
        <w:t>حضرت توقیع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روا نیست که با میت مخالفت کنند و باید طبق دستوری که میت نمود رفتار کنند؛ ان شاء الله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bookmarkStart w:id="186" w:name="pg19996_239305"/>
    </w:p>
    <w:p>
      <w:pPr>
        <w:pStyle w:val="BookText"/>
        <w:rPr/>
      </w:pPr>
      <w:bookmarkEnd w:id="186"/>
      <w:r>
        <w:rPr>
          <w:rFonts w:ascii="Amiri" w:hAnsi="Amiri" w:eastAsia="Amiri" w:cs="Amiri"/>
          <w:color w:val="111111"/>
          <w:sz w:val="28"/>
          <w:sz w:val="28"/>
          <w:szCs w:val="28"/>
          <w:rtl w:val="true"/>
          <w:lang w:bidi="ar-SA"/>
        </w:rPr>
        <w:t>إِنَّ رَجُلاً مَاتَ وَ أَوْصَى إِلَيَّ وَ إِلَى آخَرَ أَوْ إِلَى رَجُلَيْنِ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مَا تَرَكَ وَأَعْطِنِي النَّصْفَ مِمَّا تَرَكَ فَأَبَى عَلَيْهِ الْآخَرُ فَسَأَلُوا أَبَا عَبْدِ اللَّهِ عَلَيْهِ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704770_2320776876"/>
      <w:bookmarkStart w:id="188" w:name="_Toc73"/>
      <w:bookmarkEnd w:id="187"/>
      <w:r>
        <w:rPr>
          <w:rtl w:val="true"/>
        </w:rPr>
        <w:t>بخش سی و پنجم</w:t>
      </w:r>
      <w:bookmarkEnd w:id="188"/>
    </w:p>
    <w:p>
      <w:pPr>
        <w:pStyle w:val="Heading4"/>
        <w:numPr>
          <w:ilvl w:val="3"/>
          <w:numId w:val="1"/>
        </w:numPr>
        <w:rPr/>
      </w:pPr>
      <w:bookmarkStart w:id="189" w:name="__RefHeading___Toc704772_2320776876"/>
      <w:bookmarkStart w:id="190" w:name="_Toc74"/>
      <w:bookmarkEnd w:id="189"/>
      <w:r>
        <w:rPr>
          <w:rtl w:val="true"/>
        </w:rPr>
        <w:t>صدقات و وصیت های رسول خدا، فاطمه زهرا و امامان معصوم</w:t>
      </w:r>
      <w:bookmarkEnd w:id="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صَدَقَاتِ النَّبِيِّ صلى الله عليه وسلم وَفَاطِمَةَ وَالْأَئِمَّةِ علیهم السلام وَوَصَايَاهُمْ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الْحَسَنِ الثَّانِي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الْحِيطَانِ السَّبْعَةِ الَّتِي كَانَتْ مِيرَاثَ رَسُولِ اللَّهِ صلى الله عليه وسلم لِفَاطِمَةَ اعلیهماالسلام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كَانَتْ وَقْفاً وَ كَانَ رَسُولُ اللهِ صلى الله عليه وسلم يَأْخُذُ إِلَيْهِ مِنْهَا مَا يُنْفِقُ عَلَى أَضْيَافِهِ وَ التَّابِعَةُ يَلْزَمُهُ فِيهَا فَلَمَّا قُبِضَ جَاءَ الْعَبَّاسُ يُخَاصِمُ فَاطِمَةَ هَا فِيهَا فَشَهِدَ عَلِيٌّ لا وَ غَيْرُهُ أَنَّهَا وَقُفْ عَلَى فَاطِمَةَ وَهِيَ الدَّلالُ وَ الْعَوَافُ وَالْحُسْنَى وَالصَّافِيَةُ وَ مَا لِأُمِّ إِبْرَاهِيمَ وَ الْمَيْتَبُ وَ الْبَرْقَةُ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مردی از دنیا رفت و من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ترکه را تو بردار و نصف دیگر را به من بده اما دومی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امام صادق علیه السلام در این باره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دوم حق خودداری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صدقات و وصیتهای رسول خدا، فاطمه زهرا و امامان معصوم 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باغ های هفتگانه ای که ارث حضرت فاطمه علیهماالسلام از پیامبر صلی الله وعلیه واله بود سؤال کردم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وقف بود و پیامبر خدا صلی الله وعلیه واله به اندازه خرج میهمانان خود و نیازهای آنان از آن باغ های وقفی بر می داشت هنگامی که پیامبر خدا نه از دنیا رفت، عباس آمد و با حضرت فاطمه در خصوص آن منازعه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و دیگران شهادت دادند که آن باغ ها وقف حضرت فاطمه علیهالسلام است و آن باغ ها دلال، عواف، حسنی، صافیه باغ ام ابراهیم میثب و برقه بودند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عُبَيْدِ اللَّهِ الْحَلَبِيِّ وَ مُحَمَّدِ بْنِ مُسْلِمٍ عَنْ أَبِي عَبْدِ اللَّهِ عليه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سَأَلْنَاهُ عَنْ صَدَقَةِ رَسُولِ اللهِ صلى الله عليه وسلم وَ صَدَقَةِ فَاطِمَةَ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قَتْهُمَا لِبَنِي هَاشِمٍ وَ بَنِي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نَجْرَانَ عَنْ عَاصِمِ بْنِ حُمَيْدٍ عَنْ إِبْرَاهِيمَ بْنِ أَبِي يَحْيَى الْمَدِينِيِّ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الْمَيْثَبُ هُوَ الَّذِي كَاتَبَ عَلَيْهِ سَلْمَانُ فَأَفَاءَهُ اللهُ وَ عَلَى رَسُولِ اللَّهِ صلى الله عليه وسلم فَهُوَ فِي صَدَقَتِهَا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أَحْمَدَ بْنِ عُمَرَ عَنْ أَبِيهِ عَنْ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صَدَقَةِ رَسُولِ اللَّهِ صلى الله عليه وسلم وَ صَدَقَةِ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حلبی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رسول خدا صلی الله وعلیه واله وصدقات فاطمه زهرا علیهاالسلام بر چه کسانی وقف شده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صدقات خود را برای بنی هاشم و بنی مطلب وقف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مدینی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نخلستان میثب باغچه ای است که به دست سلمان فارسی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مولای یهودی خود سند آزادی به امضا رسانید که در این باغچه سیصد درخت خرما به عمل آورد، سپس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باغچه به فرمان خداوند عزوجل به رسول خدا صلی الله وعلیه واله تعلق گرفت، و اینک جزء صدقات فاطمه زهرا علیهاالسلام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رسول خدا صلی الله وعلیه واله و صدقات على علیه السلام چه حکمی دارند؟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صدقات بر ما حلال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علیهاالسلام جَعَلَتْ صَدَقَتَهَا لِبَنِي هَاشِمٍ وَ بَنِي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أُقْرِئُكَ وَصِيَّةَ فَاطِمَةَ علیهاالسلام؟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حُقَّاً أَوْ سَفَطَا فَأَخْرَجَ مِنْهُ كِتَابَاً فَقَرَأَهُ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أَوْصَتْ بِهِ فَاطِمَةُ بِنْتُ مُحَمَّدٍ رَسُولِ اللَّهِ صلى الله عليه وسلم أَوْصَتْ بِحَوَائِطِهَا السَّبْعَةِ الْعَوَافِ وَ الدَّلالِ وَ الْبُرْقَةِ وَ الْمَيْتَبِ وَ الْحُسْنَى وَالصَّافِيَةِ وَ مَا لِأُمِّ إِبْرَاهِيمَ إِلَى عَلِيَّ بْنِ أَبِي طَالِبٍ فَإِنْ مَضَى عَلِيٌّ فَإِلَى الْحَسَنِ فَإِنْ مَضَى الْحَسَنُ فَإِلَى الْحُسَيْنِ فَإِنْ مَضَى الْحُسَيْنُ فَإِلَى الْأَكْبَرِ مِنْ وُلْدِي ، شَهِدَ اللَّهُ عَلَى ذَلِكَ وَ الْمِقْدَادُ بْنُ الْأَسْوَدِ وَ الزُّبَيْرُ بْنُ الْعَوَّامِ وَكَتَبَ عَلِيُّ بْنُ أَبِي طَالِبٍ علیهاالسلام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صدقات خود را برای بنی هاشم و بنی مطلب وقف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وصیت نامه فاطمه علیهاالسلام را بر تو بخوانم؟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آورد و نوشته ای را از آن خارج کرد و چنین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وصیت نامه فاطمه دخت محمد رسول خدا صلی الله وعلیه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تمام هفت نخلستان عواف، دلال، برقه، میثب، حسنی، صافیه و باغچه ای که در اختیار مادر ابراهیم بود؛ و اجرای وصیت را بر عهده علی بن ابی طالب علیهم السلام واگذار نمود و اگر علی از دنیا برود بر عهده حسن، و اگر حسن از دنیا برود بر عهده حسین است، و اگر حسین از دنیا برود بر عهده فرزند بزرگ ترم خواهد بود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وصیت خداوند متعال مقداد بن اسود کندی و زیبر بن عوام خواهند بود وكاتب سند علی بن ابی طالب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عَنْ أَبِيهِ عَنِ ابْنِ أَبِي عُمَيْرٍ عَنْ عَاصِمِ بْنِ حُمَيْدٍ مِثْلَهُ وَ لَمْ يَذْكُرْ حُقَّاً وَ لَا سَفَطاً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الْأَكْبَرِ مِنْ وُلْدِي دُونَ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عَنْ حَمَّادِ بْنِ عُثْمَانَ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أُقْرِئُكَ وَصِيَّةَ فَاطِمَةَ علیهاالسلام؟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عَهِدَتْ فَاطِمَةُ بِنْتُ مُحَمَّدٍ الله صلى الله عليه وسلم فِي مَالِهَا إِلَى عَلِيِّ بْنِ أَبِي طَالِبٍ علیهم السلام وَإِنْ مَاتَ فَإِلَى الْحَسَنِ وَ إِنْ مَاتَ فَإِلَى الْحُسَيْنِ فَإِنْ مَاتَ الْحُسَيْنُ فَإِلَى الْأَكْبَرِ مِنْ وُلْدِي دُونَ وُلْدِكَ الدَّلالُ وَ الْعَوَافُ وَ الْمَيْتَب وَبُرْقَةُ وَ الْحُسْنَى وَالصَّافِيَةُ وَ مَا لِأُمِّ إِبْرَاهِيمَ شَهِدَ اللَّهُ عَلَى ذَلِكَ وَ الْمِقْدَادُ بْنُ الْأَسْوَدِ وَ الزُّبَيْرُ بْنُ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عاصم بن حمید نظیر همین روایت را نقل کرده ولی سخن از جعبه و سبد کوچکی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حسین از دنیا برود بر عهده فرزند بزرگ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نه از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نظیر این روایت را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عَنْ صَفْوَانَ بْنِ يَحْيَى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مُوسَى علیه السلام بِوَصِيَّةِ أَمِيرِ الْمُؤْمِنِينَ علیه السلام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الرَّحْمَانِ الرَّحِيمِ هَذَا مَا أَوْصَى بِهِ وَ قَضَى بِهِ فِي مَالِهِ عَبْدُ اللَّهِ عَلِيٌّ ابْتِغَاءَ وَجْهِ اللهِ لِيُولِجَنِي بِهِ الْجَنَّةَ وَ يَصْرِفَنِي بِهِ عَنِ النَّارِ وَ يَصْرِفَ النَّارَ عَنِّي يَوْمَ تَبْيَضُ وُجُوهٌ وَ تَسْوَدُّ وُجُوهٌ أَنَّ مَا كَانَ لِي مِنْ مَالٍ بِيَنْبُعَ يُعْرَفُ لِي فِيهَا وَ مَا حَوْلَهَا صَدَقَةٌ وَ رَقِيقَهَا غَيْرَ أَنَّ رَبَاحاً وَ أَبَا نَيْزَرَ وَ جُبَيْراً عُتَقَاءُ لَيْسَ لِأَحَدٍ عَلَيْهِمْ سَبِيلٌ فَهُمْ مَوَالِيَّ يَعْمَلُونَ فِي الْمَالِ خَمْسَ حِجَجٍ وَ فِيهِ نَفَقَتُهُمْ وَ رِزْقُهُمْ وَأَرْزَاقُ أَهَالِيهِمْ وَ مَعَ ذَلِكَ مَا كَانَ لِي بِوَادِي الْقُرَى كُلُّهُ مِنْ مَالٍ لِبَنِي فَاطِمَةَ وَ رَقِيقُهَا صَدَقَةٌ وَ مَا كَانَ لِي بِدَيْمَةَ وَأَهْلُهَا صَدَقَةٌ غَيْرَ أَنَّ زُرَيْقاً لَهُ مِثْلُ مَا كَتَبْتُ لِأَصْحَابِهِ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و وصیت امیر مؤمنان علی را برای من فرستاد و آن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این وصیت و حکمی است که بنده خدا على علیه السلام به خاطر جلب رضایت خدا در اموال خود نمود تا به خاطر آن مرا در بهشت داخل نماید و با آن مرا از آتش دور سازد و آتش را نیز از من دور کند؛ در روزی که صورتهایی سفید میگردند و صورت هایی سیاه از این روی اموالی که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 و اطراف آن دارم که همه می دانند از آن من است، وقف خواهد بود و بردگان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رباح، ابو نیزر و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آزادند و هیچ کسی به آنان تسلط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آنان برده آزاد شدهاند که باید پنج سال در آن اموال به کارگری بپردازند و خرج و روزی آنان و خانواده شان از آن اموال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اموالی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برای فرزندان فاطمه علیهاالسلام خواهد بود و بردگان آن وقفی خواهند بود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اموالی را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بردگان آن وقفی خواهند بود؛ جز این که زریق حکم رباح و ابو نیزر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كَانَ لِي بِأُذَيْنَةَ وَأَهْلُهَا صَدَقَةٌ وَ الْفُقَيْرَيْنِ كَمَا قَدْ عَلِمْتُمْ صَدَقَةٌ فِي سَبِيلِ اللَّهِ وَإِنَّ الَّذِي كَتَبْتَ مِنْ أَمْوَالِي هَذِهِ صَدَقَةٌ وَاجِبَةً بَتْلَةٌ حَيّاً أَنَا أَوْ مَيْتاً يُنْفَقُ فِي كُلِّ نَفَقَةٍ يُبْتَغَى بِهَا وَجْهُ اللَّهِ فِي سَبِيلِ اللَّهِ وَ وَجْهِهِ وَ ذَوِي الرَّحِمِ مِنْ بَنِي هَاشِمِ وَ بَنِي الْمُطَّلِبِ وَالْقَرِيبِ وَ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يَقُومُ عَلَى ذَلِكَ الْحَسَنُ بْنُ عَلِى يَأْكُلُ مِنْهُ بِالْمَعْرُوفِ وَ يُنْفِقُهُ حَيْثُ يَرَاهُ اللهُ لكَ فِي حِلٍ مُحَلَّلٍ لا حَرَجَ عَلَيْهِ فِيهِ فَإِنْ أَرَادَ أَنْ يَبِيعَ نَصِيباً مِنَ الْمَالِ فَيَقْضِيَ بِهِ الدَّيْنَ فَلْيَفْعَلْ إِنْ شَاءَ وَ لا حَرَجَ عَلَيْهِ فِيهِ وَإِنْ شَاءَ جَعَلَهُ سَرِيَّ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 عَلِي وَ مَوَالِيَهُمْ وَأَمْوَالَهُمْ إِلَى الْحَسَنِ بْنِ عَلِي وَإِنْ كَانَتْ دَارُ الْحَسَنِ بْنِ عَلِي غَيْرَ دَارِ الصَّدَقَةِ فَبَدَا لَهُ أَنْ يَبيعَهَا فَلْيَبِعْ إِنْ شَاءَ لَا حَرَجَ عَلَيْهِ فِيهِ وَ إِنْ بَاعَ فَإِنَّهُ يَقْسِمُ ثَمَنَهَا ثَلاثَةَ أَثْلاثٍ فَيَجْعَلُ ثُلُثَاً فِي سَبِيلِ اللَّهِ وَ ثُلُثَاً فِي بَنِي هَاشِمٍ وَ بَنِي الْمُطَّلِبِ وَيَجْعَلُ الثُّلُثَ فِي آلِ أَبِي طَالِبٍ وَإِنَّهُ يَضَعُهُ فِيهِمْ حَيْثُ يَرَاهُ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اموالی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بردگان آن وقفی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اموالی که در فقیرین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موارد از اموالی را که نوشتم وقف قطعی و جدا شده از من است، چه زنده باشم و چه از دنیا رفته در هر خرجی که برای جلب رضایت خداوند و وجه او و ارحام بنی هاشم و فرزندان مطلب و دوستان و آشنایان و غریبه ها مصرف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بن علی علیهم السلام سرپرستی این اموال را بر عهده گیرد؛ به اندازه معمول برای خود مصرف نماید و در راهی که خداوند در نظر دارد در راه حلال مصرف کند و مشکلی بر عهده اش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قسمتی از اموال را بفروشد و با آن بدهی را پرداخت کند، پس اگر بخواهد چنین کند و مشکلی بر عهده اش نیست و اگر می تواند آن را ملکی گران قیمت قرار دهد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سرپرستی فرزندان علی علیه السلام و بردگانشان و اموالشان با حسن بن علی است و اگر خانه حسن بن علی خانهای غیر از خانه وقفی بود؛ و او تصمیم گرفت که خانه وقفی را بفروشد، اگر بخواهد می تواند بفروشد؛ مشکلی بر عهده اش نخواهد بود و اگر آن را فروخت، باید پول آن را سه قسمت کند یک سوم آن را در راه خداوند یک سوم را برای بنی هاشم و بنی عدالمطلب و یک سوم را برای آل ابو طالب قرار دهد و آن را در راهی که خداوند در نظر گرفته است، بین آنان قرار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حَدَثَ بِحَسَنِ حَدَثٌ وَ حُسَيْنُ حَيٌّ فَإِنَّهُ إِلَى الْحُسَيْنِ بْنِ عَلِي وَ إِنَّ حُسَيْناً يَفْعَلُ فِيهِ مِثْلَ الَّذِي أُمَرْتُ بِهِ حَسَناً لَهُ مِثْلُ الَّذِي كَتَبْتُ لِلْحَسَنِ وَعَلَيْهِ مِثْلُ الَّذِي عَلَى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صَدَقَةِ عَلِيَّ مِثْلَ الَّذِي لِبَنِي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إِنَّمَا جَعَلْتُ الَّذِي جَعَلْتُ لِابْنَيْ فَاطِمَةَ ابْتِغَاءَ وَجْهِ اللَّهِ كَ وَتَكْرِيمَ حُرْمَةِ رَسُولِ اللهِ صلى الله عليه وسلم وَ تَعْظِيمَهُمَا وَ تَشْرِيفَهُمَا وَرِضَاهُمَا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حَدَثَ بِحَسَنِ وَ حُسَيْنٍ حَدَثٌ فَإِنَّ الْآخِرَ مِنْهُمَا يَنْظُرُ فِي بَنِي عَلِيَّ فَإِنْ وَجَدَ فِيهِمْ مَنْ يَرْضَى بِهَدَاهُ وَ إِسْلَامِهِ وَ أَمَانَتِهِ فَإِنَّهُ يَجْعَلُهُ إِلَيْهِ إِنْ شَاءَ وَإِنْ لَمْ يَرَ فِيهِمْ بَعْضَ الَّذِي يُرِيدُهُ فَإِنَّهُ يَجْعَلُهُ إِلَى رَجُلٍ مِنْ آلِ أَبِي طَالِبٍ يَرْضَى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اتفاقی برای حسن افتاد و حسین در حیات ،بود سرپرستی با حسین است و او همان اعمالی را باید انجام دهد که حسن را به آن دستور داده ام او همان اختیاراتی را دارد که برای حسن نگاشته ام و همان وظایفی بر عهده او خواهد بود که عهده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صاحب همان موقوفات على علیه السلام هستند که فرزندان على علیه السلام دارای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من این اختیارات را به این خاطر برای پسران فاطمه علیهاالسلام قرار داده ام که جلب رضایت خداوند و تکریم حرمت پیامبر خدا و تعظیم خدا و پیامبر صلى الله عليه وسلم و شریف شمردن آنان و رضایت آنان حاصل گردد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اتفاقی برای حسن و حسین بیفتد آخرین آنها در بین فرزندان علی جست 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بین آنان کسی را پیدا کند که هدایت و اسلام و امانت داری او مورد رضایتش باشد، پس اگر بخواهد میتواند سرپرستی را به او بسپارد و اگر آن کس را که می خواهد در بین آنان نیابد سرپرستی را به مردی از آل ابو طالب علیه السلام که مورد رضایت اوست بسپارد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وَجَدَ آلَ أَبِي طَالِبٍ قَدْ ذَهَبَ كُبَرَاؤُهُمْ وَ ذَوُو آرَائِهِمْ فَإِنَّهُ يَجْعَلُهُ إِلَى رَجُلٍ يَرْضَاهُ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يَشْتَرِطُ عَلَى الَّذِي يَجْعَلُهُ إِلَيْهِ أَنْ يَتْرُكَ الْمَالَ عَلَى أُصُولِهِ وَ يُنْفِقَ ثَمَرَهُ حَيْثُ أَمَرْتُهُ بِهِ مِنْ سَبِيلِ اللَّهِ وَ وَجْهِهِ وَ ذَوِي الرَّحِمِ مِنْ بَنِي هَاشِمِ وَ بَنِي الْمُطَّلِبِ وَ الْقَرِيبِ وَ الْبَعِيدِ لا يُبَاعُ مِنْهُ شَيْءٌ وَلا يُوهَبُ وَلَا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مَالَ مُحَمَّدِ بْنِ عَلِي عَلَى نَاحِيَتِهِ وَ هُوَ إِلَى ابْنَيْ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رَقِيقِيَ الَّذِينَ فِي صَحِيفَةٍ صَغِيرَةِ الَّتِي كُتِبَتْ لِي 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قَضَى بِهِ عَلِيُّ بْنُ أَبِي طَالِبٍ فِي أَمْوَالِهِ هَذِهِ الْغَدَ مِنْ يَوْمَ قَدِمَ مَسْكِنَ ابْتِغَاءَ وَجْهِ اللهِ وَ الدَّارِ الْآخِرَةِ وَ اللهُ الْمُسْتَعَانُ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لِامْرِي مُسْلِمٍ يُؤْمِنُ بِاللَّهِ وَالْيَوْمِ الْآخِرِ أَنْ يَقُولَ فِي شَيْءٍ قَضَيْتُهُ مِنْ مَالِي وَ لا يُخَالِفَ فِيهِ أَمْرِي مِنْ قَرِيبٍ أَوْ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دریابد که بزرگان و خردمندان آل ابو طالب علیه السلام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را به مردی از بنی هاشم که مورد رضایتش است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کسی که سرپرستی را به عهده او میدهد قرار داد می کند اموال را به همان صورت اصلی اش واگذارد و حاصل اموال را همان طور که من دستور داده ام خرج نماید که راه خداوند، وجه الله ارحام بنی هاشم بنی مطلب و دوستان و آشنایان و غریبه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آن را نمیتوان فروخت و ارثی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اموال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صورت خود باقی است و سرپرستی آن اختیار پسران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بردگان من که نامشان در صحیفه ای کوچک که برایم نگاشته شده است،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علی بن ابی طالب در فردای روزی که به شهر مسکن آمد، در اموال خود نمود؛ به خاطر جلب رضای خدا و خانۀ آخرت و خداوند در همه احوال کمک کننده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مرد مسلمانی که به خداوند و روز قیامت ایمان ،دارد جایز نیست که در بارهٔ حکمی که در اموال خود نمودم سخنی بگوید و جایز نیست که در خصوص آن با دستور من مخالفت نماید؛ چه دوست و آشنا باشد چه غریبه و بیگانه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فَإِنَّ وَلائِدِيَ اللَّائِي أَطُوفُ عَلَيْهِنَّ السَّبْعَةَ عَشَرَ مِنْهُنَّ أُمَّهَاتُ أَوْلَادٍ مَعَهُنَّ أَوْلادُهُنَّ وَ مِنْهُنَّ حَبَالَى وَ مِنْهُنَّ مَنْ لا وَلَدَ لَهُ فَقَضَايَ فِيهِنَّ إِنْ حَدَثَ بِي حَدَتْ أَنَّهُ مَنْ كَانَ مِنْهُنَّ لَيْسَ لَهَا وَلَدٌ وَ لَيْسَتْ بِحُبْلَى فَهِيَ عَتِيقٌ لِوَجْهِ اللَّهِ لَكَ لَيْسَ لِأَحَدٍ عَلَيْهِنَّ سَبِيلٌ وَ مَنْ كَانَ مِنْهُنَّ لَهَا وَلَدٌ أَوْ حُبْلَى فَتُمْسَكَ عَلَى وَلَدِهَا وَهِيَ مِنْ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مَاتَ وَلَدُهَا وَ هِيَ حَيَّةٌ فَهِيَ عَتِيقٌ لَيْسَ لِأَحَدٍ عَلَيْهَا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قَضَى بِهِ عَلِيٌّ فِي مَالِهِ الْغَدَ مِنْ يَوْمَ قَدِمَ مَسْكِنَ شَهِدَ أَبُو شِمْرِ بْنُ أَبْرَهَةً وَ صَعْصَعَةُ بْنُ صُوحَانَ وَ يَزِيدُ بْنُ قَيْسٍ وَ هَيَّاجُ بْنُ أَبِي هَيَّاجِ وَكَتَبَ عَلِيُّ بْنُ أَبِي طَالِبٍ بِيَدِهِ لِعَشْرٍ خَلَوْنَ مِنْ جُمَادَى الْأُولَى سَنَةَ سَبْع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الْوَصِيَّةُ الْأُخْرَى مَعَ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كنيزان فرزند دار من که اکنون با آنان هستم هفده نفرند که برخی از آنان صاحب فرزندند و فرزندانشان همراهشان می باشند و برخی دیگر باردارند و برخی فرزندی ندارند؛ حکم من در بارۀ آنان چنین است که اگر اتفاقی برای من ،افتاد، هر کدام از آنان که نه فرزند دارند و نه باردارند به خاطر وجه الله آزاد هستند و هیچ کس بر آنان تسلط نخواهد داشت و هر کدام که فرزند دارد یا حامله است به خاطر فرزندش نگهش می دارند و از سهم فرزندش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فرزندش از دنیا برود و او زنده است، او نیز آزاد است؛ هیچ کس بر او تسلط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حکمی است که علی در فردای روزی که به منطقه مسکن </w:t>
      </w:r>
      <w:r>
        <w:rPr>
          <w:rStyle w:val="FootnoteAnchor"/>
          <w:rtl w:val="true"/>
        </w:rPr>
        <w:footnoteReference w:id="2"/>
      </w:r>
      <w:r>
        <w:rPr>
          <w:rFonts w:ascii="IRNazanin" w:hAnsi="IRNazanin" w:eastAsia="IRNazanin"/>
          <w:color w:val="111111"/>
          <w:sz w:val="28"/>
          <w:sz w:val="28"/>
          <w:szCs w:val="28"/>
          <w:rtl w:val="true"/>
          <w:lang w:bidi="fa-IR"/>
        </w:rPr>
        <w:t>آمد، در اموال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شمر بن ابرهه صعصعة بن صوحان يزيد بن قيس هياج بن ابو هياج بر این وصیت شاهد و گواهند این وصیت نامه علی بن ابی طالب در بیست روز مانده به پایان ماه جمادی الاول سال سی و هفت با دست خود نگاشت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دیگری نیز همراه وصیت اول چنین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عَلِيُّ بْنُ أَبِي طَالِبٍ ؛ أَوْصَى أَنَّهُ يَشْهَدُ أَنْ لا إِلَهَ إِلَّا اللهُ وَحْدَهُ لَا شَرِيكَ لَهُ وَأَنَّ مُحَمَّداً عَبْدُهُ وَ رَسُولُهُ أَرْسَلَهُ بِالْهُدَى وَدِينِ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صَلاتِي وَنُسُكِي وَ مَحْيَايَ وَمَمَاتِي لِلَّهِ رَبِّ الْعَالَمِينَ لا شَرِيكَ لَهُ وَبِذَلِكَ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أُوصِيكَ يَا حَسَنُ وَ جَمِيعَ أَهْلِ بَيْتِي وَ وُلْدِي وَ مَنْ بَلَغَهُ كِتَابِي بِتَقْوَى اللَّهِ رَبِّكُمْ وَلا تَمُوتُنَّ إِلَّا وَأَنْتُمْ مُسْلِمُونَ وَ اعْتَصِمُوا بِحَبْلِ اللَّهِ جَمِيعاً وَ لَا تَفَرَّقُوا فَإِنِّي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 وَأَنَّ الْمُبِيرَةَ الْحَالِقَةَ لِلدِّينِ فَسَادُ ذَاتِ الْبَيْنِ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ذَوِي أَرْحَامِكُمْ فَصِلُوهُمْ يُهَوّنِ اللهُ عَلَيْكُمُ الْحِسَابَ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علی بن ابی طالب است؛ وصیت می نماید این که شهادت می دهد که معبودی جز خدا نیست که شریک و انبازی ندارد و به راستی محمد بنده و فرستاده اوست که او را به هدایت و دین حق فرستاده است تا بر تمام ادیان آشکار و پیروز نماید؛ گرچه شرک ورزان ناراضی باشند درود خداوند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راستی که نماز و عباداتم و زندگی و مرگ من از آن خداوند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شریکی ندارد و من به آن مأمور شده ام و من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تو ای حسن و تمام خانواده ام و فرزندانم و هر کس که نوشته ام به او می رسد وصیت می کنم به تقوای خداوند پروردگارتان و فقط به حالت اسلام از دنیا روید و همگی به ریسمان الهی چنگ زنید و متفرق نگردید؛ زیرا من از پیامبر خدا صلى الله عليه وسلم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آشتی بین دو نفر برتر از یک سال نماز و روزه است و نابود کننده و ریشه کن ساز دین، جدایی انداختن بین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ارحام خود را و صله رحم آنان را به جا آورید که خداوند حساب و کتاب قیامت را برایتان آسان 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اللَّهَ فِي الْأَيْتَامِ فَلا تُغِبُوا أَفْوَاهَهُمْ وَ لا يَضِيعُوا بِحَضْرَتِكُمْ، فَقَدْ سَمِعْتُ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مَنْ عَالَ يَتِيماً حَتَّى يَسْتَغْنِيَ أَوْجَبَ اللَّهُ مَا لَهُ بِذَلِكَ الْجَنَّةَ كَمَا أَوْجَبَ لآكِلِ مَالِ الْيَتِيمِ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الْقُرْآنِ فَلا يَسْبِقُكُمْ إِلَى الْعَمَلِ بِهِ أَحَدٌ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جِيرَانِكُمْ؛ فَإِنَّ النَّبِيَّ صلى الله عليه وسلم أَوْصَى بِهِمْ وَ مَا زَالَ رَسُولُ اللَّهِ صلى الله عليه وسلم يُوصِي بهِمْ حَتَّى ظَنَنَّا أَنَّهُ سَيُوَرِّتُهُمْ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بَيْتِ رَبِّكُمْ فَلا يَخْلُو مِنْكُمْ مَا بَقِيتُمْ ، فَإِنَّهُ إِنْ تُرِكَ لَمْ تُنَاظَرُوا وَ أَدْنَى مَا يَرْجِعُ بِهِ مَنْ أَمَّهُ أَنْ يُغْفَرَ لَهُ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الصَّلاةِ، فَإِنَّهَا خَيْرُ الْعَمَلِ 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الزَّكَاةِ ، فَإِنَّهَا تُطْفِئُ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شَهْرِ رَمَضَانَ ،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الْفُقَرَاءِ وَ الْمَسَاكِينِ فَشَارِكُوهُمْ فِي مَعَايِشِكُمْ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یتیمان پس در رسیدگی به آنان رسیدگی درنگ نکنید و در حضورتان آنان را تباه نسازید؛ زیرا از پیامبر خدا صلی الله وعلیه واله می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سرپرستی یتیمی را بر عهده گیرد تا این که یتیم بی نیاز گردد، خداوند به خاطر این عملش بهشت را بر او واجب خواهد نمود؛ همان طور که آتش برای کسی که اموال یتیم را می خورد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پس هیچ کس نسبت به عمل به قرآن از شما پیشی نگیرد جز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همسایگانتان؛ زیرا پیامبر صلی الله وعلیه واله در آن سفارش نمود و همیشه به همسایگان سفارش می نمود به گونه ای که گمان آنان را وارث همدیگر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 پروردگارتان، پس تا زنده اید نباید از وجود شما خالی ماند؛ زیرا اگر خانه پروردگار متروک واقع گردد مورد نظر و محافظت خداوند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چیزی که حاجی با خود میآورد این است که گناهان گذشته اش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بگیرید در بارۀ نماز؛ زیرا آن بهترین عمل است و آن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 در بارۀ زکات؛ زیرا خشم پروردگارتان را خاموش می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 در مورد ماه رمضان زیرا به راستی که روزه آن پوشش و حجابی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فقرا و مساکین پس با آنها در هزینه زندگی خود مشارکت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اللهَ فِي الْجِهَادِ بِأَمْوَالِكُمْ وَأَنْفُسِكُمْ وَأَلْسِنَتِكُمْ، فَإِنَّمَا يُجَاهِدُ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أَوْ 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ذُرِّيَّةِ نَبِيِّكُمْ فَلا يُظْلَمَنَّ بِحَضْرَتِكُمْ وَ بَيْنَ ظَهْرَانَيْكُمْ وَأَنْتُمْ تَقْدِرُونَ عَلَى 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أَصْحَابِ نَبِيِّكُمُ الَّذِينَ لَمْ يُحْدِثُوا حَدَثاً وَ لَمْ يُؤْوُوا مُحْدِثاً، فَإِنَّ رَسُولَ اللهِ صلى الله عليه وسلم أَوْ صَى بِهِمْ وَ لَعَنَ الْمُحْدِثَ مِنْهُمْ وَ مِنْ غَيْرِهِمْ وَ الْمُؤْوِي لِلْمُحْدِثِ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النِّسَاءِ وَ فِيما مَلَكَتْ أَيْمَانُكُمْ، فَإِنَّ آخِرَ مَا تَكَلَّمَ بِهِ نَبِيُّكُمْ علیه السلام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بِالضَّعِيفَيْنِ النِّسَاءِ وَ 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الصَّلاةَ الصَّلاةَ لا تَخَافُوا فِي اللهِ لَوْمَةَ لائِم يَكْفِكُمُ اللَّهُ مَنْ آذَاكُمْ وَ بَغَى عَلَيْكُمْ، قُولُوا لِلنَّاسِ حُسْناً كَمَا أَمَرَكُمُ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تَتْرُكُوا الْأَمْرَ بِالْمَعْرُوفِ وَ النَّهْيَ عَنِ الْمُنْكَرِ فَيُوَلِّيَ اللَّهُ أَمْرَكُمْ شِرَارَكُمْ ثُمَّ تَدْعُونَ فَلا يُسْتَجَابُ لَكُمْ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بگیرید درباره جهاد با اموال، نفوس و زبانهایتان؛ زیرا همانا که دو نفر جهاد می کنند امامی هدایت گر و یا کسی که اطاعت گر اوست و از هدایت او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در مورد نسل پیامبرتان؛ پس در حضور و بود شما مورد ظلم واقع نگردند در حالی که شما قدرت دفاع از آنان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پیامبرتان؛ کسانی که نه بدعتی ایجاد کردند و نه به بدعت گزار پناه دادند؛ چرا که پیامبر خدا صلی الله وعلیه واله به آنان سفارش فرمود و بدعت گزاران و پناه دهندگان آنان را لعنت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و بردگانتان؛ زیرا آخرین سخن پیامبرتان درباره آنها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دو قشر ضعیف سفارش می کنم زنان و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از سرزنش دیگران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خداوند شما را از شر آزارکنندگان و ستمکاران دور خواهد نمود برای مردم کلام زیبا گویید همان طور که خدای به شما فرمان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به معروف و نهی از منکر را ترک نکنید که خداوندحکومت شما را به اشرارتان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کنید اما دعای شما علیه آنان مستجاب نمی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وَعَلَيْكُمْ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بِالتَّوَاصُلِ وَ التَّبَاذُلِ وَ التَّبَارٌ وَ إِيَّاكُمْ وَالتَّقَاطِعَ وَ التَّدَابَرَ وَ التَّفَرُّقَ وَ تَعَاوَنُوا عَلَى الْبِرِّ وَ التَّقْوَى وَ لا تَعَاوَنُوا عَلَى الْإِثْمِ وَالْعُدْوَانِ وَاتَّقُوا اللَّهَ 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حَفِظَكُمُ اللهُ مِنْ أَهْلِ بَيْتٍ وَ حَفِظَ فِيكُمْ نَبِيَّكُمْ أَسْتَوْدِعُكُمُ اللهَ وَأَقْرَأُ عَلَيْكُمْ السَّلامَ وَ 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 صَلَوَاتُ اللَّهِ عَلَيْهِ وَ رَحْمَتُهُ فِي ثَلاثِ لَيَالٍ مِنَ الْعَشْرِ الْأَوَاخِرِ لَيْلَةَ ثَلاثٍ وَ عِشْرِينَ مِنْ شَهْرِ رَمَضَانَ لَيْلَةَ الْجُمُعَةِ سَنَةَ أَرْبَعِينَ مِنَ الهِجْرَةِ وَكَانَ ضُرِبَ لَيْلَةَ إِحْدَى وَ عِشْرِينَ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وَ مُحَمَّدُ بْنُ إِسْمَاعِيلَ عَنِ الْفَضْلِ بْنِ شَاذَانَ عَنْ صَفْوَانَ وَ عَلِيُّ بْنُ إِبْرَاهِيمَ عَنْ أَبِيهِ عَنْ صَفْوَانَ وَمُحَمَّدُ بْنُ يَحْيَى عَنْ مُحَمَّدِ بْنِ الْحُسَيْنِ عَنْ صَفْوَانَ بْنِ يَحْيَى عَنْ عَبْدِ الرَّحْمَانِ بْنِ الْحَجَّاجِ أَنَّ أَبَا الْحَسَنِ مُوسَى علیه السلام بَعَثَ إِلَيْهِ بِوَصِيَّةِ أَبِيهِ وَ بِصَدَقَتِهِ مَعَ أَبِي إِسْمَاعِيلَ مُصَادِفٍ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شما باد پرهیز از قطع رابطه خویشاوندی و پشت کردن به همدیگر و 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نیکی و تقوای همدیگر کمک کنید و همدیگر را بر گناه و دشمنی یاری ننمایید و از خداوند بترسید؛ به راستی که خداوند دارای عذابی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اهل بیت را حفظ نماید و به خاطر پیامبرتان شما را محفوظ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سپارم و به شما درود و رحمت و برکات خداوندی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قبض روح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خداوند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طول سه شب از دهه آخر؛ یعنی شب بیست و سوم ماه رمضان </w:t>
      </w:r>
      <w:r>
        <w:rPr>
          <w:rStyle w:val="FootnoteAnchor"/>
          <w:rtl w:val="true"/>
        </w:rPr>
        <w:footnoteReference w:id="3"/>
      </w:r>
      <w:r>
        <w:rPr>
          <w:rFonts w:ascii="IRNazanin" w:hAnsi="IRNazanin" w:eastAsia="IRNazanin"/>
          <w:color w:val="111111"/>
          <w:sz w:val="28"/>
          <w:sz w:val="28"/>
          <w:szCs w:val="28"/>
          <w:rtl w:val="true"/>
          <w:lang w:bidi="fa-IR"/>
        </w:rPr>
        <w:t>شب جمعه سال چهلم هجری البته آن حضرت در شب بیست و یکم ماه رمضان ضربت خورده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وصیت پدر خود و وقف نامه خود را به همراه ابو اسماعیل مصادف برای من فرستاد و آن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هَذَا مَا عَهِدَ جَعْفَرُ بْنُ مُحَمَّدٍ وَ هُوَ يَشْهَدُ أَنْ لا إِلَهَ إِلَّا اللَّهُ وَحْدَهُ لا شَرِيكَ لَهُ لَهُ الْمُلْكُ وَ لَهُ الْحَمْدُ يُحْيِي وَيُمِيتُ بِيَدِهِ الْخَيْرُ وَ هُوَ عَلَى كُلِّ شَيْءٍ قَدِيرٌ وَ أَنَّ مُحَمَّداً عَبْدُهُ وَرَسُولُهُ وَ أَنَّ السَّاعَةَ آتِيَةٌ لا رَيْبَ فِيهَا وَ أَنَّ اللَّهَ يَبْعَثُ مَنْ فِي الْقُبُورِ عَلَى ذَلِكَ نَحْيَا وَ عَلَيْهِ نَمُوتُ وَ عَلَيْهِ تُبْعَثُ حَيَا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عَهِدَ إِلَى وُلْدِهِ أَلَّا يَمُوتُوا إِلَّا وَ هُمْ مُسْلِمُونَ وَ أَنْ يَتَّقُوا اللَّهَ وَ يُصْلِحُوا ذَاتَ بَيْنِهِمْ مَا اسْتَطَاعُوا فَإِنَّهُمْ لَنْ يَزَالُوا بِخَيْرٍ مَا فَعَلُوا ذَلِكَ وَ إِنْ كَانَ دَيْنٌ يُدَانُ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إِنْ حَدَثَ بِهِ حَدَتْ وَ لَمْ يُغَيِّرْ عَهْدَهُ هَذَا وَ هُوَ أَوْلَى بِتَغْيِيرِهِ مَا أَبْقَاهُ اللَّهُ لِفُلانٍ كَذَا وَكَذَا وَلِفُلانٍ كَذَا وَكَذَا وَلِفُلانٍ كَذَا وَ فُلانٌ حُرِّ وَ جَعَلَ عَهْدَهُ إِلَى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وصیت نامه جعفر بن محمد است و او گواهی می دهد که معبودی جز خدا نیست؛ یگانه ای است که شریکی ندارد، سلطنت و ستایش از آن اوست، زنده می کند و می میراند، خیر و نیکی به دست اوست و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محمد صلی الله وعلیه واله بنده و رسول خداست و این که قیامت خواهد آمد؛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خداوند مردگان را برخواهد انگیخت با این عقیده زندگی می کنیم و می میریم و با آن به صورت زنده برانگیخته خواهیم شد؛ ان شاء الله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فرزندان خود وصیت می کند که فقط به حالت مسلمانی از دنیا روند و تقوای الهی پیشه کنند و بین همدیگر آشتی برقرار سازند تا جایی که می توانند؛ زیرا تا زمانی که چنین می کنند، در خوبی و خوشی خواهند بود و این که این ،روش اعتقادی باشد که با آن به پرستش خداوند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 می کند که اگر اتفاقی برای او افتاد و این وصیت را تغییر نداد و خود او تا زمانی که خداوند او را نگه داشته به تغییر وصیت خود سزاوارتر است فلان مقدار برای فلانی و فلان اندازه برای فلانی و فلانی آزاد است و وصیت خود را به فلانی سپرد که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تَصَدَّقَ بِهِ مُوسَى بْنُ جَعْفَرِ بِأَرْضِ بِمَكَانِ كَذَا وَكَذَا وَحَدُّ الْأَرْضِ كَذَا وَ كَذَا كُلِّهَا وَنَخْلِهَا وَأَرْضِهَا وَبَيَاضِهَا وَ مَائِهَا وَأَرْجَائِهَا وَ حُقُوقِهَا وَشِرْبِهَا مِنَ الْمَاءِ وَ كُلِّ حَقِّ قَلِيلٍ أَوْ كَثِيرٍ هُوَ لَهَا فِي مَرْفَع أَوْ مَظْهَرِ أَوْ مَغِيضٍ أَوْ مِرْفَقِ أَوْ سَاحَةٍ أَوْ شُعْبَةٍ أَوْ مَشْعَب أَوْ مَسِيل أَوْ عَامِرٍ أَوْ عَامِرٍ شِرْبِهَا مِنَ الْمَاءِ وَكُلِّ حَقِّ قَلِيل أَوْ كَثِيرِ هُوَ لَهَا فِي مَرْفَعِ أَوْ مَظْهَرٍ أَوْ مَغِيضٍ أَوْ مِرْفَقٍ أَوْ سَاحَةٍ أَوْ شُعْبَةٍ أَوْ مَشْعَبٍ أَوْ مَسِيلٍ أَوْ عَامِرٍ أَوْ عَامِرٍ تَصَدَّقَ بِجَمِيعِ حَقِّهِ مِنْ ذَلِكَ عَلَى وُلْدِهِ مِنْ صُلْبِهِ الرَّجَالِ وَ النِّسَاءِ تَصَدَّقَ بِجَمِيعِ حَقِّهِ مِنْ ذَلِكَ عَلَى وُلْدِهِ مِنْ صُلْبِهِ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وَالِيهَا مَا أَخْرَجَ اللهُ مِنْ غَلَّتِهَا بَعْدَ الَّذِي يَكْفِيهَا مِنْ عِمَارَتِهَا وَ مَرَافِقِهَا وَبَعْدَ ثَلاثِينَ عَذْقاً يَقْسِمُ فِي مَسَاكِينِ أَهْلِ الْقَرْيَةِ بَيْنَ وُلْدِ مُوسَى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وقف برای موسی بن جعفر علیهاالسلام در فلان زمین در فلان منطقه است که محدوده زمین فلان اندازه است؛ همه آن زمین و درخت خرمای آن و زمین آن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انواع حقوق و مشخصات زمین را نام برده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حقوق خود را از این زمین وقف پسران و دختران صلبی خود می 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صورت که متولی و سرپرست موقوفه محصول این موقوفه را که خداوند رویانده است پس از این که مخارج آبادانی و امورات جانبی موقوفه را تأمین نمود و پس از این که سی خوشه خرما بین مساکین قریه تقسیم نمود آن را بین فرزندان موسی تقسیم می کند به این صورت که پسران دو برابر دختران دریافت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تَزَوَّجَتِ امْرَأَةٌ مِنْ وُلْدِ مُوسَى فَلا حَقٌّ لَهَا فِي هَذِهِ الصَّدَقَةِ حَتَّى تَرْجِعَ إِلَيْهَا بِغَيْرِ زَوْجِ، فَإِنْ رَجَعَتْ كَانَ لَهَا مِثْلُ حَظِّ الَّتِي لَمْ تَتَزَوَّجْ مِنْ بَنَاتِ مُوسَى وَإِنَّ مَنْ تُوَفِّيَ مِنْ وُلْدِ مُوسَى وَ لَهُ وَلَدٌ فَوَلَدُهُ عَلَى سَهُم أَبِيهِ لِلذَّكَرِ مِثْلُ حَظِّ الْأُنْثَيَيْنِ عَلَى مِثْلِ مَا شَرَطَ مُوسَى بْنُ جَعْفَرِ فِي وُلْدِهِ مِنْ صُلْبِهِ وَإِنَّ مَنْ تُوَفِّيَ مِنْ وُلْدِ مُوسَى وَلَمْ يَتْرُكْ وَلَداً رُدَّ حَقَّهُ عَلَى أَهْل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لَيْسَ لِوُلْدِ بَنَاتِي فِي صَدَقَتِي هَذِهِ حَقٌّ إِلَّا أَنْ يَكُونَ آبَاؤُهُمْ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لَيْسَ لِأَحَدٍ حَقٌّ فِي صَدَقَنِي مَعَ وُلْدِي أَوْ وَلْدِ وَلْدِي وَ أَعْقَابِهِمْ مَا بَقِيَ مِنْهُمْ أَحَدٌ وَإِذَا انْقَرَضُوا وَ لَمْ يَبْقَ مِنْهُمْ أَحَدٌ فَصَدَ قَتِي عَلَى وُلْدِ أَبِي مِنْ أُمِّي مَا بَقِيَ أَحَدٌ مِنْهُمْ عَلَى مَا شَرَطْتُهُ بَيْنَ وُلْدِي وَ عَقِبِي فَإِنِ انْقَرَضَ وُلْدُ أَبِي مِنْ أُمِّي فَصَدَ قَتِي عَلَى وُلْدِ أَبِي وَ أَعْقَابِهِمْ مَا بَقِيَ مِنْهُمْ أَحَدٌ عَلَى مِثْلِ مَا شَرَطْتُ بَيْنَ وُلْدِي وَ عَقِبِي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یکی از دختران موسی ازدواج نمود سهمی در این موقوفه نخواهدداشت؛ تا این که بدون شوهر به خانه پدری بازگردد بنا بر این اگر به خانه پدری بازگشت سهمیه دختری از دختران موسی را دارد که ازدواج نکرده است و هر کدام از فرزندان موسی از دنیا برود و بدون فرزند باشد، سهمش به بقیه افراد صاحب سهم بازگردانده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دخترانم حقی در این موقوفه نخواهند داشت؛ جز این که پدران آنان از نسل من باشند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وجود فرزندانم یا فرزند فرزندان من یا نسل و نتیجه آنان تا زمانی که یکی از آنان باقی است هیچ کس حقی در این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هرگاه همۀ آنان منقرض شدند و هیچ کس از آنان نماند موقوفه ام برای فرزندان پدرم که از مادرم متولد شده اند خواهد بود؛ تا زمانی که یکی از آنان باقی باشد با همان شرطی خواهد بود که بین فرزندان و نسل و نتیجه ام قرارداد کرده ام پس اگر فرزندان پدرم که از مادرم هستند منقرض شوند، موقوفه ام برای فرزندان پدرم و نسل و نتیجه آنان خواهد بود تا هنگامی که یکی از آنان باقی باشد؛ با همان شرطی که بین فرزندان و نسل و نتیجه ام قرارداد کرده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انْقَرَضَ مِنْ وُلْدِ أَبِي وَ لَمْ يَبْقَ مِنْهُمْ أَحَدٌ فَصَدَقَتِي عَلَى الْأَوَّلِ فَالْأَوَّلِ حَتَّى يَرِثَهَا اللهُ الَّذِي وَرَّثَهَا وَهُوَ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مُوسَى بْنُ جَعْفَرِ بِصَدَقَتِهِ هَذِهِ وَ هُوَ صَحِيحٌ صَدَقَةٌ حَبْساً بَتْلاً بَتْاً لا مَشُوبَةً فِيهَا وَ لا رَدَّ أَبَدأَ ابْتِغَاءَ وَجْهِ اللهِ وَالدَّارِ الْآخِرَةِ، لا يَحِلُّ لِمُؤْمِن يُؤْمِنُ وَ الْيَوْم الْآخِرِ أَنْ يَبيعَهَا أَوْ شَيْئاً مِنْهَا وَلا يَهَبَهَا وَ لَا يُنْحِلَهَا وَ لَا يُغَيِّرَ شَيْئاً مِنْهَا مِمَّا وَضَعْتُهُ عَلَيْهَا حَتَّى يَرِثَ اللَّهُ الْأَرْضَ وَ 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صَدَقَتَهُ هَذِهِ إِلَى عَلِيّ وَ إِبْرَاهِيمَ فَإِنِ انْقَرَضَ أَحَدُهُمَا دَخَلَ الْقَاسِمُ مَعَ الْبَاقِي مِنْهُمَا، فَإِنِ انْقَرَضَ أَحَدُهُمَا دَخَلَ إِسْمَاعِيلُ مَعَ الْبَاقِي مِنْهُمَا فَإِنِ انْقَرَضَ أَحَدُهُمَا دَخَلَ الْعَبَّاسُ مَعَ الْبَاقِي مِنْهُمَا فَإِنِ انْقَرَضَ أَحَدُهُمَا فَالْأَكْبَرُ مِنْ وُلْدِي فَإِنْ لَمْ يَبْقَ مِنْ وُلْدِي إِلَّا وَاحِدٌ فَهُوَ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أَبُو الْحَسَنِ علیه السلام أَنَّ أَبَاهُ قَدَّمَ إِسْمَاعِيلَ فِي صَدَقَتِهِ عَلَى الْعَبَّاسِ وَ هُوَ أَصْغَرُ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فرزندان پدرم منقرض شوند و هیچ کدامشان باقی نماند، موقوفه ام به ترتیب برای خویشاوندان نزدیک و پس از آن خویشاوندان دورتر همین طور خواهد بود تا این که خداوندی که آن را به ارث می برد وارث آن گردد و او بهترین وارثان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در حالی که صحیح و سالم بود این موقوفه را وقف نمود؛ وقف حبسی تمام و کمال و بدون بازگشت که شک و شبهه ای در آن نیست و هیچ گاه بازگردانده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را به خاطر وجه خداوند و به دست آوردن جهان آخرت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مؤمنی که به خدا و روز پایانی ایمان دارد حلال نیست که آن موقوفه یا بخشی از آن موقوفه را بفروشد یا هبه کند و یا ببخشد و یا از قانونی که برایش وضع کردم تغییر دهد؛ تا این که خداوند زمین و آن چه بر روی آن است وارث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سرپرستی این موقوفه را به علی و ابراهیم می سپارد پس اگر یکی از آنان از دنیا برود، قاسم با آن که زنده است شریک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آنان از دنیا رود اسماعیل با آن کس که زنده است شریک می شود پس اگر یکی از آنان از دنیا برود، عباس با آن کس که زنده است شریک می گردد پس اگر یکی از آنان از دنیا رود، بزرگترین فرزندم با آن کس زنده است شریک خواهد شد پس اگر فقط یکی از پسرانم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موقوفه 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عقیده داشت که پدرش در مسأله سرپرستی موقوفه، اسماعیل را بر عباس مقدم داشت در حالی که اسماعیل از عباس کوچک تر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بْنِ عِمْرَانَ الْحَلَبِيِّ عَنْ أَيُّوبَ بْنِ عَطِيَّةَ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نَبِيُّ اللَّهِ صلى الله عليه وسلم الْفَيْءَ فَأَصَابَ عَلِيّاً أَرْضاً فَاحْتَفَرَ فِيهَا عَيْنَا فَخَرَجَ مَاءً يَنْبُعُ السَّمَاءِ كَهَيْئَةِ عُنُقِ الْبَعِيرِ فَسَمَّاهَا يَنْبُعَ ، فَجَاءَ الْبَشِيرُ يُبَشِّرُ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هِيَ صَدَقَةٌ بَنَّةٌ بَتْلاً فِي حَجِيج بَيْتِ اللَّهِ وَ عَابِرِي سَبِيلِ اللَّهِ لا تُبَاعُ وَلا تُوهَبُ وَ لا تُورَثُ فَمَنْ بَاعَهَا أَوْ وَهَبَهَا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جَمِيلِ بْنِ صَالِحٍ عَنْ هِشَامِ بْنِ أَحْمَرَ وَ عَلِيُّ بْنُ إِبْرَاهِيمَ عَنْ أَبِيهِ وَ مُحَمَّدُ بْنُ إِسْمَاعِيلَ عَن الْفَضْلِ بْنِ شَاذَانَ عَنِ ابْنِ أَبِي عُمَيْرٍ عَنْ إِبْرَاهِيمَ بْنِ عَبْدِ الْحَمِيدِ جَمِيعاً عَنْ سَالِمَةَ مَوْلاةِ أَبِي عَبْدِ اللَّهِ عليه السلام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عطیه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وعلیه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نمود و یک قطعه زمین نصیب امیر مؤمنان علی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زمین چاهی حفر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آبی از چاه خارج شد که مانند گردن شتر در آسمان فواره میزد حضرت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آمد و به حضرت تبریک و بشارت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منفعت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وقفی کامل و بدون بازگشت است در راه حاجیان خانه خدا و مسافران راه خدا نه فروخته می شود و نه هبه می گردد و نه به ارث برده می شود پس هر کس آن را بفروشد یا هبه کند، لعنت خداوند و فرشتگان و مردم همگی بر او بادا خداوند هیچ توبه و جایگزینی از او قبول نکند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کنیز امام صادق علیه السلام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عِنْدَ أَبِي عَبْدِ اللَّهِ علیه السلام حِينَ حَضَرَتْهُ الْوَفَاةُ فَأُغْمِيَ عَلَيْهِ فَلَمَّا أَفَاقَ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أَعْطُوا الْحَسَنَ بْنَ عَلِيَّ بْنِ الْحُسَيْنِ وَ هُوَ الْأَفْطَسُ سَبْعِينَ دِينَاراً وَ أَعْطُوا فُلاناً كَذَا وَكَذَا وَ فُلاناً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رَجُلاً حَمَلَ عَلَيْكَ بِالشَّفْرَةِ؟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تَقْرَمِينَ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أَمَرَ اللَّهُ بِهِ أَنْ يُوصَلَ وَيَخْشَوْنَ رَبَّهُمْ وَ يَخَافُونَ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مَحْبُوبِ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عَلَيْكَ بِالشَّفْرَةِ يُريدُ أَنْ يَقْتُلَكَ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أَتُرِيدِينَ عَلَى أَنْ لَا أَكُونَ مِنَ الَّذِينَ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أَمَرَ اللَّهُ بِهِ أَنْ يُوصَلَ وَيَخْشَوْنَ رَبَّهُمْ وَيَخَافُونَ سُوءَ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کنار بستر امام صادق علیه السلام بودم که به حال احتضار افتاده بود، آن حضرت لحظه ای بیهوش شد و چون به هوش آمد فرمود به حسن افطس هفتاد دینار بدهید، به فلانی چنین و چنان بدهید و به فلانی چنین و چنان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عطا میکنی که با کارد به جانت حمله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قرآن نخوانده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رشته خویشاوندی را که خدا به برقراری آن دستور داده برقرار میدارند و از پروردگار خود در هراسند و از سختگیری حساب قیامت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محبوب در حدیث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گفت او با کارد به تو حمله کرد تا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من از کسانی نباشم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رشته خویشاوندی را که خدا به برقراری آن دستور داده، برقرار می دارند و از پروردگار خود در هراسند و از سختگیری حساب قیامت بیمناکند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يَا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الْجَنَّةَ وَ طَيِّبَهَا وَطَيَّبَ رِيحَهَا وَإِنَّ رِيحَهَا لَتُوجَدُ مِنْ مَسِيرَةِ أَلْفَيْ عَامٍ وَلا يَجِدُ رِيحَهَا عَاقٌ وَلَا قَاطِعُ 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عَمَّا يَقُولُ النَّاسُ فِي الْوَصِيَّةِ بِالثُّلُثِ وَ الرَّبَعِ عِنْدَ مَوْتِهِ أَشَيْءٌ صَحِيحٌ مَعْرُوفٌ أَمْ كَيْفَ صَنَعَ أَبُوكَ؟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ذَلِكَ الْأَمْرُ الَّذِي صَنَعَ أَبِي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جَعْفَرِ بْنِ سَمَاعَةَ وَ غیره عَنْ أَبَانِ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ابا جَعْفَرِمَاتَ وَ تَرَكَ سِتِّينَ غُلاماً فَأَعْتَقَ تُلتَهُمْ فَأَقْرَعْتُ بَيْنَهُمْ فَأَخْرَجْتُ عِشْرِينَ فَأَعْتَقْتُهُمْ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بهشت را آفرید و آن را پاکیزه و خوشبو ساخت به راستی که بوی آن از مسیر دو هزار سال راه استشمام می شود؛ ولى عاق والدين وقطع کننده پیوند خویشاوندی بوی آن را استشمام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وصیت به اندازه یک سوم بهتر است و برخی میگویند که وصیت به اندازه یک چهارم بهتر است؛ آیا این سخنها پایۀ صحیح و شناخت درستی دارند؟ پدر بزرگوارتان چگونه وصیت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یک سوم وصیت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دنیا رفت و شصت برده بر جای گذاشت و یک سوم آنان را آزاد نمود پس من بین آنان قرعه کشیدم و بیست نفر را بیرون کشیده و آزاد نمودم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جَبَلَةَ وَ غَيْرِهِ عَنْ إِسْحَاقَ بْنِ عَمَّارٍ عَنْ أَبِي بَصِيرٍ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 أَبُو جَعْفَرٍ لا مِنْ غِلْمَانِهِ عِنْدَ مَوْتِهِ شِرَارَهُمْ وَأَمْسَكَ 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تُعْتِقُ هَؤُلَاءِ وَ تُمْسِكُ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أَصَابُوا مِنِّي ضُرَّاً فَيَكُونُ هَذَا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عَبْدِ اللَّهِ بْنِ سِنَانٍ عَنْ عُمَرَ بْنِ يَزِيدَ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عَلِيُّ بْنُ الْحُسَيْنِ علیهم السلام ثَلاثَ مَرَضَاتٍ فِي كُلِّ مَرْضَةٍ يُوصِي بِوَصِيَّةٍ فَإِذَا أَفَاقَ أَمْضَى وَصِيَّتَهُ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در هنگام فوت، برده های بد خود را آزاد نمود اما برده های خوب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آزاد می کنی و اینها را نگه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آن برده های بد، ضرری از من رسید بنا بر این، این آزاد کردن در مقابل آن ضرر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سه بار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هر بیماری وصیتی انجام می داد و هنگامی که بهبود می یافت، وصیت خود را تأیید می نمود</w:t>
      </w:r>
      <w:r>
        <w:rPr>
          <w:rFonts w:eastAsia="IRNazanin" w:cs="IRNazanin"/>
          <w:color w:val="111111"/>
          <w:sz w:val="28"/>
          <w:szCs w:val="28"/>
          <w:rtl w:val="true"/>
          <w:lang w:bidi="fa-IR"/>
        </w:rPr>
        <w:t xml:space="preserve">. </w:t>
      </w:r>
      <w:bookmarkStart w:id="191" w:name="pg19996_239326"/>
    </w:p>
    <w:p>
      <w:pPr>
        <w:pStyle w:val="Heading3"/>
        <w:numPr>
          <w:ilvl w:val="2"/>
          <w:numId w:val="1"/>
        </w:numPr>
        <w:rPr/>
      </w:pPr>
      <w:bookmarkStart w:id="192" w:name="__RefHeading___Toc704774_2320776876"/>
      <w:bookmarkStart w:id="193" w:name="_Toc75"/>
      <w:bookmarkEnd w:id="191"/>
      <w:bookmarkEnd w:id="192"/>
      <w:r>
        <w:rPr>
          <w:rtl w:val="true"/>
        </w:rPr>
        <w:t>بخش سی و ششم</w:t>
      </w:r>
      <w:bookmarkEnd w:id="193"/>
    </w:p>
    <w:p>
      <w:pPr>
        <w:pStyle w:val="Heading4"/>
        <w:numPr>
          <w:ilvl w:val="3"/>
          <w:numId w:val="1"/>
        </w:numPr>
        <w:rPr/>
      </w:pPr>
      <w:bookmarkStart w:id="194" w:name="__RefHeading___Toc704776_2320776876"/>
      <w:bookmarkStart w:id="195" w:name="_Toc76"/>
      <w:bookmarkEnd w:id="194"/>
      <w:r>
        <w:rPr>
          <w:rtl w:val="true"/>
        </w:rPr>
        <w:t>صدقه ها و خیرها پس از مرگ</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يَلْحَقُ الْمَيِّتَ بَعْدَ مَوْتِهِ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مُحَمَّدِ بْنِ عِيسَى عَنْ مَنْصُورٍ عَنْ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يَتْبَعُ الرَّجُلَ بَعْدَ مَوْتِهِ مِنَ الْأَجْرِ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 سُنَّةُ هُدًى سَنَّهَا فَهِيَ يُعْمَلُ بِهَا بَعْدَ مَوْتِهِ أَوْ وَلَدٌ صَالِحُ يَدْعُو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يَتْبَعُ الرَّجُلَ بَعْدَ مَوْتِهِ مِنَ الْأَجْرِ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 صَدَقَةٌ مَبْتُولَةٌ لا تُورَثُ أَوْ سُنَّةٌ هُدًى يُعْمَلُ بِهَا بَعْدَهُ أَوْ وَلَدٌ صَالِحٌ يَدْعُو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حکم صدقه ها و خیرهای پس از مرگ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پس از مرگش هیچ پاداشی نمیبرد جز از سه طریق عمل خیری که در زمان حیاتش آن را جاری نموده بود که پس از مرگش نیز جاری مانده است و سنت هدایتی که آن را بنا نهاده بود و پس از مرگش دیگران به آن عمل میکنند یا فرزند صالحی که برایش دعا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پس از مرگش پاداشی نمیبرد مگر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عمل خیری که در زمان حیاتش جاری ساخته که بعد از مرگش نیز جاری است و صدقه ای که از اموالش جدا کرده باشد و به ارث نمی رود و یا سنت هدایتی که پس از مرگش مورد استفاده است و یا فرزند صالحی که برایش دعا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إِسْمَاعِيلَ عَنِ الْفَضْلِ بْنِ شَاذَانَ عَنْ صَفْوَانَ عَنِ ابْنِ مُسْكَانَ عَنْ مُحَمَّدٍ الْحَلَبِيُّ عَنْ أَبِي عَبْدِ اللَّهِ عليه السلام مِثْلَهُ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وَلَدٌ صَالِحٌ يَسْتَغْفِرُ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يَتْبَعُ الرَّجُلَ بَعْدَ مَوْتِهِ إِلَّا ثَلاثُ خِصَالٍ صَدَقَةٌ أَجْرَاهَا لِلَّهِ فِي حَيَاتِهِ فَهِيَ تَجْرِي لَهُ بَعْدَ مَوْتِهِ وَ سُنَّةٌ هُدًى سَنَّهَا فَهِيَ يُعْمَلُ بِهَا بَعْدَ وَفَاتِهِ وَ وَلَدٌ صَالِحٌ يَدْعُو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الرَّجُلَ بَعْدَ مَوْتِهِ؟</w:t>
      </w:r>
    </w:p>
    <w:p>
      <w:pPr>
        <w:pStyle w:val="BookText"/>
        <w:rPr/>
      </w:pPr>
      <w:r>
        <w:rPr>
          <w:rFonts w:ascii="IRNazanin" w:hAnsi="IRNazanin" w:eastAsia="IRNazanin"/>
          <w:color w:val="111111"/>
          <w:sz w:val="28"/>
          <w:sz w:val="28"/>
          <w:szCs w:val="28"/>
          <w:rtl w:val="true"/>
          <w:lang w:bidi="fa-IR"/>
        </w:rPr>
        <w:t>محمد حلبی نظیر این روایت را از امام صادق نقل علیه السلام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 صالحی که برایش آمرزش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نیز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کدام اجر و پاداشی است که بعد از مرگ هم به انسان واصل می شود؟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سَنَّهَا يُعْمَلُ بِهَا بَعْدَ مَوْتِهِ فَيَكُونُ لَهُ مِثْلُ أَجْرٍ مَنْ عَمِلَ بِهَا مِنْ غَيْرِ أَنْ يَنْتَقِصَ مِنْ أُجُورِهِمْ شَيْءٌ وَ الصَّدَقَةُ الْجَارِيَةُ تَجْرِي مِنْ بَعْدِهِ وَ الْوَلَدُ الصَّالِحُ يَدْعُو لِوَالِدَيْهِ بَعْدَ مَوْتِهِمَا وَ يَحُجُّ وَيَتَصَدَّقُ عَنْهُمَا وَ يُعْتِقُ وَيَصُومُ وَ يُصَلِّي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أُشْرِكُهُمَا فِي حَجِّي؟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يَعْقُوبَ بْنِ يَزِيدَ عَنْ مُحَمَّدِ بْنِ شُعَيْبٍ عَنْ أَبِي كَهْمَسٍ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تَلْحَقُ الْمُؤْمِنَ بَعْدَ وَفَاتِهِ وَلَدٌ يَسْتَغْفِرُ لَهُ وَ مُصْحَفٌ يُخَلِّفُهُ وَ غَرْسٌ يَغْرِسُهُ وَ قَلِيبٌ يَحْفِرُهُ وَ صَدَقَةٌ يُجْرِيهَا وَ سُنَّةٌ يُؤْخَذُ بِهَا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نیکی را پایه گذاری کند که در میان مردم متداول شود و چون مردم به آن روش کار کنند، اجر و پاداش آن به بنیان گذار آن روش می رسد بی آنکه اجر و پاداش دیگران کاهش یابد؛ و خیرات بادوامی که بعد از مرگ انسان مورد استفاده و بهره یابی مردم واقع شود؛ و فرزند صالح و شایسته ای که بعد از مرگ والدین بر آنان دعا کند و به نیابت آنان حج بگزارد، صدقه دهد بنده آزاد کند روزه بگیرد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می توانم پدر و مادرم را در ثواب حج خود شرکت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کهمس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چیز پس از مرگ انسان به او می رسد فرزندی که برایش آمرزش بخواهد قرآنی که از خود به جای می گذارد نهالی که آن را می کارد، چاهی که آن را حفر می کند عمل خیری که آن را جاری می سازد و سنتی که پس از مرگش به آن عمل می شود</w:t>
      </w:r>
      <w:r>
        <w:rPr>
          <w:rFonts w:eastAsia="IRNazanin" w:cs="IRNazanin"/>
          <w:color w:val="111111"/>
          <w:sz w:val="28"/>
          <w:szCs w:val="28"/>
          <w:rtl w:val="true"/>
          <w:lang w:bidi="fa-IR"/>
        </w:rPr>
        <w:t xml:space="preserve">. </w:t>
      </w:r>
      <w:bookmarkStart w:id="196" w:name="pg19996_239329"/>
    </w:p>
    <w:p>
      <w:pPr>
        <w:pStyle w:val="Heading3"/>
        <w:numPr>
          <w:ilvl w:val="2"/>
          <w:numId w:val="1"/>
        </w:numPr>
        <w:rPr/>
      </w:pPr>
      <w:bookmarkStart w:id="197" w:name="__RefHeading___Toc704778_2320776876"/>
      <w:bookmarkStart w:id="198" w:name="_Toc77"/>
      <w:bookmarkEnd w:id="196"/>
      <w:bookmarkEnd w:id="197"/>
      <w:r>
        <w:rPr>
          <w:rtl w:val="true"/>
        </w:rPr>
        <w:t>بخش سی و هفتم</w:t>
      </w:r>
      <w:bookmarkEnd w:id="198"/>
    </w:p>
    <w:p>
      <w:pPr>
        <w:pStyle w:val="Heading4"/>
        <w:numPr>
          <w:ilvl w:val="3"/>
          <w:numId w:val="1"/>
        </w:numPr>
        <w:rPr/>
      </w:pPr>
      <w:bookmarkStart w:id="199" w:name="__RefHeading___Toc704780_2320776876"/>
      <w:bookmarkStart w:id="200" w:name="_Toc78"/>
      <w:bookmarkEnd w:id="199"/>
      <w:r>
        <w:rPr>
          <w:rtl w:val="true"/>
        </w:rPr>
        <w:t>چند روایت نکته دار</w:t>
      </w:r>
      <w:bookmarkEnd w:id="2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عَلِيِّ بْنِ عُقْبَةَ عَنْ بُرَيْدِ بْنِ مُعَاوِيَةَ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 صَى إِلَيَّ فَسَأَلْتُهُ أَنْ يُشْرِكَ مَعِي ذَا قَرَابَةٍ لَهُ فَفَعَلَ وَ ذَكَرَ الَّذِي أَوْ صَى إِلَيَّ أَنَّ لَهُ قِبَلَ الَّذِي أَشْرَكَهُ فِي الْوَصِيَّةِ خَمْسِينَ وَ مِائَةَ دِرْهَم عِنْدَهُ رَهْنَا بِهَا جَامٌ مِنْ فِضَّةٍ ، فَلَمَّا هَلَكَ الرَّجُلُ أَنْشَأَ الْوَصِيُّ يَدَّعِي أَنَّ لَهُ قِبَلَهُ أَكْرَارَ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الْبَيِّنَةَ وَ إِلَّا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لَهُ أَنْ يَأْخُذَ مِمَّا فِي يَدِهِ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چند روایت نکته 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شخصی به من وصیت کرد که بعد از مرگ او وصیت نامه اش را اجرا کنم من تقاضا کردم که یکی از خویشان خود را با من شریک و قرین سازد و 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گزار به من گفته بود که همین خویشاوند صدو پنجاه درهم به من بدهکار است و در برابر آن یک جام نقره نزد من گرو نهاده است اینک که وصیت گزار از دنیا رفته همین خویشاوند او که در اجرای وصیت با من شریک است ادعا می کند که از این فوت شده چند هزار رطل گندم طلب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عادل بیاورد، ادعای او مسموع است وگرنه هیچ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همتای من حق دارد بدون شاهد از اموالی که زیر دست او قرار دارد چیزی بردارد؟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برای او حلال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رَجُلاً عَدَا عَلَيْهِ فَأَخَذَ مَالَهُ فَقَدَرَ عَلَى أَنْ يَأْخُذَ مِنْ مَالِهِ مَا أَخَذَ أَكَانَ ذَلِكَ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رَجُلٌ بِثَلاثِينَ دِينَاراً لِوُلْدِ فَاطِمَةَ علیهاالسلام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بِهَا الرَّجُلُ إِلَى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فُلانٍ شَيْخ مِنْ وُلْدِ فَاطِمَةَ علیهاالسلام وَكَانَ مُعِيلاً مُقِلًاً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أَوْصَى بِهَا الرَّجُلُ لِوُلْدِ فَاطِمَةَ علیهاالسلام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تَقَعُ مِنْ وُلْدِ فَاطِمَةَ علیهاالسلام وَهِيَ تَقَعُ مِنْ هَذَا الرَّجُلِ وَلَهُ عِیالٌ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کسی به حق دیگری تجاوز کند و مال او را بخورد، و بعدها آن دیگری قدرت بیابد که از مال او چیزی بردارد، آیا چنین حقی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آن مسئله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کرده بود که سی دینار طلا از میراث او به فرزندان فاطمه علیهاالسلام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با سی دینار طلا خدمت امام صادق علیه السلام آمده بود، امام پیری عیالمند و کم درآمد را از فرزندان فاطمه علیهاالسلام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به او تقديم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گزار به من گفته است که این دینار طلا را به فرزندان فاطمه علیهاالسلام بدهم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دردی از همه فرزندان فاطمه علیهاالسلام دوا نمی کند، فقط می تواند درد این پیر عیالمند را دوا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عَلِيِّ بْنِ مَهْزِيَارَ عَنْ أَحْمَدَ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بَلَدِنَا رُبَّمَا أُوحِيَ بِالْمَالِ لَآلِ مُحَمَّدٍ ، فَيَأْتُونِّي بِهِ فَأَكْرَهُ أَنْ أَحْمِلَهُ إِلَيْكَ حَتَّى أَسْتَأْمِرَكَ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تَأْتِنِي بِهِ وَ لَا 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عَنْهُمْ علیهاالسلام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أَوْصَى بِالثَّلْثِ احْتُسِبَ لَهُ مِنْ زَكَاتِهِ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فِي رَجُلٍ أَقَرَّ عِنْدَ مَوْتِهِ لِفُلانٍ وَ فُلانٍ لِأَحَدِهِمَا عِنْدِي أَلْفُ دِرْهَم ثُمَّ مَاتَ عَلَى تِلْكَ الْحَالِ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أَقَامَ الْبَيِّنَةَ فَلَهُ الْمَالُ، فَإِنْ لَمْ يُقِمْ وَاحِدٌ مِنْهُمَا الْبَيِّنَةَ فَالْمَالُ بَيْنَهُمَا نِصْفَان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گاهی در شهر ما اموالی را برای آل محمد علیهم السلام وصیت می کنند و آن را نزد من می آورند اما من کراهت دارم که آن را نزد شما بیاورم تا زمانی که از شما کسب تکلیف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اموال را نزد من نیاور و در آن مداخله نکن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ثلث ترکه اش وصیت کند، زکاتش نیز محسوب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دربارۀ کسی که هنگام مرگش اعتراف می کند فلانی و فلانی؛ هر کدام از آنها هزار درهم از من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همین حال از دنیا برود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آن دو نفر که شاهد بیاورد هزار درهم از آن اوست و اگر هیچ کدامشان شاهد نیاوردند، هزار درهم بین آنان به دو نصف تقسیم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هَارُونَ بْنِ مُسْلِمٍ عَنْ مَسْعَدَةَ بْنِ صَدَقَةَ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عَدَلَ فِي وَصِيَّتِهِ كَانَ بِمَنْزِلَةِ مَنْ تَصَدَّقَ بِهَا فِي حَيَاتِهِ وَ مَنْ جَارَ فِي وَصِيَّتِهِ لقى الله يَوْمَ الْقِيَامَةِ وَ هُوَ عَنْهُ مُعْرِضُ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الرَّيَّانِ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علیه السلام أَسْأَلُهُ عَنْ إِنْسَانٍ أَوْصَى بِوَصِيَّةٍ فَلَمْ يَحْفَظِ الْوَصِيُّ إِلَّا بَاباً وَاحِداً مِنْهَا كَيْفَ يَصْنَعُ فِي الْبَاقِي؟</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الْبَاقِيَةُ يَجْعَلُهَا فِي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مَهْزِيَارَ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وَقَفْتُ أَرْضاً عَلَى وُلْدِي وَ فِي حَجَ وَ وُجُوهِ بِرٌ وَلَكَ فِيهِ حَقٌّ بَعْدِي أَوْ لِمَنْ بَعْدَكَ وَقَدْ أَزَلْتُهَا عَنْ ذَلِكَ الْمَجْرَى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وصیتش عدالت را رعایت نماید، مانند کسی است که در زمان زنده بودنش چنین وصیتی را صدقه داده است و هرکس در وصیتش ستم کند، روز قیامت خداوند را در حالی ملاقات میکند که خداوند از او روی گردان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نامه نوشتم 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وصیتی می کند اما وصی فقط یک بخش آن را به یاد میسپارد در دیگر بخشهای وصیت چگونه عمل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دیگر را در راه های نیک قرار 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کاظم علیه السلام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زمینی را بر فرزندانم و انجام حج و راههای خیر و نیکی وقف نمودم و پس از آن برای شما یا کسی که بعد از شما است حقی قرار دادم اما اکنون آن وقف را زائل و باطل نمودم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وَ مُوَسَّعٌ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عِيسَى بْنِ عُبَيْدٍ عَنْ جَعْفَرِ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الْحَسَنِ علیه السلام أَسْأَلُهُ فِي رَجُلٍ أَوْصَى بِبَعْضِ ثُلُثِهِ مِنْ بَعْدِ مَوْتِهِ مِنْ غَلَّةِ ضَيْعَةٍ لَهُ إِلَى وَصِيَّهِ يَضَعُ نِصْفَهُ فِي مَوَاضِعَ سَمَّاهَا لَهُ مَعْلُومَةٍ فِي كُلِّ سَنَةٍ وَالْبَاقِي مِنَ الثُّلُثِ يَعْمَلُ فِيهِ بِمَا شَاءَ وَ رَأَى الْوَصِيُّ فَأَنْفَذَ الْوَصِيُّ مَا أَوْصَى إِلَيْهِ مِنَ المُسَمَّى المَعْلُومٍ وَقَالَ فِي الْبَاقِي قَدْ صَيَّرْتُ لِفُلانٍ كَذَا وَ لِفُلانٍ كَذَا وَلِفُلانٍ كَذَا فِي كُلِّ سَنَةٍ وَ فِي الْحَجِّ كَذَا وَكَذَا وَ فِي الصَّدَقَةِ كَذَا فِي كُلِّ سَنَةٍ ، ثُمَّ بَدَا لَهُ فِي كُلِّ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شِنْتُ الأَوَّلَ وَ رَأَيْتُ خِلافَ مَشِيَّتِيَ الأُولَى وَ رَأْبِي أَلَهُ أَنْ يَرْجِعَ فِيهَا وَ يُصَيرَ مَا صَيَّرَ لِغَيْرِهِمْ أَوْ يَنْقُصَهُمْ أَوْ يُدْخِلَ مَعَهُمْ غَيْرَهُمْ إِنْ أَرَادَ ذَلِكَ؟</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يَفْعَلَ مَا شَاءَ إِلَّا أَنْ يَكُونَ كَتَبَ كِتَاباً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حلال است چنین کنی و چنین اختیاری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نامه نوشتم و از ایشان پرسیدم مردی به وصی خود وصیت نمود که هر ساله نیمی از ثلث ترکهاش را از محصول یکی از زمینهای کشاورزی اش به مصرف موارد مشخصی که برای وصی نام برد برساند و در باقی مانده ثلث هر طور که خود وصی اراده کند و رأیش باشد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وصیت معین شده میت را تنفیذ نمود و در خصوص باقی مانده ثلث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را هر ساله برای فلانی و فلانی و فلانی قرار دادم، و فلان مقدار را هر ساله برای حج و صدقه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همه تصمیمات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اراده من آن بود، اما الآن نظرم بر عکس اراده و نظر ابتدایی ام را دارم آیا اگر اراده کند می تواند از نظرش برگردد و وصیت را برای دیگران قرار دهد و یا از تعداد افراد بکاهد و یا دیگران را با آنان شریک کند؟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نوشت او می تواند هر اراده ای بکند مگر این که نوشته ای نگاشته و آن را بر خود لازم کرده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إِبْرَاهِيمَ بْنِ مُحَمَّدٍ الْهَمَذَانِي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لِلْوَصِيَّ أَنْ يَشْتَرِيَ شَيْئاً مِنْ مَالِ الْمَيِّتِ إِذَا بِيعَ فِيمَنْ زَادَ فَيَزِيدَ وَ يَأْخُذَ لِنَفْسِهِ؟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اشْتَرَى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أَبِي عَلِيَّ بْنِ رَاشِدٍ عَنْ صَاحِبِ الْعَسْكَرِ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نُؤْتَى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 لِأَبِي جَعْفَرٍ علیه السلام عِنْدَنَا فَكَيْفَ نَصْنَعُ؟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لِأَبِي جَعْفَرِ علیه السلام بِسَبَبِ الْإِمَامَةِ فَهُوَ لِي وَ مَا كَانَ غَيْرَ ذَلِكَ فَهُوَ مِيرَاتٌ عَلَى كِتَابِ اللهِ وَ سُنَّةِ نَبِيِّهِ صلی الله وعلیه 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وصی جایز است که چیزی از اموال میت را در مزایده به بالاترین قیمت خریداری کند و آن را برای خود بردارد؟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صورت صحیح خریداری کند،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اموالی پیش ما می آورند و می گویند این از آن امام ابو جعفر علیه السلام است که نزد ما می باشد، چه باید بکنیم؟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به خاطر امامت از آن امام ابو جعفر علیه السلام است، آن مال من است و اموالی که به خاطر امامت نیست، آن میراث طبق قرآن و سنت پیامبر خدا صلی الله وعلیه واله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عَنِ الْحُسَيْنِ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إِلَيْهِ رَجُلٌ مَاتَ وَ جَعَلَ كُلَّ شَيْءٍ لَهُ فِي حَيَاتِهِ لَكَ وَ لَمْ يَكُنْ لَهُ وَلَدٌ ، ثُمَّ إِنَّهُ أَصَابَ بَعْدَ ذَلِكَ وَلَداً وَ مَبْلَغُ مَالِهِ ثَلاثَةُ آلَافِ دِرْهَم وَ قَدْ بَعَثْتُ إِلَيْكَ بِأَلْفِ دِرْهَم 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تُعْلِمَنِي فِيهِ رَأْيَكَ لِأَعْمَلَ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الْحُسَيْنِ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أَحَ لِي تُوُفِّيَ فَأَوْصَى لِسَيْدِي بِضَيْعَةٍ وَأَوْصَى أَنْ يُدْفَعَ كُلِّ شَيْءٍ فِي دَارِهِ حَتَّى الْأَوْتَادُ تُبَاعُ وَ يُجْعَلُ الثَمَنُ إِلَى سَيْدِي وَأَوْصَى بِحَجَ وَ أَوْصَى لِلْفُقَرَاءِ مِنْ أَهْلِ بَيْتِهِ وَ أَوْصَى لِعَمَّتِهِ وَ أُخْتِهِ بِمَالٍ فَنَظَرْتُ فَإِذَا مَا أَوْ صَى بِهِ أَكْثَرُ مِنَ الثَّلُثِ وَ لَعَلَّهُ يُقَارِبُ النِّصْفَ مِمَّا تَرَكَ وَ خَلَّفَ ابْناً لَهُ ثَلاتُ سِنِينَ وَ تَرَكَ دَيْنَا فَرَأَيْ سَيْدِي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تمام دارایی خود را در زمان حیاتش برای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نداشت، اما پس از آن دارای فرزندانی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ترکه او سه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درهم آن را برای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صلاح بدانید 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به من اعلام کنید تا به آن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ترکه را برای فرزندانش واگذار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سرور من برادرزاده من از دنیا رفت و برای شما سرورمان یک قطعه زمین کشاورزی با وسایل خانه اش، وصیت کرده است، حتی میخهای خانه اش را بفروشند و بهای آن را به خدمت سرورمان تقدیم کنند؛ وصیت کرده است به نیابت او حج بروند؛ به خویشاوند فقیر او مبلغی بپردازند؛ به عمه و خواهرش مبلغی بپردازند من وارسی کردم، ملاحظه شد که بیش از حد ثلث وصیت کرده است و شاید نزدیک به نصف میراث خود را وصیت کرده باشد او یک پسر سه ساله دارد که وارث اوست بدهی نیز دارد که باید ادا شود سرور من نظر مبارک را بیان بفرمایید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مِنْ وَصِيَّتِهِ عَلَى التَّلْثِ مِنْ مَالِهِ وَ يُقْسَمُ ذَلِكَ بَيْنَ مَنْ أَوْصَى لَهُ عَلَى قَدْرِ سِهَامِهِمْ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سَعْدِ بْنِ إِسْمَاعِيلَ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علیه السلام عَنْ رَجُلٍ حَضَرَهُ الْمَوْتُ فَأَوْصَى إِلَى ابْنِهِ وَأَخَوَيْنِ شَهِدَ الِابْنُ وَصِيَّتَهُ وَ غَابَ الْأَخَوَانِ فَلَمَّا كَانَ بَعْدَ أَيَّامٍ أَبَيَا أَنْ يَقْبَلا الْوَصِيَّةَ مَخَافَةَ أَنْ يَتَوَثَّبَ عَلَيْهِمَا ابْنُهُ وَلَمْ يَقْدِرَا أَنْ يَعْمَلَا بِمَا يَنْبَغِي فَضَمِنَ لَهُمَا ابْنُ عَمْ لَهُمَا وَ هُوَ مُطَاعٌ فِيهِمْ أَن يَكْفِيَهُمَا ابْنَهُ فَدَخَلا بِهَذَا الشَّرْطِ فَلَمْ يَكْفِهِمَا ابْنَهُ وَ قَدِ اشْتَرَطَا عَلَيْهِ ابْنَهُ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نَبْرَأَ مِنَ الْوَصِيَّةِ وَ نَحْنُ فِي حِلٍ مِنْ تَرْكِ جَمِيع الْأَشْيَاءِ وَ الْخُرُوجِ مِنْهُ أَيَسْتَقِيمُ أَنْ يُخَلِّيَا عَمَّا فِي أَيْدِيهِمَا وَ يَخْرُجَا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لَكَ فَارْفَقْ عَلَى أَيَّ الْوُجُوهِ كَانَ ، فَإِنَّكَ مَأْجُورٌ لَعَلَّ ذَلِكَ يَحُلُّ بابنه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وصیت باید به ثلث میراث اکتفا شود و آن را به مقیاس حقوقی که معین کرده است بین حقداران تقسیم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بستر احتضار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و دو برادر خود را وصی نمود پسر شاهد وصیت ،بود اما دو برادر غایب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چند روز گذشت برادرها وصیت را نپذیرفتند؛ از بیم این که پسر به آنان اعتراض کند و آنان نتوانند کاری شایسته انجام دهند پسر عموی برادرهای میت که مورد قبول آنها بود برای برادرها ضمانت نمود که پسر را از اعتراض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برادرها با این شرط به اجرای وصیت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w:t>
      </w:r>
    </w:p>
    <w:p>
      <w:pPr>
        <w:pStyle w:val="BookText"/>
        <w:rPr/>
      </w:pPr>
      <w:r>
        <w:rPr>
          <w:rFonts w:ascii="IRNazanin" w:hAnsi="IRNazanin" w:eastAsia="IRNazanin"/>
          <w:color w:val="111111"/>
          <w:sz w:val="28"/>
          <w:sz w:val="28"/>
          <w:szCs w:val="28"/>
          <w:rtl w:val="true"/>
          <w:lang w:bidi="fa-IR"/>
        </w:rPr>
        <w:t xml:space="preserve">عمو پسر را از اعتراض دور سازد در حالی که برادرها با او شرط کرده بودند که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برادرها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وصیت برائت می جوییم و برای ما حلال است که همه چیز را واگذاریم و از وصیت خارج گردیم آیا درست است که آن چه اختیار دارند رها کنند و از وصیت خارج شوند؟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بر تو لازم است هر طور شده با پسر مهربانی کن؛ زیرا پاداش خواهی داشت شاید این کار پسر را سر به راه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الْحَسَنِ بْنِ عَلِقٍ الْوَشَّاءِ وَ مُحَمَّدُ بْنُ يَحْيَى عَنْ وَصِيَّ عَلِيِّ بْنِ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السَّرِي تُوُفِّيَ فَأَوْصَى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ابْنَهُ جَعْفَرَ بْنَ عَلِي وَقَعَ عَلَى أُمِّ وَلَدٍ لَهُ فَأَمَرَنِي أَنْ أُخْرِجَهُ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الْمِيرَاثِ وَإِنْ كُنْتَ صَادِقاً فَسَيُصِيبُهُ خَبَلٌ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فَقَدَّمَنِي إِلَى أَبِي يُوسُفَ الْقَاضِي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عَلِيِّ بْنِ السَّرِيِّ وَ هَذَا وَصِيُّ أَبِي فَمُرْهُ فَلْيَدْفَعْ إِلَيَّ مِيرَائِي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يُوسُفَ الْقَاضِي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جَعْفَرُ بْنُ عَلِيِّ بْنِ السَّرِيِّ وَأَنَا وَصِيُّ عَلِيِّ 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إِلَيْهِ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علی بن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سری از دنیا رفت و مرا وصی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جعفر بن علی، با کنیز فرزند دار پدرش مرتکب عمل غیر مشروع شد از این رو پدرش به من دستور داد که او را از میراث محروم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میراث محروم کن چنان چه تو راست گفته باشی، او به زودی گرفتار دیوانگی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شهر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مرا نزد ابو یوسف قاضی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تو را اصلاح کند من جعفر بن علی بن سری هستم و این وصی پدرم می باشد به او دستور بده که میراثم را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جعفر بن علی بن سری است و من وصی علی بن سری هستم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میراثش را به او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حَيْثُ لا يَسْمَعُ أَحَدٌ كَلامِي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وَقَعَ عَلَى أُمِّ وَلَدٍ لِأَبِيهِ فَأَمَرَنِي أَبُوهُ وَ أَوْصَى إِلَيَّ أَنْ أُخْرِجَهُ مِنَ المِيرَاثِ وَ لا أُوَرِّثَهُ شَيْئاً فَأَتَيْتُ مُوسَى بْنَ جَعْفَرِ بِالْمَدِينَةِ فَأَخْبَرْتُهُ وَ سَأَلْتُهُ فَأَمَرَنِي أَنْ أُخْرِجَهُ مِنَ الْمِيرَاثِ وَ لا أُوَرثَهُ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أَبَا الْحَسَنِ علیه السلام أَمَرَكَ؟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فَاسْتَحْلَفَنِي ثَلاثاً،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مَا أَمَرَكَ بِهِ أَبُو الْحَسَنِ علیه السلام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الْخَبَلُ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بَعْدَ ذَلِكَ وَ قَدْ أَصَابَهُ الْخَبَلُ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تو سخن بگویم گفت نزدیک من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نزدیک شدم به طوری که هیچ کس سخنم را نمی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 يوسف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کنیز فرزند دار پدرش عمل نامشروع انجام داد و پدرش دستور داد و به من وصیت نمود که او را از میراث محروم کنم و هیچ میراثی به او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مدينه خدمت امام کاظم علیه السلام رفتم و به ایشان خبر دادم و در این باره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دستور داد که از میراث بیرونش کنم و چیزی از میراث به او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به راستی امام کاظم به تو دستور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يوسف سه بار مرا سوگند داد، سپس به من گفت دستور امام کاظم علیه السلام را تنفیذ کن؛ زیرا سخن، سخن ایشان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جعفر بن علی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علی و شاء گوید من بعد از آن جعفر بن علی را دیدم که دیوانه شده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الرَّحْمَانِ بْنِ الْحَجَّاجِ عَنْ خَالِدِ بْنِ بُكَيْرِ الطَّوِيلِ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أَبِي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اقْبِضْ مَالَ إِخْوَتِكَ الصِّغَارِ فَاعْمَلْ بِهِ وَ خُذْ نِصْفَ الرَّبْح وَ أَعْطِهِمُ النَّصْفَ وَ لَيْسَ عَلَيْكَ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مَتْنِي أُمُّ وَلَدٍ لِأَبِي بَعْدَ وَفَاةِ أَبِي إِلَى ابْنِ أَبِي لَيْلَى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يَأْكُلُ أَمْوَالَ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مَا أَمَرَنِي بِهِ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لَيْلَى إِنْ كَانَ أَبُوكَ أَمَرَكَ بِالْبَاطِلِ لَمْ أُجِ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 عَلَيَّ ابْنُ أَبِي لَيْلَى إِنْ أَنَا حَرَّكْتُهُ فَأَنَا لَهُ ضَامِنٌ فَدَخَلْتُ عَلَى</w:t>
      </w:r>
    </w:p>
    <w:p>
      <w:pPr>
        <w:pStyle w:val="BookText"/>
        <w:rPr/>
      </w:pPr>
      <w:r>
        <w:rPr>
          <w:rFonts w:ascii="Amiri" w:hAnsi="Amiri" w:eastAsia="Amiri" w:cs="Amiri"/>
          <w:color w:val="111111"/>
          <w:sz w:val="28"/>
          <w:sz w:val="28"/>
          <w:szCs w:val="28"/>
          <w:rtl w:val="true"/>
          <w:lang w:bidi="ar-SA"/>
        </w:rPr>
        <w:t>أَبِي عَبْدِ اللَّهِ علیه السلام بَعْدُ فَقَصَصْتُ عَلَيْهِ قِصَّتِي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ابْنِ أَبِي لَيْلَى فَلا أَسْتَطِيعُ رَدَّهُ وَ أَمَّا فِيمَا بَيْنَكَ وَبَيْنَ اللَّهِ صلى الله عليه وسلم فَلَيْسَ عَلَيْكَ ضَمَانٌ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بکیر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پدرم هنگام مرگش مرا احضار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برادران کوچکت را بردار و با آن به معامله بپرداز و نصف سود آن را خودت بگیر و نیم دیگر آن را به برادرانت بده و در صورت ضرر دیدن ضامن اموال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پدرم، یکی از کنیزان فرزند دار او مرا نزد ابن ابی لیلی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اموال فرزند مرا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ابن ابی لیلی بازگو نمودم که پدرم چه وصیتی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پدرت تو را به امری باطل دستور داده باشد، من آن را جایز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من شاهد گرفت که اگر به معامله آن اموال بپردازم ضامن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خدمت امام صادق علیه السلام رسیدم و داستان خود را برای ایشان شرح دادم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نظر شما 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ابن ابی لیلی را به جهت جوّ حاکم نمی توانم رد کنم ولی تو بین خودت و خداوند ضامن نیستی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عَمَّارِ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حَضَرَهُ الْمَوْتُ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أَوْصَى أَبُوكَ وَ أَوْ 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لَكَ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بِنَسَمَةٍ مُؤْمِنَةٍ عَارِفَةٍ فَلَمَّا أَعْتَقْنَاهُ بَانَ لَنَا أَنَّهُ لِغَيْرِ 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أَجْزَأَتْ عَنْهُ، إِنَّمَا مَثَلُ ذَلِكَ مَثَلُ رَجُلِ اشْتَرَى أُضْحِيَّةٌ عَلَى أَنَّهَا سَمِينَةٌ فَوَجَدَهَا مَهْرُولَةٌ فَقَدْ أَجْزَأَتْ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وَ لَمْ يَحِفْ وَ لَمْ يُضَارٌ كَانَ كَمَنْ تَصَدَّقَ بِهِ فِي حَيَاتِهِ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هنگامی که مرگ پدرم فرارسید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بکند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پدرت به اختصار وصیت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داده است که فلان مقدار برای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وصیت نمود که بردهای مؤمن و شیعه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آزادش نمودیم متوجه شدیم که آن برده رشد دینی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پدرت کافی است؛ همانا مثل این قضیه مثل مردی است که قربانی عید قربان را با شرط فربه بودنش می خرد، اما متوجه می گردد که لاغر است؛ پس همین برایش کافی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وصیت نماید و در وصیتش ناعدالتی نکند و به ورثه ضرر وارد ،ننماید مانند کسی است که چنین اموالی را در زمان زندگی اش صدقه 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الْحَسَنِ بْنِ عَلِيِّ بْنِ يُوسُفَ عَنْ مُثَنَّى بْنِ الْوَلِيدِ عَنْ مُحَمَّدِ بْنِ مُسْلِمٍ عَنْ أَبِي عَبْدِ اللَّهِ عليه السلام أَنَّهُ سُئِلَ عَنْ رَجُلٍ أَوْصَى إِلَى رَجُلٍ بِوُلْدِهِ وَ بِمَالٍ لَهُمْ وَ أَذِنَ لَهُ عِنْدَ الْوَصِيَّةِ أَنْ يَعْمَلَ بِالْمَالِ وَ أَنْ يَكُونَ الرَّبْحُ فِيمَا بَيْنَهُ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 هُوَ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صَالِحٍ بْنِ رَزِينٍ عَنِ ابْنِ أَشْيَمَ عَنْ أَبِي جَعْفَرٍ علیه السلام فِي عَبْدِ لِقَوْمٍ مَأْذُونٍ لَهُ فِي التَّجَارَةِ دَفَعَ إِلَيْهِ رَجُلٌ أَلْفَ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مِنْهَا نَسَمَةً وَ أَعْتِقْهَا عَنِّي وَ حُجَّ عَنِّي بِالْبَاقِي ثُمَّ مَاتَ صَاحِبُ الْأَلْفِ دِرْهَم فَانْطَلَقَ الْعَبْدُ فَاشْتَرَى أَبَاهُ فَأَعْتَقَهُ عَنِ الْمَيِّتِ وَ دَفَعَ إِلَيْهِ الْبَاقِيَ فِي الْحَجِّ عَنِ الْمَيْتِ فَحَجَّ عَنْهُ فَبَلَغَ ذَلِكَ مَوَالِيَ أَبِيهِ وَ مَوَالِيَهُ وَ وَرَثَةَ الْمَيِّتِ فَاخْتَصَمُوا جَمِيعاً فِي الْأَلْفِ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مَوَالِي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دیگری را وصی فرزندان خود و اموالش قرار داده و هنگام وصیت کردن به وصی اجازه داده است که با أموالش به معامله بپردازد و سود آن بین او و فرزندان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زیرا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زنده بود اجازه معامله را برای وصی صادر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بردهای اجازه تجارت داده بودند و شخصی هزار درهم به او داد و گفت با این پول بردهای خریداری کن سپس از جانب من آزادش کن و با بقیه پول از جانب من حج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پول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رفت و پدر خودش را خریداری کرد و از جانب صاحب پول آزادش کرد و بقیه پول را به پدرش داد که از جانب صاحب پول حج گزارد این خبر به صاحبان پدرش صاحبان خودش و ورثه صاحب پول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در باره آن مبلغ با هم نزاع کردند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برده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با پول ما خریده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أَبَاكَ بِمَالِنَا،</w:t>
      </w:r>
    </w:p>
    <w:p>
      <w:pPr>
        <w:pStyle w:val="BookText"/>
        <w:rPr/>
      </w:pPr>
      <w:r>
        <w:rPr>
          <w:rFonts w:ascii="Amiri" w:hAnsi="Amiri" w:eastAsia="Amiri" w:cs="Amiri"/>
          <w:color w:val="111111"/>
          <w:sz w:val="28"/>
          <w:sz w:val="28"/>
          <w:szCs w:val="28"/>
          <w:rtl w:val="true"/>
          <w:lang w:bidi="ar-SA"/>
        </w:rPr>
        <w:t>وَقَالَ مَوَالِي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الْحَجَّةُ فَقَدْ مَضَتْ بِمَا فِيهَا لَا تُرَدُّ وَأَمَّا الْمُعْتَقُ فَهُوَ رَةٌ الرِّقْ لِمَوَالِي أَبِيهِ وَ أَيُّ الْفَرِيقَيْنِ أَقَامَ الْبَيِّنَةَ أَنَّ الْعَبْدَ اشْتَرَى أَبَاهُ مِنْ أَمْوَالِهِمْ كَانَ لهم 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نَجْرَانَ أَوْ غَيْرِهِ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لِرَجُلٍ بِوَصِيَّةٍ فِي مَالِهِ تُلْثٍ أَوْ رُبُعِ فَقُتِلَ الرَّجُلُ خَطَةٌ يَعْنِي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 لِهَذِهِ الْوَصِيَّةِ مِنْ مِيرَائِهِ وَ مِنْ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يَحْيَى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با پول ما خریده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صاحبان برده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با پول ما خریده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با مسائل آن پایان پذیرفته است 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پدر برده که به بردگی صاحبان خودش بر می گردد و هر کدام از صاحبان برده و ورثه میت دلیل بیاورند که برده با پول آنان پدرش را خریده است پدر برده، برده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 به امام باقر علیه السلام عرض کردم شخصی یک سوم یا یک چهارم اموال خود را برای دیگری وصیت میکند آن گاه وصیت گزار به قتل خطایی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را میراث و دیه وصیت گزار نیز در بر می گیرد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أُخْتُ مُفَضَّلِ بْنِ غِيَاثٍ فَأَوْصَتْ بِشَيْءٍ مِنْ مَالِهَا التَّلْثِ فِي سَبِيلِ اللهِ وَ الثَّلْثِ فِي الْمَسَاكِينِ وَ التَّلْثِ فِي الْحَجِّ فَإِذَا هُوَ لَا يَبْلُغُ 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أَنَا وَ هُوَ إِلَى ابْنِ أَبِي لَيْلَى فَقَصَّ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ثُلُثَاً فِي ذَا وَ ثُلُثَاً في ذَا وَ ثُلُثَاً فِي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ابْنَ شُبْرُمَةَ فَقَالَ أَيْضاً كَمَا قَالَ ابْنُ أَبِي لَيْلَى، فَأَتَيْنَا أَبَا حَنِيفَةَ فَقَالَ كَمَا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إِلَى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عَبْدِ اللهِ علیه السلام وَلَمْ تَكُنْ حَجَّتِ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أَبَا عَبْدِ اللهِ علیه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 فَإِنَّهُ فَرِيضَةٌ مِنَ اللَّهِ عَلَيْهَا وَ مَا بَقِيَ فَاجْعَلْ بَعْضاً فِي ذَا وَبَعْضاً فِي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فَدَخَلْتُ المَسْجِدَ فَاسْتَقْبَلْتُ أَبَا حَنِيفَةَ وَ 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خواهر مفضّل بن غیاث از دنیا رفت و به مقداری از اموالش وصیت کرد که یک سوم آن مقدار را در راه خدا یک سوم برای فقرا و یک سوم برای انجام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مبلغ به اندازه وصيتش نبود من و مفضّل نزد ابن شبرمه رفتیم و ماجرا را برایش تعریف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در راه ،خداوند یک سوم در راه فقرا و یک سوم در راه حج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ابن ابی لیلی رفتیم او نیز سخن ابن شبرمه را تکرار کرد پس نزد ابو حنیفه رفتیم و او نیز سخن آن دو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مکه رفتیم مفضّل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کن، در ضمن آن زن حج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شروع کن؛ زیرا آن واجب الهی بر گردن او است و باقی مانده را مقداری در راه خدا و مقداری برای فقرا قرار 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کوفه بازگشتم و به مسجد کوفه رفتم با ابو حنیفه رو به رو شدم و به او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جَعْفَرَ بْنَ مُحَمَّدٍ علیهم السلام عَنِ الَّذِي سَأَلْتُكَ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بِحَقِّ اللَّهِ أَوَّلاً، فَإِنَّهُ فَرِيضَةٌ عَلَيْهَا وَ مَا بَقِيَ فَاجْعَلْهُ بَعْضاً فِي ذَا وَبَعْضاً فِي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قَالَ لِي خَيْراً وَلا شَرّاً وَجِئْتُ إِلَى حَلْقَتِهِ وَ قَدْ طَرَحُوهَا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فَرِيضَةٌ مِنَ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بِاللَّهِ كَانَ كَذَا وَكَذَا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أَخْبَرَنَا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سَعْدِ بْنِ إِسْمَاعِيلَ بْنِ الْأَحْوَصِ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مُسَافِرٍ حَضَرَهُ الْمَوْتُ فَدَفَعَ مَالَهُ إِلَى رَجُلٍ مِنَ التُجَّارِ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لِفُلانِ بْنِ فُلانٍ لَيْسَ لِي فِيهِ قَلِيلٌ وَ لَا كَثِيرٌ فَادْفَعْهُ إِلَيْهِ يَضَعُهُ حَيْثُ يَشَاءُ، فَمَاتَ وَلَمْ يَأْمُرَ صَاحِبَهُ الَّذِي جَعَلَ لَهُ بِأَمْرِ وَ لَا يَدْرِي صَاحِبُهُ مَا الَّذِي حَمَلَهُ عَلَى ذَلِكَ كَيْفَ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حَيْثُ يَشَاءُ إِذَا لَمْ يَكُنْ يَأْمُرُهُ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درباره مسأله ای که از تو پرسیده بودم سؤال کردم و امام به من فرمود نخست از حق خدا شروع کن؛ زیرا آن واجبی است بر عهده خواهر مفضّل و باقی مانده آن را مقداری در راه خداوند و مقداری برای فقرا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 ابو حنيفه رفتم شاگردان او آن مسأله را مطرح کردند و گفتند ابو 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شروع کن که واجبی الهی است بر عهده 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حنیفه چنین گفته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ما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الاسلام پرسیدم مسافری به بستر احتضار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خود را به تاجری داد و گفت این اموال از آنِ فلانی پسر فلانی است؛ من هیچ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ندارم پس آن را به او بده که هر طور که میخواهد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دنیا رفت و برای صاحب اموال دستوری صادر نکرد که با اموال چه کند و صاحب اموال نیز نمی داند چرا آن شخص اموال را از آن او دانسته است؛ اکنون او چه وظیفه ای دارد؟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میت دستوری نداده آن را در هر راهی که می خواهد، مصرف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رَجُلٍ أَوْصَى إِلَى رَجُلٍ أَنْ يُعْطِيَ قَرَابَتَهُ مِنْ ضَيْعَتِهِ كَذَا وَكَذَا جَرِيباً مِنْ طَعَام فَمَرَّتْ عَلَيْهِ سِنُونَ لَمْ يَكُنْ فِي ضَيْعَتِهِ فَضْلُ بَلِ احْتَاجَ إِلَى السَّلَفِ الْعِينَةِ عَلَى مَنْ أَوْصَى لَهُ مِنَ السَّلَفِ وَ الْعِينَةِ أَمْ لَا، فَإِنْ أَصَابَهُمْ بَعْدَ ذَلِكَ يُجْرِ عَلَيْهِمْ لِمَا فَاتَهُمْ مِنَ السِّنِينَ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لا أُبَالِي إِنْ أَعْطَاهُمْ أَوْ أَخَذَ ثُمَّ يَقْضِي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رَجُلٍ أَوْصَى بِوَصَايَا لِقَرَابَاتِهِ وَ أَدْرَكَ الْوَارِثُ فَقَالَ لِلْوَصِيَّ أَنْ يَعْزِلَ أَرْضِاً بِقَدْرِ مَا يُخْرِجُ مِنْهُ وَصَايَاهُ إِذَا قَسَمَ الْوَرَثَةُ وَ لَا يُدْخِلَ هَذِهِ الْأَرْضَ فِي قِسْمَتِهِمْ أَمْ كَيْفَ يَصْنَعُ؟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كَذَا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الْعَزِيزِ بْنِ الْمُهْتَدِي عَنْ جَدِّهِ عَنْ مُحَمَّدِ بْنِ الْحُسَيْنِ عَنْ سَعْدِ بْنِ سَعْدٍ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دیگری وصیت نمود که محصول غلات فلان جریب از زمین کشاورزی او را به خویشانش بدهد پس از گذشت چند سال نه تنها زمین محصولی نداشت بلکه برای محصول دادن به قرض و وام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هزینه قرض و وام بر عهده کسانی است که برای آنها وصیت شده یا نه؟ از این روی اگر پس از هزینه کردن محصول داد، سهمیه سال های گذشته که به آنان نرسیده بود به آنان پرداخت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اهمیتی نمیدهم که متولی ،زمین سهمیه آنها را از جانب خودش بدهد؛ یا این که هزینه زمین را از آنان بگیرد آنگاه بعد از محصول دادن پرداخت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مردی برای نزدیکانش وصیتی می کند و وارثی بالغ دارد وصی می تواند در هنگامی که ورثه میراث را تقسیم می کنند زمینی را که کفاف وصیت پدرش را بدهد کنار بگذارد و آن را در تقسیم میراث داخل نکند؟ یا چه وظیفه دیگری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شایسته است چنین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يَعْنِي أَبَا الْحَسَنِ الرّضَا علیه السلام عَنْ رَجُلٍ كَانَ لَهُ ابْنُ يَدَّعِيهِ فَنَفَاهُ وَ أَخْرَجَهُ مِنَ المِيرَاتِ وَ أَنَا وَصِيُّهُ فَكَيْفَ أَصْنَعُ؟</w:t>
      </w:r>
    </w:p>
    <w:p>
      <w:pPr>
        <w:pStyle w:val="BookText"/>
        <w:rPr/>
      </w:pPr>
      <w:r>
        <w:rPr>
          <w:rFonts w:ascii="Amiri" w:hAnsi="Amiri" w:eastAsia="Amiri" w:cs="Amiri"/>
          <w:color w:val="111111"/>
          <w:sz w:val="28"/>
          <w:sz w:val="28"/>
          <w:szCs w:val="28"/>
          <w:rtl w:val="true"/>
          <w:lang w:bidi="ar-SA"/>
        </w:rPr>
        <w:t>فَقَالَ يَعْنِي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الْوَلَدُ بِإِقْرَارِهِ بِالْمَشْهَدِ لَا يَدْفَعُهُ الْوَصِيُّ عَنْ شَيْءٍ قَدْ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اللَّهِ بْنِ جَبَلَةَ عَنْ إِسْحَاقَ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كَانَتْ لَهُ عِنْدِي دَنَانِيرُ وَ كَانَ مَرِيضاً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فَأَعْطِ فُلاناً عِشْرِينَ دِينَاراً وَ أَعْطِ أَخِي بَقِيَّةَ الدَّنَانِيرِ فَمَاتَ وَ لَمْ أَشْهَدْ مَوْتَهُ فَأَتَانِي رَجُلٌ مُسْلِمٌ صَادِقٌ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أَمَرَنِي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الدَّنَانِيرَ الَّتِي أَمَرْتُكَ أَنْ تَدْفَعَهَا إِلَى أَخِي فَتَصَدَّقْ مِنْهَا بِعَشَرَةِ دَنَانِيرَ اقْسِمْهَا فِي الْمُسْلِمِينَ وَ لَمْ يَعْلَمْ أَخُوهُ أَنَّ لَهُ عِنْدِي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تَصَدَّقَ مِنْهَا بِعَشَرَةِ دَنَانِيرَ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پسری دارد که ادعا میکند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طرد می کند و از میراث محروم می سازد من وصی آن شخص هستم؛ اکنون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اقرار شخص در حضور شاهدان، پسر،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حق ندارد فرزند را از چیزی که می داند حق اوست دور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بیمار مبلغی دینار نزد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برایم رخ داد بیست دینار به فلانی بپرداز و بقیه آن را به برادرم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از دنیا رفت، اما من شاهد مرگش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راستگویی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به من دستور داد به تو بگویم که دینارهایی را که به تو دستور داده بودم به برادرم بدهی بنگر و ده دینار آن را صدقه ده و بین فقرای مسلمان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برادر میت نمی دانست برادرش مقداری پول نزد من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ده دینار آن را همان طور که میت گفته است صدقه دهی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عَنْ عَبْدِ الرَّحْمَانِ بْنِ الْحَجَّاجِ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كَانَ غَارِماً فَهَلَكَ فَأُخِذَ بَعْضُ وُلْدِهِ بِمَا كَانَ عَلَيْهِ فَغُرِّمُوا غُرْماً عَنْ أَبِيهِمْ فَانْطَلَقُوا إِلَى دَارِهِ فَابْتَاعُوهَا وَ مَعَهُمْ وَرَثَةٌ غَيْرُهُمْ نِسَاءٌ وَ رِجَالٌ لَمْ يُطْلِقُوا الْبَيْعَ وَ لَمْ يَسْتَأْمِرُوهُمْ فِيهِ فَهَلْ عَلَيْهِمْ فِي ذَلِكَ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إِنَّمَا أَصَابَ الدَّارَ مِنْ عَمَلِهِ ذَلِكَ فَإِنَّمَا غُرِّمُوا فِي ذَلِكَ الْعَمَلِ فَهُوَ عَلَيْهِمْ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إِبْرَاهِيمَ بْنِ مِهْزَمٍ عَنْ عَنْبَسَةَ</w:t>
      </w:r>
    </w:p>
    <w:p>
      <w:pPr>
        <w:pStyle w:val="BookText"/>
        <w:rPr/>
      </w:pPr>
      <w:r>
        <w:rPr>
          <w:rFonts w:ascii="Amiri" w:hAnsi="Amiri" w:eastAsia="Amiri" w:cs="Amiri"/>
          <w:color w:val="111111"/>
          <w:sz w:val="28"/>
          <w:sz w:val="28"/>
          <w:szCs w:val="28"/>
          <w:rtl w:val="true"/>
          <w:lang w:bidi="ar-SA"/>
        </w:rPr>
        <w:t>الْعَابِدِ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جَهَازَكَ وَ قَدَّمْ زَادَكَ وَ كُنْ وَصِيَّ نَفْسِكَ وَ لَا تَقُلْ لِغَيْرِكَ يَبْعَثُ إِلَيْكَ بِمَا يُصْلِحُكَ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بدهکاری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 او را به خاطر بدهی پدر گرفتند آنان به خاطر بدهی پدر، بدهکار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رفتند خانه پدرشان را فروختند و بدهی 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فرزندان، و ورثه دیگری نیز بودند که تعدادی زن و مرد بودند آنان فروش خانه را جایز ندانستند فرزندانی که خانه را فروخته بودند از این ورثه اجازه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آیا آن ورثه ای که خانه را فروختند به خاطر این کار مدیون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میت با همان پولی که بدهکار بود این خانه را به دست آورده بود، پس همه آنان در این کار بدهکارند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بدهی بر عهده همگی آنان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عابد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 تا به کاربندم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سفر را آماده کن و توشه ات را قبل از حرکت بفرست؛ خودت قبل از مرگ وصیتت را اجراکن و مگو که دیگران بعد از مرگت روانه کنند و شکست تو را اصلاح نمایند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علیه السلام أَعْلِمُهُ أَنَّ إِسْحَاقَ بْنَ إِبْرَاهِيمَ وَقَفَ ضَيْعَةً عَلَى الْحَجِّ وَأُم وَلَدِهِ وَ مَا فَضَلَ عَنْهَا لِلْفُقَرَاءِ وَ أَنَّ مُحَمَّدَ بْنَ إِبْرَاهِيمَ أَشْهَدَنِي عَلَى نَفْسِهِ بِمَالٍ لِيُفَرَّقَ عَلَى إِخْوَانِنَا وَ أَنَّ فِي بَنِي هَاشِمٍ مَنْ يُعْرَفُ حَقَّهُ يَقُولُ بِقَوْلِنَا مِمَّنْ هُوَ مُحْتَاجٌ فَتَرَى أَنْ أَصْرِفَ ذَلِكَ إِلَيْهِمْ إِذَا كَانَ سَبِيلُهُ سَبِيلَ الصَّدَقَةِ لِأَنَّ وَقْفَ إِسْحَاقَ إِنَّمَا 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يَرْحَمُكَ اللهُ مَا ذَكَرْتَ مِنْ وَصِيَّةِ إِسْحَاقَ بْنِ إِبْرَاهِيمَ رَضِيَ اللهُ عَنْهُ وَ مَا أَشْهَدَ لَكَ بِذَلِكَ مُحَمَّدُ بْنُ إِبْرَاهِيمَ رَضِيَ اللَّهُ عَنْهُ وَ مَا اسْتَأْمَرْتَ فِيهِ مِنْ إِيصَالِكَ بَعْضَ ذَلِكَ إِلَى مَنْ لَهُ مَيْلٌ وَ مَوَدَّةٌ مِنْ بَنِي هَاشِمٍ مِمَّنْ هُوَ مُسْتَحِقٌ فَقِيرٌ فَأَوْصِلْ ذَلِكَ إِلَيْهِمْ يَرْحَمُكَ اللهُ فَهُمْ إِذَا صَارُوا إِلَى هَذِهِ الْخُطَّةِ أَحَقُّ بِهِ مِنْ غَيْرِهِمْ لِمَعْنِّى لَوْ فَسَّرْتُهُ لَكَ لَعَلِمْتَهُ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نامه نوشتم و اعلام داشتم که اسحاق بن ابراهیم زمین کشاورزی خود را وقف انجام حج و کنیز فرزند دارش قرار داد و اضافه آن را وقف فقرا نمود و محمد بن ابراهیم مرا بر خودش شاهد گرفت تا اموالی را بین برادران ما تقسیم کند و در بین بنی هاشم کسانی هستند که حق ایشان را می شناسند و شیعه هستند، هم چنین احتیاج مالی دارند به نظر شما در صورتی که آن اموال صدقه باشد می توانم آن را به آنان بدهم؛ زیرا وقف اسحاق بن ابراهیم صدقه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نوشت آن چه را گفتی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وصیت 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او راضی گردد و شهادتی که محمد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گرفت و اجازه ای که برای رساندن قسمتی از آن اموال به عده ای از بنی هاشم که ارادت و محبتی به ما دارند و مستحق و فقیرند، طلب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اموال را به آنان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آن عده از بنی هاشم بر این عقیده باشند از دیگران سزاوارتر خواهند بود؛ به خاطر دلیلی که اگر برای تو تفسیر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خواهی دانست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سَعِيدِ بْنِ يَسَارٍ عَنْ أَبِي عَبْدِ اللَّهِ عليه السلام فِي رَجُلٍ دَفَعَ إِلَى رَجُلٍ مَالاً وَ قَالَ إِنَّمَا أَدْفَعُهُ إِلَيْكَ لِيَكُونَ ذُخْراً لِابْنَتَيْ فُلانَةَ وَ فُلانَةَ ثُمَّ بَدَا لِلشَّيْحَ بَعْدَ مَا دَفَعَ الْمَالَ أَنْ يَأْخُذَ مِنْهُ خَمْسَةٌ وَ عِشْرِينَ وَ مِائَةَ دِينَارٍ فَاشْتَرَى بِهَا جَارِيَةً لِابْنِ ابْنِهِ، ثُمَّ إِنَّ الشَّيْخَ هَلَكَ فَوَقَعَ بَيْنَ الْجَارِيَتَيْنِ وَ بَيْنَ الْغُلامِ أَوْ إِحْدَاهُمَا فَقَالَتَا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اللَّهِ إِنَّكَ لَتَنْكِحُ جَارِيَتَكَ حَرَاماً إِنَّمَا اشْتَرَاهَا أَبُونَا لَكَ مِنْ مَالِنَا الَّذِي دَفَعَهُ إِلَى فُلانٍ فَاشْتَرَى لَكَ مِنْهُ هَذِهِ الْجَارِيَةَ فَأَنْتَ تَنْكِحُهَا حَرَاماً لا تَحِلُّ لَكَ، فَأَمْسَكَ الْفَتَى عَنِ الْجَارِيَةِ فَمَا تَرَى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الرَّجُلُ الَّذِي دَفَعَ الْمَالَ أَبَا الْجَارِيَتَيْنِ وَ هُوَ جَدُّ الْغُلَامِ وَ هُوَ اشْتَرَى لَهُ الْجَارِيَةَ؟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جَارِيَتَهُ إِذَا كَانَ الْجَدُّ هُوَ الَّذِي أَعْطَاهُ وَ هُوَ الَّذِي أَخَذَهُ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 به امام صادق عرض کردم پیری سالمند نقدینه ای به امانت می سپارد و به آن مرد امین می گوید از این رو نقدینه را به امانت می سپارم که بعد از من ذخیره ای برای دخترانم فلانی و فلانی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می آید وصد و بیست و پنج دینار آن را مسترد می کند و برای نوۀ خود کنیزی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پیرمرد از دنیا رفت و مابقی نقدینه در اختیار آن دو خواهر قرار می گیرد از ماجرا مطلع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میان این دو خواهر با آن برادرزاده نزاعی رخ می دهد به برادر زاده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وای بر تو به خدا سوگند این کنیزی که داری برای تو حرام است پدر از مال ما که نزد فلانی به امانت گذاشته بود این کنیز را برایت خرید، تو مالک این کنیز نیستی، بستر این کنیز بر تو حرام است بعد از این نزاع آن از مباشرت با کنیز خودداری می کند و تکلیف خود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پیر سالمند که نقدینه اش را برای این دو خواهر به امانت گذاشته پدر همین دو خواهر نیست؟ مگر آن پیر سالمند جد همین پسر نیست که این کنیز را خریداری کرده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پسر اطلاع بده در صورتی که جد او شخصاً مالی را به امانت گذاشته است و شخصاً دریافت کرده و این کنیز را خریده است می تواند با کنیز خود همبستر شود</w:t>
      </w:r>
      <w:r>
        <w:rPr>
          <w:rFonts w:eastAsia="IRNazanin" w:cs="IRNazanin"/>
          <w:color w:val="111111"/>
          <w:sz w:val="28"/>
          <w:szCs w:val="28"/>
          <w:rtl w:val="true"/>
          <w:lang w:bidi="fa-IR"/>
        </w:rPr>
        <w:t xml:space="preserve">. </w:t>
      </w:r>
      <w:bookmarkStart w:id="201" w:name="pg19996_239350"/>
    </w:p>
    <w:p>
      <w:pPr>
        <w:pStyle w:val="Heading3"/>
        <w:numPr>
          <w:ilvl w:val="2"/>
          <w:numId w:val="1"/>
        </w:numPr>
        <w:rPr/>
      </w:pPr>
      <w:bookmarkStart w:id="202" w:name="__RefHeading___Toc704782_2320776876"/>
      <w:bookmarkStart w:id="203" w:name="_Toc79"/>
      <w:bookmarkEnd w:id="201"/>
      <w:bookmarkEnd w:id="202"/>
      <w:r>
        <w:rPr>
          <w:rtl w:val="true"/>
        </w:rPr>
        <w:t>بخش سی و هشتم</w:t>
      </w:r>
      <w:bookmarkEnd w:id="203"/>
    </w:p>
    <w:p>
      <w:pPr>
        <w:pStyle w:val="Heading4"/>
        <w:numPr>
          <w:ilvl w:val="3"/>
          <w:numId w:val="1"/>
        </w:numPr>
        <w:rPr/>
      </w:pPr>
      <w:bookmarkStart w:id="204" w:name="__RefHeading___Toc704784_2320776876"/>
      <w:bookmarkStart w:id="205" w:name="_Toc80"/>
      <w:bookmarkEnd w:id="204"/>
      <w:r>
        <w:rPr>
          <w:rtl w:val="true"/>
        </w:rPr>
        <w:t>حکم کسی که بدون وصیت می میرد و وارث صغیر دارد</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مَاتَ عَلَى غَيْرِ وَصِيَّةٍ وَ لَهُ وَارِثْ صَغِيرٌ فَيُبَاعُ عَلَيْهِ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أَحْمَدَ بْنِ مُحَمَّدِ بْنِ عِيسَى عَنْ إِسْمَاعِيلَ بْنِ سَعْدِ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الرَّضَا علیه السلام عَنْ رَجُلٍ مَاتَ بِغَيْرِ وَصِيَّةٍ وَ تَرَكَ أَوْ لاداً ذُكْرَاناً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وَغِلْمَاناً صِغَاراً وَ تَرَكَ جَوَارِيَ وَمَمَالِيكَ هَلْ يَسْتَقِيمُ أَنْ تُبَاعَ الْجَوَارِي؟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يَصْحَبُ الرَّجُلَ فِي سَفَرِهِ فَيَحْدُثُ بِهِ حَدَثُ الْمَوْتِ وَ لا يُدْرِكُ الْوَصِيَّةَ كَيْفَ يَصْنَعُ بِمَتَاعِهِ؟ وَ لَهُ أَوْلَادٌ صِغَارٌ وَ كِبَارٌأَ يَجُوزُ أَنْ يَدْفَعَ مَتَاعَهُ وَدَوَابَّهُ إِلَى وُلْدِهِ الْكِبَارِ أَوْ إِلَى الْقَاضِي؟ فَإِنْ كَانَ فِي بَلْدَةٍ لَيْسَ فِيهَا قَاضٍ كَيْفَ يَصْنَعُ وَإِنْ كَانَ دَفَعَ الْمَالَ إِلَى وُلْدِهِ الْأَكَابِرِ وَ لَمْ يُعْلِمْ بِهِ فَذَهَبَ وَ لَمْ يَقْدِرْ عَلَى رَبِّهِ كَيْفَ يَصْنَعُ؟</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حکم کسی که بدون وصیت می میرد و وارث صغیر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وصیت بمیرد و فرزندانی پسر و دختر، با چند غلام نابالغ و چند کنیز و برده از او به جا بماند، آیا فروختن کنیزان او کار درستی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دوست خود همسفر می شود و در سفر دوستش به علت حادثه ای فوت می کند و فرصت وصیت نمی یابد متاع او را چه باید کرد با آن که فرزندان او برخی بالغ اند و برخی نابالغ؟ آیا رواست که متاع او را با چهارپای سواری به فرزندان بالغ او رد کنند؟ یا لازم است که آن را به قاضی بسپارند؟ و اگر در شهری باشند که قاضی ندارد، چه باید بکنند؟ و اگر مال و متاع او را به فرزندان بالغ او رد کنند و به دیگران اطلاع ندهند و آن مال و متاع از میان برود و انسان نتواند از آنان پس بگیرد، چه باید کرد؟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الصِّغَارُ وَ طَلَبُوا فَلَمْ يَجِدْ بُدّاً مِنْ إِخْرَاجِهِ إِلَّا أَنْ يَكُونَ بِأَمْرِ السُّلْطَانِ وَعَنِ الرَّجُلِ يَمُوتُ بِغَيْرِ وَصِيَّةٍ وَ لَهُ وَرَثَةٌ صِغَارٌ وَ كِبَارٌ أَ يَحِلُّ شِرَاءُ خَدَمِهِ وَمَتَاعِهِ مِنْ غَيْرِ أَنْ يَتَوَلَّى الْقَاضِي بَيْعَ ذَلِكَ فَإِنْ تَوَلَّاهُ قَاضٍ قَدْ تَرَاضَوْا بِهِ وَ لَمْ يَسْتَأْمِرْهُ الْخَلِيفَةُ أَ يَطِيبُ الشَّرَاءُ مِنْهُ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الْأَكَابِرُ مِنْ وُلْدِهِ مَعَهُ فِي الْبَيْعِ فَلَا بَأْسَ بِهِ إِذَا رَضِيَ الْوَرَثَةُ بِالْبَيْعِ وَقَامَ عَدْلٌ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بَيْنِي وَبَيْنَهُ قَرَابَةً مَاتَ وَ تَرَكَ أَوْ لاداً صِغَارًا وَتَرَكَ مَمَالِيكَ لَهُ غِلْمَانٌ وَ جَوَارِي وَلَمْ يُوصِ فَمَا تَرَى فِيمَنْ يَشْتَرِي مِنْهُمُ الْجَارِيَةَ يَتَّخِذُهَا أُمَّ وَلَدٍ وَ مَا تَرَى فِي بَيْعِهِمْ؟</w:t>
      </w:r>
    </w:p>
    <w:p>
      <w:pPr>
        <w:pStyle w:val="BookText"/>
        <w:rPr/>
      </w:pPr>
      <w:r>
        <w:rPr>
          <w:rFonts w:ascii="IRNazanin" w:hAnsi="IRNazanin" w:eastAsia="IRNazanin"/>
          <w:color w:val="111111"/>
          <w:sz w:val="28"/>
          <w:sz w:val="28"/>
          <w:szCs w:val="28"/>
          <w:rtl w:val="true"/>
          <w:lang w:bidi="fa-IR"/>
        </w:rPr>
        <w:t>أمام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فرزندان نابالغ او بالغ شوند و حق خود را مطالبه نمایند، چاره ای ندارد جز این که از کیسه خود تاوان دهد مگر که والی گفته باشد مال و متاع او را به فرزندان بالغ او تسلیم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بدون وصیت بمیرد و فرزندان او برخی بالغ باشند و برخی نابالغ، رواست که بردگان او و یا متاع زندگی او را خریداری کنند؟ با آن که فروش متاع او به امر قاضی نباشد؟ و اگر همگان رضایت دهند و یک قاضی اختصاصی معین کنند، خرید متاع آن میت حلال و روا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فرزندان بالغ او در کنار قاضی باشند و همۀ وارثان به فروش متاع و وسائل</w:t>
      </w:r>
    </w:p>
    <w:p>
      <w:pPr>
        <w:pStyle w:val="BookText"/>
        <w:rPr/>
      </w:pPr>
      <w:r>
        <w:rPr>
          <w:rFonts w:ascii="IRNazanin" w:hAnsi="IRNazanin" w:eastAsia="IRNazanin"/>
          <w:color w:val="111111"/>
          <w:sz w:val="28"/>
          <w:sz w:val="28"/>
          <w:szCs w:val="28"/>
          <w:rtl w:val="true"/>
          <w:lang w:bidi="fa-IR"/>
        </w:rPr>
        <w:t>رضایت دهند و یک فرد عادل متصدی فروش و تقسیم ،باشد خرید آن وسائل مانعی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خویشان من از دنیا رفت و فرزندان کوچکی به جای گذاشت او غلامان و کنیزانی نیز به جای نهاد اما وصیت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نظر شما در بارۀ کسی که کنیزی از آنان میخرد و او را جهت فرزند دار شدن قرار می دهد چیست؟ هم چنین نظر شما درباره فروشی که آن کودکان انجام می دهند چیست؟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لَهُمْ وَلِيٌّ يَقُومُ بِأَمْرِهِمْ بَاعَ عَلَيْهِمْ وَ نَظَرَ لَهُمْ كَانَ مَأْجُوراً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فِيمَنْ يَشْتَرِي مِنْهُمُ الْجَارِيَةَ فَيَتَّخِذُهَا أُمَّ 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أَنْفَذَ ذَلِكَ الْقَيْمُ لَهُمُ النَّاظِرُ فِيمَا يُصْلِحُهُمْ وَ لَيْسَ لَهُمْ أَنْ يَرْجِعُوا فِيما صَنَعَ الْقَيِّمُ لَهُمُ النَّاظِرُ فِيمَا يُصْلِحُهُمْ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مَاتَ وَ لَهُ بَنُونَ وَ بَنَاتٌ صِغَارٌ وَ كِبَارٌ مِنْ غَيْرِ وَصِيَّةٍ وَ لَهُ خَدَمٌ وَ مَمَالِيكَ وَ عُقَدٌ كَيْفَ يَصْنَعُ الْوَرَثَةُ بِقِسْمَةِ ذَلِكَ الْمِيرَاثِ؟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ثِقَةٌ قَاسَمَهُمْ ذَلِكَ كُلَّهُ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سرپرستی دارند که امور آنها را انجام می دهد، برای آنان بفروشد و حق آنان را در نظر بگیرد پاداش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از آن فرزندان کنیز می خرد و از او فرزند دار می شود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ایرادی ندارد به شرط آن که سر پرست آنان که مصالح آنها را در نظر گرفته این معامله را امضا کند و در این صورت حق رجوع از معامله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بدون وصیت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پسران و دختران کوچک و بزرگی و خدمت کاران و بردگانی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چگونه میراث را تقسیم کنند؟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مورد اعتمادی به پاخاست و همه میراث را بین ورثه تقسیم نمود، مانعی ندارد</w:t>
      </w:r>
      <w:r>
        <w:rPr>
          <w:rFonts w:eastAsia="IRNazanin" w:cs="IRNazanin"/>
          <w:color w:val="111111"/>
          <w:sz w:val="28"/>
          <w:szCs w:val="28"/>
          <w:rtl w:val="true"/>
          <w:lang w:bidi="fa-IR"/>
        </w:rPr>
        <w:t xml:space="preserve">. </w:t>
      </w:r>
      <w:bookmarkStart w:id="206" w:name="pg19996_239353"/>
    </w:p>
    <w:p>
      <w:pPr>
        <w:pStyle w:val="Heading3"/>
        <w:numPr>
          <w:ilvl w:val="2"/>
          <w:numId w:val="1"/>
        </w:numPr>
        <w:rPr/>
      </w:pPr>
      <w:bookmarkStart w:id="207" w:name="__RefHeading___Toc704786_2320776876"/>
      <w:bookmarkStart w:id="208" w:name="_Toc81"/>
      <w:bookmarkEnd w:id="206"/>
      <w:bookmarkEnd w:id="207"/>
      <w:r>
        <w:rPr>
          <w:rtl w:val="true"/>
        </w:rPr>
        <w:t>بخش سی و نهم</w:t>
      </w:r>
      <w:bookmarkEnd w:id="208"/>
    </w:p>
    <w:p>
      <w:pPr>
        <w:pStyle w:val="Heading4"/>
        <w:numPr>
          <w:ilvl w:val="3"/>
          <w:numId w:val="1"/>
        </w:numPr>
        <w:rPr/>
      </w:pPr>
      <w:bookmarkStart w:id="209" w:name="__RefHeading___Toc704788_2320776876"/>
      <w:bookmarkStart w:id="210" w:name="_Toc82"/>
      <w:bookmarkEnd w:id="209"/>
      <w:r>
        <w:rPr>
          <w:rtl w:val="true"/>
        </w:rPr>
        <w:t>حکم سرپرستی ایتام و حدود بلوغ</w:t>
      </w:r>
      <w:bookmarkEnd w:id="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الْوَصِيِّ يُدْرِكُ أَيْتَامُهُ فَيَمْتَنِعُونَ مِنْ أَخْذِ مَالِهِمْ وَ مَنْ يُدْرِكُ وَ لَا يُؤْنَسُ مِنْهُ الرُّشْدُ وَ حَدٌ الْبُلُوغ</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سَعْدِ بْنِ إِسْمَاعِيلَ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علیه السلام عَنْ وَصِيَّ أَيْنَامٍ تُدْرِكُ أَيْتَامُهُ فَيَعْرِضُ عَلَيْهِمْ أَنْ يَأْخُذُوا الَّذِي لَهُمْ فَيَأْبَوْنَ عَلَيْهِ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عَلَيْهِمْ وَ يُكْرِهُهُمْ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هِشَامٍ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حکم سرپرستی ایتام و حدود بلوغ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گوید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ایتام به حد بلوغ و رشد برسند و وصی و سرپرست به آنان تکلیف کند که بیایید و اموال خود را تحویل بگیرید، ولی آنان خودداری کنند، تکلیف وصی 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جبر و اکراه اموالشان را به آنان رد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انْقِطَاعُ يُتم اليتيم بِالِاحْتِلام وَ هُوَ أَشُدُهُ وَ إِنِ احْتَلَمَ وَ لَمْ يُؤْنَسْ مِنْهُ رُشْدُ وَ كَانَ سَفِيها أَوْ ضَعِيفاً فَلْيَمْسِك عَنْهُ وَلِيُّهُ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بَعْضِ أَصْحَابِهِ عَنْ مُثَنَّى بْنِ رَاشِدِ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يَتِيمِ قَدْ قَرَأَ الْقُرْآنَ وَ لَيْسَ بِعَفْلِهِ بَأْسٌ وَ لَهُ مَالٌ عَلَى يَدَيْ رَجُلٍ فَأَرَادَ الرَّجُلُ الَّذِي عِنْدَهُ الْمَالُ أَنْ يَعْمَلَ بِمَالِ الْيَتِيمِ مُضَارَبَةً فَأَذِنَ لَهُ الْغُلَامُ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يَعْمَلَ بِهِ حَتَّى يَحْتَلِمَ وَ يَدْفَعَ إِلَيْهِ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احْتَلَمَ وَ لَمْ يَكُنْ لَهُ عَقْلُ لَمْ يُدْفَعْ إِلَيْهِ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الْحَسَنِ عَنْ جَعْفَرِ بْنِ سَمَاعَةَ عَنْ دَاوُدَ بْنِ سِرْحَانَ عَنْ أَبِي عَبْدِ اللهِ علیه السلام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مُحَمَّدِ بْنِ سَمَاعَةَ عَنْ عَلِيِّ بْنِ رِبَاطٍ وَ الْحُسَيْنِ بْنِ هَاشِمٍ وَصَفْوَانَ بْنِ يَحْيَى عَنْ عِيصِ بْنِ الْقَاسِمِ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پایان یافتن یتیمی یتیم، احتلام اوست که همان رشد اوست و اگر محتلم شود، اما رشدی از او مشاهده نشد بلکه سفیه و ناتوان بود پس سر پرستش باید اموال او را برایش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که هنوز به حد بلوغ نرسیده و تحت سرپرستی ولی خود به سر می برد، اما قرآن را خوانده است و به هوش و خرد او ایرادی نیست اگر ولی او تصمیم بگیرد که با اموال او به صورت مضاربه تجارت کند و منافع را تقسیم کنند و به همین منظور از یتیم خود اجازه بگیرد و یتیم به او اجازه بدهد، روا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ندارد که این ولی با اموال یتیم تجارت کند تا آن روز که یتیم بالغ شود و مالش را به او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یتیم به حد بلوغ برسد و محتلم شود ولی هوش و خرد او در حد کفایت اجتماعی نباشد، هرگز نمی توان اموال او را به دستش سپرد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الْيَتِيمَةِ مَتَى يُدْفَعُ إِلَيْهَا مَالُهَا؟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لا تُفْسِدُ وَلا تُضَيعُ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إِنْ كَانَتْ قَدْ تَزَوَّجَتْ؟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فَقَدِ انْقَطَعَ مِلْكُ الْوَصِيَّ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عَنْ صَفْوَانَ عَنْ مُوسَى بْنِ بَكْرٍ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بِالْجَارِيَةِ حَتَّى تَأْتِيَ لَهَا تِسْعُ سِنِينَ أَوْ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عَنْ جَعْفَرِ بْنِ سَمَاعَةَ عَنْ آدَمَ بَيَّاعِ اللُّؤْلُوْ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الْغُلامُ ثَلاثَ عَشْرَةَ سَنَةٌ كُتِبَتْ لَهُ الْحَسَنَةُ وَ كُتِبَتْ عَلَيْهِ السَّيِّئَةُ وَ عُوقِبَ وَ إِذَا بَلَغَتِ الْجَارِيَةُ تِسْعَ سِنِينَ فَكَذَلِكَ وَ ذَلِكَ أَنَّهَا تَحِيضُ لِتِسْعَ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الْوَشَّاءِ عَنْ عَبْدِ اللَّهِ بْنِ سِنَانٍ عَنْ أَبِي عَبْدِ اللَّهِ صلى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دختری یتیم در کفالت من باشد، در چه وقتی باید اموالش را به او رد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بدانی اموال خود را به فساد و تباهی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شوهر ،کند تکلیف وصی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دختر یتیم شوهر کند، ولایت و صی قطع می شود و تحت نظر شوهر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نمی تواند با همسر خود عروسی کند، مگر موقعی که نه ساله و یا ده ساله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پسر به سن سیزده سالگی برسد، کارهای نیک و بد او ثبت می شود و مسئولیت دارد و هرگاه دختر به سن نه سالگی برسد به همین صورت کارهای نیک و بد او ثبت می شود و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به خاطر این است که دختر در سن نه سالگی حائض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بَلَغَ أَشُدَّهُ ثَلاثَ عَشْرَةَ سَنَةٌ وَ دَخَلَ فِي الْأَرْبَعَ عَشْرَةَ وَجَبَ عَلَيْهِ مَا وَجَبَ عَلَى الْمُحْتَلِمِينَ احْتَلَمَ أَوْ لَمْ يَحْتَلِمْ كُتِبَتْ عَلَيْهِ السَّيِّئَاتُ وَكُتِبَتْ لَهُ الْحَسَنَاتُ وَجَازَ لَهُ كُلُّ شَيْءٍ إِلَّا أَنْ يَكُونَ ضَعِيفاً أَوْ سَفِيهَا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أَبِي مُحَمَّدٍ الْمَدَائِنِي عَنْ عَلِيِّ بْنِ حَبِيبٍ بَيَّاعِ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عِيسَى بْنُ 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يَتَّغِرُ الصَّبِيُّ لِسَبْعِ وَ يُؤْمَرُ بِالصَّلَاةِ لِتِسْعِ وَيُفَرَّقُ بَيْنَهُمْ فِي الْمَضَاجِعِ لِعَشْرِ وَ يَحْتَلِمُ لِأَرْبَعَ عَشْرَةَ وَ يَنْتَهِي طُولُهُ لِإِحْدَى وَعِشْرِينَ سَنَةٌ وَ يَنْتَهِي عَقْلُهُ لِثَمَانٍ وَ عِشْرِينَ إِلَّا التَّجَارِبَ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رشد پسر بچه به سیزده سالگی رسید و داخل چهارده سالگی شد، تکالیفی که بر محتلم شدگان واجب است بر او نیز واجب می گردد؛ چه محتلم بشود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حسنات و نیکی ها برایش نگاشته می شود و هر چیزی برای او جایز می گردد جز این که ناتوان و یا سفیه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 های شیری پسر بچه در هفت سالگی می افتد و دندان اصلی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 سالگی باید به او فرمان کنند که نماز بخواند و در ده سالگی محل خواب کودکان از هم جدا می شود و در چهارده سالگی محتلم می گردد و در بیست و یک سالگی رشد قامتش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بیست و هشت سالگی رشد عقل به پایان می رسد جز تجربه که هم چنان بر آن افزوده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الْحَسَنِ عَنْ مُحَمَّدِ بْنِ عِيسَى عَمَّنْ رَوَاهُ عَنْ عَبْدِ اللهِ علیه السلام فِي رَجُلٍ مَاتَ وَأَوْصَى إِلَى رَجُلِ وَ لَهُ ابْنُ صَغِيرٌ فَأَدْرَكَ الغُلامُ وَذَهَبَ إِلَى الْوَصِيُّ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مَالِي لِأَتَزَوَّجَ فَأَبَى عَلَيْهِ فَذَهَبَ حَتَّى زَنَى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ثُلُتَيْ إِثْم زِنَى هَذَا الرَّجُلِ ذَلِكَ الْوَصِيُّ، لِأَنَّهُ مَنَعَهُ الْمَالَ وَ لَمْ يُعْطِهِ فَكَانَ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الْوَصَايَا وَ الْحَمْدُ لِلَّهِ رَبِّ الْعَالَمِينَ وَ صَلَوَاتُهُ عَلَى خَيْرِ خَلْقِهِ مُحَمَّدٍ وَ آلِهِ الطَّاهِرِينَ وَ يَتْلُوهُ إِنْ شَاءَ اللهُ تَعَالَى كِتَابُ الْمَوَارِيثِ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میتی که شخصی را وصی خود نموده بود و پسری داشت پسر به بلوغ رسید و پیش وصی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اموالم را به من باز گردان تا ازدواج کنم اما وصی امتناع نمود تا این که پسر مرتکب زنا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گناه این پسر بر گردن وصی است؛ زیرا او را از اموالش منع نموده و به او نداده بود که ازدواج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وصیت پایان یافت حمد و سپاس بی پایان از آنِ خداوند؛ پروردگار جهانیان است و درود و صلوات او بر بهترین آفریدگانش حضرت محمّد و خاندان پاک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میراث خواهد آمد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9996_239359"/>
      <w:bookmarkStart w:id="212" w:name="pg19996_239359"/>
      <w:bookmarkEnd w:id="212"/>
    </w:p>
    <w:p>
      <w:pPr>
        <w:pStyle w:val="Heading2"/>
        <w:numPr>
          <w:ilvl w:val="1"/>
          <w:numId w:val="1"/>
        </w:numPr>
        <w:rPr/>
      </w:pPr>
      <w:bookmarkStart w:id="213" w:name="pg19996_239359"/>
      <w:bookmarkStart w:id="214" w:name="__RefHeading___Toc704790_2320776876"/>
      <w:bookmarkStart w:id="215" w:name="_Toc83"/>
      <w:bookmarkEnd w:id="213"/>
      <w:bookmarkEnd w:id="214"/>
      <w:r>
        <w:rPr>
          <w:rtl w:val="true"/>
        </w:rPr>
        <w:t xml:space="preserve">کتاب میراث </w:t>
      </w:r>
      <w:r>
        <w:rPr>
          <w:rtl w:val="true"/>
        </w:rPr>
        <w:t>(</w:t>
      </w:r>
      <w:r>
        <w:rPr/>
        <w:t>179</w:t>
      </w:r>
      <w:r>
        <w:rPr>
          <w:rtl w:val="true"/>
        </w:rPr>
        <w:t xml:space="preserve">- </w:t>
      </w:r>
      <w:r>
        <w:rPr/>
        <w:t>424</w:t>
      </w:r>
      <w:r>
        <w:rPr>
          <w:rtl w:val="true"/>
        </w:rPr>
        <w:t>)</w:t>
      </w:r>
      <w:bookmarkEnd w:id="215"/>
    </w:p>
    <w:p>
      <w:pPr>
        <w:pStyle w:val="Heading3"/>
        <w:numPr>
          <w:ilvl w:val="2"/>
          <w:numId w:val="1"/>
        </w:numPr>
        <w:rPr/>
      </w:pPr>
      <w:bookmarkStart w:id="216" w:name="__RefHeading___Toc704792_2320776876"/>
      <w:bookmarkStart w:id="217" w:name="_Toc84"/>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كِتَابُ الْمَوَارِيثِ</w:t>
      </w:r>
    </w:p>
    <w:p>
      <w:pPr>
        <w:pStyle w:val="BookText"/>
        <w:rPr/>
      </w:pPr>
      <w:r>
        <w:rPr>
          <w:rFonts w:ascii="IRNazanin" w:hAnsi="IRNazanin" w:eastAsia="IRNazanin"/>
          <w:color w:val="111111"/>
          <w:sz w:val="28"/>
          <w:sz w:val="28"/>
          <w:szCs w:val="28"/>
          <w:rtl w:val="true"/>
          <w:lang w:bidi="fa-IR"/>
        </w:rPr>
        <w:t>کتاب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9996_239361"/>
      <w:bookmarkStart w:id="219" w:name="pg19996_239361"/>
      <w:bookmarkEnd w:id="219"/>
    </w:p>
    <w:p>
      <w:pPr>
        <w:pStyle w:val="Heading3"/>
        <w:numPr>
          <w:ilvl w:val="2"/>
          <w:numId w:val="1"/>
        </w:numPr>
        <w:rPr/>
      </w:pPr>
      <w:bookmarkStart w:id="220" w:name="pg19996_239361"/>
      <w:bookmarkStart w:id="221" w:name="__RefHeading___Toc704794_2320776876"/>
      <w:bookmarkStart w:id="222" w:name="_Toc85"/>
      <w:bookmarkEnd w:id="220"/>
      <w:bookmarkEnd w:id="221"/>
      <w:r>
        <w:rPr>
          <w:rtl w:val="true"/>
        </w:rPr>
        <w:t>بخش یکم</w:t>
      </w:r>
      <w:bookmarkEnd w:id="222"/>
    </w:p>
    <w:p>
      <w:pPr>
        <w:pStyle w:val="Heading4"/>
        <w:numPr>
          <w:ilvl w:val="3"/>
          <w:numId w:val="1"/>
        </w:numPr>
        <w:rPr/>
      </w:pPr>
      <w:bookmarkStart w:id="223" w:name="__RefHeading___Toc704796_2320776876"/>
      <w:bookmarkStart w:id="224" w:name="_Toc86"/>
      <w:bookmarkEnd w:id="223"/>
      <w:r>
        <w:rPr>
          <w:rtl w:val="true"/>
        </w:rPr>
        <w:t>صورت های سهم های ارث واجب</w:t>
      </w:r>
      <w:bookmarkEnd w:id="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وُجُوهِ الْفَرَائِضِ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الْفَرَائِضَ عَلَى أَرْبَعَةِ أَصْنَافٍ وَ جَعَلَ مَخَارِجَهَا مِنْ سِتَّةِ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بِالْوَلَدِ وَ الْوَالِدَيْنِ الَّذِينَ هُمُ الْأَقْرَبُونَ وَبِأَنْفُسِهِمْ يَتَقَرَّبُونَ لَا بِغَيْرِهِمْ وَلَا يَسْقُطُونَ مِنَ الْمِيرَاثِ أَبَداً وَ لا يَرِثُ مَعَهُمْ أَحَدٌ غَيْرُهُمْ إِلَّا الزَّوْجُ وَ الزَّوْجَةُ، فَإِنْ حَضَرَ كُلُّهُمْ قُسِمَ الْمَالُ بَيْنَهُمْ عَلَى مَا سَمَّى اللهُ وَإِنْ حَضَرَ بَعْضُهُمْ فَكَذَلِكَ وَإِنْ لَمْ يَحْضُرُ مِنْهُمْ إِلَّا وَاحِدٌ فَالْمَالُ كُلُّهُ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مَعَهُ أَحَدٌ غَيْرُهُ إِذَا كَانَ غَيْرُهُ لا يَتَقَرَّبُ بِنَفْسِهِ وَإِنَّمَا يَتَقَرَّبُ بِغَيْرِهِ إِلَّا مَا خَصَّ اللهُ بِهِ مِنْ طَرِيقِ الإِجْمَاع أَنَّ وَلَدَ الْوَلَدِ يَقُومُونَ مَقَامَ الْوَلَدِ وَ كَذَلِكَ وَلَدْ الْإِخْوَةِ إِذَا لَمْ يَكُنْ وَلَدُ الصُّلْبِ وَ لا 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صورت های سهم های ارث واجب</w:t>
      </w:r>
    </w:p>
    <w:p>
      <w:pPr>
        <w:pStyle w:val="BookText"/>
        <w:rPr/>
      </w:pPr>
      <w:r>
        <w:rPr>
          <w:rFonts w:ascii="IRNazanin" w:hAnsi="IRNazanin" w:eastAsia="IRNazanin"/>
          <w:color w:val="111111"/>
          <w:sz w:val="28"/>
          <w:sz w:val="28"/>
          <w:szCs w:val="28"/>
          <w:rtl w:val="true"/>
          <w:lang w:bidi="fa-IR"/>
        </w:rPr>
        <w:t>کلینی رحمه 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تبارک و تعالی سهم های ارث را بر چهار گروه قرار داد و خروجی های آنها را بر شش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 از فرزند و والدین آغاز نمود که آنان نزدیکترین شخص به میت هستند و به واسطه خودشان با میت خویشی دارند نه به واسطه کسی دیگر و هیچ گاه از ارث ساقط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جز زن و شوهر فرد دیگری همراه آنان حق 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همۀ آنان حاضر باشند، میراث طبق سهمیه بندی خداوند بین آنان تقسیم می گردد و اگر فقط برخی از آنان باشند نیز طبق سهمیه بندی خداوند تقسیم می شود و اگر فقط یکی از آنان باشد همه ارث از آن او خواهد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همراه او کسانی که با واسطه با میت خویشاوندی دارند، ارث نمی برند؛ جز تخصیصی که خداوند از طریق اجماع زده است که فرزندان فرزند به جایپدرشان قرار می گیرند و همین طور فرزندان برادر در صورتی که میت فرزند صلبی و هم چنین برادری نداشته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مِنْ أَمْرِ الْوَلَدِ مُجْمَعٌ عَلَيْهِ وَ لا أَعْلَمُ بَيْنَ الْأُمَّةِ فِي ذَلِكَ اخْتِلَافًا، فَهَؤُلاءِ أَحَدُ الْأَصْنَافِ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الصِّنْفُ الثَّانِي فَهُوَ الزَّوْجُ وَالزَّوْجَةُ، فَإِنَّ اللَّهَ وَ ثنِّي بِذِكْرِهِمَا بَعْدَ ذِكْرِ الْوَلَدِ وَ الْوَالِدَيْنِ فَلَهُمُ السَّهُمُ الْمُسَمَّى لَهُمْ وَ يَرِثُونَ مَعَ كُلِّ أَحَدٍ وَ لَا يَسْقُطُونَ مِنَ الميراث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الصِّنْفُ الثَّالِثُ فَهُمُ الْكَلالَةُ وَ هُمُ الْإخْوَةُ وَ الْأَخَوَاتُ إِذَا لَمْ يَكُنْ وَلَدٌ وَلا الْوَالِدَانِ لِأَنَّهُمْ لا يَتَقَرَّبُونَ بِأَنْفُسِهِمْ، وَإِنَّمَا يَتَقَرَّبُونَ بِالْوَالِدَيْنِ فَمَنْ تَقَرَّبَ بِنَفْسِهِ كَانَ أَوْلَى بِالْمِيرَاتِ مِمَّنْ تَقَرَّبَ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لِلْمَيِّتِ وَلَدٌ وَ وَالِدَانِ أَوْ وَاحِدٌ مِنْهُمْ لَمْ تَكُنِ الْإِخْوَةُ وَ الْأَخَوَاتُ كَلالَةٌ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وَهُوَ يَرِثُهَا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اللهُ لَهُمُ الْمِيرَاثَ بِشَرْط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مسأله فرزند اجماعی است و در بین مسلمانان اختلافی در این خصوص در نیافته ام پس این یکی از گروه های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گروه دوم که زن و شوهر است پس به راستی که خداوند نام آنها را در مرتبه دوم و بعد از نام فرزند و والدین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سهم تعیین شده خود را دارند و همراه همه ورثه ارث می برند و هیچگاه از ارث ساقط نمی گردند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گروه سوم که کلاله هستند؛ کلاله برادران و خواهرانی که فرزند و والدین نباشد، آنان ورثه محسوب می شوند؛ زیرا آنان به واسطه خودشان با میت خویشی ندارند، بلکه به واسطه والدین خویشی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 به واسطه خودش با میت خویشاوندی داشته باشد از کسی که به واسطه دیگری خویشی داشته باشد نسبت به ارث سزاوارتر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میت فرزند و پدر و مادر یا یکی از آنان را دارا باشد برادران و خواهران کلاله محسوب نمی شوند؛ زیرا خداوند فرموده است از تو می پرسند؛ بگو خداوند حکم کلاله را برای شما بیان میکند اگر مردی بمیرد و فرزندی نداشته باشد و یک خواهر داشته باشد، خواهرش نصف ترکه را به ارث می برد هم چنین در صورتی که خواهر بدون فرزند باشد و بمیرد برادرش نیز چنین ارثی نمی برد و همانا که خداوند حق ارث را با یک شرط به آنان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يَسْقُطُونَ فِي مَوَاضِعَ وَ لا يَرِثُونَ شَيْئاً وَ لَيْسُوا بِمَنْزِلَةِ الْوَلَدِ وَ الْوَالِدَيْنِ الَّذِينَ لا يَسْقُطُونَ عَنِ الْمِيرَاثِ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يَحْضُرْ وَلَدٌ وَ لا وَالِدَانِ فَلِلْكَلالَةِ سِهَامُهُمُ الْمُسَمَّاةُ لَهُمْ لا يَرِثُ مَعَهُمْ أَحَدٌ غَيْرُهُمْ إِذَا لَمْ يَكُنْ وَلَدٌ إِلَّا مَنْ كَانَ فِي مِثْلِ مَعْنَاهُمْ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الصّنف الرَّابِعُ فَهُمْ أُولُو الْأَرْحَامِ الَّذِينَ هُمْ أَبْعَدُ مِنَ الْكَلَالَةِ فَإِذَا لَمْ يَحْضُرْ وَلَدٌ وَ لا وَالِدَانِ وَ لا كَلالَةٌ فَالْمِيرَاتُ لِأُولِي الْأَرْحَامِ مِنْهُمُ الْأَقْرَبِ مِنْهُمْ فَالْأَقْرَبِ يَأْخُذُ كُلُّ وَاحِدٍ مِنْهُمْ نَصِيبَ مَنْ يَتَقَرَّبُ بِقَرَابَتِهِ وَ لَا يَرِثُ أُولُو الْأَرْحَامِ مَعَ الْوَلَدِ وَ لا مَعَ الْوَالِدَيْنِ وَ لَا مَعَ الْكَلَالَةِ شَيْئاً وَإِنَّمَا يَرِثُ أُولُو الْأَرْحَامِ بِالرَّحِمِ فَأَقْرَبُهُمْ إِلَى الْمَيِّتِ أَحَقُّهُمْ بِالْمِيرَاثِ وَإِذَا اسْتَوَوْا فِي الْبُطُونِ فَلِقَرَابَةِ الْأُمِّ الثَّلْتُ وَ لِقَرَابَةِ الْأَبِ الثَّلُثَانِ وَإِذَا كَانَ أَحَدُ الْفَرِيقَيْنِ أَبْعَدَ فَالْمِيرَاثُ لِلْأَقْرَبِ عَلَى مَا نَحْنُ ذَاكِرُوهُ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گاهی کلاله در برخی مواضع از ارث ساقط می شوند و هیچ ارثی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منزله فرزند و والدین نیستند که هیچ وقت از ارث ساقط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فرزند و پدر و مادری نباشد، کلاله سهم های تعیین شده خود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میت فرزندی نداشته باشد همراه کلاله فرد دیگری ارث نخواهد برد؛ جز کسانی که به منزله کلاله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پدری و مادری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چهارم که بستگان هستند و از کلاله به میت دورترند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فرزند، پدر و مادر و کلاله ای نبود، میراث از آن بستگان است که به ترتیب درجه خویشاوندی که با میت دارند ارث می برند هر کدام از آنان سهم واسطه ای را که توسط او با میت خویشاوند است می گیرد و بستگان همراه فرزند و والدین و کلاله ارثی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که بستگان به ترتیب درجه خویشاوندی با میت ارث می برند بنا بر این کسی که به میت نزدیکتر است به ارث نیز سزاوار است و هنگامی که همه درجه خویشاوندی یکسانی با میت داشته باشند، یک سوم ترکه از آن بستگان مادری خواهد بود و دو سوم از آن بستگان پدری و هنگامی که یکی از دو گروه بستگان مادری و بستگان پدری دورتر باشند، میراث از آن بستگانی است که نزدیک ترند؛ بنابر روشی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خواهیم کرد</w:t>
      </w:r>
      <w:r>
        <w:rPr>
          <w:rFonts w:eastAsia="IRNazanin" w:cs="IRNazanin"/>
          <w:color w:val="111111"/>
          <w:sz w:val="28"/>
          <w:szCs w:val="28"/>
          <w:rtl w:val="true"/>
          <w:lang w:bidi="fa-IR"/>
        </w:rPr>
        <w:t xml:space="preserve">. </w:t>
      </w:r>
      <w:bookmarkStart w:id="225" w:name="pg19996_239364"/>
    </w:p>
    <w:p>
      <w:pPr>
        <w:pStyle w:val="Heading3"/>
        <w:numPr>
          <w:ilvl w:val="2"/>
          <w:numId w:val="1"/>
        </w:numPr>
        <w:rPr/>
      </w:pPr>
      <w:bookmarkStart w:id="226" w:name="__RefHeading___Toc704798_2320776876"/>
      <w:bookmarkStart w:id="227" w:name="_Toc87"/>
      <w:bookmarkEnd w:id="225"/>
      <w:bookmarkEnd w:id="226"/>
      <w:r>
        <w:rPr>
          <w:rtl w:val="true"/>
        </w:rPr>
        <w:t>بخش دوم</w:t>
      </w:r>
      <w:bookmarkEnd w:id="227"/>
    </w:p>
    <w:p>
      <w:pPr>
        <w:pStyle w:val="Heading4"/>
        <w:numPr>
          <w:ilvl w:val="3"/>
          <w:numId w:val="1"/>
        </w:numPr>
        <w:rPr/>
      </w:pPr>
      <w:bookmarkStart w:id="228" w:name="__RefHeading___Toc704800_2320776876"/>
      <w:bookmarkStart w:id="229" w:name="_Toc88"/>
      <w:bookmarkEnd w:id="228"/>
      <w:r>
        <w:rPr>
          <w:rtl w:val="true"/>
        </w:rPr>
        <w:t>بیان سهم های ارث در قرآن</w:t>
      </w:r>
      <w:bookmarkEnd w:id="2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بَيَانِ الْفَرَائِضِ فِي الْكِتَابِ</w:t>
      </w:r>
    </w:p>
    <w:p>
      <w:pPr>
        <w:pStyle w:val="BookText"/>
        <w:rPr/>
      </w:pPr>
      <w:r>
        <w:rPr>
          <w:rFonts w:ascii="Amiri" w:hAnsi="Amiri" w:eastAsia="Amiri" w:cs="Amiri"/>
          <w:color w:val="111111"/>
          <w:sz w:val="28"/>
          <w:sz w:val="28"/>
          <w:szCs w:val="28"/>
          <w:rtl w:val="true"/>
          <w:lang w:bidi="ar-SA"/>
        </w:rPr>
        <w:t>إِنَّ اللَّهَ جَلَّ ذِكْرُهُ جَعَلَ الْمَالَ كُلَّهُ لِلْوَلَدِ فِي كِتَابِهِ ثُمَّ أَدْخَلَ عَلَيْهِمْ بَعْدُ الْأَبَوَيْنِ وَالزَّوْجَيْنِ فَلا يَرِثُ مَعَ الْوَلَدِ غَيْرُ هَؤُلاءِ الْأَرْبَعَةِ وَ ذَلِكَ أَنَّهُ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فَأَجْمَعَتِ الْأُمَّةُ عَلَى أَنَّ اللهَ أَرَادَ بِهَذَا الْقَوْلِ المِيرَاثَ فَصَارَ الْمَالُ كُلُّهُ بِهَذَا الْقَوْلِ لِلْوَلَدِ ، ثُمَّ فَصَّلَ الْأُنْثَى مِنَ الذَّكَرِ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يَقُلْ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إِجْمَاعُهُمْ عَلَى مَا عَنَى اللَّهُ بِهِ مِنَ الْقَوْلِ يُوجِبُ الْمَالَ كُلَّهُ لِلْوَلَدِ الذَّكَرُ وَ الْأُنْثَى فِيهِ سَوَاءٌ، فَلَمَّا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تَفْصِيلَ الْمَالِ وَ تَمْيِيزَ الذَّكَرِ مِنَ الْأُنْثَى فِي الْقِسْمَةِ وَ تَفْضِيلَ الذَّكَرِ عَلَى الْأُنثَى فَصَارَ الْمَالُ كُلُّهُ مَقْسُوماً بَيْنَ الْوُلْدِ لِلذَّكَرِ مِثْلُ حَظِّ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بیان سهم های ارث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در قرآن همه اموال میت را از آن فرزند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حکم والدین و زن و شوهر را بر حکم فرزندان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صورت وجود فرزند کسی جز این چهار نفر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درباره فرزندانتان سفارش و وصیت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فقهای امت اسلامی اجماع دارند که منظور خداوند از این سخن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طبق این سخن همه اموال از آن فرزند گشته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دختر را از پسر جدا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سهمیه دو دختر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نمی فرمود که پسر سهمیه دو دختر را دارد، اجماع فقها بر همان بود که خداوند از سخن اول منظور نموده بود که همه اموال به طور مساوی از آن دختر و پسر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سهمیه دو دختر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اموال و تفاوت پسر با دختر در تقسیم میراث و افزونی پسر بر دختر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اموال بین فرزندان به این نحو تقسیم شد که پسر دارای سهام دو دختر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قُلْنَا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لا أَرَادَ بِهَذَا الْقَوْلِ مَا يَتَّصِلُ بِهَذَا كَانَ قَدْ قَسَمَ بَعْضَ الْمَالِ وَ تَرَكَ بَعْضاً مُهْمَلاً وَ لَكِنَّهُ جَلَّ وَ عَزَّ أَرَادَ بِهَذَا أَنْ يُوصِلَ الْكَلامَ إِلَى مُنْتَهَى قِسْمَةِ الْمِيرَاثِ كُلِّهِ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وَاحِدَةً فَلَهَا النِّصْفُ وَلِأَبَوَيْهِ لِكُلِّ وَاحِدٍ مِنْهُمَا السُّدُسُ مِمَّا تَرَكَ إِنْ كَانَ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الْمَالُ كُلُّهُ مَقْسُوماً بَيْنَ الْبَنَاتِ وَ بَيْنَ الْأَبَوَيْن فَكَانَ مَا يَفْضُلُ مِنَ الْمَالِ مَعَ الِابْنَةِ الْوَاحِدَةِ رَدّاً عَلَيْهِمْ عَلَى قَدْرِ سِهَامِهِمْ الَّتِي قَسَمَهَا اللَّهُ جَلَّ وَ عَزَّ وَ كَانَ حُكْمُهُمْ فِيما بَقِيَ مِنَ الْمَالِ كَحُكْم مَا قَسَمَهُ اللهُ عَلَى نَحْوِ مَا قَسَمَهُ ، لِأَنَّهُمْ كُلُّهُمْ أُولُو الْأَرْحَامِ وَ هُمْ أَقْرَبُ الْأَقْرَبِينَ وَ صَارَتِ الْقِسْمَةُ لِلْبَنَاتِ النِّصْفُ وَ الثَّلْتَانِ مَعَ الْأَبَوَيْنِ فَقَطَّ وَ إِذَا لَمْ يَكُنْ أَبَوَانِ، فَالْمَالُ كُلُّهُ لِلْوَلَدِ بِغَيْرِ سِهَامٍ إِلَّا مَا فَرَضَ اللَّهُ وَ لِلْأَزْوَاجِ عَلَى مَا بَيَّنَّاهُ فِي أَوَّلِ الْكَلام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 إِنَّمَا جَعَلَ الْمَالَ كُلَّهُ لِلْوَلَدِ عَلَى ظَاهِرِ الْكِتَابِ ثُمَّ أَدْخَلَ عَلَيْهِمُ الْأَبَوَيْنِ وَالزَّوْجَيْنِ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فرزندان شما بیش از دو دختر باشد، دو سوم میراث از آن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از این سخن آن چه را که به این سخن متصل است اراده نمی کرد، قسمتی از اموال را تقسیم کرده بود و قسمتی را مهمل و بدون بیان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اراده نمود که سخن را تا انتهای تقسیم تمام میراث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یک دختر باشد، نصف میراث از آن اوست و چنان چه میت دارای فرزند باشد برای هر کدام از والدین میت یک ششم ترکه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اموال بین دختران و بین پدر و مادر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مقداری از مال که با وجود دختر اضافه می آید به نسبت سهامشان که خداوند تقسیم کرده است و به همان نحوی که تقسیم کرده است خواهد بود؛ زیرا همۀ آنها خویشان میت و همان ها نزدیک ترین نزدیکان میت هستند و تقسیم میراث فقط با وجود والدین برای دختران نصف و دو سوم شده است و هر گاه پدر و مادر نباشند همه آنها بدون سهام از آن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که خداوند برای زن و شوهران قرار داده است؛ طبق همان صورتی که در اول سخن بیان نمودیم و گفتیم به راستی که خداوند متعال بنا بر ظاهر قرآن همه اموال را برای فرزندان قرار داد سپس حکم والدین و زن و شوهر را بر حکم آنان وارد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تَكَلَّمَ النَّاسُ فِي أَمْرِ الابْنَتَيْنِ مِنْ أَيْنَ جُعِلَ لَهُمَا الثُّلْثَانِ وَاللَّهُ جَلَّ وَ عَزَّ إِنَّمَا جَعَلَ التَّلَتَيْنِ لِمَا فَوْقَ اثْنَتَيْنِ فَقَالَ قَوْمٌ بِإِجْمَاعِ وَ قَالَ قَوْمٌ قِيَاسًاً كَمَا أَنْ كَانَ لِلْوَاحِدَةِ النِّصْفُ كَانَ ذَلِكَ دَلِيلاً عَلَى أَنَّ لِمَا فَوْقَ الْوَاحِدَةِ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بِالتَّقْلِيدِ وَالرِّوَايَةِ وَ لَمْ يُصِبْ وَاحِدٌ مِنْهُمُ الْوَجْهَ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حَظِّ الْأُنْثَيَيْنِ الثُّلُتَيْنِ بِقَوْلِهِ لِلذَّكَرِ مِثْلُ حَظِّ الْأُنْثَيَيْنِ وَ ذَلِكَ أَنَّهُ إِذَا تَرَكَ الرَّجُلُ بنتاً وَ ابْناً فَلِلذَّكَرَ مِثْلُ حَظِّ الْأُنْثَيَيْنِ وَهُوَ الثَّلْثَانِ فَحَظُ الْأُنثَيَيْن الثَّلُثَانِ وَ اكْتَفَى بِهَذَا الْبَيَانِ أَنْ يَكُونَ ذَكَرَ الْأُنْثَيَيْن بِالثُّلُتَيْن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بَيَاتٌ قَدْ جَهِلَهُ كُلُّهُمْ وَ الْحَمْدُ 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المِيرَاثَ كُلَّهُ لِلْأَبَوَيْنِ إِذَا لَمْ يَكُنْ لَهُ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يَكُنْ لَهُ وَلَدٌ وَ وَرِثَهُ أَبَوَاهُ فَلِأُمِّهِ التَّلْتُ، وَلَمْ يَجْعَلْ لِلْأَبِ تَسْمِيَةً إِنَّمَا لَهُ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حَجَبَ الْأُمَّ عَنِ الثُّلُثِ بِالْإِخْوَةِ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درباره سهام دو دختر به سخن پرداختند که چگونه دو سوم از آن آنان است در حالی که خداوند دو سوم را برای دخترانی که تعدادشان بیش دو نفر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قائل به اجماع شدند و گروهی قائل به قیاس؛ همان طور که برای یک دختر نصف میراث است برای بیش از یک دختر، دو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قائل به تقلید روایت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در این باره صورت درست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 به راستی که خداوند با فرمایش خویش سهام دو دختر را دو سوم قرار داده است و دلیل آن هنگامی است که مردی یک دختر و یک پسر به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پسر به اندازه سهام دو دختر است که دو سوم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سهام دو دختر، دو است و با این توضیح از بیان این سوم دو دختر دو سوم است اکتفا نمود و این توضیحی است که همه اهل تسنن از آن نا آگاه اند و خداوند را بسیار سپاس</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هنگامی که فرزندی نباشد همه اموال را برای پدر و مادر قرارداد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میت بی فرزند باشد و پدر و مادرش از او ارث برند یک نصیب مادرش باشد، اما برای پدر سهمیه معینی بیان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باقی مانده اموال از آن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برادران میت مادر را از یک سوم منع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میت برادرانی دارد؛ مادرش یک ششم را به ارث می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يُوَرِّثِ اللهُ جَلَّ وَ عَزَّ مَعَ الْأَبَوَيْنِ إِذَا لَمْ يَكُنْ لَهُ وَلَدٌ إِلَّا الزَّوْجَ وَ الْمَرْأَةَ وَكُلُّ فَرِيضَةٍ لَمْ يُسَمٌ لِلأَبِ فِيهَا سَهْماً فَإِنَّمَا لَهُ مَا بَقِيَ وَ كُلُّ فَرِيضَةٍ سَمَّى لِلْأَبِ فِيهَا سَهُما كَانَ مَا فَضَلَ مِنَ الْمَالِ مَقْسُوماً عَلَى قَدْرِ السَّهَامِ فِي مِثْلِ ابْنَةٍ وَ أَبَوَيْنِ عَلَى مَا بَيَّنَّاهُ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فَرِيضَةَ الْأَزْوَاجِ فَأَدْ خَلَهُمْ عَلَى الْوَلَدِ وَ عَلَى الْأَبَوَيْنِ وَ عَلَى جَمِيعِ أَهْلِ الْفَرَائِضِ عَلَى قَدْرِ مَا سَمَّى لَهُمْ وَ لَيْسَ فِي فَرِيضَتِهِمُ اخْتِلافُ وَلا تَنَازَعُ فَاخْتَصَرْنَا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فَرِيضَةَ الْإِخْوَةِ وَ الْأَخَوَاتِ مِنْ قِبَلِ الْأُمِّ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كَلَالَةً أَوِ امْرَأَةٌ وَ لَهُ أَخَ أَوْ أُخْتَ، يَعْنِي لِأُمَ فَلِكُلِّ وَاحِدٍ مِنْهُمَا السُّدُسُ فَإِنْ كَانُوا أَكْثَرَ مِنْ ذَلِكَ فَهُمْ شُرَكَاءُ فِي الثَّلْتِ وَ هَذَا فِيهِ خِلافٌ بَيْنَ الْأُمَّةِ وَكُلُّ هَذَا مِنْ بَعْدِ وَصِيَّةٍ يُوصَى بِهَا أَوْ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خداوند با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میت بی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زن و شوهر حق ارث داده است و در هر صورتی که پدر سهمیه مشخص نداشته باشد، باقی مانده میراث از آن او می شود و در هر صورتی که پدر سهمیه میراث معینی ،دارد، اضافه میراث به نسبت سهام بین ورثه تقسیم میگردد برای نمونه در مثال یک دختر و پدر و مادر بنابر توضیحی که در ابتدا بیان نمودیم سپس صورت میراث زن و شوهران را نام برده و آنان را بر فرزند و والدین و همه سهامداران ارث وارد نمود؛ طبق اندازه ای که برایشان معین نمود و در میراث زن و شوهران</w:t>
      </w:r>
    </w:p>
    <w:p>
      <w:pPr>
        <w:pStyle w:val="BookText"/>
        <w:rPr/>
      </w:pPr>
      <w:r>
        <w:rPr>
          <w:rFonts w:ascii="IRNazanin" w:hAnsi="IRNazanin" w:eastAsia="IRNazanin"/>
          <w:color w:val="111111"/>
          <w:sz w:val="28"/>
          <w:sz w:val="28"/>
          <w:szCs w:val="28"/>
          <w:rtl w:val="true"/>
          <w:lang w:bidi="fa-IR"/>
        </w:rPr>
        <w:t>هیچ اختلاف و منازعه ای نیست پس کلام خود را در این زمینه به اختصار بیان نمودیم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صورت میراث برادران و خواهران مادری را بیان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میت مردی باشد که کلاله اش از او ارث می برند یا زنی باشد که برادر یا خواهری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دارد، پس برای هر کدامشان یک ششم است پس اگر بیشتر از این تعداد باشند، همگی در یک سوم شریکند در این مسأله بین فقهای امت اختلاف است و همه این صورتهای ارث بعد از وصیتی است که میت به آن سفارش کرده یا بدهی که به گردن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فَلِلْإِخْوَةِ مِنَ الْأُمِّ لَهُمْ نَصِيبُهُمُ الْمُسَمَّى لَهُمْ مَعَ الْإِخْوَةِ وَ الْأَخَوَاتِ مِنَ الْأَبِ وَالْأُمّ، وَالْإِخْوَةُ وَالْأَخَوَاتُ مِنَ الْأُمِّ لا يُزَادُونَ عَلَى الثُّلُثِ وَلَا يُنْقَصُونَ مِنَ السُّدُسِ وَ الذَّكَرُ وَ 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مُجْمَعٌ عَلَيْهِ إِلَّا أَنْ لَا يَحْضُرَ أَحَدٌ غَيْرُهُمْ فَيَكُونَ مَا بَقِيَ لِأُولِي الْأَرْحَامِ وَ يَكُونُوا هُمْ أَقْرَبَ الْأَرْحَامِ وَ ذُو السَّهُم أَحَقُّ مِمَّنْ لا سَهْمَ لَهُ فَيَصِيرُ الْمَالُ كُلُّهُ لَهُمْ عَلَى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الْكَلَالَةَ لِلْأَبِ وَ هُمُ الْإِخْوَةُ وَ الْأَخَوَاتُ مِنَ الْأَبِ وَ الْأُمِّ وَ الْإِخْوَةُ وَ الْأَخَوَاتُ مِنَ الْأَبِ إِذَا لَمْ يَحْضُرْ إِخْوَةٌ وَأَخَوَاتٌ لِأَبِ وَأُمْ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يَكُونُ لأَقْرَبِ الْأَرْحَامِ وَ هِيَ أَقْرَبُ أُولِي الْأَرْحَامِ، فَيَكُونُ الْبَاقِي لَهَا سَهُمْ أُولِي 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برادران و خواهران مادری سهم مشخص خود را دارند؛ همراه برادران و خواهران پدر و مادری هستند و سهام برادران و خواهران مادری از یک سوم بیشتر و از یک ششم کم تر نمیشود و پسر و دختر در آن یک 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مورد اجماع است که برادران و خواهران مادری بیش از یک سوم نمی گیرند جز این که کلاله دیگری جز آنان نباشد که در این صورت اضافه میراث از آن بستگان خواهد بود و نزدیکترین بستگان به میت همین کلاله مادری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سهام محق تر از کسی است که سهام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همین جهت همه میراراث برای آنان خواهد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حکم کلاله پدری را بیان نمود که برادران و خواهران پدری و مادری آنگاه که کلاله پدر و مادری نباشند، برادران و خواهران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 پرسند؛ بگو خداوند درباره کلاله به شما فتوا می دهد که اگر مردی بی فرزند بمیرد و خواهری داشته باشد، نصف میراث از آن اوست و باقی مانده آن از آن بستگان است و این زن نزدیکترین بستگان خواهد بود بنا بر این باقیمانده میراث از آن اوست که سهام بستگان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يَرِثُهَا إِنْ لَمْ يَكُنْ لَهَا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لِلْأَخِ الْمَالُ كُلُّهُ إِذَا لَمْ يَكُنْ لَهَا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كَانَتَا اثْنَتَيْنِ فَلَهُمَا الظُّلُمَانِ مِمَّا تَرَكَ وَ إِنْ كَانُوا إِخْوَةً رِجَالاً وَنِسَاءً فَلِلذَّكَرِ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يَصِيرُونَ كَلالَةً إِلَّا إِذَا لَمْ يَكُنْ وَلَدٌ وَ لا وَالِدٌ، فَحِينَئِذٍ يَصِيرُونَ كَلالَةٌ وَ لَا يَرِثُ مَعَ الْكَلالَةِ أَحَدٌ مِنْ أُولِي الْأَرْحَامِ إِلَّا الْإِخْوَةُ وَ الْأَخَوَاتُ مِنَ الْأُمِّ وَ 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وَتَقَدَّسَ سَمَّاهُمْ كَلالَةٌ إِذَا لَمْ يَكُنْ وَلَدٌ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جَعَلَهُمْ كَلالَةٌ إِذَا لَمْ يَكُنْ وَلَدٌ فَلِمَ زَعَمْتَ أَنَّهُمْ لَا يَكُونُونَ كَلالَةٌ مَعَ الْأُمِّ؟</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أَجْمَعُوا جَمِيعاً أَنَّهُمْ لا يَكُونُونَ كَلالَةٌ مَعَ الْأَبِ وَإِنْ لَمْ يَكُنْ وَلَدٌ وَالْأُمُّ فِي هَذَا بِمَنْزِلَةِ الْأَبِ ، لِأَنَّهُمَا جَمِيعاً يَتَقَرَّبَانِ بِأَنْفُسِهِمَا وَ يَسْتَوِيَانِ فِي المِيرَاثِ مَعَ الْوَلَدِ وَ لا يَسْقُطَانِ أَبَداً مِنَ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خواهر، بی فرزند باشد، برادر از او ارث می برد؛ یعنی همه اموال از آن برادر است؛ هنگامی که خواهر بی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تعداد خواهران بیش از دو نفر باشد دو سوم میراث برای آنان است و اگر برادران و خواهرانی باشند پسر سهمیه دو دختر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کلاله محسوب نمی گردند؛ مگر هنگامی که فرزند و پدر و مادری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آنها کلاله اند و همراه با کلاله هیچ کدام از بستگان ارث نمی برد جز برادران و خواهران مادری و زن و شوهر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 چه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 کلاله را نام میبرد که فرزند نباشد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 پرسند؛ بگو خداوند به شما درباره کلاله فتوا می دهد که اگر مردی بمیرد و فرزندی نداشته باشد پس هنگامی که فرزند نباشد آنها را کلاله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گمان را ادعا نمودی که در صورت وجود مادر میت، کلاله محسوب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چنین پاسخ میدهند اجماع جمیع فقها این است که در صورت وجود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فرزند نباشد کلاله معتبر نیست مادر نیز در این مسأله مانند پدر می باشد؛ زیرا هر دوی آنها توسط خودشان با میت نزدیکی و خویشاوندی دارند و هر دو در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هستند و هیچگاه از حق ارث ساقط نمی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بَقِيَ يَكُونُ لِلْأُخْتِ الْوَاحِدَةِ وَلِلْأُخْتَيْنِ وَ مَا زَادَ عَلَى ذَلِكَ الكافي فَمَا مَعْنَى التَّسْمِيَةِ لَهُنَّ النِّصْفُ وَ الثَّلُثَانِ ، فَهَذَا كُلُّهُ صَائِرٌ لَهُنَّ وَرَاجِعٌ إِلَيْهِنَّ وَهَذَا يَدُلُّ عَلَى أَنَّ مَا بَقِيَ فَهُوَ لِغَيْرِهِمْ وَ هُمُ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الْعَصَبَةُ فِي كِتَابِ اللهِ وَ لا فِي سُنَّةِ رَسُولِ اللَّهِ صلى الله عليه وسلم وَ إِنَّمَا ذَكَرَ اللَّهُ ذَلِكَ وَسَمَّاهُ، لأَنَّهُ قَدْ يُجَامِعُهُنَّ الْإِخْوَةُ مِنَ الْأُمِّ وَيُجَامِعُهُنَّ الزَّوْجُ وَ الزَّوْجَةُ فَسَمَّى ذَلِكَ لِيَدُلُّ كَيْفَ كَانَ الْقِسْمَةُ وَ كَيْفَ يَدْخُلُ النُّقْصَانُ عَلَيْهِنَّ وَ كَيْفَ تَرْجِعُ الزِّيَادَةُ إِلَيْهِنَّ عَلَى قَدْرِ السَّهَامِ وَ الْأَنْصِبَاءِ إِذَا كُنَّ لَا يُحِطْنَ بِالْمِيرَاتِ أَبَداً عَلَى حَالٍ وَاحِدَةٍ لِيَكُونَ الْعَمَلُ فِي سِهَامِهِمْ كَالْعَمَلِ فِي سِهَامِ الْوَلَدِ عَلَى قَدْرِ مَا يُجَامِعُ الْوَلَدَ مِنَ الزَّوْجِ وَ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يُسَمِّ ذَلِكَ لَمْ يُهْتَدَ لِهَذَا الَّذِي بَيَّنَّاهُ وَ 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شخصی بگوید اگر باقی مانده میراث برای یک دختر یا دو دختر یا بیش تر از آن است، پس دیگر چه معنایی دارد که نصف و دو سوم میراث برای آنان معین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میراث به دختران میرسد و به آنان باز می گردد و این دلیل است که باقی میراث از آن دیگران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جوابش گفته می شود نام عصبه نه در قرآن کتاب خدا آمده است و نه در سنت پیامبر خدا و همانا که خداوند این مسأله را بیان نمود و سهام دختران را مشخص کرد به این دلیل که گاهی برادران مادری میت و زن و شوهر با دختران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سهام را معین نمود تا دلالت کند که تقسیم میراث چگونه است و چگونه بر سهام دختران نقص وارد می شود و چگونه بنا بر سهم و نصیبشان اضافه میراث به آنان باز می گردد؛ هنگامی که آنها هیچ گاه در یک حالت تمام میراث را فرا نمی گیرند، تا تقسیم سهام آنان مانند تقسیم سهام فرزند بنا بر اندازه ای که فرزند با شوهر و الدین جمع می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نام نمی برد به علتی که بیان کردیم مشخص نمی شد و توفیق از خداوند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ذَكَرَ أُولِي الْأَرْحَامِ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 لِيُعَيِّنَ أَنَّ الْبَعْضَ الْأَقْرَبَ أَوْلَى مِنَ الْبَعْضِ الْأَبْعَدِ وَأَنَّهُمْ أَوْلَى مِنَ الْحُلَفَاءِ وَالْمَوَالِي وَ هَذَا بِإِجْمَاعِ إِنْ شَاءَ اللَّهُ ، لِأَنَّ قَوْلَهُمْ بِالْعَصَبَةِ يُوجِبُ إِجْمَاعَ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إِبْطَالَ الْعَصَبَةِ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تَرَكَ الْوَالِدَانِ وَ الْأَقْرَبُونَ وَلِلنِّسَاءِ نَصِيبٌ مِمَّا تَرَكَ الْوَالِدَانِ وَ الْأَقْرَبُونَ مِمَّا قَلَّ مِنْهُ أَوْ كَثُرَ نَصِيباً مَفْرُوضاً وَ لَمْ يَقُلْ فَمَا بَقِيَ هُوَ لِلرِّجَالِ دُونَ النِّسَاءِ ، فَمَا فَرَضَ اللهُ جَلَّ ذِكْرُهُ لِلرِّجَالِ فِي مَوْضِعِ حَرَّمَ فِيهِ عَلَى النِّسَاءِ بَلْ أَوْجَبَ لِلنِّسَاءِ فِي كُلِّ مَا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 اللهُ لا فِي كِتَابِهِ مِنَ الْفَرَائِضِ فَكُلُّ مَا خَالَفَ هَذَا عَلَى مَا بَيَّنَّاهُ فَهُوَ رَةٌ عَلَى اللَّهِ وَ عَلَى رَسُولِهِ الله وَ حُكْمٌ بِغَيْرِ مَا أَنْزَلَ اللَّهُ، وَهَذَا نَظِيرُ مَا حَكَى اللَّهُ وَا عَنِ الْمُشْرِكِينَ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فِي بُطُونِ هَذِهِ الْأَنْعَامِ خَالِصَةٌ لِذُكُورِنَا وَ مُحَرَّمٌ عَلَى أَزْوَاجِنَا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بیان بستگان پرداخت و فرمود و در کتاب خداوند گروهی از بستگان سزاوارتر از گروهی دیگر هستند تا مشخص نماید برخی از بستگان نزدیک از بستگان دور سزاوارترند و این که بستگان از هم پیمانان و برده های آزاد شده سزاوارتر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اجماعی است؛ زیرا معتقد بودن اهل تسنن به عصبه موجب اجماع حکمی که بیان کردیم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عصبه را بیان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سهمی از میراث پدر و مادر و نزدیکان است و برای زنان سهمی از میراث پدر و مادر و نزدیکان می باشد، کم باشد یا زیاد؛ سهمی معین و مشخص و نفرمود که باقی مانده میراث برای مردان است نه زنان پس خداوند در هیچ موردی برای مردان سهمی مشخص ننمود که در آن مورد برای زنان تحریم کرده باشد؛ بلکه برای زنان نیز چه در میراث اندک و چه در میراث فراوان، سهم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صورت سهامهایی است که خداوند در قرآن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حکمی که بر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رد بر خداوند و پیامبر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حکمی است غیر از آن چه خداوند نازل نموده است و این حکم، مانند حکایتی است که خداوند از مشرکان نقل می کند؛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آن چه در شکم این چهار پایان است مخصوص مردان ما است و بر همسران ما حرام است</w:t>
      </w:r>
      <w:r>
        <w:rPr>
          <w:rFonts w:eastAsia="IRNazanin" w:cs="IRNazanin"/>
          <w:color w:val="111111"/>
          <w:sz w:val="28"/>
          <w:szCs w:val="28"/>
          <w:rtl w:val="true"/>
          <w:lang w:bidi="fa-IR"/>
        </w:rPr>
        <w:t xml:space="preserve">». </w:t>
      </w:r>
      <w:bookmarkStart w:id="230" w:name="pg19996_239372"/>
    </w:p>
    <w:p>
      <w:pPr>
        <w:pStyle w:val="BookText"/>
        <w:rPr/>
      </w:pPr>
      <w:bookmarkEnd w:id="230"/>
      <w:r>
        <w:rPr>
          <w:rFonts w:ascii="Amiri" w:hAnsi="Amiri" w:eastAsia="Amiri" w:cs="Amiri"/>
          <w:color w:val="111111"/>
          <w:sz w:val="28"/>
          <w:sz w:val="28"/>
          <w:szCs w:val="28"/>
          <w:rtl w:val="true"/>
          <w:lang w:bidi="ar-SA"/>
        </w:rPr>
        <w:t>وَ فِي كِتَابٍ أَبِي نُعَيْمٍ الطَّحَانِ رَوَاهُ عَنْ شَرِيكَ عَنْ إِسْمَاعِيلَ بْنِ أَبِي خَالِدٍ عَنْ حَكِيمِ بْنِ جَابِرٍ عَنْ زَيْدِ بْن ثَابِتٍ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قَضَاءِ الْجَاهِلِيَّةِ أَنْ يُورَثَ الرِّجَالُ دُونَ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عَبْدِ اللَّهِ بْنِ بُكَيْرٍ عَنْ حُسَيْنِ الرَّزَّازِ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مَنْ يَسْأَلُ أَبَا عَبْدِ اللهِ ذِ الْمَالُ لِمَنْ هُوَ لِلْأَقْرَبِ أَوْ لِلْعَصَبَةِ؟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لِلْأَقْرَبِ وَ الْعَصَبَةُ فِي فِيهِ التُّرَابُ</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704802_2320776876"/>
      <w:bookmarkStart w:id="232" w:name="_Toc89"/>
      <w:bookmarkEnd w:id="231"/>
      <w:r>
        <w:rPr>
          <w:rtl w:val="true"/>
        </w:rPr>
        <w:t>بخش سوم</w:t>
      </w:r>
      <w:bookmarkEnd w:id="232"/>
    </w:p>
    <w:p>
      <w:pPr>
        <w:pStyle w:val="Heading4"/>
        <w:numPr>
          <w:ilvl w:val="3"/>
          <w:numId w:val="1"/>
        </w:numPr>
        <w:rPr/>
      </w:pPr>
      <w:bookmarkStart w:id="233" w:name="__RefHeading___Toc704804_2320776876"/>
      <w:bookmarkStart w:id="234" w:name="_Toc90"/>
      <w:bookmarkEnd w:id="233"/>
      <w:r>
        <w:rPr>
          <w:rtl w:val="true"/>
        </w:rPr>
        <w:t>[</w:t>
      </w:r>
      <w:r>
        <w:rPr>
          <w:rtl w:val="true"/>
        </w:rPr>
        <w:t>صاحبان سهام</w:t>
      </w:r>
      <w:r>
        <w:rPr>
          <w:rtl w:val="true"/>
        </w:rPr>
        <w:t>]</w:t>
      </w:r>
      <w:bookmarkEnd w:id="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سَهْلِ بْنِ زِيَادٍ وَ عَلِيُّ بْنُ إِبْرَاهِيمَ عَنْ أَبِيهِ وَ مُحَمَّدُ بْنُ يَحْيَى عَنْ أَحْمَدَ بْنِ مُحَمَّدٍ جَمِيعاً عَنِ ابْنِ مَحْبُوبٍ عَنْ هِشَامٍ بْنِ سَالِمٍ عَنْ يَزِيدَ الْكُنَاسِيِّ عَنْ أَبِي جَعْفَرٍ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کتاب ابو نعیم طحان آمده است که زید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های دوران جاهلی این بود که فقط مردان ارث می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دستور دادم که از امام صادق علیه السلام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میت از آن چه کسی است؟ بستگان یا عصبه؟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از آن بستگان است و در دهان عصبه خاک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سهام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ابْنُكَ أَوْلَى بِكَ مِنِ ابْنِ ابْنِكَ وَ ابْنُ ابْنِكَ أَوْلَى بِكَ مِنْ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وَأَخُوكَ لِأَبِيكَ وَأُمَّكَ أَوْلَى بِكَ مِنْ أَخِيكَ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وَأَخُوكَ لِأَبِيكَ أَوْلَى بِكَ مِنْ أُخِيكَ 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أَخِيكَ لأَبِيكَ وَ أُمِّكَ أَوْلَى بِكَ مِنْ ابْنِ أَخِيكَ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أَخِيكَ مِنْ أَبِيكَ أَوْلَى بِكَ مِنْ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مِنْ أَبِيهِ وَ أُمِّهِ أَوْلَى بِكَ مِنْ عَمِّكَ أَخِي أَبِيكَ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لِأَبِيهِ أَوْلَى بِكَ مِنْ عَمَّكَ أَخِي أَبِيكَ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أَخِي أَبِيكَ مِنْ أَبِيهِ وَ أُمِّهِ أَوْلَى بِكَ مِنِ ابْنِ عَمَّكَ أَخِي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أَخِي أَبِيكَ مِنْ أَبِيهِ أَوْلَى بِكَ مِنِ ابْنِ عَمَّكَ أَخِي أَبِيكَ لِأُمِّهِ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بُكَيْرٍ 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پسرت از پسر پسرت به تو سزاوارتر است و پسر پسرت از برادرت به تو سزاوارتر است و برادر پدر و مادری از برادر پدری ات به تو سزاوارتر است و برادر پدری ات از برادر مادری ات به تو سزاوارتر است و عموی تو که برادر پدر و مادری پدر توست از عموی تو که برادر پدری پدر توست به تو سزاوارتر است و پسر عموی تو که برادر پدر و مادری پدر توست از پسر عموی تو که برادر مادری پدر توست به تو سزاوارتر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 شنیدم که می فرمود</w:t>
      </w:r>
      <w:r>
        <w:rPr>
          <w:rFonts w:eastAsia="IRNazanin" w:cs="IRNazanin"/>
          <w:color w:val="111111"/>
          <w:sz w:val="28"/>
          <w:szCs w:val="28"/>
          <w:rtl w:val="true"/>
          <w:lang w:bidi="fa-IR"/>
        </w:rPr>
        <w:t xml:space="preserve">: </w:t>
      </w:r>
      <w:bookmarkStart w:id="235" w:name="pg19996_239374"/>
    </w:p>
    <w:p>
      <w:pPr>
        <w:pStyle w:val="BookText"/>
        <w:rPr/>
      </w:pPr>
      <w:bookmarkEnd w:id="235"/>
      <w:r>
        <w:rPr>
          <w:rFonts w:ascii="Amiri" w:hAnsi="Amiri" w:eastAsia="Amiri" w:cs="Amiri"/>
          <w:color w:val="111111"/>
          <w:sz w:val="28"/>
          <w:sz w:val="28"/>
          <w:szCs w:val="28"/>
          <w:rtl w:val="true"/>
          <w:lang w:bidi="ar-SA"/>
        </w:rPr>
        <w:t>سَمِعْتُ أَبَا عَبْدِ اللهِ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أُولِي الْأَرْحَامِ فِي الْمَوَارِيثِ وَ لَمْ يَعْنِ أَوْلِيَاءَ النِّعْمَةِ فَأَوْلاهُمْ بِالْمَيِّتِ أَقْرَبُهُمْ إِلَيْهِ مِنَ الرَّحِمِ الَّتِي تَجُرُّهُ إِلَيْهَا</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704806_2320776876"/>
      <w:bookmarkStart w:id="237" w:name="_Toc91"/>
      <w:bookmarkEnd w:id="236"/>
      <w:r>
        <w:rPr>
          <w:rtl w:val="true"/>
        </w:rPr>
        <w:t>بخش چهارم</w:t>
      </w:r>
      <w:bookmarkEnd w:id="237"/>
    </w:p>
    <w:p>
      <w:pPr>
        <w:pStyle w:val="Heading4"/>
        <w:numPr>
          <w:ilvl w:val="3"/>
          <w:numId w:val="1"/>
        </w:numPr>
        <w:rPr/>
      </w:pPr>
      <w:bookmarkStart w:id="238" w:name="__RefHeading___Toc704808_2320776876"/>
      <w:bookmarkStart w:id="239" w:name="_Toc92"/>
      <w:bookmarkEnd w:id="238"/>
      <w:r>
        <w:rPr>
          <w:rtl w:val="true"/>
        </w:rPr>
        <w:t>میراث از آن کسی است که در طبقه پیشین است</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الْمِيرَاثَ لِمَنْ سَبَقَ إِلَى سَهُم قَرِيبِهِ وَأَنَّ ذَا السَّهْمِ أَحَقُّ مِمَّنْ لَا سَهْمَ 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وَ عِدَّةٌ مِنْ أَصْحَابِنَا عَنْ سَهْلِ بْنِ زِيَادٍ وَ مُحَمَّدُ بْنُ يَحْيَى عَنْ أَحْمَدَ بْنِ مُحَمَّدٍ جَمِيعاً عَنِ ابْنِ مَحْبُوبِ عَنْ أَبِي أَيُّوبَ الْخَزَّازِ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كِتَابِ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می فرماید برای هر سهمی از سهام ارث که از پدر و مادر و نزدیک تران بر جا بماند صاحبی مقرر کردیم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خویشان میت است که صاحب سهام ارث می شوند نه مولاهایی که نعمت آزادی به بردگان خود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به میراث میت اولی و نزدیک تر است که با میت از نظر خویشاوندی رحم نزدیک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میراث از آنِ کسی است که در طبقه پیشین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ایوب خزاز گوید امام صادق علیه السلام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حضرت علی الا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خویشاوندی که در طبقه بعدی قرار بگیرد به منزله آن خویشاوندی است که میراث میت را از راه خویشاوندی به سوی خود می کشد جز آن که اگر طبقهٔ پیشین زنده باشند طبقه بعدی را حذف می کنند</w:t>
      </w:r>
      <w:r>
        <w:rPr>
          <w:rFonts w:eastAsia="IRNazanin" w:cs="IRNazanin"/>
          <w:color w:val="111111"/>
          <w:sz w:val="28"/>
          <w:szCs w:val="28"/>
          <w:rtl w:val="true"/>
          <w:lang w:bidi="fa-IR"/>
        </w:rPr>
        <w:t xml:space="preserve">». </w:t>
      </w:r>
      <w:bookmarkStart w:id="240" w:name="pg19996_239375"/>
    </w:p>
    <w:p>
      <w:pPr>
        <w:pStyle w:val="BookText"/>
        <w:rPr/>
      </w:pPr>
      <w:bookmarkEnd w:id="24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حَمَّادٍ أَبِي يُوسُفَ الْخَزَّازِ عَنْ سُلَيْمَانَ بْنِ خَالِدٍ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وَارِتٌ مِمَّنْ لَهُ فَرِيضَةٌ فَهُوَ أَحَقُّ بِالْمَالِ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الْتَفَّتِ الْقَرَابَاتُ فَالسَّابِقُ أَحَقُّ بِمِيرَاثِ قَرِيبِهِ فَإِنِ اسْتَوَتْ قَامَ كُلُّ مِنْهُمْ مَقَامَ قربيه</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704810_2320776876"/>
      <w:bookmarkStart w:id="242" w:name="_Toc93"/>
      <w:bookmarkEnd w:id="241"/>
      <w:r>
        <w:rPr>
          <w:rtl w:val="true"/>
        </w:rPr>
        <w:t>بخش پنجم</w:t>
      </w:r>
      <w:bookmarkEnd w:id="242"/>
    </w:p>
    <w:p>
      <w:pPr>
        <w:pStyle w:val="Heading4"/>
        <w:numPr>
          <w:ilvl w:val="3"/>
          <w:numId w:val="1"/>
        </w:numPr>
        <w:rPr/>
      </w:pPr>
      <w:bookmarkStart w:id="243" w:name="__RefHeading___Toc704812_2320776876"/>
      <w:bookmarkStart w:id="244" w:name="_Toc94"/>
      <w:bookmarkEnd w:id="243"/>
      <w:r>
        <w:rPr>
          <w:rtl w:val="true"/>
        </w:rPr>
        <w:t>اجرای حکم ارث با شمشیر</w:t>
      </w:r>
      <w:bookmarkEnd w:id="2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الْفَرَائِضَ لَا تُقَامُ إِلَّا بِالسَّيْفِ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جَمِيعاً عَنِ ابْنِ أَبِي عُمَيْرٍ عَنْ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وارث از کسانی باشد که سهمیه مشخصی دارد او به اموال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تعدادی خویشاوند جمع شوند آن که به میت نزدیکتر است، به میراث کسی که توسط او با میت خویشاوند است، سزاوارتر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خویشاوندان یکسان باشند هر کدام جایگزین کسی می شود که توسط او با میت خویشاوند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اجرای حکم ارث با شمشیر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يَسْتَقِيمُ النَّاسُ عَلَى الْفَرَائِضِ وَالطَّلاقِ إِلَّا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بَعْضِ أَصْحَابِهِ عَنْ إِبْرَاهِيمَ بْنِ مُحَمَّدِ بْنِ إِسْمَاعِيلَ عَنْ دُرُسْتَ بنِ أَبِي مَنْصُورٍ عَنْ مَعْمَرِ بْنِ يَحْيَى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الْفَرَائِضُ وَالطَّلاقُ إِلَّا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يَحْيَى الْحَلَبِيُّ عَنْ شُعَيْبِ الْحَدَّادِ عَنْ يَزِيدَ الصَّائِعَ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النِّسَاءِ هَلْ يَرِثْنَ الرِّبَاعَ؟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يَرِثْنَ قِيمَةَ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لا يَرْضَوْنَ 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 فَلَمْ يَرْضَ النَّاسُ بِذَلِكَ ضَرَبْنَاهُمْ بِالسَّوْطِ، فَإِنْ لَمْ يَسْتَقِيمُوا ضَرَبْنَاهُمْ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مقررات ارث و طلاق گردن نمی نهند جز با تهدید به شمشیر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یحیی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ارث و طلاق جز با شمشیر برپا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يزید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زنان، خانه را ارث می 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قیمت ساختمان را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مردم به این حکم راضی نمی شوند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حکومت را به دست گیریم و مردم به این حکم راضی نشوند با تازیانه آنان را می زنیم پس اگر نپذیرفتند با شمشیر آنان را می زنیم</w:t>
      </w:r>
      <w:r>
        <w:rPr>
          <w:rFonts w:eastAsia="IRNazanin" w:cs="IRNazanin"/>
          <w:color w:val="111111"/>
          <w:sz w:val="28"/>
          <w:szCs w:val="28"/>
          <w:rtl w:val="true"/>
          <w:lang w:bidi="fa-IR"/>
        </w:rPr>
        <w:t xml:space="preserve">. </w:t>
      </w:r>
      <w:bookmarkStart w:id="245" w:name="pg19996_239377"/>
    </w:p>
    <w:p>
      <w:pPr>
        <w:pStyle w:val="Heading3"/>
        <w:numPr>
          <w:ilvl w:val="2"/>
          <w:numId w:val="1"/>
        </w:numPr>
        <w:rPr/>
      </w:pPr>
      <w:bookmarkStart w:id="246" w:name="__RefHeading___Toc704814_2320776876"/>
      <w:bookmarkStart w:id="247" w:name="_Toc95"/>
      <w:bookmarkEnd w:id="245"/>
      <w:bookmarkEnd w:id="246"/>
      <w:r>
        <w:rPr>
          <w:rtl w:val="true"/>
        </w:rPr>
        <w:t>بخش ششم</w:t>
      </w:r>
      <w:bookmarkEnd w:id="247"/>
    </w:p>
    <w:p>
      <w:pPr>
        <w:pStyle w:val="Heading4"/>
        <w:numPr>
          <w:ilvl w:val="3"/>
          <w:numId w:val="1"/>
        </w:numPr>
        <w:rPr/>
      </w:pPr>
      <w:bookmarkStart w:id="248" w:name="__RefHeading___Toc704816_2320776876"/>
      <w:bookmarkStart w:id="249" w:name="_Toc96"/>
      <w:bookmarkEnd w:id="248"/>
      <w:r>
        <w:rPr>
          <w:rtl w:val="true"/>
        </w:rPr>
        <w:t>[</w:t>
      </w:r>
      <w:r>
        <w:rPr>
          <w:rtl w:val="true"/>
        </w:rPr>
        <w:t>دو روایت نکته دار</w:t>
      </w:r>
      <w:r>
        <w:rPr>
          <w:rtl w:val="true"/>
        </w:rPr>
        <w:t>]</w:t>
      </w:r>
      <w:bookmarkEnd w:id="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وَ الْحُسَيْنُ بْنُ مُحَمَّدٍ عَنْ أَحْمَدَ بْنِ إِسْحَاقَ عَنْ سَعْدَانَ مُسْلِم عَنْ غَيْرِ وَاحِدٍ مِنْ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أَمِّيرَ الْمُؤْمِنِينَ علیه السلام رَجُلٌ بِالْبَصْرَةِ بِصَحِيفَةٍ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انْظُرْ إِلَى هَذِهِ الصَّحِيفَةِ، فَإِنَّ فِيهَا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فِيهَا ثُمَّ نَظَرَ إِلَى وَجْهِ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كَافَيْنَاكَ وَإِنْ كُنْتَ كَاذِبَاً عَاقَبْنَاكَ وَإِنْ شِئْتَ أَنْ نُقِيلَكَ أَقَلْنَاكَ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تُقِيلُنِي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أَدْبَرَ الرَّجُلُ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نکته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متعددی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مردی با صحیفه ای در دست خدمت امیر مؤمنان على علیه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صحیفه بنگر که نصیحتی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نظر نموده سپس به صورت مرد نگاه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کفایتت می کنیم و اگر دروغ می گویی کیفر می کنیم و اگر می خواهی از تو در گذریم از تو در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آن مرد رفت،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أَيَّتُهَا الْأُمَّةُ الْمُتَحَيَّرَةُ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لَوْ قَدَّمْتُمْ مَنْ قَدَّمَ اللَّهُ وَأَخَّرْتُمْ مَنْ أَخَّرَ الله وَ جَعَلْتُمُ الولايَةَ وَالْوِرَاثَةَ حَيْثُ جَعَلَهَا اللهُ مَا عَالَ وَلِيُّ اللَّهِ وَلَا طَاشَ سَهُمْ مِنْ فَرَائِضِ اللَّهِ وَ لَا اخْتَلَفَ اثْنَانِ فِي حُكْمِ اللهِ وَ لَا تَنَازَعَتِ الْأُمَّةٌ فِي شَيْءٍ مِنْ أَمْرِ اللَّهِ إِلَّا عِلْمُ ذَلِكَ عِنْدَنَا مِنْ كِتَابِ اللَّهِ فَذُوقُوا وَبَالَ مَا قَدَّمَتْ أَيْدِيكُمْ وَ مَا اللَّهُ بِظَلَّامٍ لِلْعَبِيدِ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التَّيْمِيُّ عَنْ مُحَمَّدِ بْنِ الْوَلِيدِ عَنْ يُونُسَ بْنِ يَعْقُوبَ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مُقَدِّمَ لِمَا أَخَّرَ وَلا مُؤَخِّرَ لِمَا 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امت سرگردان پس از پیامبر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اگر شما کسی را که خداوند مقدمش نمود مقدم می داشتید و کسی را که مؤخرش نمود موخر می داشتید و ولایت و وراثت را همان جایی می نهادید که خداوند قرار داده بود؛ ولی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عول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نمی شد و تیری از فریضه های الهی به خطا نمی رفت و هرگز دو تن در حکم الهى اختلاف نمی کردند و امت در هیچ کدام از امور الهی منازعه نمی نمودند جز آن که دانش آن از قرآن در نزد ما است پس بچشید نتیجه آن چه که دستان شما پیشاپیش فرستادند و خداوند به بندگان ستم نمی کند و ستمکاران به زودی خواهند دانست که به چه جایگاهی باز خواهند گشت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برای آن چه که مؤخّر داشته، پیش اندازنده ای نیست و برای آن چه که مقدم داشته، تأخیر اندازنده ای نیست</w:t>
      </w:r>
      <w:r>
        <w:rPr>
          <w:rFonts w:eastAsia="IRNazanin" w:cs="IRNazanin"/>
          <w:color w:val="111111"/>
          <w:sz w:val="28"/>
          <w:szCs w:val="28"/>
          <w:rtl w:val="true"/>
          <w:lang w:bidi="fa-IR"/>
        </w:rPr>
        <w:t xml:space="preserve">. </w:t>
      </w:r>
      <w:bookmarkStart w:id="250" w:name="pg19996_239379"/>
    </w:p>
    <w:p>
      <w:pPr>
        <w:pStyle w:val="BookText"/>
        <w:rPr/>
      </w:pPr>
      <w:bookmarkEnd w:id="250"/>
      <w:r>
        <w:rPr>
          <w:rFonts w:ascii="Amiri" w:hAnsi="Amiri" w:eastAsia="Amiri" w:cs="Amiri"/>
          <w:color w:val="111111"/>
          <w:sz w:val="28"/>
          <w:sz w:val="28"/>
          <w:szCs w:val="28"/>
          <w:rtl w:val="true"/>
          <w:lang w:bidi="ar-SA"/>
        </w:rPr>
        <w:t>ثُمَّ ضَرَبَ بِإِحْدَى يَدَيْهِ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الْأُمَّةُ الْمُتَحَيْرَةُ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قَدَّمْتُمْ مَنْ قَدَّمَ اللهُ وَ أَخَّرْتُمْ مَنْ أَخَّرَ اللهُ وَ جَعَلْتُمُ الْوِلايَةَ وَالْوِرَاثَةَ حَيْثُ جَعَلَهَا اللهُ مَا عَالَ وَلِيُّ اللَّهِ وَ لا عَالَ سَهُمْ مِنْ فَرَائِضِ اللَّهِ وَ لَا اخْتَلَفَ اثْنَانِ فِي حُكْمِ اللهِ وَ لا تَنَازَعَتِ الْأُمَّةُ فِي شَيْءٍ مِنْ أَمْرِ اللهِ إِلَّا وَ عِنْدَنَا عِلْمُهُ مِنْ كِتَابِ اللهِ فَذُوقُوا وَبَالَ أَمْرِكُمْ وَ مَا فَرَّطْتُمْ فِي مَا قَدَّمَتْ أَيْدِيكُمْ وَ مَا اللهُ بِظَلَّامٍ لِلْعَبِيدِ وَ سَيَعْلَمُ الَّذِينَ ظَلَمُوا أَيَّ مُنْقَلَبٍ يَنْقَلِبُونَ</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704818_2320776876"/>
      <w:bookmarkStart w:id="252" w:name="_Toc97"/>
      <w:bookmarkEnd w:id="251"/>
      <w:r>
        <w:rPr>
          <w:rtl w:val="true"/>
        </w:rPr>
        <w:t>بخش هفتم</w:t>
      </w:r>
      <w:bookmarkEnd w:id="252"/>
    </w:p>
    <w:p>
      <w:pPr>
        <w:pStyle w:val="Heading4"/>
        <w:numPr>
          <w:ilvl w:val="3"/>
          <w:numId w:val="1"/>
        </w:numPr>
        <w:rPr/>
      </w:pPr>
      <w:bookmarkStart w:id="253" w:name="__RefHeading___Toc704820_2320776876"/>
      <w:bookmarkStart w:id="254" w:name="_Toc98"/>
      <w:bookmarkEnd w:id="253"/>
      <w:r>
        <w:rPr>
          <w:rtl w:val="true"/>
        </w:rPr>
        <w:t>باطل بودن عول</w:t>
      </w:r>
      <w:bookmarkEnd w:id="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إِبْطَالِ الْعَوْلِ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بَعْضِ أَصْحَابِنَا عَنْ أَبَانِ بْن عُثْمَانَ عَنْ أَبِي مَرْيَمَ الْأَنْصَارِيِّ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دست خود را به دست دیگرش زد و نظیر سخن روایت پیشین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باطل بودن عول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 يَعْلَمُ عَدَدَ رَمْلِ عَالِج لَيَعْلَمُ أَنَّ الْفَرَائِضَ لَا تَعُولُ عَلَى أَكْثَرَ مِنْ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 الرَّحْمَانِ عَنْ سَمَاعَةَ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أُعِيلَ السَّهَامُ حَتَّى يَكُونَ عَلَى الْمِائَةِ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تَجُوزُ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لَيَعْلَمُ، أَنَّ السَّهَامَ لا تَعُولُ عَلَى سِتَّةٍ لَوْ يُبْصِرُونَ وَجْهَهَا لَمْ تَجُزْ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مُحَمَّدِ بْنِ يَحْيَى عَنْ عَلِيِّ بْنِ عَبْدِ اللَّهِ عَنْ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عُبَيْدِ اللَّهِ بْنِ عَبْدِ اللَّهِ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جَالَسْتُ ابْنَ عَبَّاسِ فَعَرَضَ ذِكْرُ الْفَرَائِضِ فِي الْمَوَارِيثِ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همانی که از شمار ریگ های منطقه عالج آگاه است، به یقین می داند که سهام های ارث بیش از شش سهم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گاهی سهام افزایش می یابد به حدی که به صد سهام یا کمتر و یا بیشتر می 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شش سهم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همان کسی که ریگهای منطقه عالج را بر شمرده است به یقین میداند که سهام ارث بیشتر از شش سهام نمی گردد اگر مردم وجه آن را می دانستند سهام ارث بیشتر از شش سهم نمی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 بن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ابن عباس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سهمیه های ارث به میان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أَنَّ الَّذِي أَحْصَى رَمْلَ عَالِجِ عدداً جَعَلَ فِي مَالٍ نِصْفاً وَ نِصْفاً وَ ثُلُثَا فَهَذَانِ النِّصْفَانِ قَدْ ذَهَبَا بِالْمَالِ فَأَيْنَ مَوْضِعُ الثلث؟</w:t>
      </w:r>
    </w:p>
    <w:p>
      <w:pPr>
        <w:pStyle w:val="BookText"/>
        <w:rPr/>
      </w:pPr>
      <w:r>
        <w:rPr>
          <w:rFonts w:ascii="Amiri" w:hAnsi="Amiri" w:eastAsia="Amiri" w:cs="Amiri"/>
          <w:color w:val="111111"/>
          <w:sz w:val="28"/>
          <w:sz w:val="28"/>
          <w:szCs w:val="28"/>
          <w:rtl w:val="true"/>
          <w:lang w:bidi="ar-SA"/>
        </w:rPr>
        <w:t>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مَنْ أَعَالَ الْفَرَائِضَ؟</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الْتَفَّتْ عِنْدَهُ الْفَرَائِضُ وَ دَفَعَ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وَ مَا أَجِدُ شَيْئاً هُوَ أَوْسَعُ مِنْ أَنْ أَقْسِمَ عَلَيْكُمْ هَذَا الْمَالَ بِالْحِصَصِ فَأَدْخَلَ عَلَى كُلِّ ذِي حَقٍ مَا دَخَلَ عَلَيْهِ مِنْ عَوْلِ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أَنْ لَوْ قَدَّمَ مَنْ قَدَّمَ اللهُ وَأَخَّرَ مَنْ أَخَّرَ اللَّهُ مَا عَالَتْ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وَأَيُّهَا قَدَّمَ وَ أَيُّهَا أَخَّرَ؟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عَنْ فَرِيضَةٍ إِلَّا إِلَى فَرِيضَةٍ فَهَذَا مَا قَدَّمَ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شما این است که کسی که تعداد ریگ های تپه عالج را بر شمرده است در یک مال موروثی نصف سهم و دو سوم سهم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نصف سهم که تمام مال را بردند؛ پس موضع دو سوم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بن اوس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ابوعباس نخستین کسی که عول را در سهام ارث بنا نهاد که بود؟ گفت عمر بن خطاب هنگامی که سهام ارث نزد او گرد آمد و بعضی از سهم ها برخی دیگر را می راندند او گفت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خداوند کدام یک از شما را مقدم داشته، کدام را مؤخر و راهی نمی دانم که وسیع تر از آن باشد که مال را بین شما به صورت حصه حصه تقسیم کنم پس عول سهام را بر همه صاحبان سهام وارد نمود و 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کسانی را مقدم می داشت که خداوند مقدم نموده بود و کسانی را موخر می داشت که خداوند موخر نموده بود، سهمیه ای زیاد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صاحبان سهام مقدمند و کدام موخر؟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سهامی که خداوند آن را از سهام خود پایین تر بیاورد و به سهام دیگر تنزل دهد، پس این سهامی است که خداوند مقدم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مَا أَخَّرَ اللهُ فَكُلُّ فَرِيضَةٍ إِذَا زَالَتْ عَنْ فَرْضِهَا وَ لَمْ يَكُنْ لَهَا إِلَّا مَا بَقِيَ فَتِلْكَ الَّتِي أَخَّرَ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قَدَّمَ فَالزَّوْجُ لَهُ النِّصْفُ فَإِذَا دَخَلَ عَلَيْهِ مَا يُزِيلُهُ عَنْهُ رَجَعَ إِلَى الرُّبْعِ وَلا يُزِيلُهُ عَنْهُ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الزَّوْجَةُ لَهَا الرُّبُعُ فَإِذَا زَالَتْ عَنْهُ صَارَتْ إِلَى الثُّمُنِ لَا يُزِيلُهَا عَنْهُ شَيْءٌ وَ الْأُمُّ لَهَا التَّلْتُ فَإِذَا زَالَتْ عَنْهُ صَارَتْ إِلَى السُّدُسِ وَ لا يُزِيلُهَا عَنْهُ شَيْءٌ فَهَذِهِ الْفَرَائِضُ الَّتِي قَدَّمَ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أَخَّرَ اللهُ فَفَرِيضَةُ الْبَنَاتِ وَ الْأَخَوَاتِ لَهَا النِّصْفُ وَ الثُّلُثَانِ فَإِذَا أَزَالَتْهُنَّ الْفَرَائِضُ عَنْ ذَلِكَ لَمْ يَكُنْ لَهَا إِلَّا مَا بَقِيَ فَتِلْكَ الَّتِي أَخَّرَ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مَا قَدَّمَ اللهُ وَمَا أَخَّرَ بُدِئَ بِمَا قَدَّمَ اللَّهُ فَأُعْطِيَ حَقَّهُ كَامِلاً فَإِنْ بَقِيَ شَيْءٌ كَانَ لِمَنْ أَخَّرَ اللهُ فَإِنْ لَمْ يَبْقَ شَيْءٌ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تُشِيرَ بِهَذَا الرَّأْيِ عَلَى عُمَرَ؟</w:t>
      </w:r>
    </w:p>
    <w:p>
      <w:pPr>
        <w:pStyle w:val="BookText"/>
        <w:rPr/>
      </w:pPr>
      <w:r>
        <w:rPr>
          <w:rFonts w:ascii="IRNazanin" w:hAnsi="IRNazanin" w:eastAsia="IRNazanin"/>
          <w:color w:val="111111"/>
          <w:sz w:val="28"/>
          <w:sz w:val="28"/>
          <w:szCs w:val="28"/>
          <w:rtl w:val="true"/>
          <w:lang w:bidi="fa-IR"/>
        </w:rPr>
        <w:t>و اما سهامی که خداوند مؤخر داشته است هر سهامی است که هر گاه از سهام خود پایین تر بیاید فقط باقی مانده اموال از آن اوست پس این سهامی است که خدا مؤخرش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سهامی که خداوند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که نصف اموال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چیزی او را از نصف زایل کند، به یک چهارم بر می گردد و هیچ چیزی او را از یک چهارم زایل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همسر که یک چهارم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از یک چهارم زایل شود، به یک هشتم تغییر می یابد؛ هیچ چیزی او را از آن زایل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سهام هایی است که خداوند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سهامی که خداوند مؤخر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دختران و خواهران که نصف و دو سوم دارند پس هر گاه از این سهام زایل گردند فقط باقی مانده ترکه برای آنان خواهد بود پس اینها سهام هایی است که خداوند مؤخر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سهام های مقدم و موخر با هم جمع شوند از سهام مقدم شروع می شود و حق او را تمام و کمال می پردازند پس اگر چیزی باقی ماند برای سهام موخر خواهد شد و اگر چیزی نماند، ارثی نخواهد 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شد که این حکم را به عمر گوشزد کنی؟ </w:t>
      </w:r>
      <w:bookmarkStart w:id="255" w:name="pg19996_239383"/>
    </w:p>
    <w:p>
      <w:pPr>
        <w:pStyle w:val="BookText"/>
        <w:rPr/>
      </w:pPr>
      <w:bookmarkEnd w:id="25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تَقَدَّمَهُ إِمَامٌ عَدْلٌ كَانَ أَمْرُهُ عَلَى الْوَرَعِ فَأَمْضَى أَمْرًاً فَمَضَى مَا اخْتَلَفَ عَلَى ابْنِ عَبَّاسِ فِي الْعِلْمِ اثْنَانِ</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704822_2320776876"/>
      <w:bookmarkStart w:id="257" w:name="_Toc99"/>
      <w:bookmarkEnd w:id="256"/>
      <w:r>
        <w:rPr>
          <w:rtl w:val="true"/>
        </w:rPr>
        <w:t>بخش هشتم</w:t>
      </w:r>
      <w:bookmarkEnd w:id="257"/>
    </w:p>
    <w:p>
      <w:pPr>
        <w:pStyle w:val="Heading4"/>
        <w:numPr>
          <w:ilvl w:val="3"/>
          <w:numId w:val="1"/>
        </w:numPr>
        <w:rPr/>
      </w:pPr>
      <w:bookmarkStart w:id="258" w:name="__RefHeading___Toc704824_2320776876"/>
      <w:bookmarkStart w:id="259" w:name="_Toc100"/>
      <w:bookmarkEnd w:id="258"/>
      <w:r>
        <w:rPr>
          <w:rtl w:val="true"/>
        </w:rPr>
        <w:t>بطلان عول و این که سهام بیش از شش طبقه نخواهد بود</w:t>
      </w:r>
      <w:bookmarkEnd w:id="2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فِي إِبْطَالِ الْعَوْلِ وَ أَنَّ السِّهَامَ لَا تَزِيدُ عَلَى سِتَّةٍ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عُمَرَ بْنِ أَذَيْنَةَ عَنْ مُحَمَّدِ بْنِ مُسْلِمٍ وَ الْفُضَيْلِ بْنِ يَسَارٍ وَ بُرَيْدِ الْعِجْلِي وَ زُرَارَةَ بْنِ أَعْيَنَ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السِّهَامُ لا تَعُولُ وَلا تَكُونُ أَكْثَرَ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عِيسَى بْنِ عُبَيْدٍ عَنْ يُونُسَ بْنِ عَبْدِ الرَّحْمَانِ عَنْ عُمَرَ بْنِ أُذَيْنَةً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پیش از ابن عباس امامی عادل نبود که پرهیزکار باشد و امری را تأیید کند و از آن مساله در گذرد هیچ دو نفری در خصوص دانش ابن عباس اختلاف پیدا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بطلان عول و این که سهام بیش از شش طبقه نخواهد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فضيل بن یسار بريد عجلى وزرارة بن اعین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سهام ارث از حد مقرر تجاوز نمی کند و از شش سهم بیشتر نخواهد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عِيسَى عَنْ يُونُسَ عَنْ مُوسَى بْنِ بَكْرٍ عَنْ عَلِيِّ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بُكَيْرَ بْنَ أَعْيَنَ حَدَّثَنِي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لَا تَعُولُ وَ لا تَكُونُ أَكْثَرَ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لَيْسَ فِيهِ اخْتِلافُ بَيْنَ أَصْحَابِنَا عَنْ أَبِي عَبْدِ اللَّهِ وَأَبِي جَعْفَرٍ علیهماالسلام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السِّهامُ لا تَعُولُ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عَلِيِّ بْنِ حَدِيدٍ عَنْ جَمِيلِ بْنِ دَرَّاجٍ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أَبُو جَعْفَرٍ علیه السلام أَبَا عَبْدِ اللهِ علیه السلام فَأَقْرَأَنِي صَحِيفَةَ الْفَرَائِضِ، فَرَأَيْتُ جُلَّ مَا فِيهَا عَلَى أَرْبَعَةِ أَسْهُم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اعین به من خبر داد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عول بر سهام وارد نمی شود و از شش سهم بیشتر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نظیر این روایت را از امام باقر علیه السلام نقل می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امام صادق علیه السلام دستور داد و ایشان صحیفه فرائض و واجبات میراث را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پس مشاهده کردم که بیشتر مسأله های آن بر چهار سهم بنا نهاده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أَبِي أَيُّوبَ الْخَزَّازِ عَنْ مُحَمَّدِ بْنِ مُسْلِمٍ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السِّهَامَ لا تَكُونُ أَكْثَرَ مِنْ سِتَّةِ أَسهُم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أَبُو عَبْدِ اللَّهِ عليه السلام فَرَائِضَ عَلِيَّ عليه السلام فَكَانَ أَكْثَرُهُنَّ مِنْ خَمْسَةٍ أَوْ مِنْ أَرْبَعَةٍ وَأَكْثَرُهُ مِنْ سِتَّةِ أَسْهُم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خُزَيْمَةَ بْنِ يَقْطِينِ عَنْ عَبْدِ الرَّحْمَانِ بْنِ الْحَجَّاجِ عَنْ بُكَيْرٍ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الْفَرَائِضِ مِنْ سِتَّةِ أَسْهُم لا تَزِيدُ عَلَى ذَلِكَ وَ لَا تَعُولُ عَلَيْهَا ثُمَّ الْمَالُ بَعْدَ ذَلِكَ لِأَهْلِ السُّهَامِ الَّذِينَ ذُكِرُوا فِي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ارث بیشتر از شش سهم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صحيفة فرائض و میراث حضرت علی را برای من قرائت کرد پس بیشتر مسائل آن، از پنج یا چهار سهم و بیشتر آن از شش سهم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سهام ارث از شش سهم است و بر آن افزوده نمی شود و عول بر آن وارد نمی گردد آنگاه بعد از آن میراث برای سهام داران ارث که نامشان در قرآن آمده است می باشد</w:t>
      </w:r>
      <w:r>
        <w:rPr>
          <w:rFonts w:eastAsia="IRNazanin" w:cs="IRNazanin"/>
          <w:color w:val="111111"/>
          <w:sz w:val="28"/>
          <w:szCs w:val="28"/>
          <w:rtl w:val="true"/>
          <w:lang w:bidi="fa-IR"/>
        </w:rPr>
        <w:t xml:space="preserve">. </w:t>
      </w:r>
      <w:bookmarkStart w:id="260" w:name="pg19996_239386"/>
    </w:p>
    <w:p>
      <w:pPr>
        <w:pStyle w:val="Heading3"/>
        <w:numPr>
          <w:ilvl w:val="2"/>
          <w:numId w:val="1"/>
        </w:numPr>
        <w:rPr/>
      </w:pPr>
      <w:bookmarkStart w:id="261" w:name="__RefHeading___Toc704826_2320776876"/>
      <w:bookmarkStart w:id="262" w:name="_Toc101"/>
      <w:bookmarkEnd w:id="260"/>
      <w:bookmarkEnd w:id="261"/>
      <w:r>
        <w:rPr>
          <w:rtl w:val="true"/>
        </w:rPr>
        <w:t>بخش نهم</w:t>
      </w:r>
      <w:bookmarkEnd w:id="262"/>
    </w:p>
    <w:p>
      <w:pPr>
        <w:pStyle w:val="Heading4"/>
        <w:numPr>
          <w:ilvl w:val="3"/>
          <w:numId w:val="1"/>
        </w:numPr>
        <w:rPr/>
      </w:pPr>
      <w:bookmarkStart w:id="263" w:name="__RefHeading___Toc704828_2320776876"/>
      <w:bookmarkStart w:id="264" w:name="_Toc102"/>
      <w:bookmarkEnd w:id="263"/>
      <w:r>
        <w:rPr>
          <w:rtl w:val="true"/>
        </w:rPr>
        <w:t>شناخت سهم بندی به نسبت عول</w:t>
      </w:r>
      <w:bookmarkEnd w:id="2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مَعْرِفَةِ إِلْقَاءِ الْعَوْلِ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أَنْ تُلْقِيَ الْعَوْلَ فَإِنَّمَا يَدْخُلُ النُّقْصَانُ عَلَى الَّذِينَ لَهُمُ الزِّيَادَةُ مِنَ الْوُلْدِ وَالْإِخْوَةِ مِنَ الْآبِ وَ أَمَّا الزَّوْجُ وَ الْإِخْوَةُ مِنَ الْأُمِّ فَإِنَّهُمْ لا يُنْقَصُونَ مِمَّا سَمَّى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عَبْدِ اللَّهِ بْنِ جَبَلَةَ عَنْ أَبِي الْمَغْرَاءِ عَنْ إِبْرَاهِيمَ بْنِ مَيْمُونٍ عَنْ سَالِمِ الْأَشَلَّ أَنَّهُ سَمِعَ أَبَا جَعْفَرِ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لكَ أَدْخَلَ الْوَالِدَيْنِ عَلَى جَمِيعِ أَهْلِ الْمَوَارِيثِ فَلَمْ يَنْقُصْهُمَا مِنَ السُّدُسِ شَيْئاً وَ أَدْخَلَ الزَّوْجَ وَ الْمَرْأَةَ فَلَمْ يَنْقُصْهُمَا مِنَ الرُّبع وَ النُّمُنِ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شناخت سهم بندی به نسبت عول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سهم بندی به نسبت عول را کنار نهی، باید کاستی میراث را بر فرزندان و برادران پدری تحمیل کنی که هر چه از سهام قرآنی زیاد بیاید به آنان می رسد؛ اما همسران و برادران مادری هیچ وقت از ضریب نازل خود که خداوند به صراحت یاد کرده است پایین تر نمی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اشل از امام باقر علیه السلام شنید که آن حضرت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پدر و مادر را بر همۀ وارثان قرار داد و سهم آنان را از یک ششم پایین تر نیاورد؛ و زن و شوهر را بر همۀ وارثان قرار داد و سهم آنان را از یک چهارم و یک هشتم پایین تر نیاورد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إِسْحَاقَ بْنِ عَمَّارٍ عَنْ أَبِي بَصِيرٍ عَنْ أَبِي عَبْدِ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لا يَدْخُلُ عَلَيْهِمْ ضَرَرٌ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وَالزَّوْجُ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دُرُسْتَ بْنِ أَبِي مَنْصُورٍ عَنْ أَبِي الْمَغْرَاءِ عَنْ رَجُلٍ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أَدْخَلَ الْأَبَوَيْنِ عَلَى جَمِيعِ أَهْلِ الْفَرَائِضِ فَلَمْ يَنْقُصْهُمَا مِنَ السُّدُسِ لِكُلِّ وَاحِدٍ مِنْهُمَا وَأَدْخَلَ الزَّوْجَ وَ الزَّوْجَةَ عَلَى جَمِيعِ أَهْلِ الْمَوَارِيثِ فَلَمْ يَنْقُصْهُمَا مِنَ الرُّبُعِ وَ الثمُنِ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ارث، از سهم چهار تن کاسته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وزن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پدر و مادر را بر همه صاحبان سهام ارث وارد نمود و سهم آنان را از یک ششم کمتر نکرد که برای هر کدام از آن دو نفر است و شوهر و همسر را بر همه ورثه وارد نمود و سهم آنان را از یک چهارم و یک هشتم کمتر قرار نداد</w:t>
      </w:r>
      <w:r>
        <w:rPr>
          <w:rFonts w:eastAsia="IRNazanin" w:cs="IRNazanin"/>
          <w:color w:val="111111"/>
          <w:sz w:val="28"/>
          <w:szCs w:val="28"/>
          <w:rtl w:val="true"/>
          <w:lang w:bidi="fa-IR"/>
        </w:rPr>
        <w:t xml:space="preserve">. </w:t>
      </w:r>
      <w:bookmarkStart w:id="265" w:name="pg19996_239388"/>
    </w:p>
    <w:p>
      <w:pPr>
        <w:pStyle w:val="Heading3"/>
        <w:numPr>
          <w:ilvl w:val="2"/>
          <w:numId w:val="1"/>
        </w:numPr>
        <w:rPr/>
      </w:pPr>
      <w:bookmarkStart w:id="266" w:name="__RefHeading___Toc704830_2320776876"/>
      <w:bookmarkStart w:id="267" w:name="_Toc103"/>
      <w:bookmarkEnd w:id="265"/>
      <w:bookmarkEnd w:id="266"/>
      <w:r>
        <w:rPr>
          <w:rtl w:val="true"/>
        </w:rPr>
        <w:t>بخش دهم</w:t>
      </w:r>
      <w:bookmarkEnd w:id="267"/>
    </w:p>
    <w:p>
      <w:pPr>
        <w:pStyle w:val="Heading4"/>
        <w:numPr>
          <w:ilvl w:val="3"/>
          <w:numId w:val="1"/>
        </w:numPr>
        <w:rPr/>
      </w:pPr>
      <w:bookmarkStart w:id="268" w:name="__RefHeading___Toc704832_2320776876"/>
      <w:bookmarkStart w:id="269" w:name="_Toc104"/>
      <w:bookmarkEnd w:id="268"/>
      <w:r>
        <w:rPr>
          <w:rtl w:val="true"/>
        </w:rPr>
        <w:t>در کنار پدر و مادر و فرزند جز زن و شوهر ارث نمی برند</w:t>
      </w:r>
      <w:bookmarkEnd w:id="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أَنَّهُ لا يَرِثُ مَعَ الْوَلَدِ وَ الْوَالِدَيْنِ إِلَّا زَوْجُ أَوْ زَوْجَةً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 عِدَّةٌ مِنْ أَصْحَابِنَا عَنْ سَهْلِ بْنِ زِيَادٍ جَمِيعاً عَنِ ابْنِ مَحْبُوبِ عَنْ أَبِي أَيُّوبَ الْخَزَّازِ وَ غَيْرِهِ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مَعَ الأُمِّ وَ لا مَعَ الْأَبِ وَلا مَعَ الابْنِ وَ لَا مَعَ الاِبْنَةِ إِلَّا الزَّوْجُ وَ الزَّوْجَةُ وَإِنَّ الزَّوْجَ لَا يُنْقَصُ مِنَ النِّصْفِ شَيْئاً إِذَا لَمْ يَكُنْ وَلَدٌ وَ لَا تُنْقَصُ الزَّوْجَةُ مِنَ الرُّبُعِ شَيْئًا إِذَا لَمْ يَكُنْ وَلَدٌ فَإِذَا كَانَ مَعَهُمَا وَلَدٌ فَلِلزَّوْجِ الرُّبُعُ وَ لِلْمَرْأَةِ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وَ مُحَمَّدُ بْنُ يَحْيَى عَنْ أَحْمَدَ بْنِ مُحَمَّدِ بْنِ عِيسَى وَ عَلِيُّ بْنُ إِبْرَاهِيمَ عَنْ أَبِيهِ جَمِيعاً عَنْ أَحْمَدَ بْنِ مُحَمَّدِ بْنِ أَبِي نَصْرٍ عَنْ جَمِيلِ بْنِ دَرَّاجِ 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در کنار پدر و مادر و فرزند جز زن و شوهر ارث نمی برند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مادر، پدر فرزندان چه دختر و چه پسر هیچ وارث دیگری جز زن و شوهر سهم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فرزندی نباشد سهم شوهر از نصف تنزل نمی کند و سهم زن نیز از یک چهارم پایین تر نمی آید و در صورتی که فرزندان در کنار آنان قرار بگیرند، شوهر یک چهارم ارث می برد و زن یک هشتم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bookmarkStart w:id="270" w:name="pg19996_239389"/>
    </w:p>
    <w:p>
      <w:pPr>
        <w:pStyle w:val="BookText"/>
        <w:rPr/>
      </w:pPr>
      <w:bookmarkEnd w:id="270"/>
      <w:r>
        <w:rPr>
          <w:rFonts w:ascii="Amiri" w:hAnsi="Amiri" w:eastAsia="Amiri" w:cs="Amiri"/>
          <w:color w:val="111111"/>
          <w:sz w:val="28"/>
          <w:sz w:val="28"/>
          <w:szCs w:val="28"/>
          <w:rtl w:val="true"/>
          <w:lang w:bidi="ar-SA"/>
        </w:rPr>
        <w:t xml:space="preserve">إِذَا تَرَكَ الرَّجُلُ أُمَّهُ أَوْ أَبَاهُ أَوِ ابْنَهُ أَوِ ابْنَتَهُ فَإِذَا تَرَكَ وَاحِداً مِنَ الْأَرْبَعَةِ فَلَيْسَ بِالَّذِي عَلَى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مَعَ الْأُمِّ وَلا مَعَ الْأَبِ وَلَا مَعَ الْابْنِ وَ لا مَعَ الإِبْنَةِ أَحَدٌ خَلَقَهُ اللَّهُ عزوجل وَ غَيْرَ زَوْجِ أَوْ زَوْجَةٍ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704834_2320776876"/>
      <w:bookmarkStart w:id="272" w:name="_Toc105"/>
      <w:bookmarkEnd w:id="271"/>
      <w:r>
        <w:rPr>
          <w:rtl w:val="true"/>
        </w:rPr>
        <w:t>بخش یازدهم</w:t>
      </w:r>
      <w:bookmarkEnd w:id="272"/>
    </w:p>
    <w:p>
      <w:pPr>
        <w:pStyle w:val="Heading4"/>
        <w:numPr>
          <w:ilvl w:val="3"/>
          <w:numId w:val="1"/>
        </w:numPr>
        <w:rPr/>
      </w:pPr>
      <w:bookmarkStart w:id="273" w:name="__RefHeading___Toc704836_2320776876"/>
      <w:bookmarkStart w:id="274" w:name="_Toc106"/>
      <w:bookmarkEnd w:id="273"/>
      <w:r>
        <w:rPr>
          <w:rtl w:val="true"/>
        </w:rPr>
        <w:t>چرا طبق گفتار یونس سهام ارث بیشتر از شش سهم نیست؟</w:t>
      </w:r>
      <w:bookmarkEnd w:id="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الْعِلَّةِ فِي أَنَّ السِّهَامَ لا تَكُونُ أَكْثَرَ مِنْ سِتَّةٍ وَ هُوَ مِنْ كَلَامِ يُونُسَ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وَضْع السُّهَامِ عَلَى سِتَّةٍ لا أَقَلَّ وَ لا أَكْثَرَ لِعِلَّةٍ وُجُوهِ أَهْلِ الْمِيرَاثِ، لِأَنَّ وجُوهَ الَّتِي مِنْهَا سِهَامُ الْمَوَارِيثِ سِتَّةُ جَهَاتٍ لِكُلِّ جِهَةٍ سَهُمْ فَأَوَّلُ جِهَاتِهَا سَهُمُ الْوَلَدِ وَ الثَّانِي سَهُمُ الأب وَ الثَّالِثُ سَهُمُ الْأُمِّ وَ الرَّابِعُ سَهُمُ الْكَلالَةِ كَلالَةِ الْأَبِ وَالْخَامِسُ سَهُمُ كَلالَةِ الْأُمِّ وَ السَّادِسُ سَهْمُ الزَّوْجِ وَالزَّوْجَةِ فَخَمْسَةُ أَسْهُم مِنْ هَذِهِ السَّهَامِ السِّتَّةِ سِهَامُ الْقَرَابَاتِ وَ السَّهُمُ السَّادِسُ هُوَ سَهُمُ الزَّوْجِ وَ الزَّوْجَةِ مِنْ جهَةِ الْبَيِّنَةِ وَ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کسی بمیرد و پدر یا مادر یا پسر و دختر خود را بر جا بگذارد ارث آنان با آیه قرآن نخواهد بود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حکم کلاله را خدا فتوا می دهد و در کنار مادر و یا پدر و یا پسر و دختر هیچ وارث دیگری جز زن یا شوهر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چرا طبق گفتار یونس سهام ارث بیشتر از شش سهم نیست؟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قرار گرفتن سهام ارث بر شش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کمتر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صورت های میراث بران است؛ زیرا صورت هایی که سهام ارث از آن پدید می آید شش جهت است و برای هر جهتی سهمی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جهت آن سهم فرزند، دومین جهت سهم، پدر سومی سهم مادر، چهارمی سهم کلاله پدری پنجمی سهم کلاله مادری و ششمی سهم زن و شوهر است پس پنج سهم از این سهامهای ششگانه سهام خویشاوندان است و سهم ششم سهام زن و شوهر از جهت بینه و شهود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فَهَذِهِ عِلَّةُ مَجَارِي السَّهَامِ وَ إِجْرَائِهَا مِنْ سِتَّةِ أَسْهُم لَا يَجُوزُ أَنْ يُزَادَ عَلَيْهَا وَ لَا يَجُوزُ أَن يُنْقَصَ مِنْهَا إِلَّا عَلَى جِهَةِ الرَّدُ، لِأَنَّهُ لا حَاجَةٌ إِلَى زِيَادَةٍ فِي السِّهَامِ ؛ لِأَنَّ السِّهَامَ قَدِ اسْتَغْرَقَهَا سِهَامُ الْقَرَابَةِ وَ لا قَرَابَةَ غَيْرُ مَنْ جَعَلَ اللَّهُ وَ لَهُمْ سَهْماً فَصَارَتْ سِهَامُ الْمَوَارِيثِ مَجْمُوعَةٌ فِي سِتَّةِ أَسْهُم مَخْرَجَ كُلِّ مِيرَاثَ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السَّهَامُ السِّتَّةُ لِلَّذِينَ سَمَّى اللهُ لَّهُمْ سَهْماً فَكَانَ لِكُلِّ مُسَمًّى لَهُ سَهُمْ عَلَى جِهَةِ مَا سُمِّيَ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 اسْتِغْرَاقِهِ سَهْمَهُ اسْتِغْرَاقُ لِجَمِيعِ السِّهَامِ، لِاجْتِمَاع جَمِيعِ الْوَرَثَةِ الَّذِينَ يَسْتَحِقُونَ جَمِيعَ السَّهَامِ السَّتَّةِ وَ حُضُورِهِمْ فِي الْوَقْتِ الَّذِي فَرَضَ اللَّهُ لَهُمْ فِي مِثْلِ ابْنَتَيْنِ وَأَبَوَيْنِ فَكَانَ لِلإِبْنَتَيْنِ أَرْبَعَةُ أَسْهُم وَ كَانَ لِلْأَبَوَيْنِ سَهْمَانِ فَاسْتَغْرَقُوا السِّهَامَ كُلَّهَا وَلَمْ يَحْتَجْ أَنْ يُزَادَ فِي السَّهَامِ وَ لا يُنْقَصَ فِي هَذَا الْمَوْضِع إِذْ لَا وَارِثَ هَذَا الْوَقْتِ غَيْرُ هَؤُلاءِ مَعَ هَؤُلاءِ وَ كَذَلِكَ كُلُّ وَرَثَةٍ يَجْتَمِعُونَ فِي المِيرَاتِ فَيَسْتَغْرِقُونَهُ يَتِمُّ سِهَامُهُمْ بِاسْتِغْرَاقِهِمْ تَمَامَ السِّهَامِ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 علت مجراها و اجرای سهام از شش سهم می باشد، جایز نیست که بر آن اضافه یا از آن کم گردد؛ مگر در صورت رد زیرا نیازی به افزودن سهام نیست؛ چرا که سهام خویشاوندان آن را فرا می گیرد و خویشاوندی غیر از کسانی که خداوند برای آنان سهام قرار داده نیست پس سهام مواریث در مجموع در شش سهم قرار گرفته است که مخرج هر ارثی از آن شش سهم می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سهام های شش گانه برای کسانی که خداوند نامشان را آورده است جمع گردد هر کدامشان یک سهم دارد؛ برابر با جهتی که به خاطر آن نام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فرا گرفتن سهم این وارث باعث فرا گرفتن همه سهم هاست؛ زیرا همه ورثه ای که استحقاق همه سهامها را دارند اجتماع نمودهاند و در زمانی که خداوند برای آنان مفروض نموده است حاضر گردیده اند؛ برای نمونه در مثال دو دختر و پدر و مادر برای دخترها چهار سهم و برای پدر و مادر دو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سهام های شش گانه را فراگرفته اند و احتیاج ندارند که تعداد سهام ها بیشتر شود و در این مثال سهام کم نمی آید؛ زیرا در این زمان غیر از این ورثه همراه آنان وارث دیگری وجود ندارد و همین طور هر ورثه ای که در میراث اجتماع کنند و آن را به طور کامل فراگیرند با فرا گرفتنشان سهام به پایان می 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تَمَّتْ سِهَامُهُمْ وَ مَوَارِيتُهُمْ لَمْ يَجُزْ أَنْ يَكُونَ هُنَاكَ وَارِثٌ يَرِثُ بَعْدَ اسْتِغْرَاقِ سِهَامِ الْوَرَثَةِ كَمَلاً الَّتِي عَلَيْهَا الْمَوَارِيتُ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يَحْضُرْ بَعْضُ الْوَرَثَةِ كَانَ مَنْ حَضَرَ مِنَ الْوَرَثَةِ يَأْخُذُ سَهْمَهُ الْمَفْرُوضَ ثُمَّ يَرُدُّ مَا بَقِيَ مِنْ بَقِيَّةِ السِّهَامِ عَلَى سِهَامِ الْوَرَثَةِ الَّذِينَ حَضَرُوا بِقَدْرِهِمْ لِأَنَّهُ لَا وَارِثَ مَعَهُمْ فِي هَذَا الْوَقْتِ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جُعِلَتِ الْمَوَارِيتُ مِنْ سِتَّةِ أَسْهُم عَلَى خِلْقَةِ الْإِنْسَانِ؛ لِأَنَّ اللَّهَ عزوجل وَ بِحِكْمَتِهِ خَلَقَ الْإِنْسَانَ مِنْ سِتَّةِ أَجْزَاءٍ، فَوَضَعَ الْمَوَارِيثَ عَلَى سِتَّةِ أَسْهُم، وَهُوَ قَوْلُهُ عروجل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النُّطْفَةِ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الْعَلَقَةِ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الْعَلَقَةَ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الْمُضْغَةَ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فَكَسَوْنَا الْعِظامَ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ذِكْرُ آخِرِ الْمَخْلُوقِ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سهام و مواریث آنان تمام شود، جایز نیست که در این موضع وارثی باشد که بعد از فرا گرفتن کامل سهام ورثه ای که مواریث طبق آن است،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برخی از ورثه حاضر نباشند ورثه حاضر سهم خود را می گیرند، سپس باقی مانده سهام شش گانه به سهام ورثه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سهامشان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زیرا در این زمان وارث دیگری غیر از ورثه حاضر همراه آنان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گوید همانا که سهمهای ارث طبق خلقت انسان بنا بر شش سهم قرار داده شده است؛ زیرا خداوند عزوجل انسان را با حکمت خود از شش جزء آفرید از این رو سهم های ارث را بر شش سهم قرار داد و آن فرموده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انسان را از عصاره ای از گِل آفریدیم آنگاه او را نطفه ای در قرارگاه مطمئن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دارد آنگاه نطفه را به صورت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علقه دیه دارد و علقه را به صورت مضغه و مضغه دیه دارد و مضغه را به صورت استخوانهایی قرار دادیم و در استخوان ها دیه است و بر استخوان ها گوشت پوشاندیم و در گوشت دیه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را آفرینش تازه ای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دیگری است پس این بیان انتهای آفریده است</w:t>
      </w:r>
      <w:r>
        <w:rPr>
          <w:rFonts w:eastAsia="IRNazanin" w:cs="IRNazanin"/>
          <w:color w:val="111111"/>
          <w:sz w:val="28"/>
          <w:szCs w:val="28"/>
          <w:rtl w:val="true"/>
          <w:lang w:bidi="fa-IR"/>
        </w:rPr>
        <w:t xml:space="preserve">. </w:t>
      </w:r>
      <w:bookmarkStart w:id="275" w:name="pg19996_239392"/>
    </w:p>
    <w:p>
      <w:pPr>
        <w:pStyle w:val="Heading3"/>
        <w:numPr>
          <w:ilvl w:val="2"/>
          <w:numId w:val="1"/>
        </w:numPr>
        <w:rPr/>
      </w:pPr>
      <w:bookmarkStart w:id="276" w:name="__RefHeading___Toc704838_2320776876"/>
      <w:bookmarkStart w:id="277" w:name="_Toc107"/>
      <w:bookmarkEnd w:id="275"/>
      <w:bookmarkEnd w:id="276"/>
      <w:r>
        <w:rPr>
          <w:rtl w:val="true"/>
        </w:rPr>
        <w:t>بخش دوازدهم</w:t>
      </w:r>
      <w:bookmarkEnd w:id="277"/>
    </w:p>
    <w:p>
      <w:pPr>
        <w:pStyle w:val="Heading4"/>
        <w:numPr>
          <w:ilvl w:val="3"/>
          <w:numId w:val="1"/>
        </w:numPr>
        <w:rPr/>
      </w:pPr>
      <w:bookmarkStart w:id="278" w:name="__RefHeading___Toc704840_2320776876"/>
      <w:bookmarkStart w:id="279" w:name="_Toc108"/>
      <w:bookmarkEnd w:id="278"/>
      <w:r>
        <w:rPr>
          <w:rtl w:val="true"/>
        </w:rPr>
        <w:t>چرا پسر دو سهم دارد و دختر یک سهم؟</w:t>
      </w:r>
      <w:bookmarkEnd w:id="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عِلَّةٍ كَيْفَ صَارَ لِلذَّكَرِ سَهْمَانِ وَ لِلْأُنْثَى سَهُمْ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بْنِ عَبْدِ الرَّحْمَانِ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 الرَّجُلُ إِذَا مَاتَ وَ وُلْدُهُ مِنَ الْقَرَابَةِ سَوَاءٌ تَرِثُ النِّسَاءُ نِصْفَ مِيرَاتِ الرِّجَالِ وَ هُنَّ أَضْعَفُ مِنَ الرِّجَالِ وَأَقَلُّ حِيلَةٌ؟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عزوجل ما فَضَّلَ الرِّجَالَ عَلَى النِّسَاءِ بِدَرَجَةٍ وَ لِأَنَّ النِّسَاءَ يَرْجِعْنَ عِيَالاً عَلَى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أَبِي عَبْدِ اللَّهِ عَنْ إِسْحَاقَ بْنِ مُحَمَّدٍ النَّخَعِي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چرا پسر دو سهم دارد و دختر یک سهم؟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 چگونه در زمانی که مردی از دنیا برود و فرزندان او که رابطه خویشاوندی یکسانی با او دارند زنان به اندازه نصف سهام مردان ارث می برند؛ در حالی که زنان از مردان ناتوان تر و بیچاره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مردان را یک درجه بر زنان برتری داده است؛ چرا که زنان عائله مردان قرار می گیرند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محمد نخعی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 الْفَهْفَكِيُّ أَبَا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الضَّعِيفَةِ تَأْخُذُ سَهْماً وَاحِداً وَ يَأْخُذُ الرَّجُلُ سَهْمَيْنِ؟</w:t>
      </w:r>
    </w:p>
    <w:p>
      <w:pPr>
        <w:pStyle w:val="BookText"/>
        <w:rPr/>
      </w:pPr>
      <w:r>
        <w:rPr>
          <w:rFonts w:ascii="Amiri" w:hAnsi="Amiri" w:eastAsia="Amiri" w:cs="Amiri"/>
          <w:color w:val="111111"/>
          <w:sz w:val="28"/>
          <w:sz w:val="28"/>
          <w:szCs w:val="28"/>
          <w:rtl w:val="true"/>
          <w:lang w:bidi="ar-SA"/>
        </w:rPr>
        <w:t>فَقَالَ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لَيْسَ عَلَيْهَا جِهَادٌ وَ لَا نَفَقَةٌ وَلَا عَلَيْهَا مَعْقُلَةٌ إِنَّمَا ذَلِكَ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الْعَوْجَاءِ سَأَلَ أَبَا عَبْدِ اللَّهِ عليه السلام عَنْ هَذِهِ ا الْمَسْأَلَةِ فَأَجَابَهُ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مُحَمَّدٍ علیه السلام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الْمَسْأَلَةُ مَسْأَلَةُ ابْنِ أَبِي الْعَوْجَاءِ وَ الْجَوَابُ مِنَّا وَاحِدٌ ؛ إِذَا كَانَ مَعْنَى الْمَسْأَلَةِ وَاحِداً جَرَى لَآخِرِنَا مَا جَرَى لِأَوَّلِنَا وَ أَوَّلُنَا وَ آخِرُنَا فِي الْعِلْمِ سَوَاءٌ وَلِرَسُولِ اللهِ عليه السلام وَ أَمِيرِ الْمُؤْمِنِينَ علیه السلام فَضْلُهُمَا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هِشَامٍ عَنِ الْأَحْوَلِ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فهفکی از امام حسن عسکری علیه السلام پرسید چرا زن بی نوای ناتوان یک سهم می گیرد و مرد دو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جهاد و نفقه ای بر عهده زن نیست و هم چنین دیه قتل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مردان خویشاوند قاتل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به من گفته شده بود که ابن ابی العوجا این مسأله را از امام صادق علیه السلام پرسیده بود و امام صادق همین جواب را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عسکری علیه السلام به من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مسأله مسأله ابن ابی العوجا است و هرگاه مسأله یکسان باشد جواب ما نیز یکسان است همان حکمی در خصوص آخرین ما جاری می شود که در خصوص نخستین ما جاری گشته است و نخستین و آخرین ما در علم و دانش یکسان اند اما پیامبر خدا صلی الله وعلیه واله و امیر مؤمنان علی علیه السلام برتری خاص خود را دارند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bookmarkStart w:id="280" w:name="pg19996_239394"/>
    </w:p>
    <w:p>
      <w:pPr>
        <w:pStyle w:val="BookText"/>
        <w:rPr/>
      </w:pPr>
      <w:bookmarkEnd w:id="280"/>
      <w:r>
        <w:rPr>
          <w:rFonts w:ascii="Amiri" w:hAnsi="Amiri" w:eastAsia="Amiri" w:cs="Amiri"/>
          <w:color w:val="111111"/>
          <w:sz w:val="28"/>
          <w:sz w:val="28"/>
          <w:szCs w:val="28"/>
          <w:rtl w:val="true"/>
          <w:lang w:bidi="ar-SA"/>
        </w:rPr>
        <w:t>قَالَ لِي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الضَّعِيفَةِ تَأْخُذُ سَهْماً وَاحِداً وَيَأْخُذُ الرَّجُلُ سَهْمَيْنِ؟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 كَرَ بَعْضُ أَصْحَابِنَا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لَيْسَ عَلَيْهَا جِهَادٌ وَ لَا نَفَقَةً وَ لا مَعْقُلَةً وَإِنَّمَا ذَلِكَ عَلَى الرِّجَالِ وَ لِذَلِكَ جَعَلَ لِلْمَرْأَةِ سَهْماً وَاحِداً وَ لِلرَّجُلِ سَهْمَيْنِ</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704842_2320776876"/>
      <w:bookmarkStart w:id="282" w:name="_Toc109"/>
      <w:bookmarkEnd w:id="281"/>
      <w:r>
        <w:rPr>
          <w:rtl w:val="true"/>
        </w:rPr>
        <w:t>بخش سیزدهم</w:t>
      </w:r>
      <w:bookmarkEnd w:id="282"/>
    </w:p>
    <w:p>
      <w:pPr>
        <w:pStyle w:val="Heading4"/>
        <w:numPr>
          <w:ilvl w:val="3"/>
          <w:numId w:val="1"/>
        </w:numPr>
        <w:rPr/>
      </w:pPr>
      <w:bookmarkStart w:id="283" w:name="__RefHeading___Toc704844_2320776876"/>
      <w:bookmarkStart w:id="284" w:name="_Toc110"/>
      <w:bookmarkEnd w:id="283"/>
      <w:r>
        <w:rPr>
          <w:rtl w:val="true"/>
        </w:rPr>
        <w:t>حکم ارث اختصاصی فرزند بزرگ</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يَرِثُ الْكَبِيرُ مِنَ الْوُلْدِ دُونَ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هَلَكَ الرَّجُلُ فَتَرَكَ بَنِينَ فَلِلْأَكْبَرِ السَّيْفُ وَ الدَّرْعُ وَالْخَاتَمُ وَ الْمُصْحَفُ، فَإِنْ حَدَثَ بِهِ حَدَتْ فَلِلْأَكْبَرِ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ابی العوجا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زن بینوای ضعیف یک سهم می گیرد و مرد دو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این مسأله را برای امام صادق علیه السلام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جهاد و نفقه و دیه قتل خطایی بر عهده زن نیست و همانا این وظیفه ها بر عهده مردان است و به علت برای زن یک سهم و برای مرد دو سهم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حكم ارث اختصاصی فرزند بزرگ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 امام صادق علیه السلام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بمیرد و چند پسر داشته باشد، شمشیر، زره، انگشتر و قرآن او به پسر بزرگتر می رسد و اگر پسر بزرگتر مرده باشد، به آن پسری خواهد رسید که اینک بزرگتر از دیگران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ابْنِ أُدَيْنَةَ عَنْ بَعْضِ أَصْحَابِهِ عَنْ أَحَدِهِمَا علیهماالسلام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الرَّجُلَ إِذَا تَرَكَ سَيْفاً وَ سِلاحاً فَهُوَ لِابْنِهِ وَإِنْ كَانَ لَهُ بَنُونَ فَهُوَ لِأَكْبَرِهِمْ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رِبْعِيِّ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فَلِلأَكْبَرِ مِنْ وُلْدِهِ سَيْفَهُ وَ مُصْحَفُهُ وَ خَاتَمُهُ وَ دِرْعُهُ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حَمَّادِ بْنِ عِيسَى عَنْ رِبْعِيِّ بْنِ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الرَّجُلُ فَسَيْفَهُ وَخَاتَمُهُ وَ مُصْحَفُهُ وَكُتُبُهُ وَ رَحْلُهُ وَ رَاحِلَتُهُ وَ كِسْوَتُهُ لأَكْبَرِ وُلْدِهِ فَإِنْ كَانَ الْأَكْبَرُ ابْنَةٌ فَلِلْأَكْبَرِ مِنَ الذُّكُورِ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مردی شمشیر و سلاحی به جای بگذارد از آن پسرش خواهد بود و اگر چند داشته باشد از آن بزرگترین پسر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عبدالله نظیر این روایت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مردی بمیرد، شمشیر، انگشتر، قرآن کتاب ها اساس زندگی، مرکب سواری و لباس های او به بزرگترین فرزند او خواهد رسید و اگر بزرگترین فرزند او دختر باشد به بزرگترین پسر او تعلق خواهد گرفت</w:t>
      </w:r>
      <w:r>
        <w:rPr>
          <w:rFonts w:eastAsia="IRNazanin" w:cs="IRNazanin"/>
          <w:color w:val="111111"/>
          <w:sz w:val="28"/>
          <w:szCs w:val="28"/>
          <w:rtl w:val="true"/>
          <w:lang w:bidi="fa-IR"/>
        </w:rPr>
        <w:t xml:space="preserve">. </w:t>
      </w:r>
      <w:bookmarkStart w:id="285" w:name="pg19996_239396"/>
    </w:p>
    <w:p>
      <w:pPr>
        <w:pStyle w:val="Heading3"/>
        <w:numPr>
          <w:ilvl w:val="2"/>
          <w:numId w:val="1"/>
        </w:numPr>
        <w:rPr/>
      </w:pPr>
      <w:bookmarkStart w:id="286" w:name="__RefHeading___Toc704846_2320776876"/>
      <w:bookmarkStart w:id="287" w:name="_Toc111"/>
      <w:bookmarkEnd w:id="285"/>
      <w:bookmarkEnd w:id="286"/>
      <w:r>
        <w:rPr>
          <w:rtl w:val="true"/>
        </w:rPr>
        <w:t>بخش چهاردهم</w:t>
      </w:r>
      <w:bookmarkEnd w:id="287"/>
    </w:p>
    <w:p>
      <w:pPr>
        <w:pStyle w:val="Heading4"/>
        <w:numPr>
          <w:ilvl w:val="3"/>
          <w:numId w:val="1"/>
        </w:numPr>
        <w:rPr/>
      </w:pPr>
      <w:bookmarkStart w:id="288" w:name="__RefHeading___Toc704848_2320776876"/>
      <w:bookmarkStart w:id="289" w:name="_Toc112"/>
      <w:bookmarkEnd w:id="288"/>
      <w:r>
        <w:rPr>
          <w:rtl w:val="true"/>
        </w:rPr>
        <w:t>میراث فرزندان</w:t>
      </w:r>
      <w:bookmarkEnd w:id="2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مِيرَاتِ الْوُلْدِ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 عَلِيٌّ علیه السلام عِلْمَ رَسُولِ اللهِ صلى الله عليه وسلم وَ وَرِثَتْ فَاطِمَةُ علیهاالسلام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عَلِيِّ بْنِ أَسْبَاطِ عَنِ الْحَسَنِ بْنِ عَلِيِّ بْنِ عَبْدِ الْمَلِكِ عَنْ حَيْدَرٍ عَنْ حَمْزَةَ بْنِ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صلى الله عليه وسلم مَنْ وَرِثَ رَسُولَ اللَّهِ صلی الله وعلیه واله؟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وَوَرِثَتْهُ مَتَاعَ الْبَيْتِ وَ الْخُرْثِيَّ وَكُلَّ مَا كَانَ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يَحْيَى عَنْ أَحْمَدَ بْنِ مُحَمَّدٍ عَنِ ابْنِ أَبِي عُمَيْرٍ عَنْ جَمِيلِ بْنِ دَرَّاحٍ عَنْ سَلَمَةَ بْنِ مُحْرِرٍ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میراث فرزندان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علی علیه السلام و دانش پیامبر خدا صلی الله وعلیه واله وسلم را به ارث برد و حضرت فاطمه ع ترکه ایشان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چه کسانی از پیامبر خدا ارث بردند؟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ایشان اثاث خانه پیامبر خدا صلی الله وعلیه واله و همه دارایی آن حضرت را به ارث برد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أَرْمَانِيَا مَاتَ وَ أَوْصَى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الْأَرْمَانِيُّ؟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نَبَطِيٌّ مِنْ أَنْبَاطِ الْجِبَالِ مَاتَ وَ أَوْصَى إِلَيَّ بِتَرِكَتِهِ وَ تَرَكَ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زُرَارَةَ بِذَلِكَ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إِنَّمَا الْمَالُ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أَصْحَابَنَا زَعَمُوا أَنَّكَ اتَّقَيْتَنِي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اتَّقَيْتُكَ وَ لَكِنِ اتَّقَيْتُ عَلَيْكَ أَنْ تُضَمَّنَ فَهَلْ عَلِمَ بِذَلِكَ أَحَدٌ؟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اللَّهِ بْنِ خِدَاشِ الْمِنْقَرِيِّ أَنَّهُ سَأَلَ أَبَا الْحَسَنِ عَنْ رَجُلٍ مَاتَ وَ تَرَكَ ابْنَتَهُ وَ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لِلإِبْنَةِ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آرمانی از دنیا رفت و اجرای وصیت خود را به من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آرمانی کیست؟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نبط که در کوهستان زندگی می کنند دارایی خود را به من وصیت کرد و تنها یک دختر از او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اموال را به دخترش تسلیم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مراجعت به کوفه فتوای امام صادق علیه السلام را برای زراره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تو تقیه کرده است؛ بلکه همۀ اموال آن مرد از آن دختر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 دیگر به خدمت امام علیه السلام رسیدم و عرض کردم خداوند کارهای شما را اصلاح کند یاران ما تصور می کنند که شما از من تقیه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تو تقیه نکردم، بلکه مصلحت تو را رعایت کردم که مبادا خویشان آن مرد تو را تاوان کنند؛ آیا دیگران از وصیت او باخبر شدند؟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مابقی اموال را هم به دخترش تسلیم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خداش منقری از امام کاظم علیه السلام درباره مردی که از دنیا رفته بود و دختر و برادری از خود به جای گذاشته بود پرسید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از آن دختر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عِدَّةٌ مِنْ أَصْحَابِنَا عَنْ سَهْلِ بْنِ زِيَادٍ جَمِيعاً عَنِ ابْنِ مَحْبُوبِ عَنِ ابْنِ رِئَابٍ عَنْ زُرَارَةَ عَنْ أَبِي جَعْفَرٍ علیه السلام فِي رَجُلٍ مَاتَ وَ تَرَكَ ابْنَتَهُ وَ أُخْتَهُ لِأَبِيهِ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لِلإِبْنَةِ وَ لَيْسَ لِلْأُخْتِ مِنَ الْأَبِ وَ الْأُمِّ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عُرْوَةَ عَنْ بُرَيْدِ الْعِجْلِيُّ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ابْنَتَهُ وَ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لِلإِبْنَةِ وَ لَيْسَ لِلْعَمْ شَيْءٌ ،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لِلْعَمْ مَعَ الإِبْنَةِ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عَبْدِ اللَّهِ بْنِ جَبَلَةَ عَنْ عَبْدِ اللَّهِ بْنِ بُكَيْرٍ عَنْ حَمْزَةَ بْنِ حُمْرَانَ عَنْ عَبْدِ الْحَمِيدِ الطَّائِيِّ عَنْ عَبْدِ اللَّهِ بْنِ مُحْرِرٍ بَيَّاعِ الْقَلانِسِ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کسی که از دنیا رفته و از او یک دختر و یک خواهر پدری و مادری برجا بماند،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میراث مال دختر اوست و خواهر پدری و مادری سهمی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و عرض کردم اگر کسی از دنیا برود و یک دختر و یک عمو از او به جا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میراث از آن دختر است، و عموی او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 با وجود دختر ارثی نمی رسد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محرز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أوْصَى إِلَيَّ رَجُلٌ وَ تَرَكَ خَمْسَمِائَةِ دِرْهَم أَوْ سِيمَانَةِ دِرْهُم وَ تَرَكَ اللهُ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عَصَبَةٌ بِالشَّامِ، فَسَأَلْتُ أَبَا عَبْدِ اللهِ علیه السلام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الإِبْنَةَ النَّصْفَ وَالْعَصَبَةَ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الْكُوفَةَ أَخْبَرْتُ أَصْحَابَنَا بِقَوْلِهِ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فَأَعْطَيْتُ الابْنَةَ النّصْفَ الْآخَرَ، ثُمَّ حَجَجْتُ فَلَقِيتُ أَبَا عَبْدِ اللَّهِ عليه السلام فَأَخْبَرْتُهُ بِمَا قَالَ أَصْحَابُنَا وَ أَخْبَرْتُهُ أَنِّي دَفَعْتُ النَّصْفَ الْآخَرَ إِلَى 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إِنَّمَا أَفْتَيْتُكَ مَخَافَةَ الْعَصَبَةِ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عَبْدِ اللَّهِ بْنِ مُحْرِرٍ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وَأُخْتَهُ لِأَبِيهِ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الْمَالُ كُلُّهُ لِلإِبْنَةِ وَ لَيْسَ لِلْأُخْتِ مِنَ الْأَبِ وَ الْأُمِّ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از دنیا رفت و مرا وصی خود قرار داد از او پانصد یا ششصد درهم به جا ماند و وارث او فقط یک دختر بود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پدری من در شام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باره از امام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میراث آن را به دخترش تسلیم کن و نصف دیگر را به فامیل پدری او از طبقات بعدی تقدیم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 به کوفه برگشتم سخن امام علیه السلام را بر یارانمان بازگو کردم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تو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نیم دیگر را نیز به دختر آن مرد تسلیم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به حج مشرف شدم و به خدمت امام صادق علیه السلام رسیدم و فتوای یارانمان را بر آن سرور عرضه کردم و گفتم من نیم دیگر میراث را نیز به دخترش تسلیم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کار درستی کرده ای؛ من از آن ترسیدم که فامیل پدری او مطلع شوند و نیم میراث را از تو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محرز گوید به امام صادق علیه السلام عرض کردم مردی فقط دختر و خواهر پدر و مادری اش را به جای گذاشته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برای دختر است و خواهر پدر و مادری ارثی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أَحْمَدَ بْنِ الْحَسَنِ الْمِيثَمِي عَنْ أَبَانِ بْنِ عُثْمَانَ عَنْ عَبْدِ اللَّهِ بْنِ مُحْرِزِ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أَوْ صَى إِلَيَّ وَ هَلَكَ وَ تَرَكَ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الاِبْنَةَ النَّصْفَ وَاتْرُكُ لِلْمَوَالِى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لِلْمَوَالِي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إِلَيْهِ مِنْ قَابِلٍ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لِلْمَوَالِي شَيْءٌ وَ إِنَّمَا اتقَاك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اتَّقَيْتُكَ وَ لَكِنِّي خِفْتُ عَلَيْكَ أنْ تُؤْخَذَ بِالنَّصْفِ، فَإِنْ كُنْتَ لا تَخَافُ فَادْفَعِ النُّصْفَ الْآخَرَ إِلَى الِابْنَةِ، فَإِنَّ اللَّهَ سَيُؤَدِّي 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مردی مرا وصی خود نمود و خودش از دنیا رفت و دختری به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اموال را به دختر بده و نصف دیگر را برای ورثه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بازگشتم اما یارانم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آینده خدمت امام علیه السلام رسیدم و به ایشان عرض کردم یارانم می گویند ورثه حقی ندارند و همانا امام از تو تقیه نموده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تقیه نکردم اما من بر تو ترسیدم که به جهت آن نصف ترکه مورد بازخواست قرارگیری پس اگر واهمه ای نداری، نصف دیگر را هم به دختر بده؛ زیرا خداوند کفیل تو خواهد بود</w:t>
      </w:r>
      <w:r>
        <w:rPr>
          <w:rFonts w:eastAsia="IRNazanin" w:cs="IRNazanin"/>
          <w:color w:val="111111"/>
          <w:sz w:val="28"/>
          <w:szCs w:val="28"/>
          <w:rtl w:val="true"/>
          <w:lang w:bidi="fa-IR"/>
        </w:rPr>
        <w:t xml:space="preserve">. </w:t>
      </w:r>
      <w:bookmarkStart w:id="290" w:name="pg19996_239401"/>
    </w:p>
    <w:p>
      <w:pPr>
        <w:pStyle w:val="Heading3"/>
        <w:numPr>
          <w:ilvl w:val="2"/>
          <w:numId w:val="1"/>
        </w:numPr>
        <w:rPr/>
      </w:pPr>
      <w:bookmarkStart w:id="291" w:name="__RefHeading___Toc704850_2320776876"/>
      <w:bookmarkStart w:id="292" w:name="_Toc113"/>
      <w:bookmarkEnd w:id="290"/>
      <w:bookmarkEnd w:id="291"/>
      <w:r>
        <w:rPr>
          <w:rtl w:val="true"/>
        </w:rPr>
        <w:t>بخش پانزدهم</w:t>
      </w:r>
      <w:bookmarkEnd w:id="292"/>
    </w:p>
    <w:p>
      <w:pPr>
        <w:pStyle w:val="Heading4"/>
        <w:numPr>
          <w:ilvl w:val="3"/>
          <w:numId w:val="1"/>
        </w:numPr>
        <w:rPr/>
      </w:pPr>
      <w:bookmarkStart w:id="293" w:name="__RefHeading___Toc704852_2320776876"/>
      <w:bookmarkStart w:id="294" w:name="_Toc114"/>
      <w:bookmarkEnd w:id="293"/>
      <w:r>
        <w:rPr>
          <w:rtl w:val="true"/>
        </w:rPr>
        <w:t>میراث نوادگان و نبیرگان</w:t>
      </w:r>
      <w:bookmarkEnd w:id="2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وَلَدِ الْوَلَدِ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سَعْدِ بْنِ أَبِي خَلَفٍ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 الِابْنَةِ يَقُمْنَ مَقَامَ الْبِنْتِ إِذَا لَمْ يَكُنْ لِلْمَيِّتِ بَنَاتٌ وَلَا وَارِتٌ غَيْرُهُنَّ وَبَنَاتُ الابْنِ يَقُمْنَ مَقَامَ الِابْنِ إِذَا لَمْ يَكُنْ لِلْمَيِّتِ بَنَاتٌ أَوْلَادٌ وَ لا وَارِثٌ غَيْرُهُنَّ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مُحَمَّدِ بْنِ سُكَيْنِ عَنْ إِسْحَاقَ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الابْنِ يَقُومُ مَقَامَ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الرَّحْمَانِ بْنِ الْحَجَّاجِ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میراث نوادگان و نبیرگان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دختر به جای دختر می نشینند و میراث مادر خود را می برند در صورتی که برای میت دختر دیگری نباشد و نه وارث دیگری از پسران؛ دختران پسر به جای پسر می نشینند و میراث پدر را می برند در صورتی که برای میت دختر دیگری نباشد و نه وارث دیگری از پسران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به جای پدر می نشیند و میراث پدر خود را می برد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بَنَاتُ الِابْنَةِ يَرِثْنَ إِذَا لَمْ تَكُنْ بَنَاتٌ كُنَّ مَكَانَ الْبَنَاتِ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عَنْ عَبْدِ الرَّحْمَانِ ابْنِ الْحَجَّاجِ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 الابْنَةِ يَقُمْنَ مَقَامَ الاِبْنَةِ إِذَا لَمْ تَكُنْ لِلْمَيِّتِ بَنَاتٌ وَ لَا وَارِثٌ غَيْرُهُنَّ وَبَنَاتُ الابْنِ يَقُمْنَ مَقَامَ الِابْنِ إِذَا لَمْ يَكُنْ لِلْمَيِّتِ وَلَدٌ وَلا وَارِثٌ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الْوَلَدِ أَبَداً يَقُومُونَ مَقَامَ الْوَلَدِ إِذَا لَمْ يَكُنْ وَلَدُ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مَعَهُمْ إِلَّا الْوَالِدَانِ وَالزَّوْجُ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ابْنِ وَ ابْنَةَ ابْنِ فَالْمَالُ بَيْنَهُمَا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ابْنِ وَ ابْنَ ابْنَةٍ فَلَابْنِ الِابْنِ الثَّلُثَانِ وَ لابن الابْنَةِ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 ابْنَةَ ابْنِ وَ ابْنَ ابْنَةٍ فَلابْنَةِ الاِبْنِ الثُّلُثَانِ نَصِيبُ الِابْنِ وَ لِابْنِ الْبِنْتِ الثُّلْتُ نَصِيبُ الِابْنَةِ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دختران دختر نیز از پدر بزرگ خود ارث میبرند و به جای دختران می نشینند در صورتی که دختران جد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دختر، جای دختر می نشینند؛ هرگاه میت غیر از آنان نه دختری داشته باشد و نه وارثی و دختران پسر هرگاه که میت وارثی جز آنان نداشته باشد به جای پسر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گوید و فرزندان فرزند همیشه به جای فرزند می نشینند؛ هنگامی که فرزند صلبی نباشد و با وجود آنان جز والدین و زن و شوهر شخص دیگری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میت پسر پسر و پسر دختر به جای گذارد پسر سهمیه دو دختر را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پسر پسر و پسر دختر به جای گذارد پسر پسر دو سوم و پسر دختر یک سوم ارث می برند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دختر پسر و پسر دختر به جای گذارد دختر پسر دو سوم که سهم پسر و پسر دختر یک سوم که سهم دختر میت است، ارث می 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تَرَكَ ابْنَةَ ابْنِ وَابْنَةَ ابْنَةٍ فَلابْنَةِ الابْنِ الثُّلُثَانِ وَ لِابْنَةِ الِابْنَةِ الثَّلْتُ فَالْحُكْمُ فِي ذَلِكَ وَ الْمِيرَاتُ فِيهِ كَالْحُكْمِ فِي الْبَنِينَ وَ الْبَنَاتِ مِنَ الصُّلْبِ يَكُونُ لِوُلْدِ الِابْنِ الثُّلُثَانِ وَلِوُلْدِ الْبَنَاتِ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 بَنِينَ أَوْ بَنَاتِ ابْنِ بَعْضُهُمْ أَسْفَلَ مِنْ بَعْضٍ فَالْمَالُ لِلْأَعْلَى وَ لَيْسَ لِمَنْ دُونَهُ شَيْءٌ لِأَنَّهُ أَقْرَبُ بِبَطْنِ وَ كَذَلِكَ لَوْ كَانُوا كُلُّهُمْ بَنَاتٍ فَكَانَ أَسْفَلَ مِنْهُنَّ بِبَطْنِ غُلامٌ فَالْمَالُ كُلُّهُ لِمَنْ هُوَ أَعْلَى وَ لَيْسَ لِمَنْ سَفَلَ شَيْءٌ، لِأَنَّ مَنْ هُوَ أَقْرَبُ بِبَطْنِ أَحَقُّ بِالْمَالِ مِنَ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ذَلِكَ إِنْ تَرَكَ ابْنَ الِابْنَةِ وَابْنَ ابْنَةِ ابْنِ فَالْمَالُ كُلُّهُ لِابْنِ الِابْنَةِ لِأَنَّهُ أَقْرَبُ بِبَطْنِ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تَرَكَ ابْنَةَ ابْنَةٍ وَ ابْنَ ابْنَةِ ابْنِ فَالْمَالُ كُلُّهُ لِابْنَةِ الإِبْنَةِ لِأَنَّهَا أَقْرَبُ بِبَطْنٍ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تَرَكَ ابْنَةَ ابْنِ ابْنَةٍ وَ ابْنَ ابْنِ ابْنِ ابْنِ فَالْمَالُ كُلُّهُ لِابْنَةِ ابْنِ الِابْنَةِ لِأَنَّهَا أقْرَبُ ينطي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میت دختر پسر و دختر دختر به جای گذارد، دختر پسر دو سوم دارد و دختر دختر یک سوم ارث می برند بنا بر این حکم حق ارث در مسأله فرزند فرزند، مانند حکم پسران و دختران صلبی است که فرزند پسر دو سوم و فرزند دختر یک سوم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پسران و دختران پسر به جای گذارد که بعضی از آنان به میت دورترند مانند نوه و نتیجه ارث برای آن است که نزدیکتر می باشد و آن که دورتر است ارثی ندارد؛ زیرا او یک درجه نزدیکتر است و هم چنین اگر همگی آنان دختر باشند و پسری دورتر از آنان باشد میراث برای کسانی است که نزدیک ترند و کسی که دورتر است بی ارث می باشد؛ زیرا کسی که یک درجه نزدیکتر است از کسی که دورتر است، به مال ارثی سزاوارتر است مانند این که اگر میت پسر دختر و پسر دختر پسر به جای گذارد، مال ارثی برای پسر دختر است؛ زیرا او یک درجه نزدیک تر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میت دختر دختر و پسر دختر پسر به جای گذارد، همه ارث برای دختر دختر است؛ زیرا او یک درجه به میت نزدیک تر است و هم چنین اگر میت دختر پسر دختر و پسر پسر پسر پسر به جای گذارد همه ارث از آن دختر پسر دختر است؛ زیرا او یک درجه نزدیکتر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إِنْ تَرَكَ ابْنَ ابْنَةٍ وَ بِنْتَ ابْنَةٍ وَ امْرَأَةٌ وَ عَصَبَةٌ فَلِلْمَرْأَةِ الثَّمُنُ وَ مَا بَقِيَ فَبَيْنَ بِنْتِ الابْنَةِ وَ ابْنِ الِابْنَةِ لِلذَّكَرِ مِثْلُ حَظِّ الْأُنْثَيَيْنِ يُقْسَمُ الْمَالُ عَلَى أَرْبَعَةٍ وَ عِشْرِينَ سَهُما لِلْمَرْأَةِ الثَّمُنُ ثَلَاثَةٌ أَسْهُم وَ لِابْنَةِ الإِبْنَةِ سَبْعَةُ أَسْهُم وَ لِابْنِ الِابْنَةِ أَرْبَعَةَ عَشَرَ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زَوْجاً وَ بِنْتَ ابْنَةٍ وَ ابْنَ ابْنَةٍ فَلِلزَّوْجِ الرُّبُعُ وَ مَا بَقِيَ فَبَيْنَ ابْنَةِ الإِبْنَةِ وَابْنِ الابْنَةِ لِلذَّكَرِ مِثْلُ حَظِّ الْأُنْثَيَيْنِ وَ هِيَ مِنْ أَرْبَعَةِ أَشْهُم فَلِلزَّوْجِ سَهُمْ وَ لِابْنِ الِابْنَةِ سَهْمَان وَ لاِبْنَةِ الاِبْنَةِ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ابْنَ ابْنَةٍ وَ ابْنَ ابْنِ وَ زَوْجاً فَلِلزَّوْجِ الرُّبُعُ وَ مَا بَقِيَ فَبَيْنَ ابْنِ الِابْنَةِ وَ ابْنِ الابْنِ وَ لِابْنِ الِابْنَةِ نَصِيبُ الاِبْنَةِ وَ هُوَ الثَّلْتُ وَلَابْنِ الِابْنِ نَصِيبُ الِابْنِ وَ هُوَ الثُّلُثَانِ وَ هِيَ أَيْضاً مِنْ أَرْبَعَةِ 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اگر میت پسر دختر و دختر دختر و همسر و عصبه به جای گذارد، همسر یک هشتم ارث میبرد و باقی مانده بین دختر دختر و پسر دختر تقسیم می شود که پسر، سهمیه دو دختر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اموال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تقسیم می شود زن یک هشتم دارد که سه سهم می شود و دختر دختر هفت سهم دارد و پسر دختر چهارده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شوهر، دختر دختر و پسر دختر به جای گذارد، شوهر یک چهارم ارث می برد و باقی مانده بین دختر دختر و پسر پسر تقسیم میگردد که پسر سهم دو دختر را ارث می برد که از چهار سهم صورت می گیرد که شوهر یک سهم پسر دختر دو سهم و دختر دختر یک سهم می گیرد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میت پسر دختر پسر پسر و شوهر به جای گذارد شوهر یک چهارم ارث می برد و باقی مانده بین پسر دختر و پسر پسر تقسیم می شود و پسر دختر سهم دختر میت را می گیرد که یک سوم است و پسر پسر سهم پسر میت را میگیرد که دو سوم است و این مسأله نیز با چهار سهم صورت 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تَرَكَ زَوْجاً وَ ابْنَةَ ابْنَةٍ فَلِلزَّوْجِ الرُّبُعُ وَ مَا بَقِيَ فَلابْنَةِ 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 ابْنَةَ ابْنَةٍ وَأَبَوَيْنِ فَلِلْأَبَوَيْنِ السُّدُسَانِ وَلِابْنَةِ الِابْنَةِ النِّصْفُ وَبَقِيَ سَهُمْ وَاحِدٌ مَرْدُودٌ عَلَيْهِمْ عَلَى قَدْرِ سِهَامِهِمْ يُقْسَمُ الْمَالُ عَلَى خَمْسَةِ أَسْهُم فَلِلْأَبَوَيْنِ سَهْمَانِ وَ لِابْنَةِ الاِبْنَةِ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ابْنَ ابْنَةٍ وَأَبَوَيْنِ فَلِلْأَبَوَيْنِ السُّدُسَانِ وَ لِابْنِ الِابْنَةِ النِّصْفُ كَذَلِكَ أَيْضاً يُقْسَمُ الْمَالُ عَلَى خَمْسَةِ أَشْهُم لِلْأَبَوَيْنِ سَهْمَانِ وَ لِابْنِ الاِبْنَةِ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 وَ أَبَوَيْنِ فَلِلْأَبَوَيْنِ السُّدُسَانِ وَ مَا بَقِيَ فَلَابْنَةِ الِابْنِ وَ هِيَ مِنْ سِتَّةِ أَسْهُم لِلْأَبَوَيْنِ سَهْمَانِ وَ لِابْنَةِ الِابْنِ أَرْبَعَةُ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عَلَى خَطَإِ الْقَوْمِ فِى مِيرَاتِ وَلَدِ الْبَنَاتِ أَنَّهُمْ جَعَلُوا وَلَدَ الْبَنَاتِ وَلَدَ الرَّجُلِ مِنْ صُلْبِهِ فِي جَمِيعِ الأَحْكَام إِلَّا فِي الْمِيرَاثِ وَأَجْمَعُوا عَلَى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حَلِيلَةُ ابْنِ الِابْنَةِ لِلرَّجُلِ وَ لا حَلِيلَةُ ابْنِ ابْنِ الِابْنَةِ لِقَوْلِ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میت شوهر و دختر دختر به جای گذارد شوهر یک چهارم ارث میبرد و باقی مانده از آن دختر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دختر دختر و پدر و مادر به جای گذارد پدر و مادر دو ششم ارث می برند و دختر دختر نصف و یک سهم باقی می ماند که به تعداد سهم هر کدام به آنان باز 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ارث را به پنج قسمت تقسیم می کنند و پدر و مادر دو سهم می گیرند و دختر دختر سه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پسر دختر و پدر و مادر به جای گذارد پدر و مادر دو ششم ارث می برند و پسر دختر نصف که همان گونه میراث به پنج قسمت تقسیم می گردد و پدر و مادر دو سهم ارث می برند و پسر دختر سه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دختر پسر و پدر و مادر به جای گذارد پدر و مادر دو ششم ارث می برند و باقی مانده برای دختر پسر است وارث از شش قسمت محاسبه می شود که پدر و مادر دو سهم می گیرند و دختر پسر چهار سهم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هایی که اهل سنت درباره ارث فرزندان دختر اشتباه کردند این است که آنان فرزندان دختر را در همه احکام جز در احکام مواریث در مکان فرزندان صلبی شخص قرار داده اند و به صورت اجماعی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پسر دختر و همسران پسر پسر دختر برای شخص حرام است؛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همسران پسرانتان که از صلب های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 ابْنُ الإِبْنَةِ ابْنَ الرَّجُلِ لِصُلْبِهِ فِي هَذَا الْمَوْضِعِ لِمَ لَا يَكُونُ فِي الْمِيرَاثِ ابْنَهُ؟</w:t>
      </w:r>
    </w:p>
    <w:p>
      <w:pPr>
        <w:pStyle w:val="BookText"/>
        <w:rPr/>
      </w:pPr>
      <w:r>
        <w:rPr>
          <w:rFonts w:ascii="Amiri" w:hAnsi="Amiri" w:eastAsia="Amiri" w:cs="Amiri"/>
          <w:color w:val="111111"/>
          <w:sz w:val="28"/>
          <w:sz w:val="28"/>
          <w:szCs w:val="28"/>
          <w:rtl w:val="true"/>
          <w:lang w:bidi="ar-SA"/>
        </w:rPr>
        <w:t>وَكَذَلِكَ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طَلَّقَ امْرَأَةٌ لَهُ قَبْلَ أَنْ يَدْخُلَ بِهَا لَمْ تَحِلَّ تِلْكَ الْمَرْأَةُ لابْنِ ابْنَةِ،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صَارَ الرَّجُلُ هَاهُنَا أَبَا ابْنِ ابْنَتِهِ وَ لَا يَصِيرُ أَبَاهُ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الرَّجُلِ أَنْ يَتَزَوَّجَ بِامْرَأَةٍ كَانَ تَزَوَّجَهَا ابْنُ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لِأَبِى أُمِّهِ بِشَهَادَةٍ أَوْ شَهِدَ لِابْنِ ابْنَتِهِ بِشَهَادَةٍ لَمْ تَجُزْ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وَأَشْبَاهُ هَذِهِ فِي أَحْكَامِهِمْ كَثِيرَةٌ ، فَإِذَا جَاءُوا إِلَى بَابِ الْمِيرَاثِ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وَلَدُ الاِبْنَةِ وَلَدَ الرَّجُلِ وَلا هُوَ لَهُ بِأَبِ اقْتِدَاءً مِنْهُمْ بِالْأَسْلَافِ وَ الَّذِينَ أَرَادُوا إِبْطَالَ الْحَسَنِ وَ الْحُسَيْنِ علیهماالسلام بِسَبَبٍ أُمِّهِمَا وَ 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در این مسأله پسر دختر پسر صلبی شخص است، چرا در مسأله میراث پسرش محسوب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گفته اند اگر مردی همسرش را پیش از آمیزش طلاق دهد، این زن برای پسر دختر او حرام خواهد بود؛ چرا که خداوند می فرماید و با زنانی که پدران شما با آنها ازدواج کرده اند ازدواج نکنید پس چگونه در این مورد این شخص پدر پسر دخترش می شود ولی میراث پدرش نمی شود؟</w:t>
      </w:r>
    </w:p>
    <w:p>
      <w:pPr>
        <w:pStyle w:val="BookText"/>
        <w:rPr/>
      </w:pPr>
      <w:r>
        <w:rPr>
          <w:rFonts w:ascii="IRNazanin" w:hAnsi="IRNazanin" w:eastAsia="IRNazanin"/>
          <w:color w:val="111111"/>
          <w:sz w:val="28"/>
          <w:sz w:val="28"/>
          <w:szCs w:val="28"/>
          <w:rtl w:val="true"/>
          <w:lang w:bidi="fa-IR"/>
        </w:rPr>
        <w:t>هم چنین گفته اند برای مرد حرام است که با زنی که پسر دخترش با او ازدواج کرده، ازدواج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گفته اند اگر کسی به نفع پدر مادری خود شهادت دهد یا پدر بزرگ برای پسر دخترش شهادت دهد شهادتش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 مسأله ها در احکام اهل تسنن فراوان است اما هنگامی که باب میراث را مطرح کردند گفتند فرزند دختر فرزند شخص نیست و شخص نیز پدر او محسوب نمی شود به این جهت که از گذشتگان خویش پیروی کنند؛ کسانی که می استند امام حسن و امام حسین علیهم السلام را به خاطر این که توسط مادرشان با پیامبر صلی الله وعلیه واله نسبت دارند، از فرزندی پیامبر خدا صلی الله وعلیه واله ساقط نمایند؛ و خداوند یاری رسان است</w:t>
      </w:r>
      <w:r>
        <w:rPr>
          <w:rFonts w:eastAsia="IRNazanin" w:cs="IRNazanin"/>
          <w:color w:val="111111"/>
          <w:sz w:val="28"/>
          <w:szCs w:val="28"/>
          <w:rtl w:val="true"/>
          <w:lang w:bidi="fa-IR"/>
        </w:rPr>
        <w:t xml:space="preserve">. </w:t>
      </w:r>
      <w:bookmarkStart w:id="295" w:name="pg19996_239407"/>
    </w:p>
    <w:p>
      <w:pPr>
        <w:pStyle w:val="BookText"/>
        <w:rPr/>
      </w:pPr>
      <w:bookmarkEnd w:id="295"/>
      <w:r>
        <w:rPr>
          <w:rFonts w:ascii="Amiri" w:hAnsi="Amiri" w:eastAsia="Amiri" w:cs="Amiri"/>
          <w:color w:val="111111"/>
          <w:sz w:val="28"/>
          <w:sz w:val="28"/>
          <w:szCs w:val="28"/>
          <w:rtl w:val="true"/>
          <w:lang w:bidi="ar-SA"/>
        </w:rPr>
        <w:t>هذا مَعَ مَا قَدْ نَصَّ اللهُ فِي كِتَابِهِ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هَدَيْنَا وَ نُوحاً هَدَيْنَا مِنْ قَبْلُ وَمِنْ ذُرِّيَّتِهِ دَاوُدَ وَ سُلَيْمانَ وَ أَيُّوبَ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وَعِيسَى وَإِلْيَاسَ 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عِيسَى مِنْ ذُرِّيَّةِ آدَمَ وَ مِنْ ذُرِّيَّةِ نُوحٍ وَ هُوَ ابْنُ بِنْتِ لأَنَّهُ لا أَبَ لِعِيسَى، فَكَيْفَ لَا يَكُونُ وَلَدُ البْنَةِ وَلَدَ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لَوْ أَرَادُوا الْإِنْصَافَ وَ الْحَقَّ وَبِاللهِ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704854_2320776876"/>
      <w:bookmarkStart w:id="297" w:name="_Toc115"/>
      <w:bookmarkEnd w:id="296"/>
      <w:r>
        <w:rPr>
          <w:rtl w:val="true"/>
        </w:rPr>
        <w:t>بخش شانزدهم</w:t>
      </w:r>
      <w:bookmarkEnd w:id="297"/>
    </w:p>
    <w:p>
      <w:pPr>
        <w:pStyle w:val="Heading4"/>
        <w:numPr>
          <w:ilvl w:val="3"/>
          <w:numId w:val="1"/>
        </w:numPr>
        <w:rPr/>
      </w:pPr>
      <w:bookmarkStart w:id="298" w:name="__RefHeading___Toc704856_2320776876"/>
      <w:bookmarkStart w:id="299" w:name="_Toc116"/>
      <w:bookmarkEnd w:id="298"/>
      <w:r>
        <w:rPr>
          <w:rtl w:val="true"/>
        </w:rPr>
        <w:t>میراث پدر و مادر</w:t>
      </w:r>
      <w:bookmarkEnd w:id="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الْأَبَوَيْنِ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وَ عِدَّةٌ مِنْ أَصْحَابِنَا عَنْ أَحْمَدَ بْنِ مُحَمَّدٍ وَ عَلِيُّ بْنُ إِبْرَاهِيمَ عَنْ أَبِيهِ جَمِيعاً عَنِ ابْنِ مَحْبُوبِ عَنْ عَلِيِّ بْنِ رِئَابٍ وَ أَبِي أَيُّوبَ الْخَزَّازِ عَنْ زُرَارَةَ عَنْ أَبِي جَعْفَرٍ علیه السلام فِي رَجُلٍ مَاتَ وَ تَرَكَ أَبَوَيْهِ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لِلْابِ سَهْمَانِ وَلِلْأُمِّ 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افزودن بر این دلیل خداوند در قرآن به آشکار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نمودیم و نوح را نیز پیشتر هدایت کردیم و از فرزندان او ،داوود سليمان، ایوب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کردیم و نیز عیسی و الیاس را همه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خداوند، حضرت عیسی را از نسل آدم و نوح قرار داده در حالی که عیسی فرزند دختری آنان است؛ چرا که او پدری نداشت؛ پس چگونه فرزند دختر، فرزند شخص نمی شود؟ آری، اگر خواستار انصاف و حقیقت بودند و توفیق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میراث پدر و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کسی که از دنیا رفته و تنها پدر و مادرش را به جا گذاشته،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پدر دو سهم و برای مادر یک سهم منظور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تَرَكَ أُمَّهُ وَ أَخَاةَ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تُرِيدُ عَلَى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لا يُعْطِي الْمَالَ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 لَا يَرِثُ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أَنَّ عَلِيّاً علیه السلام كَانَ يُعْطِي الْمَالَ 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عَلِيِّ بْنِ الْحَسَنِ بْنِ حَمَّادٍ عَنِ ابْنِ مِسْكِينٍ عَنْ مُشْمَعِلُ بْنِ سَعْدٍ عَنْ أَبِي بَصِيرٍ عَنْ أَبِي عَبْدِ اللَّهِ علیه السلام فِي رَجُلٍ تَرَكَ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ثَلَاثَةِ أَشْهُم لِلْأُمِّ سَهُمْ وَلِلْأُبِ سَهْمَانِ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مردی که مادر و برادری از خود به جای گذارد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 پاسخی مطابق با قرآن می خواهی؟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میراث را به خویشاوندان نزدیکتر سپس دورتر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برادر ارثی نمی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که حضرت علی علیه السلام میراث را به خویشاوندان نزدیکتر سپس دورتر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مردی که پدر و مادرش را به جای گذارد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 قسمت محاسبه می گردد برای مادر یک سهم و برای پدر دو سهم می رسد</w:t>
      </w:r>
      <w:r>
        <w:rPr>
          <w:rFonts w:eastAsia="IRNazanin" w:cs="IRNazanin"/>
          <w:color w:val="111111"/>
          <w:sz w:val="28"/>
          <w:szCs w:val="28"/>
          <w:rtl w:val="true"/>
          <w:lang w:bidi="fa-IR"/>
        </w:rPr>
        <w:t xml:space="preserve">. </w:t>
      </w:r>
      <w:bookmarkStart w:id="300" w:name="pg19996_239409"/>
    </w:p>
    <w:p>
      <w:pPr>
        <w:pStyle w:val="Heading3"/>
        <w:numPr>
          <w:ilvl w:val="2"/>
          <w:numId w:val="1"/>
        </w:numPr>
        <w:rPr/>
      </w:pPr>
      <w:bookmarkStart w:id="301" w:name="__RefHeading___Toc704858_2320776876"/>
      <w:bookmarkStart w:id="302" w:name="_Toc117"/>
      <w:bookmarkEnd w:id="300"/>
      <w:bookmarkEnd w:id="301"/>
      <w:r>
        <w:rPr>
          <w:rtl w:val="true"/>
        </w:rPr>
        <w:t>بخش هفدهم</w:t>
      </w:r>
      <w:bookmarkEnd w:id="302"/>
    </w:p>
    <w:p>
      <w:pPr>
        <w:pStyle w:val="Heading4"/>
        <w:numPr>
          <w:ilvl w:val="3"/>
          <w:numId w:val="1"/>
        </w:numPr>
        <w:rPr/>
      </w:pPr>
      <w:bookmarkStart w:id="303" w:name="__RefHeading___Toc704860_2320776876"/>
      <w:bookmarkStart w:id="304" w:name="_Toc118"/>
      <w:bookmarkEnd w:id="303"/>
      <w:r>
        <w:rPr>
          <w:rtl w:val="true"/>
        </w:rPr>
        <w:t>میراث پدر و مادر با برادران و خواهران پدری و مادری</w:t>
      </w:r>
      <w:bookmarkEnd w:id="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الْأَبَوَيْنِ مَعَ الْإِخْوَةِ وَالْأَخَوَاتِ لِأَبِ وَالْإِخْوَةِ وَالْأَخَوَاتِ لِأُمّ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عِيسَى عَنْ يُونُسَ جَمِيعاً عَنْ عُمَرَ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حَدَّثُونِي عَنْهُ يَعْنِي أَبَا عَبْدِ اللَّهِ عليه السلام وَ عَنْ أَبِيهِ علیه السلام بِأَشْيَاءَ فِي الْفَرَائِضِ فَأَعْرِضُهَا عَلَيْكَ فَمَا كَانَ مِنْهَا بَاطِلاً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 مَا كَانَ مِنْهَا حَقا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وَ لَا تَرْوِهِ وَ 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أَحَدِهِمَا علیه السلام فِي أَبَوَيْنِ وَإِخْوَةٍ لِأُمِّ أَنَّهُمْ يَحْجُبُونَ وَ لا يَرثُونَ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الْبَاطِلُ وَلَكِنِّي سَأُخْبِرُكَ وَ لَا أَرْوِي لَكَ شَيْئًا وَ الَّذِي أَقُولُ لَكَ هُوَ وَاللَّهِ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تَرَكَ أَبَوَيْهِ فَلِلْأُمِّ الثُّلُثُ وَلِلْآبِ الثَّلُثَانِ فِي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میراث پدر و مادر با برادران و خواهران پدری و مادری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گوید 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امام صادق و پدرش امام باقر علیهم السلام سهام ارث را روایت کرده اند، من روایت آنان را بر تو عرضه می دارم هر روایتی که باطل باشد، بگو این روایت باطل است و آن روایتی که حق باشد بگو حق است؛ اما شخصاً روایت مکن و ساکت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روایت کرده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 یا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اگر کسی بمیرد و پدر و مادر او باقی بمانند و در کنار آنان برادران مادری او قرار بگیرند این برادران مادری میراثی ندارند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روایت باطل است، من تو را از حق مطلب با خبر میسازم و روایتی نقل نخواهم کرد اما به خدا سوگند آن چه می گویم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تنها پدر و مادر او زنده باشند یک سوم میراث حق مادر اوست و دو سوم آن حق پدر این سهم در کتاب خداوند عزوجل به صراحت یاد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كَانَ لَهُ إِخْوَةٌ يَعْنِي لِلْمَيِّتِ يَعْنِي إِخْوَةٌ لِأَبِ وَأُمَ أَوْ إِخْوَةً لِأَبِ فَلِأُمِّهِ السُّدُسُ وَلِلْأَبِ خَمْسَةٌ أَسْدَاسِ، وَإِنَّمَا وُفِّرَ لِلْأَبِ مِنْ أَجْلِ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الْإِخْوَةُ لِأُمَ لَيْسُوا لِأَبِ ، فَإِنَّهُمْ لَا يَحْجُبُونَ الْأُمَّ عَنِ الثَّلْثِ وَلَا يَرِثُونَ وَإِنْ مَاتَ رَجُلٌ وَتَرَكَ أُمَّهُ وَإِخْوَةً وَأَخَوَاتٍ لِأُمّ وَأَبِ وَإِخْوَةً وَأَخَوَاتٍ لِأَبِ وَ إِخْوَةٌ وَأَخَوَاتٍ لِأُمّ وَ لَيْسَ الْأَبُ حَيّاً ، فَإِنَّهُمْ لا يَرِثُونَ وَلَا يَحْجُبُونَهَا، لِأَنَّهُ لَّمْ يُورَثْ كَلالَةٌ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سَعْدِ بْنِ أَبِي خَلَفٍ 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الْمَيْتُ أَخَوَيْنِ فَهُمْ إِخْوَةٌ مَعَ الْمَيِّتِ حَجَبَا الْأُمَّ عَنِ الثَّلُثِ وَإِنْ كَانَ وَاحِداً لَمْ يَحْجُبِ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أَرْبَعَ أَخَوَاتٍ حَجَبْنَ الْأُمَّ عَنِ الثَّلْثِ لِأَنَّهُنَّ بِمَنْزِلَةِ الْأَخَوَيْنِ وَإِنْ كُنَّ ثَلاثاً لَمْ يَحْجُبْنَ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برادران آن میت در کنار پدر و مادر او قرار بگیرند در صورتی که برادران پدری و مادری باشند و یا لااقل برادران پدری باشند یک ششم میراث از آن مادر است و پنج ششم از آن پدر و این زیادی به جهت عیالمندی پدر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برادران آن میت برادران مادری باشند، نه ارث می برند و مادر خود را تقلیل می دهند؛ و اگر کسی بمیرد و تنها مادر او زنده باشد و در کنار مادر برادران و خواهران تنی برادران و خواهران پدری و برادران و خواهران مادری قرار بگیرند و پدر آن میت زنده نباشد، هیچ یک از این برادران و خواهران ارث نمی برند و سهم مادر خود را تقلیل نمی دهند؛ چون با وجود مادر ارث آن میت به صورت طفیلی تقسیم نخواهد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بمیرد و دو برادر داشته باشد این دو برادر سهم مادر آن میت را از یک سوم به یک ششم تقلیل می دهند؛ ولی اگر یک برادر داشته باشد نمی تواند سهم مادر آن میت را تقلیل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 و اگر چهار خواهر داشته باشد این چهار خواهر سهم مادر آن میت را تقلیل می دهند؛ زیرا چهار خواهر با دو برادر برابرند؛ ولی اگر سه خواهر داشته باشد، سهم مادر آن ميت تقلیل نخواهد یافت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مُحَسِّنِ بْنِ أَحْمَدَ عَنْ أَبَانِ بْنِ عُثْمَانَ عَنْ فَضْلِ أَبِي الْعَبَّاسِ الْبَقْبَاقِ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أَبَوَيْنِ وَ أُخْتَيْنِ لِأَبِ وَأُمَ هَلْ يَحْجُبَانِ الْأُمَّ عَنِ الثُّلُثِ؟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الْأَشْعَرِيُّ عَنْ مُحَمَّدِ بْنِ عَبْدِ الْجَبَّارِ عَنْ صَفْوَانَ بْنِ يَحْيَى عَنْ أَبِي أَيُّوبَ الْخَزَّازِ عَنْ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تَحْجُبُ الْأُمَّ مِنَ الثَّلْثِ إِذَا لَمْ يَكُنْ وَلَدٌ إِلَّا أَخَوَانِ أَوْ أَرْبَعُ أَخَوَاتٍ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أبو عبّاس بقباق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پدر و مادر او با دو خواهر تنی زنده باشند آیا با این دو خواهر تنی مادرشان از سهم یک سوم محروم می شود و سهمش به یک ششم تنزل می یابد؟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سه خواهر باشند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و اگر چهار خواهر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فرزندی نداشته باشد، هیچ کس سهم مادر او را از یک سوم تقلیل نمی دهد، مگر وجود دو برادر یا چهار خواهر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عَبْدِ اللَّهِ بْنِ بُكَيْرٍ عَنْ فَضْلِ أَبِي الْعَبَّاسِ الْبَقْبَاقِ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تَحْجُبُ الْأُمَّ عَنِ الثَّلْثِ إِلَّا أَخَوَانِ أَوْ أَرْبَعُ أَخَوَاتٍ لِأَبِ وَأُمَ أَوْ 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الْإِخْوَةَ مِنَ الْأُمِّ لَا يَحْجُبُونَ الْأُمَّ عَنِ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عَبْدِ اللهِ بْنِ بَحْرٍ عَنْ حَرِيزِ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تَرَكَ أَبَوَيْهِ وَإِخْوَتَهُ 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لِأُمِّهِ وَ مَا بَقِيَ فَلِلْأَبِ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أبو عبّاس بقباق نظیر این روایت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مادری سهم مادر میت را از یک سوم تقلیل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بمیرد و بازماندگان او را پدر و مادر و برادران مادری او تشکیل بدهند میراث آنان به چه صورت تقسیم می شود؟</w:t>
      </w:r>
    </w:p>
    <w:p>
      <w:pPr>
        <w:pStyle w:val="BookText"/>
        <w:rPr/>
      </w:pPr>
      <w:r>
        <w:rPr>
          <w:rFonts w:ascii="IRNazanin" w:hAnsi="IRNazanin" w:eastAsia="IRNazanin"/>
          <w:color w:val="111111"/>
          <w:sz w:val="28"/>
          <w:sz w:val="28"/>
          <w:szCs w:val="28"/>
          <w:rtl w:val="true"/>
          <w:lang w:bidi="fa-IR"/>
        </w:rPr>
        <w:t>عرض کردم یک ششم از آن مادرش خواهد بود و باقی مانده از آن پدرش</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از کجا آورده ای؟ </w:t>
      </w:r>
      <w:bookmarkStart w:id="305" w:name="pg19996_239413"/>
    </w:p>
    <w:p>
      <w:pPr>
        <w:pStyle w:val="BookText"/>
        <w:rPr/>
      </w:pPr>
      <w:bookmarkEnd w:id="30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زُرَارَةُ أُولَئِكَ الْإِخْوَةُ مِنَ الْآبِ، فَإِذَا كَانَ الْإِخْوَةُ مِنَ الْأُمِّ لَمْ يَحْجُبُوا الْأُمَّ عَنِ الثُّلُثِ</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704862_2320776876"/>
      <w:bookmarkStart w:id="307" w:name="_Toc119"/>
      <w:bookmarkEnd w:id="306"/>
      <w:r>
        <w:rPr>
          <w:rtl w:val="true"/>
        </w:rPr>
        <w:t>بخش هیجدهم</w:t>
      </w:r>
      <w:bookmarkEnd w:id="307"/>
    </w:p>
    <w:p>
      <w:pPr>
        <w:pStyle w:val="Heading4"/>
        <w:numPr>
          <w:ilvl w:val="3"/>
          <w:numId w:val="1"/>
        </w:numPr>
        <w:rPr/>
      </w:pPr>
      <w:bookmarkStart w:id="308" w:name="__RefHeading___Toc704864_2320776876"/>
      <w:bookmarkStart w:id="309" w:name="_Toc120"/>
      <w:bookmarkEnd w:id="308"/>
      <w:r>
        <w:rPr>
          <w:rtl w:val="true"/>
        </w:rPr>
        <w:t>میراث فرزندان در کنار پدر و مادر</w:t>
      </w:r>
      <w:bookmarkEnd w:id="3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الْوَلَدِ مَعَ الْأَبَوَيْنِ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عِيسَى بْنِ عُبَيْدٍ عَنْ يُونُسَ بْنِ عَبْدِ الرَّحْمَانِ جَمِيعاً عَنْ صَفْوَانَ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أَذَيْنَةَ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أَقْرَأْنِي أَبو جَعْفَرٍ صَحِيفَةَ كِتَابِ الْفَرَائِضِ الَّتِي هِيَ إِمْلَاهُ رَسُولِ اللهِ صلى الله عليه وسلم وَخَطُّ عَلِي لا بِيَدِهِ فَوَجَدْتُ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أُمَّهُ لِلإِبْنَةِ النِّصْفُ ثَلاثَةُ أَسْهُم وَلِلأُمِّ السُّدَّسُ سَهُمْ يُقْسَمُ الْمَالُ عَلَى أَرْبَعَةِ أَشْهُم فَمَا أَصَابَ ثَلَاثَةَ أَسْهُم فَلِلإِبْنَّةِ وَمَا أَصَابَ سَهْماً فَهُوَ لِلْأُمُ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میت برادرانی باشند، یک ششم میراث از آن مادرش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برادران پدری است؛ اگر برادران میت مادری باشند، سهم مادر آن میت را از یک سوم به یک ششم تنزل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میراث فرزندان در کنار پدر و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کتابی میراثی در اختیارم نهاد که علی علیه السلام به خط خود و به املای رسول خدا صلی الله وعلیه واله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خواندم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بمیرد و بازماندگان او یک دختر و یک مادر باشند نیم میراث از آن دختر است که سه سهم خواهد بود و یک ششم میراث از آن مادر است که یک سهم خواهد بود؛ از این رو تمام میراث را به چهار قسمت می کنند و قرعه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را به دختر می دهند و یک قسمت را به مادر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فِيهَا رَجُلٌ تَرَكَ ابْنَتَهُ وَ أَبَاهُ فَلِلإِبنَةِ النِّصْفُ ثَلَاثَةُ أَسْهُم وَ لِلْأَبِ السُّدُسُ سَهُمْ يُقْسَمُ الْمَالُ عَلَى أَرْبَعَةِ أَسْهُم فَمَا أَصَابَ ثَلَاثَةَ أَسْهُم فَلِلْإِبْنَةِ وَ مَا أَصَابَ سَهُما فَلِلْأُمُ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فِيهَا رَجُلٌ تَرَكَ أَبَوَيْهِ وَ ابْنَتَهُ فَلِلابْنَةِ النِّصْفُ ثَلَاثَةُ أَسْهُم وَ لِلْأَبَوَيْنِ لِكُلِّ وَاحِدٍ مِنْهُمَا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سَهُمْ، يُقْسَمُ الْمَالُ عَلَّى خَمْسَةِ أَشْهُم فَمَا أَصَابَ ثَلاثَةٌ فَلِلابْنَةِ وَ مَا أَصَابَ سَهْمَيْنِ فَلِلْأُبَوَيْنِ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w:t>
      </w:r>
    </w:p>
    <w:p>
      <w:pPr>
        <w:pStyle w:val="BookText"/>
        <w:rPr/>
      </w:pPr>
      <w:r>
        <w:rPr>
          <w:rFonts w:ascii="Amiri" w:hAnsi="Amiri" w:eastAsia="Amiri" w:cs="Amiri"/>
          <w:color w:val="111111"/>
          <w:sz w:val="28"/>
          <w:sz w:val="28"/>
          <w:szCs w:val="28"/>
          <w:rtl w:val="true"/>
          <w:lang w:bidi="ar-SA"/>
        </w:rPr>
        <w:t>رِئَابِ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صَحِيفَةِ الْفَرَائِضِ رَجُلٌ مَاتَ وَ تَرَكَ ابْنَتَهُ وَ أَبَوَيْهِ فَلِلإِبْنَةِ ثَلَاثَةُ أَسْهُم وَلِلْأَبَوَيْنِ لِكُلِّ وَاحِدٍ مِنْهُمَا سَهُمْ يُقْسَمُ الْمَالُ عَلَى خَمْسَةِ أَجْزَاءٍ فَمَا أَصَابَ ثَلَاثَةٌ أَجْزَاءٍ فَلِلإِبنَةِ وَ مَا أَصَابَ جُزْءَيْنِ فَلِلْأَبَوَيْنِ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خواندم کسی که بمیرد و بازماندگان او یک دختر در کنار پدرش باشد نیم میراث از آنِ دخترش خواهد بود که سه سهم خواهد بود و یک ششم از آن پدرش که یک سهم خواهد بود؛ از این رو تمام اموال را به چهار قسمت می کنند و قرعه می کشند سه قسمت را به دختر می دهند و یک قسمت را به پدر محمد گوید در آن نوشته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وارثان او را پدر، مادر و تنها دخترش تشکیل بدهند نیم میراث از آن دختر است که سه سهم خواهد بود، و برای هر یک از پدر و مادرش یک ششم منظور می کنند و یک سهم خواهد بود؛ از این رو تمام میراث را به پنج قسمت تقسیم می کنند و قرعه می کشند سه قسمت را به دختر می دهند و یک قسمت را به پدر و یک قسمت را به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فرائض و میراث چنین یافتم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دنیا رفت و دختر و پدر و مادرش را به جای گذارد پس دختر سه سهم دارد و هر کدام از پدر و مادر یک سهم دارند مال ارثی به پنج قسمت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به سه سهم می رسد برای دختر است و اموالی که به دو سهم می رسد برای پدر و مادر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عِيسَى بْنِ عُبَيْدٍ عَنْ يُونُسَ جَمِيعاً عَنْ عُمَرَ بْنِ أَذَيْنَةَ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قَالَ فِيهِ إِلَّا بِرَأْيِهِ إِلَّا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 أَمِيرُ الْمُؤْمِنِينَ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فَالْقَنِي حَتَّى أُقْرِتَكَهُ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حَدَّثْنِي فَإِنَّ حَدِيثَكَ أَحَبُّ إِلَيَّ مِنْ أَنْ تُقْرِنَنِيهِ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أَقُولُ لَكَ إِذَا كَانَ غَدَا فَالْقَنِي حَتَّى أُقْرِنَكَهُ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مِنَ الْغَدِ بَعْدَ الظُّهْرِ وَكَانَتْ سَاعَتِيَ الَّتِي كُنْتُ أَخْلُو بِهِ فِيهَا بَيْنَ الظُّهْرِ وَالْعَصْرِ وَكُنْتُ أَكْرَهُ أَنْ أَسْأَلَهُ إِلَّا خَالِياً خَشْيَةَ أَنْ يُفْتِيَنِي مِنْ أَجْلٍ مَنْ يَحْضُرُهُ بِالتَّقِيَّةِ فَلَمَّا دَخَلْتُ عَلَيْهِ أَقْبَلَ عَلَى ابْنِهِ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زُرَارَةَ صَحِيفَةَ 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سهم جد از میراث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دربارۀ جد فتوا داده به رأی شخصی خود فتوا داده است، جز امیرمؤمنان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ما چه فتوایی داده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تا فتوای امیر مؤمنان علی علیه السلام را از روی کتاب و نوشته ارائه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 اگر برای من حدیث بفرمایید تا با گوش خود بشنوم بهتر از آن است که از روی نوشته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به من فرمود حرف مرا بشنو فردا به ملاقات بیا تا از روی نوشته فتوای على ان را نشانت بدهم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فردا بعد از ظهر به ملاقات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ملاقات من همواره بعد از ظهر بود که در فاصله نماز ظهر وعصر شرف یاب می شدم؛ چون مایل نبودم پرسش های خود را جز در مواقع خلوت مطرح نمایم که مبادا به خاطر حضور دیگران فتوای تقیه ای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فردا خدمت امام شرف یاب شدم آن حضرت رو به فرزندش امام صادق علیه السلام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ارث را در اختیار زراره بگذار تا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قَامَ لِيَنَامَ فَبَقِيتُ أَنَا وَ جَعْفَرٌ فِي الْبَيْتِ فَقَامَ فَأَخْرَجَ إِلَيَّ صَحِيفَةٌ مِثْلَ فَخِذِ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أُقْرِئُكَهَا حَتَّى تَجْعَلَ لِي عَلَيْكَ اللَّهَ أَنْ لَا تُحَدِّثَ بِمَا تَفْرَأُ فِيهَا أَحَداً أَبَداً حَتَّى أَذَنُ لَكَ وَ لَمْ يَقُلْ حَتَّى يَأْذَنَ لَكَ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وَلِمَ تُضَيِّقُ عَلَيَّ وَ لَمْ يَأْمُرْكَ أَبُوكَ بِذَلِكَ؟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بِنَاظِرِ فِيهَا إِلَّا عَلَى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لَكَ وَكُنْتُ رَجُلاً عَالِماً بِالْفَرَائِضِ وَالْوَصَايَا بَصِيراً بِهَا حَاسِباً لَهَا أَلْبَتُ الزَّمَانَ أَطْلُبُ شَيْئاً يُلْقَى عَلَيَّ مِنَ الْفَرَائِضِ وَ الْوَصَايَا لَا أَعْلَمُهُ فَلَا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أَلْقَى إِلَيَّ طَرَفَ الصَّحِيفَةِ إِذَا كِتَابٌ غَلِيظٌ يُعْرَفُ أَنَّهُ مِنْ كُتُبِ الْأَوَّلِينَ فَنَظَرْتُ فِيهَا فَإِذَا فِيهَا خِلافُ مَا بِأَيْدِي النَّاسِ مِنَ الصِّلَةِ وَ الْأَمْرِ بِالْمَعْرُوفِ الَّذِي لَيْسَ فِيهِ اخْتِلافٌ وَإِذَا عَامَّتُهُ كَذَلِكَ فَقَرَأْتُهُ حَتَّى أَتَيْتُ عَلَى آخِرِهِ بِخُبْثِ نَفْسٍ وَ قِلَّةِ تَحَفُّظٍ وَ سَقَامِ رَأْيِ وَ قُلْتُ وَأَنَا أَقْرَؤُهُ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حَتَّى أَتَيْتُ عَلَى آخِرِهِ ثُمَّ أَدْرَجْتُهَا وَ دَفَعْتُهَا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خود برخاست تا به اندرون رود 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اتاق بیرونی با امام صادق علیه السلام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برخاست و کتابی ضخیم همانند یک ران شتر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اختیار تو قرار نخواهد گرفت جز این که با خدا عهد کنی تا من اجازه ات ندهم هرگز احکام آن را با هیچ کس در میان ننهی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تا پدرم اجازه 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این حد مرا در تنگنا می گذاری با آن که پدرت چنین نفرمود؟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کتاب ارث را مطالعه نخواهی کرد جز به همین شرط که من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شرط تو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موقع به مسائل ارث و وصیت به طور کامل و با محاسبات دقیق آشنا بودم و همیشه در جست و جوی آن بودم که مسئله ای طرح شود که من پاسخ آن را ندانم و به پژوهش و تحقیق در آن بپردازم ولی آنچه مطرح می شد پاسخ همه را می دانستم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امام صادق علیه السلام یک سرکتاب ارث را به دست من داد دیدم کتاب ضخیمی است که معلوم می شود از آثار پیشینیان است من به قرائت و مطالعه کتاب پرداختم ولی مفاد آن را با فقه متداول و معروف مخالف دیدم، حتی در مسائل صله رحم و امر به معروف که مورد اختلاف مردم نیست من همچنان به مطالعه کتاب ادامه دادم تا به آخر رسیدم، اما با اضطراف خاطر و بی توجهی به عمق مسائل و بدبینی کامل، و هر مسئله ای را که خواندم با خود گفتم مردود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ارث را در هم پیچیدم و به امام صادق علیه السلام 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أَصْبَحْتُ لَقِيتُ أَبَا جَعْفَرٍعلیه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قَرَأْتَ صَحِيفَةَ الْفَرَائِضِ؟</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مَا قَرَأْتَ؟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لَيْسَ بِشَيْءٍ هُوَ خِلافُ مَا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رَأَيْتَ وَاللهِ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الَّذِي رَأَيْتَ إِمْلَاءُ رَسُولِ اللَّهِ صلى الله عليه وسلم وَ خَطُّ عَلِيَّ علیه السلام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فَأَتَانِي الشَّيْطَانُ فَوَسْوَسَ فِي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يُدْرِيهِ أَنَّهُ إِمْلَاءُ رَسُولِ اللَّهِ صلى الله عليه وسلم وَ خَطُّ عَلِي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قَبْلَ أَنْ أَنْطِقَ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تَشُكَّنَّ وَدَّ الشَّيْطَانُ وَ اللَّهِ إِنَّكَ شَكَكْتَ وَ كَيْفَ لَا أَدْرِي أَنَّهُ إِمْلَاء رَسُولِ اللهِ صلى الله عليه وسلم وَ خَطُّ عَلِي بِيَدِهِ وَ قَدْ 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لا حَدَّثَهُ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که خدمت امام باقر علیه السلام شرف یاب شدم فرمود کتاب ارث را خواندی؟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باطل و بی ارزش است این کتاب با آراء همه مسلمانان مخالف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که آن چه را خواندی همۀ آن بر حق است، کتابی که خوانده ای با املای رسول خدام الله و خط على علیه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شیطان در دل من رخنه کرد و با وسوسه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تواند تشخیص بدهد که املای رسول خدا له و خط على الله است؟ پیش از آن که حرفی بزنم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دوست دارد که شکاک باشی؛ چگونه تشخیص من صحیح نخواهد بود با آن که پدرم علی بن الحسین از جدم حسین الله به من خبر داد که امیر مؤمنان على علیه السلام شخصاً به او گفته است که این کتاب به خط من و املای رسول خدا صلی الله وعلیه واله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نَدِمْتُ عَلَى مَا فَاتَنِي مِنَ الْكِتَابِ وَ لَوْ كُنْتُ قَرَأْتُهُ وَ أَنَا أَعْرِفُهُ لَرَجَوْتُ أَنْ لَا يَفُوتَنِي مِنْهُ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أُناساً حَدَّثُونِي عَنْهُ علیه السلام وَعَنْ أَبِيهِ علیه السلام بِأَشْيَاءَ الْفَرَائِضِ فَأَعْرِضُهَا عَلَيْكَ فَمَا كَانَ مِنْهَا بَاطِلاً فَقُلْ هَذَا بَاطِلٌ وَ مَا كَانَ مِنْهَا حَقاً فَقُلْ هَذَا حَقٌّ وَلا تَرْوِهِ وَ 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فَحَدَّثْتُهُ بِمَا حَدَّثَنِي بِهِ مُحَمَّدُ بْنُ مُسْلِمٍ عَنْ أَبِي جَعْفَرٍ علیه السلام فِي الابْنَةِ وَ الْأَبِوَالابْنَةِ وَ الْأُمِّ وَ الِابْنَةِ وَ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الْفَضْلُ بْنُ شَادَانَ فِي ابْنَةٍ 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لِلإِبْنَةِ النِّصْفُ وَلِلْأَبِ السُّدُسُ وَ مَا بَقِيَ رُدَّ عَلَيْهِمَا عَلَى قَدْرِ أَنْصِبَائِهِمَا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تَرَكَ ابْنَةٌ وَأُمَا فَلِلإِبْنَةِ النِّصْفُ وَلِلْأُمِّ السُّدُسُ وَ مَا بَقِيَ رُدَّ عَلَيْهِمَا عَلَى قَدْرِ أَنْصِبَائِهِمَا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کند دیگر شکی ندارم اما سخت پشیمان شدم که با بی توجهی کامل کتاب ارث را خواندم و نکات آن را از دست دادم؛ اگر با شناخت کامل و علاقه وافر خوانده بودم با حافظه ای که در خود سراغ دارم امیدوار بودم که هیچ نکته ای را از دست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امام صادق علیه السلام و از پدرش امام باقر علیه السلام مطالبی درباره ارث روایت کرده اند من روایت آنان را بر تو عرضه می دارم هر روایتی که باطل باشد بگو این روایت باطل است، و آن روایتی که حق باشد بگو حق است؛ اما شخصاً روایت مکن و ساکت باش</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روایت محمد بن مسلم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دختر و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دختر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دختر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کردم و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روایت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درباره ارث دختر با پدر گفت نیم ترکه مال دختر و یک ششم آن برای پدر خواهد بود و بقیه مال به نسبت سهام هر کدام به آن ها داده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قَالَ بَعْضُ النَّاسِ وَ مَا بَقِيَ فَلِلإِبْنَةِ لِأَنَّهَا أَقْرَبُ مِنَ الْوَالِدَيْنِ وَ غَلِطَ فِي ذَلِكَ كُلِّهِ لِأَنَّ الْأَبَوَيْنِ يَتَقَرَّبَانِ بِأَنْفُسِهِمَا كَمَا يَتَقَرَّبُ الْوَلَدُ وَ لَيْسُوا بِأَقْرَبَ مِنَ الْأَبَوَيْنِ وَ الصَّوَابُ أَنْ يُرَدَّ عَلَيْهِمْ مَا بَقِيَ عَلَى قَدْرِ أَنْصِبَائِهِمْ؛ لِأَنَّهُمْ اسْتَكْمَلُوا سِهَامَهُمْ فَكَانُوا أَقْرَبَ الْأَرْحَامِ فَكَانَ مَا بَقِيَ مِنَ الْمَالِ لَهُمْ بِقَرَابَةِ الْأَرْحَامِ فَيُقْسَمُ ذَلِكَ بَيْنَهُمْ عَلَى قَدْرِ مَنَازِلِهِمْ فَيَكُونُ حُكْمُ مَا بَقِيَ مِنَ الْمَالِ حُكْمَ مَا قَسَمَهُ اللَّهُ وَ بَيْنَهُمْ لا يُخَالَفُ اللهُ فِى حُكْمِهِ وَ لا يَتَغَيَّرُ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بِنْتَاً وَ أَبَوَيْنِ فَلِلإِبْنَةِ النِّصْفُ وَ لِلْأَبَوَيْنِ السُّدُسَانِ وَ مَا بَقِيَ رُدَّ عَلَيْهِمْ عَلَى قَدْرِ أَنْصِبَائِهِمْ ، لِأَنَّ اللَّهَ جَلَّ وَ عَزَّ لَمْ يَرُدَّ عَلَى أَحَدٍ دُونَ الْآخَرِ وَ جَعَلَ لِلنِّسَاءِ نَصِيباً كَمَا جَعَلَ لِلرِّجَالِ نَصِيباً وَ سَوَّى فِي هَذِهِ الْفَرِيضَةِ بَيْنَ الْأَبِ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ابْنَتَيْنِ وَ أَبَوَيْنِ فَلِلابْنَتَيْنِ الثُّلُثَانِ وَلِلأَبَوَيْن السُّدُسَانِ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ثَلاثَ بَنَاتٍ أَوْ أَكْثَرَ فَلِلْأَبَوَيْنِ السُّدُسَانِ وَ لِلْبَنَاتِ الثُّلُثَانِ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برخی از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ترکه باقی می ماند از آن دختر است؛ چرا که از پدر و مادر به میت نزدیک تر است ولی در این حکم راه اشتباه پیموده اند؛ چرا که خود والدین به میت نزدیک ترند آن سان که فرزند به او نزدیک است و آنان به میت از والدین نزدیک تر نیستند حکم درست آن است که باقی مانده میراث را به نسبت سهام به آنان بدهند؛ چرا که آنان سهام را تکمیل نموده اند پس نزدیکترین ارحام می شوند پس باقی مانده اموال به جهت خویشاوندی برای آنان خواهد بود پس به نسبت جایگاهشان به میت تقسیم می شود؛ از این رو حکم مانده اموال همان حکمی را دارد که خداوند متعال بین آنان قسمت کرده است که با حکم خدا نمی شود مخالفت کرد و قسمت بندی خدا تغییر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یک دختر و پدر و مادر به جای گذارد، نیم اموال، مال دختر و به پدر و مادر دو ششم ارث می رسد و باقی مانده اموال به نسبت سهام به آنان داده می شود؛ چرا که خداوند متعال بر ورثه ای چیزی نداده که از دیگری باز دارد و برای زنان سهمی قرار داده آن سان که برای مردان قرار داده است و در این میراث پدر و مادر را یکسان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وارث میتی دو دختر و پدر و مادر باشند دو سوم از اموال برای دو دختر و دو ششم آن برای پدر و مادر 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وارث میتی سه دختر یا بیشتر باشد برای پدر و مادر دو ششم از اموال و برای دختران دو سوم خواهد بود</w:t>
      </w:r>
      <w:r>
        <w:rPr>
          <w:rFonts w:eastAsia="IRNazanin" w:cs="IRNazanin"/>
          <w:color w:val="111111"/>
          <w:sz w:val="28"/>
          <w:szCs w:val="28"/>
          <w:rtl w:val="true"/>
          <w:lang w:bidi="fa-IR"/>
        </w:rPr>
        <w:t xml:space="preserve">. </w:t>
      </w:r>
      <w:bookmarkStart w:id="310" w:name="pg19996_239420"/>
    </w:p>
    <w:p>
      <w:pPr>
        <w:pStyle w:val="BookText"/>
        <w:rPr/>
      </w:pPr>
      <w:bookmarkEnd w:id="310"/>
      <w:r>
        <w:rPr>
          <w:rFonts w:ascii="Amiri" w:hAnsi="Amiri" w:eastAsia="Amiri" w:cs="Amiri"/>
          <w:color w:val="111111"/>
          <w:sz w:val="28"/>
          <w:sz w:val="28"/>
          <w:szCs w:val="28"/>
          <w:rtl w:val="true"/>
          <w:lang w:bidi="ar-SA"/>
        </w:rPr>
        <w:t>وَإِنْ تَرَكَ أَبَوَيْنِ وَ ابْناً وَ بِنْتَاً فَلِلْأَبَوَيْنِ السُّدُسَانِ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 فَبَيْنَ الِابْنِ وَ الِابْنَةِ لله كَرِ مِثْلُ حَط الاثنيين</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704866_2320776876"/>
      <w:bookmarkStart w:id="312" w:name="_Toc121"/>
      <w:bookmarkEnd w:id="311"/>
      <w:r>
        <w:rPr>
          <w:rtl w:val="true"/>
        </w:rPr>
        <w:t>بخش نوزدهم</w:t>
      </w:r>
      <w:bookmarkEnd w:id="312"/>
    </w:p>
    <w:p>
      <w:pPr>
        <w:pStyle w:val="Heading4"/>
        <w:numPr>
          <w:ilvl w:val="3"/>
          <w:numId w:val="1"/>
        </w:numPr>
        <w:rPr/>
      </w:pPr>
      <w:bookmarkStart w:id="313" w:name="__RefHeading___Toc704868_2320776876"/>
      <w:bookmarkStart w:id="314" w:name="_Toc122"/>
      <w:bookmarkEnd w:id="313"/>
      <w:r>
        <w:rPr>
          <w:rtl w:val="true"/>
        </w:rPr>
        <w:t>میراث فرزندان در کنار همسر و پدر و مادر</w:t>
      </w:r>
      <w:bookmarkEnd w:id="3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الْوَلَدِ مَعَ الزَّوْجِ وَالْمَرْأَةِ وَالْأَبَوَيْنِ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عِيسَى عَنْ يُونُسَ بْنِ عَبْدِ الرَّحْمَانِ جَمِيعاً عَنْ عُمَرَ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 مُحَمَّدَ بْنَ مُسْلِم وَ بُكَيْراً يَرْوِيَانِ عَنْ أَبِي جَعْفَرٍ علیه السلام فِي زَوْجِ وَ أَبَوَيْنِ وَ ابْنَةٍ فَلِلزَّوْجِ الرُّبُعُ ثَلاثَةُ أَسْهُم مِن اثْنَيْ عَشَرَ سَهُما وَلِلْأَبَوَيْنِ السُّدِّسَانِ أَرْبَعَةُ أَسْهُم مِنِ اثْنَيْ عَشَرَ سَهُما وَ بَقِيَ خَمْسَةٌ أَسْهُم فَهُوَ لِلإِبْنَةِ لِأَنَّهَا لَوْ كَانَتْ ذَكَراً لَمْ يَكُنْ لَّهَا غَيْرُ خَمْسَةٍ مِنِ اثْنَيْ عَشَرَ سَهْماً وَ إِنْ كَانَتَا اثْنَتَيْنِ فَلَهُمَا خَمْسَةٌ مِنِ اثْنَيْ عَشَرَ سَهْماً، لِأَنَّهُمَا لَوْ كَانَا ذَكَرَيْنِ لَمْ يَكُنْ لَهُمَا غَيْرُ مَا بَقِيَ خَمْسَةٌ مِنِ اثْنَيْ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بازماندگان میتی پدر و مادر و پسر و دختری باشند دو ششم از اموال از آن پدر و مادر خواهد بود و باقی مانده بین پسر و دختر طبق سهمیه بندی قرآنی تقسیم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میراث فرزندان در کنار همسر و پدر و مادر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و بکیر شنیده ام که از امام باقر علیه السلام روایت کرده اند که اگر زنی بمیرد و شوهر، پدر و مادر و تنها دخترش وارثان او باشند، برای شوهر او یک چهارم معادل با سه سهم از دوازده سهم، برای پدر و مادر دو ششم معادل چهار سهم از دوازده سهم و آن چه باقی بماند، که معادل پنج سهم است ویژه تنها دختر او خواهد بود؛ که اگر به جای این دختر یک پسر وارث او بود باز هم بیش از پنج سهم از دوازده سهم نصیب او نمی شد؛ و اگر به جای یک دختر و دو دختر بود، سهم آن دو همین پنج سهم از دوازده سهم بود؛ و اگر به جای دو دختر دو پسر بود، باز هم نصیب آن دو پسر بیش از پنج سهم از دوازده سهم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روایت صحیح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تُلْقِيَ الْعَوْلَ فَتَجْعَلَ الْفَرِيضَةَ لَا تَعُولُ، فَإِنَّمَا يَدْخُلُ النُّقْصَانُ عَلَى الَّذِينَ لَهُمُ الزَّيَادَةُ مِنَ الْوُلْدِ وَالْأَخَوَاتِ مِنَ الْأَبِ وَالْأُمِّ فَأَمَّا الزَّوْجُ وَ الْإِخْوَةُ لِلأُمِّ فَإِنَّهُمْ لَا يُنْقَصُونَ مِمَّا سَمَّى اللَّهُ لَهُمْ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عَلِيِّ بْنِ رِتَابٍ وَ عَلاءِ بْنِ رَزِينٍ عَنْ مُحَمَّدِ بْنِ مُسْلِمٍ عَنْ أَبِي جَعْفَرِ فِي امْرَأَةٍ مَاتَتْ وَ تَرَكَثُ زَوْجَهَا وَ أَبَوَيْهَا وَ ابْنَتَهَا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لِلزَّوْجِ الرِّبعُ ثَلاثَةُ أَسْهُم مِنِ اثْنَيْ عَشَرَ سَهْماً وَ لِلْأَبَوَيْنِ لِكُلِّ وَاحِدٍ مِنْهُمَا السُّدُسُ سَهْمَانٍ مِنِ أَسْهُم فَهِيَ لِلْإِبْنَةِ لِأَنَّهُ لَوْ كَانَ اثْنَى عَشَرَ سَهُما وَ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لَمْ يَكُنْ لَهُ أَكْثَرُ مِنْ خَمْسَةِ أَسْهُم مِن اثْنَيْ عَشَرَ سَهْماً، لِأَنَّ الْأَبَوَيْنِ لَا يُنْقَصَانِ لِكُلِّ وَاحِدٍ مِنْهُمَا مِنَ السُّدُسِ شَيْئاً وَ أَنَّ الزَّوْجَ لَا يُنْقَصُ مِنَ الرُّبُعِ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تسهیم به نسبت را القا کنی، باید کاستی میراث را بر کسانی که سهم زیادی دارند؛ هم چون فرزندان و برادران پدری وارد کنی که هر چه از سهام دیگران باقی بماند به آنان می رسد اما همسر و برادران مادری هیچ وقت از سهم خود که خداوند متعال آنان مشخص کرده تنزل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زنی که بمیرد و وارثان او به شوهر پدر مادر و تنها دخترش منحصر باشند،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شوهر او یک چهارم، معادل سه سهم از دوازده سهم، برای هر یک از پدر و مادرش یک ششم که معادل دو سهم از دوازده سهم است خواهد بود؛ و باقی مانده، معادل پنج از دوازده ویژه تنها دختر اوست، چرا که اگر به جای این دختر یک پسر بود،بازهم بیش از پنج سهم از دوازده سهم حقی نداشت؛ زیرا پدر و مادر از ضریب دوم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نمی آیند و شوهر از ضریب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نخواهد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صَفْوَانُ كِتَاباً لِمُوسَى بْنِ بَكْرٍ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مُوسَى بْنِ بَكْرٍ وَ قَرَأْتُهُ عَلَيْهِ ، فَإِذَا فِيهِ مُوسَى بْنُ بَكْرٍ عَنْ عَلِيِّ بْنِ سَعِيدٍ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لَيْسَ فِيهِ اخْتِلافٌ عِنْدَ أَصْحَابِنَا عَنْ أَبِي عَبْدِ اللهِ علیه السلام وَ عَنْ أَبِي جَعْفَرِ علیه السلام أَنَّهُمَا سُئِلَا عَنِ امْرَأَةٍ تَرَكَتْ زَوْجَهَا وَ أُمَّهَا وَ ابْنَتَيْهَا،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لِلزَّوْج الرّبعُ وَلِلْأُمُ السُّدُسُ وَلِلإِبْنَتَيْنِ مَا بَقِيَ لِأَنَّهُمَا لَوْ كَانَا رَجُلَيْنِ لَمْ يَكُنْ لَهُمَا شَيْءٍ إِلَّا مَا بَقِيَ وَ لا تُزَادُ الْمَرْأَةُ أَبَداً عَلَى نَصِيبِ الرَّجُل لَوْ كَانَ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الْمَيِّتُ أُمّاً وَ أَبَاً وَ امْرَأَةٌ وَ ابْنَةٌ فَإِنَّ الْفَرِيضَةَ مِنْ أَرْبَعَةٍ وَ عِشْرِينَ سَهْماً لِلْمَرْأَةِ الثُّمُنُ ثَلاثَةُ أَسْهُم مِنْ أَرْبَعَةٍ وَ عِشْرِينَ وَلِأَحَدِ الْأَبَوَيْنِ السُّدُسُ أَرْبَعَةُ أَسْهُم وَلِلإِبْنَةِ النِّصْفُ اثْنَا عَشَرَ سَهْماً وَبَقِيَ خَمْسَةُ أَسْهُم هِيَ مَرْدُودَةٌ عَلَى سِهَامٍ الِابْنَةِ وَ أَحَدِ الْأَبَوَيْنِ عَلَى قَدْرِ سِهَامِهِمَا وَ لَا يُرَدُّ عَلَى الْمَرْأَةِ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کتابی به من داد و گفت این احادیث را از موسی بن بکر شنیده ام و احادیث آن را نزد او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دفتر نوشته بود که موسی بن بکر از علی بن سعید، از زراره روایت کرده است که این مسائل مورد اتفاق اصحاب ماست که آنها را از امام صادق و امام باقر علیهم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بمیرد و وارثان او منحصر باشند به شوهر و مادر و دو دختر برای شوهر یک چهارم، برای مادر یک ششم و آنچه باقی بماند سهم دو دختر خواهد بود؛ زیرا اگر به جای این دو دختر، دو پسر فرض شوند باز همین بقیه سهام را صاحب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سهم دختر از سهم پسر تجاوز نخواهد کرد گرچه پسر در جای دختر قرار بگیرد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بمیرد و مادر پدر با همسر و یک دختر وارثان او باشند، میراث را بیست و چهار قسمت می کنند سهم همسر یک هشتم معادل با سه سهم از بیست و چهار سهم و سهم یک دختر نصف میرا راث معادل با دوازده سهم از بیست و چهار سهم خواهد بود و باقی مانده میراث که پنج سهم از بیست و چهار است باید به همین تناسب بین دختر و پدر یا دختر و مادر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از مازاد میراث به همسر نخواهد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تَرَكَ أَبَوَيْنِ وَ امْرَأَةٌ وَ بِنْتَا فَهِيَ أَيْضاً مِنْ أَرْبَعَةٍ وَ عِشْرِينَ سَهُما لِلْأَبَوَيْنِ السُّدُسَانِ ثَمَانِيَةُ أَسْهُم لِكُلِّ وَاحِدٍ مِنْهُمَا أَرْبَعَةُ أَشْهُم وَ لِلْمَرْأَةِ الثَّمُنُ ثَلَاثَةُ أَسْهُم وَلِلإِبنَةِ النَّصْفُ اثْنَا عَشَرَ سَهْماً وَ بَقِيَ سَهُمْ وَاحِدٌ مَرْدُودٌ عَلَى الْإِبْنَةِ وَ الْأَبَوَيْنِ عَلَى قَدْرِ سِهَامِهِمْ وَ لَا يُرَدُّ عَلَى الْمَرْأَةِ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أَبَاً وَ زَوْجاً وَ ابْنَةٌ فَلِلْأَبِ سَهْمَانِ مِنِ اثْنَيْ عَشَرَ وَ هُوَ السُّدُسُ وَ لِلزَّوْجِ الرُّبُعُ ثَلاثَةُ أَسْهُم مِنِ اثْنَيْ عَشَرَ وَ لِلإِبْنَةِ النِّصْفُ سِتَّةُ أَسْهُم مِنِ اثْنَيْ عَشَرَ وَ بَقِيَ سَهُمْ وَاحِدٌ مَرْدُودٌ عَلَى الِابْنَةِ وَ الْأَبِ عَلَى قَدْرِ سِهَامِهِمَا وَ لَا يُرَدُّ عَلَى الزَّوْجِ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يَرِثُ أَحَدٌ مِنْ خَلْقِ اللَّهِ مَعَ الْوَلَدِ إِلَّا الْأَبَوَانِ وَ الزَّوْجُ وَ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مردی بمیرد و پدر و مادر و همسر و دختر او صاحبان ارث باشند، بازهم میراث را به بیست و چهار قسمت می کنند برای پدر و مادر دو ششم، معادل هشت سهم از بیست و چهار سهم؛ برای هر یک چهار سهم از بیست و چهار سهم برای همسر یک هشتم، معادل سه سهم از بیست و چهار سهم؛ و برای دختر نصف آن، معادل دوازده سهم از بیست و چهار سهم؛ باقی ماندۀ میراث که یک سهم از بیست و چهار سهم است به همین نسبت بین دختر و پدر و مادر تقسیم می شود و از مازاد سهام چیزی به همسر تعلق نمی گیرد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زنی بمیرد و پدر و شوهر و یک دختر از او بر جا بمانند سهم پدر معادل دو سهم از دوازده سهم خواهد بود که همان یک ششم است سهم شوهر یک چهارم، معادل سه سهم از دوازده سهم و سهم دختر نصف میراث معادل شش سهم از دوازده سهم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مابقی سهام که یک از دوازده است،سهم به همین نسبت بین دختر و پدر تقسیم می شود و به شوهر چیزی نمی رسد و با فرض وجود فرزند، هیچ مخلوقی ارث نمی برد جز پدر و مادر و زن و شوهر</w:t>
      </w:r>
      <w:r>
        <w:rPr>
          <w:rFonts w:eastAsia="IRNazanin" w:cs="IRNazanin"/>
          <w:color w:val="111111"/>
          <w:sz w:val="28"/>
          <w:szCs w:val="28"/>
          <w:rtl w:val="true"/>
          <w:lang w:bidi="fa-IR"/>
        </w:rPr>
        <w:t xml:space="preserve">. </w:t>
      </w:r>
      <w:bookmarkStart w:id="315" w:name="pg19996_239424"/>
    </w:p>
    <w:p>
      <w:pPr>
        <w:pStyle w:val="BookText"/>
        <w:rPr/>
      </w:pPr>
      <w:bookmarkEnd w:id="315"/>
      <w:r>
        <w:rPr>
          <w:rFonts w:ascii="Amiri" w:hAnsi="Amiri" w:eastAsia="Amiri" w:cs="Amiri"/>
          <w:color w:val="111111"/>
          <w:sz w:val="28"/>
          <w:sz w:val="28"/>
          <w:szCs w:val="28"/>
          <w:rtl w:val="true"/>
          <w:lang w:bidi="ar-SA"/>
        </w:rPr>
        <w:t>فَإِنْ لَمْ يَكُنْ وَلَدٌ وَ كَانَ وَلَدُ الْوَلَدِ ذُكُوراً كَانُوا أَوْ إِنَاثًا فَإِنَّهُمْ بِمَنْزِلَةِ الْوَلَدِ وَ وَلَدُ الْبَنِينَ بِمَنْزِلَةِ الْبَنِينَ يَرِثُونَ مِيرَاثَ الْبَنِينَ وَ وَلَدُ الْبَنَاتِ بِمَنْزِلَةِ الْبَنَاتِ يَرِثُونَ مِيرَاثَ الْبَنَاتِ وَ يَحْجُبُونَ الْأَبَوَيْنِ وَ الزَّوْجَ وَ الزَّوْجَةَ عَنْ سِهَامِهِمُ الْأَكْثَرِ وَ إِنْ سَفَلُوا بِبَطْنَيْنِ وَ ثَلاثَةٍ وَأَكْثَرَ يَرِثُونَ مَا يَرِثُ وَلَدُ الصُّلْبِ وَ يَحْجُبُونَ مَا يَحْجُبُ وَلَدُ الصُّلْب</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704870_2320776876"/>
      <w:bookmarkStart w:id="317" w:name="_Toc123"/>
      <w:bookmarkEnd w:id="316"/>
      <w:r>
        <w:rPr>
          <w:rtl w:val="true"/>
        </w:rPr>
        <w:t>بخش بیستم</w:t>
      </w:r>
      <w:bookmarkEnd w:id="317"/>
    </w:p>
    <w:p>
      <w:pPr>
        <w:pStyle w:val="Heading4"/>
        <w:numPr>
          <w:ilvl w:val="3"/>
          <w:numId w:val="1"/>
        </w:numPr>
        <w:rPr/>
      </w:pPr>
      <w:bookmarkStart w:id="318" w:name="__RefHeading___Toc704872_2320776876"/>
      <w:bookmarkStart w:id="319" w:name="_Toc124"/>
      <w:bookmarkEnd w:id="318"/>
      <w:r>
        <w:rPr>
          <w:rtl w:val="true"/>
        </w:rPr>
        <w:t>میراث پدر و مادر با شوهر وزن</w:t>
      </w:r>
      <w:bookmarkEnd w:id="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الْأَبَوَيْنِ مَعَ الزَّوْجِ وَالزَّوْجَةِ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مُحَسِّنِ بْنِ أَحْمَدَ عَنْ أَبَانِ بْنِ عُثْمَانَ عَنْ إِسْمَاعِيلَ الْجُعْفِيِّ عَنْ أَبِي جَعْفَرٍ علیه السلام فِي زَوْجِ وَ 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وَلِلأُمِّ الثَّلُثُ وَلِلأَبِ 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فرزندان میت زنده نباشند، نوادگان او، چه دختر و چه پسر به جای فرزندان او می نشینند فرزندان پسر، چه دختر و چه پسر، به جای پسر قرار می گیرند و میراث پسر می برند و فرزندان دختر، چه دختر و چه پسر، به جای دختر قرار می گیرند و میراث دختر می برند؛ و مانند وارثان اصلی سهم پدر و مادر و سهم زن و شوهر را از سهم اول به سهم دوم تنزل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دو نسل و سه نسل و احیاناً بیشتر از سه نسل از میت دور باشند، عیناً میراث فرزندان میت را می برند و مانند فرزندان دست اول سهم پدر و مادر و زن و شوهر را تنزل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میراث پدر و مادر با شوهر و زن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زنی که بمیرد و شوهر و پدر و مادرش وارثان او باشند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شوهر نصف میراث و برای مادر یک سوم میراث منظور می شود و آنچه باقی بماند به پدر اختصاص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فِي امْرَأَةٍ مَعَ أَبَوَيْنِ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وَلِلْأُمُ الثَّلْتُ وَ مَا بَقِيَ فَلِلْأَبِ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دَرَّاحٍ عَنْ إِسْمَاعِيلَ بْنِ عَبْدِ الرَّحْمَانِ الْجُعْفِيَّ عَنْ أَبِي جَعْفَرِ علیه السلام فِي زَوْجِ وَ 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وَلِلأُمِّ الثَّلْتُ وَ مَا بَقِيَ فللاب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وَ مُحَمَّدِ بْنِ عِيسَى عَنْ يُونُسَ جَمِيعاً عَنْ عُمَرَ بْنِ أَذَيْنَةَ عَنْ مُحَمَّدِ بْنِ مُسْلِمٍ أَنَّ أَبَا جَعْفَرٍ أَقْرَأَهُ صَحِيفَةَ الْفَرَائِضِ الَّتِي أَمْلاهَا رَسُولُ اللهِ صلى الله عليه وسلم وَ خَطَّ عَلِيٌّ لا بِيَدِهِ ، فَقَرَأْتُ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تَرَكَتْ زَوْجَهَا وَ أَبَوَيْهَا فَلِلزَّوْجِ النِّصْفُ ثَلَاثَةُ أَسْهُم وَلِلْأُمِّ سَهْمَانِ النُّلْتُ تَامّاً وَ لِلْأَبِ السُّدُسُ 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 کسی که بمیرد و زن و پدر و مادرش وارثان او باشند فرمود برای زن یک چهارم و برای مادر یک سوم منظور می شود و آنچه باقی بماند ویژه پدر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عبدالرحمان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زنی که از دنیا رفته و شوهر و پدر و مادرش وارثان او باشند،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شوهر یک نیمۀ میراث و برای مادر یک سوم میراث منظور می شود و بقیه به پدر اختصاص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کتاب ارثی را که به خط علی و املای رسول خدا صلی الله وعلیه واله بود در اختیار من نهاد در آن کتاب چنین خواندم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زنی بمیرد و شوهر و پدر و مادر او زنده باشند، برای شوهرش یک نیمۀ میراث، معادل سه سهم از شش سهم، برای مادرش یک سوم میراث، معادل دو سهم از شش سهم، منظور می شود و بقیه میراث، که یک سهم از شش سهم است، نصیب پدر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عَنْ عُمَرَ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لِرُرَارَةَ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قَدْ حَدَّثُونِي عَنْ أَبِي جَعْفَرٍ علیه السلام وَأَبِي عَبْدِ اللَّهِ علیه السلام بِأَشْيَاءَ فِي الْفَرَائِضِ فَأَعْرِضُهَا عَلَيْكَ فَمَا كَانَ مِنْهَا بَاطِلاً فَقُلْ هَذَا بَاطِلٌ وَ مَا كَانَ مِنْهَا حَقًّا فَقُلْ هَذَا حَقٌّ وَ لا تَرْوِيهِ وَاسْكُتْ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فَحَدَّثْتُهُ بِمَا حَدَّثَنِي بِهِ مُحَمَّدُ بْنُ مُسْلِمٍ فِي الزَّوْجِ وَ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عَلِيِّ بْنِ الْحَسَنِ بْنِ رِبَاطٍ عَنْ عَبْدِ اللهِ بْنِ وَضَّاحِ عَنْ أَبِي بَصِيرٍ عَنْ أَبِي عَبْدِ اللَّهِ علیه السلام فِي امْرَأَةٍ تُوُفِّيَتْ وَ تَرَكَتْ زَوْجَهَا وَ أُمَّهَا وَ أَبَاهَا،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مِنْ سِتَّةِ أَسْهُم لِلزَّوْجِ النِّصْفُ ثَلاثَةُ أَسْهُم وَلِلْأُمُ النُّلْتُ سَهْمَانِ وَلِلْأَبِ السُّدُسُ 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آذینه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امام باقر علیه السلام و امام صادق علیه السلام سهام ارث را روایت کرده اند من روایت آنان را بر تو عرضه می دهم؛ هر روایتی که باطل باشد، بگو این روایت باطل است و هر روایتی که حق باشد بگو این روایت حق است؛ اما شخصاً روایت مکن و ساکت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روایت محمد بن مسلم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شوهر با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کردم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روایت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زنی که بمیرد و شوهر و مادر و پدرش وارث او باشند،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را به شش سهم تقسیم کنند و به شوهر یک نیمۀ میراث، معادل سه سهم از شش سهم به مادر یک سوم میراث، معادل دو سهم از شش سهم و به پدر یک ششم میراث می پردازند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الْفَضْلُ بْنُ شَادَانَ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الدِّلِيلِ عَلَى أَنَّ لِلْأُمِّ الثُّلُثَ مِنْ جَمِيعِ الْمَالِ أَنَّ جَمِيعَ مَنْ خَالَفَنَا لَمْ يَقُولُوا فِي هَذِهِ الْفَرِيضَةِ لِلْأُمِّ السُّدُسُ وَإِنَّمَا قَالُوا لِلأُم ثُلُثُ مَا بَقِيَ وَ ثُلُثُ مَا بَقِيَ هُوَ السُّدُسُ وَ لَكِنَّهُمْ لَمْ يَسْتَجِيزُوا أَنْ يُخَالِفُوا لَفْظَ الْكِتَابِ فَأَثْبُتُوا لَفْظَ الْكِتَابِ وَ خَالَفُوا حُكْمَهُ وَ ذَلِكَ خِلَافٌ عَلَى اللَّهِ وَ عَلَى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مِيرَاثُ الْمَرْأَةِ مَعَ الْأَبَوَيْنِ لِلْمَرْأَةِ الرُّبُعُ وَلِلْأُمُ الثُّلُثُ كَامِلاً وَ مَا بَقِيَ فَلِلْأَبِ ؛ لِأَنَّ اللَّهَ جَلَّ ذِكْرُهُ قَدْ سَمَّى فِي هَذِهِ الْفَرِيضَةِ وَ فِي الَّتِي قَبْلَهَا لِلْمَرْأَةِ الرُّبعَ وَ لِلزَّوْجِ النِّصْفَ وَلِلأُمِّ الثَّلُثَ وَ لَمْ يُسَمَّ لِلْأَبِ شَيْئًا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وَوَرِثَهُ أَبَوَاهُ فَلِأُمِّهِ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مَا بَقِيَ بَعْدَ ذَهَابِ السِّهَامِ لِلْأَبِ، فَإِنَّمَا يَرِثُ الْأَبُ 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درباره این مسأله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هایی که اقامه شده که برای مادر یک سوم از همۀ مال داده می شود این است که همه مخالفان ما نگفته اند که در این مورد برای مادر یک ششم ارث می رسد؛ بلکه آنان گفته اند برای مادر یک سوم باقی مانده اموال می رسد که همان یک ششم است؛ ولی آنان روا ندانسته اند که با متن کتاب خدا مخالفت کنند؛ بلکه متن کتاب خدا را حفظ کرده اند و با حکم آن مخالفت کرده اند و چنین روشی در واقع خلاف خدا وكتاب اوست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است درباره میراث زن با پدر و مادر که یک چهارم به زن می رسد و یک سوم به طور کامل به مادر می رسد و باقی مانده از آن پدر خواهد بود؛ چرا که خداوند متعال در این میراث سهم هر کدام را بیان فرموده است و در مورد پیشین برای زن یک چهارم برای شوهر نصف برای مادر یک سوم می رسد؛ ولی برای پدر چیزی بیان نشده است؛ فقط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وارثان او پدر و مادر باشند برای مادرش یک سوم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مانده میراث پس از پایان یافتن سهام از آن پدر خواهد بود چرا که پدر فقط باقی مانده ارث را می برد</w:t>
      </w:r>
      <w:r>
        <w:rPr>
          <w:rFonts w:eastAsia="IRNazanin" w:cs="IRNazanin"/>
          <w:color w:val="111111"/>
          <w:sz w:val="28"/>
          <w:szCs w:val="28"/>
          <w:rtl w:val="true"/>
          <w:lang w:bidi="fa-IR"/>
        </w:rPr>
        <w:t xml:space="preserve">. </w:t>
      </w:r>
      <w:bookmarkStart w:id="320" w:name="pg19996_239428"/>
    </w:p>
    <w:p>
      <w:pPr>
        <w:pStyle w:val="Heading3"/>
        <w:numPr>
          <w:ilvl w:val="2"/>
          <w:numId w:val="1"/>
        </w:numPr>
        <w:rPr/>
      </w:pPr>
      <w:bookmarkStart w:id="321" w:name="__RefHeading___Toc704874_2320776876"/>
      <w:bookmarkStart w:id="322" w:name="_Toc125"/>
      <w:bookmarkEnd w:id="320"/>
      <w:bookmarkEnd w:id="321"/>
      <w:r>
        <w:rPr>
          <w:rtl w:val="true"/>
        </w:rPr>
        <w:t>بخش بیست و یکم</w:t>
      </w:r>
      <w:bookmarkEnd w:id="322"/>
    </w:p>
    <w:p>
      <w:pPr>
        <w:pStyle w:val="Heading4"/>
        <w:numPr>
          <w:ilvl w:val="3"/>
          <w:numId w:val="1"/>
        </w:numPr>
        <w:rPr/>
      </w:pPr>
      <w:bookmarkStart w:id="323" w:name="__RefHeading___Toc704876_2320776876"/>
      <w:bookmarkStart w:id="324" w:name="_Toc126"/>
      <w:bookmarkEnd w:id="323"/>
      <w:r>
        <w:rPr>
          <w:rtl w:val="true"/>
        </w:rPr>
        <w:t>حکم کلاله</w:t>
      </w:r>
      <w:bookmarkEnd w:id="3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الْكَلالَة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وَ عَلِيُّ بْنُ إِبْرَاهِيمَ عَنْ أَبِيهِ جَمِيعاً عَنِ ابْنِ مَحْبُوبِ عَنْ أَبِي أَيُّوبَ وَ عَبْدِ اللَّهِ بْنِ بُكَيْرٍ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تَرَكَ الرَّجُلُ أَبَاهُ أَوْ أُمَّهُ أَوِ ابْنَهُ أَوِ ابْنَتَهُ إِذَا تَرَكَ وَاحِداً مِنْ هَؤُلَاءِ الْأَرْبَعَةِ فَلَيْسَ هُمُ الَّذِينَ عَلَى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يُفْتِيكُمْ فِي الْكَلالَةِ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عَلِيِّ بْنِ رِبَاطٍ عَنْ حَمْزَةَ بْن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الْكَلَالَةِ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وَلَدٌ وَ لَا وَالِدٌ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حکم کلاله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بمیرد و پدر یا مادر یا پسر و یا دختر خود را بر جای بگذارد ارث آنان با این نیست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کلاله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 از امام صادق علیه السلام درباره حکم کلاله پرسیدم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میت نه فرزندی داشته باشد و نه پدرش زنده باشد</w:t>
      </w:r>
      <w:r>
        <w:rPr>
          <w:rFonts w:eastAsia="IRNazanin" w:cs="IRNazanin"/>
          <w:color w:val="111111"/>
          <w:sz w:val="28"/>
          <w:szCs w:val="28"/>
          <w:rtl w:val="true"/>
          <w:lang w:bidi="fa-IR"/>
        </w:rPr>
        <w:t xml:space="preserve">. </w:t>
      </w:r>
      <w:bookmarkStart w:id="325" w:name="pg19996_239429"/>
    </w:p>
    <w:p>
      <w:pPr>
        <w:pStyle w:val="BookText"/>
        <w:rPr/>
      </w:pPr>
      <w:bookmarkEnd w:id="32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الرَّحْمَانِ بْنِ الْحَجَّاجِ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الْكَلَالَةُ مَا لَمْ يَكُنْ وَلَدٌ وَ لا وَالِدٌ</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704878_2320776876"/>
      <w:bookmarkStart w:id="327" w:name="_Toc127"/>
      <w:bookmarkEnd w:id="326"/>
      <w:r>
        <w:rPr>
          <w:rtl w:val="true"/>
        </w:rPr>
        <w:t>بخش بیست و دوم</w:t>
      </w:r>
      <w:bookmarkEnd w:id="327"/>
    </w:p>
    <w:p>
      <w:pPr>
        <w:pStyle w:val="Heading4"/>
        <w:numPr>
          <w:ilvl w:val="3"/>
          <w:numId w:val="1"/>
        </w:numPr>
        <w:rPr/>
      </w:pPr>
      <w:bookmarkStart w:id="328" w:name="__RefHeading___Toc704880_2320776876"/>
      <w:bookmarkStart w:id="329" w:name="_Toc128"/>
      <w:bookmarkEnd w:id="328"/>
      <w:r>
        <w:rPr>
          <w:rtl w:val="true"/>
        </w:rPr>
        <w:t>میراث برادران و خواهران با فرزندان</w:t>
      </w:r>
      <w:bookmarkEnd w:id="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الْإِخْوَةِ وَالْأَخَوَاتِ مَعَ الْوَلَدِ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مُحَمَّدِ بْنِ الْحَسَنِ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 رَجُلَيْنِ مِنْ بَنِي عَمِّي مُنَازَعَةٌ فِي مِيرَاثٍ فَأَشَرْتُ عَلَيْهِمَا بِالْكِتَابِ إِلَيْهِ ذَلِكَ لِيَصْدُرَا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فَكَتَبَا إِلَيْهِ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امْرَأَةٍ تَرَكَتْ زَوْجَهَا وَ ابْنَتَهَا لِأَبِيهَا وَ أُمَّهَا؟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نظیر این روایت را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میراث برادران و خواهران با فرزندان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تن از عموزادگانم بر سر میراث نزاع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اشاره کردم تا نامه ای به امام علیه السلام بنویسند و دستور آن حضرت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باهم در نامه خود چنین نوشتند خداوند ما 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بمیرد و وارثان او فقط شوهر و دخترش با یک خواهر تنی که از یک پدر و مادر متولد شده اند،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تُجِيبَنَا بِمُرِّ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الرَّحْمَانِ الرَّحِيمِ، عَافَانَا اللَّهُ وَإِيَّاكُمَا أَحْسَنَ عَافِيَةٍ فَهِمْتُ كِتَابَكُمَا ذَكَرْتُمَا أَنَّ امْرَأَةٌ مَاتَتْ وَتَرَكَتْ زَوْجَهَا وَ ابْنَتَهَا وَأُخْتَهَا لِأَبِيهَا وَأُمِّهَا فَالْفَرِيضَةُ لِلزَّوْجِ الرُّبُعُ وَ مَا بَقِيَ فَلِلابْنَةِ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عَبْدِ اللَّهِ بْنِ مُحْرز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أُخْتَهُ لِأَبِيهِ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لِلإِبْنَةِ وَ لَيْسَ لِلأُخْتِ مِنَ الْأَبِ وَ الأُم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احْتَجْنَا إِلَى هَذَا وَ الْمَيْتُ رَجُلٌ مِنْ هَؤُلاءِ النَّاسِ وَأُخْتُهُ مُؤْمِنَةٌ 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النّصْفَ لَهَا، خُذُوا مِنْهُمْ كَمَا يَأْخُذُونَ مِنْكُمْ فِي سُنَّتِهِمْ وَ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 را فدایتان گرداند اگر صلاح بدانید حکم حق را بیان نمایید، گرچه تلخ و ناگوار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نامه آنان به این صورت واصل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خداوند بر ما و شما بهترین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نوشته بودید که زنی از دنیا رفته و وارثان او فقط شوهر و دختر و خواهر تنی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سهم شوهر او یک چهارم میراث است و آن چه بماند سهم تنها دختر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وارث مردی دختر و خواهر پدری و مادری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ارثی برای دختر است و خواهر پدر و مادری ارثی ندارد عرض کردم به راستی که ما به این حکم نیاز داریم؛ چرا که مرده مردی از اهل تسنن است اما خواهرش زنی با ایمان و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نصف ارث را برای او بردار از آنان بگیرید؛ همان طور که آنان در سنت ها و احکامشان از شما می گیرند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برای زراره تعریف نمودم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مَا جَاءَ بِهِ ابْنُ مُحْرِزِ لَنُوراً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الْعَامَّةُ فِي أَحْكَامِهِمْ وَ فَرَائِضِهِمْ يَقُولُونَ قَوْلاً قَدْ أَجْمَعُوا عَلَيْهِ وَهُوَ الْحُجَّةُ عَلَيْهِمْ يَقُولُونَ فِي رَجُلٍ تُوُفِّيَ وَ تَرَكَ ابْنَتَهُ أَوِ ابْنَتَيْهِ وَ تَرَكَ أَخَاهُ لِأَبِيهِ وَأُمِّهِ أَوْ أُخْتَهُ لِأَبِيهِ وَ أُمِّهِ أَوْ أُخْتَهُ لِأَبِيهِ أَوْ أَخَاهُ لِأَبِيهِ إِنَّهُمْ يُعْطُونَ الِابْنَةَ النَّصْفَ الثُّلُتَيْنِ وَ يُعْطُونَ بَقِيَّةَ الْمَالِ أَخَاهُ لِأَبِيهِ وَ أُمِّهِ أَوْ أُخْتَهُ لِأَبِيهِ أَوْ أُخْتَهُ لِأَبِيهِ وَ أو ابْنَتَيْهِ أُمِّهِ دُونَ عَصَبَةٍ بَنِي عَمِّهِ وَ بَنِي أَخِيهِ وَ لَا يُعْطُونَ الْإِخْوَةَ لِلْأُمِّ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الْحُجَّةُ عَلَيْكُمْ، إِنَّمَا سَمَّى اللَّهُ لِلْإِخْوَةِ لِلْأُمِّ أَنَّهُ يُورَثُ كَلالَةٌ فَلَمْ تُعْطُوهُمْ مَعَ الاِبْنَةِ شَيْئاً وَ أَعْطَيْتُمُ الأُخْتَ لِلأَبِ وَ الْأُمِّ وَ الْأُخْتَ لِلْأَبِ بَقِيَّةَ الْمَالِ دُونَ الْعَمْ وَ الْعَصَبَةِ ، وَإِنَّمَا سَمَّاهُمُ اللهُ كَ كَلالَةٌ كَمَا سَمَّى الْإِخْوَةَ لِلْأُمُ كَلالَةٌ، فَقَالَ عزوجل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فَرَّقْتُمْ بَيْنَهُمَا؟</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حکمی که پسر محرز آورده دارای نوری است عمر بن اذینه گوید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مورد احکام و فریضه های خود سخنی اجماعی می گویند که این سخن، حجت علیه آنان است آنان درباره میتی که بازماندگان او یک یا دو دختر و برادر یا خواهر پدر و مادری و یا خواهر و یا برادر پدری اش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نصف اموال را می دهند یا به دو دختر دو سوم می دهند و بقیه اموال میت را به برادر پدر و مادری یا خواهر پدری و یا برادر پدری می دهند؛ غیر از خویشاوندان پسر عمو و پسر برادر میت، اما به برادران مادری چیزی نمی دهند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اهل تسنن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حجت علیه خودتان می شود؛ همانا خداوند سهم برادران مادری را مشخص نموده که ارث کلاله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 وجود دختر میت، چیزی به آنان نداده اید و باقی مانده میراث را به خواهر پدر و مادری و خواهر پدری داده اید اما به عمو و عصبه چیزی نداده اید؟ در حالی که خداوند آنان را کلاله نامیده است؛ همان طور که برادران مادری را کلاله نامید و از جانب گوینده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فتوا می 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کلاله را به شما بیان می کند پس چرا بین آنان فرق گذاشتید؟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إِجْمَاعِ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وَ سُنَّةِ رَسُولِهِ، أَوْ سُنَّةِ الشَّيْطَانِ وَ أَوْلِيَائِهِ؟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تَابَعْتُمُونَا فِي خَصْلَتَيْنِ وَ خَالَفْتُمُونَا فِي خَصْلَتَيْنِ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وَاحِداً مِنْ أَرْبَعَةٍ فَلَيْسَ الْمَيِّتُ يُورَثُ كَلالَةٌ إِذَا تَرَكَ أَبا أَوِ ابْناً، قُلْتُمْ صَدَقْتُمْ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أَمَا أَوِ ابْنَةً فَأَبَيْتُمْ عَلَيْنَا ثُمَّ تَابَعْتُمُونَا فِي الِابْنَةِ فَلَمْ تُعْطُوا الْإِخْوَةَ مِنَ الْأُمِّ مَعَهَا شَيْئاً، وَخَالَفْتُمُونَا فِي الْأُمِّ فَكَيْفَ تُعْطُونَ الْإِخْوَةَ لِلْأُمِّ الثَّلُثَ مَعَ الْأُمِّ وَ هِيَ حَيَّةٌ، وَإِنَّمَا يَرِثُونَ بِحَقِّهَا وَ رَحِمِهَا وَ كَمَا أَنَّ الْإِخْوَةَ وَ الْأَخَوَاتِ لِلْأَبِ وَالْأُمِّ وَ الْإِخْوَةَ وَالْأَخَوَاتِ لِلْأَبِ لا يَرِثُونَ مَعَ الْأَبِ شَيْئًا؛ لِأَنَّهُمْ يَرِثُونَ بِحَقِّ الْأَبِ كَذَلِكَ الْإِخْوَةُ وَالْأَخَوَاتُ لِلأُمَّ لا يَرِثُونَ مَعَهَا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الْإخْوَة مِنَ الْأُمِّ لَا يَرِثُونَ الثَّلُثَ وَ يَحْجُبُونَ الْأُمَّ عَنِ الثَّلْثِ فَلا يَكُونُ لَهَا إِلَّا السُّدُسُ كَذِباً وَ جَهْلاً وَ بَاطِلاً قَدْ أَجْمَعْتُمْ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اهل تسنن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طبق سنت و اجماع 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و سنت پیامبر او یا سنت شیطان و دوستانش؟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سنت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حکم از ما پیروی نموده اید و در دو حکم مخالفت ما می گوییم هر گاه میت چهار وارث را به جای گذارد ارث کلاله ای ندارد؛ آنگاه پدر یا پسری به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درست است و ما می گوییم یا مادر یا دختری به جای گذارد، اما شما سخن ما را نمی پذیرید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خصوص دختر، حکم ما را قبول می کنید و در صورت وجود دختر به برادران مادری ارث نمی دهید اما باز هم در خصوص مادر میت با ما مخالفت دارید پس چگونه در حالی که مادر میت زنده است یک سوم ارث را به برادران مادری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فقط از طریق مادر و حق ارث او ارث می برند و همان طور که برادران و خواهران پدر و مادری و برادران و خواهران ،پدری در صورت وجود پدر ارثی نمی برند؛ زیرا آنان از طریق حق ارث پدرشان وارثند؛ هم چنین برادران و خواهران مادری در صورت وجود مادر ارثی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تر این که می گویید برادران مادری صاحب یک سوم میراث نیستند و مادر را از یک سوم محروم می کنند و او فقط یک ششم می گیرد این حکم از دروغ، جهالت و بطلان است و بر آن اجماع دارید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بِرَأْيِكَ؟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هَذَا بِرَأْيِي ، إِنِّي إِذا لَفَاجِرٌ ، أَشْهَدُ أَنَّهُ الْحَقُّ مِنَ اللَّهِ وَ مِنْ رَسُولِهِ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عِيسَى عَنْ يُونُسَ جَمِيعاً عَنْ عُمَرَ بْنِ أَذَيْنَةَ عَنْ بُكَيْرِ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وَإِخْوَتَهَا لِأُمَّهَا وَإِخْوَتَهَا وَأَخَوَاتِهَا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 لِلْإِخْوَةِ مِنَ الْأُمُ الثُّلْتُ الذَّكَرُ وَ الْأُنْثَى فِيهِ سَوَاءٌ وَ بَقِيَ سَهُمْ فَهُوَ لِلْإِخْوَةِ وَ الْأَخَوَاتِ مِنَ الأَبِ لِلذَّكَرِ مِثْلُ حَظِّ الْأُنْثَيَيْنِ، لِأَنَّ السَّهَامَ لا تَعُولُ وَلا يُنْقَصُ الزَّوْجُ مِنَ النَّصْفِ وَلَا الْإِخْوَةُ مِنَ الْأُمِّ مِنْ ثُلُثِهِمْ،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وَاحِدَةٌ فَلَهَا السُّدُسُ وَالَّذِي عَنَى اللَّهُ تَبَارَكَ وَ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طبق دیدگاه خود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از خودم می گویم؟ در این صورت من فاجر و گناه کار خواهم بود شهادت می دهم که این حق است از جانب خدا و پیامبر او صلی الله وعلیه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اگر زنی بمیرد و شوهرش وارث او باشد با چند برادر مادری و چند خواهر و برادر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آنان چگونه خواهد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 یک نیمۀ میراث منظور می شود معادل سه سهم از شش سهم برای برادران مادری یک سوم معادل دو سهم از شش سهم، و دختر و پسر یکسان سهم می برند؛ و یک سهم باقی مانده ویژه برادران و خواهران پدری است، که حق پدرشان را بر اساس پسر دو برابر دختر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وارثان بیش از این باشند، در یک سوم شریکند و اگر یک وارث باشد برای او یک ششم خواهد بود و این است آنچه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کلاله مادری بیش از دو تن باشند، فقط یک ششم میراث را صاحب می شوند و اگر بیش از یک فرد باشد آنان در یک سوم شریکند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عَنَى بِذَلِكَ الْإِخْوَةَ وَ الْأَخَوَاتِ مِنَ الْأُمِّ خَاصَّةٌ، وَقَالَ فِي آخِرِ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أُختاً لِأُمَ وَ أَبِ أَوْ أُخْتَاً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 وَهُوَ يَرِثُهَا إِنْ لَمْ يَكُنْ لَهَا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إِخْوَةً رِجَالاً وَنِسَاءٌ فَلِلذَّكَرِ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الَّذِينَ يُزَادُونَ وَيُنْقَصُونَ وَكَذَلِكَ أَوْلَادُهُمْ الَّذِينَ يُزَادُونَ وَيُنْقَصُونَ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امْرَأَةٌ تَرَكَتْ زَوْجَهَا وَإِخْوَتَهَا لِأُمَّهَا وَأُخْتَيْهَا لِأَبِيهَا كَانَ لِلزَّوْجِ النِّصْفُ ثَلاثَةُ أَشْهُم وَلِلْإِخْوَةِ مِنْ الْأُمِّ سَهْمَانِ وَ بَقِيَ سَهُمْ فَهُوَ لِلْأُخْتَيْنِ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وَاحِدَةٌ فَهُوَ لَهَا؛ لِأَنَّ الْأُخْتَيْنِ لِأَبِ لَوْ كَانَتَا أَخَوَيْنِ لِأَبِ لَمْ يُزَادَا عَلَى مَا بَقِيَ وَ لَوْ كَانَتْ وَاحِدَةً أَوْ كَانَ مَكَانَ الْوَاحِدَةِ أُخٌ لَمْ يُزَدْ عَلَى مَا بَقِيَ وَ لَا يُزَادُ أُنْثَى مِنَ الْأَخَوَاتِ وَ لا مِنَ الْوَلَدِ عَلَى مَا لَوْ كَانَ ذَكَرا لَمْ يُزَدْ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مورد فقط خواهران و برادران مادری مطرح شده اند در آخر سورۂ 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فتوا می طلبند بگو خداوند حکم کلاله را بیان میکند که اگر مردی بمیرد و فرزندی نداشته باشد و خواهری خواهر پدر و مادری یا خواهر پدری از او بر جای بماند، سهم آن خواهر یک نیمه میراث است؛ و آن برادر وارث خواهرش خواهد بود؛ اگر فرزندی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وارث برادران و خواهران باشند و زنان و مردانی را تشکیل بدهند، برای یک مرد برابر دو زن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اینان نوسان دارد گاهی ارث بیشتری می برند و گاهی کمتر، هم چنین پسران و دخترانشان نیز سهم نوسانی دارند که گاهی کم می شود و گاهی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زنی بمیرد و وارثان او ،شوهر برادران مادری و دو خواهر پدری او باشند، برای شوهر یک نیمۀ میراث که معادل دو سهم از شش سهم است می رسد و یک سهم باقی مانده از آن دو خواهر پدری خواهد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جای این دو خواهر پدری یک خواهر پدری باشد، باز همان یک سهم باقی مانده را خواهد برد؛ چرا که آن دو خواهر پدری دو برادر پدری اگر دو برادر پدری باشند آنان نیز از همان یک سهم باقی مانده افزون تر نخواهد بود؛ یا اگر یک خواهر پدری یا یک برادر پدری باشد باز همان یک سهم باقی مانده را خواهد برد و هیچ گاه خواهران و یا دختران میت از سهم برادران خود افزون تر نخواهند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عِيسَى عَنْ يُونُسَ عَنْ عُمَرَ بْنِ أُذَيْنَةَ عَنْ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أَبِي جَعْفَرٍ علیه السلام فَسَأَلَهُ عَنِ امْرَأَةٍ تَرَكَتْ زَوْجَهَا وَإِخْوَتَهَا لِأُمَّهَا وَأُخْتَهَا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وَلِلْإِخْوَةِ مِنَ الْأُمِّ الثُّلُثُ سَهْمَانِ وَلِلْأُخْتِ مِنَ الآب السُّدُسُ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فَرَائِضَ زَيْدٍ وَفَرَائِضَ الْعَامَّةِ وَ الْقُضَاةِ عَلَى غَيْرِ ذَلِكَ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لِلْأُخْتِ مِنَ الْآبِ ثَلاثَةُ أَسْهُم تَصِيرُ مِنْ سِتَّةٍ تَعُولُ إِلَى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قَالُوا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أُخْتٌ فَلَهَا نِصْفُ 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الْأُخْتُ أَحَاً؟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السُّدُسُ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خدمت امام باقر علیه السلام آمد و پرسید اگر زنی بمیرد و وارثان او فقط شوهر، برادران مادری و یک خواهر پدری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آنان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میراث از آن شوهر است، معادل سه سهم از شش سهم و یک سوم میراث از آن برادران مادری است معادل دو سهم از شش سهم و یک ششم باقی مانده از آن خواهر پدری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ارثی زید و اهل سنت و قاضیان آنان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گویند در این مورد برای خواهر پدری سه سهم از میراث است تا محاسبه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گفته اند؟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بازمانده او یک خواهر باشد یک نیمۀ میراث از آن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در عوض این یک خواهر پدری، یک برادر پدری باشد، ارث او چگونه خواهد بود؟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ارث او فقط یک ششم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نَقَصْتُمُ الْأَخَ إِن كُنتُمْ تَحْتَجُونَ لِلْأُخْتِ النَّصْفَ بِأَنَّ اللَّهَ سَمَّى لَهَا النِّطْفَ، فَإِنَّ اللهَ قَدْ سَمَّى لِلْأَحَ الْكُلَّ وَ الْكُلُّ أَكْثَرُ مِنَ النِّصْفِ ، لِأَنَّهُ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لِلْأَخ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جَمِيعَ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تُعْطُونَ الَّذِي جَعَلَ اللهُ لَهُ الْجَمِيعَ فِي بَعْضِ فَرَائِضِكُمْ شَيْئاً وَ تُعْطُونَ الَّذِي جَعَلَ اللهُ لَهُ النِّصْفَ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نُعْطِي الْأُخْتَ النَّصْفَ وَ لا تُعْطِي الذَّكَرَ لَوْ كَانَتْ هی ذَكَراً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أُمِّ وَزَوْجِ وَإِخْوَةِ لأُمَ وَأُخْتِ لِأَبِ يُعْطُونَ الزَّوْجَ النِّصْفَ وَالْأُمَّ السُّدُسَ وَالْإخْوَة مِنَ الْكُمُ الثَّلَثَ وَالْأُخْتَ مِنَ الأَبِ النَّصْفَ ثَلَاثَةَ فَيَجْعَلُونَهَا مِنْ تِسْعَةٍ وَهِيَ مِنْ سِتَّةٍ فَتَرْتَفِعُ إِلَى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 كَانَتِ الْأُخْتُ ذَكَراً أَحَاً لِأَبِ؟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روسهم برادر او را می کاهید؟ اگر برای ارث خواهر با استناد به این آیه نصف میراث را می دهید؛ چرا که خداوند برای برادر همه میراث را قرار داده و همه اموال از نصف آن بیشتر است چرا که خداوند فرموده برای خواهر نصف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برادر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اموال را به ارث می برد اگر فرزندی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شما با محاسبه ارثی خود گاهی همین برادر پدری را که صاحب همۀ میراث معرفی شده، محروم می کنید اما به خواهر پدری، که صاحب نیمۀ میراث است یک نیمه میراث را به طور کامل می پردازید؟</w:t>
      </w:r>
    </w:p>
    <w:p>
      <w:pPr>
        <w:pStyle w:val="BookText"/>
        <w:rPr/>
      </w:pPr>
      <w:r>
        <w:rPr>
          <w:rFonts w:ascii="IRNazanin" w:hAnsi="IRNazanin" w:eastAsia="IRNazanin"/>
          <w:color w:val="111111"/>
          <w:sz w:val="28"/>
          <w:sz w:val="28"/>
          <w:szCs w:val="28"/>
          <w:rtl w:val="true"/>
          <w:lang w:bidi="fa-IR"/>
        </w:rPr>
        <w:t xml:space="preserve">آن مرد عرض کرد خداوند کارهای شما را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کدام صورت به خواهر پدری یک نیمه می دهیم و اگر به جای او برادرش قرار بگیرد چیزی به او نمی 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بازماندگان او فقط به مادر و شوهر و چند برادر مادری و یک خواهر پدری باشد به شوهر او یک نیمۀ میراث معادل سه ششم؛ می دهند، و به مادر او یک ششم و به برادران مادری او یک سوم معادل دو ششم؛ و به خواهر پدری او یک نیمه میراث، معادل سه ششم و مخرج حساب را از شش به نه بالا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همین موضوع به جای یک خواهر پدری یک برادر پدری باشد چه طور؟ </w:t>
      </w:r>
    </w:p>
    <w:p>
      <w:pPr>
        <w:pStyle w:val="BookText"/>
        <w:rPr/>
      </w:pPr>
      <w:r>
        <w:rPr>
          <w:rFonts w:ascii="Amiri" w:hAnsi="Amiri" w:eastAsia="Amiri" w:cs="Amiri"/>
          <w:color w:val="111111"/>
          <w:sz w:val="28"/>
          <w:sz w:val="28"/>
          <w:szCs w:val="28"/>
          <w:rtl w:val="true"/>
          <w:lang w:bidi="ar-SA"/>
        </w:rPr>
        <w:t>فَقَالَ الرَّجُلُ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لِلْإِخْوَةِ مِنَ الْأَبِ وَالْأُمِّ وَلَا الْإِخْوَةِ مِنَ الْأُمِّ وَلَا الْإِخْوَةِ مِنَ الْأَبِ مَعَ الأُم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مِنْ مُحَمَّدِ بْنِ مُسْلِم يَرْوِيهِ مِثْلَ مَا ذَكَرَ بُكَيْرٌ الْمَعْنَى سَوَاءٌ وَلَسْتُ أَحْفَظُهُ بِحُرُوفِهِ وَ تَفْصِيلِهِ إِلَّا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هُوَ وَ اللَّهِ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الْعَلَاءِ بْنِ رَزِينٍ وَأَبِي أَيُّوبَ وَ عَبْدِ اللَّهِ بْنِ بُكَيْرٍ عَنْ مُحَمَّدِ بْنِ مُسْلِمٍ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امْرَأَةٍ مَاتَتْ وَ تَرَكَتْ زَوْجَهَا وَإِخْوَتَهَا لِأُمِّهَا وَإِخْوَةً وَأَخَوَاتِ لِأَبيهَا؟</w:t>
      </w:r>
    </w:p>
    <w:p>
      <w:pPr>
        <w:pStyle w:val="BookText"/>
        <w:rPr/>
      </w:pPr>
      <w:r>
        <w:rPr>
          <w:rFonts w:ascii="IRNazanin" w:hAnsi="IRNazanin" w:eastAsia="IRNazanin"/>
          <w:color w:val="111111"/>
          <w:sz w:val="28"/>
          <w:sz w:val="28"/>
          <w:szCs w:val="28"/>
          <w:rtl w:val="true"/>
          <w:lang w:bidi="fa-IR"/>
        </w:rPr>
        <w:t>آن مرد به امام باقر علیه السلام عرض کرد خداوند مرا فدای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برای او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وارث مادر باشد، برادران پدری و مادری برادران مادری و برادران پدری سهمی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اذينه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از محمد بن مسلم نیز شنیدم، درست مانند همین حدیث بكير بن اعین بود؛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معنای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آن را به طور مفصل حفظ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حدیث را به زراره عرضه نمودم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راست گفته اند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زنی که از دنیا می رود و شوهر و برادران مادری و برادران و خواهران پدری خود را بر جای گذارد چیست؟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وَلِإِخْوَتِهَا لِأُمِّهَا الثُّلُثُ سَهْمَانِ الذَّكَرُ وَالْأُنْثَى فِيهِ سَوَاءٌ وَ بَقِيَ سَهُمْ فَهُوَ لِلْإِخْوَةِ وَ الْأَخَوَاتِ مِنَ الْأَبِ لِلذَّكَرِ مِثْلُ حَظِّ الْأُنْثَيَيْنِ، لأَنَّ السِّهَامَ لا تَعُولُ وَ إِنَّ الزَّوْجَ لا يُنْقَصُ مِنَ النَّصْفِ وَلَا الْإِخْوَةَ مِنَ الْأُمِّ مِنْ تُلْثِهِمْ،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أَكْثَرَ مِنْ ذَلِكَ فَهُمْ شُرَكَاءُ فِي الثَّلْتِ وَ إِنْ كَانَ وَاحِداً فَلَهُ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عَلَى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الْإِخْوَةَ وَ الْأَخَوَاتِ مِنَ الْأُمِّ خَاصَّةٌ ، وَقَالَ فِي آخِرِ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أُخْتَاً لِأَبِ وَ أُمَ أَوْ أُخْتَاً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 وَ هُوَ يَرِثُهَا إِنْ لَمْ يَكُنْ لَهَا وَلَدٌ فَإِنْ كَانَتَا اثْنَتَيْنِ فَلَهُمَا الظُّلُمَانِ مِمَّا تَرَكَ وَ إِنْ كَانُوا إِخْوَةً رِجَالاً وَنِسَاءٌ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يُزَادُونَ وَ يُنْقَصُونَ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 نصف ترکه؛ سه سهم است و برادران مادری یک سوم؛ که دو سهم می شود و پسر و دختر در آن یکسانند و یک سهم می ماند که برای برادران و خواهران پدری است؛ به این صورت که پسر سهمیه دو دختر را دار است؛ زیرا در سهام عول وارد نمیشود و شوهر کمتر از نصف و برادران مادری کمتر از یک سوم ترکه نمی گیرند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بیش از این باشند، همگی در یک سوم شریکند و اگر یک نفر باشد، یک ششم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منظور خداوند در این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کلاله مردی از او میراث برند یا زنی باشد که دارای برادر یا خواهری باشد، پس برای هر کدام از آنها یک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برادران و خواهران مادری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سوره نساء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فتوا می خواهند بگو خداوند حکم کلاله را به شما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بمیرد و بدون فرزند باشد و دارای یک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باشد یا خواهر پدری باشد نصف ترکه از آن اوست و در صورتی که این خواهر بدون فرزند باشد آن مرد نیز از او ارث می برد پس اگر دو خواهر باشند دو سوم ترکه از برای آنان است و اگر برادران و خواهرانی باشند پسر، سهمیه دو دختر را دارد و این طایفه کسانی هستند که سهامشان کم و زیاد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امْرَأَةٌ تَرَكَتْ زَوْجَهَا وَ أُخْتَيْهَا لِأُمِّهَا وَأُخْتَيْهَا لِأَبِيهَا كَانَ لِلزَّوْجِ النِّصْفُ ثَلاثَةُ أَسْهُم وَ لِأُخْتَيْهَا لِأُمِّهَا الثَّلْتُ سَهْمَانِ وَلِأُخْتَيْهَا لِأَبِيهَا السُّدُسُ سَهْم وَإِنْ كَانَتْ وَاحِدَةً فَهُوَ لَهَا؛ لأنَّ الأُخْتَيْنِ مِنَ الأَبِ لَا يُزَادُونَ عَلَى مَا بَقِيَ وَ لَوْ كَانَ أَخٌ لِأَبِ لَمْ يُزَدْ عَلَى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شَادَانَ عَنِ ابْنِ أَبِي عُمَيْرٍ عَنْ جَمِيلِ بْنِ دَرَّاجٍ عَنْ بُكَيْرٍ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عَنْ أُخْتَيْنِ وَ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 سَمَّى اللهُ لَهُمَا أَكْثَرَ مِنْ هَذَا لَهُمَا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أَخ وَ زَوْجِ؟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سَمَّى اللهُ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يَرِثُهَا إِنْ لَمْ يَكُنْ لَهَا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زنی بمیرد و شوهر و دو خواهر مادری و دو خواهر پدری به جای گذارد شوهر صاحب نصف میراث که سه است خواهد بود و برای خواهران مادری یک سوم؛ دو سهم و برای خواهران پدری یک ششم یک سهم خواهد بود و اگر یک خواهر پدری باشد نیز همین یک سهم را می گیرد؛ زیرا دو خواهر پدری سهمی بیشتر از باقی مانده از میراث نمی گیرند، و اگر برادر پدری باشد باز هم بیشتر از باقی مانده از میراث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باقر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بمیرد و بازماندگان او شوهر و دو خواهرش باشند ارث آنان چگونه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آن دو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کارهای شما را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خداوند عزوجل که برای دو خواهر بیش از این؛ دو سوم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زنی که وارثان او شوهر و یک برادرش باشند چگونه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و نصف</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میراث را مقرر نکرده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برادر وارث خواهرش خواهد بود اگر خواهر فرزندی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عِدَّةٌ مِنْ أَصْحَابِنَا عَنْ أَحْمَدَ بْنِ مُحَمَّدٍ عَنِ الْحُسَيْنِ بْنِ سَعِيدٍ عَنْ فَضَالَةَ بْنِ أَيُّوبَ عَنْ مُوسَى بْنِ بَكْرٍ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تَرَكَ أَبَوَيْهِ وَإِخْوَتَهُ لِأُمِّهِ؟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السُّدُسُ وَلِلْأَبِ مَا بَقِيَ 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أُولَئِكَ الْإِخْوَةُ لِلْأَبِ وَالْإِخْوَةُ لِلْأَبِ وَ الْأُمِّ وَ هُوَ أَكْثَرُ لِنَصِيبَهَا إِنْ أَعْطَوُا الْإِخْوَةَ لِلْأُمِّ الثَّلُثَ وَأَعْطَوْهَا السُّدُسَ وَ إِنَّمَا صَارَ لَهَا السُّدُسُ وَ حَجَبَهَا الإِخْوَةُ لِلأَبِ وَالْإِخْوَةُ مِنَ الْآبِ وَ الْأُمِّ ؛ لِأَنَّ الْأَبَ يُنْفِقُ عَلَيْهِمْ فَوُفِّرَ نَصِيبُهُ وَانْتَقَصَتِ الأُمُّ مِنْ أَجْلِ ذَلِكَ ، فَأَمَّا الْإِخْوَةُ مِنَ الْأُمِّ فَلَيْسُوا مِنْ هَذِهِ فِي شَيْءٍ لا يَحْجُبُونَ أُمَّهُمْ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تَرتُ الْإِخْوَةُ مِنَ الْأُمِّ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شَكٍّ إِنَّهُ كَمَا أَقُولُ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پدر و مادر و برادران مادری اش را بر جای می گذارد چه می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یک ششم می گیرد و باقی مانده برای پدر است؛ پس اگر میت برادرانی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یک ششم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اینان برادران پدری و برادران مادری هستند که سهم بیشتری دارند اگر به برادران مادری یک سوم دهند و به مادر یک ششم، و همانا به این خاطر به یک ششم تغییر می یابد و برادران پدری و مادری مانع او می گردند که پدر و خرج برادران میت را میدهد بنا بر این سهمش افزون می شود به همین خاطر از سهم مادر کاسته می گردد اما برادران مادری در این مسأله دخالتی ندارند و مانع مادر از یک سوم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برادران مادری از مادر ارثی می برند؟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هیچ شکی نیست؛ مسأله به همان صورت است که برای تو گفتم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عَبْدِ اللَّهِ بْنِ الْمُغِيرَةِ عَنْ مُوسَى بْنِ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بُكَيْراً حَدَّثَنِي عَنْ أَبِي جَعْفَرٍ علیه السلام أَنَّ الْإِخْوَةَ لِلْأَبِ وَ الْأَخَوَاتِ لِلأَبِ وَ الْأُمُ يُزَادُونَ وَيُنْقَصُونَ، لأَنَّهُنَّ لا يَكُنَّ أَكْثَرَ نَصِيباً مِنَ الْإِخْوَةِ وَ الْأَخَوَاتِ لِلأَبِ وَ الْأُمِّ لَوْ كَانُوا مَكَانَهُنَّ،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هَلَكَ لَيْسَ لَهُ وَلَدٌ وَ لَهُ أُخْتٌ فَلَهَا نِصْفُ مَا تَرَكَ وَ هُوَ يَرِثُهَا إِنْ لَمْ يَكُنْ لَهَا وَلَدٌ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جَمِيعَ مَالِهَا إِنْ لَمْ يَكُنْ لَهَا وَلَدٌ، فَأَعْطَوْا مَنْ سَمَّى اللهُ لَهُ النِّصْفَ كَمَلاً وَ عَمَدُوا فَأَعْطَوُا الَّذِي سَمَّى اللَّهُ لَهُ الْمَالَ كُلَّهُ أَقَلَّ مِنَ النِّصْفِ وَ الْمَرْأَةُ لا تَكُونُ أَبَداً أَكْثَرَ نَصِيباً مِنْ رَجُلٍ لَوْ كَانَ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قَائِمٌ عِنْدَ أَصْحَابِنَا لا يَخْتَلِفُونَ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جَمِيلِ عَنْ عَبْدِ اللهِ بْنِ مُحَمَّدٍ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أُخْتَهُ لأبيهِ وَ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بکیر بن اعین از امام باقر علیه السلام حدیث آورده است که سهام برادران و خواهران پدری با سهام برادران و خواهران پدری و مادری در نوسان است و کاستی و فزونی دارد؛ چرا که خواهران پدری و خواهران پدری و مادری هیچ گاه از برادران پدری و برادران پدری و مادری سهم بیشتری نخواهند گرفت، اگر فرضاً این برادران در جای آن خواهران قرار گیرند؛ زیرا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بمیرد که او را فرزند نباشد و خواهر پدری وارث او باشد، سهم این خواهر یک نیمه میراث است؛ اگر آن خواهر بمیرد این برادر وارث او خواهد بود ،یعنی همۀ میراث او را صاحب می شود در صورتی که خواهرش فرزند نداشته باشد ولی اهل سنت به خواهری که خداوند یک نیمۀ میراث را به طور کامل به او داده و به این برادرش که خداوند تمام میراث را به او داده کمتر از نصف می دهند؛ با آن که هیچ گاه نصیب زنان از نصیب مردان بیشتر نخواهد بود اگر مردان به جای آن زنان قرار بگیرند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نزد اصحاب ما نیز چنین است که در این مسئله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بازماندگان مردی دختر و خواهر پدر و مادری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إِنَّمَا جَعَلَ لِلْأُخْتِ فَرِيضَةً إِذَا لَمْ يَكُنْ لَهَا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 لَهُ أُخْتٌ فَلَهَا نِصْفُ مَا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لَهُ وَلَدٌ فَلَيْسَ لَهَا شَيْءٌ فَمَنْ أَعْطَاهَا فَقَدْ خَالَفَ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وُلْدُ الْوَلَدِ ذُكُوراً كَانُوا أَوْ إِنَاثًا وَإِنْ سَفَلُوا، فَإِنَّ الْإِخْوَةَ وَ الْأَخَوَاتِ لَا يَرِثُونَ مَعَ الْوَلَدِ وَ كَذَلِكَ الْإِخْوَةُ وَ الْأَخَوَاتُ لا يَرِثُونَ مَعَ الْوَالِدَيْنِ وَلَا مَعَ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لِلْقَوْمِ أَنَّهُمْ جَعَلُوا لِلأُخْتِ مَعَ الِابْنَةِ النِّصْفَ وَ هِيَ أَقْرَبُ الْأُخْتِ وَأَحْرَى أَنْ تَكُونَ عَلَى مُخَالَفَةِ الْكِتَابِ وَ لَمْ يَجْعَلُوا لِابْنَةِ الِابْنِ مَعَ الابْنَةِ نِصْفاً وَ هِيَ أَقْرَبُ مِنَ الْأُخْتِ وَأَحْرَى أَنْ تَكُونَ عَصَبَةٌ مِنَ الْأُخْتِ، كَمَا أَنَّ ابْنَ الابْنِ مَعَ الْأخ هُوَ الْعَصَبَةُ دُونَ الْأَخ وَ لا يَجْعَلُونَ أَيْضاً لَهَا الثُّلُثَ حَتَّى كَأَنَّهَا ابْنَةٌ مَعَ ابْنَةِ ابْنِ كَمَا جَعَلُوا لِلْأُخْتِ النَّصْفَ كَأَنَّهَا أَخٌ مَعَ الِابْنَةِ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برای دختر او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 هرگاه که میت بدون فرزند باشد، برای خواهر سهمی معین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بمیرد که فرزندی نداشته باشد و دارای خواهری باشد، نصف ترکه از آن خواهرش خواهد بود پس هرگاه میت فرزند داشته باشد خواهر سهمی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به این خواهر سهمی بپردازد به راستی که با خدا و رسولش مخالفت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فرزند ،فرزند چه پسر باشند و چه دختر 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های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را دارند پس برادران و خواهران با وجود فرزند ارثی نخواهند داشت و هم چنین برادران و خواهران با وجود والدین و هم چنین با وجود یکی از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اهل تسنن که با وجود دختر برای خواهر نصف میراث را قرار داده اند در حالی که دختر از خواهر به میت نزدیکتر است و حکم آنان به مخالفت با قرآن سزاوارتر است؛ ولی با وجود دختر برای دختر ،پسر نصف میراث قرار نداده اند در حالی که دختر پسر از خواهر به میت نزدیکتر است و شایسته است که عصبه خواهر شود، همان طور که با وجود برادر پسر پسر عصبه شمرده می شود؛ نه برادر و هم چنین برای او یک سوم نیز قرار نداده اند به حدی که او مانند دختری همراه دختر پسر است، همان طور که برای خواهر نصف قرار دادند مانند این که او برادری همراه دختر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فَلَيْسَ لَهُمْ فِي أَمْرِ الْأُخْتِ كِتَابٌ وَ لا سُنَّةٌ جَامِعَةً وَ لَا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وَابْنَةُ الابْنِ كَانَتْ أَحَقُّ أَنْ تُفَضَّلَ عَلَى الْأُخْتِ مِنَ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تُفَضَّلَ عَلَى ابْنَةِ الِابْنِ إِذَا كَانَتِ ابْنَةُ الابْنِ ابْنَةَ الْمَيِّتِ وَالْأُخْتُ ابْنَةُ الْأُمِّ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الْإِخْوَةُ وَ الْأَخَوَاتُ مِنَ الْأَبِ يَقُومُونَ مَقَامَ الْإِخْوَةِ وَ الْأَخَوَاتِ مِنَ الْأَبِ وَ الْأُمِّ إِذَا لَمْ يَكُنْ إِخْوَةٌ وَأَخَوَاتُ لِأَبِ وَأُمِّ وَ يَرِثُونَ كَمَا يَرِثُونَ وَ يَحْجُبُونَ كَمَا يَحْجُبُونَ وَهَذَا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مَاتَ رَجُلٌ وَ تَرَكَ أَحَاً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فَالْمَالُ كُلُّهُ لَهُ وَ كَذَلِكَ إِنْ كَانَا أَخَوَيْنِ أَوْ أَكْثَرَ مِنْ ذَلِكَ فَالْمَالُ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أُخْتاً لِأَبِ وَأُمَ فَلَهَا النِّصْفُ بِالتَّسْمِيَةِ وَ الْبَاقِي مَرْدُودٌ عَلَيْهَا لِأَنَّهَا أَقْرَبُ الْأَرْحَامِ وَ هِيَ ذَاتُ سَهُم وَ كَذَلِكَ إِنْ تَرَكَ أُخْتَيْنِ أَوْ أَكْثَرَ مِنْ ذَلِكَ فَلَهُنَّ الثُّلْتَانِ بِالتَسْمِيَةِ وَ الْبَاقِي يُرَدُّ عَلَيْهِنَّ بِسِهَامِ ذَوِي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كَانُوا إِخْوَةٌ وَأَخَوَاتٍ لِأَبِ وَ أَمْ فَالْمَالُ بَيْنَهُمْ لِلذَّكَرِ مِثْلُ حَظِّ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در باره مسأله خواهر، نه کتابی، نه سنت جامعی و نه قیاسی دارند و دختر پسر از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دختر پسر برتری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که بر او برتری داده شود؛ و خداوند کمک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برادران و خواهران پدر و مادری نباشند، برادران و خواهران پدری به جای آنها می نشینند و مانند آنان ارث می برند و مانند آنان مانع ارث می شوند و این مسأله اجماعی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بمیرد و برادر پدر و مادری بر جای نهد همه اموال برای اوست و هم چنین اگر دو برادر یا بیشتر باشند اموال به صورت یکسان بین آنها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خواهر پدر و مادری بر جای گذارد، نصف ترکه به واسطه صاحب سهم بودن از آن اوست و بقیه آن به او بازگردانده می شود؛ زیرا نزدیکترین خویشاوند و صاحب سهام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دو خواهر یا بیشتر بر جای گذارد دو سوم به واسطه صاحب سهام بودن و مابقی به واسطه سهام خویشاوندان به آنان پرداخت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برادران و خواهران پدر و مادری باشند، اموال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سهمیه پسر دو برابر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تقسیم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إِخْوَةٌ وَأَخَوَاتُ مِنَ الْأَبِ يَقُومُونَ مَقَامَ الْإِخْوَةِ وَ الْأَخَوَاتِ مِنَ الْأَبِ وَالْأُمِّ إِذَا لَمْ يَكُنْ إِخْوَةٌ وَأَخَوَاتٌ لِأَبِ 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أَخاً لِأَبِ وَ أُمّ وَ أَخاً لِأَبِ فَالْمَالُ كُلُّهُ لِلْأَخِ لِلأَبِ وَ الْأُمِّ وَ سَقَطَ الْأَخُ لِلأَبِ وَلا تَرِثُ الإِخْوَةُ مِنْ الْأَبِ ذُكُوراً كَانُوا أَوْ إِنَاثاً مَعَ الْإِخْوَةِ لِلأَبِ وَ الْأُمِّ ذُكُوراً كَانُوا أَوْ إِنَاثًا فَإِنْ تَرَكَ أُخْتَاً لِأَبِ وَأُمَ وَأُخْتاً لِأَبِ فَالْمَالَ كُلُّهُ لِلْأُخْتِ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أَخَتَاً لِأَبِ وَأُمَ وَ أَخاً لِأَبِ فَالْمَالُ كُلُّهُ لِلْأُخْتِ لِلْآبِ والأُمِّ يَكُونُ لَهَا اً النَّصْفُ بِالتَسْمِيَةِ وَ يَكُونُ مَا بَقِيَ لَهَا وَهِيَ أَقْرَبُ أُولِي الْأَرْحَامِ لِأَنَّ النَّبِيَّ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بَنِي الْأَبِ أَحَقُّ بِالْمِيرَاتِ مِنْ وُلْدِ الْعَلَّاتِ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مُجْمَعٌ عَلَيْهِ مِنْ قَوْلِهِ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 أَخاً لِأَبِ وَ أُمّ وَ أَخاً لِأُمّ فَلِلأَخِ لِلْأُمِّ السُّدُسُ وَ مَا بَقِيَ فَلِلْأَخِ لِلْأَبِ وَالْأُم وَإِنَّمَا تَسْقُطُ الإِخْوَةُ مِنَ الْآبِ ، لِأَنَّهُمْ لا يَقُومُونَ مَقَامَ الْإِخْوَةِ مِنَ الْأَبِ وَالأمْ، إِذَا لَمْ يَكُنْ إِخْوَةٌ لِأَبِ وَ أُمّ كَمَا يَقُومُ الْإِخْوَةُ مِنَ الْأَبِ مَقَامَ الْإِخْوَةِ مِنَ الْأَبِ وَ الْأُمِّ، إِذَا لَمْ يَكُنْ إِخْوَةٌ لِأَبِ وَأُمّ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چنین برادران و خواهران پدری در زمانی که برادران و خواهران پدر و مادری نباشند به جای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برادر پدر و مادری و برادر پدری بر جای نهد همه اموال برای برادر پدر و مادری است و برادر پدری ساقط می گردد و برادران و خواهران پدری با وجود برادران و خواهران پدر و مادری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خواهر پدر و مادری و خواهر پدری بر جای نهد، همه اموال برای خواهر پدر و مادری است و اگر خواهر پدر و مادری و برادر پدری بر جای نهد اموال برای خواهر پدر و مادری است به این صورت که نصف اموال با واسطه صاحب سهام بودن بقیه آن نیز برای اوست و او نزدیکترین خوشاوندان است؛ زیرا پیامبر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شخص که از یک مادر هستند از فرزندانی که از مادرهای مختلف اند به میراث سزاوار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اجماعی است که از فرمایش پیامبر صلی الله علیه واله به دست آمده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برادر پدر و مادری و برادر مادری بر جای نهد یک ششم برای برادر مادری است و بقیه آن برای برادر پدر و مادری و همانا برادران پدری به این جهت ساقط می شوند که آنها به جای برادران پدر و مادری نمی نشینند؛ آن طور که برادران پدری جایگزین برادران پدر و مادری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تَرَكَ إِخْوَةٌ وَأَخَوَاتٍ لِأَبِ وَ أَمْ وَ أَحَاً وَ أَخْنَا لِأُمَ فَلاحَ وَ الْأُخْتِ مِنَ الْأُمُ الثُّلْث بَيْنَهُمَا بِالسَّوِيَّةِ وَ مَا بَقِيَ فَبَيْنَ الْإِخْوَةِ وَ الْأَخَوَاتِ لِلْأَبِ وَ الْأُمِّ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أُخْتاً لِأَبِ وَأُمّ وَأَحَا وَ أُخْتَا لِأُمّ فَلِلْأَخِ وَ الْأُخْتِ لِلأُمِّ النُّلْتُ وَلِلْأُخْتِ لِلأَبِ وَالْأُمُ النِّصْفُ وَ مَا بَقِيَ رُدَّ عَلَيْهِمَا عَلَى قَدْرِ أَنْصِبَائِهِمَا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إِخْوَةً لِأُمِّ وَ أَحَاً لِأَبِ فَلِلْإِخْوَةِ مِنَ الْأُمَّ النُّلْتُ الذَّكَرُ وَ الْأُنثَى فِيهِ سَوَاءٌ وَ مَا بَقِيَ فَلِلْأَخِ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 أَعْتَيْنِ لِأَبِ وَأُمَ وَ أَحَاً لِأَمْ أَوْ أَحْيَا لِأَمَ فَلِلأُخْتَيْنِ لِلْآبِ وَالْأُمِّ الثُّلَتَانِ وَلِلْأَخِ أَوِ الْأُخْتِ مِنَ الْأُمِّ السُّدُسُ وَ مَا بَقِيَ رُدَّ عَلَيْهِمْ عَلَى قَدْرِ أَنْصِبَائِهِمْ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برادران و خواهران پدر و مادری و یک برادر و خواهر مادری بر جای گذارد، یک سوم برای برادر و خواهر مادری است که به صورت مساوی بین آنان تقسیم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مانده میراث بین برادران و خواهران پدر و مادری به صورت سهمیه پسر دو برابر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خواهر پدر و مادری و برادر و خواهر مادری بر جای نهد یک سوم برای برادر و خواهر مادری است و نصف برای خواهر پدری و مادری و باقی مانده میراث به نسبت سهام هر کدام به آنان باز گردانده می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برادران مادری و برادر پدری بر جای گذارد یک سوم برای برادران مادری است که پسر و دختر در آن حقی یکسان دارند و باقی مانده از آن برادر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خواهر پدر و مادری و برادر مادری و یا خواهر مادری بر جای گذارد، دو سوم برای خواهران پدر و مادری و یک ششم برای برادر یا خواهر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مانده به نسبت سهام هر کدام به آنان باز گردانده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تَرَكَ أَخْنَا لِأَبِ وَأُمَ وَإِخْوَةً لأم وابن أخ لأب وَأَمْ فَلِلإخْوَة مِنَ الأُم الثلث وَلِلْأَخْتِ لِلأَبِ وَ الْأُمِّ النِّصْفُ وَ مَا بَقِيَ رُدَّ عَلَيْهِنَّ عَلَى قَدْرِ أَنْصِبَائِهِنَّ وَ يَسْقُطُ ابْنُ الأخ 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أَحَاً لِأَبِ وَ ابْنَ أَحْ لِأَبِ وَ أُمّ فَالْمَالُ كُلُّهُ لِلْأَخِ لِلْأَبِ لِأَنَّهُ أَقْرَبُ بِبَطْنٍ وَ قَرَابْتَهُمَا مِنْ جِهَةٍ وَاحِدَةٍ وَ لَا يُشْبِهُ هَذَا أَحَاً لِأُمَ وَابْنَ أَخَ لِأَبِ، لِأَنَّ قَرَابَتَهُمَا مِنْ جهَتَيْنِ فَيَأْخُذُ كُلُّ وَاحِدٍ مِنْهُمَا مِنْ جِهَةِ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ثَلاثَةَ بَنِي إِخْوَةٍ مُتَفَرِّقِينَ فَلَابْنِ الْأَخِ لِلأُمِّ السُّدُسُ وَ مَا بَقِيَ فَلَابْنِ الْأَخ لِلْأَبِ وَ الْأُمِّ وَ سَقَطَ الْبَاقُونَ، وَبَنُو الْإِخْوَةِ مِنَ الْأَبِ وَ بَنَاتُ الْإِخْوَةِ مِنَ الْأَبِ يَقُومُونَ مَقَامَ بَنِي الْإِخْوَةِ وَ بَنَاتِ الْإِخْوَةِ مِنَ الْأَبِ وَ الْأُمِّ إِذَا لَمْ يَكُنْ بَنُو إِخْوَةٍ وَ أَخَوَاتٍ لِأَبِ 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ابْنَ أَخَ لِأَبِ وَأُمِّ وَ ابْنَ أَحْ لِأُمِّ فَلَابْنِ الْأَخِ لِلْأُمُ السُّدُسُ نَصِيبُ أُمِّهِ وَ مَا بَقِيَ فَلَابْنِ الْأَخِ لِلْأَبِ وَ الْأُمَّ نَصِيبُ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خواهر پدر و مادری و برادران مادری و پسر برادر پدر و مادری بر جای گذارد، یک سوم برای برادران مادری و نصف برای خواهر پدر و مادری است و باقی مانده آن به نسبت سهام هر کدام به آنان باز گردانده میشود وارث پسر برادر پدر و مادری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برادر پدری و پسر برادر پدر و مادری بر جای نهد همه میراث برای برادر پدری است؛ زیرا یک نسل به میت نزدیکتر است و خویشاوندی آن دو از یک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سهمی که جهت خویشاوندی اش را دارد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سه پسر برادر که از برادرهای مختلف اند بر جای گذارد، یک ششم برای پسر برادر مادری است و باقی مانده برای پسر برادر پدر و مادری است و بقیه وراث ساقط می گردند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پسران برادران و دختران خواهران پدر و مادری نباشند، پسران و دختران برادران و خواهران پدری جایگزین آنها می شوند پس اگر پسر برادر پدر و مادری و پسر برادر مادری بر جای نهد، یک ششم برای پسر برادر مادری است که مادرش است سهم و باقی مانده از آن پسر برادر پدر و مادری است است که سهم پدرش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ابْنَةُ أُخْتِ مِنَ الْأُمِّ وَ بِنْتُ الْأُخْتِ مِنَ الْآبِ وَ الْأُمِّ يَقُمْنَ كُلُّ وَاحِدَةٍ مِنْهُمَا مَقَامَ أُمِّهَا وَ تَرِثُ مِيرَاثَهَا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 أَحَاً لِأُم وَ ابْنَ أَخِ لِأَبِ وَ أُمِّ فَلِلْأَخِ لِلْأُمَّ السُّدُسُ وَ مَا بَقِيَ فَإِبْنِ الْأَخِ لِلْأَبِ وَ الْأُمِّ لِأَنَّهُ يَقُومُ مَقَامَ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أَحَاً لِأُمّ وَ ابْنَةَ أَخِ لِأَبِ وَأُمّ فَلِلأَخِ لِلأُمِّ السُّدُسُ وَ لِابْنَةِ الْأَخِ مِنَ الْأَبِ وَ الأم النِّصْفُ وَ مَا بَقِيَ رُدَّ عَلَيْهَا لِأَنَّهَا تُرِثُ مِيرَاثَ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 ابْنَ أَخِ لِأَبِ وَ أُمِّ وَ ابْنَةَ أَخِ لِأَبِ وَ أُمِّ فَالْمَالُ بَيْنَهُمَا لِلذَّكَرِ مِثْلُ حَظٌ الانثیین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أَحْ لِأُمِّ وَ ابْنَ ابْنِ أَحْ لِأَبِ فَلَابْنِ الْأَخِ لِلْأُمَّ السُّدُسُ وَ مَا بَقِيَ فَلَابْنِ ابن الأخ لِلأَبِ يَأْخُذُ كُل وَاحِدٍ مِنْهُمَا حِصَّةَ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إِنَّ تَرَكَ ابْنَ أَحْ لِأُمِّ وَ ابْنَ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لِأَبِ فَلَابْنِ الْأَخِ لِلْأُمَّ السُّدُسُ وَ مَا بَقِيَ فَلَابْنِ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لِلْأَبِ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چنین دختر خواهر مادری و دختر خواهر پدر و مادری هر کدام جایگزین مادر خود می شوند و میراث او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برادر مادری و پسر برادر پدر و مادری بر جای گذارد یک ششم برای برادر مادری است و باقی مانده از آن پسر برادر پدر و مادری است؛ زیرا او به جای پدرش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برادر مادری و دختر برادر پدر و مادری بر جای گذارد، یک ششم از آن برادر مادری و نصف برای دختر برادر پدر و مادری است و باقی مانده نیز به دختر برادر بازگردانده می شود؛ زیرا او میراث پدرش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پسر برادر و مادری و دختر برادر پدر و مادری بر جای نهد، اموال بین آنان تقسیم می شود به این صورت که پسر دو برابر دختر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پسر برادر مادری و پسر پسر برادر پدری برجای نهد، برای پسر برادر مادری یک ششم و باقی مانده ترکه از آن پسر پسر برادر پدری خواهد بود که هر کدام سهم خود را به سبب خویشاوندی می گیرند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پسر برادر مادری و پسر پسر پسر برادر پدری بر جای نهد یک ششم برای پسر برادر مادری است و بقیه آن برای پسر پسر پسر برادر پدری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تَرَكَ ابْنَةَ أَخِيهِ وَ ابْنَ أُخْتِهِ فَلَإِبْنَةِ أَخِيهِ الثُّلْتَانِ نَصِيبُ الْأَخِ وَ لِابْنِ أُخْتِهِ الثُّلْتُ نَصِيبُ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أَخْنَا لِأُمَ وَ ابْنَ أُخْتِ لِأَبِ وَأُمَ فَلِلْأُخْتِ لِلْأُمُ السُّدُسُ وَ لِابْنِ الْأُخْتِ لِلْأَبِ وَ الْأُمِّ النِّصْفُ وَ مَا بَقِيَ رُدَّ عَلَيْهِمَا عَلَى قَدْرِ سِهَامِهِمَا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أُخْتَيْنِ لِأُمَ وَ ابْنَ أُخْتِ لِأَبِ وَأُمَ فَلِلْأُ خَتَيْنِ لِلْأُمِّ الثَّلْتُ وَ لِابْنِ الْأُخْتِ الثُّلُثَانِ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أُخْتَاً لِأُمَ وَ بَنِي أَخَوَاتٍ لِأَبِ وَأُمِّ فَلِلْأُخْتِ لِلْأُمِّ السُّدُسُ وَلِبَنِي الْأَخَوَاتِ لِلأَبِ وَ الْأُمِّ الثَّلْتَانِ لِلذَّكَرِ مِثْلُ حَظِّ الْأُنْثَيَيْنِ وَ مَا بَقِيَ رُدَّ عَلَيْهِمْ وَلَا يُشْبِهُ هَذَا وُلدَ الْوَلَدِ، لأَنَّ وُلدَ الْوَلَدِ هُمْ وَلَدٌ؛ يَرِثُونَ مَا يَرِثُ الْوَلَدُ وَ يَحْجُبُونَ مَا يَحْجُبُ الْوَلَدُ، فَحُكْمُهُمْ حُكْمُ الْوَلَدِ وَ وُلْدُ الْإِخْوَةِ وَ الْأَخَوَاتِ لَيْسُوا بِإِخْوَةٍ وَ لَا يَرِثُونَ فِي كُلِّ مَوْضِع مَا يَرِثُ الْإِخْوَةُ وَ لا يَحْجُبُونَ مَا تَحْجُبُ الْإِخْوَةُ ؛ لِأَنَّهُ لا يَرِثُ مَعَ أَخ لأَبِ وَلا يَحْجُبُونَ الْأُمَّ وَلَيْسَ سَهُمُهُمْ بِالتَّسْمِيَةِ كَسَهُمُ الْوَلَدِ إِنَّمَا يَأْخُذُونَ مِنْ طَرِيقِ سَبَبِ الْأَرْحَامِ وَ لا يُشْبِهُونَ أَمْرَ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دختر برادر و پسر خواهرش را بر جای نهد دو سوم سهم دختر برادر است که سهم برادر می باشد و یک سوم سهم پسر دختر است که سهم خواهر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خواهر مادری و پسر خواهر پدر و مادری بر جای می نهد، یک ششم برای خواهر مادری است و نصف برای پسر خواهر پدر و مادری و باقی مانده ترکه به نسبت ترکه به نسبت سهام هر کدام به آنها بر 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 خواهر مادری و یک پسر خواهر پدر و مادری بر جای نهد، یک سوم برای دو خواهر سوم مادری و دو سوم از آن پسر خواهری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اگر خواهر مادری و پسران خواهران پدر و مادری بر جای نهد، یک ششم برای خواهر مادری دو سوم برای پسران خواهران پدر و مادری خواهد بود؛ به این صورت که پسران سهمیه دو دختر را دارند و باقی مانده اموال به پسران خواهران برگردانده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مسأله مانند مسأله فرزندان فرزند نیست، زیرا فرزندان فرزند، فرزند محسوب می شوند و همانند فرزند ارث میبرند و مانع ارث بری می شوند بنا بر این حکم فرزند را دارند اما فرزندان برادران و خواهران برادر میت نیستند و در هر جایی که برادران ارث می برند ارث نمی برند و در تمام مواردی که برادران مانع ارث بری می شوند مانع نمی گردند؛ زیرا آنها با وجود برادر پدری ارث نمی برند و مانع ارث بری مادر میت نیز نمی گردند و سهم آنان مانند سهم فرزندان مشخص شده نیست؛ همانا از طریق خویشاوندی ارث می برند و مسأله آنان شبیه مسأله فرزندان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تَرَكَ ابْنَ ابْنِ أَحْ لِأُمِّ وَ ابْنَةَ ابْنِ أَحْ لِأُمِّ فَالْمَالُ بَيْنَهُمَا نِصْفَانِ فَإِنْ تَرَكَ ابْنَ ابْنَةِ أَحْ لِأَبِ وَأُمِّ وَ ابْنَةَ ابْنُ أَحْ لِأَبِ 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بِنْتُ الْأَخِ وَابْنُ الْأَخِ أَبُوهُمَا وَاحِداً فَلَابْنِ بِنْتِ الْأَخِ لِلْأَبِ وَ الْأُمِّ الثُّلث و لابْنَةِ ابْن الأخ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أَبُو ابْنَةِ الْأَخِ غَيْرَ أَبِي ابن الْأَخِ فَالْمَالُ بَيْنَهُمَا نِصْفَانِ يَرِثُ كُلُّ وَاحِدٍ مِنْهُمَا مِيرَاثَ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ابْنَةِ أَحْ لِأَبِ وَ أُمِّ وَ ابْنَةَ ابْنَةِ أَحْ لِأَبِ وَأُمَ فَإِنْ كَانَتْ أُمُّهُمَا وَاحِدَةً فَالْمَالُ بَيْنَهُمَا لِلذَّكَرِ مِثْلُ حَظِّ الْأُنْثَيَيْنِ وَ إِنْ لَمْ تَكُنْ أُمُّهُمَا وَاحِدَةً فَالْمَالُ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ابْنَ ابْنَةِ أَخِ لِأُمِّ وَ ابْنَ ابْنَةِ أَحْ لِأَبِ فَلَابْنِ ابْنَةِ الْأَخِ لِلْأُمِّ السُّدُسُ وَ مَا بَقِيَ فَلَابْنِ ابْنَةِ الْأَخِ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ابْنَةَ ابْنَةِ أَحْ لِأَبِ وَأُم وَابْنَةَ الأَخِ لِأُمَ فَلَابْنَةِ الْأَخِ لِلْأُمُ السُّدُسُ وَ مَا بَقِيَ فَلَابْنَةِ ابْنَةِ الْأَخِ لِلْأَبِ وَ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پسر پسر برادر مادری و دختر پسر برادر پدر و مادری بر جای گذارد اموال بین آنان به دو نیم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پسر دختر برادر پدر و مادری و دختر پسر برادر پدر و مادری بر جای نهد، اگر دختر برادر و پسر برادر پدرشان یکی باشد، یک سوم برای پسر دختر برادر و دو سوم برای دختر پسر برادر است و اگر پدر دختر برادر پدر پسر برادر نباشد اموال بین پسر و دختر به دو نیم تقسیم می گردد؛ هر کدام میراث پدربزرگ خود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پسر دختر برادر پدر و مادری و دختر دختر برادر پدر و مادری بر جای نهد؛ اگر مادرشان یکی باشد اموال به صورت سهمیه پسر دو برابر دختر بین آنها تقسیم می گردد و اگر مادرشان یکی نباشد اموال بین آنها به دو نیم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پسر دختر برادر مادری و پسر دختر برادر پدری بر جای نهد یک ششم برای پسر دختر برادر مادری است و باقی مانده میراث از آن پسر دختر برادری پدری خواهد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دختر دختر برادر پدر و مادری و دختر برادر مادر بر جای گذارد، یک ششم برای دختر برادر مادری و باقی مانده از آن دختر دختر برادر پدر و مادری است</w:t>
      </w:r>
      <w:r>
        <w:rPr>
          <w:rFonts w:eastAsia="IRNazanin" w:cs="IRNazanin"/>
          <w:color w:val="111111"/>
          <w:sz w:val="28"/>
          <w:szCs w:val="28"/>
          <w:rtl w:val="true"/>
          <w:lang w:bidi="fa-IR"/>
        </w:rPr>
        <w:t xml:space="preserve">. </w:t>
      </w:r>
      <w:bookmarkStart w:id="330" w:name="pg19996_239450"/>
    </w:p>
    <w:p>
      <w:pPr>
        <w:pStyle w:val="BookText"/>
        <w:rPr/>
      </w:pPr>
      <w:bookmarkEnd w:id="330"/>
      <w:r>
        <w:rPr>
          <w:rFonts w:ascii="Amiri" w:hAnsi="Amiri" w:eastAsia="Amiri" w:cs="Amiri"/>
          <w:color w:val="111111"/>
          <w:sz w:val="28"/>
          <w:sz w:val="28"/>
          <w:szCs w:val="28"/>
          <w:rtl w:val="true"/>
          <w:lang w:bidi="ar-SA"/>
        </w:rPr>
        <w:t>وَإِنْ تَرَكَ ابْنَ ابْنَةِ أُخْتِ وَ ابْنَ ابْنِ أُخْتِ فَالْمَالُ بَيْنَهُمَا عَلَى ثَلاثَةٍ لِابْنِ ابْنِ الْأُخْتِ الثَّلُثَانِ وَ لِابْنِ ابْنَةِ الْأُخْتِ الثَّلْتُ إِن كَانَتِ الْأُمُّ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كَانَا مِنْ أُخْتَيْنِ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ابن أخت لأب وأم وابنة أخت لأبِ وَأُمَ وَ ابْنَ ابْنِ أُخْتِ أُخْرَى لِأَبِ وَ أَمْ، فَإِنْ كَانَتْ أُمُّ ابْنَةِ الْأُخْتِ وَ ابْنِ الْأُخْتِ وَاحِدَةً فَالْمَالُ بَيْنَهُمَا لِلذَّكَرِ مِثْلُ حَظِّ الْأُنْثَيَيْنِ وَ سَقَطَ ابْنُ ابْنِ الْأُخْتِ الْأُخْرَى، وَإِنْ كَانَتْ أُمُّ ابْنِ الْأُخْتِ غَيْرَ أُمِّ ابْنَةِ لأُخْتَ فَالْمَالُ بَيْنَهُمَا نِصْفَانِ</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704882_2320776876"/>
      <w:bookmarkStart w:id="332" w:name="_Toc129"/>
      <w:bookmarkEnd w:id="331"/>
      <w:r>
        <w:rPr>
          <w:rtl w:val="true"/>
        </w:rPr>
        <w:t>بخش بیست و سوم</w:t>
      </w:r>
      <w:bookmarkEnd w:id="332"/>
    </w:p>
    <w:p>
      <w:pPr>
        <w:pStyle w:val="Heading4"/>
        <w:numPr>
          <w:ilvl w:val="3"/>
          <w:numId w:val="1"/>
        </w:numPr>
        <w:rPr/>
      </w:pPr>
      <w:bookmarkStart w:id="333" w:name="__RefHeading___Toc704884_2320776876"/>
      <w:bookmarkStart w:id="334" w:name="_Toc130"/>
      <w:bookmarkEnd w:id="333"/>
      <w:r>
        <w:rPr>
          <w:rtl w:val="true"/>
        </w:rPr>
        <w:t>میراث پدر بزرگ</w:t>
      </w:r>
      <w:bookmarkEnd w:id="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عِيسَى عَنْ يُونُسَ جَمِيعاً عَنْ عُمَرَ بْنِ أَذَيْنَةَ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فَرِيضَةِ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پسر دختر خواهر و پسر پسر خواهر بر جای میگذارد اموال بین آنها به سه قسمت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از آن پسر پسر خواهر و یک سوم از آن پسر دختر خواهر است؛ درصورتی که مادرشان یکی باشد پس اگر از دو خواهر باشند، اموال بین آنها به دو نیم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پسر خواهر پدر و مادری و دختر خواهر پدر و مادری و پسر پسر خواهر دیگر پدر و مادری بر جای گذارد، اگر مادر دختر خواهر و پسر خواهر، یکی باشد، اموال بین آن دو به صورت سهمیه پسر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تقسیم می شود و پسر پسر خواهر دیگر، ساقط می گردد و اگر مادرشان یکی نباشد اموال بین آن دو به دو نیم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میراث پدر بزرگ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میراث پدربزرگ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مِنَ النَّاسِ قَالَ فِيهَا إِلَّا بِالرَّأْيِ إِلَّا عَلِيٌّ هِ ۖ فَإِنَّهُ قَالَ فِيهَا بِقَوْلِ رَسُولِ اللهِ صلی الله و علیه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زُرَارَةَ عَنْ أَبِي جَعْفَرِ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وَ بُكَيْرٍ وَ الْفُضَيْلِ وَ مُحَمَّدٍ وَ بُرَيْدٍ عَنْ أَحَدِهِمَا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الْجَدَّ مَعَ الْإِخْوَةِ مِنَ الْأَبِ يَصِيرُ مِثْلَ وَاحِدٍ مِنَ الْإِخْوَةِ مَا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أَخَاهُ لِأَبِيهِ وَ أُمِّهِ وَجَدَّهُ،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جَدَّهُ وَأَخَاهُ لِأَبِيهِ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وَ إِنْ كَانَا أَخَوَيْنِ أَوْ مِائَةَ أَلْفِ فَلَهُ مِثْلُ نَصِيبٍ وَاحِدٍ مِنَ الْإِخْوَةِ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درباره میراث پدر بزرگ فتوا داده است به رأی شخصی خود فتوا داده است، جز امیر مؤمنان علی علیه السلام که فتوای او بر اساس سخن پیامبر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 پدری در ردیف برادران پدری قرار می گیرد و مانند یک برادر ارث می برد، هر چند تعداد برادران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اگر کسی بمیرد و وارثان او فقط یک برادر پدری و مادری با یک جد پدری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جد چگونه خواهد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میراث به نسبت مساوی بین آن دو تقسیم می شود و اگر دو برادر باشند یا صد هزار برادر باشند جد مانند یک تن از آن صد هزار سهم خواهد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جَدَّهُ وَ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وَ إِنْ كَانَتَا أُخْتَيْنِ فَالنِّصْفُ لِلْجَدِّ وَ النِّصْفُ الْآخَرُ لِلأُخْتَيْنِ، وَ إِنْ كُنَّ أَكْثَرَ مِنْ ذَلِكَ فَعَلَى هَذَا الْحِسَابِ وَإِنْ تَرَكَ إِخْوَةٌ وَأَخَوَاتٍ لِأَبِ وَ أُمّ أَوْ لأَبِ وَ جَدَا فَالْجَدُّ أَحَدُ الْإِخْوَةِ فَالْمَالُ بَيْنَهُمْ لِلذَّكَرِ مِثْلُ حَظِّ الْأُنْثَيَيْنِ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يُؤْخَذُ عَلَى فِيهِ قَدْ سَمِعْتُهُ مِنْ أَبِيهِ وَ مِنْهُ قَبْلَ ذَلِكَ، وَلَيْسَ عِنْدَنَا فِي ذَلكَ شَكٍّ ذَلِكَ شَكٍّ وَلا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حَمَّادِ بْنِ عُثْمَانَ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يُقَاسِمُ الإخْوَةَ مَا بَلَغُوا وَ إِنْ كَانُوا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أبِي عُبَيْدَةَ عَنْ أَبِي جَعْفَرِ فِي رَجُلٍ مَاتَ وَ تَرَكَ امْرَأَتَهُ وَأُخْتَهُ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أَرْبَعَةِ أَشْهُم لِلْمَرْأَةِ الرِّبعُ وَلِلْأُخْتِ سَهُمْ وَ لِلْجَدِّ سَهْمَانِ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بازماندگان او فقط یک جد و یک خواهر باشند،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مرد برابر با سهم دو زن؛ و اگر یک جد باشد با دو خواهر، یک نیمۀ میراث از آن جد و نیمۀ دیگر از آن دو خواهر خواهد بود و اگر خواهران او بیشتر باشند، بر همین مقیاس سهم خود را می برند و اگر کسی بمیرد و چند خواهر و برادر پدری و مادری یا چند خواهر و برادر پدری با یک جد داشته باشد، جد او نیز مانند یکی از برادران ارث می برد و همۀ میراث بین آنان به مقیاس مرد دو برابر زن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فتوا هیچ کس بر من ایرادی ندارد؛ من این فتوا را از پدر بزرگوارش امام باقر علیه السلام و از خود امام صادق علیه السلام شنیده ام ما در این مسئله تردید و اختلافی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در تقسیم ارث با برادران میت شریک می گردد؛ هر تعدادی که باشند؛ گرچه صد هزار نفر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کسی که بمیرد و زن، خواهر و جدش وارثان او باشند،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همۀ میراث را به چهار قسمت تقسیم کنند یک چهارم به زن، یک سهم به خواهر و دو سهم به جدش بدهند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عَبْدِ اللَّهِ بْنِ جَبَلَةَ عَنْ إِسْحَاقَ بْنِ عَمَّارٍ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يَقُولُ فِي سِتَّةِ إِخْوَةٍ وَ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عُبَيْسِ بْنِ هِشَامٍ عَنْ مُشْمَعِلُ بْنِ سَعْدٍ عَنْ أَبِي بَصِيرٍ عَنْ عَبْدِ اللَّهِ صلى الله عليه وسلم فِي رَجُلٍ تَرَكَ خَمْسَةَ إِخْوَةٍ وَ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سِتَّةٍ لِكُلِّ وَاحِدٍ مِنْهُمْ 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الْعَلَاءِ بْنِ رَزِينٍ عَنْ عَبْدِ اللَّهِ بْنِ بُكَيْرٍ عَنْ مُحَمَّدِ بْنِ مُسْلِمٍ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مَعَ الْجَدِّ يَعْنِي أَبَا الْأَبِ يُقَاسِمُ الْإِخْوَةَ مِنَ الْأَبِ وَ الْأُمِّ وَ الْإِخْوَةَ مِنَ الْأَبِ يَكُونُ الْجَدُّ كَوَاحِدٍ مِنْهُمْ مِنَ الذُّكُورِ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عَلِيِّ بْنِ رِئَابٍ عَنْ زُرَارَةَ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شش برادر با یک جد وارث کسی باشند سهم جد یک هفتم میراث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بمیرد و وارثان او فقط پنج برادر و یک جد باشند،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را به شش قسمت مساوی تقسیم می کنند و به هر کدامشان یک سهم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پدری با پدر بزرگ پدری سهیم و شریک میشوند و پدر بزرگ پدری همانند یک تن از برادران پدری ارث خواهد برد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تَرَكَ أَخَاهُ لِأَبِيهِ وَ أُمِّهِ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 وَ لَوْ كَانَا أَخَوَيْنِ أَوْ مِائَةٌ كَانَ الْجَدُّ مَعَهُمْ كَوَاحِدٍ مِنْهُمْ لِلْجَدِّ مَا يُصِيبُ وَاحِداً مِنَ الْإخْوَة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أُخْتَهُ فَلِلْجَدُّ سَهْمَانِ وَلِلْأُخْتِ سَهُمْ وَ إِنْ كَانَتَا أُخْتَيْنِ فَلِلْجَدِّ النِّصْفُ وَلِلْأُخْتَيْنِ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إِخْوَةٌ وَأَخَوَاتٍ مِنْ أَبِ وَ أُمِّ كَانَ الْجَدُّ كَوَاحِدٍ مِنَ الْإِخْوَةِ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رِنَابٍ عَنْ أَبِي عُبَيْدَةَ عَنْ أَبِي جَعْفَرٍ علیه السلام فِي رَجُلٍ مَاتَ وَ تَرَكَ امْرَأَتَهُ وَ أُخْتَهُ وَ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أَرْبَعَةِ أَشْهُم لِلْمَرْأَةِ الرُّبُعُ وَلِلْأُخْتِ سَهُمْ وَ للْجَدِّ سَهْمَانِ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وَجَمِيلِ ابْنِ دَرَّاج عَنْ إِسْمَاعِيلَ بْنِ عَبْدِ الرَّحْمَانِ الْجُعْفِي عَنْ أَبِي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يُقَاسِمُ الْإِخْوَةَ مَا بَلَغُوا وَ إِنْ كَانُوا مِائَةَ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پرسیدم اگر کسی بمیرد و وارثان او فقط یک برادر پدری و مادری با پدر بزرگ پدری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آنان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میراث به تساوی بین آن دو تقسیم میشود و اگر دو برادر یا صد برادر باشند، جد پدری در ردیف آنان قرار میگیرد و همانند یک تن از برادران میت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بازماندگان او خواهر و پدر بزرگ باشند، برای جد دو سهم و برای خواهر یک سهم خواهد بود و اگر دو خواهر باشند، یک نیمه میراث از آن جد و نیمۀ دیگر از آن دو خواهر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بازماندگان کسی برادران و خواهران تنی باشند، پدر بزرگ همانند یک برادر در کنار آنان قرار می گیرد و سهم هر مرد برابر سهم دو زن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از دنیا می رود و همسر، خواهر و جد خود را بر جای می گذارد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چهار سهم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چهارم، خواهر، یک سهم و جد دو سهم ارث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عبدالرحمان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 با برادران در یک مقیاس شریک می شود، هر تعدادی باشند، گرچه صد هزار باشند</w:t>
      </w:r>
      <w:r>
        <w:rPr>
          <w:rFonts w:eastAsia="IRNazanin" w:cs="IRNazanin"/>
          <w:color w:val="111111"/>
          <w:sz w:val="28"/>
          <w:szCs w:val="28"/>
          <w:rtl w:val="true"/>
          <w:lang w:bidi="fa-IR"/>
        </w:rPr>
        <w:t xml:space="preserve">. </w:t>
      </w:r>
      <w:bookmarkStart w:id="335" w:name="pg19996_239455"/>
    </w:p>
    <w:p>
      <w:pPr>
        <w:pStyle w:val="BookText"/>
        <w:rPr/>
      </w:pPr>
      <w:bookmarkEnd w:id="3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لِأَبِ وَ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سَوَاءٌ</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704886_2320776876"/>
      <w:bookmarkStart w:id="337" w:name="_Toc131"/>
      <w:bookmarkEnd w:id="336"/>
      <w:r>
        <w:rPr>
          <w:rtl w:val="true"/>
        </w:rPr>
        <w:t>بخش بیست و چهارم</w:t>
      </w:r>
      <w:bookmarkEnd w:id="337"/>
    </w:p>
    <w:p>
      <w:pPr>
        <w:pStyle w:val="Heading4"/>
        <w:numPr>
          <w:ilvl w:val="3"/>
          <w:numId w:val="1"/>
        </w:numPr>
        <w:rPr/>
      </w:pPr>
      <w:bookmarkStart w:id="338" w:name="__RefHeading___Toc704888_2320776876"/>
      <w:bookmarkStart w:id="339" w:name="_Toc132"/>
      <w:bookmarkEnd w:id="338"/>
      <w:r>
        <w:rPr>
          <w:rtl w:val="true"/>
        </w:rPr>
        <w:t>میراث برادران مادری با پدر بزرگ</w:t>
      </w:r>
      <w:bookmarkEnd w:id="3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الْإِخْوَةِ مِنَ الْأُمِّ مَعَ الْجَدِّ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لا عَنْ رَجُلٍ تَرَكَ أَخَاهُ لِأُمِّهِ لَمْ يَتْرُكُ وَارِثاً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الْأَخِ لِلْأُمِّ 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الْأَخْ لِلْأُمَّ السُّدُسَ وَ يُعْطَى الْجَدُّ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برادر پدری در کنار پدر بزرگ چگونه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میراث به تساوی بین آن دو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میراث برادران مادری با پدر بزرگ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گوید از امام صادق علیه السلام پرسیدم اگر کسی بمیرد و وارث او فقط برادر مادری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میراث از آن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این برادر مادری پدر بزرگ باشد چه صورت دارد؟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مادری یک ششم و باقی مانده را پدر بزرگ به ارث می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الأخ لأب و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وَ عَلِيُّ بْنُ إِبْرَاهِيمَ عَنْ مُحَمَّدِ بْنِ عِيسَى عَنْ يُونُسَ جَمِيعاً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الْإِخْوَةِ مِنَ الْأُمِّ مَعَ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مِنَ الْأُمِّ فَرِيضَتُهُمُ الثَّلْتُ مَعَ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وَ عَلِيُّ بْنُ إِبْرَاهِيمَ عَنْ أَبِيهِ عَنِ ابْنِ مَحْبُوبٍ عَنْ حُسَيْنِ بْنِ عُمَارَةَ عَنْ مِسْمَع أَبِي سَيَّارٍ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مَاتَ وَ تَرَكَ إِخْوَةٌ وَأَخَوَاتٍ لِأُمَ وَ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بِمَنْزِلَةِ الأَخ مِنَ الْآبِ لَهُ الثَّلَثَانِ وَلِلْإِخْوَةِ وَ الْأَخَوَاتِ مِنَ الْأُمُ الثُّلُثُ فَهُمْ فِيهِ شُرَكَاءُ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 پدری با پدر بزرگ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میراث به تساوی بین آنان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برادران مادری که همراه جد هستند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برادران مادری که همراه جد هستند، یک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ابی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چند برادر و خواهر مادری با جد پدری وارثان او باشند، چه سهمی می برند؟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به منزله برادر پدری بوده و دو سوم میراث از آن او خواهد شد و برادران و خواهران مادری سهم مادر خود را که یک سوم است با نسبت برابر شریک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الْحَسَنِ بْنِ عَلِقٍ الْوَشَّاءِ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الْأَخَوَاتِ مِنَ الْأُمِّ فَرِيضَتَهُنَّ مَعَ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عَلِيِّ بْنِ رِتَابٍ عَنِ ابْنِ مُسْكَانَ عَنِ الْحَلَبِيُّ عَنْ أَبِي عَبْدِ اللهِ فِي الْإِخْوَةِ مِنَ الْأُمِّ مَعَ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مِنَ الْأُمِّ مَعَ الْجَدِّ نَصِيبُهُمُ التَّلْتُ مَعَ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جَعْفَرِ بْنِ سَمَاعَةَ وَصَالِحِ بْنِ خَالِدٍ عَنْ أَبِي جَمِيلَةَ عَنْ زَيْدٍ عَنْ أَبِي عَبْدِ اللَّهِ صلى الله عليه وسلم فِي الْإِخْوَةِ مِنَ الْأُمِّ مَعَ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مِنَ الأُم فَرِيضَتُهُمُ الثُّلْتُ مَعَ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عَنِ ابْنِ مُسْكَانَ عَنِ الْحَلَبِيُّ عَنْ أَبِي عَبْدِ اللَّهِ صلى الله عليه وسلم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خواهران مادری را با وجود پدربزرگ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میراث برادران مادری با پدربزرگ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برادران مادری با جد وارث کسی باشند برادران مادری سهم مادرشان را می برند که یک سوم میراث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درباره برادران مادری که همراه جد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مادری با وجود جد سهم مادرشان را دارند که یک سوم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نظیر این روایت را از امام صادق علیه السلام نقل می کند</w:t>
      </w:r>
      <w:r>
        <w:rPr>
          <w:rFonts w:eastAsia="IRNazanin" w:cs="IRNazanin"/>
          <w:color w:val="111111"/>
          <w:sz w:val="28"/>
          <w:szCs w:val="28"/>
          <w:rtl w:val="true"/>
          <w:lang w:bidi="fa-IR"/>
        </w:rPr>
        <w:t xml:space="preserve">. </w:t>
      </w:r>
      <w:bookmarkStart w:id="340" w:name="pg19996_239458"/>
    </w:p>
    <w:p>
      <w:pPr>
        <w:pStyle w:val="BookText"/>
        <w:rPr/>
      </w:pPr>
      <w:bookmarkEnd w:id="340"/>
      <w:r>
        <w:rPr>
          <w:rFonts w:ascii="Amiri" w:hAnsi="Amiri" w:eastAsia="Amiri" w:cs="Amiri"/>
          <w:color w:val="111111"/>
          <w:sz w:val="28"/>
          <w:sz w:val="28"/>
          <w:szCs w:val="28"/>
          <w:rtl w:val="true"/>
          <w:lang w:bidi="ar-SA"/>
        </w:rPr>
        <w:t>سَأَلْتُهُ عَنِ الْإِخْوَةِ مِنَ الْأُمِّ مَعَ الْجَدِّفَقَالَ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لِلأُمِّ فَرِيضَتُهُمُ التَّلْتُ مَعَ الْجَدِّ</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704890_2320776876"/>
      <w:bookmarkStart w:id="342" w:name="_Toc133"/>
      <w:bookmarkEnd w:id="341"/>
      <w:r>
        <w:rPr>
          <w:rtl w:val="true"/>
        </w:rPr>
        <w:t>بخش بیست و پنجم</w:t>
      </w:r>
      <w:bookmarkEnd w:id="342"/>
    </w:p>
    <w:p>
      <w:pPr>
        <w:pStyle w:val="Heading4"/>
        <w:numPr>
          <w:ilvl w:val="3"/>
          <w:numId w:val="1"/>
        </w:numPr>
        <w:rPr/>
      </w:pPr>
      <w:bookmarkStart w:id="343" w:name="__RefHeading___Toc704892_2320776876"/>
      <w:bookmarkStart w:id="344" w:name="_Toc134"/>
      <w:bookmarkEnd w:id="343"/>
      <w:r>
        <w:rPr>
          <w:rtl w:val="true"/>
        </w:rPr>
        <w:t>میراث برادرزاده با پدر بزرگ</w:t>
      </w:r>
      <w:bookmarkEnd w:id="3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ابْنِ أَخٍ وَجَد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أَبُو عَبْدِ اللَّهِ علیه السلام صَحِيفَةً فَأَوَّلُ مَا تَلَقَّانِي فِيهَا ابْنُ أَخِ وَ جَدٌ 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الْقُضَاةَ عِنْدَنَا لا يَقْضُونَ لِابْنِ الْأَخِ مَعَ الْجَدِّ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خَطَّ عَلِي علیه السلام وَإِمْلَاء رَسُولِ اللهِ صلی الله وعلیه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میراث برادرزاده با پدر بزرگ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کتاب ارث را در برابر من باز کرد نخستین مسئله ای که دیدم این بود که برادر زاده با جد همۀ میراث را به دو نیم صاحب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گردم قاضیان کوفه به این برادرزاده چیزی نمی دهند و همۀ میراث را از آن پدر بزرگ می دانند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املای رسول خدا صلی الله وعلیه واله و خط على علیه السلام نوشته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الْقَاسِمِ بْنِ سُلَيْمَانَ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علیه السلام كَانَ يُوَرِّثُ ابْنَ الْأَحْ مَعَ الْجَدِّ مِيرَاثَ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جَابِرٌ عَنْ رَسُولِ اللهِ صلى الله عليه وسلم وَ لَمْ يُكَذَّبْ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الْأَخِ يُقَاسِمُ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قَالَ رَوَى أَبُو شُعَيْبٍ عَنْ رِفَاعَةَ عَنْ أَبَانِ بْنِ تَغْلِبَ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ابْنِ أَخ وَ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أَبِي أَيُّوبَ الْخَزَّازِ عَنْ مُحَمَّدِ بْنِ مُسْلِمٍ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برادر زاده ای که همراه با جد است، حق ارث پدرش را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من خبر داد و جابر تکذیب نشده که پیامبر خدا صلی الله وعلیه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در تقسیم ارث با جد شریک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برادرزاده با پدر بزرگ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میراث به تساوی بین آن دو تقسیم می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نَظَرْتُ إِلَى صَحِيفَةٍ يَنْظُرُ فِيهَا أَبُو جَعْفَرٍ علیه السلام فَقَرَأْتُ فِيهَا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وَجَدٌ الْمَالُ بَيْنَهُمَا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لا يَقْضُونَ بِهَذَا الْقَضَاءِ وَ لَا يَجْعَلُونَ لِابْنِ الْأَخ مَعَ الْجَدُّ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إِمْلَاءُ رَسُولِ اللَّهِ صلى الله عليه وسلم وَ خَطُّ عَلِيّ عليه السلام مِنْ فِيهِ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عَبْدِ اللَّهِ بْنِ جَبَلَةَ عَنْ أَبِي الْمَغْرَاءِ عَنْ سَمَاعَةَ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يَسْأَلُ أَبَا جَعْفَرٍ علیه السلام أَوْ أَبَا عَبْدِ اللهِ علیه السلام وَ أَنَا عِنْدَهُ عَنِ ابْنِ أَحْ وَ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الْمَالُ بَيْنَهُمَا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مَحْبُوبِ عَنْ سَعْدِ بْنِ أَبِي خَلَفٍ عَنْ بَعْضِ أَصْحَابِ أَبِي عَبْدِ اللهِ علیه السلام عَنْ أَبِي عَبْدِ اللَّهِ عليه السلام قَالَ فِي بَنَاتِ أَخْتٍ 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صحیفه ای که امام باقر علیه السلام به آن نگریست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ای را خواندم که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ارثی بین برادر زاده و پدر بزرگ به صورت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باقر علیه السلام عرض کردم قضات ما چنین حکمی نمی کنند و برای برادرزاده ای که همراه جد است حقی در نظر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املای پیامبر خدا و خط علی علیه السلام است که از دهان پیامبر صلی الله وعلیه واله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باقر علیه السلام و یا امام صادق علیه السلام حضور داشتم که شنیدم شخصی از آن بزرگوار درباره ارث برادر زاده وجد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ارثی به صورت مساوی بین آن دو تقسیم می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دربارۀ میراث دختران خواهر ميت و جد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 الْأُخْتِ النُّلْتُ وَ مَا بَقِيَ فَلِلْجَدٌ، فَأَقَامَ بَنَاتِ الْأُخْتِ مَقَامَ الْأُخْتِ وَ جَعَلَ الْجَدَّ بِمَنْزِلَةِ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عِدَّةٌ مِنْ أَصْحَابِنَا عَنْ سَهْلِ بْنِ زِيَادٍ جَمِيعاً عَنِ ابْنِ مَحْبُوبِ عَنِ الْحَسَنِ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امْرَأَةٍ مُمْلَكَةٍ لَمْ يَدْخُلْ بِهَا زَوْجُهَا مَاتَتْ وَتَرَكَتْ أُمَّهَا وَأَخَوَيْن لَهَا مِنْ أَبِيهَا وَ أُمَّهَا وَ جَدَّهَا أَبَا؛ أُمَّهَا وَ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الزَّوْجُ النَّصْفَ وَ تُعْطَى الْأُمُّ الْبَاقِيَ وَلَا يُعْطَى الْجَدُّ شَيْئًا، لِأَنَّ ابْنَتَهُ حَجَبَتْهُ عَنِ الْمِيرَاتِ وَ لَا يُعْطَى الْإِخْوَةُ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مَاتَ وَ تَرَكَ أَبَاهُ وَ عَمَّهُ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الْأَبُ الْجَدَّ المِيرَاتُ لِلأَبِ وَ لَيْسَ لِلْعَمْ وَ لَا لِلْجَدِّ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سوم میراث برای دختران خواهر است و مابقی برای جد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دختران خواهر میت را به جای خواهر میت، وجد را به منزله برادر میت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زنی پیش از زفاف از دنیا رفت و بازماندگان او مادر و دو برادر تنی با جد ،مادری یعنی پدر مادرش و شوهر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آنان 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نیمۀ میراث از آن شوهر است، نیمۀ دیگر از آن مادر؛ جد مادری سهمی ندارد، زیرا مادر او که دختر همین جد است مانع از ارث بری جد است و برادران او نیز سهمی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دنیا می رود و بازماندگان او پدر، عمو و پدر بزرگ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آنان چگونه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مانع ارث بری پدر بزرگ می گردد و میراث برای پدر است و عمو و جد سهمی ندارند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وَ عَلِيِّ بْنِ عَبْدِ اللَّهِ جَمِيعاً عَنْ إِبْرَاهِيمَ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تَرَكَتْ زَوْجَهَا وَأَبَوَيْهَا أَوْ جَدَّهَا أَوْ جَدَّتَهَا كَيْفَ يُقْسَمُ مِيرَاثهَا؟</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مَا بَقِيَ فَلِلْأَبَوَيْنِ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واله أَطْعَمَ الْجَدَّ وَ الْجَدَّةَ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ابی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أَطْعَمَ الْجَدَّةَ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جَمِيلِ بْنِ دَرَّاج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أَطْعَمَ الْجَدَّةَ أُمَّ الأَبِ السُّدُسَ وَ ابْنَهَا حَيٌّ وَأَطْعَمَ الْجَدَّةَ أُمَّ الْأُمِّ السُّدُسَ وَابْنَتُهَا 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امام عسکری علیه السلام نوشتم اگر زنی بمیرد و بازماندگان او شوهر با پدر و مادر و یا پدر بزرگ و مادر بزرگش باشند، چگونه میراث آنان تقسیم می شود؟</w:t>
      </w:r>
    </w:p>
    <w:p>
      <w:p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نیمۀ میراث از آن شوهر و نیمه دیگر ویژه پدر و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وعلیه واله به میزان یک ششم برای مادر بزرگ خرجی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وعلیه واله به میزان یک ششم به مادر پدر خرجی عطا کرد، با آن که فرزندش یعنی پدر میت زنده بود؛ و به میزان یک ششم به مادر مادر خرجی عطا کرد، با آن که دخترش یعنی مادر میت زنده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أَطْعَمَ الْجَدَّةَ السُّدُسَ وَ لَمْ يَفْرِضْ لَهَا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فَضَّالِ عَنْ عَبْدِ اللهِ بْنِ الْمُغِيرَةِ عَنْ مُوسَى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نَبِيَّ اللَّهِ أَطْعَمَ الْجَدَّةَ السُّدُسَ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سَعْدِ بْنِ أَبِي خَلَفٍ عَنْ</w:t>
      </w:r>
    </w:p>
    <w:p>
      <w:pPr>
        <w:pStyle w:val="BookText"/>
        <w:rPr/>
      </w:pPr>
      <w:r>
        <w:rPr>
          <w:rFonts w:ascii="Amiri" w:hAnsi="Amiri" w:eastAsia="Amiri" w:cs="Amiri"/>
          <w:color w:val="111111"/>
          <w:sz w:val="28"/>
          <w:sz w:val="28"/>
          <w:szCs w:val="28"/>
          <w:rtl w:val="true"/>
          <w:lang w:bidi="ar-SA"/>
        </w:rPr>
        <w:t>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وَ عِنْدَهُ أَبَانُ بْنُ تَغْلِبَ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ابْنَتِي هَلَكَتْ وَأُمِّي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لِأُمِّكَ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السُّدُسَ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و برای مادر بزرگ یک ششم میراث را به عنوان خرجی منظور کرد، ولی حکم قطعی صادر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به میزان یک ششم برای مادر بزرگ خرجی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 السلام شرف یاب شدم، ابان بن تغلب هم حضور 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از دنیا رفته است آیا مادر من ارث می برد؟</w:t>
      </w:r>
    </w:p>
    <w:p>
      <w:pPr>
        <w:pStyle w:val="BookText"/>
        <w:rPr/>
      </w:pPr>
      <w:r>
        <w:rPr>
          <w:rFonts w:ascii="IRNazanin" w:hAnsi="IRNazanin" w:eastAsia="IRNazanin"/>
          <w:color w:val="111111"/>
          <w:sz w:val="28"/>
          <w:sz w:val="28"/>
          <w:szCs w:val="28"/>
          <w:rtl w:val="true"/>
          <w:lang w:bidi="fa-IR"/>
        </w:rPr>
        <w:t>ابان بن تغلب گفت مادرت در میراث دخترت سهمی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میراث را به او عطا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أَسْبَاطِ عَنْ إِسْمَاعِيلَ بْنِ مَنْصُورٍ عَنْ بَعْضِ أَصْحَابِهِ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 أَرْبَعُ جَدَّاتٍ ثِنْتَيْنِ مِنْ قِبَلِ الْأُمُ وَ ثِنْتَيْنِ مِنْ قِبَلِ الْأَبِ طُرِحَتْ وَاحِدَةً مِنْ قِبَلِ الْأُمَّ بِالْقَرْعَةِ فَكَانَ السُّدُسُ بَيْنَ الثَّلاثَةِ وَ كَذَلِكَ إِذَا اجْتَمَعَ أَرْبَعَةُ أَجْدَادٍ أُسْقِطَ وَاحِدٌ مِنْ قِبَلِ الْأُمِّ بِالْقُرْعَةِ وَكَانَ السُّدُسُ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قَدْ رُوِيَ وَ هِيَ أَخْبَارٌ صَحِيحَةٌ إِلَّا أَنَّ إِجْمَاعَ الْعِصَابَةِ أَنَّ مَنْزِلَةَ الْجَدِّ مَنْزِلَةٌ خ مِنَ الْأَبِ يَرِثُ مِيرَاثَ الْأَخِ وَإِذَا كَانَتْ مَنْزِلَةُ الْجَدِّ مَنْزِلَةَ الْأَحْ مِنَ الْأَبِ يَرِثُ مَا يَرِثُ الْأَخُ يَجُوزُ أَنْ تَكُونَ هَذِهِ أَخْبَاراً خَاصَّةً إِلَّا أَنَّهُ أَخْبَرَنِي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أَطْعَمَ الْجَدَّ السُّدُسَ مَعَ الْأَبِ وَ لَمْ يُعْطِهِ مَعَ الْوَلَدِ، وَ لَيْسَ هَذَا أَيْضاً مِمَّا يُوَافِقُ إِجْمَاعَ الْعِصَابَةِ أَنَّ مَنْزِلَةَ الْأَخِ وَ الْجَدَّ بِمَنْزِلَةٍ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چهار مادر بزرگ میت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مادر بزرگ مادری و دو مادر 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مادر بزرگ های مادری با قرعه کنار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ششم ارث بین سه مادر بزرگ دیگر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هرگاه چهار پدر بزرگ باشند یکی از پدر بزرگ های مادری با قرعه کنار زده می شود و یک ششم ارث بین سه پدر بزرگ دیگر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صحیحی است که نقل شده، جز این که اجماع گروه چنین است که پدر بزرگ حکم برادر پدری را دارد و هنگامی که پدر بزرگ به منزله برادر پدری باشد، همان ارث برادر را می برد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امکان دارد که این ها روایات، خاصی باشند، جز این که یکی از اصحاب ما به من خبر داد؛ که پیامبر خدا صلی الله وعلیه واله با وجود پدر یک ششم ارث را به عنوان اطعام به پدر بزرگ داد اما با وجود پسر چنین ننمود و این حکم نیز با اجماع گروه که حکم برادر و پدر بزرگ را یکسان می داند موافق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يُنَزِّلُ مَنْزِلَةَ الْأَخِ بِتَقَرُّبِهِ بِالْقَرَابَةِ الَّتِي رَأَى بِمِثْلِهَا يَتَقَرَّبُ الْأَخُ وَ بِمُسَاوَاتِهِ إِيَّاهُ فِي مَوْضِعِ قَرَابَتِهِ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لَمْ يَكُنْ إِلَى تَسْمِيَةِ سَهْمِهِ حَاجَةٌ مَعَ الْإِخْوَةِ لِأَنَّهُ بِمَنْزِلَتِهِمْ فِي الْقَرَابَةِ وَ هُوَ وَاحِدٌ مِنْهُمْ يُنَزِّلُ بِمَنْزِلَةِ الذَّكَرِ مِنْهُمْ مَا 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سَمَّى اللهُ سَهْمَ الْأَبَوَيْنِ فَسَمَّى سَهْمَ الْأُمِّ فَقَالَ لِلْأُمِّ الثُّلُثُ وَ كَنَّى عَنْ تَسْمِيَةِ سَهُم الأَبِ وَ إِنْ كَانَ لَهُ فِي الْمِيرَاتِ سَهُمْ مَفْرُوضٌ؛ فَكَذَلِكَ سَمَّى اللَّهُ عزوجل مِيرَاثَ الْأَخ وَ كَنَّى عَنْ مِيرَاثِ الْجَدَّ لِأَنَّهُ يَجْرِي مَجْرَاهُ وَ هُوَ نَظِيرُهُ وَ مِثْلُهُ فِي وَجْهِ الْقَرَابَةِ مِنَ الْمَيِّتِ سَوَاءً هَذَا قَرَابَتُهُ إِلَى الْمَيِّتِ بِالْأَبِ وَهَذَا قَرَابَتُهُ إِلَى الْمَيِّتِ بِالْأَبِ فَصَارَتْ قَرَابَتُهُمَا إِلَى الْمَيِّتِ مِنْ جِهَةٍ وَاحِدَةٍ فَلِذَلِكَ اسْتَوَيَا فِي الْمِيرَاثِ</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به جهت خویشاوندی که با میت نزدیکی دارد و به جهت مساوات پدر بزرگ با برادر در جایگاه قرابت با میت در جای برادر می نشیند و به همین علت با وجود نام بردن سهم برادران، حاجتی به نام بردن سهم پدر بزرگ نبود؛ زیرا پدر بزرگ در خویشاوندی و قرابت حکم برادران را دارد و یکی از آنان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هر تعدادی که باشند پدر بزرگ به منزله یکی از مذکران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سهم پدر و مادر را مشخص نمود، مادر را نام برده و فرمود یک سوم ارث برای مادر است و از نام بردن با کنایه سهم پدر صرف نظر نمود؛ پس همین طور نیز خداوند سهم برادر را نام برد و با کنایه از میراث پدر بزرگ صرف نظر کرد؛ زیرا پدر بزرگ حکم برادر را دارد و در وجه نزدیکی با میت نظیر و مانند برادر است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پدر بزرگ با میت از طریق پدر میت است و خویشاوندی برادر با میت نیز از طریق پدر میت است پس خویشاوندی هر کدام با میت از یک طریق است؛ از این رو میراث نیز حکم یکسانی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اسْتِوَاءُ ابْنِ الْأَخِ وَ الْجَدَّ فِي الْمِيرَاثِ سَوَاءٌ إِذَا لَمْ يَكُنْ غَيْرُهُمَا صَارَا شَرِيكَيْنِ فِي اسْتِوَاءِ الْمِيَرَاثِ لِأَنَّ الْعِلَّةَ فِي اسْتِوَاءِ ابْنِ الْأَخِ وَ الْجَدُ فِي الْمِيرَاثِ غَيْرُ عِلَّةِ اسْتِوَاءِ الْأَخِ وَ الْجَدَّ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فَاسْتِوَاهُ الْجَدَّ وَ الْأَخِ فِي الْمِيرَاثِ سَوَاءٌ مِنْ جِهَةِ قَرَابَتِهِمَا سَوَاءً وَ اسْتِوَاءُ الْجَدَّ وَ ابْنِ الْأَخ مِنْ جِهَةِ أَنَّ كُلَّ وَاحِدٍ مِنْهُمَا يَرِثُ مِيرَاثَ مَنْ سَمَّى اللهُ لَهُ سَهْماً فَالْجَدُّ يَرِثُ مِيرَاثَ الْأَبِ، لِأَنَّ اللَّهَ تَعَالَى سَمَّى لِلْأَبِ سَهْماً مُسَمًّى وَ وَرِثَ ابْنُ الْأَحْ مِيرَاثَ الْأَخِ لِأَنَّ اللَّهَ سَمَّى لِلْأَخِ سَهْماً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فَوَرِثَ الْجَدُّ مَعَ الْأَخ، مِنْ جِهَةِ الْقَرَابَةِ وَ وَرِثَ ابْنُ الْأَحْ مَعَ الْجَدِّ مِنْ جِهَةِ وَجْهِ تَسْمِيَةِ سَهُم الأَخِ وَ الْجَدُّ أَقْرَبُ إِلَى الْمَيِّتِ مِنِ ابْنِ الْأَخِ مِنْ جِهَةِ الْقَرَابَةِ وَ لَيْسَ هُوَ أَقْرَبَ مِنْهُ إِلَى مَنْ سَمَّى اللهُ لَهُ سَهْماً ، فَإِنْ لَمْ يَسْتَوِيَا مِنْ وَجْهِ الْقَرَابَةِ فَقَدِ اسْتَوَيَا مِنْ جهَةِ قَرَابَةِ مَنْ سَمَّى اللهُ لَهُ 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برابر بودن پسر برادر و پدر بزرگ در یکسان بودن میراث؛ هر گاه ورثه دیگری جز آنان نباشد در برابر بودن میراث شریک میشوند؛ زیرا علت برابری آنها در میراث غیر از علت برابری برادر و پدر بزرگ در 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برابر بودن پدر بزرگ و برادر در یکسان بودن ،میراث از جهت برابری آنها در خویشاوندی است و برابری پدر بزرگ و پسر برادر از این روست که هر کدام از آنها میراث کسی را می گیرد که خداوند سهمی برای او مشخص کرده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 بزرگ میراث پدر را می گیرد؛ زیرا خداوند برای پدر سهمی مشخص بیان نمود و پسر برادر را می گیرد؛ زیرا خداوند برای برادر سهمی مشخص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 بزرگ همراه برادر از جهت قرابت ارث برد و پسر برادر همراه پدر بزرگ از جهت صورت نام بردن سهم برادر ارث برد و پدر بزرگ از جهت خویشاوندی از پسر برادر به میت نزدیک تر است اما به کسی که خداوند برای او سهمی معین نمود نزدیک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جهت خویشاوندی یکسان نیستند، به راستی که از جهت خویشاوندی با کسی که خداوند برای او سهم تعیین نمود، یکسان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بِمَنْزِلَةِ الْأَحَ يَرِثُ حَيْثُ يَرِثُ الْأَخُ وَ يَسْقُطُ حَيْثُ يَسْقُطُ الْأَخُ وَ ذَلِكَ أَنَّ الْأَخَ يَتَقَرَّبُ إِلَى الْمَيِّتِ بِأَبِي الْمَيِّتِ وَ كَذَلِكَ الْجَدُّ يَتَقَرَّبُ إِلَى الْمَيِّتِ بِأَبِي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اسْتَوَيَا فِي الْقَرَابَةِ وَ تَقَرَّبَا مِنْ جِهَةٍ وَاحِدَةٍ كَانَ فَرْضُهُمَا وَحُكْمُهُمَا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تُحْجَبُ الْأُمُّ بِالْجَدِّ وَ الْأَخِ أَوْ بِالْجَدَّيْنِ كَمَا تُحْجَبُ بِالأَخَوَيْن؟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يَكُونُ فِي الْأَجْدَادِ مَنْ يَقُومُ مَقَامَ الْأَخَوَيْنِ لِأَبِ وَأُمّ فِي الْمِيرَاثِ، لأَنَّ الْجَدَّ أَبَا الْأُمِّ بِمَنْزِلَةِ أَحْ لِأُمَ وَ الْإِخْوَةُ مِنَ الْأُمِّ لَا يَحْجُبُونَ وَ الْجَدُّ وَ إِنْ قَامَ مَقَامَ الْأَخِ، فَإِنَّهُ لَيْسَ بِأَخِ وَ إِنَّمَا حَجَبَ اللَّهُ بِالْإِخْوَةِ، لِأَنَّ كَلَّهُمْ عَلَى الْأَبِ فَوَفَّرَ عَلَى الْأَبِ لِمَا يَلْزَمُهُ مِنْ مَتُونَتِهِمْ وَ لَيْسَ كَلُّ الْجَدُ عَلَى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گوید همان پدر بزرگ به منزله برادر است، جایی که برادر ارث میبرد او نیز ارث می برد و جایی که برادر از ارث ساقط می شود او نیز ساقط میگردد دلیلش این است که برادر توسط پدر میت با میت خویشی دارد و پدر بزرگ نیز به همین ترتیب با پدر میت قرابت دارد پس هنگامی که در خویشی به میت یکسان هستند و از یک جهت خویشاوند هستند، سهام و حکمشان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بگوید پس چرا ما در میت با پدر بزرگ و برادر یا با دو پدر بزرگ از یک سوم منع نمی شود؛ همان طور که با دو برادر منع می شود؟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می شود زیرا در میان اصناف پدر بزرگها کسی نیست که در میراث جایگزین دو برادر پدر و مادری شود؛ چرا که پدر بزرگی که پدر مادر است، به منزله برادر مادری است و برادران مادری مانع مادر میت نمی گردند هم چنین است پدر بزرگ، گرچه در جای برادر میت بنشیند؛ چرا که او برادر نیست و همانا خداوند توسط برادران مادر را از یک سوم منع نموده است؛ زیرا هزینه برادران را بر دوش پدر نهاده است؛ از این رو که هزینه برادران بر پدر لازم است سهم او را زیاد نمود اما هزینه پدر بزرگ بر عهده پدر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 ذَكَرَ اللهُ الْإِمَاءَ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فَعَلَيْهِنَّ نِصْفُ مَا عَلَى الْمُحْصَنَاتِ مِنَ الْعَذَابِ وَ لَمْ يَذْكُرِ الْحَدَّ عَلَى الْعَبِيدِ وَكَانَ الْعَبِيدُ فِي مَعْنَاهُنَّ فِي الرَّقُّ فَلَزِمَ الْعَبِيدَ مِنْ ذَلِكَ مَا لَزِمَ الْإِمَاءَ إِذَا كَانَتْ عِلَّتْهُمَا وَ مَعْنَاهُمَا وَاحِداً، وَاسْتَغْنَى بِذِكْرِ الْإِمَاءِ فِي هَذَا الْمَوْضِع عَنْ ذِكْرِ الْعَبِيدِ؛ وَكَذَلِكَ الْجَدُّ لَمَّا أَنْ كَانَ فِي مَعْنَى الْأَحَ مِنْ جِهَةِ الْقَرَابَةِ وَ جِهَةِ مَنْ يَتَقَرَّبُ إِلَى الْمَيِّتِ كَانَ فِي ذِكْرِ الْأَخِ غِنِّى عَنْ ذِكْرِ الْجَدِّ وَ دَلَالَةٌ عَلَى فَرْضِهِ إِذَا كَانَ فِي مَعْنَى الْأَخِ كَمَا كَانَ كَمَا كَانَ فِي ذِكْرِ الْإِمَاءِ غِنِّى عَنْ ذِكْرِ الْعَبِيدِ فِي الْحُدُودِ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رَجُلٌ وَ تَرَكَ جَداً وَ أَحْاً فَالْمَالُ بَيْنَهُمَا نِصْفَانِ، وَكَذَلِكَ إِنْ كَانُوا أَلْفَ أَحْ وَ جَةٍ فَالْمَالُ بَيْنَهُمْ بِالسَّوِيَّةِ وَ الْجَدُّ كَوَاحِدٍ مِنَ الْإِخْوَةِ وَ لِلْإِخْوَةِ مِنَ الْأُمِّ فَرِيضَتُهُمُ المُسَمَّاةُ لَهُمْ مَعَ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جَدّاً وَ أُخْتَاً لِأَبِ وَأُمِّ فَالْمَالُ بَيْنَهُمَا لِلذَّكَرِ مِثْلُ حَظِّ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آن گاه که خداوند کنیزان را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نصف شکنجه ای که بر زنان شوهر دار است، بر کنیزان لازم می شود، اما حد بردگان را ذکر نکرد؛ در حالی که بردگان در بردگی نیز هم معنای کنیزان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انجام آن گناه شکنجه ای که بر کنیزان لازم می آید بر بردگان نیز لازم می گردد؛ هنگامی که علت و معنای بردگان و کنیزان یکی باشد و با آوردن نام کنیزان در آنجا از بردن نام بردگان کفایت نمود، هم چنین است آن گاه که پدر بزرگ از جهت نزدیکی و خویشاوندی او با میت در معنای برادر است با بیان حکم برادر از بیان حکم پدر بزرگ کفایت می کند و دلالتی بر سهم اوست، هنگامی که پدر بزرگ هم معنای برادر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باب حدود، بیان حکم کنیزان از بیان حکم بردگان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مردی بمیرد و پدر بزرگ و برادری بر جای گذارد، اموال به صورت دو نصف بین آنان تقسیم می شود هم چنین است اگر هزار برادر و یک پدر بزرگ باشند، اموال به صورت مساوی بین آنان تقسیم می شود و پدر بزرگ مانند یکی از برادران خواهد بود و برادران مادری با وجود پدر بزرگ سهم مشخص خود را دارند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پدر بزرگ و خواهر پدر و مادری بر جای گذارد اموال به صورت سهمیه پسر دو برابر سهمیه دختر بین آنان تقسیم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إِنْ تَرَكَ جَدًا وَ أَخَوَاتٍ لِأَبِ وَ أُمِّ أَوْ أَخَوَاتٍ لِأَبِ بَالِغَا مَا بَلَغُوا فَالْمَالُ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جَدًا وَ أَحَا لِأُمَ أَوْ أُخْتَاً لِأُمَ فَلِلْأَخِ أَوِ الْأُخْتِ مِنَ الْأُمِّ السُّدُسُ وَ مَا بَقِيَ فَلِلْجَدٌ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أَخْتَيْنِ أَوْ أَخَوَيْنِ أَوْ إِخْوَةٌ وَأَخَوَاتٍ لِأُمِّ وَ جَدًا فَلِلْإِخْوَةِ وَ الْأَخَوَاتِ الأُمِّ فَريضَتُهُمُ التَّلْتُ الذَّكَرُ وَ الْأُنْثَى فِيهِ سَوَاءٌ وَمَا بَقِيَ فَلِلْجَدِّ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جَداً وَ ابْنَ أَحْ لِأَبِ وَ أَمْ فَالْمَالُ بَيْنَهُمَا نِصْفَانِ، لِأَنَّهُمْ قَدْ أَجْمَعُوا أَنَّ ابْنَ الأخ يَقُومُ مَقَامَ الْأَحْ إِذَا لَّمْ يَكُنِ الْأُخُ كَمَا يَقُومُ ابْنُ الِابْنِ مَقَامَ الِابْنِ إِذَا لَمْ يَكُنِ ابْنُ وَهَذَا أَصْلٌ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الْجَدَّةُ بِمَنْزِلَةِ الْأُخْتِ تَرِثُ حَيْثُ تَرِثُ الْأُخْتُ وَ تَسْقُطُ حَيْثُ تَسْقُطُ الْأُخْتُ وَ حُكْمُهَا فِي ذَلِكَ كَحُكْم الْجَدِّ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اگر یک پدر بزرگ و چند خواهر پدر و مادری و یا چند خواهر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تعدادی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گذارد اموال به صورت سهمیه پسر دو برابر دختر بین آنان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 پدر بزرگ و یک برادر مادری یا یک خواهر مادری بر جای نهد برادر یا خواهر مادری یک ششم می گیرد و مابقی برای پدر بزرگ است پس اگر دو خواهر یا دو برادر یا چند برادر و چند خواهر مادری و یک پدر بزرگ بر جای نهد، برادران و خواهران مادری سهم خود را که یک سوم است می گیرند که مرد وزن حق یکسانی از آن دارند و باقی مانده ترکه برای پدر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پدر بزرگ و یک برادر زاده پدر و مادری را بر جای گذارد، اموال بین آنان نصف می شود؛ زیرا اجماعی است که هر گاه برادر نباشد برادر زاده جایگزین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پسر پسر جایگزین پسر می گردد؛ هنگامی که پسری نباشد و این اصلی اجماعی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 به منزله خواهر است؛ جایی که خواهر ارث می برد او نیز ارث می برد و جایی که از ارث ساقط می شود، او نیز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او در این مسأله مانند حکم پدر بزرگ یکسان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وَالْجَدَّةُ مِنْ قِبَلِ الْأُمِّ وَ هِيَ أُمُّ الْأُمِّ بِمَنْزِلَةِ الْأُخْتِ لِلْأُمِّ وَ الْجَدَّةُ مِنْ قِبَلِ الْأَبِ بِمَنْزِلَةِ الْأُخْتِ لِلْأَبِ وَ الْأُمِّ عَلَى هَذَا تَجْرِي مَوَارِيتُهُنَّ فِي كُلِّ مَوْضِعِ ، فَإِذَا اجْتَمَعَ ثَلاثُ جَدَّاتٍ أَوْ أَرْبَعُ جَدَّاتٍ لَمْ يَرِثُ مِنْهُنَّ إِلَّا جَدَّتَانِ أُمُّ الْآبِ وَ أُمُّ الْأُمِّ وَ سَقَطنَ الْبَاقِيَاتُ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جَدَّتَهُ أُمَّ أَبِيهِ وَ جَدَّتَهُ أُمَّ أُمِّهِ فَلِأُمِّ الْأُمِّ السُّدُسُ وَلِأُمِّ الْآبِ النِّصْفُ وَ مَا بَقِيَ رُدَّ عَلَيْهِمَا عَلَى قَدْرِ أَنْصِبَائِهِمَا؛ لِأَنَّ هَذَا مِثْلُ مَنْ تَرَكَ أُخْتاً لِأَبِ وَأُمَ وَأُخْتَا لِأُمّ وَ هَذَا الْبَابُ كُلُّهُ عَلَى مِثَالِ مَا بَيَّنَّاهُ مِنَ الْإِخْوَةِ وَ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أُخْتَيْهِ لِأُمِّهِ وَ جَدَّتَهُ أُمَّ أُمِّهِ وَ أَخْتَيْهِ لِأَبِيهِ وَ أُمِّهِ وَ جَدَّتَهُ أُمَّ أَبِيهِ فَلِأُخْتَيْهِ لِأُمِّهِ وَ جَدَّتِهِ أُمَّ أُمَّهِ الثَّلْتُ بَيْنَهُنَّ بِالسَّوِيَّةِ وَ لِأُخْتَيْهِ لِأَبِيهِ وَ أُمِّهِ وَ جَدَّتِهِ أُمَّ أَبِيهِ الثُّلُثَانِ بَيْنَهُنَّ بِالسَّوِيَّةِ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 مادری که همان مادر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خواهر مادری است و مادر بزرگ پدری به منزله خواهر پدر و مادری است میراث مادر بزرگها در همه موارد بر همین قاعده اجرا می شود پس هر گاه سه یا چهار مادر بزرگ باشند فقط دو مادر بزرگ ارث می برند مادر پدر و مادر مادر و بقیه مادر بزرگ ها ساقط می گردند پس اگر میت مادربزرگ پدر و مادر بزرگ مادری را بر جای گذارد، مادر مادر یک ششم دارد و مادر پدر نصف ارث و بقیه ارث طبق سهامشان به آنان پرداخت می شود؛ زیرا این شخص مانند کسی است که یک خواهر پدر و مادری و یک خواهر مادری بر جای می گذارد و رد و تمام این باب بنابر قاعده ای است که برادران و خواهران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خواهر مادری و مادر مادر و دو خواهر پدر و مادری و مادر پدرش را بر جای گذارد یک سوم اموال برای دو خواهر مادری و مادر مادرش خواهد بود که به طور مساوی بین آنان تقسیم می گردد و دو سوم برای دو خواهر پدر و مادری و مادر پدرش می باشد که به طور مساوی بین آنان قسمت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تَرَكَ أُخْتَا لِأَبِيهِ وَأُمِّهِ وَ جَدَّهُ أَبَا أَبِيهِ وَ جَدَّتَهُ أُمَّ أَبِيهِ وَ جَدَّتَهُ أُمَّ أُمِّهِ فَلِجَدَّتِهِ أُمْ أُمَّهِ السُّدُسُ لِأَنَّهَا بِمَنْزِلَةِ أُخْتِ الْأُمِّ وَ مَا بَقِيَ فَبَيْنَ الْأُخْتِ وَ الْجَدِّ وَ الْجَدَّةِ أُمِّ الْأَبِ وَأَبِي الْآبِ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أَخْتَيْهِ لِأَبِيهِ وَأُمِّهِ وَ أَخَاهُ وَ أُخْتَهُ لِأَبِيهِ وَ جَدَّتَهُ أُمَّ أَبِيهِ وَ جَدَّتَهُ أُمَّ أُمِّهِ ؛ فَإِنَّ لِجَدَّتِهِ أُمَّ أُمِّهِ السُّدُسَ وَ مَا بَقِيَ فَبَيْنَ الْأُخْتَيْنِ لِلْآبِ وَ الْأُمِّ وَ الْجَدَّةِ أُمِّ الْأَبِ بَيْنَهُنَّ بِالسَّوِيَّةِ وَ سَقَطَ الْإخْوَةُ وَالْأَخَوَاتُ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أَخْتَهُ لِأَبِيهِ وَ أُمِّهِ وَ جَدَّتَهُ أُمَّ أُمِّهِ فَلِجَدَّتِهِ أُمِّ أُمِّهِ السُّدُسُ ، فَإِنَّهَا بِمَنْزِلَةِ الْأُخْتِ لِأُمّ وَ لِلأُخْتِ لِلأَبِ وَ الْأُمّ النِّصْفُ وَ مَا بَقِيَ رُدَّ عَلَيْهِمَا عَلَى قَدْرِ أَنْصِبَائِهِمَا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أُمَّاً وَ امْرَأَةَ وَ أَخاً وَ جَدّاً فَلِلْمَرْأَةِ الرّبعُ وَلِلْكُمُ الثُّلْتُ وَ مَا بَقِيَ رُدَّ عَلَى الْأُمِّ لِأَنَّهَا أَقْرَبُ 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یک خواهر پدر و مادری و پدر پدر و مادر پدر و مادر مادرش را بر جای نهد یک ششم برای مادر مادرش است؛ زیرا او حکم خواهر مادری را دارد و بقیه میراث بین خواهر و پدر پدر و مادر مادرش به صورت سهمیه پسر دو برابر دختر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 خواهر پدر و مادری و برادر و خواهر پدری و مادر پدر و مادر مادرش را برجای نهد یک ششم برای مادر مادرش است و باقیمانده ارث بین دو خواهر پدر و مادری تقسیم می شود و بقیه آن را به نسبت سهام هر کدامشان به آنان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خواهر پدر و مادری و مادر مادرش را بر جای نهد ارث مادر مادر یک ششم خواهد بود زیرا او به منزله خواهر مادری است و خواهر پدر و مادری نصف میراث را می گیرد و باقی مانده آن به نسبت سهام هر کدامشان به آنان پرداخت می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مادر و همسر و برادر و پدر بزرگی برجای گذارد یک چهارم از آن همسر و یک سوم از آن مادر خواهد بود و بقیه ارث به مادر بازگردانده می شود زیرا او نزدیکترین خویشاوند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تَرَكَ أَمَّا وَ أَحَاً لأب وأم وأخاً لآب و جَداً فَالْمَالُ كُلُّهُ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تَرَكَ زَوْجاً وَ أُمَا وَ أُخْتَا لِأَبِ وَأُمَ وَ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كَالْأَكْدَرِيَّةِ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 النِّصْفُ وَ مَا بَقِيَ فَلِلْكُمْ وَ سَقَطَ الْبَاقُونَ؛ لِأَنَّهُمْ لَا يَرِثُونَ مَعَ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جَدَّتَهُ أُمَّ أُمِّهِ وَ ابْنَةَ ابْنَتِهِ فَالْمَالُ لِابْنَةِ الإِبْنَةِ لِأَنَّ الْجَدَّةَ أُمَّ الْأُمِّ بِمَنْزِلَةِ أُخْتِ لِأُمّ وَالْأُخْتُ لِلأُم لا تَرِثُ مَعَ الْوَلَدِ وَلا مَعَ وَلَدِ الْوَلَدِ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جَدَّتَهُ أُمَّ أَبِيهِ وَ عَمَّتَهُ وَ خَالَتَهُ فَالْمَالُ لِلْجَدَّةِ وَ جَعَلَ يُونُسُ الْمَالَ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هَاهُنَا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جَعَلَ لِلْحَالَةِ وَالعَمَّةِ مَعَ الْجَدَّةِ أُمّ الأبِ نَصيباً، والثاني أَنَّهُ سَوِيٌّ بَيْنَ الجَدَّةِ وَالْعَمَّةِ وَالْعَمَّةُ إِنَّمَا تَتَقَرَّبُ بِالجَدَّةِ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مادر و برادر پدر و مادری و برادر پدر و پدر بزرگی بر جای نهد، همه اموال از آن مادر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شوهر و مادر و خواهر پدر و مادری و پدر بزرگی بر جای گذارد و این مانند جریان اکدریه است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اموال برای شوهر بقیه آن برای مادر خواهد بود و افراد دیگر ساقط میشوند؛ زیرا با وجود مادر حق ارث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مادر و دختر دخترش را بر جای نهد همه اموال از آن دختر دختر خواهد پس بود؛ زیرا مادر مادر حکم خواهر مادری را دارد و خواهر مادری با وجود دختر میت یا دختر دختر میت ارثی ندارد پس اگر مادر پدر و عمه و خاله اش را بر جای گذارد، همه ارث برای مادر خواهد بود اما یونس ارث را برای همه آنان قرار داده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این مسأله، در دو موضع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برای خاله و عمه که همراه مادر پدر هستند حق الارث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مادر بزرگ و عمه را یکسان دانسته است در حالی که عمه با مادر بزرگ با میت خویشاوند است</w:t>
      </w:r>
      <w:r>
        <w:rPr>
          <w:rFonts w:eastAsia="IRNazanin" w:cs="IRNazanin"/>
          <w:color w:val="111111"/>
          <w:sz w:val="28"/>
          <w:szCs w:val="28"/>
          <w:rtl w:val="true"/>
          <w:lang w:bidi="fa-IR"/>
        </w:rPr>
        <w:t xml:space="preserve">. </w:t>
      </w:r>
      <w:bookmarkStart w:id="345" w:name="pg19996_239473"/>
    </w:p>
    <w:p>
      <w:pPr>
        <w:pStyle w:val="BookText"/>
        <w:rPr/>
      </w:pPr>
      <w:bookmarkEnd w:id="345"/>
      <w:r>
        <w:rPr>
          <w:rFonts w:ascii="Amiri" w:hAnsi="Amiri" w:eastAsia="Amiri" w:cs="Amiri"/>
          <w:color w:val="111111"/>
          <w:sz w:val="28"/>
          <w:sz w:val="28"/>
          <w:szCs w:val="28"/>
          <w:rtl w:val="true"/>
          <w:lang w:bidi="ar-SA"/>
        </w:rPr>
        <w:t>فَإِن تَرَكَ ابْنِ ابْنِ ابْنِ وَجدَّاً أَبا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فِي ذَلِكَ لِأَنَّ الْجَدَّ لا يَرِثُ مَعَ الْوَلَدِ وَ لَا مَعَ وَلَدِ الْوَلَدِ، فَالْمَالُ كُلُّهُ لِابْنِ ابْنِ الاِبْنِ وَ إِنْ سَفَلَ، لأَنَّهُ وَلَدٌ وَ الْجَدُّ إِنَّمَا هُوَ كَالْأَحَ وَ لَا خِلافَ أَنَّ ابْنَ ابْنِ الابن أَولَى بِالمِيرَاتِ مِنَ الآخ</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704894_2320776876"/>
      <w:bookmarkStart w:id="347" w:name="_Toc135"/>
      <w:bookmarkEnd w:id="346"/>
      <w:r>
        <w:rPr>
          <w:rtl w:val="true"/>
        </w:rPr>
        <w:t>بخش بیست و ششم</w:t>
      </w:r>
      <w:bookmarkEnd w:id="347"/>
    </w:p>
    <w:p>
      <w:pPr>
        <w:pStyle w:val="Heading4"/>
        <w:numPr>
          <w:ilvl w:val="3"/>
          <w:numId w:val="1"/>
        </w:numPr>
        <w:rPr/>
      </w:pPr>
      <w:bookmarkStart w:id="348" w:name="__RefHeading___Toc704896_2320776876"/>
      <w:bookmarkStart w:id="349" w:name="_Toc136"/>
      <w:bookmarkEnd w:id="348"/>
      <w:r>
        <w:rPr>
          <w:rtl w:val="true"/>
        </w:rPr>
        <w:t>میراث خویشاوندان</w:t>
      </w:r>
      <w:bookmarkEnd w:id="3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ذَوِي الْأَرْحَامِ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وَ عَلِيُّ بْنُ إِبْرَاهِيمَ عَنْ أَبِيهِ وَ حُمَيْدُ بْنُ زِيَادٍ عَنِ الْحَسَنِ بْنِ مُحَمَّدٍ كُلُّهُمْ عَنِ الْحَسَنِ بْنِ مَحْبُوبِ عَنْ عَلِيِّ بْنِ رِئَابٍ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شَيْءٍ مِنَ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أُخْرِجُ لَكَ كِتَابَ عَلِيَّ علیه السلام؟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علیه السلام لَمْ يُدْرَس؟</w:t>
      </w:r>
    </w:p>
    <w:p>
      <w:pPr>
        <w:pStyle w:val="BookText"/>
        <w:rPr/>
      </w:pPr>
      <w:r>
        <w:rPr>
          <w:rFonts w:ascii="IRNazanin" w:hAnsi="IRNazanin" w:eastAsia="IRNazanin"/>
          <w:color w:val="111111"/>
          <w:sz w:val="28"/>
          <w:sz w:val="28"/>
          <w:szCs w:val="28"/>
          <w:rtl w:val="true"/>
          <w:lang w:bidi="fa-IR"/>
        </w:rPr>
        <w:t>پس اگر پسر پسر پسر و پدر پدر بر جای گذارد یونس می گوید همه اموال برای پدر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این مسأله نیز دچار اشتباه شده است؛ زیرا پدر بزرگ در صورت وجود فرزند و فرزند فرزند ارث نمیبرد بنا بر این همه اموال ارثی برای پسر پسر پسر است؛ و هر چه پایین تر رود زیرا فرزند است و پدر بزرگ تنها مانند برادر است و اختلافی نیست که پسر پسر پسر از برادر به ارث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میراث خویشاوندان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برخی از سهام ارث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علی علیه السلام را برای تو نیاورم؟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علیه السلام قابل تدریس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عَلِيَّ علیه السلام لَمْ يُدْرَسٌ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فَأَخْرَجَهُ فَإِذَا كِتَابٌ جَلِيلٌ وَإِذَا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عَمَّهُ وَ خَالَهُ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الثُّلُثَانِ وَلِلْخَالِ الثُّلُتُ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الْخَالُ وَ الْخَالَةُ يَرِثَانِ إِذَا لَمْ يَكُنْ مَعَهُمَا أَحَدٌ ،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وُهَيْبٍ 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 وَ الْخَالَةُ يَرثَانِ إِذَا لَمْ يَكُنْ مَعَهُمَا أَحَدٌ يَرِثُ غَيْرُهُمَا،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على علیه السلام قابل تدريس و استفاده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حضرتش علیه السلام آن را آورد و آن کتابی ارزشمند بود و در آن چنین آمده بود مردی از دنیا رفت و عمو و دایی اش را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فرموده بود عمو دو سوم میراث را و دایی یک سوم آن 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و خاله آن گاه ارث می برند که وارث دیگری با آنان نباشد؛ به راستی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کتاب خدا برخی از خویشاوندان از برخی دیگر شایسته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و خاله از خواهرزاده خود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جز آن ها وارث دیگری نباشد؛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کتاب خدا، برخی از خویشاوندان از برخی دیگر شایسته ترند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مُحَسِّنِ بْنِ أَحْمَدَ عَنْ أَبَانِ عَنْ أَبِي مَرْيَمَ عَنْ أَبِي جَعْفَرٍ علیه السلام فِي عَمَّةٍ وَخَالَةٍ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 الثَّلُثَانِ يَعْنِي لِلْعَمَّةِ الثَّلُثَانِ وَلِلْخَالَةِ الثُّلُتُ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عَنِ الْحَسَنِ بْنِ مُحَمَّدٍ عَنِ الْمُثَنَّى عَنْ أَبَانِ عَنْ أَبِي مَرْيَمَ عَنْ أَبِي جَعْفَرٍ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عَنْ وُهَيْبٍ عَنْ أَبِي بَصِيرٍ عَنْ أَبِي عَبْدِ اللَّهِ علیه السلام فِي رَجُل تَرَكَ عَمَّتَهُ وَخَالَتَهُ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لِلْعَمَّةِ الثَّلُثَانِ وَلِلْخَالَةِ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اللهِ عَنِ الرَّجُلِ يَمُوتُ وَ يَتْرُكُ خَالَهُ وَ خَالَتَهُ وَ عَمَّةً وَ عَمَّتَهُ وَابْنَهُ وَ ابْنَتَهُ وَ أَخَاهُ وَ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يَرِثُونَ وَ يَحُوزُونَ، فَإِذَا اجْتَمَعَتِ الْعَمَّةُ وَالْخَالَةُ فَلِلْعَمَّةِ الثَّلْثَانِ وَلِلْخَالَة الثلث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بارۀ ارث عمه وخاله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یک سوم و دو سوم دو سوم است؛ یعنی میراث از آن عمه و یک سوم از آنِ خاله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نظیر این روایت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 مردی از دنیا می رود و دایی، خاله، عمه عمو پسر دختر برادر و خواهرش را بر جای می نهد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ارث می برند و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عمه و خاله باشند، عمه دوسوم و خاله یک سوم میراث را می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سَهْلِ عَنِ الْحُسَيْنِ بْنِ الْحَكَم عَنْ أَبِي جَعْفَرِ الثَّانِي علیه السلام فِي رَجُلٍ مَاتَ وَ تَرَكَ خَالَتَيْهِ وَ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أُولُوا الْأَرْحَامِ بَعْضُهُمْ أَوْلَى بِبَعْضٍ وَ الْمَالُ بَيْنَ الْخَالَتَيْنِ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دُرُسْتَ بْنِ أَبِي مَنْصُورٍ عَنْ الْمَغْرَاءِ عَنْ رَجُلٍ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امْرُؤٌ هَلَكَ وَ تَرَكَ عَمَّتَهُ وَ خَالَتَهُ فَلِلْعَمَّةِ الثَّلُثَانِ وَلِلْخَالَةِ الثَّلْتُ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الْمَيِّتُ عَمَّيْنِ أَحَدُهُمَا لِأَبِ وَأُمِّ وَالْآخَرُ لِأَبِ فَالْمَالُ لِلْعَمِّ الَّذِي لِلأَبِ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أَعْمَاماً وَ عَمَّاتٍ فَالْمَالُ بَيْنَهُمْ لِلذَّكَرِ مِثْلُ حَظِّ الْأُنثَيَيْنِ وَ إِنْ تَرَكَ أَخْوَالًا وَ خَالَاتٍ فَالْمَالُ بَيْنَهُمُ الذَّكَرُ وَالْأُنْثَى فِيهِ سَوَاءٌ ، وَإِنْ تَرَكَ خَالَا لِأَبِ وَأُمّ وَ خَالَاً لِأَبِ فَالْمَالُ لِلْخَالِ لِلْأَبِ وَالْأُمِّ ، وَكَذَلِكَ الْعَمَّةُ وَ الْخَالَةُ فِي هَذَا إِنَّمَا يَكُونُ الْمَالُ لِلَّتِي هِيَ لِلْأَبِ وَ الْأُمِّ دُونَ الَّتِي هِيَ لِلْأَبِ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دربارۀ مردی که فوت می کند و دو خاله و بردگان خود را به جای می گذارد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خویشاوندان از برخی دیگر شایسته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بین دو خاله تقسیم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از دنیا رود و عمه و خاله اش را بر جای گذارد دو سوم میراث از آن عمه و یک سوم آن برای خاله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دو عمو به جای گذارد که یکی از آنان عموی پدر و مادری است و دیگری عموی، پدری اموال برای عموی پدر و مادری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بازمانده میت عموها و عمه ها باشند، اموال بین آنان به صورت سهمیه پسر دو برابر دختر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بازمانده دایی ها و خاله ها باشند، اموال به صورت یکسان بین آنان تقسیم می گردد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بازمانده یک دایی پدر و مادری و یک دایی پدری باشد، اموال برای دایی پدر و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عمه و خاله در این مسأله همین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فقط برای وارثی است که نسبتش پدر و مادری است نه آن که نسبتش پدری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عَماً وَ خَالاً فَلِلْعَمُ الثَّلُثَانِ نَصِيبُ الْأَبِ وَلِلْخَالِ الثَّلْتُ نَصِيبُ الْأُمِّ، لِأَنَّ مِيرَاثَهُمَا إِنَّمَا يَتَفَرَّقُ عِنْدَ 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كَانُوا أَكْثَرَ مِنْ ذَلِكَ فَعَلَى هَذَا الْمِثَالِ لِلْأَعْمَامِ الثُّلُثَانِ وَ لِلْأَخْوَالِ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بَنُو الْأَعْمَامِ وَبَنُو الْأَخْوَالِ وَ بَنُو الْعَمَّاتِ وَبَنُو الْخَالَاتِ عَلَى مِثَالِ مَا فَسَّرْنَا إِنْ شَاءَ اللهُ ، فَإِنْ تَرَكَ عَماً وَ ابْنَ أُخْتِ فَالْمَالُ لِابْنِ الْأُخْتِ، لِأَنَّ وُلْدَ الْإِخْوَةِ يَقُومُونَ مَقَامَ الْإِخْوَةِ وَ الْعَمُ لا يَقُومُ مَقَامَ الْجَدِّ ، لِأَنَّ ابْنَ الْأَخِ يَرِثُ مَعَ الْجَدِّ وَ قَدْ أَجْمَعُوا عَلَى أَنَّ ابْنَ الْجَدْ لا يَرِثُ مَعَ الْأَحْ فَلا يُشْبِهُ وَلَدُ الْجَدِّ وَلَدَ الْإِخْوَةِ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وعلیه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 وارث شخص بی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عمو و دایی بر جای گذارد دو سوم برای عمو است که سهم پدر میباشد و یک سوم برای دایی که سهم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ارث عمو و دایی نزد پدر و مادر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بیش از این تعداد ،باشند به همین روش عمل می شود که برای عموها دو سوم است و برای داییها یک سوم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حکم پسر عموها پسر داییها پسر عمه ها و پسر خاله ها به همین روشی که توضیح دادیم می باشد؛ ان شاء الله پس اگر عمو و پسر خواهر بر جای گذارد، اموال برای پسر خواهر است؛ زیرا فرزندان، برادران به جای برادران می نشینند؛ چرا که عمو به جای پدربزرگ نمی نشیند؛ زیرا پسر برادر با وجود پدر بزرگ ارث میبرد و علما اجماع نموده اند که پسر پدر بزرگ با وجود برادر ارث نمی برد از این رو فرزند پدر بزرگ شبیه فرزند برادرها نمی باشد؛ ان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تَرَكَ عَمَاً وَ ابْنَ أَحْ فَالْمَالُ لِابْنِ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الْمَالُ بَيْنَهُمَا نِصْفَانِ، وَغَلِطَ فِي ذَلِكَ، وَذَلِكَ أَنَّهُ لَمَّا رَأَى أَنَّ بَيْنَ الْعَمِّ وَبَيْنَ الْمَيِّتِ ثَلَاثَ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بَيْنَ ابْنِ الأخ وَ بَيْنَ الْمَيِّتِ ثَلاثَ بُطُونِ وَ هُمَا جَمِيعاً مِنْ طَرِيقِ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 وَهَذَا غَلَطٌ ، لأَنَّهُ وَ إِنْ كَانَا جَمِيعاً كَمَا وَصَفَ، فَإِنَّ ابْنَ الأخ مِنْ وُلْدِ الْأَبِ وَ الْعَمَّ مِنْ وُلْدِ الْجَدِّ وَ وُلْدُ الْأَبِ أَحَقُّ وَأَوْلَى مِنْ وُلْدِ الْجَدِّ، وَإِنْ سَفَلُوا كَمَا أَنَّ ابْنَ الِابْنِ أَحَقُّ مِنَ الْأَحْ لِأَنَّ ابْنَ الِابْنِ مِنْ وُلْدِ الْمَيِّتِ وَالْأَخَ مِنْ وُلْدِ الْأَبِ وَ وُلْدُ الْمَيِّتِ أَحَقُّ مِنْ وُلْدِ الْأَبِ وَإِنْ كَانَا فِي الْبُطُونِ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ابْنُ ابْنِ ابْنِ أَحَقُّ مِنَ الْأَحْ وَ إِنْ كَانَ الْأُخُ أَقْعَدَ مِنْهُ لِأَنَّ هَذَا مِنْ وُلْدِ الْمَيِّتِ نَفْسِهِ وَ إِنْ سَفَلَ وَلَيْسَ الْأَخُ مِنْ وُلْدِ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وُلْدُ الْأَبِ أَحَقُّ وَأَوْلَى مِنْ وُلْدِ الْجَدِّ وَ كُلُّ مَنْ كَانَتْ قَرَابَتُهُ مِنْ قِبَلِ الآبِ، فَإِنَّهُ يَأْخُذُ مِيرَاثَ الْأَبِ وَكُلُّ مَنْ كَانَتْ قَرَابَتُهُ مِنْ قِبَلِ الْأُمِّ فَإِنَّهُ يَأْخُذُ مِيرَاثَ الام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عمو و پسر برادر به جای گذارد همه اموال برای پسر برادر است یونس درباره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اموال بین عمو و پسر برادر نصف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اما او در این مسأله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وقتی یونس مشاهده نمود که بین عمو و میت سه شکم فاصله است و همین طور بین پسر برادر و میت سه شکم فاصله است و هر دوی آنها از طریق پدر میت با میت ارتباط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بین عمو و پسر برادر به دو نصف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غلط است؛ زیرا گرچه هر دوی آنها همانگونه هستند که یونس توصیف کرده؛ اما پسر برادر از نسل پدر است و عمو از نسل پدر بزرگ و فرزندان پدر میت از فرزندان پدر بزرگ میت سزاوارترند؛ گرچه در درجه پایین تر باشند همان طور که نوه از برادر سزاوارتر است؛ زیرا نوه از نسل میت است و برادر از نسل پدر میت و فرزندان میت از فرزندان پدر میت سزاوترند؛ گرچه در فاصلهٔ شکم ها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نوه فرزند میت از برادر سزاوارتر است؛ گرچه برادر میت به میت نزدیک تر است؛ زیرا نوه فرزند میت از نسل خود میت است؛ گرچه در درجه پایین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میت از نسل میت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فرزندان پدر میت سزاوارتر از فرزندان پدر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خویشاوندی هرکس با میت از جانب پدر میت باشد، سهم پدر میت را می گیرد و خویشاوندی هرکس از جانب مادر میت باشد؛ سهم مادر میت را 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كُلُّ مَنْ تَقَرَّبَ بِالِابْنَةِ فَإِنَّهُ يَأْخُذُ مِيرَاثَ الِابْنَةِ وَ مَنْ تَقَرَّبَ بِالِابْنِ فَإِنَّهُ آخِذُ مِيرَاثَ الِابْنِ عَلَى نَحْوِ مَا قُلْنَاهُ فِى الأم والأب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الْمَيِّتُ عَمّا لِأُمَ وَ عَمَّا لِأَبِ وَأُمّ فَلِلْعَمَّ لِلْأُمُ السُّدُسُ وَ مَا بَقِيَ فَلِلْعَمُ لِلْآبِ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عَمَّةً وَابْنَةَ أَحْ فَالْمَالُ لِابْنَةِ الْأَخِ لِأَنَّهَا مِنْ وُلْدِ الْأَبِ وَ الْعَمَّةَ مِنْ وُلْدِ الْجَدِّ، وَ إِنْ تَرَكَ ابْنَيْ عَمَ أَحَدُهُمَا أَخٌ لِأُمَ فَالْمَالُ كُلُّهُ لِلْأَحَ لِلْأُمِّ لِأَنَّ الْعَمَّ لَا يَرِثُ مَعَ الأخ للأُم، لأَنَّ الْأَخَ لِلكُم إِنَّمَا يَتَقَرَّبُ بِبَطْنٍ وَهُوَ مَعَ ذَلِكَ ذُو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لِلْأُمُ، فَإِنْ تَرَكَ ابْنَ عَمْ لِأَبِ وَ هُوَ أَخٌ لِأُمِّ وَابْنَ عَمّ لِأَبِ وَأُمِّ فَالْمَالُ لِابْنِ الْعَمِّ الَّذِي هُوَ أَخٌ لِأُمّ لِأَنَّ الْعَمَّ لاَ يَرِثُ مَعَ الْأَخِ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ابْنَةَ عَمَّ لِأَبِ وَأُمِّ وَابْنَةَ عَمْ لِأُمِّ فَلَابْنَةِ الْعَمَّ مِنَ الْأُمِّ السُّدُسُ وَ مَا بَقِيَ فَلَابْنَةِ الْعَمِّ لِلْأَبِ وَالْأُمِّ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طور هر کس که توسط دختر میت با او خویشاوند باشد سهم دختر میت را می گیرد و هر کس که توسط پسر میت با او خویشاوند باشد، سهم پسر میت را می گیرد؛ طبق همان قاعده ای که در مسأله پدر و مادر گفتیم؛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عمه و دختر برادر بر جای گذارد همه اموال برای دختر برادر است؛ زیرا او از نسل پدر میت است و عمه از نسل پدر بزرگ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پسر عمو بر جای گذارد که یکی از آنها برادر مادری او باشد، همه اموال برای برادر مادری است؛ زیرا عمو با وجود برادر مادری ارث نمی برد؛ چرا که برادر مادری یک شکم از عمو به میت نزدیکتر است و با این حساب، او صاحب سهام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 پسر عموی پدری بر جای گذارد که برادر مادری میت باشد و یک پسر عموی پدر و مادری بر جای گذارد همه اموال برای پسر عمویی است که برادر مادری میت است؛ زیرا عمو با وجود برادر مادری ارث نمی برد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 دختر عموی پدر و مادری و یک دختر عموی مادری بر جای گذارد، دختر عموی مادری یک ششم میگیرد و بقیه ارث از آن دختر عموی پدر و مادری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ابْنُ خَالٍ لِأَبِ وَأُمّ وَ ابْنَةُ حَالٍ لِأُمِّ فَلَاإِبْنَةِ الْخَالِ لِلْأُمِّ السُّدُسُ وَ مَا بَقِيَ فَلَابْنِ الْخَالِ لِلْأَبِ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خَالَا لِأَبِ وَ أُمّ وَ خَالَا لِأُمِّ فَلِلْخَالِ لِلْأُمُ السُّدُسُ وَ مَا بَقِيَ فَلِلْخَالِ لِلْأَبِ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خَالِاً لِأَبِ وَأُمّ وَأَخْوَالاَ لِأَبِ وَأَخْوَالًا لِأُمِّ فَلِلْأَخْوَالِ لِلْأُمِّ الثُّلْتُ وَ مَا بَقِيَ فَلِلْخَالِ لِلأَبِ وَ الْأُم وَيَسْقُطُ الْأَخْوَالُ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عَمَّا لِأَبِ وَ خَالَةٌ لِأَبِ وَ أُمّ فَلِلْخَالَةِ لِلْذَبِ وَ الْأُمُ الثُّلْتُ وَ مَا بَقِيَ فَلِلْعَمُ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 ابْنَةَ عَمَ وَ ابْنَ عَمَّةٍ فَلابْنَةِ الْعَمّ الثَّلُثَانِ وَ لابْن الْعَمَّةِ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بَنَاتِ عَمْ وَ بَنِي عَمَ فَالْمَالُ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تَرَكَ بَنَاتِ خَالٍ وَ بَنِي خَالٍ فَالْمَالُ بَيْنَهُمْ بِالسَّوِيَّةِ الذَّكَرُ وَ الْأُنْثَى فِيهِ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ابْنَ عَمّ لِأَبِ وَأُمّ وَ ابْنَ عَمّ لِأَبِ فَالْمَالُ لِابْنِ الْعَمَّ لِلْأَبِ وَ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طور پسر دایی پدر و مادری و دختر دایی مادری دختر دایی مادری یک ششم دارد و بقیه آن برای پسر دایی پدر و مادری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اگر یک دایی پدر و مادری و یک دایی مادری بر جای گذارد یک ششم برای دایی مادری است و بقیه میراث از آن دایی پدر و مادری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دایی پدر و مادری و چند دایی پدری و چند دایی مادری بر جای گذارد، یک سوم میراث برای دایی های مادری و مابقی آن برای دایی پدر و مادری خواهد بود و دایی های پدری ساقط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 عموی پدری و یک خاله پدر و مادری برجای گذارد، یک سوم میراث برای خاله پدر و مادری است و بقیه آن برای عموی پدری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 دختر عمو و یک پسر عمو بر جای گذارد، دو سوم برای دختر عمو و ویک سوم برای پسر عمه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دختر عمو و چند پسر عمو بر جای نهد، اموال بین آنان به صورت سهمیه پسر دو برابر دختر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دختر دایی و چند پسر دایی بر جای نهد اموال به صورت یکسان بین پسرها و دخترها تقسیم می 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 پسر عموی پدر و مادری و یک پسر عموی پدری بر جای گذارد، همه اموال برای پسر عموی پدر و مادری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تَرَكَ ابْنَ ابْنِ عَمَ لِأَبِ وَأُمّ وَ ابْنَ عَمّ لِأَبِ فَالْمَالُ لِابْنِ الْعَمَّ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ابْنَتَي ابْنِ عَمَ إِحْدَاهُمَا أُخْتُهُ لِأُمِّهِ فَالْمَالُ لِلَّتِي هِيَ أُخْتَهُ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خَالَتَهُ وَ ابْنَ خَالَةٍ لَهُ فَالْمَالُ لِلْخَالَةِ لِأَنَّهَا أَقْرَبُ بِبَطْنٍ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عَمَّةَ أُمِّهِ وَ خَالَةَ أُمِّهِ اسْتَوَيَا فِي الْبُطُونِ وَ هُمَا جَمِيعاً مِنْ طَرِيقِ الْأُمِّ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جَدًا أَبَا الْأُمِّ وَخَالَاً وَخَالَةٌ فَالْمَالُ لِلْجَدِّ أَبِي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 عَمَّ أُمِّ وَ خَالَ أُمْ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خَالَتَهُ وَ ابْنَ أُخْتِهِ وَ ابْنَةَ ابْنَةِ أُخْتِهِ فَالْمَالُ لِابْنِ أُخْتِهِ وَ سَقَطَ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ابْنَ أَخِ لِأُمّ وَ هُوَ ابْنُ أُخْتِ لِأَبِ وَ ابْنَةَ أَخِ لِأَبِ وَ هِيَ ابْنَةٌ أُخْتِ لِأُمَ لِكُلِّ وَاحِدٍ مِنْهُمَا السُّدُسُ مِنْ قِبَلِ أَنَّ أَحَدَهُمَا هُوَ ابْنُ أَخِ لِأُمَ فَلَهُ السُّدُسُ مِنْ هَذِهِ الْجِهَةِ وَ الْأُخْرَى هِيَ بِنْتُ أُخَتِ لِأُمّ فَلَهَا أَيْضاً السُّدُسُ مِنْ هَذِهِ الْجِهَةِ وَ بَقِيَ الثُّلُثَانِ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پسر پسر عموی پدر و مادری و پسر عموی پدری بر جای نهد همه میراث از آن پسر عموی پدری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دختر پسر عمو بر جای گذارد که یکی از آنها خواهر مادری میت است، همه میراث برای دختر پسر عموی خواهر مادری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خاله و یک پسر خاله برجای گذارد اموال برای خاله است؛ زیرا او یک شکم به میت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عمه مادر و خاله مادرش را بر جای گذارد هر دوی آنها در تعداد فاصله شکم ها یکسان اند و هر دو از طریق مادر ميت با او خویشاوند هستند، بنا بر این اموال بین آنان نصف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پدر و مادر و دایی و خاله اش را بر جای نهد همه میراث از آن پدر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خاله و پسر خواهر و دختر دختر خواهرش را بر جای نهد، همه اموال برای پسر دختر است و بقیه ساقط می شوند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بازمانده میتی پسر برادر مادری که پسر خواهر پدری میت است و دختر برادر پدری که دختر خواهر مادری میت است باشد، برای هر کدامشان یک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یکی از آنها پسر برادر مادری میت است که به این جهت یک ششم می گیرد و دیگری دختر خواهر مادری میت است که او نیز به این جهت یک ششم می گیرد و دو سوم می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فَلابْنِ الْأُخْتِ مِنْ ذَلِكَ الثَّلْتُ وَ لِابْنَةِ الأَخ مِنْ ذَلِكَ الثَّلُثَانِ أَصْلُ حِسَابِهِ مِنْ سِتَّةٍ يَذْهَبُ مِنْهُ السُّدُسَانِ فَيَبْقَى أَرْبَعَةٌ فَلَيْسَ لِلْأَرْبَعَةِ ثُلُثٌ إِلَّا فِيهِ كَسْرٌ يُضْرَبُ سِتَّةٌ فِي ثَلاثَةٍ فَيَكُونُ ثَمَانِيَةَ عَشَرَ يَذْهَبُ السُّدُسَانِ سِتَّةٌ فَيَبْقَى اثْنَا عَشَرَ النُّلْتُ مِنْ ذَلِكَ أَرْبَعَةً لِابْنِ الْأُخْتِ وَالظُّلُتَانِ مِنْ ذَلِكَ ثَمَانِيَةً لِابْنَةِ الْأَخِ فَيَصِيرُ فِي يَدِ ابْنِ الْأُخْتِ سَبْعَةٌ مِنْ ثَمَانِيَةَ عَشَرَ وَ يَصِيرُ فِي يَدَيْ بِنْتِ الْأَخِ إِحْدَى عَشَرَ مِنْ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أُخْتِ لِأَبِ وَأُمَ وَ ابْنَةَ أُخْتِ لِأَبِ وَ ابْنَةَ أُخْتِ لِأُمِّ وَ امْرَأَةٌ فَلِلْمَرْأَةِ الرُّبُعُ وَلِابْنَةِ الْأُخْتِ مِنَ الْأُمّ السُّدُسُ وَلِابْنَةِ الْأُخْتِ لِلْأَبِ وَ الْأُمِّ النِّصْفُ وَ مَا بَقِيَ رُدَّ عَلَيْهِمَا عَلَى قَدْرِ أَنْصِبَائِهِمَا وَسَقَطَتِ الْأُخْرَى وَهِيَ مِن اثْنَيْ عَشَرَ سَهْماً لِلْمَرْأَةِ الرُّبُعُ ثَلاثَةٌ وَلَابْنَةِ الْأُخْتِ لِلْأُمَّ السُّدُسُ سَهْمَانِ وَ لِابْنَةِ الْأُخْتِ لِلأَبِ وَالْأُمّ النِّصْفُ سِتَّةُ أَشْهُم وَبَقِيَ سَهُمْ وَاحِدٌ بَيْنَهُمَا عَلَى قَدْرِ سِهَامِهَا وَلَا يَرُدُّ عَلَى الْمَرْأَةِ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پسر خواهر، یک سوم از این مقدار را می گیرد و دختر برادر دو سوم اصل محاسبه این مسأله از یک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ششم آن می رود و چهار ششم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عدد چهار، یک سوم ندارد جز با کسر و اضافه ای اندک بنا بر این عدد شش ضرب در عدد سه می شود و عدد هجده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ششم آن می رود که مساوی با عدد شش است عدد دوازده باقی می ماند یک سوم آن که چهار سهم است از آن پسر خواهر است و دو سوم آن که هشت سهم است از آن دختر پسر بنا بر این هفت سهم از هجده سهم در دست پسر خواهر قرار میگیرد و یازده سهم از هجده سهم در دست دختر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دختر خواهر پدر و مادری و یک دختر خواهر پدری و یک دختر خواهر مادری و همسرش را بر جای نهد یک چهارم میراث برای همسر است و دختر خواهر مادری و دختر خواهر پدری و مادری باز گردانده می شود و دختر خواهر پدری از حق ارث ساقط می گردد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با عدد دوازده محاسبه می شود همسر یک چهارم دارد، سه سهم است و دختر خواهر مادری یک ششم دارد که دو سهم است و دختر خواهر پدر و مادری نصف میراث را دارد که شش سهم است و یک سهم باقی میماند که به تعداد سهام دختر خواهر مادری و دختر خواهر پدر و مادری بین آنان تقسیم می گردد و چیزی به همسر میت بازگردانده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تَرَكَتْ زَوْجَهَا وَ خَالَتَهَا وَ عَمَّتَهَا فَلِلزَّوْجِ النِّصْفُ وَلِلْخَالَةِ الثُّلُثُ وَ مَا بَقِيَ فَالْعَمَّةِ بِمَنْزِلَةِ زَوْجِ وَ أَبَوَيْنِ وَ هِيَ مِنْ سِتَّةِ أَسْهُم لِلزَّوْجِ النِّصْفُ ثَلَاثَةٌ وَلِلْخَالَةِ القُلتُ سَهْمَانِ وَ بَقِيَ سَهُمْ لِلْعَمَّةِ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زَوْجَهَا وَ جَدَّهَا أَبَا أُمَّهَا وَ خَالاً فَلِلزَّوْجِ النِّصْفُ وَلِلْجَدِّ السُّدُسُ وَمَا بَقِيَ رُدَّ عَلَيْهِ وَسَقَطَ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عَمَّا لِأَبِ وَ خَالَا لِأَبِ وَ أُمَ فَلِلْخَالِ الثُّلْتُ نَصِيبُ الْأُمِّ وَ الْبَاقِي لِلْعَمُ لِأَنَّهُ نَصِيبُ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عَمْ وَ ابْنَ عَمَّةٍ فَلَابْنَةِ الْعَمَّ الثَّلَثَانِ وَلِابْنِ الْعَمَّةِ الثَّلْتُ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عَمَّتِهِ وَ بِنْتَ عَمَّتِهِ فَالْمَالُ بَيْنَهُمَا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ابْنَةَ عَمَّةٍ لِأَبِ وَ أُمّ وَ ابْنَ عَمّ لِأُمِّ فَلَابْنِ الْعَمِّ لِلْأُمُ السُّدُسُ وَ مَا بَقِيَ فَلَاإِبْنَةِ الْعَمَّةِ لِلْأَبِ وَالْأُمِّ ؛ لِأَنَّ هَذَا كَأَنَّ الْأَبَ مَاتَ وَ تَرَكَ أَخاً لِأُمّ وَ أُخْتَا لِأَبِ وَأُمّ وَهَاهُنَا يَفْتَرقَانِ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شوهر خاله و عمه اش را بر جای گذارد، شوهر نصف میراث را می گیرد و خاله یک سوم آن را و بقیه آن برای عمه است؛ آن ها حکم شوهر و پدر و مادر زنی را که فوت کرده 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شش سهم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نصف میراث را دارد که سه سهم است و خاله یک سوم دارد که دو سهم است و یک سهم برای عمه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شوهر و پدر مادر و دایی اش را بر جای گذارد، شوهر نصف اموال را می گیرد و پدر و مادر، یک ششم و بقیه آن به پدر و مادر بازگردانده می شود و دایی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عموی پدری و دایی پدر و مادری بر جای گذارد، یک سوم که سهم مادر میت است به دایی می رسد و بقیه میراث به عمو می رسد؛ زیرا آن سهم پدر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دختر عمو و پسر عمه بر جای گذارد دو سوم از آن دختر عمو و یک سوم برای پسر عمه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پسر عمه و دختر عمه بر جای نهد، اموال به صورت سهمیه پسر دو برابر دختر بین آنان تقسیم می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دختر عمه پدر و مادری و پسر عموی مادری بر جای نهد یک ششم برای پسر عموی مادری است و مابقی از آن دختر عمه پدر و مادری زیرا این مسأله گویی آن است که پدری بمیرد و یک برادر مادری و یک خواهر پدر و مادری بر جای گذارد و در این جا حکم دو مساله جدا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تَرَكَ ابْنَ خَالَتِهِ وَ خَالَةَ أُمِّهِ فَالْمَالُ لِابْنِ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خَالٍ وَ ابْنَ خَالَةٍ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خَالَةَ الْأُمِّ وَ عَمَّةَ الْأَبِ فَلِخَالَةِ الْأُمِّ الثُّلُثُ وَ لِعَمَّةِ الْأَبِ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عَمَّةَ الْأُمِّ وَخَالَةَ الْأَبِ فَلِعَمَّةِ الْأُمِّ الثُّلْتُ وَلِخَالَةِ الْأَبِ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عَمَّةٌ لِأَبِ وَ خَالَةٌ لِأَبِ وَأُمّ فَلِخَالَةِ الْأَبِ وَ الْأُمِّ النُّلْتُ وَلِلْعَمَّةِ الثّلُتَانِ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عَمْ وَ ابْنَةَ عَمْ وَ ابْنَ عَمَّةٍ وَ ابْنَةَ عَمَّةٍ وَ ابْنَ خَالٍ وَ ابْنَةَ خَالٍ وَ ابْنَ خَالَةٍ وَ ابْنَةَ خَالَةٍ فَالْقُلْتُ لِوُلْدِ الْخَالِ وَ الْخَالَةِ يُقْسَمُ بَيْنَهُمْ بِالسَّوِيَّةِ الذَّكَرُ وَ الْأُنْثَى فِيهِ سَوَاءٌ وَ التَّلْتُ مِنَ الثَّلَثَيْنِ الْبَاقِيَيْنِ لِوُلْدِ الْعَمَّةِ لِلذَّكَرِ مِثْلُ حَظِّ الْأُنْثَيَيْنِ وَ الثُّلُثَانِ الْبَاقِيَانِ مِنَ الثُّلُتَيْنِ لِوُلْدِ الْعَمّ لِلذَّكَرِ مِثْلُ حَظِّ الْأُنْثَيَيْنِ وَأَصْلُ حِسَابِهِ مِنْ تِسْعَةٍ، لِأَنَّهُ يُؤْخَذُ أَقَلُّ شَيْءٍ لَهُ ثُلُثٌ وَ لِثْلُثِهِ ثُلُثٌ وَ هُوَ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پسر خاله و خاله مادرش را بر جای نهد، اموال از آن خاله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پسر دایی و پسر خاله اش را بر جای گذارد، اموال به صورت مساوی بین آنان نصف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خاله مادر و عمه پدرش را بر جای گذارد، یک سوم از آن خاله مادرش و دو سوم برای عمه پدرش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عمه مادر و خاله پدرش را بر جای گذارد، یک سوم از آن عمه مادرش و دو سوم برای خاله پدر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عمه پدری و خاله پدر و مادری اش را بر جای گذارد، یک سوم برای خاله پدر و مادری و دو سوم برای عمه پدری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پسر عمو، دختر عمو، پسر عمه، دختر عمه، پسر دایی، دختر دایی، پسر خاله و دختر خاله اش را بر جای می نهد یک سوم میراث برای فرزندان دایی و خاله است که به صورت یکسان برای مذکر و مونث بین آنان تقسیم می شود و یک از دو سوم باقی مانده برای فرزندان عمه است که پسر دو برابر سهم دختر را خواهد داشت و دو سوم باقی مانده از آن دو سوم برای فرزندان عمو خواهد بود که پسر دو برابر سهم دختر خواهد داشت و اصل محاسبه آن با عدد نه است، زیرا کمترین عدد را در نظر می گیرند که یک سوم است و برای یک سوم آن، یک سوم است و آن عدد 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ثُلُثِهِ لا يُقْسَمُ بَيْنَ وُلْدِ الْأَخْوَالِ؛ لِأَنَّهُمْ أَرْبَعَةٌ فَتُضْرَبُ تِسْعَةٌ فِي أَرْبَعَةٍ فَتَكُونُ سِتَّةٌ وَ ثَلاثِينَ فَيَكُونُ ثُلُثُهُ اثْنَيْ عَشَرَ وَ ثُلُنَا ثُلُثِهِ ثَمَانِيَةً لَا يُقْسَمُ بَيْنَ وُلْدِ الْعَمَّةِ ؛ لِأَنَّهُ يَنْكَسِرُ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فَيُضْرَبُ سِتَّةٌ وَ ثَلاثِينَ فِي ثَلاثَةٍ فَيَكُونُ مِائَةً وَ ثَمَانِيَةَ النُّلْتُ مِنْ ذَلِكَ سِتَّةٌ وَثَلاثُونَ بَيْنَ وُلْدِ الْخَالِ وَ الْخَالَةِ لِكُلِّ وَاحِدٍ مِنْهُمْ تِسْعَةٌ وَ بَقِيَ اثْنَانِ وَسَبْعُونَ مِنْ ذَلِكَ أَرْبَعَةٌ وَ عِشْرُونَ لِوُلْدِ الْعَمَّةِ وَ لِابْنِ الْعَمَّةِ سِتَّةَ عَشَرَ وَ لِابْنَةِ الْعَمَّةِ ثَمَانِيَةٌ وَبَقِيَ ثَمَانِيَةٌ وَأَرْبَعُونَ لِابْنِ الْعَمُ اثْنَانِ وَ ثَلَاثُونَ وَ لِابْنَةِ الْعَمِّ سِتَّةَ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یک سوم یک سوم آن بین فرزندان دایی و خاله تقسیم نمی شود؛ زیرا آنها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عدد نه در عدد چهار ضرب می شود و عدد سی و شش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سوم آن دوازده و دو سوم یک سوم آن عدد هشت است که بین فرزندان عمه تقسیم نمی شود؛ زیرا ناقصی پیش می آید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عدد سی و شش ضرب در عدد سه می شود و عدد صد و هشت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که سی و شش سهم است بین فرزندان دایی و خاله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کدامشان نه سهم است و هفتاد و دو سهم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سهم برای فرزندان عمه است که شانزده سهم برای پسر عمه و هشت سهم برای دختر عمه خواهد بود و چهل و هشت سهم باقی می ماند که سی و دو سهم برای عمو و شانزده سهم برای دختر عمو است</w:t>
      </w:r>
      <w:r>
        <w:rPr>
          <w:rFonts w:eastAsia="IRNazanin" w:cs="IRNazanin"/>
          <w:color w:val="111111"/>
          <w:sz w:val="28"/>
          <w:szCs w:val="28"/>
          <w:rtl w:val="true"/>
          <w:lang w:bidi="fa-IR"/>
        </w:rPr>
        <w:t xml:space="preserve">. </w:t>
      </w:r>
      <w:bookmarkStart w:id="350" w:name="pg19996_239486"/>
    </w:p>
    <w:p>
      <w:pPr>
        <w:pStyle w:val="Heading3"/>
        <w:numPr>
          <w:ilvl w:val="2"/>
          <w:numId w:val="1"/>
        </w:numPr>
        <w:rPr/>
      </w:pPr>
      <w:bookmarkStart w:id="351" w:name="__RefHeading___Toc704898_2320776876"/>
      <w:bookmarkStart w:id="352" w:name="_Toc137"/>
      <w:bookmarkEnd w:id="350"/>
      <w:bookmarkEnd w:id="351"/>
      <w:r>
        <w:rPr>
          <w:rtl w:val="true"/>
        </w:rPr>
        <w:t>بخش بیست و هفتم</w:t>
      </w:r>
      <w:bookmarkEnd w:id="352"/>
    </w:p>
    <w:p>
      <w:pPr>
        <w:pStyle w:val="Heading4"/>
        <w:numPr>
          <w:ilvl w:val="3"/>
          <w:numId w:val="1"/>
        </w:numPr>
        <w:rPr/>
      </w:pPr>
      <w:bookmarkStart w:id="353" w:name="__RefHeading___Toc704900_2320776876"/>
      <w:bookmarkStart w:id="354" w:name="_Toc138"/>
      <w:bookmarkEnd w:id="353"/>
      <w:r>
        <w:rPr>
          <w:rtl w:val="true"/>
        </w:rPr>
        <w:t>زنی که جز شوهرش بازمانده ندارد</w:t>
      </w:r>
      <w:bookmarkEnd w:id="3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تَمُوتُ وَ لَا تَتْرُكُ إِلَّا زَوْجَهَا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وَ مُحَمَّدِ بْنِ عِيسَى عَنْ يُونُسَ</w:t>
      </w:r>
    </w:p>
    <w:p>
      <w:pPr>
        <w:pStyle w:val="BookText"/>
        <w:rPr/>
      </w:pPr>
      <w:r>
        <w:rPr>
          <w:rFonts w:ascii="Amiri" w:hAnsi="Amiri" w:eastAsia="Amiri" w:cs="Amiri"/>
          <w:color w:val="111111"/>
          <w:sz w:val="28"/>
          <w:sz w:val="28"/>
          <w:szCs w:val="28"/>
          <w:rtl w:val="true"/>
          <w:lang w:bidi="ar-SA"/>
        </w:rPr>
        <w:t>جمِيعاً عَنْ عَاصِمِ بْنِ حُمَيْدٍ عَنْ مُحَمَّدِ بْنِ قَيْسٍ عَنْ أَبِي جَعْفَرٍ علیه السلام امْرَأَةِ تُوُفِّيَتْ وَ لَمْ يُعْلَمْ لَهَا أَحَدٌ وَ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الْمِيرَاتُ كُلُّهُ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عَنْ يُونُسَ عَنْ يَحْيَى الْحَلَبِيِّ عَنْ أَيُّوبَ بْنِ الْحُرِّ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كُنْتُ عِنْدَ أَبِي عَبْدِ اللهِ فَدَعَا بِالْجَامِعَةِ فَنَظَرْنَا فِيهَا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هَلَكَتْ وَ تَرَكَتْ زَوْجَهَا لا وَارِثَ لَهَا غَيْرُهُ لَهُ الْمَالُ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زنی که جز شوهرش بازمانده ندارد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زنی که جز شوهرش بازمانده نداشت،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میراث از آن شوهر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امام صادق علیه السلام بودیم حضرت دستور فرمود که کتاب جامعه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نگاه کردیم در آن کتاب چنین آمده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زنی بمیرد و باز مانده او شوهرش باشد و وارث دیگری نداشته باشد، همه اموال از آن شوهر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وُهَيْبِ بْنِ حَفْصٍ عَنْ أَبِي بَصِيرٍ عَنْ أَبِي جَعْفَرٍ علیه السلام فِي امْرَأَةٍ تُوُفِّيَتْ وَتَرَكَتْ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لِلزَّوْجِ يَعْنِي إِذَا لَمْ يَكُنْ لَهَا وَارِثٌ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عَبْدِ اللَّهِ بْنِ جَبَلَةَ عَنْ عَلِيَّ بْنِ أَبِي حَمْزَةَ عَنْ أَبِي بَصِيرٍ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أَصْحَابِهِ عَنْ أَبَانِ عَنْ إِسْمَاعِيلَ بْنِ عَبْدِ الرَّحْمَانِ الْجُعْفِيِّ عَنْ أَبِي جَعْفَرِ علیه السلام فِي امْرَأَةٍ مَاتَتْ وَ تَرَكَتْ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لِلزَّوْجِ يَعْنِي إِذَا لَمْ يَكُنْ لَهَا وَارِثٌ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تَرَكَتْ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زنی که بمیرد و شوهرش تنها وارث او 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میراث از آن شوهر می شود؛ یعنی در صورتی که جز او وارثی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عبدالرحمان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زنی که از دنیا می رود و شوهرش را بر جای می گذارد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از آن شوهر اوست؛ هنگامی که زن وارث دیگری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بمیرد و وارث او فقط شوهرش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میراث او چه خواهد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میراث از آن شوهر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وَارِثَ لَهَا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عِيسَى عَنْ يُونُسَ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عَن امْرَأَةٍ تَمُوتُ وَ لَا تَتْرُكُ وَارِثاً غَيْرَ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الْمِيرَاتُ كُلُّهُ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عَبْدِ اللَّهِ بْنِ الْمُغِيرَةِ عَنْ عُيَيْنَةَ بَيَّاعِ الْقَصَبِ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هَلَكَتْ وَ تَرَكَتْ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او وارثی جز شوهرش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دنیا می رود و وارثی جز شوهرش بر جای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میراث برای شوهرش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زنی از دنیا رفته و بازمانده اش شوهر اوست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از آن شوهر خواهد بود</w:t>
      </w:r>
      <w:r>
        <w:rPr>
          <w:rFonts w:eastAsia="IRNazanin" w:cs="IRNazanin"/>
          <w:color w:val="111111"/>
          <w:sz w:val="28"/>
          <w:szCs w:val="28"/>
          <w:rtl w:val="true"/>
          <w:lang w:bidi="fa-IR"/>
        </w:rPr>
        <w:t xml:space="preserve">. </w:t>
      </w:r>
      <w:bookmarkStart w:id="355" w:name="pg19996_239489"/>
    </w:p>
    <w:p>
      <w:pPr>
        <w:pStyle w:val="Heading3"/>
        <w:numPr>
          <w:ilvl w:val="2"/>
          <w:numId w:val="1"/>
        </w:numPr>
        <w:rPr/>
      </w:pPr>
      <w:bookmarkStart w:id="356" w:name="__RefHeading___Toc704902_2320776876"/>
      <w:bookmarkStart w:id="357" w:name="_Toc139"/>
      <w:bookmarkEnd w:id="355"/>
      <w:bookmarkEnd w:id="356"/>
      <w:r>
        <w:rPr>
          <w:rtl w:val="true"/>
        </w:rPr>
        <w:t>بخش بیست و هشتم</w:t>
      </w:r>
      <w:bookmarkEnd w:id="357"/>
    </w:p>
    <w:p>
      <w:pPr>
        <w:pStyle w:val="Heading4"/>
        <w:numPr>
          <w:ilvl w:val="3"/>
          <w:numId w:val="1"/>
        </w:numPr>
        <w:rPr/>
      </w:pPr>
      <w:bookmarkStart w:id="358" w:name="__RefHeading___Toc704904_2320776876"/>
      <w:bookmarkStart w:id="359" w:name="_Toc140"/>
      <w:bookmarkEnd w:id="358"/>
      <w:r>
        <w:rPr>
          <w:rtl w:val="true"/>
        </w:rPr>
        <w:t>شوهری که جز همسرش بازمانده ندارد</w:t>
      </w:r>
      <w:bookmarkEnd w:id="3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يَمُوتُ وَ لَا يَتْرُكُ إِلَّا امْرَأَتَهُ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مُحَمَّدِ بْنِ الْحَسَنِ بْنِ زِيَادٍ الْعَطَّارِ عَنْ مُحَمَّدِ بْن نُعَيْمٍ الصَّحَافِ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أَبِي عُمَيْرِ بَيَّاعُ السَّابِرِيِّ وَ أَوْصَى إِلَيَّ وَ تَرَكَ امْرَأَةٌ لَهُ وَ لَمْ يَتْرُكْ وَارِثاً غَيْرَهَا فَكَتَبْتُ إِلَى الْعَبْدِ الصَّالِح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الْمَرْأَةَ الرُّبُعَ وَ احْمِلِ الْبَاقِيَ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مُحَمَّدٍ عَنْ عَلِيِّ بْنِ الْحَسَنِ بْنِ رِبَاطٍ عَنْ مُحَمَّدِ بْنِ سُكَيْنِ وَ عَلِيِّ بْنِ أَبِي حَمْزَةَ عَنْ مُشْمَعِلٍ وَ عَنِ ابْنِ رِبَاطٍ عَنْ مُشْمَعِلٍ كُلِّهِمْ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أَبُو جَعْفَرٍ علیه السلام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تُوُفِّيَتْ وَ تَرَكَتْ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شوهری که جز همسرش بازمانده ندارد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نعيم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عمیره، قماش فروش، از دنیا رفت و مرا وصی خود ساخته بود، وارث او فقط همسرش بود، وارث دیگری نداشت، من به امام کاظم علیه السلام نوشتم و کسب تکلیف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من نوشت یک چهارم میراث را به همسرش بده و سه چهارم باقی را به مدینه ارسال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امام باقر علیه السلام از کتاب فرائض برای من چنین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دنیا رفت و شوهرش را بر جای گذارد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از آن شوهر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رَجُلٌ تُوُفِّيَ وَ تَرَكَ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 مَا بَقِيَ فَلِلْإِمَامِ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وُهَيْبِ بْنِ حَفْصٍ عَنْ أَبِي بَصِيرٍ عَنْ أَبِي جَعْفَرِ علیه السلام فِي رَجُلٍ تُوُفِّيَ وَ تَرَكَ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 مَا بَقِيَ فَلِلْإِمَامِ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مُحَمَّدُ بْنُ حَمْزَةَ الْعَلَوِيُّ إِلَى أَبِي جَعْفَرِ الثَّانِي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لَكَ أَوْصَى إِلَيَّ بِمِائَةِ دِرْهَمٍ وَكُنْتُ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لِي فَهُوَ لِمَوْلايَ فَمَاتَ وَ تَرَكَهَا وَلَمْ يَأْمُرْ فِيهَا بِشَيْءٍ وَ لَهُ امْرَأَتَانِ أَمَّا إِحْدَاهُمَا فَبِبَغْدَادَ وَ لَا أَعْرِفُ لَهَا مَوْضِعاً السَّاعَةَ وَ الْأُخْرَى بِقُمَّ فَمَا الَّذِي تَأْمُرُنِي فِي هَذِهِ الْمِائَةِ دِرْهَم؟</w:t>
      </w:r>
    </w:p>
    <w:p>
      <w:pPr>
        <w:pStyle w:val="BookText"/>
        <w:rPr/>
      </w:pPr>
      <w:r>
        <w:rPr>
          <w:rFonts w:ascii="IRNazanin" w:hAnsi="IRNazanin" w:eastAsia="IRNazanin"/>
          <w:color w:val="111111"/>
          <w:sz w:val="28"/>
          <w:sz w:val="28"/>
          <w:szCs w:val="28"/>
          <w:rtl w:val="true"/>
          <w:lang w:bidi="fa-IR"/>
        </w:rPr>
        <w:t>و هم چنین مردی از دنیا رفت و همسرش را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برای همسر و بقیه آن برای امام علیه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مرده و تنها وارث او همسرش 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چهارم میراث از آن همسرش خواهد بود و بقیه برای امام علیه السلام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علوی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شما از دنیا رفته است و صد درهم موجودی خود را به من سپرد تا وصی او باشم؛ من از او شنیده ام که می گفت میراث من هر چه باشد از آن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نسبت به صد درهم چیزی نگفته است؛ آن مرد دو همسر دارد که یکی در بغداد زندگی می کند و آدرس او را مشخص نکرده ام و دومی در قم زندگی می کند؛ اینک شما درباره این صد در هم چه می فرمایید؟ </w:t>
      </w:r>
      <w:bookmarkStart w:id="360" w:name="pg19996_239491"/>
    </w:p>
    <w:p>
      <w:pPr>
        <w:pStyle w:val="BookText"/>
        <w:rPr/>
      </w:pPr>
      <w:bookmarkEnd w:id="360"/>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تَدْفَعَ مِنْ هَذِهِ الدَّرَاهِم إِلَى زَوْجَتَي الرَّجُلِ وَ حَقُهُمَا مِنْ ذَلِكَ الثَّمُنُ إِنْ كَانَ لَهُ وَلَدٌ فَإِنْ لَمْ يَكُنْ لَهُ وَلَدٌ فَالرُّبُعُ وَ تَصَدَّقْ بِالْبَاقِي عَلَى مَنْ تَعْرِفُ أَنَّ لَهُ إِلَيْهِ حَاجَةً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خَلَفِ بْنِ حَمَّادٍ عَنْ مُوسَى بْنِ بَكْرٍ عَنْ مُحَمَّدِ بْنِ مُسْلِمٍ عَنْ أَبِي جَعْفَرٍ علیه السلام فِي زَوْجٍ مَاتَ وَ تَرَكَ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الرُّبُعُ وَتَدْفَعُ الْبَاقِيَ إِلَيْنَا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704906_2320776876"/>
      <w:bookmarkStart w:id="362" w:name="_Toc141"/>
      <w:bookmarkEnd w:id="361"/>
      <w:r>
        <w:rPr>
          <w:rtl w:val="true"/>
        </w:rPr>
        <w:t>بخش بیست و نهم</w:t>
      </w:r>
      <w:bookmarkEnd w:id="362"/>
    </w:p>
    <w:p>
      <w:pPr>
        <w:pStyle w:val="Heading4"/>
        <w:numPr>
          <w:ilvl w:val="3"/>
          <w:numId w:val="1"/>
        </w:numPr>
        <w:rPr/>
      </w:pPr>
      <w:bookmarkStart w:id="363" w:name="__RefHeading___Toc704908_2320776876"/>
      <w:bookmarkStart w:id="364" w:name="_Toc142"/>
      <w:bookmarkEnd w:id="363"/>
      <w:r>
        <w:rPr>
          <w:rtl w:val="true"/>
        </w:rPr>
        <w:t>زنان چیزی از زمین و مزرعه ارث نمی برند</w:t>
      </w:r>
      <w:bookmarkEnd w:id="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النِّسَاءَ لَا يَرِثْنَ مِنَ الْعَقَارِ شَيْئاً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مُحَمَّدِ بْنِ حُمْرَانَ عَنْ زُرَارَةَ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 که حق همسران او را بپردازی حق آن دو یک هشتم میراث است اگر فرزندی داشته باشد؛ و اگر فرزندی ندارد، حق آن دو یک چهارم است در این صورت باقی صد درهم را به مستمندانی که می شناسي تقديم كن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از دنیا رفت و همسرش را بر جای نهاد،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چهارم از آن زن است و بقیه میراث به ما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زنان چیزی از زمین و مزرعه ارث نمی برند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النِّسَاءُ لا يَرِثْنَ مِنَ الْأَرْضِ وَلَا مِنَ الْعَقَارِ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وَ حُمَيْدُ بْنُ زِيَادٍ عَنِ ابْنِ سَمَاعَةَ جَمِيعاً عَنِ ابْنِ مَحْبُوبِ عَنْ عَلِيِّ بْنِ رِئَابٍ عَنْ زُرَارَةَ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الْمَرْأَةَ لا تَرِثُ مِمَّا تَرَكَ زَوْجُهَا مِنَ الْقُرَى وَ الدُّورِ وَ السَّلاح وَ الدَّوَابِّ شَيْئاً وَتَرِثُ مِنَ الْمَالِ وَ الْفُرْشِ وَ الشَّيَابِ وَ مَتَاعِ الْبَيْتِ مِمَّا تَرَكَ وَ يُقَوَّمُ النَّقْضُ وَالْأَبْوَابُ وَالْجُذُوعُ وَالْقَصَبُ فَتُعْطَى حَقَّهَا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زُرَارَةَ وَ بُكَيْرٍ وَفُضَيْلِ وَ بُرَيْدٍ وَ مُحَمَّدِ بْنِ مُسْلِمٍ عَنْ أَبِي جَعْفَرٍ علیه السلام وَ أَبِي عَبْدِ اللَّهِ علیه السلام، مِنْهُمْ مَنْ رَوَاهُ عَنْ أَبِي عَبْدِ اللَّهِ عليه السلام وَ مِنْهُمْ مَنْ رَوَاهُ عَنْ أَحَدِهِمَا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هیچ بخشی از زمین و مزرعه را ارث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میراث شوهرانشان به باغ و آبادی و خانه و اسلحه شخصی و مرکب سواری او ارث نمی برند فقط از نقدینه، فرش، لباس و اثاث خانه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و آبادی و خانه فقط از اعیانی آن از قبیل درها، تیرها و سایبان ها ارث می برند که باید به قیمت برسانند و حق همسران را ادا نمایند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بکیر فضیل و برید از امام باقر علیه السلام و امام صادق علیه السلام نقل می کنند؛ برخی از آنان از امام صادق علیه السلام و برخی دیگر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الْمَرْأَةَ لَا تَرِثُ مِنْ تَرِكَةِ زَوْجِهَا مِنْ تُرْبَةِ دَارٍ أَوْ أَرْضِ إِلَّا أَنْ يُقَومَ الطُّوبُ وَالْخَشَبُ قِيمَةً فَتَعْطَى رُبعَهَا أَوْ تُمُنَهَا إِنْ كَانَ لَهَا وَلَدٌ مِنْ قِيمَةِ الطُّوبِ وَ مِنْ قِيمَةِ الطُّوبِ وَ الْجُذُوعِ وَالْخَشَبِ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عَنْ زُرَارَةَ وَ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تَرِثُ النِّسَاءُ مِنْ عَقَارِ الْأَرْضِ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الْحَكَمِ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تَرِثُ الْمَرْأَةُ مِنَ الطُّوبِ وَ لا تَرِثُ مِنَ الرِّبَاعَ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تَرِثُ مِنَ الْفَرْعِ وَ لَا تَرِثُ مِنَ الْأَصْلِ شَيْئاً؟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مِنْهُمْ نَسَبٌ تَرِثُ بِهِ وَ إِنَّمَا هِيَ دَخِيلٌ عَلَيْهِمْ، فَتَرِثُ مِنَ الْفَرْعِ وَلا تَرِثُ مِنَ الْأَصْلِ وَ لا يَدْخُلُ عَلَيْهِمْ دَاخِلٌ بِسَبَبِهَا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از میراث شوهر به عرصه خانه و زمین ارث نمی برد جز آن که باید آجرها و تیرها را به قیمت برسانند و سهم یک چهارم و یا یک هشتم او را ادا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آبادی و زمین سهمی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آجر ارث می برد، اما چیزی از زمین را به ارث نمی برد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فرع ارث می برد اما از اصل به هیچ اندازه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نسبتی با ورثه ندارد که به وسیله آن ارث برد؛ او تنها بر ورثه داخل شده است؛ از این رو از فرع ارث می برد؛ ولی از اصل ارث نمی برد و توسط او، شخص دیگری بر ورثه داخل نخواهد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تَرِثُ النِّسَاءُ مِنْ عَقَارِ الدُّورِ شَيْئاً وَ لَكِنْ يُقَوَّمُ الْبِنَاءُ وَ الطُّوبُ وَ تُعْطَى تُمُنَهَا أَوْ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وَإِنَّمَا ذَاكَ لِئَلَّا يَتَزَوَّجْنَ النِّسَاءُ فَيُفْسِدْنَ عَلَى أَهْلِ الْمَوَارِيثِ مَوَارِيثَهُمْ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حَمَّادِ بْنِ عُثْمَانَ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جُعِلَ لِلْمَرْأَةِ قِيمَةُ الْخَشَبِ وَ الطُّوبِ كَيْلا يَتَزَوَّجْنَ فَيَدْخُلَ عَلَيْهِمْ يَعْنِي أَهْلَ الْمَوَارِيثِ مَنْ يُفْسِدُ مَوَارِيثَهُمْ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يَحْيَى الْحَلَبِيُّ عَنْ شُعَيْبٍ عَنْ يَزِيدَ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النِّسَاءِ هَلْ يَرِثْنَ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یا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خانه ها هیچ ارثی نمی برد اما ساختمان و آجرها را قیمت گذاری میکنند و یک هشتم با یک چهارمش را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بدین جهت است که زنان ازدواج نکنند و با این کار؛ حق میراث ورثه را ضایع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قیمت چوب ها و آجرها برای زنان قرار داده شده است به این جهت که ازدواج نکنند و با این کار کسی را بر ورثه تحمیل نمایند که انشان را فاسد سازد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زنان زمین را ارث می برند؟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يَرِثْنَ قِيمَةَ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لَا يَرْضَوْنَ 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 فَلَمْ يَرْضَوْا ضَرَبْنَاهُمْ بِالسَّوْطِ، فَإِنْ لَمْ يَسْتَقِيمُوا ضَرَبْنَاهُمْ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عَمِّهِ جَعْفَرِ بْنِ سَمَاعَةَ عَنْ مُتَنِّى عَنْ عَبْدِ الْمَلِكِ بْن أَعْيَنَ عَنْ أَحَدِهِمَا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لِلنِّسَاءِ مِنَ الدُّورِ وَ الْعَقَارِ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عَنْ مُعَاوِيَةَ بْنِ حُكَيْمٍ عَنْ عَلِيِّ بْنِ الْحَسَنِ بْنِ رِبَاطِ عَنْ مُتَنِّى عَنْ يَزِيدَ الصَّائِعَ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النِّسَاءَ لَا يَرِثْنَ مِنْ رِبَاعِ الْأَرْضِ شَيْئاً وَ لَكِنْ لَهُنَّ قِيمَةُ الطُّوبِ وَ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وُلِّينَاهُمْ ضَرَبْنَاهُمْ بِالسَّوْطِ فَإِنِ انْتَهَوْا وَ إِلَّا ضَرَبْنَاهُمْ عَلَيْهِ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قیمت ساختمان را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این حکم راضی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بر مردم حکومت کنیم و مردم به این حکم راضی نباشند، آنها را با تازیانه می زنیم پس اگر نپذیرفتند آنها را با شمشیر می 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خانه شوهر و آبادی و املاک او سهمی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 زنان از زمین ارثی نمی برند، سهمی ندارند اما قیمت آجر و چوب آن به آنان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 مردم اهل سنت به این حکم عمل نمی کنند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حکومت مردم را در اختیار گیریم آنان را با تازیانه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کشیدند مراد حاصل می شود و گرنه به خاطر آن با شمشیر آنان را خواهیم 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الْحَكَم 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مُيَسْرِ بَيَّاعِ الرُّطْيِّ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سالته عن النِّسَاءِ مَا لَهُنَّ مِنَ الْمِيرَاثِ؟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قِيمَةُ الطُّوبِ وَ الْبِنَاءِ وَ الْخَشَبِ وَ الْقَصَبِ وَ أَمَّا الْأَرْضُ وَ الْعَقَارَاتُ فَلا مِيرَاثَ لَهُنَّ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فَالثِّيَابُ؟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لَهُنَّ نَصِيبُهُنَّ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ذَا وَلِهَذِهِ التُمُنُ وَ لِهَذِهِ الرُّبُعُ مُسَمًّى؟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لَيْسَ لَهَا نَسَبٌ تَرِثُ بِهِ وَ إِنَّمَا هِيَ دَخِيلٌ عَلَيْهِمْ وَإِنَّمَا صَارَ هَذَا كَذَا كَيْلا تَتَزَوَّجَ الْمَرْأَةُ فَيَجِيءَ زَوْجُهَا أَوْ وَلَدُهَا مِنْ قَوْمٍ آخَرِينَ فَيُزَاحِمَ قَوْماً فِي عَقَارِهِمْ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بیاع الزطی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زنان چه حقی از ارث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آجر ساختمان چوب و نی به آنان می رسد و اما از زمین و مزارع ارثی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خودشان را از لباس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در حلالی که برخی از زنان صاحب یک هشتم ارث هستند و برخی صاحب یک چهارم که مشخص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نسبتی ندارد که توسط آن ارث برد و تنها بر ورثه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حکم به این جهت است که زن ازدواج نکند؛ پس شوهر یا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قومی جداگانه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با قومی دیگر درگیر شوند و در ساختمان خانه مزاحم آنان شوند</w:t>
      </w:r>
      <w:r>
        <w:rPr>
          <w:rFonts w:eastAsia="IRNazanin" w:cs="IRNazanin"/>
          <w:color w:val="111111"/>
          <w:sz w:val="28"/>
          <w:szCs w:val="28"/>
          <w:rtl w:val="true"/>
          <w:lang w:bidi="fa-IR"/>
        </w:rPr>
        <w:t xml:space="preserve">. </w:t>
      </w:r>
      <w:bookmarkStart w:id="365" w:name="pg19996_239497"/>
    </w:p>
    <w:p>
      <w:pPr>
        <w:pStyle w:val="Heading3"/>
        <w:numPr>
          <w:ilvl w:val="2"/>
          <w:numId w:val="1"/>
        </w:numPr>
        <w:rPr/>
      </w:pPr>
      <w:bookmarkStart w:id="366" w:name="__RefHeading___Toc704910_2320776876"/>
      <w:bookmarkStart w:id="367" w:name="_Toc143"/>
      <w:bookmarkEnd w:id="365"/>
      <w:bookmarkEnd w:id="366"/>
      <w:r>
        <w:rPr>
          <w:rtl w:val="true"/>
        </w:rPr>
        <w:t>بخش سی ام</w:t>
      </w:r>
      <w:bookmarkEnd w:id="367"/>
    </w:p>
    <w:p>
      <w:pPr>
        <w:pStyle w:val="Heading4"/>
        <w:numPr>
          <w:ilvl w:val="3"/>
          <w:numId w:val="1"/>
        </w:numPr>
        <w:rPr/>
      </w:pPr>
      <w:bookmarkStart w:id="368" w:name="__RefHeading___Toc704912_2320776876"/>
      <w:bookmarkStart w:id="369" w:name="_Toc144"/>
      <w:bookmarkEnd w:id="368"/>
      <w:r>
        <w:rPr>
          <w:rtl w:val="true"/>
        </w:rPr>
        <w:t>اختلاف زن و شوهر درباره اثاث منزل</w:t>
      </w:r>
      <w:bookmarkEnd w:id="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اخْتِلافِ الرَّجُلِ وَ الْمَرْأَةِ فِي مَتَاعِ الْبَيْتِ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الرَّحْمَانِ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هَلْ يَقْضِي ابْنُ أَبِي لَيْلَى بِالْقَضَاءِ ثُمَّ يَرْجِعُ عَنْهُ؟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قَضَى فِي مَتَاعِ الرَّجُلِ وَ الْمَرْأَةِ إِذْ مَاتَ أَحَدُهُمَا فَادَّعَاهُ وَرَثَةُ الْحَيَّ وَ وَرَثَةُ الْمَيِّتِ أَوْ طَلَّقَهَا الرَّجُلُ فَادَّعَاهُ الرَّجُلُ وَ ادَّعَتْهُ النِّسَاءُ بِأَرْبَعِ قَضِيَّاتٍ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أُولَيْهُنَّ فَقَضَى فِيهِ بِقَوْلِ إِبْرَاهِيمَ النَّخَعِيُّ كَانَ يَجْعَلُ مَتَاعَ الْمَرْأَةِ الَّتِي لا يَصْلُحُ لِلرِّجَالِ لِلْمَرْأَةِ وَ مَتَاعَ الرَّجُلِ الَّذِي لا يَصْلُحُ لِلنِّسَاءِ لِلرَّجُلِ وَ مَا كَانَ لِلرِّجَالِ وَ النِّسَاءِ بَيْنَهُمَا نِصْفَانِ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اختلاف زن و شوهر درباره اثاث منزل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ابی لیلی حکمی صادر می کند که دوباره از آن برگردد؟</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که او درباره اثاث منزل مرد و زنی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آنان ،مرد ورثه طرف مقابل که زنده بود و ورثه آن که از دنیا رفته بود ادعا نمودند که اثاث منزل برای آنهاست یا شوهر همسرش را طلاق داد و شوهر وورثه همسرش هر کدام ادعای تصاحب آنها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در این مسأله چهار حکم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حکم کدامند؟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حکم که ابن ابی لیلی به حکم ابراهیم نخعی قضاوت نمود که وی اثاث زنانه ای را که برای مردان شایسته نبود برای زن و اثاث مردانه ای را که برای زنان شایسته نبود برای مرد قرار میداد و اثاثی را که هم مردانه بود و هم زنانه، بین زن و شوهر نصف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مُدْعِيَانِ جَمِيعاً فَالَّذِي بِأَيْدِيهِمَا جَمِيعاً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صَاحِبُ الْبَيْتِ وَ الْمَرْأَةُ الدَّاخِلَةُ عَلَيْهِ وَ هِيَ الْمُدَّعِيَةُ فَالْمَتَاعُ كُلُّهُ لِلرَّجُلِ إِلَّا مَتَاعَ النِّسَاءِ الَّذِي لَا يَكُونُ لِلرِّجَالِ فَهُوَ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قَضَى بَعْدَ ذَلِكَ بِقَضَاءِ لَوْ لا أَنِّي شَاهَدْتُهُ لَمْ أَرُدَّهُ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امْرَأَةٌ مِنَّا وَ لَهَا زَوْجُهَا وَ تَرَكَتْ مَتَاعاً فَرَفَعْتُهُ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الْمَتَاعَ فَلَمَّا قَرَأَهُ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لِلرَّجُلِ وَ الْمَرْأَةِ، فَقَدْ جَعَلْنَاهُ لِلْمَرْأَةِ إِلَّا الْمِيزَانَ، فَإِنَّهُ مِنْ مَتَاعِ الرَّجُلِ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هُوَ الْيَوْمَ؟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أَنْ قَالَ بِقَوْلِ إِبْرَاهِيمَ النَّخَعِيُّ أَنْ جَعَلَ الْبَيْتَ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 عَنْ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الَّذِي أَخْبَرْتَنِي أَنَّكَ شَهِدْتَهُ وَإِنْ كَانَ قَدْ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الْمَتَاعُ لِلْمَرْأَةِ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من خبر رسید که ابن ابی لیلی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مدعی هستند؛ بنا بر این هر چه که دارند بین آنان به صورت مساوی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صاحب خانه اند و زن بر مرد وارد می شود و او مدعی است؛ از این رو اثاث برای مرد است جز اثاث زنانه ای که برای مردان نیست، برای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قضاوت دیگری نمود که اگر من شاهد آن نبودم، آن را رد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نزدیکان ما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شوهری داشت و اثاثی نیز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قضاوت را نزد ابن ابی لیلی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را صورت برداری کنید 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نوشته را خواند به شوهر گفت این اثاث هم مردانه است و هم زنانه ما آن را برای زن قرار دادیم جز ترازو که اثاث مردانه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ترازو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اکنون چه نظری دارد؟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سخن ابراهیم نخعی بازگشته است که خانه را برای مرد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خود حضرت سؤال نمودم و به ایشان عرض کردم شما درباره این مسأله چه می فرمایید؟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حکمی که به من گفتی شاهد آن بوده ای؛ گرچه ابن ابی لیلی از آن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اثاث منزل از آن زن است؟ </w:t>
      </w:r>
      <w:bookmarkStart w:id="370" w:name="pg19996_239499"/>
    </w:p>
    <w:p>
      <w:pPr>
        <w:pStyle w:val="BookText"/>
        <w:rPr/>
      </w:pPr>
      <w:bookmarkEnd w:id="37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أَقَامَتْ بَيْنَةً إِلَى كَمْ كَانَتْ تَحْتَاجُ؟</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مَنْ بَيْنَهُمَا يَعْنِي الْجَبَلَيْنِ وَ نَحْنُ يَوْمَئِذٍ بِمَكَّةَ لَأَخْبَرُوكَ أَنَّ الْجَهَازَ وَ الْمَتَاعَ يُهْدَى عَلانِيَةً مِنْ بَيْتِ الْمَرْأَةِ إِلَى بَيْتِ زَوْجِهَا فَهِيَ الَّتِي جَاءَتْ بِهِ وَهَذَا الْمُدَّعِي فَإِنْ زَعَمَ أَنَّهُ أَحْدَثَ فِيهِ شَيْئاً فَلْيَأْتِ عَلَيْهِ الْبَيِّنَةَ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704914_2320776876"/>
      <w:bookmarkStart w:id="372" w:name="_Toc145"/>
      <w:bookmarkEnd w:id="371"/>
      <w:r>
        <w:rPr>
          <w:rtl w:val="true"/>
        </w:rPr>
        <w:t>بخش سی و یکم</w:t>
      </w:r>
      <w:bookmarkEnd w:id="372"/>
    </w:p>
    <w:p>
      <w:pPr>
        <w:pStyle w:val="Heading4"/>
        <w:numPr>
          <w:ilvl w:val="3"/>
          <w:numId w:val="1"/>
        </w:numPr>
        <w:rPr/>
      </w:pPr>
      <w:bookmarkStart w:id="373" w:name="__RefHeading___Toc704916_2320776876"/>
      <w:bookmarkStart w:id="374" w:name="_Toc146"/>
      <w:bookmarkEnd w:id="373"/>
      <w:r>
        <w:rPr>
          <w:rtl w:val="true"/>
        </w:rPr>
        <w:t>یک روایت نکته دار</w:t>
      </w:r>
      <w:bookmarkEnd w:id="3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ابْنِ رِئَابٍ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رَجُلٍ تَزَوَّجَ أَرْبَعَ نِسْوَةٍ فِي عَقْدَةٍ وَاحِدَةٍ، أَوْ قَالَ فِي مَجْلِسٍ وَاحِدٍ وَمُهُورُهُنَّ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زن بخواهد شاهد بیاورد به چند نفر نیاز دارد؟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که بین آن دو کوه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روز، در شهر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 به تو می گویند که جهیزیه و اثاث به صورت علنی از خانه شوهرش اهدا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زن است که جهیزیه و اثاث را میآورد و شوهر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شوهر گمان می کند که چیزی به اثاث افزوده است باید برای ادعای خود شاهد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یک روایت نکته دار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یک عقد یا 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زن را به عقد خود در می آورد و مهریه آنان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هُوَ خَرَجَ إِلَى بَعْضِ الْبُلْدَانِ فَطَلَّقَ وَاحِدَةٌ مِنَ الْأَرْبَعِ وَأَشْهَدَ عَلَى طَلاقِهَا قَوْماً مِنْ أَهْلِ تِلْكَ الْبِلادِ وَ هُمْ لا يَعْرِفُونَ الْمَرْأَةَ ثُمَّ تَزَوَّجَ امْرَأَةٌ مِنْ أَهْلِ تِلْكَ الْبِلادِ بَعْدَ انْقِضَاءِ عِدَّةِ تِلْكَ الْمُطَلَّقَةِ ثُمَّ مَاتَ بَعْدَ مَا دَخَلَ بِهَا كَيْفَ يُقْسَمُ ميراثُهُ؟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 فَإِنَّ لِلْمَرْأَةِ الَّتِي تَزَوَّجَهَا أَخِيراً مِنْ أَهْلِ تِلْكَ الْبِلادِ رُبِّعَ ثُمَّنِ مَا تَرَكَ وَإِنْ عُرِفَتِ الَّتِي طُلْقَتْ مِنَ الْأَرْبَعِ بِعَيْنِهَا وَنَسَبِهَا فَلَا شَيْءَ لَهَا مِنَ الْمِيرَاث وَ 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يَقْسِمْنَ الثَّلاثُ نِسْوَةٍ ثَلاثَةَ أَرْبَاع تُمْنِ مَا تَرَكَ وَ عَلَيْهِنَّ الْعِدَّةُ وَ إِنْ لَمْ تُعْرَفِ الَّتِي طُلَّقَتْ مِنَ الْأَرْبَعِ اقْتَسَمْنَ الْأَرْبَعُ نِسْوَةٍ ثَلَاثَةَ أَرْبَاعٍ ثُمُنِ مَا تَرَكَ بَيْنَهُنَّ جَمِيعاً وَ عَلَيْهِنَّ جَمِيعاً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 برای زنان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این مرد به یکی از شهرها مسافرت کند و در آن شهر یکی از آن چهار زن را طلاق دهد و گروهی از مردم آن شهر را بر طلاق آن زن شاهد گیرد، اما آن گروه آن زن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پایان عده زن مطلقه با زنی از اهالی آن شهر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دخول به آن زن از دنیا برود میراث این مرد چگونه تقسیم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فرزند دارد، یک چهارم یک هشتم میراث برای زنی است که به تازگی با او ازدواج کرده است و اگر آن زن مطلقه عیناً و نسباً معلوم و مشخص باشد، چیزی از میراث به او نمی رسد و باید عده نگه 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زن دیگر، سه چهارم یک هشتم میراث را بین خودشان تقسیم می کنند و باید عده نگه دارند و اگر زن مطلقه معلوم و مشخص نباشد، هر چهار زن سه چهارم و یک هشتم ترکه را بین خودشان تقسیم می کنند و همگی باید عده نگه دارند</w:t>
      </w:r>
      <w:r>
        <w:rPr>
          <w:rFonts w:eastAsia="IRNazanin" w:cs="IRNazanin"/>
          <w:color w:val="111111"/>
          <w:sz w:val="28"/>
          <w:szCs w:val="28"/>
          <w:rtl w:val="true"/>
          <w:lang w:bidi="fa-IR"/>
        </w:rPr>
        <w:t xml:space="preserve">. </w:t>
      </w:r>
      <w:bookmarkStart w:id="375" w:name="pg19996_239501"/>
    </w:p>
    <w:p>
      <w:pPr>
        <w:pStyle w:val="Heading3"/>
        <w:numPr>
          <w:ilvl w:val="2"/>
          <w:numId w:val="1"/>
        </w:numPr>
        <w:rPr/>
      </w:pPr>
      <w:bookmarkStart w:id="376" w:name="__RefHeading___Toc704918_2320776876"/>
      <w:bookmarkStart w:id="377" w:name="_Toc147"/>
      <w:bookmarkEnd w:id="375"/>
      <w:bookmarkEnd w:id="376"/>
      <w:r>
        <w:rPr>
          <w:rtl w:val="true"/>
        </w:rPr>
        <w:t>بخش سی و دوم</w:t>
      </w:r>
      <w:bookmarkEnd w:id="377"/>
    </w:p>
    <w:p>
      <w:pPr>
        <w:pStyle w:val="Heading4"/>
        <w:numPr>
          <w:ilvl w:val="3"/>
          <w:numId w:val="1"/>
        </w:numPr>
        <w:rPr/>
      </w:pPr>
      <w:bookmarkStart w:id="378" w:name="__RefHeading___Toc704920_2320776876"/>
      <w:bookmarkStart w:id="379" w:name="_Toc148"/>
      <w:bookmarkEnd w:id="378"/>
      <w:r>
        <w:rPr>
          <w:rtl w:val="true"/>
        </w:rPr>
        <w:t>چگونگی میراث دختر و پسری نابالغ</w:t>
      </w:r>
      <w:bookmarkEnd w:id="3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الْغُلَامِ وَ الْجَارِيَةِ يُزَوْجَانِ وَ هُمَا غَيْرُ مُدْرِ كَيْنِ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وَ عَلِيُّ بْنُ إِبْرَاهِيمَ عَنْ أَبِيهِ جَمِيعاً عَنِ الْحَسَنِ بْنِ مَحْبُوبِ عَنْ عَلِيِّ بْنِ رِئَابٍ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غُلامٍ وَ جَارِيَةٍ زَوَّجَهُمَا وَلِيَّانِ لَهُمَا وَ هُمَا غَيْرُ مُدْرِكَيْنِ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وَ أَيُّهُمَا أَدْرَكَ كَانَ لَهُ الْخِيَارُ، فَإِنْ مَاتَا قَبْلَ أَنْ يُدْرِكَا فَلَا مِيرَاثَ بَيْنَهُمَا وَلا مَهْرَ إِلَّا أَنْ يَكُونَا قَدْ أَدْرَكَا وَ 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چگونگی میراث دختر و پسری نابالغ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پسری و دختری نابالغ به وسیلهٔ بزرگان خانواده با هم ازدواج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آنان 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آنان جایز است؛ ولی هنگامی که بالغ شوند، در رد و قبول ازدواج صاحب اختیارند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و دختر پیش از بلوغ ،بمیرند ازدواج آنان لغو می شود؛ نه میراثی درمیان است و نه مهریه، مگر این که هر دو بالغ شوند و رضایت بدهند، مهریه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پیش از دیگری بالغ شود، چه صورت دارد؟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رضایت بدهد مهریه از نظر او قطعی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 رَضِيَ بِالنِّكَاحِ ثُمَّ مَاتَ قَبْلَ أَنْ تُدْرِكَ الْجَارِيَةُ أَ تَرِثُهُ؟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مِيرَاتُهَا مِنْهُ حَتَّى تُدْرِكَ وَ تَحْلِفَ بِاللَّهِ مَا ادَّعَاهَا إِلَى أَخْذِ الْمِيرَاثِ إِلَّا رِضَاهَا بِالتَّزْوِيج ثُمَّ يُدْفَعُ إِلَيْهَا الْمِيرَاثُ وَنِصْفُ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 لَمْ تَكُنْ أَدْرَكَتْ أَ يَرِثُهَا الزَّوْجُ الْمُدْرِكَ؟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إِذَا أَدْرَكَتْ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 يَجُوزُ عَلَى الْغُلَامِ وَ الْمَهْرُ عَلَى الْأَبِ لِلْجَارِيَةِ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وَ مُحَمَّدُ بْنُ يَحْيَى عَنْ أَحْمَدَ بْنِ مُحَمَّدِ بْنِ عِيسَى عَنِ ابْنِ مَحْ عَنِ ابْنِ مَحْبُوبِ عَنْ نُعَيْمِ بْنِ إِبْرَاهِيمَ عَنْ عَبَّادِ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بالغ شود و ازدواج با دختر را بپذیرد؛ ولی پیش از بلوغ دختر بمیرد آیا باید به دختر ارث بدهند؟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 مهریه و حق میراث او را جدا می کنند و به امانت نگه می دارند تا بعد از بلوغ سوگند بخورد که از جان و دل به ازدواج با آن پسر رضایت داشت بعد از این میراث و نصف مهریه او را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دختر پیش از بلوغ بمیرد، آیا پسر بالغ که ازدواج را امضا کرده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 که ازدواج آن دو وابسته به رضایت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ازدواج این پسر و دختر به وسیلۀ پدرانشان انجام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پدر نسبت به فرزند نابالغ خود جایز است و مهریه ازدواج بر عهده پدر داماد است که باید به پدر دختر بپردازد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رَجُلٍ زَوَّجَ ابْنَا لَهُ مُدْرِكاً مِنْ يَتِيمَةٍ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إِنْ مَاتَ وَ لا يَرِثُهَا، لِأَنَّ لَهَا الْخِيَارَ وَ لَا خِيَارَ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الْقَاسِمِ بْنِ عُرْوَةَ عَنِ ابْنِ بُكَيْرٍ عَنْ عُبَيْدِ بْنِ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الصَّبِيِّ يُزَوِّجُ الصَّبِيَّةَ هَلْ يَتَوَارَثَانِ؟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زَوَّجَاهُمَا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طَلَاقُ الْأَبِ؟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پرسیدم اگر کسی فرزند بالغ خود را با یتیمی که تحت کفالت دارد تزویج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آنان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داماد ناکام شود، این دختر یتیم از او ارث می برد؛ اما اگر این دختر یتیم بمیرد، داماد از او ارث نمی برد؛ زیرا عروس نابالغ حق رد و قبول دارد، ولی داماد حق رد و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پسری نابالغ را با دختری نابالغ تزویج کنند از یک دیگر ارث می 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وسیلۀ پدرانشان تزویج شده باشند، بلی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طلاق پدر لازم الاجراست؟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380" w:name="pg19996_239504"/>
    </w:p>
    <w:p>
      <w:pPr>
        <w:pStyle w:val="Heading3"/>
        <w:numPr>
          <w:ilvl w:val="2"/>
          <w:numId w:val="1"/>
        </w:numPr>
        <w:rPr/>
      </w:pPr>
      <w:bookmarkStart w:id="381" w:name="__RefHeading___Toc704922_2320776876"/>
      <w:bookmarkStart w:id="382" w:name="_Toc149"/>
      <w:bookmarkEnd w:id="380"/>
      <w:bookmarkEnd w:id="381"/>
      <w:r>
        <w:rPr>
          <w:rtl w:val="true"/>
        </w:rPr>
        <w:t>بخش سی و سوم</w:t>
      </w:r>
      <w:bookmarkEnd w:id="382"/>
    </w:p>
    <w:p>
      <w:pPr>
        <w:pStyle w:val="Heading4"/>
        <w:numPr>
          <w:ilvl w:val="3"/>
          <w:numId w:val="1"/>
        </w:numPr>
        <w:rPr/>
      </w:pPr>
      <w:bookmarkStart w:id="383" w:name="__RefHeading___Toc704924_2320776876"/>
      <w:bookmarkStart w:id="384" w:name="_Toc150"/>
      <w:bookmarkEnd w:id="383"/>
      <w:r>
        <w:rPr>
          <w:rtl w:val="true"/>
        </w:rPr>
        <w:t>میراث عروس ناکام</w:t>
      </w:r>
      <w:bookmarkEnd w:id="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الْمُتَزَوَّجَةِ الْمُدْرِكَةِ وَ لَمْ يُدْخَلْ بِهَا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عَنْ عَبْدِ الرَّحْمَانِ بْنِ الْحَجَّاجِ عَنْ رَجُلٍ عَنْ عَلِيِّ بْنِ الْحُسَيْنِ فِي الْمُتَوَفَّى عَنْهَا زَوْجُهَا 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الصَّدَاقِ وَ لَهَا الْمِيرَاتُ وَ عَلَيْهَا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ابْنِ أَبِي يَعْفُورٍ عَنْ أَبِي عَبْدِ اللَّهِ عليه السلام فِي رَجُلٍ تُوُفِّيَ قَبْلَ أَنْ يَدْخُلَ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النِّصْفُ وَهِيَ تَرِثُهُ وَإِنْ لَمْ يَكُنْ فَرَضَ لَهَا مَهْراً فَلا مَهْرَ لَهَا وَهُوَ يَرِثُهَا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میراث عروس ناکام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نه درباره زنی که شوهرش بدون همبستری با او از دنیا رفته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مهریه برای زن است و حق ارث دارد و عده نیز باید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 امام صادق علیه السلام درباره مردی که پیش از همبستری با همسرش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همسرش مهریه ای تعیین کرده بود، نصف مهریه برای زن خواهد بود و از شوهرش ارث می برد و اگر مهریه ای برای او تعیین نکرده باشد زن مهریه ای ندارد و مرد از همسرش ارث خواهد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عَنْ</w:t>
      </w:r>
    </w:p>
    <w:p>
      <w:pPr>
        <w:pStyle w:val="BookText"/>
        <w:rPr/>
      </w:pPr>
      <w:r>
        <w:rPr>
          <w:rFonts w:ascii="Amiri" w:hAnsi="Amiri" w:eastAsia="Amiri" w:cs="Amiri"/>
          <w:color w:val="111111"/>
          <w:sz w:val="28"/>
          <w:sz w:val="28"/>
          <w:szCs w:val="28"/>
          <w:rtl w:val="true"/>
          <w:lang w:bidi="ar-SA"/>
        </w:rPr>
        <w:t>مُحَمَّدِ بْنِ مُسْلِم عَنْ أَحَدِهِمَا علیهم السلام فِي الرَّجُلِ يَمُوتُ وَ تَحْتَهُ الْمَرْأَةُ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 وَ لَهَا الْمِيرَاثُ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وَ مُحَمَّدُ بْنُ يَحْيَى عَنْ عَبْدِ اللَّهِ بْنِ مُحَمَّدٍ عَنْ عَلِيِّ بْنِ الْحَكَم جَمِيعاً عَنْ أَبَانِ بْنِ عُثْمَانَ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يَتَزَوَّجُ امْرَأَةٌ وَ لَمْ يَفْرِضْ لَهَا صَدَاقَا فَمَاتَ عَنْهَا أَوْ طَلَّقَهَا قَبْلَ أَنْ يَدْخُلَ بِهَا مَا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صَدَاقٌ وَ هِيَ تَرِثُهُ وَ يَرِثُهَا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یا امام صادق علیه السلام درباره کسی که بمیرد و هنوز با همسر خود عروسی نکرده 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او نیمی از مهریه و تمام میراث خود را دریافت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ازدواج کند و مهریه زن را مشخص نکند و پیش از عروسی کردن بمیرد و یا زن را طلاق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چگونه پرداخت 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طلاق از هم جدا شوند، زن حقی ندارد؛ و اگر بر اثر مرگ از هم جدا شوند، فقط از همدیگر ارث می برند</w:t>
      </w:r>
      <w:r>
        <w:rPr>
          <w:rFonts w:eastAsia="IRNazanin" w:cs="IRNazanin"/>
          <w:color w:val="111111"/>
          <w:sz w:val="28"/>
          <w:szCs w:val="28"/>
          <w:rtl w:val="true"/>
          <w:lang w:bidi="fa-IR"/>
        </w:rPr>
        <w:t xml:space="preserve">. </w:t>
      </w:r>
      <w:bookmarkStart w:id="385" w:name="pg19996_239506"/>
    </w:p>
    <w:p>
      <w:pPr>
        <w:pStyle w:val="Heading3"/>
        <w:numPr>
          <w:ilvl w:val="2"/>
          <w:numId w:val="1"/>
        </w:numPr>
        <w:rPr/>
      </w:pPr>
      <w:bookmarkStart w:id="386" w:name="__RefHeading___Toc704926_2320776876"/>
      <w:bookmarkStart w:id="387" w:name="_Toc151"/>
      <w:bookmarkEnd w:id="385"/>
      <w:bookmarkEnd w:id="386"/>
      <w:r>
        <w:rPr>
          <w:rtl w:val="true"/>
        </w:rPr>
        <w:t>بخش سی و چهارم</w:t>
      </w:r>
      <w:bookmarkEnd w:id="387"/>
    </w:p>
    <w:p>
      <w:pPr>
        <w:pStyle w:val="Heading4"/>
        <w:numPr>
          <w:ilvl w:val="3"/>
          <w:numId w:val="1"/>
        </w:numPr>
        <w:rPr/>
      </w:pPr>
      <w:bookmarkStart w:id="388" w:name="__RefHeading___Toc704928_2320776876"/>
      <w:bookmarkStart w:id="389" w:name="_Toc152"/>
      <w:bookmarkEnd w:id="388"/>
      <w:r>
        <w:rPr>
          <w:rtl w:val="true"/>
        </w:rPr>
        <w:t>میراث زنان طلاق داده شده در دوران بیماری و تندرستی</w:t>
      </w:r>
      <w:bookmarkEnd w:id="3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مِيرَاثِ الْمُطَلَّقَاتِ فِي الْمَرَضِ وَ غَيْرِ الْمَرَضِ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طَلقَتِ الْمَرْأَةُ ثُمَّ تُوُفِّيَ عَنْهَا زَوْجُهَا وَ هِيَ فِي عِدَّةٍ مِنْهُ لَمْ تَحْرُمْ عَلَيْهِ ، فَإِنَّهَا تَرِثُهُ وَ هُوَ يَرِثُهَا مَا دَامَتْ فِي الدَّمِ مِنْ حَيْضَتِهَا الثَّانِيَةِ مِنَ التَّطْلِيقَتَيْنِ الْأَوَّلَتَيْنِ، فَإِنْ طَلَّقَهَا الثَّالِثَةَ ، فَإِنَّهَا لا تَرِثُ مِنْ زَوْجِهَا شَيْئاً وَ لَا يَرِثُ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الرَّجُلِ يُطَلِّقُ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وَ يَرِثُهَا مَا دَامَ لَهُ عَلَيْهَا 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میراث زنان طلاق داده شده در دوران بیماری و تندرستی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 طلاق داده شود سپس در دورانی که زن در عده است و بر شوهرش حرام نشده باشد، شوهرش بمیرد از شوهرش ارث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تا زمانی که زن در حیض دوم از دو طلاق اول ،است شوهر از او ارث میبرد پس اگر برای سومین بار طلاقش دهد، نه زن ارثی از شوهر می برد و نه شوهر ارثی از همسرش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همسر خود را طلاق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او چگونه پرداخت می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دوران عده به سر نیامده و حق رجوع باقی است، هر دو از همدیگر ارث می 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الرَّجُلُ وَ هُوَ صَحِيحٌ لا رَجْعَةَ لَهُ عَلَيْهَا لَمْ تَرِثْهُ وَ لَمْ 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يَرِثُ وَ يُورَثُ مَا لَمْ تَرَ الدَّمَ مِنَ الْحَيْضَةِ الثَّالِثَةِ إِذَا كَانَ لَهُ عَلَيْهَا 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أَبَانِ عَنْ رَجُلٍ عَنْ أَبِي عَبْدِ اللَّهِ علیه السلام فِي رَجُلٍ طَلَّقَ امْرَأَتَهُ تَطْلِيقَتَيْنِ فِي صِحةٍ ثُمَّ طَلَّقَ الثَّالِثَةَ وَهُوَ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مَا دَامَ فِي مَرَضِهِ وَ إِنْ كَانَ إِلَى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دَرَّاحِ عَنْ أَبِي الْعَبَّاسِ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الرَّجُلُ الْمَرْأَةَ فِي مَرَضِهِ وَرِثَتْهُ مَا دَامَ فِي مَرَضِهِ ذَلِكَ وَ إِنِ انْقَضَتْ عِدَّتُهَا إِلَّا أَنْ يَصِحَ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در حال صحت و تندرستی همسرش را طلاق دهد و حق رجوع نداشته باشد نه زن از او ارث میبرد و نه او از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حق رجوع داشته باشد تا زمانی که زن خون حیض سوم را ندیده است از زن ارث می برد و زن نیز از او ارث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مردی که در حال تندرستی همسرش را دو بار طلاق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 بیماری برای سومین مرتبه او را طلاق می 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مرد بیمار است، زن از او ارث می برد؛ گرچه بیماری او تا یک سال به طول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گوید امام صادق علیه السلام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همسر خود را در حال بیماری خود طلاق دهد؛ مادام که بیمار است طلاق او معلق می ماند و در صورت مرگ شوهر، همسر او ارث می برد، گرچه عده طلاق او سپری گردد مگر آن که شوهر از بیماری خود بهبود یابد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طَالَ بِهِ الْمَرَضُ؟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أَصْحَابِنَا عَنْ أَبَانِ بْنِ عُثْمَانَ عَنِ الْحَلَبِيُّ وَأَبِي بَصِيرٍ وَ أَبِي الْعَبَّاسِ جَمِيعاً عَنْ أَبِي عَبْدِ اللَّهِ 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تَرِثُهُ وَ لا يَرِثُهَا إِذَا انْقَضَتِ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عَبْدِ الرَّحْمَانِ بْنِ الْحَجَّاجِ عَمَّنْ حَدَّثَهُ عَنْ أَبِي عَبْدِ اللهِ فِي الرَّجُلِ الْمَرِيضِ يُطَلِّقُ امْرَأَتَهُ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مَرَضِهِ ذَلِكَ وَ هِيَ مُقِيمَةٌ عَلَيْهِ لَمْ تَتَزَوَّجْ وَرِثَتُهُ وَ إِنْ كَانَتْ قَدْ تَزَوَّجَتْ فَقَدْ رَضِيَتِ الَّذِي صَنَعَ وَ لا مِيرَاثَ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بیماری شوهر به طول انجامد؟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تا یک سال قابل اجراست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و ابو بصیر و ابو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عده زن به پایان رسد او از شوهر ارث می برد، اما شوهر از زن ارث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مرد بیماری که در حال بیماری همسرش را طلاق می دهد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در همان مرضش از دنیا رفت و زن به پای او نشسته بود و ازدواج نکرده بود، از او ارث خواهد برد و اگر ازدواج کرده باشد، پس به طلاق شوهرش راضی بوده است و میراثی ندارد</w:t>
      </w:r>
      <w:r>
        <w:rPr>
          <w:rFonts w:eastAsia="IRNazanin" w:cs="IRNazanin"/>
          <w:color w:val="111111"/>
          <w:sz w:val="28"/>
          <w:szCs w:val="28"/>
          <w:rtl w:val="true"/>
          <w:lang w:bidi="fa-IR"/>
        </w:rPr>
        <w:t xml:space="preserve">. </w:t>
      </w:r>
      <w:bookmarkStart w:id="390" w:name="pg19996_239509"/>
    </w:p>
    <w:p>
      <w:pPr>
        <w:pStyle w:val="Heading3"/>
        <w:numPr>
          <w:ilvl w:val="2"/>
          <w:numId w:val="1"/>
        </w:numPr>
        <w:rPr/>
      </w:pPr>
      <w:bookmarkStart w:id="391" w:name="__RefHeading___Toc704930_2320776876"/>
      <w:bookmarkStart w:id="392" w:name="_Toc153"/>
      <w:bookmarkEnd w:id="390"/>
      <w:bookmarkEnd w:id="391"/>
      <w:r>
        <w:rPr>
          <w:rtl w:val="true"/>
        </w:rPr>
        <w:t>بخش سی و پنجم</w:t>
      </w:r>
      <w:bookmarkEnd w:id="392"/>
    </w:p>
    <w:p>
      <w:pPr>
        <w:pStyle w:val="Heading4"/>
        <w:numPr>
          <w:ilvl w:val="3"/>
          <w:numId w:val="1"/>
        </w:numPr>
        <w:rPr/>
      </w:pPr>
      <w:bookmarkStart w:id="393" w:name="__RefHeading___Toc704932_2320776876"/>
      <w:bookmarkStart w:id="394" w:name="_Toc154"/>
      <w:bookmarkEnd w:id="393"/>
      <w:r>
        <w:rPr>
          <w:rtl w:val="true"/>
        </w:rPr>
        <w:t>ميراث خویشاوندان با بردگان</w:t>
      </w:r>
      <w:bookmarkEnd w:id="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ذَوِي الْأَرْحَامِ مَعَ الْمَوَالِي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بْنِ عَبْدِ الرَّحْمَانِ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لا لَمْ يَكُنْ يَأْخُذُ مِيرَاثَ أَحَدٍ مِنْ مَوَالِيهِ إِذَا مَاتَ وَ لَهُ قَرَابَةٌ كَانَ يَدْفَعْ إِلَى قَرَابَتِهِ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فِي خَالَةٍ جَاءَتْ تُخَاصِمُ فِي مَوْلَى رَجُلٍ مَاتَ ، فَقَرَأَ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فَدَفَعَ الْمِيرَاثُ إِلَى الْخَالَةِ وَلَمْ يُعْطِ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میراث خویشاوندان با بردگان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حضرت علی میراث هیچ کدام از آزاد شدگان خود را نمی گرفت و هر گاه یکی از آنان از دنیا میرفت و خویشاوند داشت، حضرت علیه السلام میراثش را به خویشاوندانش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علیه السلام درباره خاله مردی که آمده بود و درباره برده آزاد شده برادر زاده اش که از دنیا رفته بود منازعه می کرد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کتاب خدا برخی از خویشاوندان از برخی دیگر شایسته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میراث را به خاله داد و به برده آزاد شده چیزی نداد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أَحْمَدَ بْنِ مُحَمَّدٍ عَنِ الْحَسَنِ بْنِ الْجَهُم عَنْ حَنَانِ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لِلْمَوَالِي؟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الْمِيرَاثِ إِلَّا 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تَفْعَلُوا إِلَىٰ أَوْلِيَائِكُمْ مَعْرُوفاً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أَبِي الْحَمْرَاءِ 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لِلْمَوَالِي مِنَ الْمِيرَاثِ؟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شَيْءٌ إِلَّا التَّرْبَاءُ يَعْنِي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مال گفتم بردگان آزاد شده چه سهمی از ارث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حقی از میراث ندارند؛ جز همان مقداری که خداوند فرموده که جز این که از روی خیر و نیکی چیزی به دوستان خود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أبو حمراء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اگر برده آزاد شده ای بمیرد مولایی که او را آزاد کرده است چگونه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 او غیر از خاک گور سهم دیگری نیست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عَلِيٌّ عليه السلام إِذَا مَاتَ مَوْلًى لَهُ وَ تَرَكَ ذَا قَرَابَةٍ لَمْ يَأْخُذْ مِنْ مِيرَائِهِ شَيْئًا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أَوْلَى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التَّيْمِيُّ عَنْ مُحَمَّدِ بْنِ تَسْنِيمِ الْكَاتِبِ عَنْ عَبْدِ الرَّحْمَانِ بْنِ عَمْرٍو عَنْ مُحَمَّدِ بْن سِنَانِ عَنْ عَمْرُو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لا يَقُول وَ سَأَلَهُ رَجُلٌ عَنْ رَجُلٍ مَاتَ وَ تَرَكَ ابْنَةَ أُخْتٍ لَهُ وَ تَرَكَ مَوَالِيَ وَ لَهُ عِنْدِي أَلْفُ دِرْهَم وَ لَمْ يَعْلَمْ بِهَا أَحَدٌ فَجَاءَتِ ابْنَةُ أُخْتِهِ فَرَهَنَتْ عِنْدِي مُصْحَفاً فَأَعْطَيْتُهَا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عَبْدِ اللهِ علیه السلام حِينَ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بِهَا أَحَدٌ؟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إِيَّاهَا قِطْعَةً قِطْعَةً وَ لَا تُعْلِمْ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مُحَمَّدِ بْنِ زِيَادٍ عَنْ عَبْدِ اللَّهِ بْنِ سِنَانٍ عَنْ أَبِي عَبْدِ اللَّهِ صلى الله عليه وسلم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علیه این گونه بود که اگر برده آزاد شده او از دنیا می رفت و خویشاوندان او آزاد بودند، از میراث او چیزی نمیگرفت و می فرمود برخی از خویشاوندان از برخی دیگر شایسته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شنیدم که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دنیا رفت و دختر خواهر و تعدادی برده آزاد شده بر جای گذارد و نزد من هزار درهم بود که از آن او بود؛ اما هیچ کس از آن با خبر نبود پس دختر خواهر او نزد من آمد و قرآنی رهن گذاشت، پس من سی درهم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من این جریان را به امام علیه السلام گفتم،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آن با خبر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کم کم به دختر خواهرش بپرداز و به کسی نگو</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عَلِيٌّ علیه السلام يَأْخُذُ مِنْ مِيرَاثِ مَوْلًى لَهُ إِذَا كَانَ لَهُ ذُو قَرَابَةٍ وَ إِنْ لَمْ يَكُونُوا مِمَّنْ يَجْرِي لَهُمُ الْمِيرَاتُ الْمَفْرُوضُ فَكَانَ يَدْفَعُ مَالَهُ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أَبِي ثَابِتٍ عَنْ حَنَانٍ عَنِ ابْنِ أَبِي يَعْفُورٍ 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مَوْلًى لِعَلِيَّ بْنِ الْحُسَيْنِ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تَجِدُونَ لَهُ وَارِثَاً؟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ابْنَتَانِ بِالْيَمَامَةِ مَمْلُوكَتَان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فَاشْتَرَاهُمَا مِنْ مَالِ مَوْلاهُ الْمَيِّتِ ثُمَّ دَفَعَ إِلَيْهِمَا بَقِيَّةَ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أَبِي ثَابِتٍ عَنْ حَنَانِ بْنِ سَدِيرٍ عَنِ ابْنِ أَبِي يَعْفُورٍ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مَوْلًى لِعَلِيِّ بْنِ الْحُسَيْنِ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تَجِدُونَ لَهُ وَارِثاً؟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ابْنَتَانِ بِالْيَمَامَةِ مَمْلُوكَتَانِ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که برده آزاد شده حضرت علی علیه السلام خویشاوندی داشت میراث او را نمی گرفت و اگر خویشاوندان برده آزاد شده جزو ورثه ای نبودند که سهام معین دارند باز هم آن حضرت میراث را به آنان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بردۀ آزاد شدۀ حضرت علی بن الحسین علیهم السلام از دنیا رفت،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او وارثی دارد؟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یمامه دو دختر کنیز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آن دو را از میراث او خرید و آزاد کرد و باقی مانده میراث را به آنان داد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نظیر این روایت را با سند دیگری نقل می کند</w:t>
      </w:r>
      <w:r>
        <w:rPr>
          <w:rFonts w:eastAsia="IRNazanin" w:cs="IRNazanin"/>
          <w:color w:val="111111"/>
          <w:sz w:val="28"/>
          <w:szCs w:val="28"/>
          <w:rtl w:val="true"/>
          <w:lang w:bidi="fa-IR"/>
        </w:rPr>
        <w:t xml:space="preserve">. </w:t>
      </w:r>
      <w:bookmarkStart w:id="395" w:name="pg19996_239513"/>
    </w:p>
    <w:p>
      <w:pPr>
        <w:pStyle w:val="BookText"/>
        <w:rPr/>
      </w:pPr>
      <w:bookmarkEnd w:id="395"/>
      <w:r>
        <w:rPr>
          <w:rFonts w:ascii="Amiri" w:hAnsi="Amiri" w:eastAsia="Amiri" w:cs="Amiri"/>
          <w:color w:val="111111"/>
          <w:sz w:val="28"/>
          <w:sz w:val="28"/>
          <w:szCs w:val="28"/>
          <w:rtl w:val="true"/>
          <w:lang w:bidi="ar-SA"/>
        </w:rPr>
        <w:t>فَاشْتَرَاهُمَا مِنْ مَالِ الْمَيِّتِ ثُمَّ دَفَعَ إِلَيْهِمَا بَقِيَّةَ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أَبِي ثَابِتٍ مِثْلَهُ</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704934_2320776876"/>
      <w:bookmarkStart w:id="397" w:name="_Toc155"/>
      <w:bookmarkEnd w:id="396"/>
      <w:r>
        <w:rPr>
          <w:rtl w:val="true"/>
        </w:rPr>
        <w:t>بخش سی و ششم</w:t>
      </w:r>
      <w:bookmarkEnd w:id="397"/>
    </w:p>
    <w:p>
      <w:pPr>
        <w:pStyle w:val="Heading4"/>
        <w:numPr>
          <w:ilvl w:val="3"/>
          <w:numId w:val="1"/>
        </w:numPr>
        <w:rPr/>
      </w:pPr>
      <w:bookmarkStart w:id="398" w:name="__RefHeading___Toc704936_2320776876"/>
      <w:bookmarkStart w:id="399" w:name="_Toc156"/>
      <w:bookmarkEnd w:id="398"/>
      <w:r>
        <w:rPr>
          <w:rtl w:val="true"/>
        </w:rPr>
        <w:t>میراث غرق شدگان و زیر آوار رفتگان</w:t>
      </w:r>
      <w:bookmarkEnd w:id="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الْغَرْقَى وَأَصْحَابِ الْهَدْمِ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الْقَوْمِ يَغْرَقُونَ فِي السَّفِينَةِ أَوْ يَقَعُ عَلَيْهِمُ الْبَيْتُ فَيَمُوتُونَ فَلا يُعْلَمُ أَيُّهُمْ مَاتَ قَبْلَ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 كَذَلِكَ هُوَ فِي كِتَابٍ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عَبْدِ الرَّحْمَانِ بْنِ الْحَجَّاجِ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وَجَدْنَاهُ فِي كِتَابِ عَلِي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میراث غرق شدگان و زیر آوار رفتگان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کشتی غرق می شوند و یا گروهی خانه روی سرشان خراب می شود و همگی می میرند و بدین ترتیب مشخص نمی شود که کدامشان پیش از دیگری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برخی دیگر ارث می برند در کتاب علی علیه السلام این گونه آمده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روایت با سندی دیگر و با این تفاوت آمده است که 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این گونه یافته ایم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الرَّحْمَانِ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بَيْتٍ وَقَعَ عَلَى قَوْمٍ مُجْتَمِعِينَ فَلَا يُدْرَى أَيُّهُمْ مَاتَ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حَنِيفَةَ أَدْخَلَ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أَدْخَلَ؟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أَخَوَيْنِ أَحَدُهُمَا مَوْلايَ وَ الْآخَرُ مَوْلًى لِرَجُلٍ لِأَحَدِهِمَا مِائَةُ أَلْفِ دِرْهَم وَ الْآخَرُ لَيْسَ لَهُ شَيْءٌ رَكِبَا فِي السَّفِينَةِ فَغَرِقَا فَلَمْ يُدْرَ أَيُّهُمَا مَاتَ أَوَّلاً كَانَ الْمَالُ لِوَرَثَةِ الَّذِي لَيْسَ لَهُ شَيْءٌ وَ لَمْ يَكُنْ لِوَرَثَةِ الَّذِي لَهُ الْمَالُ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سَمِعَهَا وَ هُوَ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خانه ای بر سر گروهی که دور هم جمع شده اند ریخت و مشخص نیست که چه کسی زودتر فوت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برخی دیگر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چیزی را به این موضوع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افزوده است؟</w:t>
      </w:r>
    </w:p>
    <w:p>
      <w:pPr>
        <w:pStyle w:val="BookText"/>
        <w:rPr/>
      </w:pPr>
      <w:r>
        <w:rPr>
          <w:rFonts w:ascii="IRNazanin" w:hAnsi="IRNazanin" w:eastAsia="IRNazanin"/>
          <w:color w:val="111111"/>
          <w:sz w:val="28"/>
          <w:sz w:val="28"/>
          <w:szCs w:val="28"/>
          <w:rtl w:val="true"/>
          <w:lang w:bidi="fa-IR"/>
        </w:rPr>
        <w:t>گفتم دو برادر که یکی از آنان برده آزاد شده من و دیگری برده آزاد شده شخص دیگری است و یکی از آنان صد هزار در هم دارد و دیگری چیزی ندارد این دو برادر سوار کشتی می شوند و غرق می گردند پس معلوم نیست که کدامشان زودتر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می گوید صد هزار در هم برای وارثان برادری است که اموالی ندارد و بازماندگان برادری که صاحب صد هزار درهم است هیچ نخواهند داشت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 به راستی که ابو حنیفه این حکم را از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و از خود نگفته و قیاس نکرده است و این مسأله همین حکم را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عَبْدِ الرَّحْمَانِ بن الْحَجَّاجِ وَ حُمَيْدُ بْنُ زِيَادٍ عَنِ ابْنِ سَمَاعَةَ عَنْ مُحَمَّدِ بْنِ أَبِي حَمْزَةَ عَنْ عَبْدِ الرَّحْمَانَ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امْرَأَةٌ سَقَطَ عَلَيْهِمَا الْبَيْتُ فَمَاتَا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الرَّجُلُ مِنَ الْمَرْأَةِ وَالْمَرْأَةُ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حَنِيفَةَ قَدْ أَدْخَلَ عَلَيْهِمْ فِي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أَدْخَلَ 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أَخَوَيْنِ أَعْجَمِيَّيْنِ لَيْسَ لَهُمَا وَارِتْ إِلَّا مَوَالِيهِمَا أَحَدُهُمَا لَهُ مِائَةُ أَلْفِ دِرْهَم مَعْرُوفَةٍ وَ الْآخَرُ لَيْسَ لَهُ شَيْءٌ رَكِبَا فِي سَفِينَةٍ فَغَرِقَا فَأُخْرِجَتِ الْمِائَةُ أَلْفِ كَيْفَ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مَوَالِي الَّذِي لَيْسَ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 مَا أَدْخَلَ فِيهَا صَدَقَ وَهُوَ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مرد و زنی روی سرشان تخریب می شود و هر دو می میرند چگونه از یکدیگر ارث می 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همسرش ارث می برد و زن از شوهرش عرض کردم ابو حنیفه حکمی بر چنین افرادی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بر آنان افزوده است؟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دو برادر عجم که وارثی نداشتند و فقط موالی آنان وارث آنان بودند؛ یکی از آنان صد هزار درهم داشت و همه از آن باخبر بودند و دیگری پولی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سوار کشتی شدند و در دریا غرق شدند و آن صد هزار در هم از دریا بیرون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چه کنند؟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موالی برادری که پولی نداشت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حکمی را که ابو حنیفه افزوده انکار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گفته است و این مسأله دارای همین حکم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إِلَى مَوَالِي الَّذِي لَيْسَ لَهُ شَيْءٌ وَ لَمْ يَكُنْ لِلآخَرِ مَالٌ يَرِثُهُ مَوَالِي الْآخَرِ فَلَا شَيْءَ لِوَرَثَتِهِ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أَحَدِهِمَا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بِالْيَمَنِ فِي قَوْمِ انْهَدَمَتْ عَلَيْهِمْ دَارٌ لَهُمْ فَبَقِيَ مِنْهُمْ صَبِيَّانِ أَحَدُهُمَا مَمْلُوكُ وَالْآخَرُ حُرٌّ فَأَسْهَمَ بَيْنَهُمَا فَخَرَجَ السَّهُمُ عَلَى أَحَدِهِمَا فَجَعَلَ الْمَالَ لَهُ وَأَعْتَقَ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عِيسَى عَنْ يُونُسَ عَنِ الْعَلَاءِ بْنِ رَزِينٍ عَنْ مُحَمَّدِ بْنِ مُسْلِم عَنْ أَبِي جَعْفَرِ علیه السلام فِي الرَّجُلِ يَسْقُطُ عَلَيْهِ وَ عَلَى امْرَأَتِهِ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 وَ الرَّجُلُ مِنَ الْمَرْأَةِ؛ مَعْنَاهُ يُوَرَّثُ بَعْضُهُمْ مِنْ بَعْضٍ مِنْ صُلْبِ أَمْوَالِهِمْ لا يَرِثُونَ مِمَّا يُورَثُ بَعْضُهُمْ مِنْ بَعْضٍ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به موالی برادری که پولی نداشته است می دهند و برادر دیگری که صاحب اموالی نبود موالی برادر بی پول آن را از او ارث می برند؛ پس ورثه اش سهمی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امیر مؤمنان علی علیه السلام در یمن بود، جمعی به داوری آمدند که یک خانواده از خویشان ما در زیر آوار مرده اند و تنها دو کودک جان سالم بدر برده اند، که یکی از آن دو کودک برده و دیگری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قرعه کشید و بر اساس قرعه یک کودک را فرزند خانواده اعلام کرد و آن کودک دیگر را نیز آزاد فرمود تا وابسته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زن و شوهری که خانه شان روی سرشان خراب شده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شوهرش ارث می برد و مرد از همسرش به این معنا که هر کدامشان از اصل اموالشان ارث می برند از اموالی که یکی از آن دو از دیگری ارث می برد، ارثی نمی برند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ابو عبدالله در روایت مرفوعه ای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أَمِيرَ الْمُؤْمِنِينَ علیه السلام قَضَى فِي رَجُلٍ وَ امْرَأَةٍ مَاتَا جَمِيعاً فِي الطَّاعُونِ مَاتَا عَلَى فِرَاشِ وَاحِدٍ وَ يَدُ الرَّجُلِ وَ رِجْلُهُ عَلَى الْمَرْأَةِ فَجَعَلَ الْمِيرَاثَ لِلرَّجُلِ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بَيْتٍ سَقَطَ عَلَى قَوْمٍ وَ بَقِيَ مِنْهُمْ صَبِيَّانِ أَحَدُهُمَا حُرٌّ وَالْآخَرُ مَمْلُوكُ لِصَاحِبِهِ فَلَمْ يُعْرَفِ الْحُرُّ مِنَ الْمَمْلُوكِ؟</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نِصْفُ هَذَا وَيُعْتَقُ نِصْفُ هَذَا وَ يُقْسَمُ الْمَالُ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 لَكِنَّهُ يُقْرَعُ بَيْنَهُمَا فَمَنْ أَصَابَتْهُ الْقُرْعَةُ فَهُوَ حُرِّ وَ يُعْتَقُ هَذَا فَيُجْعَلُ مَوْلًى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على علیه السلام درباره زن و شوهری که هر دو در اثر بیماری طاعون روی یک بستر مرده بودند و دست و پای مرد بر روی زن بود داوری نمود و حق ارث را برای مرد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بعد از همسرش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 حنیفه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آواری سقوط کند و یک خانواده زیر آوار بمیرند و تنها دو کودک از آن خانواده باقی بمانند که یکی آزاد و دیگری برده باشد فتوای تو در این مسئله چیست؟ ابو حنیفه گفت یک نیمۀ این کودک آزاد می شود و یک نیمۀ این کودک و میراث میان آن دو تقسیم می گردد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تو درست چنین نیست باید میان این دو کودک قرعه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آزادی به نام هر کس برآمد، او را آزاد می کنند و فرزند خانواده می شناسند، و آن کودک دیگر را نیز آزاد می کنند و وابسته کودک اول می سازند</w:t>
      </w:r>
      <w:r>
        <w:rPr>
          <w:rFonts w:eastAsia="IRNazanin" w:cs="IRNazanin"/>
          <w:color w:val="111111"/>
          <w:sz w:val="28"/>
          <w:szCs w:val="28"/>
          <w:rtl w:val="true"/>
          <w:lang w:bidi="fa-IR"/>
        </w:rPr>
        <w:t xml:space="preserve">. </w:t>
      </w:r>
      <w:bookmarkStart w:id="400" w:name="pg19996_239518"/>
    </w:p>
    <w:p>
      <w:pPr>
        <w:pStyle w:val="Heading3"/>
        <w:numPr>
          <w:ilvl w:val="2"/>
          <w:numId w:val="1"/>
        </w:numPr>
        <w:rPr/>
      </w:pPr>
      <w:bookmarkStart w:id="401" w:name="__RefHeading___Toc704938_2320776876"/>
      <w:bookmarkStart w:id="402" w:name="_Toc157"/>
      <w:bookmarkEnd w:id="400"/>
      <w:bookmarkEnd w:id="401"/>
      <w:r>
        <w:rPr>
          <w:rtl w:val="true"/>
        </w:rPr>
        <w:t>بخش سی و هفتم</w:t>
      </w:r>
      <w:bookmarkEnd w:id="402"/>
    </w:p>
    <w:p>
      <w:pPr>
        <w:pStyle w:val="Heading4"/>
        <w:numPr>
          <w:ilvl w:val="3"/>
          <w:numId w:val="1"/>
        </w:numPr>
        <w:rPr/>
      </w:pPr>
      <w:bookmarkStart w:id="403" w:name="__RefHeading___Toc704940_2320776876"/>
      <w:bookmarkStart w:id="404" w:name="_Toc158"/>
      <w:bookmarkEnd w:id="403"/>
      <w:r>
        <w:rPr>
          <w:rtl w:val="true"/>
        </w:rPr>
        <w:t>میراث کشته شدگان</w:t>
      </w:r>
      <w:bookmarkEnd w:id="4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مَوَارِيثِ الْقَتْلَى وَ مَنْ يَرِثُ مِنَ الدِّيَةِ وَ مَنْ لا يَرِثُ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سَهْلِ بْنِ زِيَادٍ وَ مُحَمَّدُ بْنُ يَحْيَى عَنْ أَحْمَدَ بْنِ مُحَمَّدٍ وَ عَلِيُّ بْنُ إِبْرَاهِيمَ عَنْ أَبِيهِ جَمِيعاً عَنِ ابْنِ مَحْبُوبِ عَنْ حَمَّادِ بْنِ عِيسَى عَنْ سَوَّارٍ عَنِ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لا لَمَّا هَزَمَ طَلْحَةَ وَ الزُّبَيْرَ أَقْبَلَ النَّاسُ مُنْهَزِمِينَ فَمَرُّوا بِامْرَأَةٍ حَامِلِ عَلَى الطَّرِيقِ، فَفَزِعَتْ مِنْهُمْ فَطَرَحَتْ مَا فِي بَطْنِهَا حَيَّا فَاضْطَرَبَ حَتَّى مَاتَ ثُمَّ مَاتَتْ أُمُّهُ مِنْ بَعْدِهِ، فَمَرَّ بِهَا عَلِيٌّ عليه السلام وَ أَصْحَابُهُ وَ هِيَ مَطْرُوحَةٌ وَ وَلَدُهَا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عَنْ أَمْرِهَا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حُبْلَى فَفَزِعَتْ حِينَ رَأْتِ الْقِتَالَ وَ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قَبْلَ صَاحِبِهِ؟</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میراث کشته شدگان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علیه السلام طلحه و زبیر را شکست داد؛ لشکریان شکست خورده آن دو پا به فرار گذاشتند که در میان راه به زن بارداری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آنان دچار وحشت شد و جنین خود را سقط کرد و جنین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دست و پا زد تا مرد سپس بعد از مرگ جنین مادرش نیز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 و یارانش به آن زن و فرزندش که در میان راه افتاده بودند،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یاران خود درباره ماجرای آن زن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باردار بود هنگامی که جنگ و فراریان را دید دچار وحشت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از یارانش پرسید کدام یک از دیگری زودتر مرده است؟ </w:t>
      </w:r>
    </w:p>
    <w:p>
      <w:pPr>
        <w:pStyle w:val="BookText"/>
        <w:rPr/>
      </w:pPr>
      <w:r>
        <w:rPr>
          <w:rFonts w:ascii="Amiri" w:hAnsi="Amiri" w:eastAsia="Amiri" w:cs="Amiri"/>
          <w:color w:val="111111"/>
          <w:sz w:val="28"/>
          <w:sz w:val="28"/>
          <w:szCs w:val="28"/>
          <w:rtl w:val="true"/>
          <w:lang w:bidi="ar-SA"/>
        </w:rPr>
        <w:t>فَقِيلَ إِنَّ ابْنَهَا مَاتَ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بِزَوْجِهَا أَبِي الْغُلامِ الْمَيِّتِ فَوَرَّثَهُ مِنِ ابْنِهِ ثُلُثَيِ الدِّيَةِ وَ وَرَّثَ أُمَّهُ ثُلُثَ الدِّيَةِ ثُمَّ وَرَّثَ الزَّوْجَ مِن امْرَأَتِهِ الْمَيِّتَةِ نِصْفَ ثُلُثِ الدِّيَةِ الَّذِي وَرِثَتْهُ مِنِ ابْنِهَا وَوَرَّثَ قَرَابَةَ الْمَرْأَةِ الْمَيْتَةِ الْبَاقِيَ، ثُمَّ وَرَّثَ الزَّوْجَ أَيْضاً مِنْ دِيَةِ امْرَأَتِهِ الْمَيْتَةِ نِصْفَ الدِّيَةِ وَهُوَ أَلْفَانِ وَ خَمْسُمِائَةِ دِرْهَم وَ وَرَّثَ قَرَابَةَ الْمَرْأَةِ الْمَيْتَةِ نِصْفَ الدِّيَةِ وَهُوَ أَلْفَانِ وَ خَمْسُمِائَةِ دِرْهَم وَ ذَلِكَ أَنَّهُ لَمْ يَكُنْ لَهَا وَلَدٌ غَيْرُ الَّذِي رَمَتْ بِهِ حِينَ فَزِعَتْ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ذَلِكَ كُلَّهُ مِنْ بَيْتِ مَالِ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أَيُّوبَ عَنْ سُلَيْمَانَ بْنِ خَالِدٍ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علیه السلام فِى دِيَةِ الْمَقْتُولِ أَنَّهُ يَرِثُهَا الْوَرَثَةُ عَلَى كِتَابِ اللهِ وَسِهَامِهِمْ إِذَا لَمْ يَكُنْ عَلَى الْمَقْتُولِ دَيْنٌ إِلَّا الْإِخْوَةَ وَ الْأَخَوَاتِ مِنَ الْأُمِّ، فَإِنَّهُمْ لا يَرِثُونَ مِنْ دِيَتِهِ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زودتر از خودش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علیه السلام شوهر زن را فراخواند و حق ارث دو سوم دیه پسرش را به او داد و یک سوم دیه را به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ارث نصف یک سوم دیه را که همسرش گرفته بود به شوهر داد و حق ارث بقیه یک سوم را به نزدیکان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ارث نصف دیه همسر را به شوهر داد که دو هزار و پانصد درهم بود و حق ارث نصف دیگر دیه را به نزدیکان زن داد که دو هزار و پانصد در هم بود و این حکم به این علت بود که زن فرزندی جز همان جنینی که هنگامی که وحشت کرد، و آن را سقط نمود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همه مبلغ را از بیت المال بصره پرداخت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درباره دیه کشته شده این گونه داوری کرد که وارثان او بر اساس کتاب خدا از خون بهای او ارث می برند، در صورتی که مقتول بدهی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برادران و خواهران مادری مقتول محرومند؛ چرا آنان از خون بهای او ارث نمی 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أَنَّ الدَّيَةَ يَرِثُهَا الْوَرَثَةُ إِلَّا الْإِخْوَةَ وَ الْأَخَوَاتِ مِنَ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أَنَّ الدِّيَةَ يَرِثُهَا الْوَرَثَةُ إِلَّا الْإِخْوَةَ مِنَ الْأُمِّ، فَإِنَّهُمْ يَرِثُونَ مِنَ الدِّيَةِ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عَاصِمِ بْنِ حُمَيْدٍ عَنْ</w:t>
      </w:r>
    </w:p>
    <w:p>
      <w:pPr>
        <w:pStyle w:val="BookText"/>
        <w:rPr/>
      </w:pPr>
      <w:r>
        <w:rPr>
          <w:rFonts w:ascii="Amiri" w:hAnsi="Amiri" w:eastAsia="Amiri" w:cs="Amiri"/>
          <w:color w:val="111111"/>
          <w:sz w:val="28"/>
          <w:sz w:val="28"/>
          <w:szCs w:val="28"/>
          <w:rtl w:val="true"/>
          <w:lang w:bidi="ar-SA"/>
        </w:rPr>
        <w:t>مُحَمَّدِ بْنِ قَيْسٍ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يَرِثُهَا الْوَرَثَةُ عَلَى فَرَائِضِ الْمَوَارِيثِ إِلَّا الْإِخْوَةَ مِنَ الْأُمِّ، فَإِنَّهُمْ لَا يَرِثُونَ مِنَ الدِّيَةِ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عَبْدِ اللَّهِ بْنِ جَبَلَةَ وَ عَلِيِّ بْنِ رِبَاطٍ عَنْ عَبْدِ اللَّهِ بْنِ بُكَيْرٍ عَنْ عُبَيْدِ بْنِ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الْإِخْوَةُ مِنَ الْأُمِّ مِنَ الدِّيَةِ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حکم فرمود که ورثه دیه را به ارث می برند جز برادران و خواهران مادری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حکم فرمود که ورثه دیه را به ارث می برند جز برادران مادری؛ چرا که آنان هیچ مقداری از دیه را ارث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دیه را طبق سهام مواریث به ارث می برند و جز برادران مادری؛ چرا که آنان به هیچ اندازه از دیه ارث نمی برند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مادری از دیه مقتول هیچ ارثی نمی 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يَحْيَى الْأَزْرَقِ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يُقْتَلُ وَيَتْرُكُ دَيْنَا وَ لَيْسَ لَهُ مَالٌ فَيَأْخُذُ أَوْلِيَاؤُهُ الدُّيَةَ أَ عَلَيْهِمْ أَنْ يَقْضُوا دَيْنَهُ؟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يَتْرُكْ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أَخَذُوا دِيَتَهُ فَعَلَيْهِمْ أَنْ يَقْضُوا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الْحُصَيْنِ عَنْ أَبِي الْعَبَّاسِ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هَلْ لِلْإِخْوَةِ مِنَ الْأُمِّ مِنَ الدِّيَةِ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الازرق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بدهکاری به قتل رسیده و میراثی ندارد که بدهی او را بپردازند اگر خانواده مقتول خون بها بگیرند، آیا وظیفه دارند که بدهی او را بپردازند؟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مقتول ارثی به جا نمانده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می گیرند خون بهای مقتول است پس باید از خون بهای مقتول بدهی مقتول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 مادری سهمی از دیه دارند؟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405" w:name="pg19996_239522"/>
    </w:p>
    <w:p>
      <w:pPr>
        <w:pStyle w:val="Heading3"/>
        <w:numPr>
          <w:ilvl w:val="2"/>
          <w:numId w:val="1"/>
        </w:numPr>
        <w:rPr/>
      </w:pPr>
      <w:bookmarkStart w:id="406" w:name="__RefHeading___Toc704942_2320776876"/>
      <w:bookmarkStart w:id="407" w:name="_Toc159"/>
      <w:bookmarkEnd w:id="405"/>
      <w:bookmarkEnd w:id="406"/>
      <w:r>
        <w:rPr>
          <w:rtl w:val="true"/>
        </w:rPr>
        <w:t>بخش سی و هشتم</w:t>
      </w:r>
      <w:bookmarkEnd w:id="407"/>
    </w:p>
    <w:p>
      <w:pPr>
        <w:pStyle w:val="Heading4"/>
        <w:numPr>
          <w:ilvl w:val="3"/>
          <w:numId w:val="1"/>
        </w:numPr>
        <w:rPr/>
      </w:pPr>
      <w:bookmarkStart w:id="408" w:name="__RefHeading___Toc704944_2320776876"/>
      <w:bookmarkStart w:id="409" w:name="_Toc160"/>
      <w:bookmarkEnd w:id="408"/>
      <w:r>
        <w:rPr>
          <w:rtl w:val="true"/>
        </w:rPr>
        <w:t>میراث قاتل</w:t>
      </w:r>
      <w:bookmarkEnd w:id="4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الْقَاتِلِ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يَتَوَارَثُ رَجُلانِ قَتَلَ أَحَدُهُمَا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الْحُسَيْنِ بْنِ سَعِيدٍ عَنِ النَّضْرِ بْنِ سُوَيْدٍ عَنِ الْقَاسِمِ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قَتَلَ أُمَّهُ أَ يَرِثُهَا؟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ذُو رَحِم قَتَلَ قَرِيبَهُ لَمْ يَرِثُهُ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يَحْيَى عَنْ أَحْمَدَ بْنِ مُحَمَّدٍ عَنْ عَلِيِّ بْنِ حَدِيدٍ جَمِيعاً عَنْ جَمِيلِ بْنِ دَرَّاجِ عَنْ أَحَدِهِمَا قَالَ؟</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میراث قاتل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مردی که یکی از آنان دیگری را کشته است از هم دیگر ارث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مادر خود را کشته آیا حقی به میراث او دارد؟</w:t>
      </w:r>
    </w:p>
    <w:p>
      <w:pPr>
        <w:pStyle w:val="BookText"/>
        <w:rPr/>
      </w:pPr>
      <w:r>
        <w:rPr>
          <w:rFonts w:ascii="IRNazanin" w:hAnsi="IRNazanin" w:eastAsia="IRNazanin"/>
          <w:color w:val="111111"/>
          <w:sz w:val="28"/>
          <w:sz w:val="28"/>
          <w:szCs w:val="28"/>
          <w:rtl w:val="true"/>
          <w:lang w:bidi="fa-IR"/>
        </w:rPr>
        <w:t>فرمود از پدرم شنیدم که می فرمود هر که خویشاوند خود را بکشد حقی به میراث او ندارد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 امام 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يَرِثُ الرَّجُلُ إِذَا قَتَلَ وَلَدَهُ أَوْ وَالِدَهُ وَلَكِنْ يَكُونُ الْمِيرَاتُ لِوَرَثَةِ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ابْنِ رِئَابٍ عَنْ أَبِي عُبَيْدَةَ عَنْ أَبِي جَعْفَرٍ لا فِي رَجُلٍ قَتَلَ أُمَّهُ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يَرِثُهَا وَ يُقْتَلُ بِهَا صَاغِراً وَ لَا أَظُنُّ قَتْلَهُ بِهَا كَفَّارَةً لِذَنْبِهِ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وَ عَبْدِ اللهِ ابْنَيْ مُحَمَّدٍ عَنِ ابْنِ أَبِي عُمَيْرٍ عَنْ هِشَامِ بْنِ سَالِمٍ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w:t>
      </w:r>
    </w:p>
    <w:p>
      <w:pPr>
        <w:pStyle w:val="BookText"/>
        <w:rPr/>
      </w:pP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الْحَسَنِ بْنِ مَحْبُوبِ 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امْرَأَةٍ شَرِبَتْ دَوَاء وَ هِيَ حَامِلٌ وَ لَمْ يَعْلَمْ بِذَلِكَ زَوْجُهَا فَأَلْقَتْ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مردی فرزند یا پدر خود را بکشد از آنها ارث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میراث از آن ورثه قاتل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کسی که مادر خود را بکشد،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حقی به میراث مادر ندارد و با کمال خواری قصاص می شود و تصور نمی کنم قصاص این فرزند بتواند کفاره قتل مادرش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میراثی برای قاتل نیست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بارداری بدون اطلاع همسرش دارو می نوشد و جنین خود را سقط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او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عَظْمٌ وَ قَدْ نَبَتَ عَلَيْهِ اللَّحْمُ عَلَيْهَا دِيَةٌ تُسَلِّمُهَا لِأَبِيهِ، وَإِنْ كَانَ حِينَ طَرَحَتْهُ عَلَقَةً أَوْ مُضْغَةً فَإِنَّ عَلَيْهَا أَرْبَعِينَ دِينَاراً أَوْ غُرَّةً تُؤَدِّيهَا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تَرِثُ وَلَدَهَا مِنْ دِيَتِهِ مَعَ أَبِيهِ؟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 فَلا تَرِتُهُ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أَصْحَابِهِ عَنْ حَمَّادِ بْنِ عُثْمَانَ عَنْ 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الرَّجُلُ بِوَلَدِهِ إِذَا قَتَلَهُ وَ يُقْتَلُ الْوَلَدُ بِوَالِدِهِ إِذَا قَتَلَ وَالِدَهُ وَ لَا يَرِثُ الرَّجُلُ أَبَاهُ إِذَا قَتَلَهُ وَإِنْ كَانَ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تَرِثُ مِنْ دِيَةِ زَوْجِهَا وَ يَرِثُ مِنْ دِيَتِهَا مَا لَمْ يَقْتُلْ أَحَدُهُمَا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دارای استخوان باشد و بر استخوانش گوشت روییده شده باشد، زن باید یک خون بهای کامل به شوهرش بپردازد و اگر جنین به صورت خون بسته و یا گوشت جویده سقط شود باید چهل دینار و یا یک برده به شوهرش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مگر این زن از خون بهای کودکش با شوهرش ارث نمی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قاتل فرزند خویش است و از مقتول خود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يسار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ازای قتل فرزندش به قتل نمی رسد؛ ولی اگر فرزند پدرش را بکشد در ازای آن به قتل می رسد و هنگامی که شخص، پدرش را بکشد از او ارث نخواهد برد؛ گرچه قتل خطایی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قیس گوید امام باقر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از دیه شوهرش ارث می برد و مرد نیز از دیه همسرش ارث می برد، در صورتی که یکی از آنان دیگری را نکشته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عَلِقٍ عَنْ أَبَانِ بْنِ عُثْمَانَ عَنْ عَبْدِ 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لِلْمَرْأَةِ مِنْ دِيَةِ زَوْجِهَا وَ هَلْ لِلرَّجُلِ مِنْ دِيَةِ امْرَأَتِهِ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يَقْتُلْ أَحَدُهُمَا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الرَّجُلُ أَبَاهُ قُتِلَ بِهِ وَ إِنْ قَتَلَهُ أَبُوهُ لَمْ يُقْتَلْ بِهِ وَ لَمْ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ابْنَهُ غَيْرَ مُسْرِفٍ فِي ذَلِكَ يُرِيدُ تَأْدِيبَهُ فَقُتِلَ الإِبْنُ مِنْ ذَلِكَ الضَّرْبِ وَرِثَهُ الْأَبُ وَ لَمْ تَلْزَمْهُ الْكَفَّارَةُ ، لأَنَّ ذَلِكَ لِلْأَبِ، لِأَنَّهُ مَأْمُورٌ بِتَأْدِيبِ وَلَدِهِ ، لِأَنَّهُ فِي ذَلِكَ بِمَنْزِلَةِ الْإِمَامِ يُقِيمُ حَدًا عَلَى رَجُلٍ فَمَاتَ فَلَا دِيَةَ عَلَيْهِ وَ لا يُسَمَّى الْإِمَامُ قَاتِلاً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علیه السلام عرض کردم آیا چیزی از دیه شوهر به زن می رسد؟ و آیا چیزی از دیه زن به مرد می 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یکی از آنان دیگری را نکشته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پدرش را بکشد، در ازای آن کشته خواهد شد و اگر پدرش او را بکشد در ازای آن کشته نخواهد شد و از او ارث نخواهد برد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بدون این که زیاده روی کند و اراده اش تادیب باشد، پسرش را بزند و پسر بمیرد پدر از او ارث خواهد برد و کفاره ای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چنین حقی دارد؛ زیرا او مأمور به تأدیب فرزندش می باشد زیرا در این مسأله پدر به منزله امام است که بر شخصی حد جاری می کند و آن شخص می میرد پس دیه ای بر عهده امام نیست و قاتل نیز نامیده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ضَرَبَهُ ضَرْباً مُسْرِفاً لَمْ يَرِثْهُ الْأَبُ، فَإِنْ كَانَ بِالِابْنِ جُرْحٌ أَوْ خُرَاجٌ فَبَطَّهُ الْأَبُ فَمَاتَ مِنْ ذَلِكَ، فَإِنَّ هَذَا لَيْسَ بِقَاتِلِ وَ لا كَفَّارَةَ عَلَيْهِ وَ هُوَ يَرِثُهُ، لِأَنَّ هَذَا بِمَنْزِلَةِ الْأَدَبِ وَ الِاسْتِصْلاحِ وَ الْحَاجَةِ مِنَ الْوَلَدِ إِلَى ذَلِكَ وَ إِلَى شِبْهِهِ مِنَ الْمُعَالَجَاتِ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رَجُلاً كَانَ رَاكِباً عَلَى دَابَّةٍ فَأَوْطَاتِ الدَّابَّةُ أَبَاهُ أَوْ أَخَاهُ فَمَاتَ لَمْ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يَسُوقُ الدَّابَّةَ أَوْ يَقُودُهَا فَوَطِئَتِ الدَّابَّةُ أَبَاهُ أَوْ أَخَاهُ فَمَاتَ وَرِثَهُ وَ كَانَتِ الدُّيَةُ عَلَى عَاقِلَتِهِ لِغَيْرِهِ مِنَ الْوَرَثَةِ وَ لَمْ تَلْزَمْهُ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حَفَرَ بِتْراً فِي غَيْرِ حَقَّهِ أَوْ أَخْرَجَ كَنِيفاً أَوْ ظُلَّةٌ فَأَصَابَ شَيْءٌ مِنْهَا وَارِثَاً لَهُ فَقَتَلَهُ لَمْ تَلْزَمْهُ الْكَفَّارَةُ وَكَانَتِ الدِّيَةُ عَلَى الْعَاقِلَةِ وَ وَرِثَهُ، لِأَنَّ هَذَا لَيْسَ بِقَاتِلِ، أَلا تَرَى أَنَّهُ لَوْ كَانَ فَعَلَ ذَلِكَ فِي حَقِّهِ لَمْ يَكُنْ بِقَاتِلِ وَ لَا وَجَبَ فِي ذَلِكَ دِيَةٌ وَلَا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زدن فرزند زیاده روی کند از او ارث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پسر دچار جراحت یا غده و دملی باشد و پدر آن را بشکافد و پسر بمیرد پدر قاتل نیست و کفاره ای بر گردنش نخواهد بود و از پسرش ارث خواهد برد؛ زیرا این کار به منزله ادب و درمان است و فرزند به این عمل و نظایر آن که برای درمان است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 سوار بر چهارپایی باشد و چهارپا، پدر یا برادر شخص را پایمال کند و پدر یا برادر از دنیا برود، شخص از او ارث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پشت سر و یا از جلوی چهارپا آن را هدایت می کند و چهارپا، پدر یا برادر شخص را پایمال نماید، شخص از او ارث خواهد برد و دیه اش بر عهده مردان خویشاوند که ورثه اش هستند خواهد بود و کفاره ای بر او واجب نمی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غیر ملک خودش چاهی حفر کند یا مستراحی بسازد و یا سایبانی برپا کند و آن آسیبی به یکی از ورثه او بزند و او را بکشد کفاره ای بر عهده اش نخواهد بود و دیه بر عهده مردان خویشاوند است و از مقتول ارث می برد زیرا چنین شخصی قاتل نیست مگر نمی بینی اگر او در ملک خود چنین کند قاتل نبوده و دیه و کفاره بر او واجب نخواهد بود</w:t>
      </w:r>
      <w:r>
        <w:rPr>
          <w:rFonts w:eastAsia="IRNazanin" w:cs="IRNazanin"/>
          <w:color w:val="111111"/>
          <w:sz w:val="28"/>
          <w:szCs w:val="28"/>
          <w:rtl w:val="true"/>
          <w:lang w:bidi="fa-IR"/>
        </w:rPr>
        <w:t xml:space="preserve">. </w:t>
      </w:r>
      <w:bookmarkStart w:id="410" w:name="pg19996_239527"/>
    </w:p>
    <w:p>
      <w:pPr>
        <w:pStyle w:val="BookText"/>
        <w:rPr/>
      </w:pPr>
      <w:bookmarkEnd w:id="410"/>
      <w:r>
        <w:rPr>
          <w:rFonts w:ascii="Amiri" w:hAnsi="Amiri" w:eastAsia="Amiri" w:cs="Amiri"/>
          <w:color w:val="111111"/>
          <w:sz w:val="28"/>
          <w:sz w:val="28"/>
          <w:szCs w:val="28"/>
          <w:rtl w:val="true"/>
          <w:lang w:bidi="ar-SA"/>
        </w:rPr>
        <w:t>فَإِخْرَاجُهُ ذَلِكَ الشَّيْء فِي غَيْرِ حَقَّهِ لَيْسَ هُوَ بِقَتْلِ، لِأَنَّ ذَلِكَ بِعَيْنِهِ يَكُونُ فِي حَقِّهِ فَلا يَكُونُ قَتْلاً، وَإِنَّمَا أُلْزِمَ الدِّيَةَ فِي ذَلِكَ إِذَا كَانَ فِي غَيْرِ حَقِّهِ احْتِيَاطَاً لِلدِّمَاءِ وَلِئَلَّا يَبْطلَ دَمُ امْرِي مُسْلِم وَ كَيْلا يَتَعَدَّى النَّاسُ حُقُوقَهُمْ إِلَى مَا لَا حَقٌّ لَهُمْ فِيهِ وَكَذَلِكَ الصَّبِيُّ وَ الْمَجْنُونُ لَوْ قَتَلا لَوَرِثَا وَكَانَتِ الدِّيَةُ عَلَى الْعَاقِلَةِ وَ الْقَاتِلُ يَحْجُبُ وَإِنْ لَمْ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الْقَاتِلُ مِنَ الْمَالِ شَيْئًا، لِأَنَّهُ إِنْ قَتَلَ عَمْداً فَقَدْ أَجْمَعُوا أَنَّهُ لَا يَرِثُ وَإِنْ قَتَلَ خَطَأَ فَكَيْفَ يَرِثُ وَ هُوَ تُؤْخَذُ مِنْهُ الدَّيَةُ وَ إِنَّمَا مُنِعَ الْقَاتِلُ مِنَ المِيرَاثِ احْتِيَاطاً لِدِمَاءِ الْمُسْلِمِينَ كَيْلا يَقْتُلَ أَهْلُ المِيرَاثِ بَعْضُهُمْ بَعْضاً طَمَعاً فِي الْمَوَارِيثِ</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704946_2320776876"/>
      <w:bookmarkStart w:id="412" w:name="_Toc161"/>
      <w:bookmarkEnd w:id="411"/>
      <w:r>
        <w:rPr>
          <w:rtl w:val="true"/>
        </w:rPr>
        <w:t>بخش سی و نهم</w:t>
      </w:r>
      <w:bookmarkEnd w:id="412"/>
    </w:p>
    <w:p>
      <w:pPr>
        <w:pStyle w:val="Heading4"/>
        <w:numPr>
          <w:ilvl w:val="3"/>
          <w:numId w:val="1"/>
        </w:numPr>
        <w:rPr/>
      </w:pPr>
      <w:bookmarkStart w:id="413" w:name="__RefHeading___Toc704948_2320776876"/>
      <w:bookmarkStart w:id="414" w:name="_Toc162"/>
      <w:bookmarkEnd w:id="413"/>
      <w:r>
        <w:rPr>
          <w:rtl w:val="true"/>
        </w:rPr>
        <w:t>میراث پیروان ادیان دیگر</w:t>
      </w:r>
      <w:bookmarkEnd w:id="4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أَهْلِ الْمِلَلِ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وَ هِشَامٍ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رَوَى النَّاسُ عَنِ النَّبِيِّ صلى الله عليه وسلم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انجام چنین کاری در غیر ملک خودش قتل نخواهد بود زیرا عیناً در ملک خودش نیز بوده است بنا بر این قتل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دیه بر او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غیر ملک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احتیاط در خون افراد و برای این که خون مردی مسلمان به هدر نرود و تا این که مردم حقوق خود را به چیزهایی که حقی در آن ندارند، تعدی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اگر کودک و دیوانه، مرتکب قتلی شوند، ارث خواهند برد و دیه بر عهده مردان خویشاوند خواهد بود و قاتل مانع ارث می شود گرچه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به هیچ اندازه از اموال ارثی را به اندازه نخواهد برد؛ زیرا اگر از روی عمد کشته باشد مسأله اجماعی است که ارث نخواهد برد و اگر قتل خطایی مرتکب شده باشد چگونه ارث می برد در حالی که دیه را از او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قاتل از میراث منع شده است به این خاطر که در ریختن خون مسمانان احتیاط شود؛ تا برخی از ورثه، به جهت طمع به میراث برخی دیگر 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میراث پیروان ادیان دیگر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اهل تسنن از پیامبر خدا علیه السلام نقل می کنند آمده است که آن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يَتَوَارَتُ أَهْلُ 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نَرِتُهُمْ وَ لا يَرِثُونَا لِأَنَّ الْإِسْلَامَ لَمْ يَزِدْهُ فِي حَقِّهِ إِلَّا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الْيَهُودِيُّ وَ لا النَّصْرَانِيُّ الْمُسْلِمَ وَ يَرِثُ الْمُسْلِمُ الْيَهُودِيَّ وَ النَّصْرَانِيَّ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عِيسَى عَنْ يُونُسَ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صلى الله عليه وسلم عَنِ الرَّجُلِ الْمُسْلِمِ هَلْ يَرِثُ الْمُشْرِكَ؟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يَرِثُ الْمُشْرِكُ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مُوسَى بْنِ بَكْرٍ عَنْ عَبْدِ اللَّهِ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النَّصْرَانِيُّ يَمُوتُ وَ لَهُ ابْنُ مُسْلِمٌ أَ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لَمْ يَزِدْهُ بِالْإِسْلَامِ إِلَّا عِزَّاً فَنَحْنُ نَرِثُهُمْ وَ لَا يَرِثُونًا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دو دین مختلف از یکدیگر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ادیان دیگر ارث می بریم اما آنان از ما ارث نمی برند؛ زیرا اسلام فقط بر سختگیری و در تنگنا بودن کافر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یهودی و نصرانی از شخص مسلمان ارث نمی برد اما مسلمان از یهودی و نصرانی ارث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از مشرک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مشرک از مسلمان ارث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از دنیا می رود و پسری مسلمان دارد آیا پسرش از او ارث می برد؟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فرمود،آری به راستی که خداوند عزوجل به وسیله اسلام فقط بر عزت او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از آنان ارث می بریم اما آنان از ما ارث نمی برند</w:t>
      </w:r>
      <w:r>
        <w:rPr>
          <w:rFonts w:eastAsia="IRNazanin" w:cs="IRNazanin"/>
          <w:color w:val="111111"/>
          <w:sz w:val="28"/>
          <w:szCs w:val="28"/>
          <w:rtl w:val="true"/>
          <w:lang w:bidi="fa-IR"/>
        </w:rPr>
        <w:t xml:space="preserve">. </w:t>
      </w:r>
      <w:bookmarkStart w:id="415" w:name="pg19996_239529"/>
    </w:p>
    <w:p>
      <w:pPr>
        <w:pStyle w:val="BookText"/>
        <w:rPr/>
      </w:pPr>
      <w:bookmarkEnd w:id="41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الْحَسَنِ بْنِ صَالِحٍ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يَحْجُبُ الْكَافِرَ وَ يَرِثُهُ وَ الْكَافِرُ لا يَحْجُبُ الْمُؤْمِنَ وَ لا يَرثهُ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يَرِثُ امْرَأَتَهُ الذِّمِّيَّةَ وَ لا تَرِثُهُ</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704950_2320776876"/>
      <w:bookmarkStart w:id="417" w:name="_Toc163"/>
      <w:bookmarkEnd w:id="416"/>
      <w:r>
        <w:rPr>
          <w:rtl w:val="true"/>
        </w:rPr>
        <w:t>بخش چهلم</w:t>
      </w:r>
      <w:bookmarkEnd w:id="417"/>
    </w:p>
    <w:p>
      <w:pPr>
        <w:pStyle w:val="Heading4"/>
        <w:numPr>
          <w:ilvl w:val="3"/>
          <w:numId w:val="1"/>
        </w:numPr>
        <w:rPr/>
      </w:pPr>
      <w:bookmarkStart w:id="418" w:name="__RefHeading___Toc704952_2320776876"/>
      <w:bookmarkStart w:id="419" w:name="_Toc164"/>
      <w:bookmarkEnd w:id="418"/>
      <w:r>
        <w:rPr>
          <w:rtl w:val="true"/>
        </w:rPr>
        <w:t>روایاتی دیگر در باره میراث پیروان ادیان دیگر</w:t>
      </w:r>
      <w:bookmarkEnd w:id="4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فِي مِيرَاثِ أَهْلِ الْمِلَلِ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وَ عِدَّةٌ مِنْ أَصْحَابِنَا عَنْ سَهْلِ بْنِ زِيَادٍ جَمِيعاً عَنِ الْحَسَنِ بْنِ مَحْبُوبِ عَنْ هِشَامِ بْنِ سَالِمٍ عَنْ مَالِكِ بْنِ أَعْيَنَ عَنْ أَبِي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 مسلمان مانع از ارث بری کافر است و از او ارث می برد؛ ولی وارث کافر مانع از ارث بری مسلمان نیست و از او ارث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مسلمان از همسر ذمّی خود ارث می برد اما همسرش از او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روایاتی دیگر درباره میراث پیروان ادیان دیگر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نَصْرَانِي مَاتَ وَ لَهُ ابْنُ أَحْ مُسْلِمٌ وَابْنُ أُخْتِ مُسْلِمٌ وَ لِلنَّصْرَانِي أَوْلَادٌ وَزَوْجَةٌ 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يُعْطَى ابْنُ أَخِيهِ الْمُسْلِمُ ثُلُثَيْ مَا تَرَكَ وَ يُعْطَى ابْنُ أُخْتِهِ ثُلُثَ مَا تَرَكَ إِنْ لَمْ يَكُنْ لَهُ وَلدٌ صِغَارٌ، فَإِنْ كَانَ لَهُ وَلَدٌ صِغَارٌ فَإِنَّ عَلَى الْوَارِثَيْنِ أَنْ يُنْفِقَا عَلَى الصِّغَارِ مِمَّا وَرِثَا مِنْ أَبِيهِمْ حَتَّى يُدْرِكُوا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يُنْفِقَانِ؟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وَارِثُ الثَّلُثَيْنِ ثُلُثَيِ النَّفَقَةِ وَ يُخْرِجُ وَارِثُ الثُّلُثِ ثُلُثَ النَّفَقَةِ فَإِنْ أَدْرَكُوا قَطَعَا النَّفَقَةَ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الْأَوْلَادُ وَ هُمْ صِغَارٌ؟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 تَرَكَ أَبُوهُمْ إِلَى الْإِمَامِ حَتَّى يُدْرِكُوا فَإِنْ بَقُوا عَلَى الْإِسْلَامِ دَفَعَ الْإِمَامُ مِيرَاتَهُمْ إِلَيْهِمْ وَإِنْ لَمْ يَبْقَوْا عَلَى الْإِسْلَامِ إِذَا أَدْرَكُوا دَفَعَ الْإِمَامُ مِيرَاثَةَ إِلَى ابْنِ أَخِيهِ وَ ابْنِ أُخْتِهِ الْمُسْلِمَيْنِ يَدْفَعُ إِلَى ابْنِ أَخِيهِ ثُلُثَيْ مَا تَرَكَ وَ يَدْفَعُ إِلَى ابْنِ أُخْتِهِ ثُلُثَ مَا 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مسیحی از دنیا می رود او یک پسر برادر مسلمان و یک دختر برادر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چند فرزند و یک همسر دارد که مسیحی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آنان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دو سوم میراث را به پسر برادر دهند و یک سومش را به دختر برادر؛ در صورتی که میت فرزندان خردسال نداشته باشد وگرنه آن دو وارث باید از اموالی که از پدر این فرزندان به ارث برده اند به کودکان نفقه بپردازند؛ تا زمانی که کودکان بالغ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نفقه دهند؟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سوم میراث را به ارث برده دو سوم نفقه را و کسی که یک سوم میراث را به ارث برده یک سوم نفقه را از اموالش بیرون می آورد پس چنان چه کودکان به سن بلوغ رسیدند پرداخت نفقه را قطع می کنند عرض کردند اگر کودکان در همان حال خردسالی مسلمان شوند چه؟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پدرشان را به امام می دهند تا هنگامی که کودکان به بلوغ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اسلام خود باقی ماندند امام میرانشان را به آنان می پردازد و اگر زمانی که به سن بلوغ رسیدند بر اسلام باقی نبودند حاکم میراث را به پسر برادر و دختر برادر مسلمان میت می دهد؛ که دو سوم میراث را به پسر برادر و یک سوم آن را به دختر برادر می 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مَاتَ وَ لَهُ أَمْ نَصْرَانِيَّةٌ وَ لَهُ زَوْجَةٌ وَ وَلَّدٌ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أُمُّهُ قَبْلَ أَنْ يُقْسَمَ مِيرَاتُهُ أُعْطِيَتِ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امْرَأَةٌ وَ لا وَلدٌ وَ لا وَارِثُ لَهُ سَهُمْ فِي الْكِتَابِ مِنَ الْمُسْلِمِينَ وَ أُمُّهُ نَصْرَانِيَّةٌ وَ لَهُ قَرَابَةٌ نَصَارَى مِمَّنْ لَهُ سَهُمْ فِي الْكِتَابِ لَوْ كَانُوا مُسْلِمِينَ لِمَنْ يَكُونُ مِيرَاثهُ؟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أُمُّهُ فَإِنَّ جَمِيعَ مِيرَائِهِ لَهَا وَإِنْ لَمْ تُسْلِمْ أُمُّهُ وَأَسْلَمَ بَعْضُ قَرَابَتِهِ مِمَّنْ لَهُ سَهُمْ فِي الْكِتَابِ فَإِنَّ مِيرَاثَهُ لَهُ وَ إِنْ لَمْ يُسْلِمْ مِنْ قَرَابَتِهِ أَحَدٌ فَإِنَّ مِيرَاثَهُ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اللَّهِ بْنِ مُسْكَانَ عَنْ</w:t>
      </w:r>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او پرسیدم مرد مسلمانی از دنیا می رود و یک مادر مسیحی، یک همسر و چند فرزند مسلمان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پیش از تقسیم میراث اسلام بیاورد، یک ششم میراث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نه همسری داشته باشد، نه فرزندی و نه وارث صاحب سهمی در کتاب مسلمانان داشته باشد، و از طرفی مادرش مسیحی باشد و خویشاوندان مسیحی که در صورت مسلمان بودن صاحب سهم در کتاب هستند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برای 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میت ایمان بیاورد تمام میراث برای اوست و اگر مادرش مسلمان نشود و یکی از خویشاوندان که صاحب سهام در کتاب است مسلمان گردد، میراث برای او خواهد بود و اگر هیچ کدام از خویشاوندانش اسلام نیاورند میراث میت برای امام علیه السلام می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أَسْلَمَ عَلَى مِيرَاتٍ قَبْلَ أَنْ يُقْسَمَ فَلَهُ مِيرَاتُهُ وَ إِنْ أَسْلَمَ بَعْدَ مَا قُسِمَ فَلَا مِيرَاثَ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أَبَانِ الْأَحْمَرِ عَنْ مُحَمَّدِ بْنِ مُسْلِمٍ عَنْ</w:t>
      </w:r>
    </w:p>
    <w:p>
      <w:pPr>
        <w:pStyle w:val="BookText"/>
        <w:rPr/>
      </w:pPr>
      <w:r>
        <w:rPr>
          <w:rFonts w:ascii="Amiri" w:hAnsi="Amiri" w:eastAsia="Amiri" w:cs="Amiri"/>
          <w:color w:val="111111"/>
          <w:sz w:val="28"/>
          <w:sz w:val="28"/>
          <w:szCs w:val="28"/>
          <w:rtl w:val="true"/>
          <w:lang w:bidi="ar-SA"/>
        </w:rPr>
        <w:t>أَحَدِهِمَا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أَسْلَمَ عَلَى مِيرَاتٍ قَبْلَ أَنْ يُقْسَمَ الْمِيرَاتُ فَهُوَ لَهُ وَ مَنْ أَسْلَمَ بَعْدَ مَا قُسِمَ فَلا مِيرَاثَ لَهُ وَ مَنْ أُعْتِقَ عَلَى مِيرَاتٍ قَبْلَ أَنْ يُقْسَمَ الْمَوَارِيثُ فَهُوَ لَهُ وَ مَنْ أُعْتِقَ بَعْدَ مَا</w:t>
      </w:r>
    </w:p>
    <w:p>
      <w:pPr>
        <w:pStyle w:val="BookText"/>
        <w:rPr/>
      </w:pPr>
      <w:r>
        <w:rPr>
          <w:rFonts w:ascii="Amiri" w:hAnsi="Amiri" w:eastAsia="Amiri" w:cs="Amiri"/>
          <w:color w:val="111111"/>
          <w:sz w:val="28"/>
          <w:sz w:val="28"/>
          <w:szCs w:val="28"/>
          <w:rtl w:val="true"/>
          <w:lang w:bidi="ar-SA"/>
        </w:rPr>
        <w:t>قُسِمَ فَلَا مِيرَاثَ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قَبْلَ أَنْ يُقْسَمَ الْمِيرَاتُ فَلَهَا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برای گرفتن میراث، پیش از تقسیم آن مسلمان گردد، میراث خود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تقسیم میراث مسلمان گردد، میراثی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علیه السلام یا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گرفتن میراث، پیش از تقسیم آن، اسلام بیاورد، میراث خود را دارد و هرکس بعد از تقسیم میراث اسلام بیاورد میراثی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برای گرفتن میراث پیش از تقسیم آن آزاد گردد، میراث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پس از تقسیم میراث، آزاد گردد، میراثی نخواهد داشت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همسر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پیش از تقسیم میراث مسلمان شود، میراث خود را می گیرد</w:t>
      </w:r>
      <w:r>
        <w:rPr>
          <w:rFonts w:eastAsia="IRNazanin" w:cs="IRNazanin"/>
          <w:color w:val="111111"/>
          <w:sz w:val="28"/>
          <w:szCs w:val="28"/>
          <w:rtl w:val="true"/>
          <w:lang w:bidi="fa-IR"/>
        </w:rPr>
        <w:t xml:space="preserve">. </w:t>
      </w:r>
      <w:bookmarkStart w:id="420" w:name="pg19996_239533"/>
    </w:p>
    <w:p>
      <w:pPr>
        <w:pStyle w:val="Heading3"/>
        <w:numPr>
          <w:ilvl w:val="2"/>
          <w:numId w:val="1"/>
        </w:numPr>
        <w:rPr/>
      </w:pPr>
      <w:bookmarkStart w:id="421" w:name="__RefHeading___Toc704954_2320776876"/>
      <w:bookmarkStart w:id="422" w:name="_Toc165"/>
      <w:bookmarkEnd w:id="420"/>
      <w:bookmarkEnd w:id="421"/>
      <w:r>
        <w:rPr>
          <w:rtl w:val="true"/>
        </w:rPr>
        <w:t>بخش چهل و یکم</w:t>
      </w:r>
      <w:bookmarkEnd w:id="422"/>
    </w:p>
    <w:p>
      <w:pPr>
        <w:pStyle w:val="Heading4"/>
        <w:numPr>
          <w:ilvl w:val="3"/>
          <w:numId w:val="1"/>
        </w:numPr>
        <w:rPr/>
      </w:pPr>
      <w:bookmarkStart w:id="423" w:name="__RefHeading___Toc704956_2320776876"/>
      <w:bookmarkStart w:id="424" w:name="_Toc166"/>
      <w:bookmarkEnd w:id="423"/>
      <w:r>
        <w:rPr>
          <w:rtl w:val="true"/>
        </w:rPr>
        <w:t>میراث اهل ادیان مختلف طبق قرآن و سنت نبوی</w:t>
      </w:r>
      <w:bookmarkEnd w:id="4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مِيرَاثَ أَهْلِ الْمِلَلِ بَيْنَهُمْ عَلَى كِتَابِ اللهِ وَ سُنَّةِ نَبِيِّهِ صلی الله وعلیه واله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عِدَّةٌ مِنْ أَصْحَابِنَا عَنْ سَهْلِ بْنِ زِيَادٍ وَ عَلِيُّ بْنُ إِبْرَاهِيمَ عَنْ أَبِيهِ جَمِيعاً عَنِ ابْنِ مَحْبُوبِ عَنِ ابْنِ رِتَابٍ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علیه السلام كَانَ يَقْضِي فِى الْمَوَارِيثِ فِيمَا أَدْرَكَ الْإِسْلامَ مِنْ مَالِ مُشْرِكٍ تَرَكَهُ لَمْ يَكُنْ قُسِمَ قَبْلَ الْإِسْلامِ أَنَّهُ كَانَ يَجْعَلُ لِلنِّسَاءِ وَ الرَّجَالِ حُظُوظَهُمْ مِنْهُ عَلَى كِتَابِ الله عزوجل و سُنة نبيه صلی الله وعلیه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الْمَوَارِيثِ مَا أَدْرَكَ الْإِسْلامَ مِنْ مَالِ مُشْرِكٍ لَمْ يُقْسَمْ فَإِنَّ لِلنِّسَاءِ حُظُوظَهُنَّ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میراث اهل ادیان مختلف طبق قرآن و سنت نبوی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حضرت علی علیه السلام همواره درباره میراث مشرکان که پیش از اسلام مالشان تقسیم نشده بود برای زنان و مردان طبق قرآن و سنت پیامبر سهم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درباره میراث مسلمانی که از مشرک ارث می برد برای زنان سهم خودشان را عطا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الْكِتَابِ وَالْمَجُوسَ يَرِثُونَ وَ يُورَثُونَ مِيرَاثَ الْإِسْلَامِ مِنْ وَجْهِ الْقَرَابَةِ الَّتِي تَجُوزُ فِي الْإِسْلام وَ يَبْطُلُ مَا سِوَى ذَلِكَ مِنْ وِلادَتِهِمْ مِثْلُ الَّذِي يَتَزَوَّجُ مِنْهُمْ أُمَّهُ أَوْ أُخْتَهُ أَوْ غَيْرَ ذَلِكَ مِنْ ذَوَاتِ الْمَحَارِمِ فَإِنَّهُمْ يَرِثُونَ مِنْ جِهَةِ الْأَنْسَابِ الْمُسْتَقِيمَةِ لَا مِنْ وَجْهِ أَنْسَابِ الْخَطَا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يَرِثُونَ بِالنَّسَبِ وَ لا يَرِثُونَ بِالنِّكَاحَ فَإِنْ مَاتَ مَجُوسِيٌّ وَ تَرَكَ أُمَّهُ وَ هِيَ أُخْتُهُ وَ هِيَ امْرَأَتُهُ فَالْمَالُ لَهَا مِنْ قِبَلِ أَنَّهَا أُمِّ وَ لَيْسَ لَهَا مِنْ قِبَلِ أَنَّهَا أُخْتٌ وَأَنَّهَا زَوْجَةٌ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أُمّاً وَ هِيَ أُخْتُهُ وَ ابْنَةٌ فَلِلأُمِّ السُّدُسُ وَلِلإِبْنَةِ النِّصْفُ وَ مَا بَقِيَ رُدَّ عَلَيْهِمَا عَلَى قَدْرِ أَنْصِبَائِهِمَا وَلَيْسَ لَهَا مِنْ قِبَلِ أَنَّهَا أُخْتٌ شَيْءٌ، لِأَنَّ الْأُخْتَ لَا تَرِثُ مَعَ الأم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 مجوسیان طبق قانون میراث اسلام ارث می برند و از آنان به وسیله خویشاوندی که در اسلام جایز است ارث برده می شود و جز این موارد باطل می شود به جهت تولد آنان در ملت خودشان همانند کسی از آنان که با مادر یا دخترش یا محرمی دیگر ازدواج می کند؛ زیرا اینان از جهت نسب صحیح ارث می برند نه از جهت نسب خطایی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مجوسیان به واسطه نسب و خویشاوندی ارث می برند، اما با ازدواج ارث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مجوسی بمیرد و مادرش را بر جای گذارد که خواهر و همسرش نیز باشد اموال ارثی از آن جهت که ما در میت است به او می رسد و از جهت خواهر بودن و همسر بودن حقی ندارد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وارث او مادرش باشد که خواهرش نیز هست و دختری را بر جای گذارد مادر یک ششم می گیرد و دختر، نصف میراث و بقیه آن به نسبت سهام هر کدام به آنان باز می گردد و مادر از آن جهت که خواهر میت است حق ارث ندارد؛ زیرا خواهر با وجود مادر ارث نمی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تَرَكَ ابْنَتَهُ وَ هِيَ أُخْتُهُ وَ هِيَ امْرَأَتُهُ فَإِنَّ هَذِهِ أُخْتُهُ لِأُمِّهِ فَلَهَا النِّصْفُ مِنْ قِبل ابْنَتُهُ وَ الْبَاقِي رُدَّ عَلَيْهَا وَ لا تَرِثُ مِنْ قِبَلِ أَنَّهَا أُخْتٌ وَ لا مِنْ قِبَلِ أَنَّهَا زَوْجَةٌ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أَخْتَهُ وَ هِيَ امْرَأَتُهُ وَ أَخَاهُ فَالْمَالُ بَيْنَهُمَا لِلذَّكَرِ مِثْلُ حَظِّ الْأُنْثَيَيْنِ وَ لَا تَرِثُ مِنْ قِبَلِ أَنَّهَا امْرَأَتُهُ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عَلَى هَذَا الْمِثَالِ إِنْ شَاءَ اللهُ فَإِن تَزَوَّجَ مَجُوسِيِّ اللَتْهُ فَأَوْلَدَهَا ابْنَتَيْنِ ثُمَّ مَاتَ، فَإِنَّهُ تَرَكَ ثَلاثَ بَنَاتٍ فَالْمَالُ بَيْنَهُنَّ بِالسَّوِيَّةِ فَإِنْ مَاتَتْ إِحْدَى الْابْنَتَيْنِ، فَإِنَّهَا ترَكَتْ أُمَّهَا وَهِي أُختها لأبيها وتَرَكَتْ أُختها لأبيها، وأُمِّهَا فَالْمَالُ لأُمَّهَا الَّتِي هِيَ أُخْتُهَا لِأَبِيهَا لِأَنَّهُ لَيْسَ لِلْإِخْوَةِ وَ الْأَخَوَاتِ مَعَ أَحَدِ الْوَالِدَيْنِ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دخترش را بر جای گذارد که خواهر و همسرش نیز باشد، پس این دختر، خواهر مادری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جهت دختر بودن نصف میراث از آن اوست و مانده میراث به او باز گردانده می شود و از جهت خواهر بودن ارثی نمی برد و هم چنین از جهت همسر بودن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خواهرش که همسرش نیز می باشد و برادرش را بر جای گذارد اموال به شیوه سهمیه پسر دو برابر دختر بین آنان تقسیم می شود و خواهر از آن جهت که همسر میت است ارثی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موارد طبق همین مثال ها خواهد بود؛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مجوسی دخترش ازدواج کرد و او را صاحب دو دختر نمود، سپس مرد پس از او سه دختر به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بین آنان به صورت یکسان تقسیم می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یکی از آن دو دختر از دنیا رفت پس از او مادرش را که خواهر پدری اش نیز می باشد و خواهر پدر و مادری اش را بر جای گذاشته همه اموال برای مادرش که خواهر پدری اوست؛ زیرا برادران و خواهران با وجود یکی از والدین ارثی ندارند</w:t>
      </w:r>
      <w:r>
        <w:rPr>
          <w:rFonts w:eastAsia="IRNazanin" w:cs="IRNazanin"/>
          <w:color w:val="111111"/>
          <w:sz w:val="28"/>
          <w:szCs w:val="28"/>
          <w:rtl w:val="true"/>
          <w:lang w:bidi="fa-IR"/>
        </w:rPr>
        <w:t xml:space="preserve">. </w:t>
      </w:r>
      <w:bookmarkStart w:id="425" w:name="pg19996_239536"/>
    </w:p>
    <w:p>
      <w:pPr>
        <w:pStyle w:val="Heading3"/>
        <w:numPr>
          <w:ilvl w:val="2"/>
          <w:numId w:val="1"/>
        </w:numPr>
        <w:rPr/>
      </w:pPr>
      <w:bookmarkStart w:id="426" w:name="__RefHeading___Toc704958_2320776876"/>
      <w:bookmarkStart w:id="427" w:name="_Toc167"/>
      <w:bookmarkEnd w:id="425"/>
      <w:bookmarkEnd w:id="426"/>
      <w:r>
        <w:rPr>
          <w:rtl w:val="true"/>
        </w:rPr>
        <w:t>بخش چهل و دوم</w:t>
      </w:r>
      <w:bookmarkEnd w:id="427"/>
    </w:p>
    <w:p>
      <w:pPr>
        <w:pStyle w:val="Heading4"/>
        <w:numPr>
          <w:ilvl w:val="3"/>
          <w:numId w:val="1"/>
        </w:numPr>
        <w:rPr/>
      </w:pPr>
      <w:bookmarkStart w:id="428" w:name="__RefHeading___Toc704960_2320776876"/>
      <w:bookmarkStart w:id="429" w:name="_Toc168"/>
      <w:bookmarkEnd w:id="428"/>
      <w:r>
        <w:rPr>
          <w:rtl w:val="true"/>
        </w:rPr>
        <w:t>میراث بازماندگان مسلمان و مشرک</w:t>
      </w:r>
      <w:bookmarkEnd w:id="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يُتْرَكُ مِنَ الْوَرَثَةِ بَعْضُهُمْ مُسْلِمُونَ وَ بَعْضُهُمْ مُشْرِكُونَ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التَّيْمِيُّ عَنْ أَخِيهِ أَحْمَدَ بْنِ الْحَسَنِ عَنْ أَبِيهِ عَنْ جَعْفَرِ بْنِ مُحَمَّدٍ عَنِ ابْنِ رِبَاطٍ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ذِمَّيّاً أَسْلَمَ وَ أَبُوهُ حَقٌّ وَ لِأَبِيهِ وَلَدٌ غَيْرُهُ ثُمَّ مَاتَ الْأَبُ وَرِثَهُ الْمُسْلِمُ جَمِيعَ مَالِهِ وَ لَمْ يَرِثُهُ وَلَدُهُ وَ لَا امْرَأَتُهُ مَعَ الْمُسْلِم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غَيْرِ وَاحِدٍ عَنْ أَبِي عَبْدِ اللهِ علیه السلام فِي يَهُودِي أَوْ نَصْرَانِي يَمُوتُ وَ لَهُ أَوْلَادٌ مُسْلِمُونَ وَأَوْلَادٌ غَيْرُ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عَلَى مَوَارِيتِهِمْ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میراث بازماندگان مسلمان و مشرک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رباط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ذمی مسلمان شود در حالی که پدرش زنده باشد و پدرش جز او فرزند دیگری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پدرش بمیرد، برادر مسلمان تمام اموال او را به ارث می برد و پسر و همسر پدرش با وجود پسر مسلمان ارثی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متعددی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یهودی یا مسیحی که از دنیا می رود و تعدادی فرزند مسلمان و تعدادی فرزند غیر مسلمان بر جای می نهد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 همان روش میراثشان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 با وجود مسلمان حق 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bookmarkStart w:id="430" w:name="pg19996_239537"/>
    </w:p>
    <w:p>
      <w:pPr>
        <w:pStyle w:val="Heading3"/>
        <w:numPr>
          <w:ilvl w:val="2"/>
          <w:numId w:val="1"/>
        </w:numPr>
        <w:rPr/>
      </w:pPr>
      <w:bookmarkStart w:id="431" w:name="__RefHeading___Toc704962_2320776876"/>
      <w:bookmarkStart w:id="432" w:name="_Toc169"/>
      <w:bookmarkEnd w:id="430"/>
      <w:bookmarkEnd w:id="431"/>
      <w:r>
        <w:rPr>
          <w:rtl w:val="true"/>
        </w:rPr>
        <w:t>بخش چهل و سوم</w:t>
      </w:r>
      <w:bookmarkEnd w:id="432"/>
    </w:p>
    <w:p>
      <w:pPr>
        <w:pStyle w:val="Heading4"/>
        <w:numPr>
          <w:ilvl w:val="3"/>
          <w:numId w:val="1"/>
        </w:numPr>
        <w:rPr/>
      </w:pPr>
      <w:bookmarkStart w:id="433" w:name="__RefHeading___Toc704964_2320776876"/>
      <w:bookmarkStart w:id="434" w:name="_Toc170"/>
      <w:bookmarkEnd w:id="433"/>
      <w:r>
        <w:rPr>
          <w:rtl w:val="true"/>
        </w:rPr>
        <w:t>میراث بردگان</w:t>
      </w:r>
      <w:bookmarkEnd w:id="4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الْمَمَالِيكِ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وَ مُحَمَّدُ بْنُ إِسْمَاعِيلَ عَنِ الْفَضْلِ بْنِ شَاذَانَ جَمِيعاً عَنِ ابْنِ أَبِي عُمَيْرٍ عَنْ هِشَامِ بْنِ سَالِمٍ عَنْ سُلَيْمَانَ بْنِ خَالِدٍ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يَقُولُ فِي الرَّجُلِ الْحُرِّ يَمُوتُ وَ لَهُ أُمِّ مَمْلُوكَةٌ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تُشْتَرَى مِنْ مَالِ ابْنِهَا ثُمَّ تُعْتَقُ ثُمَّ يُوَرثها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نَجْرَانَ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يَقُولُ فِي رَجُلٍ تُوُفِّيَ وَ تَرَكَ مَالاً وَ لَهُ أُمِّ 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تُشْتَرَى أُمُّهُ وَ تُعْتَقُ ثُمَّ يُدْفَعُ إِلَيْهَا بَقِيَّةُ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میراث بردگان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علیه السلام همواره درباره مرد آزاده ای که از دنیا رفته و جز یک مادر برده وارثی ندارد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مادرش را از مال فرزندش خریداری کنند و آزاد نمایند، آنگاه مانده میراث را به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درباره مردی که از دنیا می رود و اموالی بر جای می نهد و مادری کنیز دارد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خریداری می گردد، سپس آزاد می شود پس از آن مانده اموال را به او می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ابْنِ بُكَيْرٍ عَنْ</w:t>
      </w:r>
    </w:p>
    <w:p>
      <w:pPr>
        <w:pStyle w:val="BookText"/>
        <w:rPr/>
      </w:pPr>
      <w:r>
        <w:rPr>
          <w:rFonts w:ascii="Amiri" w:hAnsi="Amiri" w:eastAsia="Amiri" w:cs="Amiri"/>
          <w:color w:val="111111"/>
          <w:sz w:val="28"/>
          <w:sz w:val="28"/>
          <w:szCs w:val="28"/>
          <w:rtl w:val="true"/>
          <w:lang w:bidi="ar-SA"/>
        </w:rPr>
        <w:t>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الرَّجُلُ وَ تَرَكَ أَبَاهُ وَ هُوَ مَمْلُوكَ أَوْ أُمَّهُ وَ هِيَ مَمْلُوكَةٌ وَ الْمَيِّتُ حُرِّ</w:t>
      </w:r>
    </w:p>
    <w:p>
      <w:pPr>
        <w:pStyle w:val="BookText"/>
        <w:rPr/>
      </w:pPr>
      <w:r>
        <w:rPr>
          <w:rFonts w:ascii="Amiri" w:hAnsi="Amiri" w:eastAsia="Amiri" w:cs="Amiri"/>
          <w:color w:val="111111"/>
          <w:sz w:val="28"/>
          <w:sz w:val="28"/>
          <w:szCs w:val="28"/>
          <w:rtl w:val="true"/>
          <w:lang w:bidi="ar-SA"/>
        </w:rPr>
        <w:t>اشْتَرِيَ مِمَّا تَرَكَ أَبُوهُ أَوْ قَرَابَتُهُ وَ وَرِثَ مَا بَقِيَ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وَ لَهُ ابْنُ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وَ يُعْتَقُ ثُمَّ يُدْفَعُ إِلَيْهِ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عَنِ ابْنِ مُسْكَانَ عَنْ</w:t>
      </w:r>
    </w:p>
    <w:p>
      <w:pPr>
        <w:pStyle w:val="BookText"/>
        <w:rPr/>
      </w:pPr>
      <w:r>
        <w:rPr>
          <w:rFonts w:ascii="Amiri" w:hAnsi="Amiri" w:eastAsia="Amiri" w:cs="Amiri"/>
          <w:color w:val="111111"/>
          <w:sz w:val="28"/>
          <w:sz w:val="28"/>
          <w:szCs w:val="28"/>
          <w:rtl w:val="true"/>
          <w:lang w:bidi="ar-SA"/>
        </w:rPr>
        <w:t>سُلَيْمَانَ بْنِ خَالِدٍ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يَقُولُ فِي الرَّجُلِ الْحُرِّ يَمُوتُ وَ لَهُ أُمِّ 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تُشْتَرَى مِنْ مَالِ ابْنِهَا ثُمَّ تُعْتَقُ ثُمَّ يُوَرِّثُهَا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شخص آزادی از دنیا برود و پدر برده و یا مادر کنیزش را بر جای گذارد پدر یا خویشاوند او با ترکه میت خریداری می شود و مانده اموال را به ارث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بمیرد و فرزند برده 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میراث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 از مال پدرش می خرند و آزادش می نمایند آنگاه مانده اموال را به او می دهند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باره مردی آزاد که از دنیا می رود و مادری کنیز دارد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توسط اموال پسرش خریداری شده سپس آزاد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پسرش ارث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جَعْفَرٍ عَنْ عَبْدِ اللَّهِ بْنِ طَلْحَةَ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مَاتَ وَ تَرَكَ مَالاً كَثِيراً وَ تَرَكَ أُمَّاً مَمْلُوكَةً وَ أُخْتَاً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تُشْتَرَيَانِ مِنْ مَالِ الْمَيِّتِ ثُمَّ تُعْتَقَانِ وَ تُوَرَّثَانِ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أَبَى أَهْلُ الْجَارِيَةِ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وَ يُقَوَّمَانِ قِيمَةَ عَدْلٍ ثُمَّ يُعْطَى مَا لَهُمْ عَلَى قَدْرِ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أَنَّهُمَا اشْتَرِيَا ثُمَّ أُعْتِهَا ثُمَّ وَرِثَاهُ مِنْ بَعْدُ مَنْ كَانَ يَرِثُهُمَا؟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يَرِثُهُمَا مَوَالِي ابْنِهِمَا لِأَنَّهُمَا اشْتُرِيَا مِنْ مَالِ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فِي الرَّجُل يَمُوتُ وَ لَهُ أُمِّ مَمْلُوكَةٌ وَ لَهُ مَالٌ أَنْ تُشْتَرَى أُمُّهُ مِنْ مَالِهِ وَ تُدْفَعَ إِلَيْهَا بَقِيَّةُ الْمَالِ إِذَا لَمْ يَكُنْ لَهُ ذُو قَرَابَةٍ لَهُمْ سَهُمْ فِي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دنیا می رود و اموال فراوانی بر جای می گذارد هم چنین مادر و خواهر کنیزی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توسط اموال میت خریداری می کنند سپس آزاد می شوند و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صاحبان کنیز از فروش کنیز خودداری کنند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حقی ندارند کنیزها را عادلانه قیمت گذاری می کنند، سپس به اندازه قیمتشان حق صاحبان کنیزها را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مادر و خواهر پسر خریداری شوند سپس آزاد گردند آنگاه از پسر ارث ببرند بعد از آن چه کسی از این مادر و خواهر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پسرشان؛ زیرا مادر و خواهر با اموال پسر خریداری شده 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درباره مردی که از دنیا می رود و مادری کنیز و اموالی دارد این گونه حکم نمود که مادرش با اموال او خریداری شود و مانده اموال نیز به او برگردانده می شود؛ هرگاه میت خویشاوندی ندارد که طبق قرآن دارای سهم ارث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أَبِي ثَابِتٍ عَنْ حَنَانِ بْنِ سَدِيرٍ عَنِ ابْنِ أَبِي يَعْفُورٍ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مَوْلًى لِعَلِي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تَجِدُونَ لَهُ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بِنْتَيْنِ بِالْيَمَامَةِ مَمْلُوكَتَيْن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فَاشْتَرَاهُمَا مِنْ مَالِ الْمَيِّتِ ثُمَّ دَفَعَ إِلَيْهِمَا بَقِيَّةَ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مَوْلَى الْمَمْلُوكِ أَنْ يَبِيعَهُ وَ امْتَنَعَ مِنْ ذَلِكَ يُجْبَرُ عَلَيْهِ؟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لَيْسَ لَهُ أَنْ يَمْتَنِعَ وَ هَذَا حُكْمٌ لَازِمٌ لِأَنَّهُ يَرُدُّ عَلَيْهِ قِيمَتَهُ تَامّاً وَ لَا يَنْقُصُ مِنْهُ شَيْئاً وَ فِي امْتِنَاعِهِ فَسَادُ الْمَالِ وَ تَعْطِيلُهُ وَهُوَ مَنْهِيٌّ عَنِ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آزاد شده علی علیه السلام از دنیا رفت آن حضرت فرمود بنگرید که برای او وارثی می یابید؟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یمامه دو دختر دارد که برده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آن دو کنیز را از میراث آن میت خرید و آزاد کرد و مانده میراث را به آن دو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 پس اگر کسی بگوید اگر صاحب برده از فروش برده خود داری کند، مجبورش می کنند؟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او حق امتناع ندارد و این حکمی لازم الاجر است؛ چون قیمت کامل را به صاحب برده می دهند و به هیچ اندازه از قیمتش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صاحب برده از فروش برده باعث تلف شدن و معطل ماندن اموال می شود در حالی که از تلف شدن آن نهی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أُمَّ وَلَدٍ لِرَجُلٍ فَيَكْرَهُ الرَّجُلُ أَنْ يُفَارِقَهَا وَأَحَبَّهَا وَ خَشِيَ أَنْ لا يَصْبِرَ عَنْهَا وَ خَافَ الْغَيْرَةَ أَنْ تَصِيرَ إِلَى غَيْرِهِ هَلْ تُؤْخَذُ مِنْهُ وَ يُفَرَّقُ بَيْنَهُ وَبَيْنَهَا وَ بَيْنَ وَلَدِهِ مِنْهَا؟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يُوجِبُ تَحْرِيرَهَا فَإِنْ خَشِيَ الرَّجُلُ مَا ذَكَرْتَ وَ أَحَبَّ أَنْ لَا يُفَارِقَهَا فَلَهُ أَنْ يُعْتِقَهَا وَ يَجْعَلَ مَهْرَهَا عِنْقَهَا حَتَّى لا تَخْرُجَ مِنْ مِلْكِهِ ثُمَّ يَدْفَعَ إِلَيْهَا مَا وَرِثَتْ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وَرِثَتْ أَقَلَّ مِنْ قِيمَتِهَا وَ وَرِثَتِ النَّصْفَ مِنْ قِيمَتِهَا أَوِ الثُّلُثَ أَوِ الربع؟</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مِنْهَا بِحِسَابٍ مَا وَرِثَتْ فَإِنْ شَاءَ صَاحِبُهَا أَنْ يَسْتَسْعِيَهَا فِيمَا بَقِيَ مِنْ قِيمَتِهَا فَعَلَ ذَلِكَ وَ إِنْ شَاءَ أَنْ تَخْدُمَهُ بِحِسَابٍ مَا بَقِيَ مِنْهَا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قِيمَتُهَا عَشَرَةَ آلافِ دِرْهَم وَ وَرِثَتْ عَشَرَةَ دَرَاهِمَ أَوْ دِرْهَماً وَاحِداً أَوْ أَقَلَّ مِنْ ذَلِكَ؟</w:t>
      </w:r>
    </w:p>
    <w:p>
      <w:pPr>
        <w:pStyle w:val="BookText"/>
        <w:rPr/>
      </w:pP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فرزند دار مردی باشد و آن مرد راضی نباشد از او جدا گردد و به او علاقه مند باشد و می ترسد نتواند بر نبود او شکیبا باشد از این که به کنیز به شخص دیگری برسد غیرت ورزد آیا کنیز را از او می گیرند و بین صاحب کنیز، کنیز و فرزند کنیز جدایی می اندازند؟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موجب آزاد شدن کنیز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کنیز از موارد مذکور بیم دارد و دوست دارد که از کنیز جدا نگردد این حق را دارد که کنیز را آزاد کند و مهریه اش را آزادی اش قرار دهد تا از ملکیتش خارج نشود، سپس ارتش را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میراث کنیزی کمتر از قیمتش باشد و نصف یا یک سوم و یا یک چهارم قیمتش را به ارث ببرد چه؟</w:t>
      </w:r>
    </w:p>
    <w:p>
      <w:pPr>
        <w:pStyle w:val="BookText"/>
        <w:rPr/>
      </w:pPr>
      <w:r>
        <w:rPr>
          <w:rFonts w:ascii="IRNazanin" w:hAnsi="IRNazanin" w:eastAsia="IRNazanin"/>
          <w:color w:val="111111"/>
          <w:sz w:val="28"/>
          <w:sz w:val="28"/>
          <w:szCs w:val="28"/>
          <w:rtl w:val="true"/>
          <w:lang w:bidi="fa-IR"/>
        </w:rPr>
        <w:t>به او گفته شود به همان اندازه ای که ارث به او رسیده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صاحبش خواست با کار کشیدن بقیه قیمتش را از او بگیرد می تواند چنین کند و اگر خواست به نسبت بقیه قیمتش را به خدمت خود و ادارد می تواند چنین 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کنیز ده هزار درهم باشد، اما فقط دو درهم و یا کمتر از یک درهم ارث ببرد چه؟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تَبْلُغُ قِيمَةُ الْمَمْلُوكَةِ أَكْثَرَ مِنْ خَمْسَةِ آلَافِ دِرْهَم الَّذِي هُوَ دِيَةُ الْحُرَّةِ الْمُسْلِمَةِ إِنْ كَانَتْ مَا وَرِثَتْهُ جُزْءاً مِنْ قِيمَتِهَا أَوْ أَكْثَرَ مِنْ ذَلِكَ أُعْتِقَ مِنْهَا بِمِقْدَارٍ ذَلِكَ وَإِنْ كَانَ أَقَلَّ مِنْ جُزْءٍ مِنْ ثَلاثِينَ جُزْءاً لَمْ يُعْبَأُ بِذَلِكَ وَ لَمْ يُعْتَقْ مِنْهَا شَيْءٌ فَإِنْ كَانَ جُزْءاً وَ كَسْراً أَوْ جُزْهَيْنِ وَكَسْراً لَمْ يُعْبَأُ بِالْكَسْرِ كَمَا أَنَّ الزَّكَاةَ تَجِبُ فِي الْمِائَتَيْنِ ثُمَّ لا تَجِبُ حَتَّى تَبْلُغَ مِائَتَيْنِ وَأَرْبَعِينَ ثُمَّ لا تَجِبُ فِي مَا بَيْنَ الْأَرْبَعِينَاتِ شَيْءٌ كَذَلِكَ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ذَلِكَ جُزْءاً مِنْ ثَلاثِينَ دُونَ أَنْ تَجْعَلَهُ جُزْءاً مِنْ عَشَرَةٍ أَوْ جُزْءاً مِنْ سِتِّينَ أَوْ أَقَلَّ أَوْ أَكْثَرَ؟</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الْأَهِلَّةِ قُلْ هِيَ مَوَاقِيتُ لِلنَّاسِ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الشُّهُورُ فَجَعَلَ الْمَوَاقِيتَ هِيَ الشُّهُورَ فَأَتَمُ الشُّهُورِ ثَلاثُونَ يَوْماً وَكَانَ الَّذِي يَجِبُ لَهَا مِنَ الرِّقِّ وَ الْعِتْقِ مِنْ طَرِيقِ الْمَوَاقِيتِ الَّتِي وَقَّتَهَا اللَّهُ عزوجل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کنیز هیچ گاه از پنج هزار درهم که دیه زن مسلمان آزاد است فراتر نمی رود اگر اموالی که به ارث برده است به اندازه یک جزء از قیمت کنیز یا بیشتر از یک جزء باشد به همان اندازه کنیز آزاد می گردد و اگر کمتر از یک جزء واندی باشد، به آن کسری اهمیتی نمی دهند همان طور که زکات در عدد دویست واجب می شود، سپس واجب نمی شود تا این که به عدد دویست و چهل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چهل تا چهل تا زکاتی واجب نمی گردد این جا نیز مسأله به همان صورت مسأله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مسأله، مسأله جزء را از سی جزء محاسبه کردی بدون این که جزئی از ده جز یا جزئی از شصت جز یا کمتر و یا بیشتر محاسبه نمایی؟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هلال ماه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هایی برای مردم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ها را به ماه ها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کاملترین ماه ها سی روز است و بردگی و آزادی که برای کنیز لازم می شود از طریق وقت هایی است که خداوند برای مردم معین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فِيمَنْ أَوْصَى لِرَجُلٍ بِجُزْءٍ مِنْ مَالِهِ وَ مَاتَ وَ لَمْ يُبَيِّنْ هَلْ تَجْعَلُ لَهُ جُزْءاً مِنْ ثَلاثِينَ جُزْءاً مِنْ مَالِهِ كَمَا فَعَلْتَهُ لِلْمُعْتِقِ؟</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نَجْعَلُ لَهُ جُزْءاً مِنْ عَشَرَةٍ مِنْ مَالِهِ، لِأَنَّ هَذَا لَيْسَ هُوَ مِنْ طَرِيقِ الْمَوَاقِيتِ وَ إِنَّمَا هَذَا مِنْ طَرِيقِ الْعَدَدِ فَلَمَّا أَنْ كَانَ أَصْلُ الْعَدَدِ كُلِّهِ الَّذِي لَا تَكْرَارَ فِيهِ وَ لا نُقْصَانَ فِيهِ عَشَرَةً فَأَخَذْنَا الْأَجْزَاءَ مِنْ ذَلِكَ لِأَنَّ مَا زَادَ عَلَى الْعَشَرَةِ فَهُوَ تَكْرَارٌ لِأَنَّكَ تَقُولُ إِحْدَى عَشَرَ وَ اثْنَتَا عَشَرَ وَ ثَلاثَةَ عَشَرَ وَ هَذَا تَكْرَارُ الْحِسَابِ الْأَوَّلِ وَ مَا نَقَصَ مِنْ عَشَرَةٍ فَهُوَ نُقْصَانٌ عَنْ حَدَّ كَمَالِ أَصْلِ الْحِسَابِ وَ عَنْ تَمَامِ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فَجَعَلْنَا لِهَذَا الْمُوصَى لَهُ جُزْءاً مِنْ عَشَرَةٍ إِذَا كَانَ ذَلِكَ مِنْ طَرِيقِ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رُوِّينَا عَنْ أَبِي عَبْدِ اللهِ علیه السلام أَنَّ لَهُ جُزْءاً مِنْ عَشَرَةٍ وَ جَعَلْنَا لِلْمُعْتِقِ جُزْءاً مِنْ ثَلاثِينَ؛ لِأَنَّهُ مِنْ طَرِيقِ الْمَوَاقِيتِ وَ هَكَذَا جَعَلَ اللهُ الْمَوَاقِيتَ لِلنَّاسِ الشُّهُورَ كَمَا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بگوید درباره کسی که جزئی از اموالش را برای شخصی وصیت نمود و از دنیا رفت اما جزء را توضیح نداد چه میگویی؟ آیا یک جزء از سی جزء اموالش را به آن شخصی اختصاص می دهی؟ همان طور که برای کسی که برده آزاد می کند چنین حکم نمودی؟ به او گفته می شود نه بلکه یک جز از ده جز اموالش را برای آن شخص قرار می دهیم؛ زیرا این مسأله از طریق وقتها به دست نمی آید بلکه از طریق عدد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اصل تمام اعداد بدون تكرار و نقصان عدد ده باشد، بنا بر این جزءها را با عدد ده محاسبه می کنیم؛ زیرا آن چه که بیشتر از ده است، تکرار است؛ چرا که می گویی یازده دوازده و سیزده و این تکرار حساب اول است و آن چه که کمتر از ده است، از حد کمال اصل حساب و تام بودن عدد دارای نقص است از این رو ما یک جزء از ده جزء را برای این شخص قرار دادیم؛ هنگامی که این مسأله از طریق عدد محاسبه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از امام صادق علیه السلام به ما روایت رسیده است که یک جزء از ده جزء از ده جزء برای این شخص است و یک جزء از سی جزء را برای کسی که برده آزاد می کند، قرار دادیم؛ زیرا این مسأله از طریق وقت ها محاسبه می شود و این چنین خداوند وقت ها را، برای مردم ماه ها قرار داد؛ همان طور که بیان کردیم</w:t>
      </w:r>
      <w:r>
        <w:rPr>
          <w:rFonts w:eastAsia="IRNazanin" w:cs="IRNazanin"/>
          <w:color w:val="111111"/>
          <w:sz w:val="28"/>
          <w:szCs w:val="28"/>
          <w:rtl w:val="true"/>
          <w:lang w:bidi="fa-IR"/>
        </w:rPr>
        <w:t xml:space="preserve">. </w:t>
      </w:r>
      <w:bookmarkStart w:id="435" w:name="pg19996_239544"/>
    </w:p>
    <w:p>
      <w:pPr>
        <w:pStyle w:val="BookText"/>
        <w:rPr/>
      </w:pPr>
      <w:bookmarkEnd w:id="435"/>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 رَجُلٌ لِلْمَمْلُوكِ مَالاً هَلْ يُعْتَقُ بِذَلِكَ الْمَالِ كَمَا أُعْتِقَ بِالْأَوَّلِ؟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يُشْبِهُ ذَاكَ، فَإِنَّ الْمَيِّتَ لَمَّا أَنْ مَاتَ لَمْ يَكُنْ لِذَلِكَ الْمَالِ رَبُّ غَيْرُ الْمَمْلُوكِ وَ لَمْ يَسْتَحِقَّهُ أَحَدٌ غَيْرُ الْمَمْلُوكِ فَيَبْقَى مَالٌ لا رَبَّ لَهُ وَ الْهِبَةُ لَهَا رَبُّ قَائِمٌ بِعَيْنِهِ إِنْ أَزَلْنَا عَنِ الْمَمْلُوكِ رَجَعَ إِلَى رَبِّهِ الْقَائِمِ وَ قَدْ رَضِيَ رَبُّهُ بِمَا صَنَعَ الْمَمْلُوكُ فَهَذَا لا يُشْبِهُ ذَاكَ وَ الْحَمْدُ لِلَّهِ</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704966_2320776876"/>
      <w:bookmarkStart w:id="437" w:name="_Toc171"/>
      <w:bookmarkEnd w:id="436"/>
      <w:r>
        <w:rPr>
          <w:rtl w:val="true"/>
        </w:rPr>
        <w:t>بخش چهل و چهارم</w:t>
      </w:r>
      <w:bookmarkEnd w:id="437"/>
    </w:p>
    <w:p>
      <w:pPr>
        <w:pStyle w:val="Heading4"/>
        <w:numPr>
          <w:ilvl w:val="3"/>
          <w:numId w:val="1"/>
        </w:numPr>
        <w:rPr/>
      </w:pPr>
      <w:bookmarkStart w:id="438" w:name="__RefHeading___Toc704968_2320776876"/>
      <w:bookmarkStart w:id="439" w:name="_Toc172"/>
      <w:bookmarkEnd w:id="438"/>
      <w:r>
        <w:rPr>
          <w:rtl w:val="true"/>
        </w:rPr>
        <w:t>بردگان و آزادان از یک دیگر ارث نمی برند</w:t>
      </w:r>
      <w:bookmarkEnd w:id="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بَابُ أَنَّهُ لَا يَتَوَارَثُ الْحُرُّ وَ الْعَبْدُ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جَمِيلِ بْنِ دَرَّاجِ وَ مُحَمَّدِ بْنِ حُمْرَانَ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يَتَوَارَتُ الْحُرُّ وَ الْمَمْلُوكُ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برده ای مالی بخشد، آیا برده با این مال آزاد می شود؟ همان طور که با مال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شباهتی با مسأله قبلی ندارد؛ زیرا هنگامی که میت از دنیا رفت برای آن مال صاحبی جز برده نبود و هیچ کس جز او استحقاق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مال بدون صاحب می ماند اما بخشش صاحبی مشخص دارد اگر مال بخششی را از برده بگیریم به صاحب مشخص خود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صاحب آن عملی که برده انجام داده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مسأله مانند مسأله قبلی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بردگان و آزادان از یک دیگر ارث نمی برند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و محمد بن مهران گویند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و برده از یک دیگر ارث نمی 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جَمِيعاً عَنِ ابْنِ أَبِي نَجْرَانَ عَنْ مُحَمَّدِ بْنِ حُمْرَانَ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يَتَوَارَثُ الْحُرُّ وَ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يَتَوَارَثُ الْحُرُّ وَ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جَعْفَرِ بْنِ سَمَاعَةَ عَنِ الْحَسَنِ بْنِ حُذَيْفَةَ عَنْ جَمِيلِ عَنِ الْفُضَيْلِ بْنِ يَسَارٍ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لَا يَرِثُ وَ الطَّلِيقُ لا يَرِثُ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بردگان و آزادگان، از هم ارث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محمّد بن مسلم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و کسی که از اسارت آزاد شده، ارث نمی برند</w:t>
      </w:r>
      <w:r>
        <w:rPr>
          <w:rFonts w:eastAsia="IRNazanin" w:cs="IRNazanin"/>
          <w:color w:val="111111"/>
          <w:sz w:val="28"/>
          <w:szCs w:val="28"/>
          <w:rtl w:val="true"/>
          <w:lang w:bidi="fa-IR"/>
        </w:rPr>
        <w:t xml:space="preserve">. </w:t>
      </w:r>
      <w:bookmarkStart w:id="440" w:name="pg19996_239546"/>
    </w:p>
    <w:p>
      <w:pPr>
        <w:pStyle w:val="Heading3"/>
        <w:numPr>
          <w:ilvl w:val="2"/>
          <w:numId w:val="1"/>
        </w:numPr>
        <w:rPr/>
      </w:pPr>
      <w:bookmarkStart w:id="441" w:name="__RefHeading___Toc704970_2320776876"/>
      <w:bookmarkStart w:id="442" w:name="_Toc173"/>
      <w:bookmarkEnd w:id="440"/>
      <w:bookmarkEnd w:id="441"/>
      <w:r>
        <w:rPr>
          <w:rtl w:val="true"/>
        </w:rPr>
        <w:t>بخش چهل و پنجم</w:t>
      </w:r>
      <w:bookmarkEnd w:id="442"/>
    </w:p>
    <w:p>
      <w:pPr>
        <w:pStyle w:val="Heading4"/>
        <w:numPr>
          <w:ilvl w:val="3"/>
          <w:numId w:val="1"/>
        </w:numPr>
        <w:rPr/>
      </w:pPr>
      <w:bookmarkStart w:id="443" w:name="__RefHeading___Toc704972_2320776876"/>
      <w:bookmarkStart w:id="444" w:name="_Toc174"/>
      <w:bookmarkEnd w:id="443"/>
      <w:r>
        <w:rPr>
          <w:rtl w:val="true"/>
        </w:rPr>
        <w:t>حکم ارث بری وارثی آزاد و وارثی برده</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يَتْرُكُ وَارِثَيْنِ أَحَدُهُمَا حُقٌّ وَالْآخَرُ مَمْلُوكُ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أَبِي أَيُّوبَ عَنْ مِهْرَم عَنْ أَبِي عَبْدِ اللهِ علیه السلام فِي عَبْدٍ مُسْلِم وَ لَهُ أَمْ نَصْرَانِيَّةٌ وَ لِلْعَبْدِ ابْنُ حُرٌّ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إِنْ مَاتَتْ أُمُّ الْعَبْدِ وَ تَرَكَتْ مَالاً؟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ابْنُ ابْنِهَا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حکم ارث بری وارثی آزاد و وارثی برده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برده مسلمانی که مادری مسیحی و پسری آزاد دارد 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برده از دنیا برود و اموالی بر جای نهد، نظر شما درباره میراث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اش که آزاد است آن مال را به ارث می برد</w:t>
      </w:r>
      <w:r>
        <w:rPr>
          <w:rFonts w:eastAsia="IRNazanin" w:cs="IRNazanin"/>
          <w:color w:val="111111"/>
          <w:sz w:val="28"/>
          <w:szCs w:val="28"/>
          <w:rtl w:val="true"/>
          <w:lang w:bidi="fa-IR"/>
        </w:rPr>
        <w:t>.</w:t>
      </w:r>
    </w:p>
    <w:p>
      <w:pPr>
        <w:pStyle w:val="Heading3"/>
        <w:numPr>
          <w:ilvl w:val="2"/>
          <w:numId w:val="1"/>
        </w:numPr>
        <w:rPr/>
      </w:pPr>
      <w:bookmarkStart w:id="445" w:name="__RefHeading___Toc704974_2320776876"/>
      <w:bookmarkStart w:id="446" w:name="_Toc175"/>
      <w:bookmarkEnd w:id="445"/>
      <w:r>
        <w:rPr>
          <w:rtl w:val="true"/>
        </w:rPr>
        <w:t>بخش چهل و ششم</w:t>
      </w:r>
      <w:bookmarkEnd w:id="446"/>
    </w:p>
    <w:p>
      <w:pPr>
        <w:pStyle w:val="Heading4"/>
        <w:numPr>
          <w:ilvl w:val="3"/>
          <w:numId w:val="1"/>
        </w:numPr>
        <w:rPr/>
      </w:pPr>
      <w:bookmarkStart w:id="447" w:name="__RefHeading___Toc704976_2320776876"/>
      <w:bookmarkStart w:id="448" w:name="_Toc176"/>
      <w:bookmarkEnd w:id="447"/>
      <w:r>
        <w:rPr>
          <w:rtl w:val="true"/>
        </w:rPr>
        <w:t>[</w:t>
      </w:r>
      <w:r>
        <w:rPr>
          <w:rtl w:val="true"/>
        </w:rPr>
        <w:t>ارث بری مشروط از برده</w:t>
      </w:r>
      <w:r>
        <w:rPr>
          <w:rtl w:val="true"/>
        </w:rPr>
        <w:t>]</w:t>
      </w:r>
      <w:bookmarkEnd w:id="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وَ يَحْيَى عَنْ أَحْمَدَ بْنِ مُحَمَّدِ بْنِ عِيسَى وَ عَلِيُّ بْنُ إِبْرَاهِيمَ عَنْ أَبِيهِ جَمِيعاً عَنِ ابْنِ مَحْبُوبِ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بری مشروط از برده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w:t>
      </w:r>
    </w:p>
    <w:p>
      <w:pPr>
        <w:pStyle w:val="BookText"/>
        <w:rPr/>
      </w:pPr>
      <w:r>
        <w:rPr>
          <w:rFonts w:ascii="Amiri" w:hAnsi="Amiri" w:eastAsia="Amiri" w:cs="Amiri"/>
          <w:color w:val="111111"/>
          <w:sz w:val="28"/>
          <w:sz w:val="28"/>
          <w:szCs w:val="28"/>
          <w:rtl w:val="true"/>
          <w:lang w:bidi="ar-SA"/>
        </w:rPr>
        <w:t>سَأَلْتُ أَبَا جَعْفَرٍ علیه السلام عَنْ رَجُلٍ كَانَتْ لَهُ أُمِّ مَمْلُوكَةٌ فَلَمَّا حَضَرَتْهُ الْوَفَاةُ انْطَلَقَ رَجُلٌ مِنْ أَصْحَابِنَا فَاشْتَرَى أُمَّهُ وَ اشْتَرَطَ عَلَيْهَا أَنِّي أَشْتَرِيكِ وَ أُعْتِقُكِ فَإِذَا مَاتَ ابْنكِ فُلانُ بْنُ فُلانٍ فَوَرِثْتِهِ أَعْطِينِي نِصْفَ مَا تَرِثِينَ عَلَى أَنْ تُعْطِينِي بِذَلِكِ عَهْدَ اللَّهِ وَعَهْدَ رَسُولِهِ ، فَرَضِيَتْ بِذَلِكَ فَأَعْطَتْهُ عَهْدَ اللهِ وَ عَهْدَ رَسُولِهِ لَتَفِيَنَّ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فَاشْتَرَاهَا الرَّجُلُ فَأَعْتَقَهَا عَلَى ذَلِكَ الشَّرْطِ وَ مَاتَ ابْنُهَا بَعْدَ ذَلِكَ فَوَرِثَتْهُ وَ لَمْ يَكُنْ لَهُ وَارِثُ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إِلَيْهَا وَ أُجِرَ فِيهَا، إِنَّ هَذَا لَفَقِيهُ وَ الْمُسْلِمُونَ عِنْدَ شُرُوطِهِمْ وَ عَلَيْهَا أَنْ تَفِيَ لَهُ بِمَا عَاهَدَتِ اللَّهَ وَ رَسُولَهُ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عبد الله علیه السلام فِي رَجُلٍ كَاتَبَ مَمْلُوكَهُ وَ اشْتَرَطَ عَلَيْهِ أَنَّ مِيرَاثَهُ لَهُ فَرُفِعَ ذَلِكَ إِلَى أَمِيرَ الْمُؤْمِنِينَ عَلَيْه السلام فَأَبْطَلَ شَرْطَهُ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اللَّهِ قَبْلَ شَرْطِكَ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مردی به حال احتضار افتاد و مادر او کنیز دیگران بود؛ یکی از شیعیان به سراغ مادر او رفت و با او شرط نهاد که من تو را می خرم و آزاد می کنم با این شرط که اگر فرزندت بمیرد و میراث او را صاحب شوی نیم میراثت را به من بدهی و با خدا و رسول خدا عهد کنی که نسبت به این شرط خود وفادار باشی؛ مادر بیمار رضایت داد و با خدا و رسول خدا عهد کرد که در برابر این شرط وفادار بماند؛ آن مرد مادر بیمار را خرید و با همان شرط آزاد نمود و سرانجام بیمار از دنیا رفت و مادرش که تنها وارث او بود تمام میراث او را صاحب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تکلیف این زن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شیعه نسبت به آن زن نیکی نموده و پاداش دارد؛ معلوم می شود مردی فقیه است؛ مسلمانان در برابر شرایطی که می پذیرند باید وفادار بمانند، این زن بر اساس پیمانی که با خدا و رسول او بسته است باید به شرط خود وفا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برده اش مکاتبه نمود و با او شرط کرد که میراث برده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دعوی را نزد امیر مؤمنان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شرط مولا را باطل نمود و 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خداوند قبل از شرط توست</w:t>
      </w:r>
      <w:r>
        <w:rPr>
          <w:rFonts w:eastAsia="IRNazanin" w:cs="IRNazanin"/>
          <w:color w:val="111111"/>
          <w:sz w:val="28"/>
          <w:szCs w:val="28"/>
          <w:rtl w:val="true"/>
          <w:lang w:bidi="fa-IR"/>
        </w:rPr>
        <w:t xml:space="preserve">. </w:t>
      </w:r>
      <w:bookmarkStart w:id="449" w:name="pg19996_239548"/>
    </w:p>
    <w:p>
      <w:pPr>
        <w:pStyle w:val="Heading3"/>
        <w:numPr>
          <w:ilvl w:val="2"/>
          <w:numId w:val="1"/>
        </w:numPr>
        <w:rPr/>
      </w:pPr>
      <w:bookmarkStart w:id="450" w:name="__RefHeading___Toc704978_2320776876"/>
      <w:bookmarkStart w:id="451" w:name="_Toc177"/>
      <w:bookmarkEnd w:id="449"/>
      <w:bookmarkEnd w:id="450"/>
      <w:r>
        <w:rPr>
          <w:rtl w:val="true"/>
        </w:rPr>
        <w:t>بخش چهل و هفتم</w:t>
      </w:r>
      <w:bookmarkEnd w:id="451"/>
    </w:p>
    <w:p>
      <w:pPr>
        <w:pStyle w:val="Heading4"/>
        <w:numPr>
          <w:ilvl w:val="3"/>
          <w:numId w:val="1"/>
        </w:numPr>
        <w:rPr/>
      </w:pPr>
      <w:bookmarkStart w:id="452" w:name="__RefHeading___Toc704980_2320776876"/>
      <w:bookmarkStart w:id="453" w:name="_Toc178"/>
      <w:bookmarkEnd w:id="452"/>
      <w:r>
        <w:rPr>
          <w:rtl w:val="true"/>
        </w:rPr>
        <w:t>ميراث بردگان با قرارداد</w:t>
      </w:r>
      <w:bookmarkEnd w:id="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الْمُكَاتَبِينَ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مَنْصُورِ بْنِ حَازِمٍ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الْمُكَاتَبُ يَرِثُ وَ يُورَثُ عَلَى قَدْرِ مَا أَدَّى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وَ عَبْدِ اللَّهِ بْنِ سِنَانٍ عَنْ أَبِي عَبْدِ اللهِ علیه السلام فِي رَجُلٍ مُكَاتَبٍ يَمُوتُ وَ قَدْ أَدَّى بَعْضَ مُكَاتَبَتِهِ وَلَهُ ابْنُ مِنْ 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عَلَيْهِ أَنَّهُ إِنْ عَجَزَ فَهُوَ مَمْلُوكُ رَجَعَ ابْنُهُ مَمْلُوكاً وَ الْجَارِيَةُ وَإِنْ لَمْ يَكُنِ اشْتُرِطَ عَلَيْهِ ذَلِكَ أَدَّى ابْنُهُ مَا بَقِيَ مِنْ مُكَاتَبَتِهِ وَ وَرِثَ 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میراث بردگان با قرارداد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ای که قرارداد آزادی خود را با مولایش امضا کرده باشد، به مقیاس پرداختی خود آزاد می شود؛ ارث می برد و ارث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برده ای که با مولای خود قرار آزادی دارد از وجه آزادی خود مقداری پرداخته و اینک از دنیا رفته است، یک کنیز دارد و با یک پسری که از همین کنیز به دنیا آمده است،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مولایش با او شرط کرده باشد که در صورت عجز و درماندگی به بردگی باز می گردد، فرزند او با کنیزش هر دو به ملک مولایش باز می گردند و قرارداد آزادی ابطال می شود؛ اما اگر چنین شرطی ننهاده باشند فرزندش مانده سند را می پردازد و میراث پدر را صاحب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وَ مُحَمَّدِ بْنِ عِيسَى عَنْ يُونُسَ جَمِيعاً عَنْ عَاصِمِ بْنِ حُمَيْدٍ عَنْ مُحَمَّدِ بْنِ قَيْسٍ عَنْ أَبِي جَعْفَرِ علیه السلام فِي رَجُلٍ مُكَاتَبٍ كَانَتْ تَحْتَهُ امْرَأَةٌ حُرَّةٌ فَأَوْصَتْ عِنْدَ مَوْتِهَا بِوَصِيَّةٍ،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الْمِيرَاثِ لَا يَرِثُ وَ لا تُجِيزُ وَصِيَّتَهَا لَهُ، لِأَنَّهُ مُكَاتَبٌ لَمْ يُعْتَقُ وَلا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أَنَّهُ يَرِثُ بِحِسَابٍ مَا أُعْتِقَ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عَاصِمِ بْنِ حُمَيْدٍ عَنْ مُحَمَّدِ بْنِ قَيْسٍ عَنْ أَبِي جَعْفَرٍ علیه السلام فِي مُكَاتَبٍ تُوُفِّيَ وَ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مِيرَاتُهُ عَلَى قَدْرِ مَا أُعْتِقَ مِنْهُ لِوَرَتَتِهِ وَ مَا لَمْ يُعْتَقْ مِنْهُ لِأَرْبَابِهِ الَّذِينَ كَاتَبُوهُ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عَنِ الْحَسَنِ بْنِ مَحْبُوبٍ عَنْ مَالِكِ بْنِ عَطِيَّةَ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برده مکاتبی که زنی آزاد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 هنگام مرگ وصیتی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ورثه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ارث نمی برد و وصیت زن برای شوهرش جایز نیست؛ زیرا شوهر برده مکاتبی است که نه آزاد شده و نه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حکم فرمود که شوهر به نسبت همان مقداری که آزاد شده ارث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برده مکاتبی که اموالی دارد و از دنیا می 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ميراث او به نسبت مقداری که آزاد شده محاسبه می گردد و برای ورثه خواهد بود و آن مقداری از اموالش که در ازای مقداری که آزاد نشده است از آن صاحبانش که با او مکاتبه کرده اند خواهد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 أَبُو عَبْدِ اللَّهِ علیه السلام عَنْ رَجُلٍ مُكَاتَبٍ مَاتَ وَ لَمْ يُؤَدُّ مُكَاتَبَتَهُ وَ تَرَكَ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سَيِّدُهُ حِينَ كَاتَبَهُ اشْتَرَطَ عَلَيْهِ إِنْ عَجَزَ عَنْ نَجْمِ مِنْ نُجُومِهِ فَهُوَ رَدُّ فِي الرِّقْ وَكَانَ قَدْ عَجَزَ عَنْ نَجْمِ فَمَا تَرَكَ مِنْ شَيْءٍ فَهُوَ لِسَيِّدِهِ وَ ابْنُهُ رَدُّ فِي الرِّقٌ إِنْ كَانَ لَهُ وَلَدٌ قَبْلَ الْمُكَاتَبَةِ وَ إِنْ كَانَ كَاتَبَهُ بَعْدُ وَ لَمْ يَشْتَرِطْ عَلَيْهِ فَإِنَّ ابْنَهُ حُرِّ فَيُؤَدِّي عَنْ أَبِيهِ مَا بَقِيَ عَلَيْهِ مِمَّا تَرَكَ أَبُوهُ وَ لَيْسَ لِابْنِهِ شَيْءٌ مِنَ الْمِيرَاثِ حَتَّى يُؤَدِّيَ مَا عَلَيْهِ فَإِنْ لَمْ يَكُنْ أَبُوهُ تَرَكَ شَيْئًا فَلَا شَيْءَ عَلَى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مُحَمَّدِ بْنِ زِيَادٍ عَنْ مُحَمَّدِ بْنِ حُمْرَانَ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مُكَاتَبٍ يُؤَدِّي بَعْضَ مُكَاتَبَتِهِ ثُمَّ يَمُوتُ وَ يَتْرُكُ ابْنَا لَهُ مِنْ 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عَلَيْهِ صَارَ ابْنُهُ مَعَ أُمِّهِ مَمْلُوكَيْنِ وَإِنْ لَمْ يَكُنِ اشْتُرِطَ عَلَيْهِ صَارَ ابْنُهُ حُرّاً وَ أَدَّى إِلَى الْمَوَالِي بَقِيَّةَ الْمُكَاتَبَةِ وَ وَرِثَ ابْنُهُ 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برده ای با مولای خود قرارداد آزادی امضا کرده و پیش از پرداخت وجهی از دنیا رفته و اموالی با یک فرزند از او به جا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آنان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با او شرط کرده باشد که در صورت درماندگی، حتی از پرداخت یک قسط به بردگی باز می گردد و این برده قسط خود را تأخیر کرده باشد، تمام اموال او به مولا می رسد و فرزند او اگر پیش از تنظیم سند به دنیا آمده باشد به بردگی باز می گردد و اگر سند آزادی بعد از ولادت فرزندش تنظیم شده باشد ولی شرط نکرده که در صورت درماندگی به بردگی باز گردد فرزندش آزاد است و از جانب پدر اقساط سند را یک جا از همین میراث موجود می پردازد و تا همۀ اقساط را نپردازد حقی به میراث پدر ندارد و اگر از پدرش مالی بر جا نمانده باشد فرزند او هیچ گونه تعهدی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برده مکاتبی مقداری از وجه آزادی اش را می پردازد سپس از دنیا می رود و پسری که از کنیز او متولد شده است بر جای می گذارد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برده با او شرط کرده بود که در صورت عدم پرداخت وجه به بردگی باز گردد پسر و کنیزش برده و کنیز محسوب می شوند و اگر شرط نکرده بود، پسر آزاد می شود و بقیه حق آزادی را به صاحبان پدرش می پردازد و باقی ترکه پدرش را به ارث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أَبَانٍ عَنْ مُحَمَّدِ بْنِ مُسْلِم عَنْ أَحَدِهِمَا علیهم السلام فِي مُكَاتَبٍ مَاتَ وَ قَدْ أَدَّى مِنْ مُكَاتَبَتِهِ شَيْئاً وَتَرَكَ مَالاً وَ لَهُ وِلْدَانٌ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بَيْنَهُمْ بِالْحِصَصِ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 اشْتَرَى نَفْسَهُ وَ خَلَّفَ مَالاً قِيمَتُهُ مِائَةُ أَلْفٍ وَ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مَنْ يَلِي جَرِيرَتَهُ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الضَّامِنُ لِجَرِيرَتِهِ؟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لِجَرَائِرِ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برده ای که از قرارداد آزادی خود مقداری بپردازد و بمیرد و از او مالی به جا بماند با چند فرزند آزاد،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فرمود که مال را میان آنان به نسبت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برده ای از مولای خود آزادی خود را بخرد و چون بمیرد مالی از او به میراث بماند که صد هزار درهم ارزش داشته باشد، اگر این مرد وارثی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تلکیف میراث او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را کسی صاحب می شود که ضامن خطاهای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چه کسی ضامن خطاهای مسلمانان خواهد بود؟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خطاهای مسلمین را ضمانت می کند</w:t>
      </w:r>
      <w:r>
        <w:rPr>
          <w:rFonts w:eastAsia="IRNazanin" w:cs="IRNazanin"/>
          <w:color w:val="111111"/>
          <w:sz w:val="28"/>
          <w:szCs w:val="28"/>
          <w:rtl w:val="true"/>
          <w:lang w:bidi="fa-IR"/>
        </w:rPr>
        <w:t xml:space="preserve">. </w:t>
      </w:r>
      <w:bookmarkStart w:id="454" w:name="pg19996_239552"/>
    </w:p>
    <w:p>
      <w:pPr>
        <w:pStyle w:val="Heading3"/>
        <w:numPr>
          <w:ilvl w:val="2"/>
          <w:numId w:val="1"/>
        </w:numPr>
        <w:rPr/>
      </w:pPr>
      <w:bookmarkStart w:id="455" w:name="__RefHeading___Toc704982_2320776876"/>
      <w:bookmarkStart w:id="456" w:name="_Toc179"/>
      <w:bookmarkEnd w:id="454"/>
      <w:bookmarkEnd w:id="455"/>
      <w:r>
        <w:rPr>
          <w:rtl w:val="true"/>
        </w:rPr>
        <w:t>بخش چهل و هشتم</w:t>
      </w:r>
      <w:bookmarkEnd w:id="456"/>
    </w:p>
    <w:p>
      <w:pPr>
        <w:pStyle w:val="Heading4"/>
        <w:numPr>
          <w:ilvl w:val="3"/>
          <w:numId w:val="1"/>
        </w:numPr>
        <w:rPr/>
      </w:pPr>
      <w:bookmarkStart w:id="457" w:name="__RefHeading___Toc704984_2320776876"/>
      <w:bookmarkStart w:id="458" w:name="_Toc180"/>
      <w:bookmarkEnd w:id="457"/>
      <w:r>
        <w:rPr>
          <w:rtl w:val="true"/>
        </w:rPr>
        <w:t>حکم میراث مرتد از اسلام</w:t>
      </w:r>
      <w:bookmarkEnd w:id="4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الْمُرْتَدَّ عَنِ الْإِسْلَامِ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أَبَانِ بْنِ عُثْمَانَ عَمَّنْ ذَكَرَهُ عَنْ عَبْدِ اللَّهِ عليه السلام فِي رَجُلٍ يَمُوتُ مُرْتَدَاً عَنِ الْإِسْلامِ وَ لَهُ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لِوُلْدِهِ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الْحَسَنِ بْنِ مَحْبُوبِ عَنْ أَبِي وَلَّادٍ الْحَنَّاطِ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ارْتَدَّ عَنِ الْإِسْلَامِ لِمَنْ يَكُونُ مِيرَاتُهُ؟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مِيرَاتُهُ عَلَى وَرَثَتِهِ عَلَى كِتَابِ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سَيْفِ بْنِ عَمِيرَةَ عَنْ أَبِي بَكْرِ الْحَضْرَمِي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IRNazanin" w:hAnsi="IRNazanin" w:eastAsia="IRNazanin"/>
          <w:color w:val="111111"/>
          <w:sz w:val="28"/>
          <w:sz w:val="28"/>
          <w:szCs w:val="28"/>
          <w:rtl w:val="true"/>
          <w:lang w:bidi="fa-IR"/>
        </w:rPr>
        <w:t>حکم میراث مرتد از 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به حال ارتداد از اسلام از دنیا می رود و فرزندانی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اموالش برای فرزندان مسلمان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دین اسلام به دین قبلی خود باز گردد بعد از مرگ میراث او از آن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بر اساس کتاب خدا میان وارثان او تقسیم می 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459" w:name="pg19996_239553"/>
    </w:p>
    <w:p>
      <w:pPr>
        <w:pStyle w:val="BookText"/>
        <w:rPr/>
      </w:pPr>
      <w:bookmarkEnd w:id="459"/>
      <w:r>
        <w:rPr>
          <w:rFonts w:ascii="Amiri" w:hAnsi="Amiri" w:eastAsia="Amiri" w:cs="Amiri"/>
          <w:color w:val="111111"/>
          <w:sz w:val="28"/>
          <w:sz w:val="28"/>
          <w:szCs w:val="28"/>
          <w:rtl w:val="true"/>
          <w:lang w:bidi="ar-SA"/>
        </w:rPr>
        <w:t>إِذَا ارْتَدَّ الرَّجُلُ الْمُسْلِمُ عَنِ الْإِسْلامِ بَانَتْ مِنْهُ امْرَأَتُهُ كَمَا تَبِينُ الْمُطَلَّقَةُ وَإِنْ قُتِلَ أَوْ مَاتَ قَبْلَ انْقِضَاءِ الْعِدَّةِ فَهِيَ تَرِثُهُ فِي الْعِدَّةِ وَ لَا يَرِثُهَا إِنْ مَاتَتْ وَ هُوَ مُرْتَةٌ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عَنِ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دِينِ الْإِسْلامِ وَ كَفَرَ بِمَا أَنْزَلَ اللَّهُ عَلَى مُحَمَّدٍ صلى الله عليه وسلم بَعْدَ إِسْلَامِهِ فَلا تَوْبَةَ لَهُ وَ قَدْ وَجَبَ قَتْلُهُ وَبَانَتِ امْرَأَتُهُ مِنْهُ فَلْيُقْسَمْ مَا تَرَكَ عَلَى وُلْدِهِ</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704986_2320776876"/>
      <w:bookmarkStart w:id="461" w:name="_Toc181"/>
      <w:bookmarkEnd w:id="460"/>
      <w:r>
        <w:rPr>
          <w:rtl w:val="true"/>
        </w:rPr>
        <w:t>بخش چهل و نهم</w:t>
      </w:r>
      <w:bookmarkEnd w:id="461"/>
    </w:p>
    <w:p>
      <w:pPr>
        <w:pStyle w:val="Heading4"/>
        <w:numPr>
          <w:ilvl w:val="3"/>
          <w:numId w:val="1"/>
        </w:numPr>
        <w:rPr/>
      </w:pPr>
      <w:bookmarkStart w:id="462" w:name="__RefHeading___Toc704988_2320776876"/>
      <w:bookmarkStart w:id="463" w:name="_Toc182"/>
      <w:bookmarkEnd w:id="462"/>
      <w:r>
        <w:rPr>
          <w:rtl w:val="true"/>
        </w:rPr>
        <w:t>حکم میراث گمشدگان</w:t>
      </w:r>
      <w:bookmarkEnd w:id="4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الْمَفْقُودِ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بْنِ عُبَيْدٍ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مسلمانی که از دین اسلام به دین قبلی خود باز گردد همسرش از قید ازدواج او آزاد و رها می شود؛ آن چنان که بعد از طلاق رها و آزاد می شود و اگر او را به حکم اسلام بکشند یا خود بمیرد در صورتی که عده همسرش به پایان نرسیده از شوهر مرتد خود ارث می برد ولی اگر همسر او بمیرد شوهر مرتدش از او ارث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پرسیدم کسانی که از دین و مذهب خود خارج می شوند چه حکمی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دین اسلام رو بگرداند و به احکام حضرت محمد صلی والله علیه وسلم کافر شود بعد از آن که در دین اسلام پرورش یافته باشد دیگر توبه اش پذیرفته نخواهد بود؛ باید او را بکشند، همسرش بر اثر ارتداد وی آزاد و رها می شود و میراث او را بر فرزندانش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چهل و نهم حکم میراث گمشدگان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 خَطَّابٌ الْأَعْوَرُ أَبَا إِبْرَاهِيمَ علیه السلام وَ أَنَا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أَبِي أَجِيرٌ يَعْمَلُ عِنْدَهُ بِالْأَجْرِ فَفَقَدْنَاهُ وَ بَقِيَ لَهُ مِنْ أَجْرِهِ شَيْءٌ وَ لا نَعْرِفُ لَهُ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فَلَمْ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 حَرَّكَ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 اجْهَدْ فَإِنْ قَدَرْتَ عَلَيْهِ وَ إِلَّا فَهُوَ كَسَبِيلِ مَالِكَ حَتَّى يَجِيءَ لَهُ طَالِبٌ فَإِنْ حَدَثَ بِكَ حَدَتَّ فَأَوْصِ بِهِ إِنْ جَاءَ لَهُ طَالِبٌ أَنْ يُدْفَعَ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أَبِي ثَابِتٍ وَ ابْنِ عَوْنٍ عَنْ مُعَاوِيَةَ بْنِ وَهْبٍ عَنْ أَبِي عَبْدِ اللَّهِ علیه السلام فِي رَجُلٍ كَانَ لَهُ عَلَى رَجُلٍ حَقٌّ فَفَقَدَهُ وَ لا يَدْرِي أَيْنَ يَطْلُبُهُ وَ لا يَدْرِي أَ حَيٌّ هُوَ أَمْ مَيِّتٌ؟ وَ لا يَعْرِفُ لَهُ وَارِثَاً وَ لا نَسَباً وَ لا بَلَداً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اعور در حالی که من حضور داشتم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اجیری با گرفتن دستمزد نزد پدرم کار می کرد پس او ناپدید شد و مقداری از دستمزدش نزد ما جاماند و کسی را که وارث او باشد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او گشتیم اما او را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های خود را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حضرت این بود که به فقرای دور و بر خود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دوباره سؤال خود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 و در پیدا کردنش تلاش کن؛ پس اگر او را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دستمزد او، حکم صدقه اموالت را دارد تا این که کسی در پی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اتفاقی برای تو افتاد وصیت کن که اگر در پی آن دستمزد آمد آن را به او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بر گردن دیگری حقی داشت پس صاحب حق مفقود شد و مدیون نمی داند که در کجا در پی او بگردد و نمی داند آیا او زنده است یا مرده؟ و نه وارثی برای او می شناسد، نه خویشاوندانش و نه شهرش را می شناسد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فَأَتَصَدَّقُ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نَصْرِ بْنِ حَبِيبٍ صَاحِبِ الْخَانِ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عَبْدِ 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عِنْدِي مِائَنَا دِرْهَم وَ أَرْبَعَةُ دَرَاهِمَ وَ أَنَا صَاحِبُ فَنْدُقٍ وَ مَاتَ صَاحِبُهَا وَ لَمْ أَعْرِفْ لَهُ وَرَثَةٌ فَرَأْيْكَ فِي إِعْلَامِي حَالَهَا وَ مَا أَصْنَعُ بِهَا فَقَدْ ضِقْتُ بِهَا ذَرْعاً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فِيهَا وَأَخْرِجْهَا صَدَقَةً قَلِيلاً قَلِيلاً حَتَّى تَخْرُجَ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الْهَيْثَمِ أَبِي رَوْحِ صَاحِبِ الْخَانِ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عَبْدِ 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أَتَقَبَّلُ الْفَنَادِقَ فَيَنْزِلُ عِنْدِيَ الرَّجُلُ فَيَمُوتُ فَجْأَةً لا أَعْرِفُهُ وَ لا أَعْرِفُ بِلادَهُ وَلا وَرَثَتَهُ فَيَبْقَى الْمَالُ عِنْدِي كَيْفَ أَصْنَعُ بِهِ وَ لِمَنْ ذَلِكَ</w:t>
      </w:r>
    </w:p>
    <w:p>
      <w:pPr>
        <w:pStyle w:val="BookText"/>
        <w:rPr/>
      </w:pPr>
      <w:r>
        <w:rPr>
          <w:rFonts w:ascii="Amiri" w:hAnsi="Amiri" w:eastAsia="Amiri" w:cs="Amiri"/>
          <w:color w:val="111111"/>
          <w:sz w:val="28"/>
          <w:sz w:val="28"/>
          <w:szCs w:val="28"/>
          <w:rtl w:val="true"/>
          <w:lang w:bidi="ar-SA"/>
        </w:rPr>
        <w:t>الْمَالُ؟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 جوی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زیادی از گم شدنش میگذرد؛ پس میتوانم آن مبلغ را صدقه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جست و جوی او 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حبیب صاحب الخان گوید به امام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مسافر خانه ام و دویست و چهار درهم نزد من جامانده و صاحب آن مرده است و من ورثه او را نمی شناسم نظر خودتان درباره بیان حکم آن و این که چه باید بکنم بیان فرمایید؛ زیرا این مسأله عرصه را بر من تنگ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مبلغ معامله کن و آن را به تدریج با صدقه دادن از اموالت خارج کن تا به طور کامل از اموالت خارج گردد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ابی روح صاحب الخان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سرپرستی مسافر خانه ها را بر عهده دارم، مردی نزد من منزل نمود و ناگهانی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شناسم و از شهرش آگاهی ندارم و ورثه اش را نیز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اموال او نزد من مانده است؛ با آن چه کنم و این اموال برای کیست؟ </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الْمَفْقُودُ يُتَرَبَّصُ بِمَالِهِ أَرْبَعَ سِنِينَ ثُمَّ يُقْسَمْ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الثَّانِيَ علیه السلام عَنْ دَارٍ كَانَتْ لِامْرَأَةٍ وَكَانَ لَهَا ابْنُ وَ ابْنَةٌ فَغَابَ الِابْنُ بالْبَحْرِ وَ مَاتَتِ الْمَرْأَةُ فَادَّعَتِ ابْنَتْهَا أَنَّ أُمَّهَا كَانَتْ صَيَّرَتْ هَذِهِ الدَّارَ لَهَا وَ بَاعَتْ أَشْقَاصاً مِنْهَا وَ بَقِيَتْ فِي الدَّارِ قِطْعَةٌ إِلَى جَنْبِ دَارِ رَجُلٍ مِنْ أَصْحَابِنَا وَ هُوَ يَكْرَهُ أَنْ يَشْتَرِيَهَا لِغَيْبَةِ الابْنِ وَ مَا يَتَخَوَّفُ مِنْ أَنْ لا يَحِلُّ لَهُ شِرَاؤُهَا وَ لَيْسَ يُعْرَفُ لِلإِبْنِ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كَمْ غَابَ؟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غَيْبَتُهُ عَشْرَ سِنِينَ ثُمَّ يُشْتَرَى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انْتَظِرَ بِهِ غَيْبَتُهُ عَشْرَ سِنِينَ يَحِلُّ شِرَاؤُهَا؟</w:t>
      </w:r>
    </w:p>
    <w:p>
      <w:pPr>
        <w:pStyle w:val="BookText"/>
        <w:rPr/>
      </w:pPr>
      <w:r>
        <w:rPr>
          <w:rFonts w:ascii="IRNazanin" w:hAnsi="IRNazanin" w:eastAsia="IRNazanin"/>
          <w:color w:val="111111"/>
          <w:sz w:val="28"/>
          <w:sz w:val="28"/>
          <w:szCs w:val="28"/>
          <w:rtl w:val="true"/>
          <w:lang w:bidi="fa-IR"/>
        </w:rPr>
        <w:t>حضرت نوشت آن را به حال خود واگذار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به پای اموال شخص گم شده می نشینند، سپس آن را تقسیم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 خانه ای از آن زنی بود آن زن پسر و دختری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مسافرت دریایی رفت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دنیا رفت و دخترش ادعا نمود که مادرش آن خانه را به او داده بود و قطعه هایی از آن خانه را فروخت قطعه ای از آن خانه کنار خانه مردی از یاران ما باقی ماند و او به جهت ناپدید بودن پسرا آن زن و نیز از بیم آن که خریدن آن برایش حلال نباشد از خریدن آن قطعه کراهت دارد و از طرفی هیچ خبری از پسر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چه مدتی غایب بوده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سال به انتظار غیبتش بنشینند سپس آن قطعه را خریداری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پس هرگاه به مدت ده سال در انتظار غیبتش بنشیند، خرید آن حلال می گردد؟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w:t>
      </w:r>
    </w:p>
    <w:p>
      <w:pPr>
        <w:pStyle w:val="BookText"/>
        <w:rPr/>
      </w:pP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كَانَ لَهُ وَلَدٌ فَغَابَ بَعْضُ وُلْدِهِ وَ لَمْ يَدْرِ أَيْنَ هُوَ وَ مَاتَ الرَّجُلُ</w:t>
      </w:r>
    </w:p>
    <w:p>
      <w:pPr>
        <w:pStyle w:val="BookText"/>
        <w:rPr/>
      </w:pPr>
      <w:r>
        <w:rPr>
          <w:rFonts w:ascii="Amiri" w:hAnsi="Amiri" w:eastAsia="Amiri" w:cs="Amiri"/>
          <w:color w:val="111111"/>
          <w:sz w:val="28"/>
          <w:sz w:val="28"/>
          <w:szCs w:val="28"/>
          <w:rtl w:val="true"/>
          <w:lang w:bidi="ar-SA"/>
        </w:rPr>
        <w:t>كَيْفَ يُصْنَعُ بِمِيرَاتِ الْغَائِبِ مِنْ أَبِيهِ؟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 فَلَمْ 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وَرَثَةُ الرَّجُلِ مِلاءً بِمَالِهِ اقْتَسَمُوهُ بَيْنَهُمْ فَإِذَا جَاءَ رَدُّوهُ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أَحْمَدَ بْنِ مُحَمَّدِ بْنِ أَبِي نَصْرٍ عَنْ حَمَّادٍ</w:t>
      </w:r>
    </w:p>
    <w:p>
      <w:pPr>
        <w:pStyle w:val="BookText"/>
        <w:rPr/>
      </w:pPr>
      <w:r>
        <w:rPr>
          <w:rFonts w:ascii="Amiri" w:hAnsi="Amiri" w:eastAsia="Amiri" w:cs="Amiri"/>
          <w:color w:val="111111"/>
          <w:sz w:val="28"/>
          <w:sz w:val="28"/>
          <w:szCs w:val="28"/>
          <w:rtl w:val="true"/>
          <w:lang w:bidi="ar-SA"/>
        </w:rPr>
        <w:t>عَنْ إِسْحَاقَ بْنِ عَمَّارٍ عَنْ أَبِي إِبْرَاهِيمَ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ابْنِ رِبَاطٍ وَ عَبْدِ اللَّهِ بْنِ</w:t>
      </w:r>
    </w:p>
    <w:p>
      <w:pPr>
        <w:pStyle w:val="BookText"/>
        <w:rPr/>
      </w:pPr>
      <w:r>
        <w:rPr>
          <w:rFonts w:ascii="Amiri" w:hAnsi="Amiri" w:eastAsia="Amiri" w:cs="Amiri"/>
          <w:color w:val="111111"/>
          <w:sz w:val="28"/>
          <w:sz w:val="28"/>
          <w:szCs w:val="28"/>
          <w:rtl w:val="true"/>
          <w:lang w:bidi="ar-SA"/>
        </w:rPr>
        <w:t>جَبَلَةَ عَنْ إِسْحَاقَ بْنِ عَمَّارٍ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صاحب چند فرزند است، یکی از فرزندان او ناپدید می شود و از مکان او بی خبر می مانند بعد پدر می میرد، با میراث آن فرزند غایب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را جدا می کنند و به کناری می نهند تا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آمدنش مأیوس شوند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وارثان آن مرد ثروتمند و مورد اعتماد باشند می توانند ارث او را تقسیم کنند و موقعی که باز گردد به او برگردانند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رَجُلٍ كَانَ لَهُ وَلَدٌ فَغَابَ بَعْضُ وَلْدِهِ وَ لَمْ يَدْرِ أَيْنَ هُوَ وَ مَاتَ الرَّجُلُ</w:t>
      </w:r>
    </w:p>
    <w:p>
      <w:pPr>
        <w:pStyle w:val="BookText"/>
        <w:rPr/>
      </w:pPr>
      <w:r>
        <w:rPr>
          <w:rFonts w:ascii="Amiri" w:hAnsi="Amiri" w:eastAsia="Amiri" w:cs="Amiri"/>
          <w:color w:val="111111"/>
          <w:sz w:val="28"/>
          <w:sz w:val="28"/>
          <w:szCs w:val="28"/>
          <w:rtl w:val="true"/>
          <w:lang w:bidi="ar-SA"/>
        </w:rPr>
        <w:t>فَأَيُّ شَيْءٍ يُصْنَعُ بِمِيرَاتِ الرَّجُلِ الْغَائِبِ مِنْ أَبِيهِ؟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يُزَكِّيهِ؟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 فَلَمْ 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وَرَثَةُ الرَّجُلِ مِلاءً بِمَالِهِ اقْتَسَمُوهُ بَيْنَهُمْ فَإِذَا هُوَ جَاءَ رَدُّوهُ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عُثْمَانَ بْنِ عِيسَى عَنْ سَمَاعَةَ</w:t>
      </w:r>
    </w:p>
    <w:p>
      <w:pPr>
        <w:pStyle w:val="BookText"/>
        <w:rPr/>
      </w:pPr>
      <w:r>
        <w:rPr>
          <w:rFonts w:ascii="Amiri" w:hAnsi="Amiri" w:eastAsia="Amiri" w:cs="Amiri"/>
          <w:color w:val="111111"/>
          <w:sz w:val="28"/>
          <w:sz w:val="28"/>
          <w:szCs w:val="28"/>
          <w:rtl w:val="true"/>
          <w:lang w:bidi="ar-SA"/>
        </w:rPr>
        <w:t>عَنْ أَبِي عَبْدِ اللَّهِ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صاحب چند فرزند است، یکی از فرزندان او ناپدید می شود و از مکان او بی خبر می مانند بعداً پدر فوت می کند با میراث آن فرزند غایب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را جدا می کنند و به کناری می نهند تا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زکات به میراث او تعلق خواهد گرفت؟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بعد از آمدنش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بعد از مراجعت باید زکات نقدینه اش را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از آن که یک سال در اختیار خودش باشد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آمدنش مأیوس شوند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وارثان آن مرد ثروتمند و مورد اعتماد باشند می توانند ارث او را تقسیم کنند و موقعی که باز گردد به او برگردانند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464" w:name="pg19996_239559"/>
    </w:p>
    <w:p>
      <w:pPr>
        <w:pStyle w:val="BookText"/>
        <w:rPr/>
      </w:pPr>
      <w:bookmarkEnd w:id="464"/>
      <w:r>
        <w:rPr>
          <w:rFonts w:ascii="Amiri" w:hAnsi="Amiri" w:eastAsia="Amiri" w:cs="Amiri"/>
          <w:color w:val="111111"/>
          <w:sz w:val="28"/>
          <w:sz w:val="28"/>
          <w:szCs w:val="28"/>
          <w:rtl w:val="true"/>
          <w:lang w:bidi="ar-SA"/>
        </w:rPr>
        <w:t>الْمَفْقُودُ يَحْبِسُ مَالَهُ الْوَرَثَةُ عَلَى قَدْرِ مَا يُطْلَبُ فِي الْأَرْضِ أَرْبَعَ سِنِينَ فَإِنْ لَمْ يُقْدَرْ عَلَيْهِ قُسِمَ مَالُهُ بَيْنَ الْوَرَثَةِ وَ إِنْ كَانَ لَهُ وَلَدٌ حُبِسَ الْمَالُ وَأُنْفِقَ عَلَى وُلْدِهِ تِلْكَ الْأَرْبَعَ سِنِينَ</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704990_2320776876"/>
      <w:bookmarkStart w:id="466" w:name="_Toc183"/>
      <w:bookmarkEnd w:id="465"/>
      <w:r>
        <w:rPr>
          <w:rtl w:val="true"/>
        </w:rPr>
        <w:t>بخش پنجاهم</w:t>
      </w:r>
      <w:bookmarkEnd w:id="466"/>
    </w:p>
    <w:p>
      <w:pPr>
        <w:pStyle w:val="Heading4"/>
        <w:numPr>
          <w:ilvl w:val="3"/>
          <w:numId w:val="1"/>
        </w:numPr>
        <w:rPr/>
      </w:pPr>
      <w:bookmarkStart w:id="467" w:name="__RefHeading___Toc704992_2320776876"/>
      <w:bookmarkStart w:id="468" w:name="_Toc184"/>
      <w:bookmarkEnd w:id="467"/>
      <w:r>
        <w:rPr>
          <w:rtl w:val="true"/>
        </w:rPr>
        <w:t>حکم میراث نوزاد</w:t>
      </w:r>
      <w:bookmarkEnd w:id="4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الْمُسْتَهلِّ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رِبْعِيِّ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الْمَنْفُوسِ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تَحَرَّكَ وَرِثَ إِنَّهُ رُبَّمَا كَانَ 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عِيسَى 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فِي السُّقْطِ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 شخص گمشده را ورثهاش به اندازه زمانی که چهار سال در زمین در جست و جوی او بگردند حبس می کنند پس اگر او را نیافتند اموالش را بین ورثه تقسیم می کنند و اگر شخص گمشده فرزندانی دارد اموالش را حبس 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در این چهار سال، نفقه فرزندان را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پنجاهم</w:t>
      </w:r>
    </w:p>
    <w:p>
      <w:pPr>
        <w:pStyle w:val="BookText"/>
        <w:rPr/>
      </w:pPr>
      <w:r>
        <w:rPr>
          <w:rFonts w:ascii="IRNazanin" w:hAnsi="IRNazanin" w:eastAsia="IRNazanin"/>
          <w:color w:val="111111"/>
          <w:sz w:val="28"/>
          <w:sz w:val="28"/>
          <w:szCs w:val="28"/>
          <w:rtl w:val="true"/>
          <w:lang w:bidi="fa-IR"/>
        </w:rPr>
        <w:t>حکم میراث نوزاد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درباره میراث نوزاد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نوزاد بعد از زایمان دست و پا بزند و زنده بودنش ثابت شود سپس بمیرد ارث می برد هر چند صدایش بلند نشود؛ چرا که امکان دارد نوزاد لال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درباره جنین سقط شده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سَقَطَ مِنْ بَطْنِ أُمِّهِ فَتَحَرَّكَ تَحَرُّكاً بَيْناً يَرِثُ وَ يُورَثُ، فَإِنَّهُ رُبَّمَا كَانَ 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عِدَّةٌ مِنْ أَصْحَابِنَا عَنْ سَهْلِ بْنِ زِيَادٍ جَمِيعاً عَنِ ابْنِ مَحْبُوبِ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مَاتَ وَ تَرَكَ امْرَأَتَهُ وَ هِيَ حَامِلُ فَوَضَعَتْ بَعْدَ مَوْتِهِ غُلاماً ثُمَّ مَاتَ الْغُلامُ بَعْدَ مَا وَقَعَ عَلَى الْأَرْضِ فَشَهِدَتِ الْمَرْأَةُ الَّتِي قَبِلَتْهَا أَنَّهُ اسْتَهَلْ وَصَاحَ حِينَ وَقَعَ عَلَى الْأَرْضِ ثُمَّ مَاتَ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يُجِيزَ شَهَادَتَهَا فِي رُبُعِ مِيرَاتِ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تَجُوزُ شَهَادَةُ الْقَابِلَةِ فِي الْمَوْلُودِ إِذَا اسْتَهَلَّ وَصَاحَ فِي الْمِيرَاتِ وَ يُوَرَّثُ الرُّبعَ مِنَ الْمِيرَاتِ بِقَدْرِ شَهَادَةِ 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كَانَتَا امْرَأَتَيْنِ؟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شَهَادَتُهُمَا فِي النُّصْفِ مِنَ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از شکم مادرش بیفتد و تحرک آشکاری داشته باشد ارث میبرد و از او ارث برده می شود؛ زیرا گاهی نوزاد 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بمیرد و همسرش باردار باشد و بعد از مرگ شوهر پسری به دنیا آورد که بعد از لحظه ای بمیرد و قابله گواهی دهد که نوزاد در حین تولد فریاد کشیده سپس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میراث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است که شهادت قابله را در یک چهارم میراث نوزاد جایز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قابله درباره حیات نوزاد که فریاد کشیده سپس مرده است جایز خواهد بود و به مقیاس شهادت یک زن یک چهارم میراث به نوزاد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قابله گواهی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گواهی دو قابله نصف میراث ثابت می شود</w:t>
      </w:r>
      <w:r>
        <w:rPr>
          <w:rFonts w:eastAsia="IRNazanin" w:cs="IRNazanin"/>
          <w:color w:val="111111"/>
          <w:sz w:val="28"/>
          <w:szCs w:val="28"/>
          <w:rtl w:val="true"/>
          <w:lang w:bidi="fa-IR"/>
        </w:rPr>
        <w:t xml:space="preserve">. </w:t>
      </w:r>
      <w:bookmarkStart w:id="469" w:name="pg19996_239561"/>
    </w:p>
    <w:p>
      <w:pPr>
        <w:pStyle w:val="BookText"/>
        <w:rPr/>
      </w:pPr>
      <w:bookmarkEnd w:id="46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مُحَمَّدِ بْنِ زِيَادٍ عَنْ عَبْدِ اللَّهِ سِنَانٍ عَنْ أَبِي عَبْدِ اللَّهِ عليه السلام فِي مِيرَاثِ الْمَنْفُوسِ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مِنَ الدِّيَةِ شَيْئاً حَتَّى يَصِيحَ وَ يُسْمَعَ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ابْنِ عَوْنٍ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الْمَنْفُوسَ لا يَرِثُ مِنَ الدِّيَةِ شَيْئاً حَتَّى يَسْتَهِلْ وَ يُسْمَعَ صَوْتُهُ</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704994_2320776876"/>
      <w:bookmarkStart w:id="471" w:name="_Toc185"/>
      <w:bookmarkEnd w:id="470"/>
      <w:r>
        <w:rPr>
          <w:rtl w:val="true"/>
        </w:rPr>
        <w:t>بخش پنجاه و یکم</w:t>
      </w:r>
      <w:bookmarkEnd w:id="471"/>
    </w:p>
    <w:p>
      <w:pPr>
        <w:pStyle w:val="Heading4"/>
        <w:numPr>
          <w:ilvl w:val="3"/>
          <w:numId w:val="1"/>
        </w:numPr>
        <w:rPr/>
      </w:pPr>
      <w:bookmarkStart w:id="472" w:name="__RefHeading___Toc704996_2320776876"/>
      <w:bookmarkStart w:id="473" w:name="_Toc186"/>
      <w:bookmarkEnd w:id="472"/>
      <w:r>
        <w:rPr>
          <w:rtl w:val="true"/>
        </w:rPr>
        <w:t>حكم ميراث خنثى</w:t>
      </w:r>
      <w:bookmarkEnd w:id="4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الْخُنْثَى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وَ مُحَمَّدُ بْنُ إِسْمَاعِيلَ عَنِ الْفَضْلِ بْنِ شَاذَانَ جَمِيعاً عَنْ صَفْوَانَ عَنِ ابْنِ مُسْكَانَ عَنْ دَاوُدَ بْنِ فَرْقَدٍ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ارث بری نوزاد از دیه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به هیچ اندازه از دیه ارث نمی برد تا زمانی که هنگام تولد فریاد کشد و صدایش شنیده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راوی دیگری از امام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پنجاه و یکم</w:t>
      </w:r>
    </w:p>
    <w:p>
      <w:pPr>
        <w:pStyle w:val="BookText"/>
        <w:rPr/>
      </w:pPr>
      <w:r>
        <w:rPr>
          <w:rFonts w:ascii="IRNazanin" w:hAnsi="IRNazanin" w:eastAsia="IRNazanin"/>
          <w:color w:val="111111"/>
          <w:sz w:val="28"/>
          <w:sz w:val="28"/>
          <w:szCs w:val="28"/>
          <w:rtl w:val="true"/>
          <w:lang w:bidi="fa-IR"/>
        </w:rPr>
        <w:t>حکم میراث خنثی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 عَنْ مَوْلُودٍ وُلِدَ وَ لَهُ قُبُلُ وَ ذَكَرٌ كَيْفَ يُوَرَّثُ؟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يَبُولُ مِنْ ذَكَرِهِ فَلَهُ مِيرَاثُ الذَّكَرِ وَإِنْ كَانَ يَبُولُ مِنَ الْقُبُلِ فَلَهُ مِيرَاتُ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يُوَرِّثُ الْخُنْثَى مِنْ حَيْثُ يَبُولُ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عَبْدِ اللَّهِ بْنِ مُحَمَّدٍ جَمِيعاً عَنِ ابن أَبِي عُمَيْرٍ عَنْ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يُولَدُ لَهُ مَا لِلرِّجَالِ وَ لَهُ مَا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حَيْثُ سَبَقَ بَوْلُهُ ، فَإِنْ خَرَجَ مِنْهُمَا سَوَاءٌ فَمِنْ حَيْثُ يَنْبَعِثُ فَإِنْ كَانَا سَوَاءً وُرِّثَ مِيرَاثَ الرِّجَالِ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متولد شد که هم آلت زنانه داشته باشد و هم آلت مردانه چگونه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آلت مردی ادرار می کند میراث مرد را می برد و اگر از آلت زنانه ادرار می کند میراث زن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به استناد مجرای ادرار، میراث خنثی را معین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کودکی متولد شود که هم آلت مردی دارد و هم آلت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میراث می برد؟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خنثی بر اساس مجرای ادرار او مشخص می شود؛ اگر گاهی از هر دو آلت ادرار کند، آن مجرایی سند واقع می شود که جریان ادرار از آن سبقت بگیرد و اگر جریان ادرار از هر دو آلت با هم شروع شود ارث مردان و زنان را می گیرد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بَعْضِ أَصْحَابِنَا عَنْ أَحَدِهِمَا علیهم السلام فِي مَوْلُودٍ لَهُ مَا لِلذُّكُورِ وَ مَا لِلْأُنثَى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الْمَوْضِعِ الَّذِي يَبُولُ إِنْ بَالَ مِنَ الذَّكَرِ وُرُثَ مِيرَاثَ الذَّكَرِ وَإِنْ بَالَ مِنْ مَوْضِعِ الْأُنْثَى وُرِّثَ مِيرَاثَ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مَوْلُودٍ لَيْسَ لَهُ مَا لِلرِّجَالِ وَ لا لَهُ مَا لِلنِّسَاءِ إِلَّا تَقْبُ يَخْرُجُ مِنْهُ الْبَوْلُ عَلَى أَيِّ مِيرَاتٍ يُوَرَّثُ؟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إِذَا بَالَ نَحْى بِبَوْلِهِ وَرُثَ مِيرَاثَ الذَّكَرِ وَإِنْ كَانَ لَا يُنَجِّي بِبَوْلِهِ وُرِّثَ مِيرَاثَ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عَنْ أَبِي عَبْدِ اللَّهِ عليه السلام فِي الْمَوْلُودِ لَهُ مَا لِلرِّجَالِ وَ لَهُ مَا لِلنِّسَاءِ يَبُولُ 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أَيْهِمَا سَبَقَ؟</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مِنْهُمَا جَمِيعاً؟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هم آلت مردی دارد و هم آلت زنانه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او بنا بر موضعی است که ادرار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آلت مردی ادرار می کند، ارث مردان را می برد و اگر از آلت زنانه ادرار می کند ارث زنان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نوزادی که نه آلت مردانه دارد و نه آلت زنانه و تنها یک سوراخ دارد که ادرار از آن بیرون می آید پرسیدند چه میراثی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ادرار نمودن فواره می زند میراث مردان را دارد و اگر فواره نمی زند میراث زنان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هم آلت مردی دارد و هم آلت زنانه و از هر دوی آنها ادرار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از کدام آلت شروع می شود؟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هر دو آلت شروع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bookmarkStart w:id="474" w:name="pg19996_239564"/>
    </w:p>
    <w:p>
      <w:pPr>
        <w:pStyle w:val="BookText"/>
        <w:rPr/>
      </w:pPr>
      <w:bookmarkEnd w:id="4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أَيْهِمَا اسْتَدَرَّ؟</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اسْتَدَرًا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أَبْعَدِهِمَا</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704998_2320776876"/>
      <w:bookmarkStart w:id="476" w:name="_Toc187"/>
      <w:bookmarkEnd w:id="475"/>
      <w:r>
        <w:rPr>
          <w:rtl w:val="true"/>
        </w:rPr>
        <w:t>بخش پنجاه و دوم</w:t>
      </w:r>
      <w:bookmarkEnd w:id="476"/>
    </w:p>
    <w:p>
      <w:pPr>
        <w:pStyle w:val="Heading4"/>
        <w:numPr>
          <w:ilvl w:val="3"/>
          <w:numId w:val="1"/>
        </w:numPr>
        <w:rPr/>
      </w:pPr>
      <w:bookmarkStart w:id="477" w:name="__RefHeading___Toc705000_2320776876"/>
      <w:bookmarkStart w:id="478" w:name="_Toc188"/>
      <w:bookmarkEnd w:id="477"/>
      <w:r>
        <w:rPr>
          <w:rtl w:val="true"/>
        </w:rPr>
        <w:t>[</w:t>
      </w:r>
      <w:r>
        <w:rPr>
          <w:rtl w:val="true"/>
        </w:rPr>
        <w:t>میراث خنثی به روایاتی دیگر</w:t>
      </w:r>
      <w:r>
        <w:rPr>
          <w:rtl w:val="true"/>
        </w:rPr>
        <w:t>]</w:t>
      </w:r>
      <w:bookmarkEnd w:id="4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أَبُو عَلِيَّ الْأَشْعَرِيُّ عَنْ مُحَمَّدِ بْنِ عَبْدِ الْجَبَّارِ جَمِيعاً عَنْ صَفْوَانَ بْنِ يَحْيَى عَنْ عَبْدِ اللَّهِ بْنِ مُسْكَانَ عَنْ إِسْحَاقَ الْفَزَارِيُّ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وَ 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وُلِدَ وَ لَيْسَ بِذَكَرِ وَ لَا أُنْثَى وَ لَيْسَ لَهُ إِلَّا دُبُرٌ كَيْفَ يُوَرَّثُ؟</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آلت پرفشارتر می آید؟</w:t>
      </w:r>
    </w:p>
    <w:p>
      <w:pPr>
        <w:pStyle w:val="BookText"/>
        <w:rPr/>
      </w:pPr>
      <w:r>
        <w:rPr>
          <w:rFonts w:ascii="IRNazanin" w:hAnsi="IRNazanin" w:eastAsia="IRNazanin"/>
          <w:color w:val="111111"/>
          <w:sz w:val="28"/>
          <w:sz w:val="28"/>
          <w:szCs w:val="28"/>
          <w:rtl w:val="true"/>
          <w:lang w:bidi="fa-IR"/>
        </w:rPr>
        <w:t>عرض کردند اگر هر دو پرفشار باشند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ارث او طبق آلتی محاسبه می شود که زمان ادرارش طولانی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خنثی به روایاتی دیگر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فزاری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حضور امام صادق علیه السلام بودم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نوزادی متولد شود که فقط سوراخ داشته باشد و آلت مردانه و زنانه نداشته باشد، میراث او چگونه خواهد بود؟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الْإِمَامُ وَ يَجْلِسُ مَعَهُ نَاسٌ فَيَدْعُو اللَّهَ وَ يُجِيلُ السِّهَامَ عَلَى أَيِّ مِيرَاتٍ يُوَرَّثُ مِيرَاثِ الذَّكَرِ أَوْ مِيرَاثِ الْأُنْثَى فَأَيُّ ذَلِكَ خَرَجَ وَرَّثَهُ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قَضِيَّةٍ أَعْدَلُ مِنْ قَضِيَّةٍ يُجَالُ عَلَيْهَا بِالسِّهَامِ؟ إِنَّ اللَّهَ عزوجل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عَلِيِّ بْنِ رِئَابٍ عَنْ 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مَوْلُودٍ لَيْسَ لَهُ مَا لِلرِّجَالِ وَ لا لَهُ مَا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الْإِمَامُ أَوِ الْمُقْرِعُ بِهِ يَكْتُبُ عَلَى سَهُم عَبْدَ اللهِ وَ عَلَى سَهُم أَخَرَ أَمَةَ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الْإِمَامُ أَوِ الْمُقْرِعُ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اللهُ لا إِلَهَ إِلَّا أَنْتَ عَالِمُ الْغَيْبِ وَ الشَّهَادَةِ أَنْتَ تَحْكُمُ بَيْنَ عِبَادِكَ فِيمَا كَانُوا فِيهِ يَخْتَلِفُونَ فَبَيِّنْ لَنَا أَمْرَ هَذَا الْمَوْلُودِ كَيْفَ يُوَرَّثُ مَا فَرَضْتَ لَهُ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يُطْرَحُ السَّهْمَانِ فِي سِهَامٍ مُبْهَمَةٍ، ثُمَّ تُجَالُ السِّهَامُ عَلَى مَا خَرَجَ وُرُثَ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حضور جمعی می نشیند و قرعه می کشد که بر چه اساسی کودک را میراث دهد میراث یک مرد یا میراث یک زن؟ قرعه به هر صورتی که خارج شود ملاک عمل قرار می گیرد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داوری از قرعه کشی به عدالت نزدیکتر است؟ به راستی که خداوند عزوجل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آنها قرعه کشید و قرعه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مغلوب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نوزادی متولد شود که نه آلت مردی داشته باشد و نه آلت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یا هر کس دیگری باید قرعه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بر یک چوب تیری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چوب دیگر بنویسد کنیز خدا آن 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اللَّهُ لَا إِلَهَ إِلَّا أَنْتَ عَالِمُ الْغَيْبِ وَالشَّهَادَةِ أَنْتَ تَحْكُمُ بَيْنَ عِبَادِكَ فِيمَا كَانُوا فِيهِ يَخْتَلِفُونَ فَبَيِّنْ لَنَا أَمْرَ هَذَا الْمَوْلُودِ كَيْفَ يُوَرَّثُ مَا فَرَضْتَ لَهُ فِي الْكِتَابِ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دو چوب را با چند چوب مشابه دیگر در هم بریزند؛ هر یک از آن دو چوب که اول برآید بر همان اساس ارث او را محاسبه نمایند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وَ الْحَجَّالِ عَنْ ثَعْلَبَةَ بْنِ مَيْمُونٍ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مَوْلُودٍ لَيْسَ بِذَكَرٍ وَ لَا أُنْثَى لَيْسَ لَهُ إِلَّا ذُبُرٌ كَيْفَ يُوَرَّثُ؟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الْإِمَامُ وَ يَجْلِسُ عِنْدَهُ نَاسٌ مِنَ الْمُسْلِمِينَ، فَيَدْعُو اللَّهَ عزوجل وَتُجَالُ السَّهَامُ عَلَيْهِ عَلَى أَيْ مِيرَابٍ يُوَرِّتُهُ أَمِيرَاثِ الذَّكَرِ أَوْ مِيرَاثِ الْأُنْثَى؟ فَأَيُّ ذَلِكَ خَرَجَ عَلَيْهِ 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قَضِيَّةٍ أَعْدَلُ مِنْ قَضِيَّةٍ تُجَالُ عَلَيْهَا السِّهَامُ يَقُولُ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أَمْرِ يَخْتَلِفُ فِيهِ اثْنَانِ إِلَّا وَ لَهُ أَصْلٌ فِي كِتَابِ اللَّهِ وَ لَكِنْ لَا تَبْلُغُهُ عُقُولُ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نه پسر است و نه دختر و فقط سوراخ عقب دارد؛ چگونه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نشیند و عده ای از مسلمانان نیز نزد او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خداوند را می خواند و برای او قرعه انتخاب می کنند که طبق چه میراثی به او ارث دهد آیا میراث پسر با میراث دختر؟ پس هر کدام که برای او بیرون آید همان میراث را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قضاوتی عادلانه تر از قضاوتی است که برای آن قرعه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آنها قرعه کشید و قرعه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مغلوب 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مسأله ای نیست که دو نفر در مورد آن اختلاف کنند، جز این که در کتاب خدا اصلی برای آن است؛ اما عقل های مردم به آن نمی رسد</w:t>
      </w:r>
      <w:r>
        <w:rPr>
          <w:rFonts w:eastAsia="IRNazanin" w:cs="IRNazanin"/>
          <w:color w:val="111111"/>
          <w:sz w:val="28"/>
          <w:szCs w:val="28"/>
          <w:rtl w:val="true"/>
          <w:lang w:bidi="fa-IR"/>
        </w:rPr>
        <w:t xml:space="preserve">. </w:t>
      </w:r>
      <w:bookmarkStart w:id="479" w:name="pg19996_239567"/>
    </w:p>
    <w:p>
      <w:pPr>
        <w:pStyle w:val="Heading3"/>
        <w:numPr>
          <w:ilvl w:val="2"/>
          <w:numId w:val="1"/>
        </w:numPr>
        <w:rPr/>
      </w:pPr>
      <w:bookmarkStart w:id="480" w:name="__RefHeading___Toc705002_2320776876"/>
      <w:bookmarkStart w:id="481" w:name="_Toc189"/>
      <w:bookmarkEnd w:id="479"/>
      <w:bookmarkEnd w:id="480"/>
      <w:r>
        <w:rPr>
          <w:rtl w:val="true"/>
        </w:rPr>
        <w:t>بخش پنجاه و سوم</w:t>
      </w:r>
      <w:bookmarkEnd w:id="481"/>
    </w:p>
    <w:p>
      <w:pPr>
        <w:pStyle w:val="Heading4"/>
        <w:numPr>
          <w:ilvl w:val="3"/>
          <w:numId w:val="1"/>
        </w:numPr>
        <w:rPr/>
      </w:pPr>
      <w:bookmarkStart w:id="482" w:name="__RefHeading___Toc705004_2320776876"/>
      <w:bookmarkStart w:id="483" w:name="_Toc190"/>
      <w:bookmarkEnd w:id="482"/>
      <w:r>
        <w:rPr>
          <w:rtl w:val="true"/>
        </w:rPr>
        <w:t>[</w:t>
      </w:r>
      <w:r>
        <w:rPr>
          <w:rtl w:val="true"/>
        </w:rPr>
        <w:t>روایتی دیگر درباره میراث خنثی</w:t>
      </w:r>
      <w:r>
        <w:rPr>
          <w:rtl w:val="true"/>
        </w:rPr>
        <w:t>]</w:t>
      </w:r>
      <w:bookmarkEnd w:id="4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سَعِيدٍ الْآذَرْبِيجَانِيِّ وَ مُحَمَّدُ بْنُ يَحْيَى عَنْ عَبْدِ اللهِ بْنِ جَعْفَرٍ عَنِ الْحَسَنِ بْنِ عَلِيِّ بْنِ كَيْسَانَ جَمِيعاً عَنْ مُوسَى بْنِ مُحَمَّدٍ أَخِي أَبِي الْحَسَنِ الثَّالِثِ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يَحْيَى بْنَ أَكْثَمَ سَأَلَهُ فِي الْمَسَائِلِ الَّتِي سَأَلَهُ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عَنِ الْخُنْثَى وَ قَوْلِ أَمِيرِ الْمُؤْمِنِينَ علیه السلام فِيهِ يُوَرَّثُ الْخَنْثَى مِنَ الْمَبَالِ مَنْ يَنْظُرُ إِلَيْهِ إِذَا بَالَ وَ شَهَادَةُ الْجَارِّ إِلَى نَفْسِهِ لا تُقْبَلُ مَعَ أَنَّهُ عَسَى أَنْ تَكُونَ امْرَأَةٌ وَ قَدْ نَظَرَ إِلَيْهَا الرَّجَالُ أَوْ عَسَى أَنْ يَكُونَ رَجُلاً وَ قَدْ نَظَرَ إِلَيْهِ النِّسَاءُ وَ هَذَا مِمَّا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أَبُو الْحَسَنِ الثَّالِثُ علیه السلام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عَلِيَّ عليه السلام فِي الْخُنْثَى أَنَّهُ يُوَرَّثُ مِنَ الْمَبَالِ فَهُوَ كَمَا قَالَ وَ يَنْظُرُ قَوْمٌ عُدُولٌ يَأْخُذُ كُلُّ وَاحِدٍ مِنْهُمْ مِرْآةً وَ يَقُومُ الْخُنْثَى خَلْفَهُمْ عُرْيَانَةً فَيَنْظُرُونَ فِي الْمِرْآةِ فَيَرَوْنَ شَبَحاً فَيَحْكُمُونَ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دیگر درباره میراث خنثی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محمد برادر امام هادی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در یکی از سؤالاتش از امام هادی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مسأله خنثی و سخن امیر مؤمنان علی علیه السلام در مورد آن به من خبر 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میراث خنثی بنابر محلی است که ادرار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ادرار کردن کسی به او نگاه کند و شهادت خودش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شاید خنثی زن باشد در حالی که مرد به او نگاه کرده و شاید مرد باشد در حالی که زن به او نگریسته است و این از موارد حرام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علیه السلام به او جواب داد امام علی علیه السلام فرموده در باره خنثی که حکم میراث او بنا بر محل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همان طور است که گفتی و گروهی عادل، هر کدام آینه ای در دست می گیرند و خنثی عریان پشت آنها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آینه نگاه می کنند و شبحی می بینند و طبق همان حکم می کنند</w:t>
      </w:r>
      <w:r>
        <w:rPr>
          <w:rFonts w:eastAsia="IRNazanin" w:cs="IRNazanin"/>
          <w:color w:val="111111"/>
          <w:sz w:val="28"/>
          <w:szCs w:val="28"/>
          <w:rtl w:val="true"/>
          <w:lang w:bidi="fa-IR"/>
        </w:rPr>
        <w:t xml:space="preserve">. </w:t>
      </w:r>
      <w:bookmarkStart w:id="484" w:name="pg19996_239568"/>
    </w:p>
    <w:p>
      <w:pPr>
        <w:pStyle w:val="Heading3"/>
        <w:numPr>
          <w:ilvl w:val="2"/>
          <w:numId w:val="1"/>
        </w:numPr>
        <w:rPr/>
      </w:pPr>
      <w:bookmarkStart w:id="485" w:name="__RefHeading___Toc705006_2320776876"/>
      <w:bookmarkStart w:id="486" w:name="_Toc191"/>
      <w:bookmarkEnd w:id="484"/>
      <w:bookmarkEnd w:id="485"/>
      <w:r>
        <w:rPr>
          <w:rtl w:val="true"/>
        </w:rPr>
        <w:t>بخش پنجاه و چهارم</w:t>
      </w:r>
      <w:bookmarkEnd w:id="486"/>
    </w:p>
    <w:p>
      <w:pPr>
        <w:pStyle w:val="Heading4"/>
        <w:numPr>
          <w:ilvl w:val="3"/>
          <w:numId w:val="1"/>
        </w:numPr>
        <w:rPr/>
      </w:pPr>
      <w:bookmarkStart w:id="487" w:name="__RefHeading___Toc705008_2320776876"/>
      <w:bookmarkStart w:id="488" w:name="_Toc192"/>
      <w:bookmarkEnd w:id="487"/>
      <w:r>
        <w:rPr>
          <w:rtl w:val="true"/>
        </w:rPr>
        <w:t>[</w:t>
      </w:r>
      <w:r>
        <w:rPr>
          <w:rtl w:val="true"/>
        </w:rPr>
        <w:t>دو روایت در حکم میراث نوزاد دو سر</w:t>
      </w:r>
      <w:r>
        <w:rPr>
          <w:rtl w:val="true"/>
        </w:rPr>
        <w:t>]</w:t>
      </w:r>
      <w:bookmarkEnd w:id="4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عَلِيِّ بْنِ أَحْمَدَ بْنِ أَشْيَمَ عَنِ الْقَاسِمِ بْنِ مُحَمَّدِ الْجَوْهَرِيٌّ عَنْ حَرِيزِ بْنِ عَبْدِ اللَّهِ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عَلَى عَهْدِ أَمِيرِ الْمُؤْمِنِينَ علیه السلام مَوْلُودٌ لَهُ رَأْسَانِ وَ صَدْرَانِ فِي حَقْرٍ وَاحِدٍ فَسُئِلَ أَمِيرُ الْمُؤْمِنِينَ علیه السلام يُوَرَّثُ مِيرَاثَ اثْنَيْنِ أَوْ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حَتَّى يَنَامَ ثُمَّ يُصَاحُ بِهِ فَإِنِ انْتَبَهَا جَمِيعاً مَعاً كَانَ لَهُ مِيرَاثُ وَاحِدٍ وَ إِنِ انْتَبَهَ وَاحِدٌ وَ بَقِيَ الْآخَرُ نَائِماً يُوَرَّثُ مِيرَاثَ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الْقَاسِمِ بْنِ مُحَمَّدٍ الْجَوْهَرِيٌّ عَنْ حَرِيزِ بْنِ عَبْدِ اللَّهِ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در حکم میراث نوزاد دو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امیر مؤمنان علیه السلام نوزادی به دنیا آمد که از کمر به بالا دو تن بودند با دو سر و دو سینه از امیر مؤمنان علی علیه السلام پرسیدند که میراث این کودک چگونه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حساب دو تن، یا یک تن؟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وابگذارند تا بخوابد، آن گاه بر سر او فریاد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سر با هم بیدار شدند یک میراث می برند و اگر یکی بعد از دیگری بیدار شد میراث دو تن می برند</w:t>
      </w:r>
      <w:r>
        <w:rPr>
          <w:rFonts w:eastAsia="IRNazanin" w:cs="IRNazanin"/>
          <w:color w:val="111111"/>
          <w:sz w:val="28"/>
          <w:szCs w:val="28"/>
          <w:rtl w:val="true"/>
          <w:lang w:bidi="fa-IR"/>
        </w:rPr>
        <w:t xml:space="preserve">. </w:t>
      </w:r>
      <w:bookmarkStart w:id="489" w:name="pg19996_239569"/>
    </w:p>
    <w:p>
      <w:pPr>
        <w:pStyle w:val="BookText"/>
        <w:rPr/>
      </w:pPr>
      <w:bookmarkEnd w:id="48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أَبِي نَصْرٍ عَنْ أَبِي جَمِيلَةَ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بِفَارِسَ امْرَأَةَ لَهَا رَأْسَانِ وَ صَدْرَانِ فِي حَقْوِ وَاحِدٍ مُتَزَوِّجَةٌ تَغَارُ هَذِهِ عَلَى هَذِهِ وَ هَذِهِ عَلَى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غَيْرُهُ أَنَّهُ رَأَى رَجُلاً كَذَلِكَ وَ كَانَا حَائِكَيْنِ يَعْمَلَانِ جَمِيعاً عَلَى حَفٌ وَاحِدٍ</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705010_2320776876"/>
      <w:bookmarkStart w:id="491" w:name="_Toc193"/>
      <w:bookmarkEnd w:id="490"/>
      <w:r>
        <w:rPr>
          <w:rtl w:val="true"/>
        </w:rPr>
        <w:t>بخش پنجاه و پنجم</w:t>
      </w:r>
      <w:bookmarkEnd w:id="491"/>
    </w:p>
    <w:p>
      <w:pPr>
        <w:pStyle w:val="Heading4"/>
        <w:numPr>
          <w:ilvl w:val="3"/>
          <w:numId w:val="1"/>
        </w:numPr>
        <w:rPr/>
      </w:pPr>
      <w:bookmarkStart w:id="492" w:name="__RefHeading___Toc705012_2320776876"/>
      <w:bookmarkStart w:id="493" w:name="_Toc194"/>
      <w:bookmarkEnd w:id="492"/>
      <w:r>
        <w:rPr>
          <w:rtl w:val="true"/>
        </w:rPr>
        <w:t>[</w:t>
      </w:r>
      <w:r>
        <w:rPr>
          <w:rtl w:val="true"/>
        </w:rPr>
        <w:t>حکم میراث فرزندی که به مادرش تهمت زنا بزنند</w:t>
      </w:r>
      <w:r>
        <w:rPr>
          <w:rtl w:val="true"/>
        </w:rPr>
        <w:t>]</w:t>
      </w:r>
      <w:bookmarkEnd w:id="4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ابْنِ الْمُلَاعَنَة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سَيْفِ بْنِ عَمِيرَةَ عَنْ مَنْصُورٍ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ابْنُ الْمُلاعَنَةِ وَ لَهُ إِخْوَةٌ قُسِمَ مَالُهُ عَلَى سِهَامِ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زنی را دیدم که دو سر داشت و دو سینه، اما کمر آن ها یکی بود و آن زن ازدواج کرده بود؛ این سر به آن سر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رشک و حسادت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ورزید و این سر به آن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به ما خبر داده که او نیز مردی به این وضعیت دیده است که هر دو بافنده بوده اند و روی یک چوب بافندگی 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حکم میراث فرزندی که به مادرش تهمت زنا بزنند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فرزندی که از تهمت زنا متولد شده بمیرد و برادرانی داشته باشد، اموالش طبق سهام الهی تقسیم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مُوسَى بْنِ بَكْرٍ عَنْ زُرَارَةَ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ميراث وَلَدِ المُلاعَنَةِ لأُمَّهِ، فَإِنْ كَانَتْ أُمَّهُ لَيْسَتْ بِحَيَّةٍ فَلِأُقْرَبِ النَّاسِ إِلَى أُمَّهِ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مُوسَى بْنِ بَكْرٍ عَنْ زُرَارَةَ عَنْ أَبِي جَعْفَرٍ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أَنَّهُ قَالَ فِي الْمُلَاعِنِ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أَكْذَبَ نَفْسَهُ قَبْلَ اللَّعَانِ رُدَّتْ إِلَيْهِ امْرَأَتُهُ وَ ضُرِبَ الْحَدَّ وَ إِنْ أَبَى لَا عَنَ وَ لَمْ تَحِلَّ لَهُ أَبَداً وَ إِنْ قَذَفَ رَجُلٌ امْرَأَتَهُ كَانَ عَلَيْهِ الْحَدُّ وَإِنْ مَاتَ وَلَدُهُ وَرِثَهُ أَخْوَالُهُ فَإِنِ ادَّعَاهُ أَبُوهُ لَحِقَ بِهِ وَ إِنْ مَاتَ وَرِثَهُ الِابْنُ وَ لَمْ يَرِثْهُ الْأَبُ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فرزندی که به مادرش تهمت زنا زده شده از آن مادر است و اگر مادر زنده نباشد به نزدیکترین خویشاوندان مادرش؛ دایی هایش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با همسرش لعان می کند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پیش از انجام مراسم لعان، خود را تکذیب کند، همسرش به او باز می گردد و مرد می خورد و اگر مرد از تکذیب خود امتناع ورزید باید مراسم لعان را انجام دهد و همسرش هیچ گاه برایش حلال نخواهد بود و اگر مرد بیگانه ای به همسر او تهمت بزند، حد بر او جاری می گردد و اگر فرزندش بمیرد دایی هایی فرزند از او ارث می برند پس اگر ادعای پدری فرزندش را نمود فرزند به او ملحق می شود و اگر خودش بمیرد، پسرش از او ارث می برد اما پدر از او ارث نمی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أَصْحَابِهِ عَنْ أَبَانِ بْنِ عُثْمَانَ عَنْ عَبْدِ الرَّحْمَانِ بْنِ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وَلَدِ الْمُلَاعَنَةِ 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مَاتَتْ أُمُّهُ مَنْ يَرِثُهُ؟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عَبْدِ الرَّحْمَانِ بْنِ أَبِي نَجْرَانَ عَنْ مُثَنَّى الْحَنَّاطِ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لا عَنَ امْرَأَتَهُ وَ انْتَفَى مِنْ وَلَدِهَا ثُمَّ أَكْذَبَ نَفْسَهُ بَعْدَ الْمُلاعَنَةِ وَ زَعَمَ أَنَّ وَلَدَهَا وَلَدُهُ هَلْ تُرَدُّ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لَا تُرَدُّ عَلَيْهِ وَ لا تَحِلُّ 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مَنْ يَرِثُ الْوَلَدَ؟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فرزند تهمت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مرده باشد چه کسی از او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همسرش لعان می کند و منکر فرزندش می شود سپس بعد از انجام لعان خود را تکذیب می کند و ادعا می کند فرزند زن، فرزند اوست آیا همسرش به او برگردانده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ادعای او اعتنایی نمی شود و همسرش به او برگردانده نمی شود و تا روز قیامت برایش حلال نخواهد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پرسیدم چه کسی از فرزند ارث می برد؟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مَاتَتِ الْأُمُّ فَوَرِثَهَا الْغُلَامُ ثُمَّ مَاتَ الْغُلَامُ بَعْدُ مَنْ يَرِثُهُ؟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أَقَرَّبِهِ الْأَبُ هَلْ يَرِثُ الْأَبُ؟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يَرِثُ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سَيْفِ بْنِ عَمِيرَةَ عَنْ مَنْصُورٍ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ابْنُ الْمُلاعَنَةِ وَ لَهُ إِخْوَةٌ قُسِمَ مَالُهُ عَلَى سِهَامِ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عَلِيِّ بْنِ رِئَابٍ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لاعَنَ امْرَأَتَهُ وَ هِيَ حُبْلَى فَلَمَّا وَضَعَتْ ادَّعَى وَلَدَهَا وَ أَقَرَّبِهِ وَ زَعَمَ أَنَّهُ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مادرش بمیرد و فرزند از او ارث ببرد سپس بعد از آن فرزند بمیرد چه کسی از او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 ادعای پدری او را کند آیا از پدرش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پدر از پسرش ارث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فرزندی که به مادرش تهمت زنا زده شده بمیرد و چند برادر مادری داشته باشد میراث او بر اساس سهامی که خدا قرار داده میان آنان تقسیم می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 مردی با همسر باردارش لعان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به دنیا می آید، مرد ادعا می کند فرزند از آن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وَلَدُهُ وَ لا يَرِثُهُ وَ لا يُجْلَدُ ، لِأَنَّ اللَّعَانَ قَدْ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جَعْفَرِ بْنِ سَمَاعَةَ وَ عَلِيُّ بْنُ خَالِدٍ الْعَاقُولِيُّ عَنْ كَرَّام عَنِ ابْنِ مُسْكَانَ عَنْ أَبِي بَصِيرٍ عَنْ أَبِي عَبْدِ اللَّهِ عليه السلام فِي رَجُلٍ لاعَنَ امْرَأَتَهُ وَ انْتَفَى مِنْ وَلَدِهَا ثُمَّ أَكْذَبَ نَفْسَهُ بَعْدَ الْمُلَاعَنَةِ وَ زَعَمَ أَنَّ الْوَلَدَ لَهُ هَلْ يُرَدُّ إِلَيْهِ وَلَدُهُ؟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إِلَيْهِ وَ لا أَدَعُ وَلَدَهُ لَيْسَ لَهُ مِيرَاتٌ وَأَمَّا الْمَرْأَةُ فَلا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الْوَلَدَ؟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مَاتَتْ أُمُّهُ فَوَرِثَهَا الْغُلَامُ ثُمَّ مَاتَ الْغُلَامُ مَنْ يَرِثُهُ؟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يَرِثُ أَخْوَالَهُ؟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او داده می شود اما از فرزندش ارث نمی برد وحد بر او جاری نمی شود؛ زیرا مراسم لعان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امام صادق علیه السلام درباره مردی با همسرش لعان نمود و فرزندش را نیز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لعان خود را تکذیب نموده ادعا نمود که فرزند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به او بازگردانده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بازگردانده می شود و من، فرزند او را بدون میراث 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 هیچ گاه برای مرد حلال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پرسیدم چه کسی از فرزندش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های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مادر فرزند مرده باشد و فرزند از او ارث برده باشد، سپس فرزند بمیرد، چه کسی از او ارث می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مادری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از دایی هایش ارث می برد؟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وُهَيْبِ بْنِ حَفْصٍ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لاعَنَ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بِأُمِّهِ وَ يَرِثُهُ أَخْوَالُهُ وَ لَا يَرِثُهُمْ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الرَّجُلِ إِنْ أَكْذَبَ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عُبَيْسِ بْنِ هِشَامٍ عَنْ ثَابِتٍ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وَلَدِ الْمُلاعَنَةِ إِذَا تَلاعَنَا وَتَفَرَّقَا، وَقَالَ زَوْجُهَا بَعْدَ ذَلِكَ الْوَلَدُ وَلَدِي وَأَكْذَبَ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فَلا تَرْجِعُ إِلَيْهِ وَلَكِنْ أَرُدُّ إِلَيْهِ الْوَلَدَ وَ لَا أَدَعُ وَلَدَهُ لَيْسَ لَهُ مِيرَاتٌ فَإِنْ لَمْ يَدَّعِهِ أَبُوهُ، فَإِنَّ أَخْوَالَهُ يَرِثُونَهُ وَلا يَرِثُهُمْ، فَإِنْ دَعَاهُ أَحَدٌ بِابْنِ الزَّانِيَةِ جُلِدَ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اگر کسی با همسر خود لعان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فرزند آن زن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مادرش ملحق می شود و دایی هایش از او ارث می برند، ولی او از دایی هایش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 اگر پدر خود را تکذیب کند، چه صورت پیدا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به پدرش ملحق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با تهمت و لعنت از همسر خود جدا می شود آنگاه خود را تکذیب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آن من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بازگردانده نمی شود اما فرزند او را به پدر ملحق می کنم و او را فاقد میراث نمی گذارم؛ اگر پدرش ادعا نکند دایی های کودک از او ارث می برند ولی کودک از آنان ارث نمی برد اگر کسی این کودک را زنازاده بخواند، باید هشتاد تازیانه حد بخورد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الْمُلاعَنَةِ لا وَارِثَ لَهُ مِنْ قِبَلِ أَبِيهِ وَإِنَّمَا تَرِثُهُ أُمُّهُ وَإِخْوَتُهُ لِأُمِّهِ وَ أَخْوَالُهُ عَلَى نَحْوِ مِيرَاثِ الْإِخْوَةِ مِنَ الْأُمِّ وَ مِيرَاثِ الْأَخْوَالِ وَ الْخَالَاتِ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الْمُلاعَنَةِ وُلْداً فَالْمَالُ بَيْنَهُمْ عَلَى سِهَامِ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الْأُمَّ فَالْمَالُ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إِخْوَةٌ فَعَلَى مَا بَيَّنَّا مِنْ سِهَامِ الْإِخْوَةِ لِلْأُمِّ فَإِنْ تَرَكَ خَالَاً وَ خَالَةٌ فَالْمَالُ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إِخْوَةً وَ جَدَاً فَالْمَالُ بَيْنَ الْإِخْوَةِ وَ الْجَدِّ بَيْنَهُمْ بِالسَّوِيَّةِ الذَّكَرُ وَ 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أَخاً وَ جَدّاً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ابْنَ أُخْتِهِ وَ جَدّاً فَالْمَالُ لِلْجَدِّ، لأَنَّهُ أَقْرَبُ بِبَطْنٍ وَلَا يُشْبِهُ هَذَا ابْنَ الْأَخِ لِلأَبِ وَالْأُمِّ مَعَ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به مادرش تهمت زده اند وارثی از طرف پدری ندارد و تنها مادر و برادران مادری و داییهایش از او ارث می برند طبق سهم میراث برادران مادری و دایی ها و خاله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چنین فردی فرزندانی را به جای گذارد اموال طبق سهام الهی بین آنها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مادری بر جای گذارد همه اموال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برادرانی بر جای نهد، طبق قانونی که از سهام برادران مادری بیان نمودیم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دایی و خاله ای بر جای ،نهد اموال به صورت مساوی بین آنها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برادر و یک پدر بزرگ بر جای گذارد اموال بین برادران و پدر بزرگ بین مذکر و مؤنث به صورت یکسان تقسیم می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پدر بزرگ و برادرش را بر جای گذارد اموال بین آنان به دو نصف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پسر خواهر و پدر بزرگی بر جای نهد اموال از آن پدر بزرگ خواهد بود؛ زیرا او یک شکم به میت نزدیک تر است و این مسأله مانند مسأله پسر برادر پدری که با پدر بزرگ است، نیست</w:t>
      </w:r>
      <w:r>
        <w:rPr>
          <w:rFonts w:eastAsia="IRNazanin" w:cs="IRNazanin"/>
          <w:color w:val="111111"/>
          <w:sz w:val="28"/>
          <w:szCs w:val="28"/>
          <w:rtl w:val="true"/>
          <w:lang w:bidi="fa-IR"/>
        </w:rPr>
        <w:t xml:space="preserve">. </w:t>
      </w:r>
      <w:bookmarkStart w:id="494" w:name="pg19996_239576"/>
    </w:p>
    <w:p>
      <w:pPr>
        <w:pStyle w:val="BookText"/>
        <w:rPr/>
      </w:pPr>
      <w:bookmarkEnd w:id="494"/>
      <w:r>
        <w:rPr>
          <w:rFonts w:ascii="Amiri" w:hAnsi="Amiri" w:eastAsia="Amiri" w:cs="Amiri"/>
          <w:color w:val="111111"/>
          <w:sz w:val="28"/>
          <w:sz w:val="28"/>
          <w:szCs w:val="28"/>
          <w:rtl w:val="true"/>
          <w:lang w:bidi="ar-SA"/>
        </w:rPr>
        <w:t>وَإِن تَرَكَ أُمَّهُ وَ امْرَأَتَهُ فَلِلْمَرْأَةِ الرُّبُعُ وَ ما بَقِيَ فَلِلأُم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ابْنُ الْمُلاعَنَةِ امْرَأَتَهُ وَ جَدَّهُ أَبَا أُمِّهِ وَ خَالَهُ فَلِلْمَرْأَةِ الرُّبُعُ وَلِلْجَدِّ الثُّلُثُ وَ مَا بَقِيَ رُدَّ عَلَيْهِ لِأَنَّهُ أَقْرَبُ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 تَرَكَ جَدَّةً وَأُخْتَا فَالْمَالُ بَيْنَهُمَا نِصْفَانِ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مَاتَتِ ابْنَةُ مُلاعَنَةٍ وَ تَرَكَتْ زَوْجَهَا وَ ابْنَ أَخِيهَا وَ جَدَّهَا فَلِلزَّوْجِ النِّصْفُ وَمَا بَقِيَ فَلِلْجَدُ ، لِأَنَّهُ كَأَنَّهَا تَرَكَتْ أَحَاً لِأُمِّ وَابْنَ أَخِ لِأُمِّ فَالْمَالُ لِلْأَخِ</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705014_2320776876"/>
      <w:bookmarkStart w:id="496" w:name="_Toc195"/>
      <w:bookmarkEnd w:id="495"/>
      <w:r>
        <w:rPr>
          <w:rtl w:val="true"/>
        </w:rPr>
        <w:t>بخش پنجاه و ششم</w:t>
      </w:r>
      <w:bookmarkEnd w:id="496"/>
    </w:p>
    <w:p>
      <w:pPr>
        <w:pStyle w:val="Heading4"/>
        <w:numPr>
          <w:ilvl w:val="3"/>
          <w:numId w:val="1"/>
        </w:numPr>
        <w:rPr/>
      </w:pPr>
      <w:bookmarkStart w:id="497" w:name="__RefHeading___Toc705016_2320776876"/>
      <w:bookmarkStart w:id="498" w:name="_Toc196"/>
      <w:bookmarkEnd w:id="497"/>
      <w:r>
        <w:rPr>
          <w:rtl w:val="true"/>
        </w:rPr>
        <w:t>روایتی دیگر درباره میراث فرزندی که به مادرش تهمت زده اند</w:t>
      </w:r>
      <w:bookmarkEnd w:id="4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فِي ابْنِ الْمُلَاعَنَةِ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w:t>
      </w:r>
    </w:p>
    <w:p>
      <w:pPr>
        <w:pStyle w:val="BookText"/>
        <w:rPr/>
      </w:pPr>
      <w:r>
        <w:rPr>
          <w:rFonts w:ascii="Amiri" w:hAnsi="Amiri" w:eastAsia="Amiri" w:cs="Amiri"/>
          <w:color w:val="111111"/>
          <w:sz w:val="28"/>
          <w:sz w:val="28"/>
          <w:szCs w:val="28"/>
          <w:rtl w:val="true"/>
          <w:lang w:bidi="ar-SA"/>
        </w:rPr>
        <w:t>جَمِيعاً عَنِ ابْنِ مَحْبُوبِ عَنِ ابْنِ رِئَابٍ عَنْ أَبِي عُبَيْدَةَ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الْمُلَاعَنَةِ تَرِثُهُ أُمُّهُ الثَّلَثَ وَ الْبَاقِي لِإِمَامِ الْمُسْلِمِينَ لِأَنَّ جِنَايَتَهُ عَلَى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مادر و همسرش را بر جای نهد یک چهارم برای همسر و مانده میراث از آن مادرش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همسر، پدر، مادر، و دایی خود را بر جای نهد، یک چهارم برای همسر، یک سوم برای پدر و مادر خواهد بود و مانده میراث به پدر و مادر باز گردانده می شود؛ زیرا او نزدیک ترین خویشاوند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پدر بزرگ و خواهرش را بر جای نهد اموال بین آنان به دو نیم قسمت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دختری که به مادرش تهمت زده اند بمیرد و شوهر و پسر برادر و پدر بزرگش را بر جای گذارد نصف ترکه از آن شوهر است و بقیه آن برای پدر بزرگ؛ زیرا مانند این است که یک برادر مادری و یک پسر برادر مادری بر جای گذارد که همه اموال از آن برادر مادری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روایتی دیگر درباره میراث فرزندی که به مادرش تهمت زده اند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به مادرش تهمت زده اند مادرش یک سوم اموالش را از او ارث می برد و بقیه آن برای امام مسلمانان است؛ زیرا حق جنایت چنین پسری بر عهده امام است</w:t>
      </w:r>
      <w:r>
        <w:rPr>
          <w:rFonts w:eastAsia="IRNazanin" w:cs="IRNazanin"/>
          <w:color w:val="111111"/>
          <w:sz w:val="28"/>
          <w:szCs w:val="28"/>
          <w:rtl w:val="true"/>
          <w:lang w:bidi="fa-IR"/>
        </w:rPr>
        <w:t xml:space="preserve">. </w:t>
      </w:r>
      <w:bookmarkStart w:id="499" w:name="pg19996_239577"/>
    </w:p>
    <w:p>
      <w:pPr>
        <w:pStyle w:val="Heading3"/>
        <w:numPr>
          <w:ilvl w:val="2"/>
          <w:numId w:val="1"/>
        </w:numPr>
        <w:rPr/>
      </w:pPr>
      <w:bookmarkStart w:id="500" w:name="__RefHeading___Toc705018_2320776876"/>
      <w:bookmarkStart w:id="501" w:name="_Toc197"/>
      <w:bookmarkEnd w:id="499"/>
      <w:bookmarkEnd w:id="500"/>
      <w:r>
        <w:rPr>
          <w:rtl w:val="true"/>
        </w:rPr>
        <w:t>بخش پنجاه و هفتم</w:t>
      </w:r>
      <w:bookmarkEnd w:id="501"/>
    </w:p>
    <w:p>
      <w:pPr>
        <w:pStyle w:val="Heading4"/>
        <w:numPr>
          <w:ilvl w:val="3"/>
          <w:numId w:val="1"/>
        </w:numPr>
        <w:rPr/>
      </w:pPr>
      <w:bookmarkStart w:id="502" w:name="__RefHeading___Toc705020_2320776876"/>
      <w:bookmarkStart w:id="503" w:name="_Toc198"/>
      <w:bookmarkEnd w:id="502"/>
      <w:r>
        <w:rPr>
          <w:rtl w:val="true"/>
        </w:rPr>
        <w:t>روایتی نادر در میراث</w:t>
      </w:r>
      <w:bookmarkEnd w:id="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بْن عَبْدِ 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رَجُلٍ ادَّعَتْهُ النِّسَاءُ دُونَ الرَّجَالِ بَعْدَ مَا ذَهَبَتْ رِجَالُهُنَّ وَ انْقَرَضُوا وَ صَارَ رَجُلاً وَ زَوَّجْنَهُ وَ أَدْخَلْنَهُ فِي مَنَازِلِهِنَّ وَ فِي يَدَيْ رَجُلٍ دَارٌ فَبَعَثَ إِلَيْهِ عَصَبَةُ الرَّجَالِ وَالنِّسَاءِ الَّذِينَ انْقَرَضُوا فَنَاشَدُوهُ اللَّهَ أَنْ لَا يُعْطِيَ حَقَّهُمْ مَنْ لَيْسَ مِنْهُمْ وَ قَدْ عَرَفَ الرَّجُلُ الَّذِي فِي يَدَيْهِ الدَّارُ قِصَّتَهُ وَ أَنَّهُ مُدَّعِ كَمَا وَصَفْتُ لَكَ وَ اشْتَبَهَ عَلَيْهِ الْأَمْرُ لا يَدْرِي يَدْفَعُهَا إِلَى الرَّجُلِ أَوْ إِلَى عَصَبَةِ النِّسَاءِ أَوْ</w:t>
      </w:r>
    </w:p>
    <w:p>
      <w:pPr>
        <w:pStyle w:val="BookText"/>
        <w:rPr/>
      </w:pPr>
      <w:r>
        <w:rPr>
          <w:rFonts w:ascii="Amiri" w:hAnsi="Amiri" w:eastAsia="Amiri" w:cs="Amiri"/>
          <w:color w:val="111111"/>
          <w:sz w:val="28"/>
          <w:sz w:val="28"/>
          <w:szCs w:val="28"/>
          <w:rtl w:val="true"/>
          <w:lang w:bidi="ar-SA"/>
        </w:rPr>
        <w:t>عَصَبَةِ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روایتی نادر در میراث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ای منقرض شده اند و بازماندگان دور آنان گروهی از زنان و مردان هستند، در این میان زنان ادعا کرده اند که مردی از بازماندگان آن خانواده است و او را پذیرفته و به او زن داده و داخل خانواده خویش نموده اند از طرفی مردی خانه ای از این خانواده را در اختیار دارد، بازماندگان دور خانواده منقرض شده به او پیغام داده و او را سوگند داده اند که حق آنان را به غیر خودشان ندهد آن مرد نیز از داستان آن خانواده آگاه است و آن مرد تازه وارد نیز ادعا کننده ای بیش نیست همان طور که بیان کردم اینک این شخص با مشکل مواجه است؛ نمی داند خانه را به آن مرد مدعی بدهد یا به بازماندگان دور از زنان یا مردان؟ </w:t>
      </w:r>
      <w:bookmarkStart w:id="504" w:name="pg19996_239578"/>
    </w:p>
    <w:p>
      <w:pPr>
        <w:pStyle w:val="BookText"/>
        <w:rPr/>
      </w:pPr>
      <w:bookmarkEnd w:id="5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إِلَى الَّذِي يَعْرِفُ أَنَّ الْحَقِّ لَهُمْ عَلَى مَعْرِفَتِهِ الَّتِي يَعْرِفُ يَعْنِي عَصَبَةَ النِّسَاءِ ، لِأَنَّهُ لَمْ يُعْرَفْ لِهَذَا الْمُدَّعِي مِيرَاتٌ بِدَعْوَى النِّسَاءِ لَهُ</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705022_2320776876"/>
      <w:bookmarkStart w:id="506" w:name="_Toc199"/>
      <w:bookmarkEnd w:id="505"/>
      <w:r>
        <w:rPr>
          <w:rtl w:val="true"/>
        </w:rPr>
        <w:t>بخش پنجاه و هشتم</w:t>
      </w:r>
      <w:bookmarkEnd w:id="506"/>
    </w:p>
    <w:p>
      <w:pPr>
        <w:pStyle w:val="Heading4"/>
        <w:numPr>
          <w:ilvl w:val="3"/>
          <w:numId w:val="1"/>
        </w:numPr>
        <w:rPr/>
      </w:pPr>
      <w:bookmarkStart w:id="507" w:name="__RefHeading___Toc705024_2320776876"/>
      <w:bookmarkStart w:id="508" w:name="_Toc200"/>
      <w:bookmarkEnd w:id="507"/>
      <w:r>
        <w:rPr>
          <w:rtl w:val="true"/>
        </w:rPr>
        <w:t>میراث فرزند زنا</w:t>
      </w:r>
      <w:bookmarkEnd w:id="5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وَلَدِ الزِّنَى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وَقَعَ عَلَى وَلِيدَةٍ قَوْمٍ حَرَامًا ثُمَّ اشْتَرَاهَا ثُمَّ ادَّعَى وَلَدَهَا فَإِنَّهُ لَا يُوَرَّثُ مِنْهُ شَيْءٌ ، فَإِنَّ رَسُولَ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لِلْفِرَاشِ وَ لِلْعَاهِرِ الْحَجَرُ وَ لا يُوَرَّثُ وَلَدَ الزِّنَا إِلَّا رَجُلٌ يَدَّعِي ابْنَ وَلِيدَتِهِ وَأَيُّمَا رَجُلٍ أَقَرَّ بِوَلَدِهِ ثُمَّ انْتَفَى مِنْهُ فَلَيْسَ ذَلِكَ لَهُ وَ لَا كَرَامَةَ يَلْحَقُّ بِهِ وَلَدُهُ إِذَا كَانَ مِنِ امْرَأَتِهِ أَوْ وَلِيدَتِهِ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کسی بدهد که می شناسد که به واقع حق از آن اوست، یعنی بازماندگان دور از زنان چرا که به صرف ادعای زنان این مرد مدعی نمی تواند صاحب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میراث فرزند زنا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با کنیز گروهی زنا کند سپس او را خریداری نماید آن گاه ادعا کند که فرزند کنیز از آن اوست پس هیچ گونه ارثی از او نخواهد برد؛ زیرا پیامبر خدا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شوهر است و سنگ برای زناکار و هیچ کس از فرزند زنا ارث نمی برد جز صاحب کنیز در صورتی که ادعا کند فرزند کنیزش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مردی اقرار کند فرزندش از اوست سپس انکارش نماید، چنین حقی ندارد و اصلاً اعتنایی به آن نمی شود؛ در صورتی که فرزند از همسر یا کنیز مرد متولد شده باشد، به او ملحق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سَيْفِ عَنْ مُحَمَّدِ بْنِ الْحَسَنِ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بَعْضُ أَصْحَابِنَا كِتَاباً إِلَى أَبِي جَعْفَرِ الثَّانِي عليه السلام مَعِي يَسْأَلُهُ عَنْ رَجُلٍ فَجَرَ بِامْرَأَةٍ ثُمَّ إِنَّهُ تَزَوَّجَهَا بَعْدَ الْحَمْلِ فَجَاءَتْ بِوَلَدٍ وَ هُوَ أَشْبَهُ خَلْقِ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بِخَطَّهِ وَ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عَلِيِّ بْنِ سَالِمٍ عَنْ يَحْيَى عَنْ أَبِي عَبْدِ اللَّهِ علیه السلام فِي رَجُلٍ وَقَعَ عَلَى وَلِيدَةٍ حَرَاماً ثُمَّ اشْتَرَاهَا فَادَّعَى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 مِنْهُ إِنَّ رَسُولَ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لِلْفِرَاشِ وَ لِلْعَاهِرِ الْحَجَرُ وَ لا يُوَرَّثُ وَلَدَ الزِّنَا إِلَّا رَجُلٌ يَدَّعِي ابْنَ وَلِيدَتِهِ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مَهْزِيَارَ عَنْ مُحَمَّدِ بْنِ</w:t>
      </w:r>
    </w:p>
    <w:p>
      <w:pPr>
        <w:pStyle w:val="BookText"/>
        <w:rPr/>
      </w:pPr>
      <w:r>
        <w:rPr>
          <w:rFonts w:ascii="Amiri" w:hAnsi="Amiri" w:eastAsia="Amiri" w:cs="Amiri"/>
          <w:color w:val="111111"/>
          <w:sz w:val="28"/>
          <w:sz w:val="28"/>
          <w:szCs w:val="28"/>
          <w:rtl w:val="true"/>
          <w:lang w:bidi="ar-SA"/>
        </w:rPr>
        <w:t>الْحَسَنِ الْأَشْعَرِيُّ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نوشته ای همراه من برای امام جواد علیه السلام فرستاد و از ایشان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زنی زنا نمود، آنگاه بعد از باردار شدن زن با او ازدواج کرد و زن فرزندی آورد که شبیه ترین مردم به آن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خط خود نوشت و نامه خود را امضا کرد که فرزند، زنازاده است؛ پدر از او ارث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مردی که با کنیزی زنا کرد، سپس او را خریداری نمود و ادعا کرد فرزند کنیز از آن اوست،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ارث نخواهد برد پیامبر خدا صلی الله وعلیه واله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برای شوهر است و سنگ برای زناکار و هیچ کس جز مالک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کند فرزند کنیزش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زنا ارث نخواهد برد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اشعری گوید</w:t>
      </w:r>
      <w:r>
        <w:rPr>
          <w:rFonts w:eastAsia="IRNazanin" w:cs="IRNazanin"/>
          <w:color w:val="111111"/>
          <w:sz w:val="28"/>
          <w:szCs w:val="28"/>
          <w:rtl w:val="true"/>
          <w:lang w:bidi="fa-IR"/>
        </w:rPr>
        <w:t xml:space="preserve">: </w:t>
      </w:r>
      <w:bookmarkStart w:id="509" w:name="pg19996_239580"/>
    </w:p>
    <w:p>
      <w:pPr>
        <w:pStyle w:val="BookText"/>
        <w:rPr/>
      </w:pPr>
      <w:bookmarkEnd w:id="509"/>
      <w:r>
        <w:rPr>
          <w:rFonts w:ascii="Amiri" w:hAnsi="Amiri" w:eastAsia="Amiri" w:cs="Amiri"/>
          <w:color w:val="111111"/>
          <w:sz w:val="28"/>
          <w:sz w:val="28"/>
          <w:szCs w:val="28"/>
          <w:rtl w:val="true"/>
          <w:lang w:bidi="ar-SA"/>
        </w:rPr>
        <w:t>يَسْأَلُهُ عَنْ رَجُلٍ فَجَرَ بِامْرَأَةٍ</w:t>
      </w:r>
    </w:p>
    <w:p>
      <w:pPr>
        <w:pStyle w:val="BookText"/>
        <w:rPr/>
      </w:pPr>
      <w:r>
        <w:rPr>
          <w:rFonts w:ascii="Amiri" w:hAnsi="Amiri" w:eastAsia="Amiri" w:cs="Amiri"/>
          <w:color w:val="111111"/>
          <w:sz w:val="28"/>
          <w:sz w:val="28"/>
          <w:szCs w:val="28"/>
          <w:rtl w:val="true"/>
          <w:lang w:bidi="ar-SA"/>
        </w:rPr>
        <w:t>كَتَبَ بَعْضُ أَصْحَابِنَا إِلَى أَبِي جَعْفَرِ الثَّانِي علیه السلام مَعِي ثُمَّ إِنَّهُ تَزَوَّجَهَا بَعْدَ الْحَمْلِ فَجَاءَتْ بِوَلَدٍ وَ هُوَ أَشْبَهُ خَلْقِ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بِخَطِّهِ وَ خَاتَمِهِ الْوَلَدُ لِغَيَّةٍ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مِيرَاثُ وَلَدِ الزِّنَا لِقَرَابَاتِهِ مِنْ قِبَل أُمِّهِ عَلَى نَحْوِ مِيرَاثِ ابْنِ الْمُلَاعَنَةِ</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705026_2320776876"/>
      <w:bookmarkStart w:id="511" w:name="_Toc201"/>
      <w:bookmarkEnd w:id="510"/>
      <w:r>
        <w:rPr>
          <w:rtl w:val="true"/>
        </w:rPr>
        <w:t>بخش پنجاه و نهم</w:t>
      </w:r>
      <w:bookmarkEnd w:id="511"/>
    </w:p>
    <w:p>
      <w:pPr>
        <w:pStyle w:val="Heading4"/>
        <w:numPr>
          <w:ilvl w:val="3"/>
          <w:numId w:val="1"/>
        </w:numPr>
        <w:rPr/>
      </w:pPr>
      <w:bookmarkStart w:id="512" w:name="__RefHeading___Toc705028_2320776876"/>
      <w:bookmarkStart w:id="513" w:name="_Toc202"/>
      <w:bookmarkEnd w:id="512"/>
      <w:r>
        <w:rPr>
          <w:rtl w:val="true"/>
        </w:rPr>
        <w:t>روایاتی دیگر درباره میراث فرزند زنا</w:t>
      </w:r>
      <w:bookmarkEnd w:id="5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ابْنِ رِئَابٍ عَنْ حَنَانِ بْنِ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بِنَصْرَانِيَّةٍ فَوَلَدَتْ مِنْهُ غُلَامًا فَأَقَرَّبِهِ ثُمَّ مَاتَ فَلَمْ يَتْرُكْ وَلَداً غَيْرَهُ أَ يَرِثُهُ؟</w:t>
      </w:r>
    </w:p>
    <w:p>
      <w:pPr>
        <w:pStyle w:val="BookText"/>
        <w:rPr/>
      </w:pPr>
      <w:r>
        <w:rPr>
          <w:rFonts w:ascii="IRNazanin" w:hAnsi="IRNazanin" w:eastAsia="IRNazanin"/>
          <w:color w:val="111111"/>
          <w:sz w:val="28"/>
          <w:sz w:val="28"/>
          <w:szCs w:val="28"/>
          <w:rtl w:val="true"/>
          <w:lang w:bidi="fa-IR"/>
        </w:rPr>
        <w:t>یکی از یاران ما همراه من نامه ای برای امام جواد علیه السلام فرستاد و از ایشان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زنی زنا نمود، آن گاه بعد از بارداری زن،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فرزندی به دنیا آورد که شبیه ترین مردم به آن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خط خود نوشت و با مهر امضاء کرد که فرزند، زنا زاده است؛ پدر از او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فرزند زنا از آن خویشاوندان مادری اوست؛ بنابر قانون ميراث</w:t>
      </w:r>
    </w:p>
    <w:p>
      <w:pPr>
        <w:pStyle w:val="BookText"/>
        <w:rPr/>
      </w:pPr>
      <w:r>
        <w:rPr>
          <w:rFonts w:ascii="IRNazanin" w:hAnsi="IRNazanin" w:eastAsia="IRNazanin"/>
          <w:color w:val="111111"/>
          <w:sz w:val="28"/>
          <w:sz w:val="28"/>
          <w:szCs w:val="28"/>
          <w:rtl w:val="true"/>
          <w:lang w:bidi="fa-IR"/>
        </w:rPr>
        <w:t>فرزندی که به مادرش تهمت زنا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روایاتی دیگر در باره میراث فرزند زنا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مسیحی زنا کرد و آن زن از او پسری به دنیا آورد پس مرد اعتراف کرد که فرزند از اوست، سپس از دنیا رفت و فقط همین فرزند را بر جای گذاشت، آیا پسر از او ارث می برد؟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بْنِ بَزِيعِ وَ الْحَسَنِ بْنِ مَحْبُوبِ عَنْ حَنَانِ بْنِ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مُسْلِمٍ فَجَرَ بِامْرَأَةٍ يَهُودِيَّةٍ فَأَوْلَدَهَا ثُمَّ مَاتَ وَ لَمْ يَدَعْ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لِوَلَدِهِ الْمِيرَاتُ مِنَ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نَصْرَانِيٌّ فَجَرَ بِامْرَأَةٍ مُسْلِمَةٍ فَأَوْلَدَهَا غُلاماً ثُمَّ مَاتَ النَّصْرَانِيُّ وَ تَرَكَ مَالاً لِمَنْ يَكُونُ مِيرَاتُهُ؟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مِيرَاتُهُ لِابْنِهِ مِنَ الْمُسْلِمَةِ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با زنی یهودی زنا کرد و او را صاحب فرزند نمود سپس مرد از دنیا رفت و و ارثی بر جای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به فرزندش که از آن زن یهودی است تحویل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با زنی مسلمان مرتکب زنا شد و او را فرزند 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مسیحی از دنیا رفت و اموالی بر جای گذاشت؛ میراثش از آن کیست؟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میراثش از آن پسرش که از زن مسلمان متولد شده خواهد بود</w:t>
      </w:r>
      <w:r>
        <w:rPr>
          <w:rFonts w:eastAsia="IRNazanin" w:cs="IRNazanin"/>
          <w:color w:val="111111"/>
          <w:sz w:val="28"/>
          <w:szCs w:val="28"/>
          <w:rtl w:val="true"/>
          <w:lang w:bidi="fa-IR"/>
        </w:rPr>
        <w:t xml:space="preserve">. </w:t>
      </w:r>
      <w:bookmarkStart w:id="514" w:name="pg19996_239582"/>
    </w:p>
    <w:p>
      <w:pPr>
        <w:pStyle w:val="Heading3"/>
        <w:numPr>
          <w:ilvl w:val="2"/>
          <w:numId w:val="1"/>
        </w:numPr>
        <w:rPr/>
      </w:pPr>
      <w:bookmarkStart w:id="515" w:name="__RefHeading___Toc705030_2320776876"/>
      <w:bookmarkStart w:id="516" w:name="_Toc203"/>
      <w:bookmarkEnd w:id="514"/>
      <w:bookmarkEnd w:id="515"/>
      <w:r>
        <w:rPr>
          <w:rtl w:val="true"/>
        </w:rPr>
        <w:t>بخش شصتم</w:t>
      </w:r>
      <w:bookmarkEnd w:id="516"/>
    </w:p>
    <w:p>
      <w:pPr>
        <w:pStyle w:val="Heading4"/>
        <w:numPr>
          <w:ilvl w:val="3"/>
          <w:numId w:val="1"/>
        </w:numPr>
        <w:rPr/>
      </w:pPr>
      <w:bookmarkStart w:id="517" w:name="__RefHeading___Toc705032_2320776876"/>
      <w:bookmarkStart w:id="518" w:name="_Toc204"/>
      <w:bookmarkEnd w:id="517"/>
      <w:r>
        <w:rPr>
          <w:rtl w:val="true"/>
        </w:rPr>
        <w:t>[</w:t>
      </w:r>
      <w:r>
        <w:rPr>
          <w:rtl w:val="true"/>
        </w:rPr>
        <w:t>حکم میراث فرزند کنیز متهم به زنا</w:t>
      </w:r>
      <w:r>
        <w:rPr>
          <w:rtl w:val="true"/>
        </w:rPr>
        <w:t>]</w:t>
      </w:r>
      <w:bookmarkEnd w:id="5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الْقَاسِمِ بْنِ مُحَمَّدٍ عَنْ سُلَيْمٍ مَوْلَى طِرْبَالٍ عَنْ حَرِيزِ عَنْ أَبِي عَبْدِ اللَّهِ عليه السلام فِي رَجُلٍ كَانَ يَطَا جَارِيَةً لَهُ وَ أَنَّهُ كَانَ يَبْعَثُهَا فِي حَوَائِجِهِ وَ أَنَّهَا حَبِلَتْ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عَنْهَا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وَلَدَتْ أَمْسَكَ الْوَلَدَ وَ لَا يَبِيعُهُ وَ يَجْعَلُ لَهُ نَصِيباً مِنْ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يَطَأُ جَارِيَةً لَهُ وَإِنَّهُ لَمْ يَكُنْ يَبْعَثُهَا فِي حَوَائِجِهِ وَإِنَّهُ أَنَّهَمَهَا وَ حَبِلَتْ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وَلَدَتْ أَمْسَكَ الْوَلَدَ وَ لا يَبيعُهُ وَ يَجْعَلُ لَهُ نَصِيباً مِنْ دَارِهِ وَ مَالِهِ وَ لَيْسَتْ هَذِهِ مِثْلَ 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میراث فرزند کنیز متهم به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کنیزی داشت که با او نزدیکی می نمود و او را برای انجام کارهایی به بیرون از خانه می فرستاد روزی آن کنیز باردار شد و صاحب کنیز او را به زنا متهم نمود و به او خبر رسید که کنیز به فساد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آن گاه که کنیز زایمان نمود، صاحب کنیز فرزند را نگه دارد و نفروشد و و سهمی از خانه و اموالش را برای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دارد، اما برای انجام کارها او را بیرون نمی فرستد و این مرد کنیزش را به زنا متهم کرده و کنیز نیز باردار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کنیز زایمان نمود، صاحب کنیز فرزند را نگه دارد و نفروشد و سهمی از خانه و اموالش را برای او قرار دهد و این کنیز مانند آن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مسأله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مِنَ الْأَنْصَارِ أَتَى أَبِي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بِأَمْرِ عَظِيمٍ إِنَّ لِي جَارِيَةً كُنْتُ أَطَاهَا فَوَطِئْتُهَا يَوْماً وَ خَرَجْتُ فِي حَاجَةٍ لِي بَعْدَ مَا اغْتَسَلْتُ مِنْهَا وَ نَسِيتُ نَفَقَةٌ لِي فَرَجَعْتُ إِلَى الْمَنْزِلِ لاَخُذَهَا فَوَجَدْتُ غُلامِي عَلَى بَطْنِهَا، فَعَدَدْتُ لَهَا مِنْ يَوْمِي ذَلِكَ تِسْعَةَ أَشْهُرٍ فَوَلَدَتْ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تَقْرَبَهَا وَ لا تَبِيعَهَا وَ لَكِنْ أَنْفِقْ عَلَيْهَا مِنْ مَالِكَ مَا دُمْتَ حَيّاً، ثُمَّ أَوْصِ عِنْدَ مَوْتِكَ أَنْ يُنْفَقَ عَلَيْهَا مِنْ مَالِكَ حَتَّى يَجْعَلَ اللَّهُ لَهَا مَخْرَجاً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انصاری نزد پدرم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مسأله ای بزرگ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داشتم که با او نزدیکی می کردم روزی با او نقدینه ای داشتم همبستر شدم و پس از غسل، برای انجام کاری بیرون رفتم اما فراموش کردم نقدینه ای که داشتم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ام بازگشتم تا آن را بردارم ناگاه دیدم برده ام بر روی شکم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روز نه ماه شمردم و در ماه نهم کنیز، دختری به دنیا آورد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با آن کنیز نزدیکی کنی و حق فروش او را 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زمانی که زنده ای از اموالت به او نفقه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هنگام مرگت نیز وصیت کن که از اموالت به او نفقه بپردازند؛ تا وقتی که خداوند راه چاره ای برای او قرار دهد</w:t>
      </w:r>
      <w:r>
        <w:rPr>
          <w:rFonts w:eastAsia="IRNazanin" w:cs="IRNazanin"/>
          <w:color w:val="111111"/>
          <w:sz w:val="28"/>
          <w:szCs w:val="28"/>
          <w:rtl w:val="true"/>
          <w:lang w:bidi="fa-IR"/>
        </w:rPr>
        <w:t xml:space="preserve">. </w:t>
      </w:r>
      <w:bookmarkStart w:id="519" w:name="pg19996_239584"/>
    </w:p>
    <w:p>
      <w:pPr>
        <w:pStyle w:val="Heading3"/>
        <w:numPr>
          <w:ilvl w:val="2"/>
          <w:numId w:val="1"/>
        </w:numPr>
        <w:rPr/>
      </w:pPr>
      <w:bookmarkStart w:id="520" w:name="__RefHeading___Toc705034_2320776876"/>
      <w:bookmarkStart w:id="521" w:name="_Toc205"/>
      <w:bookmarkEnd w:id="519"/>
      <w:bookmarkEnd w:id="520"/>
      <w:r>
        <w:rPr>
          <w:rtl w:val="true"/>
        </w:rPr>
        <w:t>بخش شصت و یکم</w:t>
      </w:r>
      <w:bookmarkEnd w:id="521"/>
    </w:p>
    <w:p>
      <w:pPr>
        <w:pStyle w:val="Heading4"/>
        <w:numPr>
          <w:ilvl w:val="3"/>
          <w:numId w:val="1"/>
        </w:numPr>
        <w:rPr/>
      </w:pPr>
      <w:bookmarkStart w:id="522" w:name="__RefHeading___Toc705036_2320776876"/>
      <w:bookmarkStart w:id="523" w:name="_Toc206"/>
      <w:bookmarkEnd w:id="522"/>
      <w:r>
        <w:rPr>
          <w:rtl w:val="true"/>
        </w:rPr>
        <w:t>حکم میراث بردگان و صغیری که وارد شهر اسلامی می نمایند</w:t>
      </w:r>
      <w:bookmarkEnd w:id="5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الْحَمِيلِ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عُمَيْرٍ وَ صَفْوَانَ بْنِ يَحْيَى جَمِيعاً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الحَمِيل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الْحَمِيلُ؟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تُسْبَى مِنْ أَهْلِهَا مَعَهَا الْوَلَدُ الصَّغِيرُ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وَ الرَّجُلُ يُسْبَى فَيَلْقَى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 لَيْسَ لَهُمْ بَيِّنَةٌ إِلَّا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فِيهِمُ النَّاسُ عِنْدَ 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يُوَرِّثُونَهُمْ، لِأَنَّهُ لَمْ يَكُنْ لَهُمْ عَلَى وِلادَتِهِمْ بَيِّنَةٌ وَإِنَّمَا هِيَ وِلادَةُ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حکم میراث بردگان و صغیری که وارد شهر اسلامی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میراث بردگان صغیری پرسیدم که به شهر اسلامی وارد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بردگان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با فرزندش اسیر کرده و از خطه های دور می آورند، آن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مناطق دور به غلامی آورده اند و با غلام دیگری برخورد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است، در حالی که برای خویشاوندی خود جز این حجت شرعی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شهر شما در این باره چه می گویند؟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قانون ارث را درباره آنها اجرا نمی کنند چرا که برای خویشاوندی خود گواه شرعی ندارند و در مناطق شرک به دنیا آمده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بِابْنِهَا أَوْ ابْنَتِهَا وَ لَمْ تَزَلْ مُقِرَّةٌ بِهِ وَإِذَا عَرَفَ أَخَاهُ وَ</w:t>
      </w:r>
    </w:p>
    <w:p>
      <w:pPr>
        <w:pStyle w:val="BookText"/>
        <w:rPr/>
      </w:pPr>
      <w:r>
        <w:rPr>
          <w:rFonts w:ascii="Amiri" w:hAnsi="Amiri" w:eastAsia="Amiri" w:cs="Amiri"/>
          <w:color w:val="111111"/>
          <w:sz w:val="28"/>
          <w:sz w:val="28"/>
          <w:szCs w:val="28"/>
          <w:rtl w:val="true"/>
          <w:lang w:bidi="ar-SA"/>
        </w:rPr>
        <w:t>كَانَ ذَلِكَ فِي صِحَّةٍ مِنْهُمَا وَ لَمْ يَزَالا مُقِرَّيْنِ بِذَلِكَ وَرِثَ بَعْضُهُمْ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إِسْمَاعِيلَ عَنْ</w:t>
      </w:r>
    </w:p>
    <w:p>
      <w:pPr>
        <w:pStyle w:val="BookText"/>
        <w:rPr/>
      </w:pPr>
      <w:r>
        <w:rPr>
          <w:rFonts w:ascii="Amiri" w:hAnsi="Amiri" w:eastAsia="Amiri" w:cs="Amiri"/>
          <w:color w:val="111111"/>
          <w:sz w:val="28"/>
          <w:sz w:val="28"/>
          <w:szCs w:val="28"/>
          <w:rtl w:val="true"/>
          <w:lang w:bidi="ar-SA"/>
        </w:rPr>
        <w:t>عَلِيِّ بْنِ النُّعْمَانِ عَنْ سَعِيدٍ الْأَعْرَجِ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حَمِيلَيْنِ جِيءَ بِهِمَا مِنْ أَرْضِ الشِّرْكِ فَقَالَ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أَخِي فَعُرِفَا بِذَلِكَ ثُمَّ أُعْتِقَا وَ مَكَتَا مُقِرَّيْنِ بِالْإِخَاءِ ثُمَّ إِنَّ أَحَدَهُمَا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الْمِيرَاتُ لِلأَخِ يُصَدَّقَانِ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عِدَّةٌ مِنْ أَصْحَابِنَا عَنْ سَهْلِ بْنِ زِيَادٍ</w:t>
      </w:r>
    </w:p>
    <w:p>
      <w:pPr>
        <w:pStyle w:val="BookText"/>
        <w:rPr/>
      </w:pPr>
      <w:r>
        <w:rPr>
          <w:rFonts w:ascii="Amiri" w:hAnsi="Amiri" w:eastAsia="Amiri" w:cs="Amiri"/>
          <w:color w:val="111111"/>
          <w:sz w:val="28"/>
          <w:sz w:val="28"/>
          <w:szCs w:val="28"/>
          <w:rtl w:val="true"/>
          <w:lang w:bidi="ar-SA"/>
        </w:rPr>
        <w:t>عَنِ الْحَسَنِ بْنِ مَحْبُوبِ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الْحَمِيلِ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الْحَمِيلُ؟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در صورتی که مادری دختر و پسر خود را به همراه آورده و همواره به فرزندی آنان اعتراف کرده است؛ در صورتی که برده ای در حال سلامت فکری برادرش را می شناسد و هر دو به انتساب خود اعتراف دارند، باید از هم ارث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برده از مناطق شرک وارد کرده اند، این یک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منی و به عنوان برادری معروف می شوند؛ اگر بعد از مدتی هر دو آزاد شوند و باز هم به نسبت برادری معترف باشند سپس یکی از آن دو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او چه حکمی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به برادرش می رسد باید اقرار و اعتراف آنان را تصدیق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نظیر روایت یکم همین بخش را با سند دیگری از امام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 السلام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تُسْبَى مِنْ أَرْضِهَا وَ مَعَهَا الْوَلَدُ الصَّغِيرُ فَتَقُولُ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 الرَّجُلُ يُسْبَى فَيَلْقَى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وَيَتَعَارَفَانِ وَ لَيْسَ لَهُمَا عَلَى ذَلِكَ بَيِّنَةٌ إِلَّا</w:t>
      </w:r>
    </w:p>
    <w:p>
      <w:pPr>
        <w:pStyle w:val="BookText"/>
        <w:rPr/>
      </w:pPr>
      <w:r>
        <w:rPr>
          <w:rFonts w:ascii="Amiri" w:hAnsi="Amiri" w:eastAsia="Amiri" w:cs="Amiri"/>
          <w:color w:val="111111"/>
          <w:sz w:val="28"/>
          <w:sz w:val="28"/>
          <w:szCs w:val="28"/>
          <w:rtl w:val="true"/>
          <w:lang w:bidi="ar-SA"/>
        </w:rPr>
        <w:t>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يُوَرِّثُونَهُمْ لِأَنَّهُمْ لَمْ يَكُنْ لَهُمْ عَلَى ذَلِكَ بَيْنَةٌ إِنَّمَا كَانَتْ وِلادَةٌ فِي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بِابْنِهَا أَوِ ابْنَتِهَا مَعَهَا وَ لَمْ تَزَلْ بِهِ مُقِرَّةً وَ إِذَا عَرَفَ أَخَاهُ وَ كَانَ ذَلِكَ فِي صِحَةٍ مِنْ عَقْلِهِمَا وَ لا يَزَالانِ مُقِرِّيْنِ بِذَلِكَ وَرِثَ بَعْضُهُمْ مِنْ</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همراه فرزند کوچکش از سرزمین شان به اسارت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می گوید این 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مردی را به اسارت می آورند و او با برادرش بر خورد می کند و می گوید این برادرم است و هر دو یکدیگر را می شناسند اما شاهدی جز سخن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شما چه می 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آنان حق ارث از یک دیگر را نمی دهند زیرا آنان شاهدی ندارند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ولادت در بلاد شرک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هنگامی که با پسر یا دخترش آمده است و دائماً او را فرزند خود خواهنده است و هنگامی که برادرش را شناخته است و این در حال صحت و سلامت عقلی هر دوی آنها بوده است و هر دو همیشه اقرار به آن نموده اند، از هم دیگر ارث خواهند برد</w:t>
      </w:r>
      <w:r>
        <w:rPr>
          <w:rFonts w:eastAsia="IRNazanin" w:cs="IRNazanin"/>
          <w:color w:val="111111"/>
          <w:sz w:val="28"/>
          <w:szCs w:val="28"/>
          <w:rtl w:val="true"/>
          <w:lang w:bidi="fa-IR"/>
        </w:rPr>
        <w:t xml:space="preserve">. </w:t>
      </w:r>
      <w:bookmarkStart w:id="524" w:name="pg19996_239587"/>
    </w:p>
    <w:p>
      <w:pPr>
        <w:pStyle w:val="Heading3"/>
        <w:numPr>
          <w:ilvl w:val="2"/>
          <w:numId w:val="1"/>
        </w:numPr>
        <w:rPr/>
      </w:pPr>
      <w:bookmarkStart w:id="525" w:name="__RefHeading___Toc705038_2320776876"/>
      <w:bookmarkStart w:id="526" w:name="_Toc207"/>
      <w:bookmarkEnd w:id="524"/>
      <w:bookmarkEnd w:id="525"/>
      <w:r>
        <w:rPr>
          <w:rtl w:val="true"/>
        </w:rPr>
        <w:t>بخش شصت و دوم</w:t>
      </w:r>
      <w:bookmarkEnd w:id="526"/>
    </w:p>
    <w:p>
      <w:pPr>
        <w:pStyle w:val="Heading4"/>
        <w:numPr>
          <w:ilvl w:val="3"/>
          <w:numId w:val="1"/>
        </w:numPr>
        <w:rPr/>
      </w:pPr>
      <w:bookmarkStart w:id="527" w:name="__RefHeading___Toc705040_2320776876"/>
      <w:bookmarkStart w:id="528" w:name="_Toc208"/>
      <w:bookmarkEnd w:id="527"/>
      <w:r>
        <w:rPr>
          <w:rtl w:val="true"/>
        </w:rPr>
        <w:t>اقرار به وجود وارثی دیگر</w:t>
      </w:r>
      <w:bookmarkEnd w:id="5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الْإِقْرَارِ بِوَارِثِ آخَرَ</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رَجُلٌ وَتَرَكَ ابْنَتَيْنِ وَ ابْنَيْنِ فَأَقَرَّ أَحَدُهُمْ بِأَحَ آخَرَ فَإِنَّهُ إِنَّمَا أَقَرَّ عَلَى نَفْسِهِ وَ عَلَى غَيْرِهِ وَإِنَّمَا يَجُوزُ إِقْرَارُهُ عَلَى نَفْسِهِ وَلَا يَجُوزُ إِقْرَارُهُ عَلَى غَيْرِهِ وَ لَا عَلَى إِخْوَتِهِ وَأَخَوَاتِهِ فَيَلْزَمُهُ فِي حِصّتِهِ لِلْأَحَ الَّذِي أَقَرَّ بِهِ نِصْفُ سُدُسِ 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ثَلاثَ بَنَاتٍ فَأَقَرَّتْ إِحْدَاهُنَّ بِأُخْتِ رَدَّتْ عَلَى الَّتِي أَقَرَّتْ لَهَا رُبَّعَ مَا فِي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أَرْبَعَ بَنَاتٍ وَأَقَرَّتْ وَاحِدَةٌ مِنْهُنَّ بِأَخِ رَدَّتْ عَلَى الَّذِي أَقَرَّتْ لَهُ ثُلُثَ مَا فِي يَدَيْهَا وَ هُوَ نِصْفُ سُدُسِ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ابْنَيْنِ فَادَّعَى أَحَدُهُمَا أَخاً وَ أَنْكَرَ الآخَرُ، فَإِنَّهُ يَرُدُّ هَذَا الْمُقِرُّ عَلَى الَّذِي ادَّعَاهُ ثُلُثَ مَا فِي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اقرار به وجود وارثی دیگر</w:t>
      </w:r>
    </w:p>
    <w:p>
      <w:pPr>
        <w:pStyle w:val="BookText"/>
        <w:rPr/>
      </w:pPr>
      <w:r>
        <w:rPr>
          <w:rFonts w:ascii="IRNazanin" w:hAnsi="IRNazanin" w:eastAsia="IRNazanin"/>
          <w:color w:val="111111"/>
          <w:sz w:val="28"/>
          <w:sz w:val="28"/>
          <w:szCs w:val="28"/>
          <w:rtl w:val="true"/>
          <w:lang w:bidi="fa-IR"/>
        </w:rPr>
        <w:t>فضل بن شاذان گوید اگر مردی بمیرد و دو پسر و دو دختر بر جای نهد و یکی از فرزندان اقرار کند که برادر دیگری نیز وجود دارد پس همانا علیه خود و دیگر ورثه ها اقرار کرده و فقط اقرارش علیه خودش جایز است، اما علیه دیگران، برادران و خواهرانش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سهم خودش به آن برادر بپردازد که نیم یک ششم کل میراث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سه دختر بر جای نهد و یکی از آنان به خواهر دیگری اقرار نمود؛ یک چهارم سهم خود را باید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چهار دختر بر جای نهد و یکی از آنان به وجود خواهری دیگر اقرار نمود، یک سوم سهم خود را باید به او بدهد که نیم یک ششم کل اموال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 پسر بر جای نهد و یکی از آنان به برادری دیگر اقرار کرد و برادر دوم منکر شد برادری که اقرار کرده یک سوم سهم خود را باید به برادر سوم بپردازد</w:t>
      </w:r>
      <w:r>
        <w:rPr>
          <w:rFonts w:eastAsia="IRNazanin" w:cs="IRNazanin"/>
          <w:color w:val="111111"/>
          <w:sz w:val="28"/>
          <w:szCs w:val="28"/>
          <w:rtl w:val="true"/>
          <w:lang w:bidi="fa-IR"/>
        </w:rPr>
        <w:t xml:space="preserve">. </w:t>
      </w:r>
      <w:bookmarkStart w:id="529" w:name="pg19996_239588"/>
    </w:p>
    <w:p>
      <w:pPr>
        <w:pStyle w:val="BookText"/>
        <w:rPr/>
      </w:pPr>
      <w:bookmarkEnd w:id="529"/>
      <w:r>
        <w:rPr>
          <w:rFonts w:ascii="Amiri" w:hAnsi="Amiri" w:eastAsia="Amiri" w:cs="Amiri"/>
          <w:color w:val="111111"/>
          <w:sz w:val="28"/>
          <w:sz w:val="28"/>
          <w:szCs w:val="28"/>
          <w:rtl w:val="true"/>
          <w:lang w:bidi="ar-SA"/>
        </w:rPr>
        <w:t>وَإِنْ مَاتَ أَحَدُهُمَا لَمْ يُوَرَّنَا لِأَنَّ الدَّعْوَى إِنَّمَا كَانَ عَلَى أَبِيهِ وَ لَمْ يَثْبُتْ نَسَبُ الْمُدَّعِي بِدَعْوَى هَذَا عَلَى أَبِيهِ</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705042_2320776876"/>
      <w:bookmarkStart w:id="531" w:name="_Toc209"/>
      <w:bookmarkEnd w:id="530"/>
      <w:r>
        <w:rPr>
          <w:rtl w:val="true"/>
        </w:rPr>
        <w:t>بخش شصت و سوم</w:t>
      </w:r>
      <w:bookmarkEnd w:id="531"/>
    </w:p>
    <w:p>
      <w:pPr>
        <w:pStyle w:val="Heading4"/>
        <w:numPr>
          <w:ilvl w:val="3"/>
          <w:numId w:val="1"/>
        </w:numPr>
        <w:rPr/>
      </w:pPr>
      <w:bookmarkStart w:id="532" w:name="__RefHeading___Toc705044_2320776876"/>
      <w:bookmarkStart w:id="533" w:name="_Toc210"/>
      <w:bookmarkEnd w:id="532"/>
      <w:r>
        <w:rPr>
          <w:rtl w:val="true"/>
        </w:rPr>
        <w:t>اقرار برخی از وارثان به بدهی میت</w:t>
      </w:r>
      <w:bookmarkEnd w:id="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إِقْرَارِ بَعْضِ الْوَرَثَةِ بِدَيْنٍ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جَمِيلِ بْنِ دَرَّاج عَنْ زَكَرِيَّا بْنِ يَحْيَى عَنِ الشَّعِيرِيِّ عَنِ الْحَكَمِ بْنِ عُتَيْبَةَ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عَلَى بَابِ أَبِي جَعْفَرٍ علیه السلام وَ نَحْنُ جَمَاعَةٌ نَنْتَظِرُهُ أَنْ يَخْرُجَ إِذْ جَاءَتِ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أَبُو جَعْفَرٍ؟</w:t>
      </w:r>
    </w:p>
    <w:p>
      <w:pPr>
        <w:pStyle w:val="BookText"/>
        <w:rPr/>
      </w:pPr>
      <w:r>
        <w:rPr>
          <w:rFonts w:ascii="Amiri" w:hAnsi="Amiri" w:eastAsia="Amiri" w:cs="Amiri"/>
          <w:color w:val="111111"/>
          <w:sz w:val="28"/>
          <w:sz w:val="28"/>
          <w:szCs w:val="28"/>
          <w:rtl w:val="true"/>
          <w:lang w:bidi="ar-SA"/>
        </w:rPr>
        <w:t>فَقَالَ لَهَا الْقَوْمُ مَا تُرِيدِينَ مِنْهُ؟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أَسْأَلَهُ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فَقِيهُ أَهْلِ الْعِرَاقِ فَسَلِيهِ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یکی از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یا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دو برادر دیگر از او ارث نمی برند؛ زیرا دعوی بر سر پدر برادر سوم بوده است و نسبت مدعی با ادعای برادری که در خصوص پدرش ادعا کرده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شصت و سوم</w:t>
      </w:r>
    </w:p>
    <w:p>
      <w:pPr>
        <w:pStyle w:val="BookText"/>
        <w:rPr/>
      </w:pPr>
      <w:r>
        <w:rPr>
          <w:rFonts w:ascii="IRNazanin" w:hAnsi="IRNazanin" w:eastAsia="IRNazanin"/>
          <w:color w:val="111111"/>
          <w:sz w:val="28"/>
          <w:sz w:val="28"/>
          <w:szCs w:val="28"/>
          <w:rtl w:val="true"/>
          <w:lang w:bidi="fa-IR"/>
        </w:rPr>
        <w:t>اقرار برخی از وارثان به بدهی میت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کنار در خانه امام باقر علیه السلام منتظر بودیم که ایشان از منزل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زنی آمد و گفت کدام یک از شما امام باقر علیه السلام است؟</w:t>
      </w:r>
    </w:p>
    <w:p>
      <w:pPr>
        <w:pStyle w:val="BookText"/>
        <w:rPr/>
      </w:pP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سؤالی از آن حضرت بپرسم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عراق است؛ سؤالت را از او بپرس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مَاتَ وَ تَرَكَ أَلْفَ دِرْهَم وَ كَانَ لِي عَلَيْهِ مِنْ صَدَاقِي خَمْسُمِائَةِ دِرْهَم فَأَخَذْتُ صَدَاقِي وَأَخَذْتُ مِيرَائِي ثُمَّ جَاءَ رَجُلٌ فَادَّعَى عَلَيْهِ أَلْفَ دِرْهَمِ فَشَهِدْتُ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الْحَكَمُ فَبَيْنَا أَنَا أَحْسُبُ مَا يُصِيبُهَا إِذْ خَرَجَ أَبُو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أَرَاكَ تُحَرِّكُ بِهِ أَصَابِعَكَ؟ يَا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 بِمَقَالَةِ الْمَرْأَةِ وَ مَا 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بِثْلُثِ مَا فِي يَدَيْهَا وَ لَا مِيرَاثَ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 أَحَداً أَفْهَمَ مِنْ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ذَلِكَ أَنَّ الَّذِي عَلَى الزُّوْجِ صَارَ أَلْفاً وَ خَمْسَمِائَةِ دِرْهَم لِلرَّجُلِ أَلْفٌ وَ لَهَا خَمْسُمِائَةِ دِرْهَم هُوَ ثُلُثُ الدِّيْنِ وَإِنَّمَا جَازَ إِقْرَارُهَا فِي حِصَّتِهَا فَلَهَا مِمَّا تَرَكَ الْمَيِّتُ الثَّلُثُ وَ لِلرَّجُلِ الثَّلُثَانِ فَصَارَ لَهَا مِمَّا فِي يَدَيْهَا النُّلْتُ وَ يُرَدُّ الثُّلُثَانِ عَلَى الرَّجُلِ وَ الدَّيْنُ اسْتَغْرَقَ الْمَالَ كُلَّهُ فَلَمْ يَبْقَ شَيْءٌ يَكُونُ لَهَا مِنْ ذَلِكَ الْمِيرَاتِ وَ لا يَجُوزُ إِقْرَارُهَا عَلَى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دنیا رفت و هزار درهم از او به جا ماند، مهریه اش پانصد درهم بود، من مهریه را از آن برداشتم، آن گاه میراث خود را دریافت کردم، در این هنگام مردی آمد و ادعا کرد که هزار در هم از او طلب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نفع او شهادت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من در حال محاسبه مسأله آن زن بودم، ناگاه امام باقرعلیه السلام از منزل بیرون آمد و فرمود ای حکم چرا انگشتانت را حرکت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مسأله آن زن را به حضرت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یک سوم آن چه که در دستش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مرد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نموده است و میراثی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با هوش تر از امام باقر علیه السلام ندیده ام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مسأله چنین است که بدهی که بر عهده شوهر است، هزار و پانصد درهم بوده است؛ هزار درهم برای مرد طلبکار و پانصد درهم برای زن که یک سوم ترکه میت برای اوست و دو سوم ترکه برای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سوم مبلغی که در دست زن است، در اختیارش می مانده و دو سوم آن به طلبکار برگردانده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بدهی همه میراث را در برگرفته و چیزی باقی نمانده که زن، حقی از آن میراث داشته باشد و اقرار زن بر دیگر ورثه ها جایز نیست</w:t>
      </w:r>
      <w:r>
        <w:rPr>
          <w:rFonts w:eastAsia="IRNazanin" w:cs="IRNazanin"/>
          <w:color w:val="111111"/>
          <w:sz w:val="28"/>
          <w:szCs w:val="28"/>
          <w:rtl w:val="true"/>
          <w:lang w:bidi="fa-IR"/>
        </w:rPr>
        <w:t xml:space="preserve">. </w:t>
      </w:r>
      <w:bookmarkStart w:id="534" w:name="pg19996_239590"/>
    </w:p>
    <w:p>
      <w:pPr>
        <w:pStyle w:val="BookText"/>
        <w:rPr/>
      </w:pPr>
      <w:bookmarkEnd w:id="53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أَبِي حَمْزَةَ وَ حُسَيْنِ بْنِ عُثْمَانَ عَنْ إِسْحَاقَ بْنِ عَمَّارٍ عَنْ أَبِي عَبْدِ اللَّهِ عليه السلام فِي رَجُلٍ مَاتَ وَأَقَرَّ بَعْضُ وَرَثَتِهِ لِرَجُلٍ بِدَيْنِ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يَلْزَمُهُ ذَلِكَ فِي حِصّتِهِ</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705046_2320776876"/>
      <w:bookmarkStart w:id="536" w:name="_Toc211"/>
      <w:bookmarkEnd w:id="535"/>
      <w:r>
        <w:rPr>
          <w:rtl w:val="true"/>
        </w:rPr>
        <w:t>بخش شصت و چهارم</w:t>
      </w:r>
      <w:bookmarkEnd w:id="536"/>
    </w:p>
    <w:p>
      <w:pPr>
        <w:pStyle w:val="Heading4"/>
        <w:numPr>
          <w:ilvl w:val="3"/>
          <w:numId w:val="1"/>
        </w:numPr>
        <w:rPr/>
      </w:pPr>
      <w:bookmarkStart w:id="537" w:name="__RefHeading___Toc705048_2320776876"/>
      <w:bookmarkStart w:id="538" w:name="_Toc212"/>
      <w:bookmarkEnd w:id="537"/>
      <w:r>
        <w:rPr>
          <w:rtl w:val="true"/>
        </w:rPr>
        <w:t>[</w:t>
      </w:r>
      <w:r>
        <w:rPr>
          <w:rtl w:val="true"/>
        </w:rPr>
        <w:t>حکم وارث رضاعی</w:t>
      </w:r>
      <w:r>
        <w:rPr>
          <w:rtl w:val="true"/>
        </w:rPr>
        <w:t>]</w:t>
      </w:r>
      <w:bookmarkEnd w:id="5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مَرْوَكِ بْنِ عُبَيْدِ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 وَسَلَّمْتُ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مَاتَ وَ لَيْسَ لَهُ وَارِكٌ إِلَّا أَخٌ لَهُ مِنَ الرَّضَاعَةِ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أَخْبَرَنِي أَبِي عَنْ جَدِّي أَنَّ رَسُولَ اللَّهِ صلى الله عليه وسلم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درباره کسی که بمیرد و یکی از وارثان او اعتراف کند که میت مبلغی به فلانی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وارث به اعتراف خود عمل می کند و بدهی او را از سهم خود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وارث رضاعی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مروک بن عبید گوید خدمت امام رضا علیه السلام شرف یاب شدم و سلام کردم و عرض نمودم فدایت شوم درباره کسی که از دنیا میرود و فقط یک برادر رضاعی دارد چه می فرمایید؟ آیا از او ارث می برد؟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از پدر بزرگم به من خبر داد که پیامبر خدا صلى الله عليه وسلم فرمود</w:t>
      </w:r>
      <w:r>
        <w:rPr>
          <w:rFonts w:eastAsia="IRNazanin" w:cs="IRNazanin"/>
          <w:color w:val="111111"/>
          <w:sz w:val="28"/>
          <w:szCs w:val="28"/>
          <w:rtl w:val="true"/>
          <w:lang w:bidi="fa-IR"/>
        </w:rPr>
        <w:t xml:space="preserve">: </w:t>
      </w:r>
      <w:bookmarkStart w:id="539" w:name="pg19996_239591"/>
    </w:p>
    <w:p>
      <w:pPr>
        <w:pStyle w:val="BookText"/>
        <w:rPr/>
      </w:pPr>
      <w:bookmarkEnd w:id="539"/>
      <w:r>
        <w:rPr>
          <w:rFonts w:ascii="Amiri" w:hAnsi="Amiri" w:eastAsia="Amiri" w:cs="Amiri"/>
          <w:color w:val="111111"/>
          <w:sz w:val="28"/>
          <w:sz w:val="28"/>
          <w:szCs w:val="28"/>
          <w:rtl w:val="true"/>
          <w:lang w:bidi="ar-SA"/>
        </w:rPr>
        <w:t>من شَرِبَ مِنْ لَينا أَوْ أَرْضَعَ لنا ولداً فَنَحْنُ آبَاؤُهُ</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705050_2320776876"/>
      <w:bookmarkStart w:id="541" w:name="_Toc213"/>
      <w:bookmarkEnd w:id="540"/>
      <w:r>
        <w:rPr>
          <w:rtl w:val="true"/>
        </w:rPr>
        <w:t>بخش شصت و پنجم</w:t>
      </w:r>
      <w:bookmarkEnd w:id="541"/>
    </w:p>
    <w:p>
      <w:pPr>
        <w:pStyle w:val="Heading4"/>
        <w:numPr>
          <w:ilvl w:val="3"/>
          <w:numId w:val="1"/>
        </w:numPr>
        <w:rPr/>
      </w:pPr>
      <w:bookmarkStart w:id="542" w:name="__RefHeading___Toc705052_2320776876"/>
      <w:bookmarkStart w:id="543" w:name="_Toc214"/>
      <w:bookmarkEnd w:id="542"/>
      <w:r>
        <w:rPr>
          <w:rtl w:val="true"/>
        </w:rPr>
        <w:t>حکم میراث بی وارثان</w:t>
      </w:r>
      <w:bookmarkEnd w:id="5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مَاتَ وَ لَيْسَ لَهُ وَارِثُ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تَرَكَ دَيْناً فَعَلَيْنَا دَيْنُهُ وَإِلَيْنَا عِيَالُهُ وَ مَنْ مَاتَ وَ تَرَكَ مَالاً فَلِوَرَثَتِهِ وَ مَنْ مَاتَ وَ لَيْسَ لَهُ مَوَالٍ فَمَالُهُ مِنَ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الْعَلَاءِ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وَارِتْ مِنْ قَرَابَتِهِ وَ لا مَوْلَى عَتَاقِهِ قَدْ ضَمِنَ جَرِيرَتَهُ فَمَالُهُ مِنَ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از شیر ما بنوشد، یا به فرزندی از ما شیر دهد پس ما پدران او هستیم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شصت و پنجم</w:t>
      </w:r>
    </w:p>
    <w:p>
      <w:pPr>
        <w:pStyle w:val="BookText"/>
        <w:rPr/>
      </w:pPr>
      <w:r>
        <w:rPr>
          <w:rFonts w:ascii="IRNazanin" w:hAnsi="IRNazanin" w:eastAsia="IRNazanin"/>
          <w:color w:val="111111"/>
          <w:sz w:val="28"/>
          <w:sz w:val="28"/>
          <w:szCs w:val="28"/>
          <w:rtl w:val="true"/>
          <w:lang w:bidi="fa-IR"/>
        </w:rPr>
        <w:t>حکم میراث بی وارثان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دنیا برود و بدهی داشته باشد، بدهی او و سرپرستی خانواده او به عهده ماست و هر کس بمیرد و مالی بر جای نهد از آن ورثه او خواهد بود و هر کس بمیرد و وارثی نداشته باشد اموالش جزو انفال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بمیرد و خویشاوندی نداشته باشد که وارث او باشد و آزاد کننده ای هم نداشته باشد که جرائم و خطاهای او را ضامن شده باشد، میراث او در حکم انفال است</w:t>
      </w:r>
      <w:r>
        <w:rPr>
          <w:rFonts w:eastAsia="IRNazanin" w:cs="IRNazanin"/>
          <w:color w:val="111111"/>
          <w:sz w:val="28"/>
          <w:szCs w:val="28"/>
          <w:rtl w:val="true"/>
          <w:lang w:bidi="fa-IR"/>
        </w:rPr>
        <w:t xml:space="preserve">. </w:t>
      </w:r>
      <w:bookmarkStart w:id="544" w:name="pg19996_239592"/>
    </w:p>
    <w:p>
      <w:pPr>
        <w:pStyle w:val="BookText"/>
        <w:rPr/>
      </w:pPr>
      <w:bookmarkEnd w:id="54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بَعْضِ أَصْحَابِنَا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وَارِثُ مَنْ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الْأَشْعَرِيُّ عَنْ مُحَمَّدِ بْنِ عَبْدِ الْجَبَّارِ وَ مُحَمَّدُ بْنُ إِسْمَاعِيلَ عَنِ الْفَضْلِ بْنِ شَاذَّانَ جَمِيعاً عَنْ صَفْوَانَ بْنِ يَحْيَى عَنِ ابْنِ مُسْكَانَ عَنْ مُحَمَّدٍ الْحَلَبِيِّ عَنْ أَبِي عَبْدِ اللهِ علیه السلام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مَوْلًى فَمَالُهُ مِنَ الْأَنْفَالِ</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705054_2320776876"/>
      <w:bookmarkStart w:id="546" w:name="_Toc215"/>
      <w:bookmarkEnd w:id="545"/>
      <w:r>
        <w:rPr>
          <w:rtl w:val="true"/>
        </w:rPr>
        <w:t>بخش شصت و ششم</w:t>
      </w:r>
      <w:bookmarkEnd w:id="546"/>
    </w:p>
    <w:p>
      <w:pPr>
        <w:pStyle w:val="Heading4"/>
        <w:numPr>
          <w:ilvl w:val="3"/>
          <w:numId w:val="1"/>
        </w:numPr>
        <w:rPr/>
      </w:pPr>
      <w:bookmarkStart w:id="547" w:name="__RefHeading___Toc705056_2320776876"/>
      <w:bookmarkStart w:id="548" w:name="_Toc216"/>
      <w:bookmarkEnd w:id="547"/>
      <w:r>
        <w:rPr>
          <w:rtl w:val="true"/>
        </w:rPr>
        <w:t>[</w:t>
      </w:r>
      <w:r>
        <w:rPr>
          <w:rtl w:val="true"/>
        </w:rPr>
        <w:t>حکم وارث همشهری</w:t>
      </w:r>
      <w:r>
        <w:rPr>
          <w:rtl w:val="true"/>
        </w:rPr>
        <w:t>]</w:t>
      </w:r>
      <w:bookmarkEnd w:id="5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دَاوُدَ عَمَّنْ ذَكَرَهُ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وارث میت بی وارث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انفال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بمیرد شود و وارثی نداشته باشد میراث او در ردیف انفال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شصت و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وارث همشهری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549" w:name="pg19996_239593"/>
    </w:p>
    <w:p>
      <w:pPr>
        <w:pStyle w:val="BookText"/>
        <w:rPr/>
      </w:pPr>
      <w:bookmarkEnd w:id="549"/>
      <w:r>
        <w:rPr>
          <w:rFonts w:ascii="Amiri" w:hAnsi="Amiri" w:eastAsia="Amiri" w:cs="Amiri"/>
          <w:color w:val="111111"/>
          <w:sz w:val="28"/>
          <w:sz w:val="28"/>
          <w:szCs w:val="28"/>
          <w:rtl w:val="true"/>
          <w:lang w:bidi="ar-SA"/>
        </w:rPr>
        <w:t>مَاتَ رَجُلٌ عَلَى عَهْدِ أَمِيرِ الْمُؤْمِنِينَ علیه السلام لَمْ يَكُنْ لَهُ وَارِث، فَدَفَعَ أَمِيرُ الْمُؤْمِنِينَ علیه السلام مِيرَاثَهُ إِلَى هَمْشَهْرِيجِهِ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خَلَادٍ السِّنْدِيِّ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علیه السلام يَقُولُ فِي الرَّجُلِ يَمُوتُ وَيَتْرُكُ مَالاً وَ لَيْسَ 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الْمِيرَاثَ هَمْشَارِيجَهُ</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705058_2320776876"/>
      <w:bookmarkStart w:id="551" w:name="_Toc217"/>
      <w:bookmarkEnd w:id="550"/>
      <w:r>
        <w:rPr>
          <w:rtl w:val="true"/>
        </w:rPr>
        <w:t>بخش شصت و هفتم</w:t>
      </w:r>
      <w:bookmarkEnd w:id="551"/>
    </w:p>
    <w:p>
      <w:pPr>
        <w:pStyle w:val="Heading4"/>
        <w:numPr>
          <w:ilvl w:val="3"/>
          <w:numId w:val="1"/>
        </w:numPr>
        <w:rPr/>
      </w:pPr>
      <w:bookmarkStart w:id="552" w:name="__RefHeading___Toc705060_2320776876"/>
      <w:bookmarkStart w:id="553" w:name="_Toc218"/>
      <w:bookmarkEnd w:id="552"/>
      <w:r>
        <w:rPr>
          <w:rtl w:val="true"/>
        </w:rPr>
        <w:t>حق ولایت و وابستگی برده از آن آزاد کننده او</w:t>
      </w:r>
      <w:bookmarkEnd w:id="5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الْوَلَاءَ لِمَنْ أَعْتَقَ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وَ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وعلیه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امیر مؤمنان علی علیه السلام مردی بی وارث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میراث او را به همشهری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سندی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کسی که می میرد و مالی بر جای می نهد و هیچ وارثی ندارد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میراثش را به همشهری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شصت و هفتم</w:t>
      </w:r>
    </w:p>
    <w:p>
      <w:pPr>
        <w:pStyle w:val="BookText"/>
        <w:rPr/>
      </w:pPr>
      <w:r>
        <w:rPr>
          <w:rFonts w:ascii="IRNazanin" w:hAnsi="IRNazanin" w:eastAsia="IRNazanin"/>
          <w:color w:val="111111"/>
          <w:sz w:val="28"/>
          <w:sz w:val="28"/>
          <w:szCs w:val="28"/>
          <w:rtl w:val="true"/>
          <w:lang w:bidi="fa-IR"/>
        </w:rPr>
        <w:t>حق ولایت و وابستگی برده از آن آزاد کننده اوست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وعلیه واله فرمود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ولایت و وابستگی برده از آن آزاد کننده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أَبِي جَعْفَرِ علیه السلام فِي حَدِيثِ بَرِيرَةَ أَنَّ النَّبِيَّ صلى الله عليه وسلم قَالَ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أَعْتِقِي، فَإِنَّ الْوَلَاءَ لِمَنْ أَعْتَقَ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عِيصِ بْنِ الْقَاسِمِ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لِرَسُولِ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بَرِيرَةَ اشْتَرَطُوا وَلَاءَهَا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الْعِيصِ بْنِ الْقَاسِمِ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اشْتَرَى عَبْداً لَهُ أَوْلَادٌ مِنِ امْرَأَةٍ حُرَّةٍ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وُلْدِهِ لِمَنْ أَعْتَقَهُ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الْفُضَيْلِ عَنْ أَبِي الصَّبَّاحِ الْكِنَانِي عَنْ أَبِي عَبْدِ اللهِ علیه السلام فِي امْرَأَةٍ أَعْتَقَتْ رَجُلاً لِمَنْ وَلَاؤُهُ وَ لِمَنْ مِيرَاثهُ؟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وعلیه واله به عایشه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کنیزت را آزاد کن که وابستگی ارث بردگان از آن آزاد کنندگان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رسول خدا صلی الله وعلیه واله نه گفت که فروشندگان بریره با من شرط کرده اند که وابستگی ميراث او به آنان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وعلیه واله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ارث بردگان ویژه آزاد کنندگان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برده ای می خرد که از زنی آزاد، چند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فرزندان برده، برای آزاد کننده اوست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زنی که مردی را آزاد نمود؛ ولایت و میراث مرد برای چه کسی است؟ </w:t>
      </w:r>
      <w:bookmarkStart w:id="554" w:name="pg19996_239595"/>
    </w:p>
    <w:p>
      <w:pPr>
        <w:pStyle w:val="BookText"/>
        <w:rPr/>
      </w:pPr>
      <w:bookmarkEnd w:id="5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أَعْتَقَهُ إِلَّا أَنْ يَكُونَ لَهُ وَارِثٌ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صَفْوَانَ عَنْ عَبْدِ الرَّحْمَانِ بْنِ الْحَجَّاجِ عَمَّنْ حَدَّثَهُ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مَوْلًى لِحَمْزَةَ بْنِ عَبْدِ الْمُطَّلِبِ علیهم السلام فَدَفَعَ رَسُولُ اللَّهِ صلى الله عليه وسلم مِيرَاثَهُ إِلَى ابْنَةِ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تَدُلُّ عَلَى أَنَّهُ لَمْ يَكُنْ لِلْمَوْلَى ابْنَةٌ، كَمَا تَرْوِي الْعَامَّةُ وَ أَنَّ الْمَرْأَةَ أَيْضاً تَرِثُ الْوَلَاءَ لَيْسَ كَمَا تَرْوِي الْعَامَّةُ</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705062_2320776876"/>
      <w:bookmarkStart w:id="556" w:name="_Toc219"/>
      <w:bookmarkEnd w:id="555"/>
      <w:r>
        <w:rPr>
          <w:rtl w:val="true"/>
        </w:rPr>
        <w:t>بخش شصت و هشتم</w:t>
      </w:r>
      <w:bookmarkEnd w:id="556"/>
    </w:p>
    <w:p>
      <w:pPr>
        <w:pStyle w:val="Heading4"/>
        <w:numPr>
          <w:ilvl w:val="3"/>
          <w:numId w:val="1"/>
        </w:numPr>
        <w:rPr/>
      </w:pPr>
      <w:bookmarkStart w:id="557" w:name="__RefHeading___Toc705064_2320776876"/>
      <w:bookmarkStart w:id="558" w:name="_Toc220"/>
      <w:bookmarkEnd w:id="557"/>
      <w:r>
        <w:rPr>
          <w:rtl w:val="true"/>
        </w:rPr>
        <w:t>حکم آزادی برده بدون وابستگی</w:t>
      </w:r>
      <w:bookmarkEnd w:id="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وَلَاءِ السَّائِبَة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عُمَرَ بْنِ يَزِيدَ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 کننده است مگر این که وارث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آزاد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عایه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بردگان آزاد شده حمزة بن عبد المطلب علیهم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وعلیه واله میراث او را به دختر حمزه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 دهد که برده آزاد شده حمزه علیه السلام دختری نداشته است؛ چنان که اهل تسنن روایت کرده اند هم چنین زن از وابستگی ارث می برد و آن طور که اهل تسنن روایت کرده 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شصت و هشتم</w:t>
      </w:r>
    </w:p>
    <w:p>
      <w:pPr>
        <w:pStyle w:val="BookText"/>
        <w:rPr/>
      </w:pPr>
      <w:r>
        <w:rPr>
          <w:rFonts w:ascii="IRNazanin" w:hAnsi="IRNazanin" w:eastAsia="IRNazanin"/>
          <w:color w:val="111111"/>
          <w:sz w:val="28"/>
          <w:sz w:val="28"/>
          <w:szCs w:val="28"/>
          <w:rtl w:val="true"/>
          <w:lang w:bidi="fa-IR"/>
        </w:rPr>
        <w:t>حکم آزادی برده بدون وابستگی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عليه السلام عَنْ رَجُلٍ أَرَادَ أَنْ يُعْتِقَ مَمْلُوكاً لَهُ وَ قَدْ كَانَ مَوْلاهُ يَأْخُذُ مِنْهُ ضَرِيبَةٌ فَرَضَهَا عَلَيْهِ فِي كُلِّ سَنَةٍ وَ رَضِيَ بِذَلِكَ مِنْهُ الْمَوْلَى وَ رَضِيَ الْمَمْلُوكُ بِذَلِكَ فَأَصَابَ الْمَمْلُوكُ فِي تِجَارَتِهِ مَالاً سِوَى مَا كَانَ يُعْطِي مَوْلَاهُ مِنَ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سَيْدِهِ مَا كَانَ فَرَضَ عَلَيْهِ فَمَا اكْتَسَبَهُ بَعْدَ الْفَرِيضَةِ فَهُوَ لِلْمَمْلُوكِ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فَرَضَ اللَّهُ عَلَى الْعِبَادِ فَرَائِضَ فَإِذَا أَدَّوْهَا إِلَيْهِ لَمْ يَسْأَلْهُمْ عَمَّا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فَلِلْمَمْلُوكِ أَنْ يَتَصَدَّقَ مِمَّا اكْتَسَبَ وَ يُعْتِقَ بَعْدَ الْفَرِيضَةِ الَّتِي كَانَ يُؤَدِّيهَا إِلَى سَيِّدِهِ؟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أَجْرُ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أَعْتَقَ مَمْلُوكاً مِمَّا كَانَ اكْتَسَبَ سِوَى الْفَرِيضَةِ لِمَنْ يَكُونُ وَلاءُ الْمُعْتَقِ؟</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می خواهد برده خود را آزاد کند، پیش تر از برده خود تعهد گرفته بود که هر ساله مبلغ معینی بپردازد و مابقی درآمدش از آن خودش باشد، و هر دو به این تعهد رضایت داشتند، برده مزبور بر اثر پیشه و تجارت علاوه بر آن مبلغ اندوخته فراوانی تحصیل کرده است؛ اینک که مولا میخواهد او را آزاد کند اندوخته غلام از آن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برده مبلغ معهود را پرداخته باشد، مابقی درآمد به شخص او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خداوند وظایفی را بر بندگانش لازم نموده است و اگر بندگانش وظایف مقررۀ او را ادا کنند مسئولیت دیگری ندارند؟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آیا این برده بعد از ادای مبلغ معهود از کسب و درآمد خود می تواند برده آزاد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پاداش آن برای خودش خواهد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پرداخت مبلغ معهود برده ای بخرد و آزاد کند، وابستگی میراث آن برده از آن چه کسی خواهد بود؟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فَيُوَالِي مَنْ أَحَبَّ فَإِذَا ضَمِنَ جَرِيرَتَهُ وَ عَقْلَهُ كَانَ مَوْلَاهُ وَ 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سَائِبَةٌ لا يَكُونُ وَلاؤُهُ لِعَبْدٍ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ضَمِنَ الْعَبْدُ الَّذِي أَعْتَقَهُ جَرِيرَتَهُ وَ حَدَثَهُ أَ يَلْزَمُهُ ذَلِكَ وَ يَكُونُ مَوْلاهُ وَ يَرِثُهُ؟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 لا يَرِثُ عَبْدُ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عَمَّارِ بْنِ أَبِي الْأَحْوَصِ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عَنِ السَّائِبَةِ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الْقُرْآنِ فَمَا كَانَ فِيهِ 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السَّائِبَةُ الَّتِي لا وَلاءَ لِأَحَدٍ عَلَيْهَا إِلَّا اللَّهَ فَمَا كَانَ وَلاؤُهُ لِلهِ فَهُوَ لِرَسُولِهِ وَ مَا كَانَ وَلَاؤُهُ لِرَسُولِ اللهِ صلی الله وعلیه واله، فَإِنَّ وَلاءَهُ لِلْإِمَامِ وَ جِنَايَتَهُ عَلَى الْإِمَامِ وَ مِيرَاثَهُ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آزاد شده با هر که دوست دارد مذاکره می کند، و آن که مسئولیت خطاهای او را پذیرفت وابسته او خواهد شد و میراث او به وابسته اش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وعلیه واله نفرموده که وابستگی بردگان از آن آزادکنندگان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آزاد شده وابستگی ندارد وابستگی او به برده ای مانند خودش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برده که آزادش کرده مسئولیت خطاهای او را بپذیرد، این</w:t>
      </w:r>
    </w:p>
    <w:p>
      <w:pPr>
        <w:pStyle w:val="BookText"/>
        <w:rPr/>
      </w:pPr>
      <w:r>
        <w:rPr>
          <w:rFonts w:ascii="IRNazanin" w:hAnsi="IRNazanin" w:eastAsia="IRNazanin"/>
          <w:color w:val="111111"/>
          <w:sz w:val="28"/>
          <w:sz w:val="28"/>
          <w:szCs w:val="28"/>
          <w:rtl w:val="true"/>
          <w:lang w:bidi="fa-IR"/>
        </w:rPr>
        <w:t>مسئولیت بر عهده او قرار می گیرد و می تواند وابسته میراث او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اجرا نمی شود، برده نمی تواند از فرد آزاد ارث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ابی الاحوص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برده آزاد شده وابستگی نخواهد داشت؟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بنگرید، هر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 برده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آن برده بدون وابستگی خواهد بود؛ زیرا برده ای که به فرمان خدا آزاد شود وابستگی آن برده از آن خداست، و هر کس وابسته خدا باشد وابسته رسول خدا صلی الله وعلیه واله است و هر کس وابسته رسول خدا صلی الله وعلیه واله باشد وابسته امام است؛ زیرا که مسئولیت خطای او بر امام است و میراث او نیز از آن امام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وَإِلَى الرَّجُلُ الرَّجُلَ فَلَهُ مِيرَاتُهُ وَ عَلَيْهِ مَعْقُلَتُهُ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حَمَّادِ بْنِ عِيسَى عَنْ شُعَيْبِ الْعَقَرْقُوفِيُّ عَنْ أَبِي بَصِيرِ عَنْ أَبِي عَبْدِ اللَّهِ علیه السلام أَنَّهُ سُئِلَ عَن الْمَمْلُوكِ يُعْتَقُ سَائِبَةٌ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مَنْ شَاءَ وَ عَلَى مَنْ يَتَوَلَّى جَرِيرَتُهُ وَ لَهُ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حَتَّى يَمُوتَ وَ لَمْ يَتَوَالَ أَحَداً؟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وَ عَلِيُّ بْنُ إِبْرَاهِيمَ عَنْ أَبِيهِ جَمِيعاً عَنِ ابْنِ مَحْبُوبِ عَنْ عَبْدِ اللَّهِ بْنِ سِنَانٍ عَنْ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با مرد دیگری پیمان وابستگی امضا کند، میراث او از آن هم پیمانش خواهد بود و مسئولیت جنایات او بر عهده هم پیمانش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برده ای با نفی وابستگی آزاد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او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آزاد شده با هر که بخواهد پیمان وابستگی امضا کند، و هم پیمان او باید مسئولیت جنایات او را بر عهده بگیرد و حق دارد میراث او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آزاد شده با کسی پیمان نبندد و بمیرد چه تکلیفی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را در بیت المال مسلمانان واریز می کنند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أَعْتَقَ رَجُلاً سَائِبَةً فَلَيْسَ عَلَيْهِ مِنْ جَرِيرَتِهِ شَيْءٌ وَ لَيْسَ لَهُ مِنْ مِيرَائِهِ شَيْءٌ وَلْيُشْهِدْ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خَالِدِ بْنِ جَرِيرٍ عَنْ أَبِي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عَنِ السَّائِبَةِ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يُعْتِقُ غُلامَهُ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 لَيْسَ لِي مِنْ مِيرَائِكَ شَيْءٌ وَ لا عَلَيَّ مِنْ جَرِيرَتِكَ شَيْءٌ وَ يُشْهِدُ عَلَى ذَلِكَ 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أَيُّوبَ عَنْ بُرَيْدِ بْنِ مُعَاوِيَةَ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رَجُلٍ كَانَ عَلَيْهِ عِتْقُ رَقَبَةٍ فَمَاتَ مِنْ قَبْلِ أَنْ يُعْتِقَ رَقَبَةٌ فَانْطَلَقَ ابْنُهُ فَابْتَاعَ رَجُلاً مِنْ كَسْبِهِ فَأَعْتَقَهُ عَنْ أَبِيهِ وَ إِنَّ الْمُعْتَقَ أَصَابَ بَعْدَ ذَلِكَ مَالاً ثُمَّ مَاتَ وَ تَرَكَهُ لِمَنْ يَكُونُ مِيرَاثهُ؟</w:t>
      </w:r>
    </w:p>
    <w:p>
      <w:pPr>
        <w:pStyle w:val="BookText"/>
        <w:rPr/>
      </w:pPr>
      <w:r>
        <w:rPr>
          <w:rFonts w:ascii="IRNazanin" w:hAnsi="IRNazanin" w:eastAsia="IRNazanin"/>
          <w:color w:val="111111"/>
          <w:sz w:val="28"/>
          <w:sz w:val="28"/>
          <w:szCs w:val="28"/>
          <w:rtl w:val="true"/>
          <w:lang w:bidi="fa-IR"/>
        </w:rPr>
        <w:t>هر کس بردۀ خود را با نفی وابستگی آزاد ،کند مسئولیت جنایات آن برده بر عهده او نخواهد بود و حقی به میراث او نخواهد داشت؛ مولای آزاد کننده باید بر این نوع آزادی گواه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آزادی برده با نفی وابستگی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برده خود را آزاد کند و به او بگوید به هر جا که می خواهی برو من میراث تو را نمی خواهم و مسئولیت جرائم تو را نمی پذیرم باید بر این قرارداد دو گواه عادل را حاضر 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مردی می خواسته برده ای آزاد کند؛ ولی پیش از آزاد کردن او از دنیا می رود یکی از فرزندانش از عایدی خود برده ای می خرد و از جانب پدرش آزاد می کند اگر بعدها این برده آزاد شده صاحب مال و منال فراوانی گردد سپس از دنیا برود، میراثش از آن کیست؟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الرَّقَبَةُ الَّتِي عَلَى أَبِيهِ فِي ظِهَارٍ أَوْ شُكْرٍ أَوْ وَاجِبَةٌ عَلَيْهِ، فَإِنَّ الْمُعْتَقَ سَائِبَةٌ لا سَبِيلَ لِأَحَدٍ عَلَيْهِ وَ إِنْ كَانَ تَوَالَى قَبْلَ أَنْ يَمُوتَ إِلَى أَحَدٍ مِنَ المُسْلِمِينَ فَضَمِنَ جِنَايَتَهُ وَ حَدَثَهُ كَانَ مَوْلاهُ وَ وَارِثَهُ إِنْ لَمْ يَكُنْ لَهُ قَرِيبٌ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تَوَالَى إِلَى أَحَدٍ مِنَ الْمُسْلِمِينَ حَتَّى مَاتَ، فَإِنَّ مِيرَاثَهُ لِإِمَامِ الْمُسْلِمِينَ إِنْ لَمْ يَكُنْ لَهُ قَرِيبٌ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الرَّقَبَةُ عَلَى أَبِيهِ تَطَوُّعاً وَ قَدْ كَانَ أَبُوهُ أَمَرَهُ أَنْ يُعْتِقَ عَنْهُ نَسَمَةً، فَإِنَّ وَلاءَ الْمُعْتَقِ هُوَ مِيرَاتٌ لِجَمِيع وُلْدِ الْمَيِّتِ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الَّذِي اشْتَرَاهُ وَأَعْتَقَهُ بِأَمْرِ أَبِيهِ كَوَاحِدٍ مِنَ الْوَرَثَةِ إِذَا لَمْ يَكُنْ لِلْمُعْتَقِ قَرَابَةٌ مِنَ الْمُسْلِمِينَ أَحْرَارٌ يَرِثُونَهُ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ابْنُهُ الَّذِي اشْتَرَى الرَّقَبَةَ فَأَعْتَقَهَا عَنْ أَبِيهِ مِنْ مَالِهِ بَعْدَ مَوْتِ أَبِيهِ تَطَوُّعاً مِنْهُ مِنْ غَيْرِ أَنْ يَكُونَ أَبُوهُ أَمَرَهُ بِذَلِكَ ، فَإِنَّ وَلَاءَهُ وَ مِيرَاثَهُ لِلَّذِي اشْتَرَاهُ مِنْ مَالِهِ فَأَعْتَقَ عَنْ أَبِيهِ إِذَا لَمْ يَكُنْ لِلْمُعْتَقِ وَارِثُ مِنْ قَرَابَتِهِ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برده بر عهده پدرش در کفاره ظهار و یا نذر شکرانه، یا واجب قطعی بوده برده آزاد شده به هیچ کس وابستگی ندارد پس اگر پیش از مرگ خود با کسی پیمان وابستگی بسته و خویشاوندی نداشته باشد که میراث او را تصاحب کند میراث او به هم پیمانش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کسی پیمان وابستگی نبسته و خویشاوندی هم نداشته باشد که وارث او باشد، میراث او به امام مسلمانان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آزادی برده بر عهده پدرش واجب نبوده، بلکه پدر به خاطر جلب رضای خداوند می خواسته برده ای در راه خدا آزاد کند از این رو فرزند خود را مأمور کرده که از جانب او یک برده آزاد کند وابستگی این برده به صورت میراث میان همۀ پسران او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بردۀ آزاد شده خویشاوند وارثی نداشته باشد، این فرزند در ردیف دیگر برادرانش قرار می گیرد و مانند یک تن آنان ارث می برد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فرزندی که برده را از مال خود خریده و به نیابت پدرش آزاد کرده است به دلخواه خود و برای ثواب و احترام پدر چنین کرده باشد، نه آن که پدر به او دستوری داده باشد وابستگی این برده از آن همین فرزند خواهد بود و اگر این بردهٔ آزاد شده خویشاوند وارثی نداشته باشد، میراث او نیز به همین فرزند خواهد رسید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عِيسَى بْنِ عُبَيْدٍ عَنْ يُونُسَ عَنْ هِشَامٍ بْنِ سَالِمٍ عَنْ سُلَيْمَانَ بْنِ خَالِدٍ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مَمْلُوكِ أُعْتِقَ سَائِبَةً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مَنْ شَاءَ وَ عَلَى مَنْ تَوَلَّاهُ جَرِيرَتُهُ وَ لَهُ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حَتَّى يَمُوتَ؟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أَحْمَدَ بْنِ مُحَمَّدٍ عَنْ مُحَمَّدِ بْنِ عَبْدِ الْحَمِيدِ عَنْ هِشَامِ بْنِ سَالِمٍ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فِيمَنْ نَكَلَ بِمَمْلُوكِهِ أَنَّهُ حُرِّ لَا سَبِيلَ لَهُ عَلَيْهِ سَائِبَةٌ يَذْهَبُ فَيَتَوَلَّى إِلَى مَنْ أَحَبَّ فَإِذَا ضَمِنَ جَرِيرَتَهُ فَهُوَ يَرِثُهُ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برده ای که بدون ولایت و وابستگی آزاد شده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بخواهد می تواند قرارداد وابستگی امضا کند و جرائمش بر عهده کسی که با او پیمان وابستگی بسته است وارث او نیز برای هم پیمانش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کسی را انتخاب نکند تا این که از دنیا برود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به بیت المال مسلمانان واریز می 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امیر مؤمنان علیه از آزادی با نفی وابستگی ممنوع کرد بردۀ خود را امیر مؤمنان علی علیه السلام درباره اش داوری کرد که این برده از قید بردگی آزاد است با هر که بخواهد پیمان وابستگی امضا کند، هم پیمانش هم جرائم او را به عهده میگیرد و هم وارث او می شود</w:t>
      </w:r>
      <w:r>
        <w:rPr>
          <w:rFonts w:eastAsia="IRNazanin" w:cs="IRNazanin"/>
          <w:color w:val="111111"/>
          <w:sz w:val="28"/>
          <w:szCs w:val="28"/>
          <w:rtl w:val="true"/>
          <w:lang w:bidi="fa-IR"/>
        </w:rPr>
        <w:t xml:space="preserve">. </w:t>
      </w:r>
      <w:bookmarkStart w:id="559" w:name="pg19996_239602"/>
    </w:p>
    <w:p>
      <w:pPr>
        <w:pStyle w:val="Heading3"/>
        <w:numPr>
          <w:ilvl w:val="2"/>
          <w:numId w:val="1"/>
        </w:numPr>
        <w:rPr/>
      </w:pPr>
      <w:bookmarkStart w:id="560" w:name="__RefHeading___Toc705066_2320776876"/>
      <w:bookmarkStart w:id="561" w:name="_Toc221"/>
      <w:bookmarkEnd w:id="559"/>
      <w:bookmarkEnd w:id="560"/>
      <w:r>
        <w:rPr>
          <w:rtl w:val="true"/>
        </w:rPr>
        <w:t>بخش شصت و نهم</w:t>
      </w:r>
      <w:bookmarkEnd w:id="561"/>
    </w:p>
    <w:p>
      <w:pPr>
        <w:pStyle w:val="Heading4"/>
        <w:numPr>
          <w:ilvl w:val="3"/>
          <w:numId w:val="1"/>
        </w:numPr>
        <w:rPr/>
      </w:pPr>
      <w:bookmarkStart w:id="562" w:name="__RefHeading___Toc705068_2320776876"/>
      <w:bookmarkStart w:id="563" w:name="_Toc222"/>
      <w:bookmarkEnd w:id="562"/>
      <w:r>
        <w:rPr>
          <w:rtl w:val="true"/>
        </w:rPr>
        <w:t>[</w:t>
      </w:r>
      <w:r>
        <w:rPr>
          <w:rtl w:val="true"/>
        </w:rPr>
        <w:t>دو روایت دیگر درباره میراث بردگان</w:t>
      </w:r>
      <w:r>
        <w:rPr>
          <w:rtl w:val="true"/>
        </w:rPr>
        <w:t>]</w:t>
      </w:r>
      <w:bookmarkEnd w:id="5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بْنِ عَلِي عَنْ عَمْرِو بْنِ سَعِيدٍ عَنْ مُصَدِّقِ بْنِ صَدَقَةَ عَنْ عَمَّارِ السَّابَاطِي عَنْ أَبِي عَبْدِ اللَّهِ علیه السلام مُكَاتَبَةٍ بَيْنَ شَرِيكَيْنِ فَيُعْتِقُ أَحَدُهُمَا نَصِيبَهُ كَيْفَ يَصْنَعُ الْخَادِمُ؟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تَخْدُمُ الْبَاقِيَ يَوْماً وَ تَخْدُمُ نَفْسَهَا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وَ تَرَكَتْ مَالاً؟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 بَيْنَ الَّذِي أَعْتَقَ وَ بَيْنَ الَّذِي أَمْسَكَ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مُوسَى الْخَشَّابِ عَنْ غِيَاثٍ بْنِ كَلُّوبِ عَنْ إِسْحَاقَ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شصت و 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دیگر درباره میراث بردگان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دو شریک که با برده خود قرار داد مکاتبه بسته اند و یکی از آنها سهم خود را آزاد می کند؛ برده چه باید بکند؟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آن شریکی که سهم خود را آزاد نکرده است خدمت می کند و یک روز به خودش خدمت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بمیرد و اموالی بر جای گذارد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بین شریکی که آزاد کرده و شریکی که آزاد نکرده به دو نیم تقسیم می گردد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مُكَاتَباً أَتَى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كَاتَبَنِي وَ شَرَطَ عَلَيَّ نُجُوماً فِي كُلَّ سَنَةٍ فَجِئْتُهُ بِالْمَالِ كُلِّهِ ضَرْبَةً وَاحِدَةً وَ سَأَلْتُهُ أَنْ يَأْخُذَ كُلَّهُ ضَرْبَةً وَاحِدَةً وَ يُجِيزَ عِتْقِي فَأَبَى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تَأْخُذُ الْمَالَ وَ تُمْضِيَ عِتْقَهُ؟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إِلَّا النجُومَ الَّتِى شَرَطْتُ وَ أَتَعَرَّضُ مِنْ ذَلِكَ لِمِيرَاثِهِ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أَحَقُّ بِشَرْطِكَ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الْمَوَارِيثِ وَ الْحَمْدُ لِلَّهِ رَبِّ الْعَالَمِينَ وَيَتْلُوهُ كِتَابُ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برده ای به خدمت امیر مؤمنان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با من قرارداد نوشته که ظرف چند سال بهای خود را با اقساط معین بپردازم و آزاد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اقساط را یک جا تهیه کردم و از او خواستم مبلغ را بپذیرد و مرا آزاد کند، ولی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مولای او را احضار کرد و از ماجرا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همۀ اقساط را نمی گیری، که آزادی او را قطعی و امضا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شرط خود خارج نشده ام من فقط اقساط را در سر موعد دریافت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پیش از پرداخت اقساط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شرطی که کرده ای شایسته تری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میراث پایان یافت و سپاس ویژه از آن خداوند؛ پروردگار جهانیان است و اینک کتاب حدود آغاز می شود</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19996_239605"/>
      <w:bookmarkStart w:id="565" w:name="pg19996_239605"/>
      <w:bookmarkEnd w:id="565"/>
    </w:p>
    <w:p>
      <w:pPr>
        <w:pStyle w:val="Heading2"/>
        <w:numPr>
          <w:ilvl w:val="1"/>
          <w:numId w:val="1"/>
        </w:numPr>
        <w:rPr/>
      </w:pPr>
      <w:bookmarkStart w:id="566" w:name="pg19996_239605"/>
      <w:bookmarkStart w:id="567" w:name="__RefHeading___Toc705070_2320776876"/>
      <w:bookmarkStart w:id="568" w:name="_Toc223"/>
      <w:bookmarkEnd w:id="566"/>
      <w:bookmarkEnd w:id="567"/>
      <w:r>
        <w:rPr>
          <w:rtl w:val="true"/>
        </w:rPr>
        <w:t xml:space="preserve">کتاب حدود </w:t>
      </w:r>
      <w:r>
        <w:rPr>
          <w:rtl w:val="true"/>
        </w:rPr>
        <w:t>(</w:t>
      </w:r>
      <w:r>
        <w:rPr/>
        <w:t>425</w:t>
      </w:r>
      <w:r>
        <w:rPr>
          <w:rtl w:val="true"/>
        </w:rPr>
        <w:t xml:space="preserve">- </w:t>
      </w:r>
      <w:r>
        <w:rPr/>
        <w:t>568</w:t>
      </w:r>
      <w:r>
        <w:rPr>
          <w:rtl w:val="true"/>
        </w:rPr>
        <w:t>)</w:t>
      </w:r>
      <w:bookmarkEnd w:id="568"/>
    </w:p>
    <w:p>
      <w:pPr>
        <w:pStyle w:val="Heading3"/>
        <w:numPr>
          <w:ilvl w:val="2"/>
          <w:numId w:val="1"/>
        </w:numPr>
        <w:rPr/>
      </w:pPr>
      <w:bookmarkStart w:id="569" w:name="__RefHeading___Toc705072_2320776876"/>
      <w:bookmarkStart w:id="570" w:name="_Toc224"/>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كِتَابُ الْحُدُودِ</w:t>
      </w:r>
    </w:p>
    <w:p>
      <w:pPr>
        <w:pStyle w:val="BookText"/>
        <w:rPr/>
      </w:pPr>
      <w:r>
        <w:rPr>
          <w:rFonts w:ascii="IRNazanin" w:hAnsi="IRNazanin" w:eastAsia="IRNazanin"/>
          <w:color w:val="111111"/>
          <w:sz w:val="28"/>
          <w:sz w:val="28"/>
          <w:szCs w:val="28"/>
          <w:rtl w:val="true"/>
          <w:lang w:bidi="fa-IR"/>
        </w:rPr>
        <w:t>کتاب</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حدود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9996_239607"/>
      <w:bookmarkStart w:id="572" w:name="pg19996_239607"/>
      <w:bookmarkEnd w:id="572"/>
    </w:p>
    <w:p>
      <w:pPr>
        <w:pStyle w:val="Heading3"/>
        <w:numPr>
          <w:ilvl w:val="2"/>
          <w:numId w:val="1"/>
        </w:numPr>
        <w:rPr/>
      </w:pPr>
      <w:bookmarkStart w:id="573" w:name="pg19996_239607"/>
      <w:bookmarkStart w:id="574" w:name="__RefHeading___Toc705074_2320776876"/>
      <w:bookmarkStart w:id="575" w:name="_Toc225"/>
      <w:bookmarkEnd w:id="573"/>
      <w:bookmarkEnd w:id="574"/>
      <w:r>
        <w:rPr>
          <w:rtl w:val="true"/>
        </w:rPr>
        <w:t>بخش یکم</w:t>
      </w:r>
      <w:bookmarkEnd w:id="575"/>
    </w:p>
    <w:p>
      <w:pPr>
        <w:pStyle w:val="Heading4"/>
        <w:numPr>
          <w:ilvl w:val="3"/>
          <w:numId w:val="1"/>
        </w:numPr>
        <w:rPr/>
      </w:pPr>
      <w:bookmarkStart w:id="576" w:name="__RefHeading___Toc705076_2320776876"/>
      <w:bookmarkStart w:id="577" w:name="_Toc226"/>
      <w:bookmarkEnd w:id="576"/>
      <w:r>
        <w:rPr>
          <w:rtl w:val="true"/>
        </w:rPr>
        <w:t>اجرای حد</w:t>
      </w:r>
      <w:bookmarkEnd w:id="5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التَّحْدِيدِ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قَالَ حَدَّثَنِي مُحَمَّدُ بْنُ يَحْيَى عَنْ أَحْمَدَ بْنِ مُحَمَّدِ بْنِ عِيسَى عَنْ مُحَمَّدِ بْنِ إِسْمَاعِيلَ بْنِ بَزِيعٍ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يُقَامُ فِي الْأَرْضِ أَزْكَى فِيهَا مِنْ مَطَرٍ أَرْبَعِينَ لَيْلَةً وَ أَيَّامَهَا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مُوسَى بْنِ سَعْدَانَ عَنْ عَبْدِ الرَّحْمَانِ بْنِ الْحَجَّاجِ عَنْ أَبِي إِبْرَاهِيمَ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يُحْيِيهَا بِالْقَطْرِ وَلَكِنْ يَبْعَثُ اللهُ رِجَالاً فَيُحْيُونَ الْعَدْلَ فَتَحْيَا الْأَرْضُ لإِحْيَاءِ الْعَدْلِ وَ لَإِقَامَةُ الْحَدَّ لِلَّهِ أَنْفَعُ فِي الْأَرْضِ مِنَ الْقَطْرِ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اجرای 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حدی که در روی زمین اقامه شود از چهل شبانه روز باران رحمت بهتر و پاک تر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پس از مرگش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باران زنده نمی کند بلکه مردانی را بر می انگیزاند که عدل را احیا می کنند پس به خاطر احیای عدل، زمین احیا می شود و به یقین اقامه حد الهی در زمین از باران چهل صبحگاه مفیدتر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حَدٍ خَيْرٌ مِنْ مَطَرٍ أَرْبَعِينَ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عَمْرِو بْنِ عُثْمَانَ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 لِسَعْدِ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لِكُلِّ شَيْءٍ حَداً وَ جَعَلَ عَلَى كُلِّ مَنْ تَعَدَّى حَدًا مِنْ حُدُودِ اللَّهِ عزوجل حَداً وَ جَعَلَ مَا دُونَ الْأَرْبَعَةِ الشُّهَدَاءِ مَسْتُوراً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الْحَكَم عَنْ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نِصْفِ الْجَلْدَةِ وَ ثُلُثِ الْجَلْدَةِ يُؤْخَذُ بِنِصْفِ السَّوْطِ وَ ثُلُثَيِ السَّوْطِ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مُحَمَّدِ بْنِ عِيسَى عَنْ عُثْمَانَ بْنِ عِيسَى عَنْ سَمَاعَةَ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حد، از باران چهل صبح گاه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رباط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وعلیه واله به سعد بن عباده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برای هر چیزی حدی قرار داد و برای هر که از یکی از حدود الهی تجاوز کند حدی قرار داد و برای مسلمانان حدّی را که به کمتر از چهار شاهد نیاز دارد پوشیده و مستور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 که نصف یا یک سوم ضربه است نصف تازیانه یا دو سوم آن را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انتهای آن ضربه می زنند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لِكُلِّ شَيْءٍ حَداً وَ مَنْ تَعَدَّى ذَلِكَ الْحَدَّ كَانَ لَهُ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حَسَّانَ عَنْ مُحَمَّدِ بْنِ عَلِيَّ عَنْ أَبِي جَمِيلَةَ عَنِ ابْنِ دُبَيْسِ الْكُوفِيُّ عَنْ عَمْرِو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قَيْسٍ ا أ شَعَرْتَ أَنَّ اللهَ وَ أَرْسَلَ رَسُولاً وَ أَنْزَلَ عَلَيْهِ كِتَابَاً وَ أَنْزَلَ فِي الْكِتَابِ كُلَّ مَا يُحْتَاجُ إِلَيْهِ وَ جَعَلَ لَهُ دَلِيلاً يَدُلُّ عَلَيْهِ وَ جَعَلَ لِكُلِّ شَيْءٍ حَداً وَ لِمَنْ جَاوَزَ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رَسُولاً وَ أَنْزَلَ عَلَيْهِ كِتَاباً وَ أَنْزَلَ فِي الْكِتَابِ كُلَّ مَا يُحْتَاجُ إِلَيْهِ وَ جَعَلَ عَلَيْهِ دَلِيلاً وَ جَعَلَ لِكُلِّ شَيْءٍ حَداً؟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جَعَلَ لِمَنْ جَاوَزَ الْحَدَّ حَداً؟</w:t>
      </w:r>
    </w:p>
    <w:p>
      <w:pPr>
        <w:pStyle w:val="BookText"/>
        <w:rPr/>
      </w:pPr>
      <w:r>
        <w:rPr>
          <w:rFonts w:ascii="IRNazanin" w:hAnsi="IRNazanin" w:eastAsia="IRNazanin"/>
          <w:color w:val="111111"/>
          <w:sz w:val="28"/>
          <w:sz w:val="28"/>
          <w:szCs w:val="28"/>
          <w:rtl w:val="true"/>
          <w:lang w:bidi="fa-IR"/>
        </w:rPr>
        <w:t>برای هر چیزی حدی است و هر کس از آن حد تجاوز کند، حد بر او لازم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خداوند عزوجل پیامبری فرستاد و کتابی بر او نازل نمود و در آن کتاب هر چه را که مورد نیاز است نازل کرد و دلیلی که بر آن دلالت کند برای آن قرار داد و برای هر چیزی حد و مرزی قرار داد و برای هر کس که از آن مرز تجاوز کند حدی قرار داد؟ عرض کردم خداوند پیامبری فرستاد، کتابی بر او نازل نمود و موارد نیاز را در آن کتاب نازل نمود و برای آن دلیلی قرار داد و برای هر چیزی حد و مرزی قرار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کسی که از آن حد و مرز تجاوز کند، حدی قرار داد؟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حَدَّ فِي الْأَمْوَالِ أَنْ لا تُؤْخَذَ إِلَّا مِنْ حِلْهَا فَمَنْ أَخَذَهَا مِنْ غَيْرِ حِلْهَا قُطِعَتْ يَدُهُ حَداً لِمُجَاوَزَةِ الْحَدَّ وَ إِنَّ اللهَ عزوجل حَدَّ أَنْ لَا يُنْكَحَ النِّكَاحُ إِلَّا مِنْ حِلُّهِ وَ مَنْ فَعَلَ غَيْرَ ذَلِكَ إِنْ كَانَ عَزَباً حُدَّ وَ إِنْ كَانَ مُحْصَنَاً رُحِمَ لِمُجَاوَزَتِهِ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حَفْصِ بْنِ عَوْنٍ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 مِنْ إِمَامٍ عَدْلٍ أَفْضَلُ مِنْ عِبَادَةِ سَبْعِينَ سَنَةٌ وَ حَدٌ يُقَامُ لِلَّهِ فِي الْأَرْضِ أَفْضَلُ مِنْ مَطَر أَرْبَعِينَ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أَبَانِ بْنِ عُثْمَانَ عَنْ سُلَيْمَانَ بْنِ أَخِي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درباره اموال این مرز را قرار داد که فقط از راه حلال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از راه غیر حلال به دست آورد، دستش قطع می شود؛ که حدی است به جهت تجاوز از آن مرز و به راستی که خداوند این مرز را قرار داد که فقط از راه حلال نکاح صورت می گیرد و هر کس از غیر راه حلال نکاح کند، اگر همسر داشته باشد حد میخورد و اگر همسر داشته باشد سنگسار می شود، به جهت تجاوز از آن مرز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عون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از امام عادل، از هفتاد سال عبادت برتر است و حدی که در زمین به خاطر خداوند اقامه گردد، از باران چهل صبحگاه برتر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پسر برادر حسان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خَلَقَ اللهُ حَلالاً وَ لا حَرَاماً إِلَّا وَ لَهُ حُدُودٌ كَحُدُودِ دَارِي هَذِهِ مَا كَانَ مِنَ الطَّرِيقِ فَهُوَ مِنَ الطَّرِيقِ وَ مَا كَانَ مِنَ الدَّارِ فَهُوَ مِنَ الدَّارِ حَتَّى أَرْشُ الْخَدْشِ فَمَا سِوَاهُ وَ الْجَلْدَةِ وَنِصْفِ الْجَلْدَةِ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عَاصِمِ بْنِ حُمَيْدٍ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الرَّجمُ حَدُّ اللَّهِ الْأَكْبَرُ وَ الْجَلْدُ حَدُّ اللَّهِ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عِيسَى عَنْ يُونُسَ عَنْ حُسَيْنِ بْنِ الْمُنْذِرِ عَنْ عَمْرِو بْنِ قَيْسِ الْمَاصِرِ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لَمْ يَدَعْ شَيْئاً تَحْتَاجُ إِلَيْهِ الْأُمَّةُ إِلَى يَوْمِ الْقِيَامَةِ إِلَّا أَنْزَلَهُ فِي كِتَابِهِ وَ بَيْنَهُ لِرَسُولِهِ صلی الله وعلیه واله وَ جَعَلَ لِكُلِّ شَيْءٍ حَداً وَ جَعَلَ عَلَيْهِ دَلِيلاً يَدُلُّ عَلَيْهِ وَ جَعَلَ عَلَى مَنْ تَعَدَّى الْحَدَّ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حلال و حرامی را نیافریده است مگر این که حد و مرزهایی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حدود و مرزهای این خانه ام آن چه که در خیابان است، جزو خیابان و آن چه که در خانه است، جزو خانه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دیه خراش و غیر آن و یک تازیانه و نصف تازیانه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سنگسار، حد بزرگ الهی و تازیانه زدن، حد کوچک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ماصر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تبارک و تعالی هر چیزی را که تا روز قیامت مردم به آن احتیاج دارند در کتاب خود نازل نموده و برای پیامبر خود بیان کرده است و برای هر چیزی حد و مرزی قرار داد و برای آن دلیلی قرار داد که بر آن دلالت کند و برای هر که از آن مرز تجاوز کند حدی قرار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فَضَالَةَ بْنِ أَيُّوبَ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أَصْحَابَ النَّبِيِّ صلى الله عليه وسلم قَالُوا لِسَعْدِ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وَجَدْتَ عَلَى بَطْنِ امْرَأَتِكَ رَجُلاً مَا كُنْتَ صَانِعاً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عَلَى بَطْنِ امْرَأَتِكَ رَجُلاً مَا كُنْتَ تَصْنَعُ بِهِ؟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بِالْأَرْبَعَةِ الشُّهُودِ؟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رَأْي عَيْنِي وَ عِلْمِ اللَّهِ أَنَّهُ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رَأْي عَيْنِكَ وَ عِلْمِ اللهِ أَنَّهُ قَدْ فَعَلَ، لِأَنَّ اللَّهَ وَ قَدْ جَعَلَ لِكُلِّ شَيْءٍ حَداً وَ جَعَلَ لِمَنْ تَعَدَّى ذَلِكَ الْحَدَّ 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خدا صلی الله و علیه واله سعد بن عباده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که مردی با همسرت زنا می کند چه خواهی کرد؟</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به دو نیم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رسول خدا صلی الله وعلیه واله از خانه بیرون آمد و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w:t>
      </w:r>
    </w:p>
    <w:p>
      <w:pPr>
        <w:pStyle w:val="BookText"/>
        <w:rPr/>
      </w:pPr>
      <w:r>
        <w:rPr>
          <w:rFonts w:ascii="IRNazanin" w:hAnsi="IRNazanin" w:eastAsia="IRNazanin"/>
          <w:color w:val="111111"/>
          <w:sz w:val="28"/>
          <w:sz w:val="28"/>
          <w:szCs w:val="28"/>
          <w:rtl w:val="true"/>
          <w:lang w:bidi="fa-IR"/>
        </w:rPr>
        <w:t>سعد گفت که اینان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که مردی با همسرت زنا می کند چه خواهی کرد،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خود دو پاره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چهار شاهد چه می شود؟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با چشم خود ببینم و خداوند، شاهد کردار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شاهد نیاز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با آن که با چشم خود ببینی و خداوند گواه کردار او باشد باید چهار شاهد پیدا کنی؛ چرا که خداوند عزوجل برای هر چیزی حدی قرار داده و برای هر متجاوز از آن حد کیفری معین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أَبِي أَيُّوبَ الْخَزَّازِ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كِتَابِ عَلِي علیه السلام أَنَّهُ كَانَ يَضْرِبُ بِالسَّوْطِ وَ بِنِصْفِ السَّوْطِ وَ بِبَعْضِهِ الْحُدُودِ وَ كَانَ إِذَا أُتِيَ بِغُلامٍ وَ جَارِيَةٍ لَمْ يُدْرِكَا لَا يُبْطِلُ حَداً مِنْ حُدُودِ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يَضْرِبُ؟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السَّوْطَ بِيَدِهِ مِنْ وَسَطِهِ أَوْ مِنْ ثُلُثِهِ ثُمَّ يَضْرِبُ بِهِ عَلَى قَدْرِ أَسْنَائِهِمْ وَ لَا يُبْطِلُ حَداً مِنْ حُدُودِ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حضرت علی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اجرای حدود با یک تازیانه و نصف آن و قسمتی از آن ضربه میزد و هر گاه پسر یا دختری را نزد ایشان می آوردند که بالغ نشده بودند هیچ حدی از حدود الهی را باطل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آنها تازیانه می زد؟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تازیانه را از وسط یا دو سوم آن میگرفت، سپس با آن به اندازه سن و سالشان به آنها ضربه میزد و هیچ حدی از حدود الهی را باطل نمی کرد</w:t>
      </w:r>
      <w:r>
        <w:rPr>
          <w:rFonts w:eastAsia="IRNazanin" w:cs="IRNazanin"/>
          <w:color w:val="111111"/>
          <w:sz w:val="28"/>
          <w:szCs w:val="28"/>
          <w:rtl w:val="true"/>
          <w:lang w:bidi="fa-IR"/>
        </w:rPr>
        <w:t xml:space="preserve">. </w:t>
      </w:r>
      <w:bookmarkStart w:id="578" w:name="pg19996_239614"/>
    </w:p>
    <w:p>
      <w:pPr>
        <w:pStyle w:val="Heading3"/>
        <w:numPr>
          <w:ilvl w:val="2"/>
          <w:numId w:val="1"/>
        </w:numPr>
        <w:rPr/>
      </w:pPr>
      <w:bookmarkStart w:id="579" w:name="__RefHeading___Toc705078_2320776876"/>
      <w:bookmarkStart w:id="580" w:name="_Toc227"/>
      <w:bookmarkEnd w:id="578"/>
      <w:bookmarkEnd w:id="579"/>
      <w:r>
        <w:rPr>
          <w:rtl w:val="true"/>
        </w:rPr>
        <w:t>بخش دوم</w:t>
      </w:r>
      <w:bookmarkEnd w:id="580"/>
    </w:p>
    <w:p>
      <w:pPr>
        <w:pStyle w:val="Heading4"/>
        <w:numPr>
          <w:ilvl w:val="3"/>
          <w:numId w:val="1"/>
        </w:numPr>
        <w:rPr/>
      </w:pPr>
      <w:bookmarkStart w:id="581" w:name="__RefHeading___Toc705080_2320776876"/>
      <w:bookmarkStart w:id="582" w:name="_Toc228"/>
      <w:bookmarkEnd w:id="581"/>
      <w:r>
        <w:rPr>
          <w:rtl w:val="true"/>
        </w:rPr>
        <w:t>سنگسار و تازیانه و محکومان به آن</w:t>
      </w:r>
      <w:bookmarkEnd w:id="5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الرَّجْمِ وَ الْجَلْدِ وَ مَنْ يَجِبُ عَلَيْهِ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وَ غَيْرُهُ عَنْ أَحْمَدَ بْنِ مُحَمَّدِ بْنِ عِيسَى عَنِ الْحُسَيْنِ بْنِ سَعِيدٍ عَنِ النَّضْرِ بْنِ سُوَيْدٍ عَنْ عَاصِمِ بْنِ حُمَيْدٍ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الرَّجمُ حَدُّ اللهِ الْأَكْبَرُ وَ الْجَلْدُ حَدُ اللهِ الأَصْغَرُ، فَإِذَا زَنَى الرَّجُلُ الْمُحْصَنُ يُرْجَمُ وَ لَمْ يُجْلَدٌ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 وَ الْحُرَّةُ إِذَا زَنَيَا جُلِدَ كُلُّ وَاحِدٍ مِنْهُمَا مِائَةَ جَلْدَةٍ فَأَمَّا الْمُحْصَنُ وَالْمُحْصَنَةُ فَعَلَيْهِمَا الرَّجمُ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سنگسار و تازیانه و محکومان به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سنگسار حد بزرگ الهی است و تازیانه زدن حد کوچک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مرد همسردار زنا کند، سنگسار می شود و تازیانه نمی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مرد و زن آزاد مرتکب زنا شوند، هر کدام صد ضربه تازیانه می خورند اما مرد همسر دار و زن شوهر دار باید سنگسار گردند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الرَّجمُ فِي الْقُرْآنِ 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الشَّيْخُ وَ الشَّيْحَةُ فَارْجُمُوهُمَا الْبَتَّةَ فَإِنَّهُمَا قَضَيَا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يُونُسَ عَمَّنْ رَوَاهُ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الْمُحْصَنُ يُرْجَمُ وَ الَّذِي قَدْ أُمْلِكَ وَ لَمْ يَدْخُلْ بِهَا فَجَلْدُ مِائَةٍ وَ نَفْى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أَبَانِ عَنْ أَبِي الْعَبَّاسِ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رَجَمَ رَسُولُ اللهِ صلى الله عليه وسلم وَ لَمْ يَجْلِدْ وَذَكَرُوا أَنَّ عَلِيّاً لا رَجَمَ بِالْكُوفَةِ وَ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ذَلِكَ أَبُو عَبْدِ اللَّهِ علیه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يَحُدَّ رَجُلاً حَدَّيْنِ رَجُمٌ وَ ضَرْبٌ فِي ذَنْبٍ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عَنْ مُوسَى بْنِ بَكْرٍ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سنگسار در قرآن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پیر مرد و پیر زن زنا نمودند پس آن ها را سنگسار کنید؛ زیرا آن ها دوران جوانی و شهوت رانی را پشت سر نهاده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همسر دار سنگسار می گردد و کسی که همسر دارد اما هنوز با او همبستر نشده است، صد ضربه تازیانه میخورد و یک سال تبعید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وعلیه واله حکم سنگسار را اجرا نمود، اما تازیانه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مردم معتقد بودند که حضرت علی علیه السلام در کوفه، هم سنگسار نمود و هم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علیه السلام آن را انکار نمود و فرمود ما چنین چیزی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علی علیه السلام بر یک نفر دو حد جاری نکرد؛ سنگسار و تازیانه برای انجام یک گناه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583" w:name="pg19996_239616"/>
    </w:p>
    <w:p>
      <w:pPr>
        <w:pStyle w:val="BookText"/>
        <w:rPr/>
      </w:pPr>
      <w:bookmarkEnd w:id="583"/>
      <w:r>
        <w:rPr>
          <w:rFonts w:ascii="Amiri" w:hAnsi="Amiri" w:eastAsia="Amiri" w:cs="Amiri"/>
          <w:color w:val="111111"/>
          <w:sz w:val="28"/>
          <w:sz w:val="28"/>
          <w:szCs w:val="28"/>
          <w:rtl w:val="true"/>
          <w:lang w:bidi="ar-SA"/>
        </w:rPr>
        <w:t>الَّذِي لَمْ يُحْصَنْ يُجْلَدُ مِائَةَ جَلْدَةٍ وَ لا يُنْفَى وَ الَّذِي قَدْ أُمْلِكَ وَ لَمْ يَدْخُلْ بِهَا يُجْلَدُ مِائَةً وَ يُنْفَى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الشَّيْخ وَ الشَّيْخَةِ أَنْ يُجْلَدَا مِائَةً وَ قَضَى لِلْمُحْصَنِ الرَّحِمَ وَ قَضَى فِي الْبِكْرِ وَ الْبِكْرَةِ إِذَا زَنَيَا جَلْدَ مِائَةٍ وَ نَفْيَ سَنَةٍ فِي غَيْرِ مِصْرِهِمَا وَهُمَا اللَّذَانِ قَدْ أُمْلِكًا وَ لَمْ يَدْخُلَا بِهَا</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705082_2320776876"/>
      <w:bookmarkStart w:id="585" w:name="_Toc229"/>
      <w:bookmarkEnd w:id="584"/>
      <w:r>
        <w:rPr>
          <w:rtl w:val="true"/>
        </w:rPr>
        <w:t>بخش سوم</w:t>
      </w:r>
      <w:bookmarkEnd w:id="585"/>
    </w:p>
    <w:p>
      <w:pPr>
        <w:pStyle w:val="Heading4"/>
        <w:numPr>
          <w:ilvl w:val="3"/>
          <w:numId w:val="1"/>
        </w:numPr>
        <w:rPr/>
      </w:pPr>
      <w:bookmarkStart w:id="586" w:name="__RefHeading___Toc705084_2320776876"/>
      <w:bookmarkStart w:id="587" w:name="_Toc230"/>
      <w:bookmarkEnd w:id="586"/>
      <w:r>
        <w:rPr>
          <w:rtl w:val="true"/>
        </w:rPr>
        <w:t>حکم زنای همسردار و غیر همسردار</w:t>
      </w:r>
      <w:bookmarkEnd w:id="5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يُحْصِنُ وَ مَا لا يُحْصِنُ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الرَّجْمَ عَلَى الْمُحْصَنِ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که بی همسر است صد ضربه می خورد اما تبعید نمی شود و مردی که همسر دارد اما با او نزدیکی نکرده است صد ضربه می خورد و تبعید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درباره پیر مرد و پیرزنی که زنا کرده بودند چنین داوری فرمود که هر کدام را صد ضربه بزنند و در مورد مرد همسر دار حکم به سنگسار کردنش داد و در مورد مرد مجرد و زن باکره ای که هرگاه مرتکب زنا شدهاند قضاوت فرمود که صد ضربه می خورند و یک سال در شهری دیگر تبعید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این دو مرد و زنی هستند که همسر و شوهر دارند، اما نزدیکی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حکم زنای همسردار و غیر همسردار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إِبْرَاهِيمَ علیه السلام عَنْ رَجُلٍ إِذَا هُوَ زَنَى وَ عِنْدَهُ السُّرِّيَّةُ وَالْأَمَةُ يَطَؤُهَا تُحْصِنُهُ الْأَمَةُ وَتَكُونُ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ذَلِكَ لأنَّ عِنْدَهُ مَا يُغْنِيهِ عَنِ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عِنْدَهُ أَمَةٌ زَعَمَ أَنَّهُ لَا يَطَؤُهَا؟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عِنْدَهُ امْرَأَةٌ مُتْعَةٌ أَ تُحْصِنُهُ؟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عَلَى الشَّيْءِ الدَّائِمِ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وَ حَفْصِ بْنِ الْبَخْتَرِيِّ عَمَّنْ ذَكَرَهُ عَنْ أَبِي عَبْدِ اللَّهِ علیه السلام فِي الرَّجُلِ يَتَزَوَّجُ المُنْعَةَ أَتُحْصِنُهُ؟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ذَاكَ عَلَى الشَّيْءِ الدَّائِمِ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رَبِيعٍ الْأَصَمَّ عَنِ الْحَارِثِ بْنِ الْمُغِيرَةِ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پرسیدم هر گاه مردی کنیزی دارد و با او آمیزش می کند، مرتکب زنا گردد، آیا به این کنیزی که نزد اوست او مرد همسرداری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به این دلیل که چیزی دارد که او را از زنا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کنیزی داشته باشد اما ادعا کند که با او آمیزش نمی کند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تصدیق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همسر موقت داشته باشد آیا او مرد همسرداری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همسردار و محصن بودن تنها با همسر دائم حاصل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ازدواج موقت می کند؛ آیا با وجود همسر موقت او مرد همسرداری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احصان و همسردار بودن تنها با همسر دائم حاصل می گردد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لَهُ امْرَأَةٌ بِالْعِرَاقِ فَأَصَابَ فُجُوراً وَ هُوَ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 الزَّانِي مِائَةَ جَلْدَةٍ وَ لَا 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مَعَهَا فِي بَلْدَةٍ وَاحِدَةٍ وَ هُوَ مَحْبُوسٌ فِي سِجْنٍ لَا يَقْدِرُ أَنْ يَخْرُجَ إِلَيْهَا وَ لا تَدْخُلَ هِيَ عَلَيْهِ أَ رَأَيْتَ إِنْ زَنَى فِي السِّجْنِ؟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الْغَائِبِ عَنْ أَهْلِهِ يُجْلَدُ مِائَةَ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يَزْنِي وَ عِنْدَهُ مَا يُغْنِيهِ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الْمُغِيبُ وَ الْمُغِيبَةُ لَيْسَ عَلَيْهِمَا رَجُمٌ إِلَّا أَنْ يَكُونَ الرَّجُلُ مَعَ الْمَرْأَةِ وَ الْمَرْأَةُ مَعَ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همسری در عراق دارد، او در حجاز مرتکب زنا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زناکار که صد ضربه است، بر او جاری می شود و سنگسار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همسرش با او در یک شهر باشد اما مرد در زندان باشد و نه می تواند پیش همسرش برود و نه همسرش می تواند در زندان نزد او بیاید، اگر این مرد در زندان مرتکب زنا شد نظر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حکم مرد غایب را دارد؛ صد ضربه تازیانه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 همسردار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زنا کند در حالی که زنی نزد اوست که نیاز جنسی او را رفع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 و زن غایب، حکم سنگسار اجرا نمی گردد مگر این که مرد با همسرش و زن با شوهرش در سفر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عِيسَى عَنْ يُونُسَ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لَهُ الْجَارِيَةُ أَتُحْصِنُهُ؟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عَلَى وَجْهِ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الْمُتْعَةُ؟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عَلَى الشَّيْءِ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 أَنَّهُ لَمْ يَكُنْ يَطَؤُهَا؟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وَإِنَّمَا يُوجَبُ ذَلِكَ عَلَيْهِ لِأَنَّهُ يَمْلِكُهَا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أَيُّوبَ الْخَزَّازِ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مُحْصَناً حَتَّى تَكُونَ عِنْدَهُ امْرَأَةٌ يُغْلِقُ عَلَيْهَا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رِفَاعَةَ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يَزْنِي قَبْلَ أَنْ يَدْخُلَ بِأَهْلِهِ أَ يُرْجَمْ؟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دارد، آیا کنیز او را محصن ساخته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مرد به حال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موقت؟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احصان و همسرداری تنها با همسر دائم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ادعا کند با همسر و کنیزش آمیزش نکرده است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تصدیق نمی گردد؛ و همانا احصان بر او لازم می شود؛ زیرا ملکیت همسر و کنیزش را در اختیار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محصن و همسردار محسوب نمیشود مگر این که همسری داشته باشد که درب خانه را به روی او قفل نماید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پیش از نزدیکی با همسرش مرتکب زنا می شود؛ آیا سنگسار می گردد؟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ابْنِ رِئَابٍ عَنْ أَبِي بَصِيرٍ عَنْ أَبِي عَبْدِ اللَّهِ عليه السلام قَالَ فِي الْعَبْدِ يَتَزَوَّج الْحُرَّةَ ثُمَّ يُعْتَقُ فَيُصِيبُ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عَلَيْهِ حَتَّى يُوَاقِعَ الْحُرَّةَ بَعْدَ مَا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فَلِلْحُرَّةِ عَلَيْهِ خِيَارٌ إِذَا أُعْتِقَ؟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 وَ هُوَ مَمْلُوكُ فَهُوَ عَلَى نِكَاحِهِ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ابْنِ سِنَانٍ عَنْ إِسْمَاعِيلَ بْنِ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الْمُحْصَنُ؟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فَرْجٌ يَعْدُو عَلَيْهِ وَ يَرُوحُ فَهُوَ مُحْصَنٌ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برده ای که با زنی آزاد ازدواج می کند سپس آزاد می شود و مرتکب زنا می گردد،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سنگسار نمی شود مگر این که پس از آزاد شدن با همسرش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برده آزاد شد همسرش حق انتخاب بین ادامه زندگی و ترک آن را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در حالی که برده بود همسرش به ازدواج با او رضایت داده بود؛ بنا بر این بر همان ازدواج اول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و همسردار کیست؟ خداوند شما را مورد رحمت قرار دهد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زنی دارد که می تواند صبح و شام نزد او برود او محصن و همسردار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فِي السَّفَرِ الَّذِي إِذَا زَنَى لَمْ يُرْجَمْ إِنْ كَانَ مُحْصَنَا؟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وَأَفْطَرَ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أَبِي أَيُّوبَ عَنْ أَبِي عُبَيْدَةَ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الرَّجُلِ الَّذِي لَهُ امْرَأَةٌ بِالْبَصْرَةِ فَفَجَرَ بِالْكُوفَةِ أَنْ يُدْرَأ عَنْهُ الرَّجْمُ وَيُضْرَبَ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علیه السلام فِي رَجُلٍ مَحْبُوسِ فِي السِّجْنِ وَ لَهُ امْرَأَةٌ حُرَّةٌ فِي بَيْتِهِ فِي الْمِصْرِ وَ هُوَ لا يَصِلُ إِلَيْهَا فَزَنَى فِي السِّجْنِ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الْجَلْدُ وَ يُدْرَأَ عَنْهُ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عَبْدِ الرَّحْمَانِ بْنِ حَمَّادٍ عَنْ عُمَرَ بْنِ يَزِيدَ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مسافرتی که هرگاه مرد محصن در آن مرتکب زنا گردد سنگسار نمی شود حد و مرزش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نمازش را شکسته بخواند و روزه اش را افطار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در مورد مردی که زنی در بصره داشت و در کوفه مرتکب زنا شده بود، قضاوت نمود که حکم سنگسار از او برداشته شود و حد زانی بر او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مردی که در زندان بود و در خانه خود و در همان شهر، همسری آزاد داشت که نمی توانست با او باشد و در زندان مرتکب زنا شد قضاوت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تازیانه بخورد و حکم سنگسار از او برداشته می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یزید گوید</w:t>
      </w:r>
      <w:r>
        <w:rPr>
          <w:rFonts w:eastAsia="IRNazanin" w:cs="IRNazanin"/>
          <w:color w:val="111111"/>
          <w:sz w:val="28"/>
          <w:szCs w:val="28"/>
          <w:rtl w:val="true"/>
          <w:lang w:bidi="fa-IR"/>
        </w:rPr>
        <w:t xml:space="preserve">: </w:t>
      </w:r>
      <w:bookmarkStart w:id="588" w:name="pg19996_239622"/>
    </w:p>
    <w:p>
      <w:pPr>
        <w:pStyle w:val="BookText"/>
        <w:rPr/>
      </w:pPr>
      <w:bookmarkEnd w:id="588"/>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الْغَائِبِ عَنْ أَهْلِهِ يَزْنِي هَلْ يُرْجَمْ إِذَا كَانَتْ لَهُ زَوْجَةٌ وَ هُوَ غَائِبٌ عَنْهَا؟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الْغَائِبُ عَنْ أَهْلِهِ وَ لا الْمُمْلَكَ الَّذِي لَمْ يَبْنِ بِأَهْلِهِ وَ لَا صَاحِبُ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حَدٌ سَفَرِهِ لَا يَكُونُ مُحْصَنَاً؟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وَ أَفْطَرَ فَلَيْسَ بِمُحْصَنٍ</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705086_2320776876"/>
      <w:bookmarkStart w:id="590" w:name="_Toc231"/>
      <w:bookmarkEnd w:id="589"/>
      <w:r>
        <w:rPr>
          <w:rtl w:val="true"/>
        </w:rPr>
        <w:t>بخش چهارم</w:t>
      </w:r>
      <w:bookmarkEnd w:id="590"/>
    </w:p>
    <w:p>
      <w:pPr>
        <w:pStyle w:val="Heading4"/>
        <w:numPr>
          <w:ilvl w:val="3"/>
          <w:numId w:val="1"/>
        </w:numPr>
        <w:rPr/>
      </w:pPr>
      <w:bookmarkStart w:id="591" w:name="__RefHeading___Toc705088_2320776876"/>
      <w:bookmarkStart w:id="592" w:name="_Toc232"/>
      <w:bookmarkEnd w:id="591"/>
      <w:r>
        <w:rPr>
          <w:rtl w:val="true"/>
        </w:rPr>
        <w:t>حکم زنای کودکان با افراد بالغ</w:t>
      </w:r>
      <w:bookmarkEnd w:id="5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الصَّبِيِّ يَزْنِي بِالْمَرْأَةِ الْمُدْرِكَةِ وَ الرَّجُلِ يَزْنِي بِالصَّبِيَّةِ غَيْرِ الْمُدْرِكَةِ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أَبِي أَيُّوبَ الْخَزَّازِ عَنْ سُلَيْمَانَ بْنِ خَالِدٍ عَنْ أَبِي بَصِيرٍ عَنْ أَبِي عَبْدِ اللَّهِ عليه السلام فِي غُلامٍ صَغِيرٍ لَمْ يُدْرِكْ ابْنِ عَشْرِ سِنِينَ زَنَى بِامْرَأَةٍ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یا عرض کردم بفرمایید مرد غایب دارای همسر که زنا کند آیا سنگسار می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خانواده اش غایب است، مردی که همسر دارد اما با او زفاف نکرده و مردی که همسر موقت دارد، سنگسار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کدام از حد و مرز سفرش همسردار محسوب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نمازش را شکسته بخواند و روزه اش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حکم زنای کودکان با افراد بالغ</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پسر بچه نابالغ ده ساله ای که با زنی زنا کرده بود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الْغُلامُ دُونَ الْحَدِّ وَ تُجْلَدُ الْمَرْأَةُ الْحَدَّ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مُحْصَنَةٌ؟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تُرْجَمُ لِأَنَّ الَّذِي نَكَحَهَا لَيْسَ بِمُدْرِك وَ لَوْ كَانَ مُدْرِكاً رُحِمَتْ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فِي آخِرِ مَا لَقِيتُهُ عَنْ غُلَامٍ لَمْ يَبْلُغُ الْحُلُمَ وَقَعَ عَلَى امْرَأَةٍ أَوْ فَجَرَ بِامْرَأَةٍ أَيُّ شَيْءٍ يُصْنَعُ بِهِمَا؟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الْغُلامُ دُونَ الْحَدِّ وَ يُقَامُ عَلَى الْمَرْأَةِ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تَبْلُغْ وُجِدَتْ مَعَ رَجُلٍ يَفْجُرُ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الْجَارِيَةُ دُونَ الْحَدِّ وَ يُقَامُ عَلَى الرَّجُلِ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يُحَدُّ الصَّبِيُّ إِذَا وَقَعَ عَلَى امْرَأَةٍ وَ يُحَدُّ الرَّجُلُ إِذَا وَقَعَ عَلَى الصَّبِيَّةِ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بچه کمتر از حد کامل تازیانه می خورد و برزن حد کامل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شوهردار باشد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نمی شود؛ زیرا کسی که با او زنا کرده بالغ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بالغ بود زن سنگسار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مرتبه ای که امام صادق علیه السلام را دیدم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به سن بلوغ نرسیده است با زنی زنا می کند با آن دو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کمتر از حد تازیانه میزنند اما بر زن حد کامل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ای را با مردی می یابند که با او زنا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بچه را کمتر از حد کامل تازیانه می زنند و بر مرد حد کامل جاری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پسر بچه ای با زنی زنا کند حد نمی خورد اما هنگامی که مردی با دختر بچه ای زنا کند حد می خورد</w:t>
      </w:r>
      <w:r>
        <w:rPr>
          <w:rFonts w:eastAsia="IRNazanin" w:cs="IRNazanin"/>
          <w:color w:val="111111"/>
          <w:sz w:val="28"/>
          <w:szCs w:val="28"/>
          <w:rtl w:val="true"/>
          <w:lang w:bidi="fa-IR"/>
        </w:rPr>
        <w:t xml:space="preserve">. </w:t>
      </w:r>
      <w:bookmarkStart w:id="593" w:name="pg19996_239624"/>
    </w:p>
    <w:p>
      <w:pPr>
        <w:pStyle w:val="Heading3"/>
        <w:numPr>
          <w:ilvl w:val="2"/>
          <w:numId w:val="1"/>
        </w:numPr>
        <w:rPr/>
      </w:pPr>
      <w:bookmarkStart w:id="594" w:name="__RefHeading___Toc705090_2320776876"/>
      <w:bookmarkStart w:id="595" w:name="_Toc233"/>
      <w:bookmarkEnd w:id="593"/>
      <w:bookmarkEnd w:id="594"/>
      <w:r>
        <w:rPr>
          <w:rtl w:val="true"/>
        </w:rPr>
        <w:t>بخش پنجم</w:t>
      </w:r>
      <w:bookmarkEnd w:id="595"/>
    </w:p>
    <w:p>
      <w:pPr>
        <w:pStyle w:val="Heading4"/>
        <w:numPr>
          <w:ilvl w:val="3"/>
          <w:numId w:val="1"/>
        </w:numPr>
        <w:rPr/>
      </w:pPr>
      <w:bookmarkStart w:id="596" w:name="__RefHeading___Toc705092_2320776876"/>
      <w:bookmarkStart w:id="597" w:name="_Toc234"/>
      <w:bookmarkEnd w:id="596"/>
      <w:r>
        <w:rPr>
          <w:rtl w:val="true"/>
        </w:rPr>
        <w:t>آن چه موجب حد تازیانه می شود</w:t>
      </w:r>
      <w:bookmarkEnd w:id="5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يُوجِبُ الْجَلْدَ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 وَ مُحَمَّدُ بْنُ يَحْيَى عَنْ أَحْمَدَ بْنِ مُحَمَّدِ بْنِ عِيسَى جَمِيعاً عَنِ ابْنِ أَبِي عُمَيْرٍ عَنْ حَمَّادٍ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الْجَلْدِ أَنْ يُوجَدَا فِي لِحَافٍ وَاحِدٍ ، فَالرَّجُلانِ يُجْلَدَانِ إِذَا أُخِذَا فِي لِحَافٍ وَاحِدٍ الْحَدَّ وَ الْمَرْأَتَانِ تُجْلَدَانِ إِذَا أُخِذَنَا فِي لِحَافٍ وَاحِدٍ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مُفَضَّلِ بْنِ صَالِحٍ عَنْ زَيْدِ الشَّحَّامِ عَنْ أَبِي عَبْدِ اللهِ علیه السلام فِي الرَّجُلِ وَ الْمَرْأَةِ يُوجَدَانِ فِي لِحَافٍ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مِائَةً مِائَةً غَيْرَ 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آن چه موجب حد تازیانه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تازیانه زدن در موردی است که دو نفر را در زیر یک لحاف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دو مرد را در زیر یک لحاف دستگیر نمایند، حد بر آنها جاری می شود و هر گاه دو زن را در زیر یک لحاف بگیرند حد بر آنها جاری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 و زنی را که در زیر یک لحاف می یابند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را نود و نه ضربه تازیانه می زنند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 الْجَلْدِ فِي الزِّنَى أَنْ يُوجَدَا فِي لِحَافٍ وَاحِدٍ وَ الرَّجُلانِ يُوجَدَانِ فِي لِحَافٍ وَاحِدٍ وَ الْمَرْأَتَانِ تُوجَدَانِ فِي لِحَافٍ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وَ مُحَمَّدُ بْنُ يَحْيَى عَنْ أَحْمَدَ بْنِ مُحَمَّدٍ عَنْ عَلِيِّ بْنِ الْحَكَمِ عَنْ أَبَانِ 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الرَّجُلُ وَ الْمَرْأَةُ فِي لِحَافٍ وَاحِدٍ وَ قَامَتْ عَلَيْهِمَا بِذَلِكَ بَيْنَةٌ وَ لَمْ يُطَّلَعْ مِنْهُمَا عَلَى مَا سِوَى ذَلِكَ جُلِدَ كُلُّ وَاحِدٍ مِنْهُمَا مِائَةَ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الْحَذَّاءِ قَالَ 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الرَّجُلُ وَ الْمَرْأَةُ فِي لِحَافٍ وَاحِدٍ جُلِدًا مِائَةَ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تازیانه زدن در مسأله زنا این است که مرد و زن را در زیر یک لحاف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دو مردی که در زیر یک لحاف پیدا میکنند و دو زنی که در زیر یک لحاف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 و زنی را در زیر یک لحاف بیابند و شاهدی بر این کار اقامه شود و جز از این از آن چیزی دیده نشود هر کدام صد ضربه تازیانه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حدا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 و زنی را در زیر یک لحاف بیابند هر کدام صد ضربه تازیانه می خورند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بْنِ بَزِيعٍ عَنْ مُحَمَّدِ بْنِ الْفُضَيْلِ عَنْ أَبِي الصَّبَّاحِ الْكِنَانِيِّ عَنْ أَبِي عَبْدِ اللَّهِ عليه السلام فِي الرَّجُلِ وَ الْمَرْأَةِ يُوجَدَانِ فِي لِحَافٍ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جُلِدًا مِائَةٌ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وَ عَلِيُّ بْنُ إِبْرَاهِيمَ عَنْ أَبِيهِ عَنِ ابْنِ أَبِي عُمَيْرٍ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علیه السلام إِذَا أَخَذَ الرَّجُلَيْنِ فِي لِحَافٍ وَاحِدٍ ضَرَبَهُمَا الْحَدَّ فَإِذَا أَخَذَ الْمَرْأَتَيْنِ فِي لِحَافٍ وَاحِدٍ ضَرَبَهُمَا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أَبَانٍ عَنْ زُرَارَةَ عَنْ أَبِي جَعْفَرٍ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 و زنی که در زیر یک لحاف پیدا می شوند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صد ضربه تازیانه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حضرت علی علیه السلام دو مرد را در زیر یک لحاف دستگیر می نمود، آنها را حد می زد و هر گاه دو زن را در زیر یک لحاف دستگیر می کرد آن ها را حد می زد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شَهِدَ الشُّهُودُ عَلَى الزَّانِي أَنَّهُ قَدْ جَلَسَ مِنْهَا مَجْلِسَ الرَّجُلِ مِنِ امْرَأَتِهِ أُقِيمَ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أَمْكَنتَنِي مِنَ الْمُغِيرَةِ لَأَرْمِيَنَّهُ بِالْحِجَارَةِ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وُجِدَتْ مَعَ رَجُلٍ فِي تَوْبِ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مِائَةَ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أَبِي أَيُّوبَ عَنْ أَبِي عُبَيْدَةَ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علیه السلام إِذَا وَجَدَ رَجُلَيْنِ فِي لِحَافٍ وَاحِدٍ مُجَرَّدَيْنِ جَلَدَهُمَا حَدَّ الزَّانِي مِائَةَ جَلْدَةٍ كُلَّ وَاحِدٍ مِنْهُمَا وَكَذَا الْمَرْأَتَانِ إِذَا وُجِدَتَا فِي لِحَافٍ وَاحِدٍ مُجَرَّدَتَيْنِ جَلَدَ كُلَّ وَاحِدَةٍ مِنْهُمَا مِائَةَ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شهود شهادت دهند که مرد زناکار در جایی از بدن زنی نشسته بود که مرد از بدن همسرش می نشیند بر او حد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همواره می فرمود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امکان دسترسی بر مغیره را دهی به یقین او را سنگسار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 از امام صادق علیه السلام پرسیدم زنی را مییابند که با مردی در یک لباس و زیر یک پوشش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هر کدام صد ضربه تازیانه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حضرت علی علیه السلام دو مرد را عریان در زیر یک لحاف می یافتند به هر کدام از آنها حد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ضربه تازیانه است می نواخت هم چنین هر گاه دو زن را عریان در زیر یک لحاف می یافتند هر کدام را صد ضربه تازیانه می 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فَدَخَلَ عَلَيْهِ عَبَّادٌ الْبَصْرِيُّ وَ مَعَهُ أُنَاسٌ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إِذَا أُخِذَ الرَّجُلانِ فِي لِحَافٍ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إِذَا أَخَذَ الرَّجُلَيْنِ فِي لِحَافٍ وَاحِدٍ ضَرَبَهُمَا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عَلَيْهِ ذِكْرَ الْحَدِيثِ حَتَّى أَعَادَ عَلَيْهِ ذَلِكَ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الْقَوْمُ الْحُضُورُ عِنْدَ ذَلِكَ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صادق علیه السلام بودم که ناگاه عباد بصری با عده ای از یارانش داخل شد و به حضرت گفت برای من روایت کن که هر گاه دو مرد را در زیر یک لحاف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یا هر گاه دو مرد را در زیر یک لحاف می یافتند، بر آنها حد جاری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پیشتر به من گفته بودی که صد ضربه به جز یک ضربه به او تازیانه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عباد حدیث را برای حضرت تکرار کرد؛ به حدی که چند مرتبه تکرارش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ضربه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هنگام گروهی که حاضر بودند حدیث را یادداشت نمودند</w:t>
      </w:r>
      <w:r>
        <w:rPr>
          <w:rFonts w:eastAsia="IRNazanin" w:cs="IRNazanin"/>
          <w:color w:val="111111"/>
          <w:sz w:val="28"/>
          <w:szCs w:val="28"/>
          <w:rtl w:val="true"/>
          <w:lang w:bidi="fa-IR"/>
        </w:rPr>
        <w:t xml:space="preserve">. </w:t>
      </w:r>
      <w:bookmarkStart w:id="598" w:name="pg19996_239629"/>
    </w:p>
    <w:p>
      <w:pPr>
        <w:pStyle w:val="Heading3"/>
        <w:numPr>
          <w:ilvl w:val="2"/>
          <w:numId w:val="1"/>
        </w:numPr>
        <w:rPr/>
      </w:pPr>
      <w:bookmarkStart w:id="599" w:name="__RefHeading___Toc705094_2320776876"/>
      <w:bookmarkStart w:id="600" w:name="_Toc235"/>
      <w:bookmarkEnd w:id="598"/>
      <w:bookmarkEnd w:id="599"/>
      <w:r>
        <w:rPr>
          <w:rtl w:val="true"/>
        </w:rPr>
        <w:t>بخش ششم</w:t>
      </w:r>
      <w:bookmarkEnd w:id="600"/>
    </w:p>
    <w:p>
      <w:pPr>
        <w:pStyle w:val="Heading4"/>
        <w:numPr>
          <w:ilvl w:val="3"/>
          <w:numId w:val="1"/>
        </w:numPr>
        <w:rPr/>
      </w:pPr>
      <w:bookmarkStart w:id="601" w:name="__RefHeading___Toc705096_2320776876"/>
      <w:bookmarkStart w:id="602" w:name="_Toc236"/>
      <w:bookmarkEnd w:id="601"/>
      <w:r>
        <w:rPr>
          <w:rtl w:val="true"/>
        </w:rPr>
        <w:t>چگونگی اجرای حد زنای</w:t>
      </w:r>
      <w:bookmarkEnd w:id="6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صِفَةِ حَدٌ الزَّانِي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أَبَانٍ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الرَّجُلُ الْحَدَّ قَائِماً وَ الْمَرْأَةُ قَاعِدَةً وَ يُضْرَبُ كُلُّ عُضْوِ وَ يُتْرَكُ الرَّأْسُ وَ الْمَذَاكِيرُ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الزَّانِي كَيْفَ يُجْلَدُ؟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فَوْقِ ثِيَابِهِ؟</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چگونگی اجرای حد زنا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حدود، مردها را بر پا کنند و زنان را بنشانند و تازیانه بزنند؛ تازیانه را باید بر همه تن جز قسمت سر و عورت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زناکار تازیانه می زنند؟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ضربه 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لباس هایش؟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يُخْلَعُ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فَالْمُفْتَرِي؟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بَيْنَ الضَّرْبَيْنِ يُضْرَبُ جَسَدُهُ كُلُّهُ فَوْقَ ثِيَابِهِ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الزَّانِي كَيْفَ يُجْلَدُ؟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الثِّيَابِ؟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لباس هایش را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تهمت زنا میزند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بین ضربه نرم و شدید می زنند از روی لباسهایش بر تمام بدنش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و پرسیدم حد زنا به چه صورت اجرا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 ترین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لباس؟</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بدن او را عریان کنند</w:t>
      </w:r>
      <w:r>
        <w:rPr>
          <w:rFonts w:eastAsia="IRNazanin" w:cs="IRNazanin"/>
          <w:color w:val="111111"/>
          <w:sz w:val="28"/>
          <w:szCs w:val="28"/>
          <w:rtl w:val="true"/>
          <w:lang w:bidi="fa-IR"/>
        </w:rPr>
        <w:t xml:space="preserve">. </w:t>
      </w:r>
      <w:bookmarkStart w:id="603" w:name="pg19996_239631"/>
    </w:p>
    <w:p>
      <w:pPr>
        <w:pStyle w:val="Heading3"/>
        <w:numPr>
          <w:ilvl w:val="2"/>
          <w:numId w:val="1"/>
        </w:numPr>
        <w:rPr/>
      </w:pPr>
      <w:bookmarkStart w:id="604" w:name="__RefHeading___Toc705098_2320776876"/>
      <w:bookmarkStart w:id="605" w:name="_Toc237"/>
      <w:bookmarkEnd w:id="603"/>
      <w:bookmarkEnd w:id="604"/>
      <w:r>
        <w:rPr>
          <w:rtl w:val="true"/>
        </w:rPr>
        <w:t>بخش هفتم</w:t>
      </w:r>
      <w:bookmarkEnd w:id="605"/>
    </w:p>
    <w:p>
      <w:pPr>
        <w:pStyle w:val="Heading4"/>
        <w:numPr>
          <w:ilvl w:val="3"/>
          <w:numId w:val="1"/>
        </w:numPr>
        <w:rPr/>
      </w:pPr>
      <w:bookmarkStart w:id="606" w:name="__RefHeading___Toc705100_2320776876"/>
      <w:bookmarkStart w:id="607" w:name="_Toc238"/>
      <w:bookmarkEnd w:id="606"/>
      <w:r>
        <w:rPr>
          <w:rtl w:val="true"/>
        </w:rPr>
        <w:t>آن چه موجب سنگسار می گردد</w:t>
      </w:r>
      <w:bookmarkEnd w:id="6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يُوجِبُ الرَّجْمَ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أبي عُمَيْرٍ عَنْ حَمَّادٍ عَنِ الْحَلَبِيِّ عَنْ أَبِي عَبْدِ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الرَّحْم أَنْ يَشْهَدَ أَرْبَعَةٌ أَنَّهُمْ رَأَوْهُ يُدْخِلُ وَ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عَر ابْنِ أَبِي نَجْرَانَ عَنْ عَاصِمِ بْنِ حُمَيْدٍ عَنْ مُحَمَّدِ بْنِ قَيْسٍ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يُرْجَمُ رَجُلٌ وَلا امْرَأَةٌ حَتَّى يَشْهَدَ عَلَيْهِ أَرْبَعَةُ شُهُودٍ عَلَى الْإِيلَاحِ وَالْإِخْرَاجِ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آن چه موجب سنگسار می گردد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سنگسار این است که چهار شاهد گواهی دهند که عمل همبستری را مشاهده کرده 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زنی سنگسار نمی گردند تا این که چهار شاهد گواهی به مشاهده عمل همبستری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الرَّحْمُ حَتَّى تَقُومَ الْبَيِّنَةُ الْأَرْبَعَةُ أَنَّهُمْ قَدْ رَأَوْهُ يُجَامِعُهَا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يُرْجَمُ الرَّجُلُ وَ الْمَرْأَةُ حَتَّى يَشْهَدَ عَلَيْهِمَا أَرْبَعَةُ شُهَدَاءَ عَلَى الْجِمَاعِ وَالْإِيلَاجِ وَ الْإِدْخَالِ كَالْمِيلِ فِي الْمُكْحُلَةِ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الْبَصْرِيُّ عَنْ حَمَّادِ بْنِ عِيسَى عَنْ شُعَيْبِ الْعَقَرْقُوفِيَّ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الرَّجُمِ فِي الزِّنَى أَنْ يَشْهَدَ أَرْبَعَةً أَنَّهُمْ رَأَوْهُ يُدْخِلُ وَ يُخْرِجُ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سنگسار نمی شوند تا این که چهار شاهد به پاخیزند که دیده اند مرد با زن زنا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سنگسار نمی شوند تا این که چهار شاهد بر آنان گواهی دهند که عمل زنا و دخول و خروج مانند میل در سرمه دان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سنگسار در زنا این است که چهار نفر گواهی دهند که عمل زنا را دیده اند</w:t>
      </w:r>
      <w:r>
        <w:rPr>
          <w:rFonts w:eastAsia="IRNazanin" w:cs="IRNazanin"/>
          <w:color w:val="111111"/>
          <w:sz w:val="28"/>
          <w:szCs w:val="28"/>
          <w:rtl w:val="true"/>
          <w:lang w:bidi="fa-IR"/>
        </w:rPr>
        <w:t xml:space="preserve">. </w:t>
      </w:r>
      <w:bookmarkStart w:id="608" w:name="pg19996_239633"/>
    </w:p>
    <w:p>
      <w:pPr>
        <w:pStyle w:val="Heading3"/>
        <w:numPr>
          <w:ilvl w:val="2"/>
          <w:numId w:val="1"/>
        </w:numPr>
        <w:rPr/>
      </w:pPr>
      <w:bookmarkStart w:id="609" w:name="__RefHeading___Toc705102_2320776876"/>
      <w:bookmarkStart w:id="610" w:name="_Toc239"/>
      <w:bookmarkEnd w:id="608"/>
      <w:bookmarkEnd w:id="609"/>
      <w:r>
        <w:rPr>
          <w:rtl w:val="true"/>
        </w:rPr>
        <w:t>بخش هشتم</w:t>
      </w:r>
      <w:bookmarkEnd w:id="610"/>
    </w:p>
    <w:p>
      <w:pPr>
        <w:pStyle w:val="Heading4"/>
        <w:numPr>
          <w:ilvl w:val="3"/>
          <w:numId w:val="1"/>
        </w:numPr>
        <w:rPr/>
      </w:pPr>
      <w:bookmarkStart w:id="611" w:name="__RefHeading___Toc705104_2320776876"/>
      <w:bookmarkStart w:id="612" w:name="_Toc240"/>
      <w:bookmarkEnd w:id="611"/>
      <w:r>
        <w:rPr>
          <w:rtl w:val="true"/>
        </w:rPr>
        <w:t>چگونگی اجرای سنگسار</w:t>
      </w:r>
      <w:bookmarkEnd w:id="6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صِفَةِ الرَّجْمِ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تُدْفَنُ الْمَرْأَةُ إِلَى وَسَطِهَا إِذَا أَرَادُوا أَنْ يَرْجُمُوهَا وَ يَرْمِي الْإِمَامُ ثُمَّ النَّاسُ بَعْدُ بِأَحْجَارٍ 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تُدْفَنُ الْمَرْأَةُ إِلَى وَسَطِهَا ثُمَّ يَرْمِي الْإِمَامُ ثُمَّ يَرْمِي النَّاسُ بِأَحْجَارٍ 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صَفْوَانَ عَمَّنْ رَوَاهُ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چگونگی اجرای سنگسار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 خواهند زنی را سنگسار کنند او را تا کمر در گودالی دفن می کنند و امام به سوی او سنگ می اندازد سپس مردم بعد از امام با سنگ های کوچک سنگ می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أَقَرَّ الزَّانِي الْمُحْصَنُ كَانَ أَوَّلَ مَنْ يَرْجُمُهُ الْإِمَامُ ثُمَّ النَّاسُ فَإِذَا قَامَتْ عَلَيْهِ الْبَيِّنَةُ كَانَ أَوَّلَ مَنْ يَرْجُمُهُ الْبَيِّنَةُ ثُمَّ الْإِمَامُ ثُمَّ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سَمَاعَةَ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تُدْفَنُ الْمَرْأَةُ إِلَى وَسَطِهَا ثُمَّ يَرْمِي الْإِمَامُ وَ يَرْمِي النَّاسُ بِأَحْجَارٍ صِغَارٍ وَ لَا يُدْفَنُ الرَّجُلُ إِذَا رُحِمَ إِلَّا إِلَى حَقْوَيْهِ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الْمُحْصَنِ إِذَا هُوَ هَرَبَ مِنَ الْحَفِيرَةِ هَلْ يُرَدُّ حَتَّى يُقَامَ عَلَيْهِ الْحَدُّ؟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وَ 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IRNazanin" w:hAnsi="IRNazanin" w:eastAsia="IRNazanin"/>
          <w:color w:val="111111"/>
          <w:sz w:val="28"/>
          <w:sz w:val="28"/>
          <w:szCs w:val="28"/>
          <w:rtl w:val="true"/>
          <w:lang w:bidi="fa-IR"/>
        </w:rPr>
        <w:t>هرگاه مرد همسر دار زنا کار، به ارتکاب زنا اقرار کند، اولین کسی که به او سنگ می زند، امام سپس مردم اند پس هر گاه شهود علیه مرد زنا کار گواهی دهند، اولین کسی که به او سنگ می زند شهود هستند؛ سپس امام و پس از آن،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تا کمر در گودالی دفن می کنند سپس امام به سوی او سنگ می اندازد و پس از آن مردم؛ با سنگ های کوچک و هنگامی که مردی سنگسار می گردد، فقط تا پهلوهایش در گودالی دفن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 به من خبر دهید هنگامی که مرد همسر دار از گودال فرار نمود آیا او را بر می گردانند تا بر او حد جاری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برگردانده می شود و گاهی برگردانده نمی 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چگونه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الْمُقِرَّ عَلَى نَفْسِهِ ثُمَّ هَرَبَ مِنَ الْحَفِيرَةِ بَعْدَ مَا يُصِيبُهُ شَيْءٌ مِنَ الْحِجَارَةِ لَمْ يُرَدُّ وَ إِنْ كَانَ إِنَّمَا قَامَتْ عَلَيْهِ الْبَيِّنَةُ وَ هُوَ يَجْحَدُ ثُمَّ هَرَبَ رُدَّ وَ هُوَ صَاغِرٌ حَتَّى 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مَاعِرَ بْنَ مَالِكٍ أَقَرَّ عِنْدَ رَسُولِ اللهِ عليه السلام بِالزِّنَى فَأَمَرَ بِهِ أَنْ يُرْجَمَ فَهَرَبَ مِنَ الْحَفِيرَةِ فَرَمَاهُ الزُّبَيْرُ بْنُ الْعَوَّامِ بِسَاقِ بَعِيرٍ فَعَقَلَهُ فَسَقَطَ فَلَحِقَهُ النَّاسُ فَقَتَلُوهُ ثُمَّ أَخْبَرُوا رَسُولَ اللهِ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تَرَكْتُمُوهُ إِذَا هَرَبَ يَذْهَبُ؟ فَإِنَّمَا هُوَ الَّذِي أَقَرَّ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عَلِيٌّ علیه السلام حَاضِراً مَعَكُمْ لَمَا ضَلَلْتُمْ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وَدَاهُ رَسُولُ اللهِ صلى الله عليه وسلم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أَبَانِ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صلی الله وعلیه واله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خودش بر ارتکاب گناه اعتراف کرده باشد، آنگاه بعد از این که تعدادی سنگ به او اصابت کرد از گودال فرار کند، برگردانده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شهود علیه او گواهی داده باشند در حالی که او انکار می کرد سپس از گودال فرار نمود، به حالتی تحقیر آمیز برگردانده می شود تا حد او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به این علت است که ماعز بن مالک نزد پیامبر خدا به انجام زنا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دستور داد که سنگسارش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ماعز از گودال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زبیر بن عوام ساق شتری به سوی او پرتاب نمود و او را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رسیدند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 الله وعلیه واله را از ماجرا مطلع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هنگامی که فرار کرد او را وانگذاشتید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خودش علیه خودش اقرار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علی علیه السلام با شما حاضر بود گمراه نمی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وعلیه واله ديه ماعز بن مالک را از بیت المال مسلمانان پرداخت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پیامبر خدا صلی الله وعلیه واله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تطهیرم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فَصَرَفَ النَّبِيُّ عليه السلام وَجْهَهُ عَنْهُ فَأَتَاهُ مِنْ جَانِبِهِ الْآخَرِ، ثُمَّ قَالَ مِثْلَ مَا قَالَ، فَصَرَفَ وَجْهَهُ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وَ عَذَابُ الدُّنْيَا أَهْوَنُ لِي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 أَبِصَاحِبِكُمْ بَأْسٌ؟ يَعْنِي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 عَلَى نَفْسِهِ الرَّابِعَةَ، فَأَمَرَ بِهِ رَسُولُ اللهِ صلى الله عليه وسلم أَنْ يُرْجَمَ فَحَفَرُوا لَهُ حَفِيرَةً فَلَمَّا وَجَدَ مَسَّ الْحِجَارَةِ خَرَجَ يَشْتَدُّ فَلَقِيَهُ الزُّبَيْرُ فَرَمَاهُ بِسَاقِ فَسَقَطَ فَعَقَلَهُ بِهِ فَأَدْرَكَهُ النَّاسُ فَقَتَلُوهُ، فَأَخْبَرُوا رَسُولَ اللَّهِ صلى الله عليه وسلم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تَرَكْتُمُوهُ؟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اسْتَرَ ثُمَّ تَابَ كَانَ خَيْراً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روی خود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سوی دیگر آمد و همان سخن خود را بازگو کرد پس حضرت روی خود را از او برگرداند سپس برای بار سوم آمده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و عذاب دنیا برای من از عذاب آخرت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وعلیه واله نه به اطرافیان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رفیق شما دیوانه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برای چهارمین بار علیه خود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دستور داد که گودالی برایش حفر کنند هنگامی که او برخورد سنگ ها را احساس کرد از گودال بیرون آمد و به سرعت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زبیر به او برخورد و ساق شتری به سوی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رسیدند و او را کشتند خبر به پیامبر خدا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رهایش نکردید؟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گناهش را پوشیده می داشت سپس تو به می نمود، برای او بهتر بود</w:t>
      </w:r>
      <w:r>
        <w:rPr>
          <w:rFonts w:eastAsia="IRNazanin" w:cs="IRNazanin"/>
          <w:color w:val="111111"/>
          <w:sz w:val="28"/>
          <w:szCs w:val="28"/>
          <w:rtl w:val="true"/>
          <w:lang w:bidi="fa-IR"/>
        </w:rPr>
        <w:t xml:space="preserve">. </w:t>
      </w:r>
      <w:bookmarkStart w:id="613" w:name="pg19996_239637"/>
    </w:p>
    <w:p>
      <w:pPr>
        <w:pStyle w:val="Heading3"/>
        <w:numPr>
          <w:ilvl w:val="2"/>
          <w:numId w:val="1"/>
        </w:numPr>
        <w:rPr/>
      </w:pPr>
      <w:bookmarkStart w:id="614" w:name="__RefHeading___Toc705106_2320776876"/>
      <w:bookmarkStart w:id="615" w:name="_Toc241"/>
      <w:bookmarkEnd w:id="613"/>
      <w:bookmarkEnd w:id="614"/>
      <w:r>
        <w:rPr>
          <w:rtl w:val="true"/>
        </w:rPr>
        <w:t>بخش نهم</w:t>
      </w:r>
      <w:bookmarkEnd w:id="615"/>
    </w:p>
    <w:p>
      <w:pPr>
        <w:pStyle w:val="Heading4"/>
        <w:numPr>
          <w:ilvl w:val="3"/>
          <w:numId w:val="1"/>
        </w:numPr>
        <w:rPr/>
      </w:pPr>
      <w:bookmarkStart w:id="616" w:name="__RefHeading___Toc705108_2320776876"/>
      <w:bookmarkStart w:id="617" w:name="_Toc242"/>
      <w:bookmarkEnd w:id="616"/>
      <w:r>
        <w:rPr>
          <w:rtl w:val="true"/>
        </w:rPr>
        <w:t>روایاتی در چگونگی حد سنگسار</w:t>
      </w:r>
      <w:bookmarkEnd w:id="6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عَلِيِّ بْنِ أَبِي حَمْزَةَ عَنْ أَبِي بَصِيرٍ عَنْ عِمْرَانَ بْنِ مِيثَمِ أَوْ صَالِحٍ بْنِ مِيثَم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امْرَأَةٌ مُجِعٌ أَمِيرَ الْمُؤْمِنِينَ علیه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طَهَّرَكَ اللهُ، فَإِنَّ عَذَابَ الدُّنْيَا أَيْسَرُ مِنْ عَذَابِ الْآخِرَةِ الَّذِي 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أُطَهْرُكِ؟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ذَاتُ بَعْلِ أَنْتِ أَمْ غَيْرُ ذَلِكِ؟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ذَاتُ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أَفَحَاضِراً كَانَ بَعْلُكِ إِذْ فَعَلْتِ مَا فَعَلْتِ أَمْ غَائِباً كَانَ عَنْكِ؟</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روایاتی در چگونگی حد سنگسار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آبستن خدمت امیر مؤمنان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زنا داده ام مرا تطهیر کن؛ خداوند تطهیرت نماید زیرا عذاب دنیا از عذاب آخرت که هیچ گاه تمام نمی شود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 از چه چیزی تو را تطهیر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داری یا بدون شوهری؟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شوهر دارم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عمل را مرتکب شدی شوهرت حاضر بود یا در مسافرت غایب؟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فَضَعِي مَا فِي بَطْنِكِ ثُمَّ اثْتِنِي أَطَهُرْكِ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وَلَّتْ عَنْهُ الْمَرْأَةُ فَصَارَتْ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شَهَادَةٌ فَلَمْ يَلْبَتْ أَنْ أَتَتْهُ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فَتَجَاهَلَ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أَطَهَّرُكِ 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ذَاتُ بَعْلٍ إِذْ فَعَلْتِ مَا فَعَلْتِ؟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زَوْجُكِ حَاضِراً أَمْ غَائِباً؟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وَ أَرْضِعِيهِ حَوْلَيْنِ كَامِلَيْنِ كَمَا أَمَرَكِ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فرزندت را زایمان کن سپس بیا تا تطهیرت کنم پس هنگامی که زن از نزد حضرت رفت و به جایی رسید که صدای حضرت را نمی شنید حضرت فرمود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نگذشت که زن آمد و گفت من وضع حمل کرده ام مرا تطهیر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انگار که او را نمی 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تو را تطهیر</w:t>
      </w:r>
    </w:p>
    <w:p>
      <w:pPr>
        <w:pStyle w:val="BookText"/>
        <w:rPr/>
      </w:pP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 ام؛ پس تطهیرم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هنگامی که مرتکب آن عمل شدی شوهر داشتی؟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حاضر بود یا غایب؟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حاضر بود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همان طور که خداوند به تو دستور داده است فرزندت را دو سال کامل شیر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الْمَرْأَةُ فَلَمَّا صَارَتْ مِنْ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حَوْلانِ أَتَتِ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أَرْضَعْتُهُ حَوْلَيْنِ فَطَهُرْنِي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فَتَجَاهَلَ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أَطَهَّرُكِ مِمَّا 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بَعْلٍ أَنْتِ إِذْ فَعَلْتِ مَا فَعَلْتِ؟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وَبَعْلُكِ غَائِبٌ عَنْكِ إِذْ فَعَلْتِ مَا فَعَلْتِ أَوْ حَاضِرٌ؟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فَاكْفُلِيهِ حَتَّى يَعْقِلَ أَنْ يَأْكُلَ وَ يَشْرَبَ وَ لَا يَتَرَدَّى مِنْ سَطْحِ وَلَا يَتَهَوَّرَ فِي بِثْرٍ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به جایی رسید که صدای حضرت را نمی شنید،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دو سال گذشت، زن آمد و گفت من دو سال فرزندم را شیر دادم؛ پس مرا تطهیر کن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به حالتی که انگار او را نمی 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تو را تطهیر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 ام؛ پس تطهیرم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 آن عمل شوهر داشتی؟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در هنگام ارتکاب آن عمل غایب بود یا حاضر؟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حاضر بود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فرزندت را سرپرستی کن تا خوردن و آشامیدن را یاد بگیرد و از بام نیفتد و در چاه سقوط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هِيَ تَبْكِي فَلَمَّا وَلَّتْ فَصَارَتْ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ثَلَاثُ 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فَاسْتَقْبَلَهَا عَمْرُو بْنُ حُرَيْثِ الْمَخْرُومِيُّ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رَأَيْتُكِ تَخْتَلِفِينَ إِلَى عَلِي تَسْأَلِينَهُ أَنْ يُطَهِّرَكِ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أَمِيرَ الْمُؤْمِنِينَ علیه السلام فَسَأَلْتُهُ أَنْ يُطَهِّرَنِي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اكْفُلِي وَلَدَكِ حَتَّى يَعْقِلَ أَنْ يَأْكُلَ وَ يَشْرَبَ وَ لَا يَتَرَدَّى مِنْ سَطْحِ وَ لَا يَتَهَوَّرَ فِي بِشْرِ وَ قَدْ خِفْتُ أَنْ يَأْتِيَ عَلَيَّ الْمَوْتُ وَ لَمْ يُطَهِّرْنِي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فَأَنَا أَكْفُلُهُ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فَأَخْبَرَتْ أَمِيرَ الْمُؤْمِنِينَ علیه السلام بِقَوْلِ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أَمِيرُ الْمُؤْمِنِينَ علیه السلام وَ هُوَ مُتَجَاهِلٌ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يَكْفُلُ عَمْرُو وَلَدَكِ؟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بَعْلٍ أَنْتِ إِذْ فَعَلْتِ مَا فَعَلْتِ؟</w:t>
      </w:r>
    </w:p>
    <w:p>
      <w:pPr>
        <w:pStyle w:val="BookText"/>
        <w:rPr/>
      </w:pPr>
      <w:r>
        <w:rPr>
          <w:rFonts w:ascii="IRNazanin" w:hAnsi="IRNazanin" w:eastAsia="IRNazanin"/>
          <w:color w:val="111111"/>
          <w:sz w:val="28"/>
          <w:sz w:val="28"/>
          <w:szCs w:val="28"/>
          <w:rtl w:val="true"/>
          <w:lang w:bidi="fa-IR"/>
        </w:rPr>
        <w:t>پس زن با گریه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رفت و به جایی رسید که صدای حضرت را نمی شنید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عمرو بن حریث به زن برخورد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کنی؟ و من تو را دیده ام که خدمت حضرت علی می آیی و میروی و از ایشان خواهی که تطهیرت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امیر مؤمنان علی علیه السلام رفتم و از ایشان خواستم مرا 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فرزندت را به عهده گیر تا خوردن و آشامیدن را یاد بگیرد و از بامی سقوط نکند و در چاهی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مرگ به سراغم بیاید در حالی که حضرت مرا تطهیر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بازگرد؛ من سرپرستی کودکت را به عهده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بازگشت و سخن عمرو را برای حضرت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حالتی که انگار زن را نمی شناسد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و سرپرستی کودکت را به عهده گرفت؟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 ام؛ پس مرا تطهیر نما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مرتکب آن عمل شدی شوهر داشتی؟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فَغَائِباً كَانَ بَعْلُكِ إِذْ فَعَلْتِ مَا فَعَلْتِ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قَدْ ثَبَتَ لَكَ عَلَيْهَا أَرْبَعُ شَهَادَاتٍ وَإِنَّكَ قَدْ قُلْتَ لِنَبِيِّكَ صلی الله وعلیه واله فيما أَخْبَرْتَهُ بِهِ مِنْ دِينِكَ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عَطَّلَ حَداً مِنْ حُدُودِي فَقَدْ عَائِدَنِي وَ طَلَبَ بِذَلِكَ مُضَادَّتِي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غَيْرُ مُعَطِّلٍ حُدُودَكَ وَلا طَالِبٍ مُضَادَّتَكَ وَ لا مُضَيَّع لأَحْكَامِكَ بَلْ مُطِيعٌ لَكَ وَ مُتَّبِعٌ سُنَّةَ نَبِيِّكَ صلی الله وعلیه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عَمْرُو بْنُ حُرَيْثٍ وَكَأَنَّمَا الرُّمَّانُ يُفْقَأُ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إِنَّمَا أَرَدْتُ أَكْفُلُهُ إِذْ ظَنَنْتُ أَنَّكَ تُحِبُّ ذَلِكَ فَأَمَّا إِذَا كَرِهْتَهُ فَإِنِّي لَسْتُ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أَرْبَعِ شَهَادَاتٍ بِاللَّهِ لَتَكْفُلَنَّهُ وَ أَنْتَ صَاغِرٌ؟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عمل را انجام دادی شوهرت غایب بود یا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بلکه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مبارک را به آسمان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خدایا به راستی که برای تو چهار شهادت علیه این زن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آن مسائل از دین خود که به پیامبر خود خبر دادی به ایشان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هر کس یکی از حدود مرا تأخیر بیندازد به راستی که با من دشمنی نموده و با این کار، در پی مخالفت با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حدود تو را به تأخیر نمی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مخالفت با تو نیستم و احکام تو را ضایع نخواهم کرد؛ بلکه مطیع تو و تابع سنت پیامبرت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حریث به حضرت نگاهی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ناراحتی چهره مبارکش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اناری در صورت مبارکش ترکیده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این صحنه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 خواستم سرپرستی کودک را به عهده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گمان کردم شما از این کار خشنود می شوید اما هنگامی که شما از آن ناراحتید، من چنین کاری نخواهم کرد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چهار شهادت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سرپرستی کودک را بپذیری در حالی که تحقیر خواهی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فَصَعِدَ أَمِيرُ الْمُؤْمِنِينَ علیه السلام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نَادِ فِي النَّاسِ 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قَنْبَرٌ فِي النَّاسِ فَاجْتَمَعُوا حَتَّى غَصَّ المَسْجِدُ بِأَهْلِهِ وَ قَامَ أَمِيرُ الْمُؤْمِنِينَ علیه السلام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إِمَامَكُمْ خَارِجٌ بِهَذِهِ الْمَرْأَةِ إِلَى هَذَا الظَّهْرِ لِيُقِيمَ عَلَيْهَا الْحَدَّ إِنْ شَاءَ اللهُ فَعَزَمَ عَلَيْكُمْ أَمِيرُ الْمُؤْمِنِينَ لَمَّا خَرَجْتُمْ وَأَنْتُمْ مُتَنَكِّرُونَ وَ مَعَكُمْ أَحْجَارُكُمْ لا يَتَعَرَّفُ أَحَدٌ مِنْكُمْ إِلَى أَحَدٍ حَتَّى تَنْصَرِفُوا إِلَى مَنَازِلِكُمْ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فَلَمَّا أَصْبَحَ النَّاسُ بُكْرَةً خَرَجَ بِالْمَرْأَةِ وَ خَرَجَ النَّاسُ مُتَنَكَّرِينَ مُتَلَمِينَ بِعَمَائِمِهِمْ وَ بِأَرْدِيَتِهِمْ وَ الْحِجَارَةُ فِي أَرْدِيَتِهِمْ وَ فِي أَكْمَامِهِمْ حَتَّى انْتَهَى بِهَا وَ النَّاسُ مَعَهُ إِلَى الظُّهْرِ بِالْكُوفَةِ فَأَمَرَ أَنْ يُحْفَرَ لَهَا حَفِيرَةٌ ثُمَّ دَفَنَهَا فِيهَا ثُمَّ رَكِبَ بَغْلَتَهُ وَ أَثْبَتَ رِجْلَيْهِ فِي غَرْزِ الرِّكَابِ ثُمَّ وَضَعَ إِصْبَعَيْهِ السَّبَّابَتَيْنِ فِي أُذُنَيْهِ ثُمَّ نَادَى بِأَعْلَى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امیر مؤمنان علی علیه السلام بر فراز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نداکن تا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بین مردم ندا داد و مردم گرد آمدند به حدی که مسجد از جمعیت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حمد و ثنای الهی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امام شما این زن را به پشت کوفه می آورد تا ان شاء الله بر او حد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بیرون آیید امیر مؤمنان به سوی شما خواهد آمد و شما به صورت ناشناخته بیرون آیید و همراهتان سنگ هایی باشد و هیچ کدام دیگری را نشناسد تا زمانی که به خانه هایتان باز گردید؛ ان شاء الله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صبحگاهان بر خاستند، حضرت آن زن را بیرون آورد و مردم در حالی که یک دیگر را نمی شناختند و با عمامه و عبا خود را پوشانده بودند و سنگ هایی در عبا و آستین خود داشتند بیرون آمدند تا این که به آن زن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همراه آن حضرت در پشت کوفه بودند حضرت دستور داد که گودالی برای زن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 را در آن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 سپس بر اسب خود سوار شد و پای مبارک را در رکاب محکم کرد آنگاه انگشت های سبابه خود را در گوش اسب خود قرار داد، سپس با بلندترین صدای خود فریاد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النَّاسُ إِنَّ اللهَ تَبَارَكَ وَتَعَالَى عَهِدَ إِلَى نَبِيِّهِ صلى الله عليه وسلم عَهْداً عَهِدَهُ مُحَمَّدٌ صلی الله وعلیه واله إِلَيَّ بِأَنَّهُ لَا يُقِيمُ الْحَدَّ مَنْ لِلَّهِ عَلَيْهِ حَدٌ فَمَنْ كَانَ عَلَيْهِ حَدٌ مِثْلُ مَا عَلَيْهَا فَلَا يُقِيمُ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يَوْمَئِذٍ كُلُّهُمْ مَا خَلا أَمِيرَ الْمُؤْمِنِينَ علیه السلام وَ الْحَسَنَ وَالْحُسَيْنَ علیه السلام فَأَقَامَ هَؤُلاءِ الثَّلاثَةُ عَلَيْهَا الْحَدَّ يَوْمَئِذٍ وَ مَا مَعَهُمْ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فِيمَنِ انْصَرَفَ يَوْمَئِذٍ مُحَمَّدُ بْنُ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مُحَمَّدِ بْنِ خَالِدٍ عَنْ خَلَفِ بْنِ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حَامِلٌ إِلَى أَمِيرِ الْمُؤْمِنِين علیه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فَعَلْتُ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عَمَّنْ رَوَاهُ عَنْ أَبِي جَعْفَرٍ علیه السلام أَوْ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تبارک و تعالی با پیامبر خود عهدی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وسلم آن پیمان را با من قرار داد که کسی که حد الهی بر گردن دارد به اقامه حد نپردازد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کس حدی مانند حد این زن بر گردن دارد، به اقامه حد این زن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مردم برگشتند جز امیر مؤمنان على علیه السلام، امام حسن علیه السلام و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سه نفر در آن روز حد آن زن را اجرا کردند و شخص دیگری با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گوید از کسانی که در آن روز برگشتند، محمد بن أمير المؤمنين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روایت را خلف بن حماد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أُتِيَ أَمِيرُ الْمُؤْمِنِينَ علیه السلام بِرَجُلٍ قَدْ أَقَرَّ عَلَى نَفْسِهِ بِالْفُجُورِ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غَداً عَلَى مُتَلَتِّمِينَ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فَغَدَوْا عَلَيْهِ مُتَلَتِّمِينَ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مِثْلَ فِعْلِهِ فَلَا يَرْجُمْهُ فَلْيَنْصَرِفْ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بَعْضُهُمْ وَ بَقِيَ بَعْضُ فَرَجَمَهُ مَنْ بَقِيَ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مُحَمَّدِ بْنِ خَالِدٍ رَفَعَهُ إِلَى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مِنَ الْقُرْآنِ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فَأَجَادَ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 جِنَّةٌ؟</w:t>
      </w:r>
    </w:p>
    <w:p>
      <w:pPr>
        <w:pStyle w:val="BookText"/>
        <w:rPr/>
      </w:pPr>
      <w:r>
        <w:rPr>
          <w:rFonts w:ascii="IRNazanin" w:hAnsi="IRNazanin" w:eastAsia="IRNazanin"/>
          <w:color w:val="111111"/>
          <w:sz w:val="28"/>
          <w:sz w:val="28"/>
          <w:szCs w:val="28"/>
          <w:rtl w:val="true"/>
          <w:lang w:bidi="fa-IR"/>
        </w:rPr>
        <w:t>شخصی را نزد امیر مؤمنان علی علیه السلام آوردند که به انجام زنا اعتراف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حالی که چهرۀ خود را پوشانده اید، نزد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در حالی که چهره خود را پوشانده بودند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این مرد را مرتکب شده، نباید او را سنگسار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برگشتند و بعضی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مانده بودند آن شخص را سنگسار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در روایت مرفوعه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مردی به خدمت امیر مؤمنان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مرا تطهیر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 ای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مزينه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مقداری از قرآن بخوانی؟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قرآن خواند و خوب قرائت می کرد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دیوانه ای؟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حَتَّى نَسْأَلَ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الرَّجُلُ ثُمَّ رَجَعَ إِلَيْهِ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فَمُقِيمَةٌ مَعَكَ فِي الْبَلَدِ؟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أَمِيرُ الْمُؤْمِنِينَ علیه السلام فَذَهَبَ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نَسْأَلَ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إِلَى قَوْمِهِ فَسَأَلَ عَنْ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إِلَيْهِ الثَّالِثَةَ، فَقَالَ لَهُ مِثْلَ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نَسْأَلَ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 مورد تو پرس و 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آن گاه بعد از مدتی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مرتكب زنا شده ام تطهیرم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همین شهر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او امر نمود که برود و فرمود تا درباره تو 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شخصی را به سوی قبیله آن مرد روان نمود و درباره آن مرد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قبیله اش گفتند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عقلش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برای سومین مرتبه بازگشت و سخن خود را تکرار کرد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درباره تو تحقیق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فَرَجَعَ إِلَيْهِ الرَّابِعَةَ فَلَمَّا أَقَرَّ قَالَ أَمِيرُ الْمُؤْمِنِينَ علیه 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مِنْكُمْ أَنْ يَأْتِيَ بَعْضَ هَذِهِ الْفَوَاحِشِ فَيَفْضَحَ نَفْسَهُ عَلَى رُءُوسِ الْمَلَإِ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تَابَ فِي بَيْتِهِ؟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لَتَوْبَتُهُ فِيمَا بَيْنَهُ وَ بَيْنَ اللَّهِ أَفْضَلُ مِنْ إِقَامَتِي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أَخْرَجَهُ وَ 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لِيُقَامَ عَلَى هَذَا الرَّجُلِ الْحَدُّ وَ لا يَعْرِفَنَّ أَحَدُكُمْ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 إِلَى الْجَبَّانِ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أُصَلِّي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وَضَعَهُ فِي حُفْرَتِهِ وَ اسْتَقْبَلَ النَّاسَ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مِنْ حُقُوقِ اللَّهِ عزوجل فَمَنْ كَانَ لِلَّهِ فِي عُنُقِهِ حَقٌّ فَلْيَنْصَرِفْ وَ لا يُقِيمُ حُدُودَ اللَّهِ مَنْ فِي عُنُقِهِ لِلَّهِ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برای چهارمین مرتبه بازگشت هنگامی که اعتراف نمود، امیرمؤمنان علی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برای یکی از شما زشت و قبیح است که مرتکب برخی از گناهان گردد و خود را در پیشگاه مردم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اش توبه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توبه کردن او در بین خود و خدای خود از اجرای حد توسط من بر او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به بیرون شهر برد و بین مردم اعلام کرد ای مسلمانان بیرون آیید تا بر این شخص حد اجرا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خود را بپوشانید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کدامتان رفیق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به صحرا برد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ده دو رکعت نماز بخوانم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او را در گودال قرار داد و مردم در مقابل صورت آن مرد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از حقوق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 حق الهی بر گردن دارد، بازگردد و کسی که حدی الهی بر گردن دارد نمی تواند حدود الهی را به پا دارد</w:t>
      </w:r>
      <w:r>
        <w:rPr>
          <w:rFonts w:eastAsia="IRNazanin" w:cs="IRNazanin"/>
          <w:color w:val="111111"/>
          <w:sz w:val="28"/>
          <w:szCs w:val="28"/>
          <w:rtl w:val="true"/>
          <w:lang w:bidi="fa-IR"/>
        </w:rPr>
        <w:t xml:space="preserve">. </w:t>
      </w:r>
      <w:bookmarkStart w:id="618" w:name="pg19996_239647"/>
    </w:p>
    <w:p>
      <w:pPr>
        <w:pStyle w:val="BookText"/>
        <w:rPr/>
      </w:pPr>
      <w:bookmarkEnd w:id="618"/>
      <w:r>
        <w:rPr>
          <w:rFonts w:ascii="Amiri" w:hAnsi="Amiri" w:eastAsia="Amiri" w:cs="Amiri"/>
          <w:color w:val="111111"/>
          <w:sz w:val="28"/>
          <w:sz w:val="28"/>
          <w:szCs w:val="28"/>
          <w:rtl w:val="true"/>
          <w:lang w:bidi="ar-SA"/>
        </w:rPr>
        <w:t>فَانْصَرَفَ النَّاسُ وَ بَقِيَ هُوَ وَ الْحَسَنُ وَالْحُسَيْنُ علیهم السلام فَأَخَذَ حَجَراً فَكَبَّرَ ثَلَاثَ تَكْبِيرَاتٍ ثُمَّ رَمَاهُ بِثَلَاثَةِ أَحْجَارٍ فِي كُلِّ حَجَرٍ ثَلاثَ تَكْبِيرَاتٍ ، ثُمَّ رَمَاهُ الْحَسَنُ علیه السلام ال مِثْلَ مَا رَمَاهُ أَمِيرُ الْمُؤْمِنِينَ علیه السلام، ثُمَّ رَمَاهُ الْحُسَيْنُ علیه السلام فَمَاتَ الرَّجُلُ فَأَخْرَجَهُ أَمِيرٌ الْمُؤْمِنِينَ علیه السلام فَأَمَرَ فَحُفِرَ لَهُ وَ صَلَّى عَلَيْهِ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تُغَسْلُهُ؟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اغْتَسَلَ بِمَا هُوَ طَاهِرٌ إِلَى يَوْمِ الْقِيَامَةِ لَقَدْ صَبَرَ عَلَى أَمْرٍ عَظِيمٍ</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705110_2320776876"/>
      <w:bookmarkStart w:id="620" w:name="_Toc243"/>
      <w:bookmarkEnd w:id="619"/>
      <w:r>
        <w:rPr>
          <w:rtl w:val="true"/>
        </w:rPr>
        <w:t>بخش دهم</w:t>
      </w:r>
      <w:bookmarkEnd w:id="620"/>
    </w:p>
    <w:p>
      <w:pPr>
        <w:pStyle w:val="Heading4"/>
        <w:numPr>
          <w:ilvl w:val="3"/>
          <w:numId w:val="1"/>
        </w:numPr>
        <w:rPr/>
      </w:pPr>
      <w:bookmarkStart w:id="621" w:name="__RefHeading___Toc705112_2320776876"/>
      <w:bookmarkStart w:id="622" w:name="_Toc244"/>
      <w:bookmarkEnd w:id="621"/>
      <w:r>
        <w:rPr>
          <w:rtl w:val="true"/>
        </w:rPr>
        <w:t>حکم تجاوز مرد به زن</w:t>
      </w:r>
      <w:bookmarkEnd w:id="6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يَعْتَصِبُ الْمَرْأَةَ فَرْجَهَا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أَبِي أَيُّوبَ عَنْ بُرَيْدِ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جَعْفَرٍ علیه السلام عَنْ رَجُلٍ اغْتَصَبَ امْرَأَةً فَرْجَهَا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همه مردم بازگشتند، ایشان با امام حسن و امام حسین علیهم السلام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سنگی برداشت و سه بار تکبیر گفت، سه سنگ سپس به سوی او انداخت و برای هر سه 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همان طور که حضرت به سوی او سنگ انداخت به سویش سنگ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او را با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از گودال بیرون آورد و دستور داد برای او قبری کندند و بر او نماز خواند و دفنش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غسلش ندادید؟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با آبی پاکیزه تا روز قیامت غسل داده شد؛ زیرا امر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حکم تجاوز مرد به زن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زنی تجاوز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مُحْصَنَا كَانَ أَوْ غَيْرَ مُحْصَنٍ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عَلِيِّ بْنِ حَدِيدٍ عَنْ جَمِيلٍ عَنْ زُرَارَةَ عَنْ أَبِي جَعْفَرِ علیه السلام فِي رَجُلٍ غَصَبَ امْرَأَةٌ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 بَلَغَتْ مِنْهُ مَا بَلَغَتْ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زُرَارَةَ عَنْ أَحَدِهِمَا علیهم السلام فِي رَجُلٍ غَصَبَ امْرَأَةٌ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كَابَرَ الرَّجُلُ الْمَرْأَةَ عَلَى نَفْسِهَا ضُرِبَ ضَرْبَةً بِالسَّيْفِ مَاتَ مِنْهَا أَوْ 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أَبِي نَجْرَانَ عَنْ جَمِيلِ بْنِ دَرَّاجِ وَ مُحَمَّدِ بْنِ حُمْرَانَ جَمِيعاً 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همسردار باشد و چه مجرد 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به زنی تجاوز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 به او ضربه می زنند؛ هر زخمی که به او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زنی تجاوز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مردی به زنی تجاوز نماید یک ضربه شمشیر به او می زنند، چه بمیرد و چه زنده بماند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bookmarkStart w:id="623" w:name="pg19996_239649"/>
    </w:p>
    <w:p>
      <w:pPr>
        <w:pStyle w:val="BookText"/>
        <w:rPr/>
      </w:pPr>
      <w:bookmarkEnd w:id="623"/>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يَعْصِبُ الْمَرْأَةَ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705114_2320776876"/>
      <w:bookmarkStart w:id="625" w:name="_Toc245"/>
      <w:bookmarkEnd w:id="624"/>
      <w:r>
        <w:rPr>
          <w:rtl w:val="true"/>
        </w:rPr>
        <w:t>بخش یازدهم</w:t>
      </w:r>
      <w:bookmarkEnd w:id="625"/>
    </w:p>
    <w:p>
      <w:pPr>
        <w:pStyle w:val="Heading4"/>
        <w:numPr>
          <w:ilvl w:val="3"/>
          <w:numId w:val="1"/>
        </w:numPr>
        <w:rPr/>
      </w:pPr>
      <w:bookmarkStart w:id="626" w:name="__RefHeading___Toc705116_2320776876"/>
      <w:bookmarkStart w:id="627" w:name="_Toc246"/>
      <w:bookmarkEnd w:id="626"/>
      <w:r>
        <w:rPr>
          <w:rtl w:val="true"/>
        </w:rPr>
        <w:t>حکم زنای با محارم</w:t>
      </w:r>
      <w:bookmarkEnd w:id="6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زَنَى بِذَاتِ مَحْرَمٍ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أَبِي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بُكَيْرَ بْنَ أَعْيَنَ يَرْوى عَنْ أَحَدِهِمَا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زَنَى بِذَاتِ مَحْرَمٍ حَتَّى يُوَاقِعَهَا ضُرِبَ ضَرْبَةٌ بِالسَّيْفِ أَخَذَتْ مِنْهُ مَا أَخَذَتْ وَ إِنْ كَانَتْ تَابَعَتْهُ ضُرِبَتْ ضَرْبَةً بِالسَّيْفِ أَخَذَتْ مِنْهَا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يَضْرِبُهُمَا وَ لَيْسَ لَهُمَا خَصْمَ؟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الْإِمَامِ إِذَا رُفِعَا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باقر علیه السلام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زنی تجاوز می کند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حکم زنای با محارم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بکیر بن اعین شنیدم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محرم خویش زنا کند به گونه ای که با او آمیزش نماید یک ضربه شمشیر به او می زنند؛ هر زخمی که به او برساند و اگر زن با او همکاری کرده باشد، یک ضربه شمشیر نیز به زن می زنند؛ هر زخمی که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چه کسی به آنها ضربه وارد کند در حالی که آنها طرف دعوی ندارند؟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حکم با امام علیه السلام ست؛ هر گاه آنها را نزد او برده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عَلِيِّ بْنِ أَسْبَاطِ عَنِ الْحَكَمِ بْنِ مِسْكِينِ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يُضْرَبُ الَّذِي يَأْتِي ذَاتَ مَحْرَمِ بِالسَّيْفِ؟ أَيْنَ هَذِهِ الضَّرْبَةُ؟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عُنْقُهُ،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رَقَبَتُهُ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بَعْضِ أَصْحَابِهِ عَنْ مُحَمَّدِ بْنِ عَبْدِ اللَّهِ بْنِ مِهْرَانَ عَمَّنْ ذَكَرَهُ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وَقَعَ عَلَى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يُخَلَّصُ؟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أَبَداً حَتَّى يَمُوتَ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به کجای بدن کسی که با محرم خویش زنا می کند ضربه وارد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خواهر خود زنا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شمشیر به او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 ضربه زنده بماند چه حکمی دارد؟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برای همیشه زندانی می شود تا بمیرد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ابْنِ بُكَيْرٍ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حَرِيزٌ عَنْ بُكَيْرٍ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سَالِمٍ عَنْ بَعْضِ أَصْحَابِنَا عَنِ الْحَكَمِ بْنِ مِسْكِينِ عَنْ جَمِيلَ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 الرَّجُلُ يَأْتِي ذَاتَ مَحْرَمٍ أَيْنَ يُضْرَبُ بِالسَّيْفِ؟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عَبْدِ اللَّهِ بْنِ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ذَاتَ مَحْرَمٍ ضُرِبَ ضَرْبَةٌ بِالسَّيْفِ أَخَذَتْ مِنْهُ مَا أَخَذَتْ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محرم خود زنا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با شمشیر به او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این ضربه را به کجای بدن کسی که با محرم خود زنا می کند می زنند؟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می زنند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محرم خود زنا کند ضربه ای با شمشیر به او می زنند؛ هر زخمی که به او وارد کند</w:t>
      </w:r>
      <w:r>
        <w:rPr>
          <w:rFonts w:eastAsia="IRNazanin" w:cs="IRNazanin"/>
          <w:color w:val="111111"/>
          <w:sz w:val="28"/>
          <w:szCs w:val="28"/>
          <w:rtl w:val="true"/>
          <w:lang w:bidi="fa-IR"/>
        </w:rPr>
        <w:t xml:space="preserve">. </w:t>
      </w:r>
      <w:bookmarkStart w:id="628" w:name="pg19996_239652"/>
    </w:p>
    <w:p>
      <w:pPr>
        <w:pStyle w:val="BookText"/>
        <w:rPr/>
      </w:pPr>
      <w:bookmarkEnd w:id="62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عَلِيِّ بْنِ أَسْبَاطِ عَنِ الْحَكَمِ بْنِ مِسْكِينِ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تُضْرَبُ هَذِهِ الضَّرْبَةُ يَعْنِي مَنْ أَتَى ذَاتَ مَحْرَمٍ؟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عُنْقُهُ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رَقَبَتُهُ</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705118_2320776876"/>
      <w:bookmarkStart w:id="630" w:name="_Toc247"/>
      <w:bookmarkEnd w:id="629"/>
      <w:r>
        <w:rPr>
          <w:rtl w:val="true"/>
        </w:rPr>
        <w:t>بخش دوازدهم</w:t>
      </w:r>
      <w:bookmarkEnd w:id="630"/>
    </w:p>
    <w:p>
      <w:pPr>
        <w:pStyle w:val="Heading4"/>
        <w:numPr>
          <w:ilvl w:val="3"/>
          <w:numId w:val="1"/>
        </w:numPr>
        <w:rPr/>
      </w:pPr>
      <w:bookmarkStart w:id="631" w:name="__RefHeading___Toc705120_2320776876"/>
      <w:bookmarkStart w:id="632" w:name="_Toc248"/>
      <w:bookmarkEnd w:id="631"/>
      <w:r>
        <w:rPr>
          <w:rtl w:val="true"/>
        </w:rPr>
        <w:t>کشتن زناکار در سومین مرتبه</w:t>
      </w:r>
      <w:bookmarkEnd w:id="6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أَنَّ صَاحِبَ الْكَبِيرَةِ يُقْتَلُ فِي الثَّالِثَةِ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الزَّانِي إِذَا زَنَى جُلِدَ ثَلاثاً وَ يُقْتَلُ فِي الرَّابِعَةِ يَعْنِي إِذَا جُلِدَ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صَفْوَانَ عَنْ يُونُسَ عَنْ أَبِي الْحَسَنِ الْمَاضِي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الْكَبَائِرِ كُلِّهَا إِذَا أُقِيمَ عَلَيْهِمُ الْحَدُّ مَرَّتَيْنِ قُتِلُوا فِي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نظیر روایت پنجم همین بخش را با سند دیگر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کشتن زناکار در سومین مرتبه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زنا کار زنا نمود تا سه بار حد می خورد و در مرتبه چهارم 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برای مرتکبان گناهان کبیره دو مرتبه حد اجرا شد در مرتبه سوم کشته می شوند</w:t>
      </w:r>
      <w:r>
        <w:rPr>
          <w:rFonts w:eastAsia="IRNazanin" w:cs="IRNazanin"/>
          <w:color w:val="111111"/>
          <w:sz w:val="28"/>
          <w:szCs w:val="28"/>
          <w:rtl w:val="true"/>
          <w:lang w:bidi="fa-IR"/>
        </w:rPr>
        <w:t xml:space="preserve">. </w:t>
      </w:r>
      <w:bookmarkStart w:id="633" w:name="pg19996_239653"/>
    </w:p>
    <w:p>
      <w:pPr>
        <w:pStyle w:val="Heading3"/>
        <w:numPr>
          <w:ilvl w:val="2"/>
          <w:numId w:val="1"/>
        </w:numPr>
        <w:rPr/>
      </w:pPr>
      <w:bookmarkStart w:id="634" w:name="__RefHeading___Toc705122_2320776876"/>
      <w:bookmarkStart w:id="635" w:name="_Toc249"/>
      <w:bookmarkEnd w:id="633"/>
      <w:bookmarkEnd w:id="634"/>
      <w:r>
        <w:rPr>
          <w:rtl w:val="true"/>
        </w:rPr>
        <w:t>بخش سیزدهم</w:t>
      </w:r>
      <w:bookmarkEnd w:id="635"/>
    </w:p>
    <w:p>
      <w:pPr>
        <w:pStyle w:val="Heading4"/>
        <w:numPr>
          <w:ilvl w:val="3"/>
          <w:numId w:val="1"/>
        </w:numPr>
        <w:rPr/>
      </w:pPr>
      <w:bookmarkStart w:id="636" w:name="__RefHeading___Toc705124_2320776876"/>
      <w:bookmarkStart w:id="637" w:name="_Toc250"/>
      <w:bookmarkEnd w:id="636"/>
      <w:r>
        <w:rPr>
          <w:rtl w:val="true"/>
        </w:rPr>
        <w:t>حکم زنای زن و مرد دیوانه</w:t>
      </w:r>
      <w:bookmarkEnd w:id="6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الْمَجْنُونِ وَ الْمَجْنُونَةِ يَزْنِيَانِ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 أَمِيرُ الْمُؤْمِنِينَ علیه السلام فِى امْرَأَةٍ مَجْنُونَةٍ زَنَتْ فَحَبِلَتْ،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السَّائِبَةِ لا تَمْلِكُ أَمْرَهَا وَ لَيْسَ عَلَيْهَا رَجُمٌ وَ لَا جَلْدٌ وَ لَا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امْرَأَةٍ أَقَرَّتْ عَلَى نَفْسِهَا أَنَّهُ اسْتَكْرَهَهَا رَجُلٌ عَلَى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السَّائِبَةِ لا تَمْلِكُ نَفْسَهَا فَلَوْ شَاءَ قَتَلَهَا فَلَيْسَ عَلَيْهَا جَلْدٌ وَلا نَفْيَّ وَلا 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 السلام فِي امْرَأَةٍ مَجْنُونَةٍ زَنَثُ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حكم زنای زن و مرد دیوانه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درباره زن دیوانه ای که زنا نمود و آبستن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مانند زن بی سرپرست است او اختیار خود را ندارد نه سنگسار می شود، نه تازیانه می خورد و نه تبعید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زنی که اعتراف نمود مردی او را مجبور به انجام زنا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مانند زن بی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اختیار خود را ندارد؛ زیرا اگر آن مرد می خواست، او را می کشت بنا بر این نه بر او تازیانه می زنند نه تبعید می گردد و نه سنگسار می 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 دیوانه ای که زنا نموده بود فرمود</w:t>
      </w:r>
      <w:r>
        <w:rPr>
          <w:rFonts w:eastAsia="IRNazanin" w:cs="IRNazanin"/>
          <w:color w:val="111111"/>
          <w:sz w:val="28"/>
          <w:szCs w:val="28"/>
          <w:rtl w:val="true"/>
          <w:lang w:bidi="fa-IR"/>
        </w:rPr>
        <w:t xml:space="preserve">: </w:t>
      </w:r>
      <w:bookmarkStart w:id="638" w:name="pg19996_239654"/>
    </w:p>
    <w:p>
      <w:pPr>
        <w:pStyle w:val="BookText"/>
        <w:rPr/>
      </w:pPr>
      <w:bookmarkEnd w:id="6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تَمْلِكُ أَمْرَهَا وَ لَيْسَ عَلَيْهَا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إِبْرَاهِيمَ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زَنَى الْمَجْنُونُ أَوِ الْمَعْتُوهُ جُلِدَ الْحَدَّ وَ إِنْ كَانَ مُحْصَنَا 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الْفَرْقُ بَيْنَ الْمَجْنُونِ وَ الْمَجْنُونَةِ وَ الْمَعْتُوهِ وَ الْمَعْتُوهَةِ؟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إِنَّمَا تُؤْتَى وَ الرَّجُلُ يَأْتِي وَ إِنَّمَا يَزْنِي إِذَا عَقَلَ كَيْفَ يَأْتِي اللَّذَّةَ وَإِنَّ الْمَرْأَةَ إِنَّمَا تُسْتَكْرَهُ وَيُفْعَلُ بِهَا وَ هِيَ لَا تَعْقِلُ مَا يُفْعَلُ بِهَا</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705126_2320776876"/>
      <w:bookmarkStart w:id="640" w:name="_Toc251"/>
      <w:bookmarkEnd w:id="639"/>
      <w:r>
        <w:rPr>
          <w:rtl w:val="true"/>
        </w:rPr>
        <w:t>بخش چهاردهم</w:t>
      </w:r>
      <w:bookmarkEnd w:id="640"/>
    </w:p>
    <w:p>
      <w:pPr>
        <w:pStyle w:val="Heading4"/>
        <w:numPr>
          <w:ilvl w:val="3"/>
          <w:numId w:val="1"/>
        </w:numPr>
        <w:rPr/>
      </w:pPr>
      <w:bookmarkStart w:id="641" w:name="__RefHeading___Toc705128_2320776876"/>
      <w:bookmarkStart w:id="642" w:name="_Toc252"/>
      <w:bookmarkEnd w:id="641"/>
      <w:r>
        <w:rPr>
          <w:rtl w:val="true"/>
        </w:rPr>
        <w:t>حکم حد زن شوهرداری که ازدواج می کند یا در دوران عده ازدواجمی کند و حکم مردی که با زن شوهردار ازدواج می کند</w:t>
      </w:r>
      <w:bookmarkEnd w:id="6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الْمَرْأَةِ الَّتِي لَهَا زَوْجٌ فَتَزَوَّجُ أَوْ تَتَزَوَّجُ وَ هِيَ فِي عِدَّتِهَا وَ الرَّجُلِ الَّذِي يَتَزَوَّجُ ذَاتَ زَوْجٍ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جَمِيلِ بْنِ صَالِحٍ عَنْ أَبِي عُبَيْدَةَ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اختيار خود را ندارد و بر او حدی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 دیوانه یا کم عقل مرتکب زنا گردد، حد تازیانه می خورد و اگر همسردار باشد، سنگسار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مرد و زن دیوانه و کم عقل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زن زنا صورت می گیرد اما مرد مرتکب زنا می گردد و مرد هنگامی که بداند چگونه به لذت شهوت رانی بپردازد، مرتکب زنا می شود؛ ولی زن مجبور می شود و مورد بهره برداری قرار می گیرد و او خودش نمی داند چه کاری با او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حکم حد زن شوهرداری که ازدواج می کند یا در دوران عده ازدواج می کند</w:t>
      </w:r>
    </w:p>
    <w:p>
      <w:pPr>
        <w:pStyle w:val="BookText"/>
        <w:rPr/>
      </w:pPr>
      <w:r>
        <w:rPr>
          <w:rFonts w:ascii="IRNazanin" w:hAnsi="IRNazanin" w:eastAsia="IRNazanin"/>
          <w:color w:val="111111"/>
          <w:sz w:val="28"/>
          <w:sz w:val="28"/>
          <w:szCs w:val="28"/>
          <w:rtl w:val="true"/>
          <w:lang w:bidi="fa-IR"/>
        </w:rPr>
        <w:t>و حکم مردی که با زن شوهردار ازدواج می کند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امْرَأَةٍ تَزَوَّجَتْ رَجُلاً وَ 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الْأَوَّلُ مُقِيماً مَعَهَا فِي الْمِصْرِ الَّذِي هِيَ فِيهِ تَصِلُ إِلَيْهِ وَ</w:t>
      </w:r>
    </w:p>
    <w:p>
      <w:pPr>
        <w:pStyle w:val="BookText"/>
        <w:rPr/>
      </w:pPr>
      <w:r>
        <w:rPr>
          <w:rFonts w:ascii="Amiri" w:hAnsi="Amiri" w:eastAsia="Amiri" w:cs="Amiri"/>
          <w:color w:val="111111"/>
          <w:sz w:val="28"/>
          <w:sz w:val="28"/>
          <w:szCs w:val="28"/>
          <w:rtl w:val="true"/>
          <w:lang w:bidi="ar-SA"/>
        </w:rPr>
        <w:t>يَصِلُ إِلَيْهَا فَإِنَّ عَلَيْهَا مَا عَلَى الزَّانِي الْمُحْصَنِ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زَوْجُهَا الْأَوَّلُ غَائِباً عَنْهَا أَوْ كَانَ مُقِيماً مَعَهَا فِي الْمِصْرِ لَا يَصِلُ إِلَيْهَا وَ لا تَصِلُ إِلَيْهِ فَإِنَّ عَلَيْهَا مَا عَلَى الزَّانِيَةِ غَيْر الْمُحْصَنَةِ وَ لَا لِعَانَ بَيْنَهُمَا وَلَا 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يَرْجُمُهُمَا أَوْ يَضْرِبُهُمَا الْحَدَّ وَ زَوْجُهَا لَا يُقَدِّمُهَا إِلَى الْإِمَامِ وَ لَا يُرِيدُ ذَلِكَ مِنْهَا؟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لَا يَزَالُ لِلَّهِ فِي بَدَنِهَا حَتَّى يَقُومَ بِهِ مَنْ قَامَ أَوْ تَلْقَى اللَّهَ وَ هُوَ عَلَيْهَا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جَاهِلَةٌ بِمَا صَنَعَتْ؟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فِي دَارِ الْهِجْرَةِ؟</w:t>
      </w:r>
    </w:p>
    <w:p>
      <w:pPr>
        <w:pStyle w:val="BookText"/>
        <w:rPr/>
      </w:pPr>
      <w:r>
        <w:rPr>
          <w:rFonts w:ascii="IRNazanin" w:hAnsi="IRNazanin" w:eastAsia="IRNazanin"/>
          <w:color w:val="111111"/>
          <w:sz w:val="28"/>
          <w:sz w:val="28"/>
          <w:szCs w:val="28"/>
          <w:rtl w:val="true"/>
          <w:lang w:bidi="fa-IR"/>
        </w:rPr>
        <w:t>از امام صادق علیه السلام درباره زن شوهرداری که با مرد دیگر ازدواج نمود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شوهر اولش با او در همان شهری که زن اقامت داشت، ساکن بود و هر دو به هم دسترسی داشتند حد زناکار محصن بر عهده زن می آید که سنگسار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 اولش غایب بود یا در همان شهر محل اقامت زن ساکن بود، اما به هم دسترسی نداشتند، حد زناکار غیر محصنه بر او لازم می شود و نه لازم است با هم لعان کنند و نه از یک دیگر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زن و شوهر دوم را سنگسار کند یا حد بزند در حالی که شوهر اول زن را نزد امام علیه السلام نمی برد و از زن مطالبه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همواره حد الهی بر عهده زن خواهد بود تا زمانی که قیام کننده ای آن را اقامه کند یا این که خداوند را در حالی که بر او غضبناک است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کاری که کرده است نا آگاه بود چه؟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در کشور اسلامی زندگی نمی کند؟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امْرَأَةِ الْيَوْمَ مِنْ نِسَاءِ الْمُسْلِمِينَ إِلَّا وَهِيَ تَعْلَمُ أَنَّ الْمَرْأَةَ الْمُسْلِمَةَ لا يَحِلُّ لَهَا أَنْ تَتَزَوَّجَ 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الْمَرْأَةَ إِذَا فَجَرَتْ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أَوْ جَهِلْتُ أَنَّ الَّذِي فَعَلْتُ حَرَامٌ وَلَمْ يُقَمْ عَلَيْهَا الْحَدُّ إِذا لَتَعَطَّلَتِ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أَبِي أَيُّوبَ عَنْ يَزِيدَ الْكُنَاسِي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امْرَأَةٍ تَزَوَّجَتْ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تَزَوَّجَتْ فِي عِدَّةِ طَلَاقٍ لِزَوْجِهَا عَلَيْهَا الرَّجْعَةُ فَإِنَّ عَلَيْهَا الرَّجْمَ وَ إِنْ كَانَتْ تَزَوَّجَتْ فِي عِدَّةٍ لَيْسَ لِزَوْجِهَا عَلَيْهَا الرَّجْعَةُ فَإِنَّ عَلَيْهَا حَدَّ الزَّانِي غَيْرِ الْمُحْصَنِ وَ إِنْ كَانَتْ تَزَوَّجَتْ فِي عِدَّةٍ مِنْ بَعْدِ مَوْتِ زَوْجِهَا مِنْ قَبْلِ انْقِضَاءِ الْأَرْبَعَةِ أَشْهُرٍ وَ الْعَشَرَةِ أَيَّامٍ فَلا رَجْمَ عَلَيْهَا وَ عَلَيْهَا ضَرْبُ مِائَةِ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امروزه هر زن مسلمانی می داند که برایش جایز نیست که با دو شوهر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هنگامی که زن مرتکب زنا شد بگوید نمی دانستم یا جاهل بودم که کاری که انجام دادم حرام است و بر او حد جاری نگردد بنا بر این حدود الهی تعطیل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زنی که در دوران عده اش ازدواج کرده بود پرسیدم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عده طلاق رجعی ازدواج کرده است، باید سنگسار گردد و اگر در عده طلاق بائن ازدواج کرده است حد زناکار بدون همسر بر او جاری می شود و اگر در عده وفات و پیش از پایان چهار ماه و ده روز ازدواج کرده باشد، سنگسار نمی شود و صد ضربه تازیانه به او می زنند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ذَلِكَ مِنْهَا بِجَهَالَةٍ؟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الْيَوْمَ مِنْ نِسَاءِ الْمُسْلِمِينَ إِلَّا وَ هِيَ تَعْلَمُ أَنَّ عَلَيْهَا عِدَّةٌ فِي طَلَاقٍ أَوْ مَوْتٍ وَ لَقَدْ كُنَّ نِسَاءُ الْجَاهِلِيَّةِ يَعْرِفْنَ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تَعْلَمُ أَنَّ عَلَيْهَا عِدَّةً وَ لَا تَدْرِي كَمْ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عَلَيْهَا الْعِدَّةَ لَزِمَتْهَا الْحُجَّةُ فَتَسْأَلُ حَتَّى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تَزَوَّجَهَا رَجُلٌ فَوَجَدَ لَهَا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الْجَلْدُ وَ عَلَيْهَا الرَّجُمْ لِأَنَّهُ قَدْ تَقَدَّمَ بِغَيْرِ عِلْمٍ وَ تَقَدَّمَتْ هِيَ بِعِلْمٍ وَكَفَّارَتُهُ إِنْ لَمْ يُتَقَدَّمْ إِلَى الْإِمَامِ أَنْ يَتَصَدَّقَ بِخَمْسَةِ أَصْوُعِ 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يُونُسَ بْنِ يَعْقُوبَ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ناآگاهی دست به چنین کاری زده باشد، چه حکمی دارد؟ فرمود امروزه هر زن مسلمان می داند که در طلاق و وفات باید عده نگه دارد و زنان دوران جاهلی نیز از این حکم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زن بداند که باید عده نگه دارد اما نمی داند که عده اش چند روز است،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بداند که باید عده نگه دارد حجت بر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از دیگران بپرسد تا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با زنی ازدواج کرد و بعد متوجه شد که زن شوهر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تازیانه می خورد و زن سنگسار می گردد زیرا مرد با عدم آگاهی و زن با آگاهی اقدام به ازدواج کرده است و اگر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علیه السلام نبردند، کفاره اش این است که پنج صاع آرد صدقه 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 عَنِ امْرَأَةٍ كَانَ لَهَا زَوْجٌ غَائِبٌ عَنْهَا فَتَزَوَّجَتْ زَوْجاً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رُفِعَتْ إِلَى الْإِمَامِ ثُمَّ شَهِدَ عَلَيْهَا شُهُودٌ أَنَّ لَهَا زَوْجاً غَائِباً وَ أَنَّ مَادَّتَهُ وَخَبَرَهُ يَأْتِيهَا مِنْهُ وَ أَنَّهَا تَزَوَّجَتْ زَوْجاً آخَرَ كَانَ عَلَى الْإِمَامِ أَنْ يَحُدَّهَا وَ يُفَرِّقَ بَيْنَهَا وَ بَيْنَ الَّذِي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فَالْمَهْرُ الَّذِي أَخَذَتْ مِنْهُ كَيْفَ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مِنْهُ شَيْئاً فَلْيَأْخُذْهُ وَإِنْ لَمْ يُصِبْ مِنْهُ شَيْئاً فَإِنَّ كُلَّ مَا أَخَذَتْ مِنْهُ حَرَامٌ عَلَيْهَا مِثْلُ أَجْرِ الْفَاجِرَةِ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علیه السلام ضَرَبَ رَجُلاً تَزَوَّجَ امْرَأَةٌ فِي نِفَاسِهَا قَبْلَ أَنْ تَطْهُرَ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شوهری داشته که در مسافرت بوده است و با مرد دیگری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قضاوت را نزد امام علیه السلام بیاورند و شهود گواهی دهند که زن، شوهری غایب دارد و نفقه و خبر شوهر به او می رسد و زن با مرد دیگر ازدواج کرده است، امام علیه السلام زن را حد می زند و بین او و شوهر دوم جدایی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ای که زن از شوهر دوم گرفته است چه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دوم به مقداری از آن دست یافت بردارد و اگر به هیچ مقدار از آن دست نیافت تمام مهریه ای که زن گرفته است مانند دستمزد زن بدکاره برایش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مردی را که با زنی در دوران نفاس پیش از پاک شدن ازدواج کرده بود، حد زد</w:t>
      </w:r>
      <w:r>
        <w:rPr>
          <w:rFonts w:eastAsia="IRNazanin" w:cs="IRNazanin"/>
          <w:color w:val="111111"/>
          <w:sz w:val="28"/>
          <w:szCs w:val="28"/>
          <w:rtl w:val="true"/>
          <w:lang w:bidi="fa-IR"/>
        </w:rPr>
        <w:t xml:space="preserve">. </w:t>
      </w:r>
      <w:bookmarkStart w:id="643" w:name="pg19996_239659"/>
    </w:p>
    <w:p>
      <w:pPr>
        <w:pStyle w:val="Heading3"/>
        <w:numPr>
          <w:ilvl w:val="2"/>
          <w:numId w:val="1"/>
        </w:numPr>
        <w:rPr/>
      </w:pPr>
      <w:bookmarkStart w:id="644" w:name="__RefHeading___Toc705130_2320776876"/>
      <w:bookmarkStart w:id="645" w:name="_Toc253"/>
      <w:bookmarkEnd w:id="643"/>
      <w:bookmarkEnd w:id="644"/>
      <w:r>
        <w:rPr>
          <w:rtl w:val="true"/>
        </w:rPr>
        <w:t>بخش پانزدهم</w:t>
      </w:r>
      <w:bookmarkEnd w:id="645"/>
    </w:p>
    <w:p>
      <w:pPr>
        <w:pStyle w:val="Heading4"/>
        <w:numPr>
          <w:ilvl w:val="3"/>
          <w:numId w:val="1"/>
        </w:numPr>
        <w:rPr/>
      </w:pPr>
      <w:bookmarkStart w:id="646" w:name="__RefHeading___Toc705132_2320776876"/>
      <w:bookmarkStart w:id="647" w:name="_Toc254"/>
      <w:bookmarkEnd w:id="646"/>
      <w:r>
        <w:rPr>
          <w:rtl w:val="true"/>
        </w:rPr>
        <w:t>حکم زنا با کنیز شراکتی و نیمه آزاد</w:t>
      </w:r>
      <w:bookmarkEnd w:id="6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يَأْتِي الْجَارِيَةَ وَ لِغَيْرِهِ فِيهَا شِرْكُ وَ الرَّجُلِ يَأْتِي مُكَاتَبَتَهُ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سَعِيدٍ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قَوْمُ اشْتَرَكُوا فِي شِرَاءِ جَارِيَةٍ فَالْتَمَنُوا بَعْضَهُمْ وَ جَعَلُوا الْجَارِيَةَ عِنْدَهُ فَوَطِئَهَا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 يُدْرَأُ عَنْهُ مِنَ الْحَدِّ بِقَدْرِ مَا لَهُ فِيهَا وَ تُقَوَّمُ الْجَارِيَةُ وَ يُغَرَّمُ ثَمَنَهَا لِلشُّرَكَاءِ فَإِنْ كَانَتِ الْقِيمَةُ فِي الْيَوْمِ الَّذِي وَطِئَهَا أَقَلَّ مِمَّا اشْتُرِيَتْ بِهِ، فَإِنَّهُ يُلْزَمُ أَكْثَرَ الثَّمَنِ لِأَنَّهُ قَدْ أَفْسَدَ عَلَى شُرَكَائِهِ وَإِنْ كَانَتِ الْقِيمَةُ فِي الْيَوْمِ الَّذِي وَطِئَ أَكْثَرَ مِمَّا اشْتَرِيَتْ بِهِ يُلْزَمُ الْأَكْثَرَ لِاسْتِفْسَادِهَا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عَنْ عِدَّةٍ مِنْ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حكم زنا با کنیز شراکتی و نیمه آزاد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با شرکت هم کنیزی می خرند و از میان خود یکی را امین شمرده و کنیز را به او می سپارند و شریک با آن کنیز همبستر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او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حد به اندازه سهمی که از کنیز دارد از صد تازیانه کم می کنند و بقیه آن را بر بدن او می نوازند از نظر حق شرکا، باید کنیز را مجدداً به قیمت برسانند و شریک خطاکار را مجبور نمایند تا سهم شرکا را بپردازد و کنیز را برای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قیمت فعلی از قیمت قبلی که برای خرید آن پرداخته اند کمتر باشد، باید همان قیمت قبلی را منظور کنند؛ چرا که این شریک خاطی باعث خسارت آنان شده است و اگر قیمت فعلی آن بیشتر باشد بر اساس همین قیمت فعلی سهم شرکا را ادا نماید زیرا کنیز را از ردیف یک کالای تجاری خارج کرده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 عَنْ رَجُلٍ أَصَابَ جَارِيَةٌ مِنَ الْفَيْءِ فَوَطِئَهَا قَبْلَ أَنْ تُقْسَمَ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الْجَارِيَةُ وَ تُدْفَعُ إِلَيْهِ بِالْقِيمَةِ وَ يُحَطَّ لَهُ مِنْهَا مَا يُصِيبُهُ مِنْهَا مِنَ الْفَيْءِ وَيُجْلَدُ الْحَدَّ وَ يُدْرَأُ عَنْهُ مِنَ الْحَدِّ بِقَدْرِ مَا كَانَ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صَارَتِ الْجَارِيَةُ تُدْفَعُ إِلَيْهِ هُوَ بِالْقِيمَةِ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لِأَنَّهُ وَطِئَهَا وَ لا يُؤْمَنُ أَنْ يَكُونَ ثَمَّ حَبَلٌ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صلى الله عليه وسلم عَنْ رَجُلٍ وَقَعَ عَلَى مُكَاتَبَتِهِ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أَدَّتِ الرُّبْعَ جُلِدَ وَإِنْ كَانَ مُحْصَنَا رُحِمَ وَ إِنْ لَمْ يَكُنْ أَدَّتْ شَيْئاً فَلَيْسَ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أَبِي وَلَّادٍ الْحَنَّاطِ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پرسیدند مردی کنیزی را از اموال غنیمتی به دست می آورد و پیش از تقسیم غنایم با او نزدیکی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قیمت گذاری می کنند و با گرفتن قیمت کنیز از مرد، کنیز را به او می دهند اما سهمی را که مرد از این کنیز از غنایم دارد از مبلغ کسر می کنند و مرد را حد می زنند، اما به اندازه سهمی که از کنیز دارد از تعداد ضربه ها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شد که کنیز را با گرفتن قیمتش به آن مرد می سپارند، اما به افراد دیگر نمی دهند؟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کنیز آمیزش کرده و اطمینانی نیست که کنیز بدان جهت باردار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با کنیز مکاتبه اش آمیزش کرده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یک چهارم مبلغ قرارداد را پرداخته باشد مرد تازیانه می خورد و اگر دارای همسر باشد سنگسار می گردد و اگر کنیز، هیچ مقداری از مبلغ قرار داد را نپرداخته است، چیزی بر مرد لازم نمی آید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 أَبُو عَبْدِ اللهِ علیه السلام عَنْ جَارِيَةٍ بَيْنَ رَجُلَيْنِ أَعْتَقَ أَحَدُهُمَا نَصِيبَهُ مِنْهَا فَلَمَّا رَأَى ذَلِكَ شَرِيكُهُ وَثَبَ عَلَى الْجَارِيَةِ فَوَقَعَ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الَّذِي وَقَعَ عَلَيْهَا خَمْسِينَ جَلْدَةً وَ يُطْرَحُ عَنْهُ خَمْسِينَ جَلْدَةً وَ يَكُونُ نِصْفُهَا حُرّاً وَ يُطْرَحُ عَنْهَا مِنَ النَّصْفِ الْبَاقِي الَّذِي لَمْ يُعْتَقْ وَإِنْ كَانَتْ بِكْراً عُشْرُ قِيمَتِهَا وَ إِنْ كَانَتْ غَيْرَ بِكْرِ نِصْفُ عُشْرِ قِيمَتِهَا وَ تُسْتَسْعَى هِيَ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مَالِكِ بْنِ أَعْيَنَ عَنْ أَبِي عَبْدِ اللَّهِ عليه السلام فِي أَمَةٍ بَيْنَ رَجُلَيْنِ أَعْتَقَ أَحَدُهُمَا نَصِيبَهُ فَلَمَّا شمع ذَلِكَ مِنْهُ شَرِيكُهُ وَثَبَ عَلَى الْجَارِيَةِ فَافْتَضَّهَا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الَّذِي افْتَضَّهَا خَمْسِينَ جَلْدَةً وَ يُطْرَحُ عَنْهُ خَمْسِينَ جَلْدَةً لِحَقِّهِ مِنْهَا وَ يُغَرَّمُ لِلْأَمَةِ عُشْرَ قِيمَتِهَا لِمُوَاقَعَتِهِ إِيَّاهَا وَ تُسْتَسْعَى فِي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به طور مشترک از آن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سهم خود را آزاد نمود هنگامی که شریک دوم متوجه شد روی کنیز پرید و با او آمیزش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دوم پنجاه ضربه می خورد و پنجاه ضربه دیگر از او ساقط می گردد و نصف کنیز آزاد است و از نصف دیگر کنیز که در کنیزی باقی است، اگر باکره بوده است یک دهم و اگر باکره نبوده است یک بیستم قیمتش از کنیز ساقط می گردد و با کار کردن بقیه آن را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کنیزی که از آن دو نفر بود و یکی از آنها سهم خود را آزاد کرد و هنگامی که شریک دوم متوجه شد بر روی کنیز پرید و در همان روز پرده بکارتش را برداشت 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دوم پنجاه تازیانه می خورد و به جهت سهمی که از کنیز دارد پنجاه ضربه از او ساقط می گردد و یک دهم قیمت کنیز را به خاطر آمیزش با او به کنیز بدهکار می شود و کنیز با کار کردن مانده آن را می 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مُحَمَّدِ بْنِ أَحْمَدَ النَّهْدِيِّ عَنْ مُحَمَّدِ بْنِ الْوَلِيدِ عَنْ أَبَانِ بْنِ عُثْمَانَ عَنْ إِسْمَاعِيلَ بْنِ عَبْدِ الرَّحْمَانِ الْجُعْفِيِّ عَنْ أَبِي جَعْفَرِ علیه السلام فِي جَارِيَةٍ بَيْنَ رَجُلَيْنِ وَطِئَهَا أَحَدُهُمَا دُونَ الْآخَرِ فَأَحْبَلَهَا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نِصْفَ الْحَد وَ يُغَرَّمُ نِصْفَ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عَنْ إِسْمَاعِيلَ الْجُعْفِيُّ عَنْ أَبِي جَعْفَرِ علیه السلام فِي رَجُلَيْنِ اشْتَرَيَا جَارِيَةٌ فَنَكَحَهَا أَحَدُهُمَا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نِصْفَ الْحَدِّ وَ يُغَرَّمُ نِصْفَ الْقِيمَةِ إِذَا أَحْبَلَ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عَبَّادَ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عبدالرحمان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خصوص کنیزی که به طور مشترک از آن دو شریک بود و یکی از شریک ها با او نزدیکی نمود و آبستنش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مقدار نصف حد تازیانه می خورد و نصف قیمت کنیز را بدهکار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دو نفر که به شرکت هم کنیزی بخرند و یک تن از آنان با کنیز همبستر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تازیانه به عنوان حد زنا بر او می نوازند و اگر کنیز آبستن شده باشد، نصف بهای کنیز را به عنوان تاوان از او می گیرند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همواره می فرمود</w:t>
      </w:r>
      <w:r>
        <w:rPr>
          <w:rFonts w:eastAsia="IRNazanin" w:cs="IRNazanin"/>
          <w:color w:val="111111"/>
          <w:sz w:val="28"/>
          <w:szCs w:val="28"/>
          <w:rtl w:val="true"/>
          <w:lang w:bidi="fa-IR"/>
        </w:rPr>
        <w:t xml:space="preserve">: </w:t>
      </w:r>
      <w:bookmarkStart w:id="648" w:name="pg19996_239663"/>
    </w:p>
    <w:p>
      <w:pPr>
        <w:pStyle w:val="BookText"/>
        <w:rPr/>
      </w:pPr>
      <w:bookmarkEnd w:id="648"/>
      <w:r>
        <w:rPr>
          <w:rFonts w:ascii="Amiri" w:hAnsi="Amiri" w:eastAsia="Amiri" w:cs="Amiri"/>
          <w:color w:val="111111"/>
          <w:sz w:val="28"/>
          <w:sz w:val="28"/>
          <w:szCs w:val="28"/>
          <w:rtl w:val="true"/>
          <w:lang w:bidi="ar-SA"/>
        </w:rPr>
        <w:t>يُدْرَأُ عَنْهُ مِنَ الْحَدِّ بِقَدْرِ حِصَّتِهِ مِنْهَا وَ يُضْرَبُ مَا سِوَى ذَلِكَ يَعْنِي فِي الرَّجُلِ إِذَا وَقَعَ عَلَى جَارِيَةٍ لَهُ فِيهَا حِصَّةٌ</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705134_2320776876"/>
      <w:bookmarkStart w:id="650" w:name="_Toc255"/>
      <w:bookmarkEnd w:id="649"/>
      <w:r>
        <w:rPr>
          <w:rtl w:val="true"/>
        </w:rPr>
        <w:t>بخش شانزدهم</w:t>
      </w:r>
      <w:bookmarkEnd w:id="650"/>
    </w:p>
    <w:p>
      <w:pPr>
        <w:pStyle w:val="Heading4"/>
        <w:numPr>
          <w:ilvl w:val="3"/>
          <w:numId w:val="1"/>
        </w:numPr>
        <w:rPr/>
      </w:pPr>
      <w:bookmarkStart w:id="651" w:name="__RefHeading___Toc705136_2320776876"/>
      <w:bookmarkStart w:id="652" w:name="_Toc256"/>
      <w:bookmarkEnd w:id="651"/>
      <w:r>
        <w:rPr>
          <w:rtl w:val="true"/>
        </w:rPr>
        <w:t>حکم زنی که از روی اجبار و اکراه او را به زنا وادار کنند</w:t>
      </w:r>
      <w:bookmarkEnd w:id="6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الْمُسْتَكْرَهَةِ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 عَلِيُّ بْنُ إِبْرَاهِيمَ عَنْ أَبِيهِ جَمِيعاً عَنِ ابْنِ مَحْبُوبٍ عَنْ أَبِي أَيُّوبَ عَنْ أَبِي عُبَيْدَةَ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عَلِيَّ هِ بِامْرَأَةٍ مَعَ رَجُلٍ قَدْ فَجَرَ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اسْتَكْرَهَنِي وَ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فَدَرَأَ عَنْهَا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سُئِلَ هَؤُلاءِ عَنْ ذَلِكَ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وَ قَدْ فَعَلَهُ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در خرید کنیزی سهیم شود سپس با آن کنیز همبستر گردد، به اندازه سهمی که دارد از حد او می کاهند و مانده حد را اجرا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حکم زنی که از روی اجبار و اکراه او را به زنا وادار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زناکاری را به خدمت امیر مؤمنان علی علیه السلام آوردند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با جبر و اکراه به این کار تن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على علیه السلام حد را از آن زن برداشت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 مسئله را از فقهای اهل سنّت بپرسند، خواهند گفت که ادعای زن قابل تصدیق نیست و باید حد الهی را بر او جاری کنند با آن که امیرمؤمنان علیه السلام حد الهی را از او ساقط کرد</w:t>
      </w:r>
      <w:r>
        <w:rPr>
          <w:rFonts w:eastAsia="IRNazanin" w:cs="IRNazanin"/>
          <w:color w:val="111111"/>
          <w:sz w:val="28"/>
          <w:szCs w:val="28"/>
          <w:rtl w:val="true"/>
          <w:lang w:bidi="fa-IR"/>
        </w:rPr>
        <w:t xml:space="preserve">. </w:t>
      </w:r>
      <w:bookmarkStart w:id="653" w:name="pg19996_239664"/>
    </w:p>
    <w:p>
      <w:pPr>
        <w:pStyle w:val="Heading3"/>
        <w:numPr>
          <w:ilvl w:val="2"/>
          <w:numId w:val="1"/>
        </w:numPr>
        <w:rPr/>
      </w:pPr>
      <w:bookmarkStart w:id="654" w:name="__RefHeading___Toc705138_2320776876"/>
      <w:bookmarkStart w:id="655" w:name="_Toc257"/>
      <w:bookmarkEnd w:id="653"/>
      <w:bookmarkEnd w:id="654"/>
      <w:r>
        <w:rPr>
          <w:rtl w:val="true"/>
        </w:rPr>
        <w:t>بخش هفدهم</w:t>
      </w:r>
      <w:bookmarkEnd w:id="655"/>
    </w:p>
    <w:p>
      <w:pPr>
        <w:pStyle w:val="Heading4"/>
        <w:numPr>
          <w:ilvl w:val="3"/>
          <w:numId w:val="1"/>
        </w:numPr>
        <w:rPr/>
      </w:pPr>
      <w:bookmarkStart w:id="656" w:name="__RefHeading___Toc705140_2320776876"/>
      <w:bookmarkStart w:id="657" w:name="_Toc258"/>
      <w:bookmarkEnd w:id="656"/>
      <w:r>
        <w:rPr>
          <w:rtl w:val="true"/>
        </w:rPr>
        <w:t>حکم انجام چند زنا در یک روز</w:t>
      </w:r>
      <w:bookmarkEnd w:id="6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يَزْنِي فِي الْيَوْمِ مِرَارًا كَثِيرَةً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عَلِيِّ بْنِ أَبِي حَمْزَةَ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يَزْنِي فِي الْيَوْمِ الْوَاحِدِ مِرَاراً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زَنَى بِامْرَأَةٍ وَاحِدَةٍ كَذَا وَكَذَا مَرَّةً فَإِنَّمَا عَلَيْهِ حَدٌ وَاحِدٌ وَإِنْ هُوَ زَنَى بِنِسْوَةٍ شَتَّى فِي يَوْمٍ وَاحِدٍ وَ فِي سَاعَةٍ وَاحِدَةٍ ، فَإِنَّ عَلَيْهِ فِي كُلِّ امْرَأَةٍ فَجَرَبِهَا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حکم انجام چند زنا در یک روز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یک روز دفعات فراوانی مرتکب عمل زنا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زن به چنان و چنین تعداد مرتکب زنا گردد فقط یک حد بر او لازم می شود و اگر در یک روز و در یک ساعت با چند زن زنا کند در ازای هر زنی که با او زنا کرده است یک حد بر او لازم می گردد</w:t>
      </w:r>
      <w:r>
        <w:rPr>
          <w:rFonts w:eastAsia="IRNazanin" w:cs="IRNazanin"/>
          <w:color w:val="111111"/>
          <w:sz w:val="28"/>
          <w:szCs w:val="28"/>
          <w:rtl w:val="true"/>
          <w:lang w:bidi="fa-IR"/>
        </w:rPr>
        <w:t xml:space="preserve">. </w:t>
      </w:r>
      <w:bookmarkStart w:id="658" w:name="pg19996_239665"/>
    </w:p>
    <w:p>
      <w:pPr>
        <w:pStyle w:val="Heading3"/>
        <w:numPr>
          <w:ilvl w:val="2"/>
          <w:numId w:val="1"/>
        </w:numPr>
        <w:rPr/>
      </w:pPr>
      <w:bookmarkStart w:id="659" w:name="__RefHeading___Toc705142_2320776876"/>
      <w:bookmarkStart w:id="660" w:name="_Toc259"/>
      <w:bookmarkEnd w:id="658"/>
      <w:bookmarkEnd w:id="659"/>
      <w:r>
        <w:rPr>
          <w:rtl w:val="true"/>
        </w:rPr>
        <w:t>بخش هیجدهم</w:t>
      </w:r>
      <w:bookmarkEnd w:id="660"/>
    </w:p>
    <w:p>
      <w:pPr>
        <w:pStyle w:val="Heading4"/>
        <w:numPr>
          <w:ilvl w:val="3"/>
          <w:numId w:val="1"/>
        </w:numPr>
        <w:rPr/>
      </w:pPr>
      <w:bookmarkStart w:id="661" w:name="__RefHeading___Toc705144_2320776876"/>
      <w:bookmarkStart w:id="662" w:name="_Toc260"/>
      <w:bookmarkEnd w:id="661"/>
      <w:r>
        <w:rPr>
          <w:rtl w:val="true"/>
        </w:rPr>
        <w:t>حکم آمیزش صاحب کنیز با کنیزش که شوهر دارد</w:t>
      </w:r>
      <w:bookmarkEnd w:id="6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يُزَوِّجُ أَمَتَهُ ثُمَّ يَقَعُ عَلَيْهَا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ابی عَبْدِ اللهِ علیه السلام فِي رَجُلٍ زَوَّجَ أَمَتَهُ رَجُلاً ثُمَّ وَقَعَ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حکم آمیزش صاحب کنیز با کنیزش که شوهر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کنیزش را به ازدواج مردی در آورد سپس با او آمیزش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 جاری می شود</w:t>
      </w:r>
      <w:r>
        <w:rPr>
          <w:rFonts w:eastAsia="IRNazanin" w:cs="IRNazanin"/>
          <w:color w:val="111111"/>
          <w:sz w:val="28"/>
          <w:szCs w:val="28"/>
          <w:rtl w:val="true"/>
          <w:lang w:bidi="fa-IR"/>
        </w:rPr>
        <w:t>.</w:t>
      </w:r>
    </w:p>
    <w:p>
      <w:pPr>
        <w:pStyle w:val="Heading3"/>
        <w:numPr>
          <w:ilvl w:val="2"/>
          <w:numId w:val="1"/>
        </w:numPr>
        <w:rPr/>
      </w:pPr>
      <w:bookmarkStart w:id="663" w:name="__RefHeading___Toc705146_2320776876"/>
      <w:bookmarkStart w:id="664" w:name="_Toc261"/>
      <w:bookmarkEnd w:id="663"/>
      <w:r>
        <w:rPr>
          <w:rtl w:val="true"/>
        </w:rPr>
        <w:t>بخش نوزدهم</w:t>
      </w:r>
      <w:bookmarkEnd w:id="664"/>
    </w:p>
    <w:p>
      <w:pPr>
        <w:pStyle w:val="Heading4"/>
        <w:numPr>
          <w:ilvl w:val="3"/>
          <w:numId w:val="1"/>
        </w:numPr>
        <w:rPr/>
      </w:pPr>
      <w:bookmarkStart w:id="665" w:name="__RefHeading___Toc705148_2320776876"/>
      <w:bookmarkStart w:id="666" w:name="_Toc262"/>
      <w:bookmarkEnd w:id="665"/>
      <w:r>
        <w:rPr>
          <w:rtl w:val="true"/>
        </w:rPr>
        <w:t>تبعید مرد زناکار</w:t>
      </w:r>
      <w:bookmarkEnd w:id="6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نَفْيِ الزَّانِي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النَّفْيُ مِنْ بَلْدَةٍ إِلَى بَلْدَةٍ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تبعید مرد زناکار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از یک شهر به شهر دیگر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نَفَى عَلِيٌّ علیه السلام رَجُلَيْنِ مِنَ الْكُوفَةِ إِلَى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زَنَى الرَّجُلُ فَجُلِدَ يَنْبَغِي لِلْإِمَامِ أَنْ يَنْفِيَهُ مِنَ الْأَرْضِ الَّتِي جُلِدَ فِيهَا إِلَى غَيْرِهَا، فَإِنَّمَا عَلَى الْإِمَام أَنْ يُخْرِجَهُ مِنَ الْمِصْر الَّذِي جُلِدَ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ابْنِ مُسْكَانَ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الزَّانِي إِذَا زَنَى أَ يُنْفَى؟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الَّتِي جُلِدَ فِيهَا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نَجْرَانَ عَنْ مُثَنَّى الْحَنَّاطِ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الزَّانِي إِذَا جُلِدَ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الْأَرْضِ إِلَى بَلْدَةٍ يَكُونُ فِيهَا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دو مرد را از کوفه به بصره تبعید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مردی زنا کند و بر او حد جاری گردد، امام حق دارد او را از شهری که در آن حد خورده است به شهری دیگر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بر عهده امام است که او را از شهری که در آن تازیانه خورده است تبعید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 زنا کار مرتکب زنا گردد، آیا تبعید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شهری که در آن تازیانه خورده است به شهری دیگر تبعید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 زناکاری که حد می خورد پرسیدم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سرزمین، به شهری دیگر تبعید می گردد و یک سال در آن شهر می ماند</w:t>
      </w:r>
      <w:r>
        <w:rPr>
          <w:rFonts w:eastAsia="IRNazanin" w:cs="IRNazanin"/>
          <w:color w:val="111111"/>
          <w:sz w:val="28"/>
          <w:szCs w:val="28"/>
          <w:rtl w:val="true"/>
          <w:lang w:bidi="fa-IR"/>
        </w:rPr>
        <w:t xml:space="preserve">. </w:t>
      </w:r>
      <w:bookmarkStart w:id="667" w:name="pg19996_239667"/>
    </w:p>
    <w:p>
      <w:pPr>
        <w:pStyle w:val="Heading3"/>
        <w:numPr>
          <w:ilvl w:val="2"/>
          <w:numId w:val="1"/>
        </w:numPr>
        <w:rPr/>
      </w:pPr>
      <w:bookmarkStart w:id="668" w:name="__RefHeading___Toc705150_2320776876"/>
      <w:bookmarkStart w:id="669" w:name="_Toc263"/>
      <w:bookmarkEnd w:id="667"/>
      <w:bookmarkEnd w:id="668"/>
      <w:r>
        <w:rPr>
          <w:rtl w:val="true"/>
        </w:rPr>
        <w:t>بخش بیستم</w:t>
      </w:r>
      <w:bookmarkEnd w:id="669"/>
    </w:p>
    <w:p>
      <w:pPr>
        <w:pStyle w:val="Heading4"/>
        <w:numPr>
          <w:ilvl w:val="3"/>
          <w:numId w:val="1"/>
        </w:numPr>
        <w:rPr/>
      </w:pPr>
      <w:bookmarkStart w:id="670" w:name="__RefHeading___Toc705152_2320776876"/>
      <w:bookmarkStart w:id="671" w:name="_Toc264"/>
      <w:bookmarkEnd w:id="670"/>
      <w:r>
        <w:rPr>
          <w:rtl w:val="true"/>
        </w:rPr>
        <w:t>پسر و دختر زناکاری که حد کامل بر آن ها لازم می شود</w:t>
      </w:r>
      <w:bookmarkEnd w:id="6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الْغُلَامِ وَ الْجَارِيَةِ اللَّذَيْنِ يَجِبُّ عَلَيْهِمَا الْحَدُّ تَامّاً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الْعَزِيزِ الْعَبْدِي عَنْ حَمْزَةَ بْنِ حُمْرَانَ عَنْ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 يُؤْخَذَ بِالْحُدُودِ التَّامَّةِ وَتُقَامَ عَلَيْهِ وَ يُؤْخَذَ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عَنْهُ الْيُثْمُ وَأَدْرَكَ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أَوْ بَلَغَ خَمْسَةَ عَشَرَ سَنَةٌ أَوْ أَشْعَرَ أَوْ أَنْبَتَ قَبْلَ ذَلِكَ أُقِيمَتْ عَلَيْهِ الْحُدُودُ التَّامَّةُ وَأُخِذَ بِهَا وَ أُخِذَتْ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 تُؤْخَذُ لَهَا وَ يُؤْخَذُ بِهَا؟</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پسر و دختر زناکاری که حد کامل بر آنها لازم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هنگامی پسر را برای اجرای حد کامل دستگیر نموده بر او حد جاری می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دوران کودکی را پشت سر بگذارد و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محدوده و مرزی دارد که به وسیله آن شناسایی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محتلم شود، یا به پانزده سالگی برسد و یا پیش از پانزده سالگی موی در آورد، در صورت ارتکاب زنا بر او حدود کامل جاری می گردد و به خاطر آن و برای آن دستگیر می 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برای دختر بچه چه هنگامی حدود کامل واجب می گردد و به خاطر آن و برای آن دستگیر می شود؟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الْجَارِيَةَ لَيْسَتْ مِثْلَ الْغُلامِ إِنَّ الْجَارِيَةَ إِذَا تَزَوَّجَتْ وَ دُخِلَ بِهَا وَ لَهَا تِسْعُ سِنِينَ ذَهَبَ عَنْهَا الْيْتُمُ وَ دُفِعَ إِلَيْهَا مَالُهَا وَ جَازَ أَمْرُهَا فِي الشَّرَاءِ وَ الْبَيْعِ وَأُقِيمَتْ عَلَيْهَا الْحُدُودُ التَّامَّةُ وَأُخِذَ لَهَا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لا يَجُوزُ أَمْرُهُ فِي الشِّرَاءِ وَ الْبَيْعِ وَ لَا يَخْرُجُ مِنَ الْيُثْمِ حَتَّى يَبْلُغَ خَمْسَةَ عَشَرَ سَنَةٌ أَوْ يَحْتَلِمَ أَوْ يُشْعِرَ أَوْ يُنْبِتَ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أَيُّوبَ الْخَزَّازِ عَنْ يَزِيدَ الْكُنَاسِي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الْجَارِيَةُ إِذَا بَلَغَتْ تِسْعَ سِنِينَ ذَهَبَ عَنْهَا الْيُتْمُ وَ زُوِّجَتْ وَأُقِيمَتْ عَلَيْهَا الْحُدُودُ التَّامَّةُ عَلَيْهَا 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إِذَا زَوْجَهُ أَبُوهُ وَ دَخَلَ بِأَهْلِهِ وَ هُوَ غَيْرُ مُدْرِك أَتُقَامُ عَلَيْهِ الْحُدُودُ وَ هُوَ عَلَى تِلْكَ الْحَالِ؟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مانند پسر بچه نیست؛ زمانی که ازدواج کند و شوهرش با او نزدیکی کند در حالی که دختر نه ساله باشد، اموالش را به او می پردازند و اختیار خرید و فروش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بچه حق خرید و فروش ندارد و از دوران کودکی خارج نمی گردد تا این که به پانزده سالگی برسد یا محتلم شود و یا پیش از آن موی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دختر بچه به نه سالگی برسد دوران کودکی او به پایان میرسد، می تواند ازدواج کند و در صورت ارتکاب زنا حدود کامل بر او جاری می گردد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پسر بچه غیر بالغی را پدرش به ازدواج زنی در آورد و با همسرش آمیزش کند آیا در این حال، در صورت ارتکاب زنا حدود بر او جاری می شود؟ </w:t>
      </w:r>
      <w:bookmarkStart w:id="672" w:name="pg19996_239669"/>
    </w:p>
    <w:p>
      <w:pPr>
        <w:pStyle w:val="BookText"/>
        <w:rPr/>
      </w:pPr>
      <w:bookmarkEnd w:id="6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الْحُدُودُ الْكَامِلَةُ الَّتِي يُؤْخَذُ بِهَا الرِّجَالُ فَلَا، وَلَكِنْ يُجْلَدُ في الْحُدُودِ كُلِّهَا عَلَى مَبْلَغ سِنْهِ فَيُؤْخَذُ بِذَلِكَ مَا بَيْنَهُ وَبَيْنَ خَمْسَةَ عَشَرَ سَنَةٌ وَلَا تَبْطُلُ حُدُودُ اللهِ فِي خَلْقِهِ وَلَا تَبْطُلُ حُقُوقُ الْمُسْلِمِينَ بَيْنَهُمْ</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705154_2320776876"/>
      <w:bookmarkStart w:id="674" w:name="_Toc265"/>
      <w:bookmarkEnd w:id="673"/>
      <w:r>
        <w:rPr>
          <w:rtl w:val="true"/>
        </w:rPr>
        <w:t>بخش بیست و یکم</w:t>
      </w:r>
      <w:bookmarkEnd w:id="674"/>
    </w:p>
    <w:p>
      <w:pPr>
        <w:pStyle w:val="Heading4"/>
        <w:numPr>
          <w:ilvl w:val="3"/>
          <w:numId w:val="1"/>
        </w:numPr>
        <w:rPr/>
      </w:pPr>
      <w:bookmarkStart w:id="675" w:name="__RefHeading___Toc705156_2320776876"/>
      <w:bookmarkStart w:id="676" w:name="_Toc266"/>
      <w:bookmarkEnd w:id="675"/>
      <w:r>
        <w:rPr>
          <w:rtl w:val="true"/>
        </w:rPr>
        <w:t>حد لواط</w:t>
      </w:r>
      <w:bookmarkEnd w:id="6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الْحَدِّ فِي اللوَاطِ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مُحَمَّدِ بْنِ سِنَانٍ 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اللّوطِيُّ مِثْلُ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أَحْصِنَ رُحِمَ وَ إِلَّا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حَمَّادِ بْنِ عُثْمَانَ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حدود کاملی که مردان را به خاطر آن دستگیر می کنند، بر او جاری نمی شود اما در همه حدود، به اندازه سنش تازیانه می خورد بنا بر این پسری را که بین پانزده سالگی است به خاطر حدود دستگیر می کنند و حدود الهی در بین آفریده هایش باطل نمی گردد و هم چنین حقوق مسلمانان در بین خودشان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حد لواط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لواط کننده مانند حد زناکار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لواط کننده همسردار باشد سنگسار می گردد و گرنه تازیانه می خورد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مُحْصَناً فَعَلَيْهِ الْقَتْلُ وَإِنْ لَمْ يَكُنْ مُحْصَنَاً فَعَلَيْهِ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الْمُوطَا؟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الْقَتْلُ عَلَى كُلِّ حَالٍ مُحْصَنَا كَانَ أَوْ غَيْرَ مُحْصَنِ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يَنْبَغِي لِأَحَدٍ أَنْ يُرْجَمَ مَرَّتَيْنِ لَرْحِمَ اللُّوطِيُّ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بَكْرِ بْنِ صَالِحٍ عَنْ مُحَمَّدِ بْنِ سِنَانٍ عَنْ أَبِي بَكْرِ الْحَضْرَمِيُّ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أَمِيرُ الْمُؤْمِنِينَ علیه السلام بِرَجُلِ وَ امْرَأَةٍ قَدْ لا طَ زَوْجُهَا بِابْنِهَا مِنْ غَيْرِهِ وَ ثَقَبَهُ وَشَهِدَ عَلَيْهِ بِذَلِكَ الشُّهُودُ فَأَمَرَ بِهِ أَمِيرُ الْمُؤْمِنِينَ علیه السلام فَضُرِبَ بِالسَّيْفِ حَتَّى قُتِلَ وَضُرِبَ الْغُلَامُ دُونَ الْحَدِّ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مردی نزدیکی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همسردار است باید کشته شود و اگر همسردار نباشد باید تازیانه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دهنده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همسردار باشد و چه غیر همسردار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 خود علیهم السلام روایت نمود که 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 بود که یک نفر دو بار سنگسار شود به یقین لواط کننده دو بار سنگسار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 زنی را خدمت امیر مؤمنان علی علیه السلام آوردند که شوهر زن با پسر زن که از شوهر دیگری بود لواط نموده بود و شهود به آن گواهی داده بودند پس حضرت دستور فرمود که او را با شمشیر بزنند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را مقداری کمتر از حد تازیانه زد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لَوْ كُنْتَ مُدْرِكاً لَقَتَلْتُكَ لِلإِمْكَانِكَ إِيَّاهُ مِنْ نَفْسِكَ بِتَقْبِكَ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يُوسُفَ بْنِ الْحَارِثِ عَنْ مُحَمَّدِ بْنِ عَبْدِ الرَّحْمَانِ الْعَرْزَمِي عَنْ أَبِيهِ عَبْدِ الرَّحْمَانِ عَنْ أَبِي عَبْدِ اللَّهِ علیه السلام عَنْ أَبِيهِ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بِرَجُلٍ وَ قَدْ نُكِحَ فِي دُبُرِهِ فَهُمْ أَنْ يَجْلِدَهُ، فَقَالَ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رَأَيْتُمُوهُ يُدْخِلُهُ كَمَا يُدْخَلُ الْمِيلُ فِي الْمُكْحُلَةِ؟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فَقَالَ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الْفَحْلَ الَّذِي نَكَحَهُ فَلَمْ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فِيهِ أَنْ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فَقَدْ بَقِيَتْ لَهُ عُقُوبَةٌ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بِطُنْ مِنْ 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بالغ بودی تو را به جهت این که اجازه داده بودی که این مرد با تو لواط کند می کشتم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 خود علیه السلام نقل نمود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نزد عمر آوردند که لواط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گرفت به او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شهود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کردید که مانند میل در سرمه دان داخل می گردد؟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حضرت علی علیه السلام گفت نظر تو در این باره چیست؟</w:t>
      </w:r>
    </w:p>
    <w:p>
      <w:pPr>
        <w:pStyle w:val="BookText"/>
        <w:rPr/>
      </w:pPr>
      <w:r>
        <w:rPr>
          <w:rFonts w:ascii="IRNazanin" w:hAnsi="IRNazanin" w:eastAsia="IRNazanin"/>
          <w:color w:val="111111"/>
          <w:sz w:val="28"/>
          <w:sz w:val="28"/>
          <w:szCs w:val="28"/>
          <w:rtl w:val="true"/>
          <w:lang w:bidi="fa-IR"/>
        </w:rPr>
        <w:t>حضرت خواستار حضور لواط کننده شد، اما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گردنش را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دستور داد که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زیرا عقوبتی دیگر برای او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عقوبت چیست؟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که دسته ای هیزم بیاورند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فَدَعَا بِطْنٍ مِنْ حَطَبٍ فَلْفْ فِيهِ ثُمَّ أَخْرَجَهُ فَأَحْرَقَهُ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لَهُمْ فِي أَصْلَابِهِمْ أَرْحَامٌ كَأَرْحَامِ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 يَحْمِلُونَ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مَنْكُوسَةً فِي أَدْبَارِهِمْ غُدَّةٌ كَغُدَّةِ الْبَعِيرِ فَإِذَا هَاجَتْ هَاجُوا وَإِذَا سَكَنَتْ سَكَنُوا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الْعَبَّاسِ بْنِ عَامِرٍ عَنْ سَيْفِ بْن عَمِيرَةَ عَنْ عَبْدِ الرَّحْمَانِ الْعَرْزَمِي قَالَ سَمِعْتُ أَبَا عَبْدِ اللَّهِ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مَعَ رَجُلٍ فِي إِمَارَةِ عُمَرَ فَهَرَبَ أَحَدُهُمَا وَ أُخِذَ الْآخَرُ فَجِيءَ بِهِ إِلَى عُمَرَ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اصْنَعْ كَذَا وَ قَالَ هَذَا اصْنَعْ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عمر دستور داد که دسته ای هیزم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بندگانی دارد که در کمرهایشان رحم هایی مانند رحم های زنان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باردار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زیرا رحم آنان واژگون و بر عکس است و در دبر آنها غده ای مانند غده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غده به هیجان آید، آنها هیجانی می شوند و هرگاه آرام گیرد آن ها آرام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عمر مردی را با مردی دیگر یافتند یکی از آنها فرار کرد و دیگری</w:t>
      </w:r>
    </w:p>
    <w:p>
      <w:pPr>
        <w:pStyle w:val="BookText"/>
        <w:rPr/>
      </w:pPr>
      <w:r>
        <w:rPr>
          <w:rFonts w:ascii="IRNazanin" w:hAnsi="IRNazanin" w:eastAsia="IRNazanin"/>
          <w:color w:val="111111"/>
          <w:sz w:val="28"/>
          <w:sz w:val="28"/>
          <w:szCs w:val="28"/>
          <w:rtl w:val="true"/>
          <w:lang w:bidi="fa-IR"/>
        </w:rPr>
        <w:t>دستگیر شد پس او را نزد عمر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پس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يَحْمِلَهُ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إِنَّهُ قَدْ بَقِيَ مِنْ حُدُودِهِ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بَقِيَ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بِحَطَبٍ فَأَمَرَ بِهِ أَمِيرُ الْمُؤْمِنِينَ علیه السلام فَأُحْرِقَ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الْجَوْهَرِيٌّ عَنْ عَبْدِ الصَّمَدِ بْنِ بَشِيرٍ عَنْ سُلَيْمَانَ بْنِ هِلَالٍ عَنْ عَبْدِ اللهِ علیه السلام فِي الرَّجُلِ يَفْعَلُ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دُونَ التَّقْبِ فَالْجَلْدُ وَ إِنْ كَانَ ثَقَبَ أُقِيمَ قَائِماً ثُمَّ ضُرِبَ بِالسَّيْفِ ضَرْبَةً أَخَذَ السَّيْفُ مِنْهُ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گردن او را زد، سپس خواست که جسدش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صبر کن؛ زیرا چیزی از حدودش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که هیزم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هیزم خواست و آوردند پس فرمان داد و او را با هیزم سوزانیدند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با مردی دیگر لواط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ادخال صورت نگرفته باشد، لواط کننده تازیانه می خورد و اگر صورت گرفته باشد او را سرپا نگه می دارند سپس یک ضربه شمشیر به او می زنند؛ هر زخمی که شمشیر به او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قتل است؟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أَبَانٍ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الْمَلُوطُ حَدُّهُ حَدُّ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يَحْيَى بْنِ الْمُبَارَكِ عَنْ عَبْدِ اللَّهِ جَبَلَةَ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 مُحْرِمٌ قَبَّلَ غُلاماً مِنْ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مِائَةَ 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الْحَسَنِ بْنِ عَلِقٍ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إِنْ كَانَ مُحْصَنَا الْقَتْلُ وَإِنْ لَمْ يَكُنْ مُحْصَنَاً فَعَلَيْهِ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الْمُؤْتَى؟</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لواط دهنده حکم مرد زناکار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محرمی پسر بچه ای را با شهوت 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ضربه تازیانه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دیگری لواط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همسردار است کشته می شود و اگر همسردار نیست حد می خورد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لواط دهنده چه حکمی دارد؟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الْقَتْلُ عَلَى كُلِّ حَالٍ مُحْصَنَاً كَانَ أَوْ غَيْرَ مُحْصَنِ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هَارُونَ عَنْ أَبِي يَحْيَى الْوَاسِطِيُّ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رَجُلَيْنِ يَتَفَاخَذَانِ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حَدُهُمَا حَدَّ الزَّانِي فَإِنِ ادَّعَمَ أَحَدُهُمَا عَلَى صَاحِبِهِ ضُرِبَ الدَّاعِمُ ضَرْبَةٌ بِالسَّيْفِ أَخَذَتْ مِنْهُ مَا أَخَذَتْ وَ تَرَكَتْ مِنْهُ مَا تَرَكَتْ يُرِيدُ بِهَا مَقْتَلَهُ وَ الدَّاعِمُ عَلَيْهِ يُحْرَقُ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هِشَامِ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كِتَابِ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الرَّجُلُ مَعَ غُلامٍ فِي لِحَافٍ مُجَرَّدَيْنِ ضُرِبَ الرَّجُلُ وَأُدْبَ الْغُلام وَ إِنْ كَانَ ثَقَبَ وَ كَانَ مُحْصَنَا 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همسردار باشد و چه غیر همسردار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أبويحيى واسطی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دو مردی که از روی ران عمل زشت انجام می دهند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آنها زناکار است پس اگر یکی از آنها به دیگری دخول نمود به فاعل یک ضربه شمشیر می زنند؛ هر مقداری را که فرا گرفت و هر مقداری را که واگذاشت و با آن ضربه اراده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کنند و مفعول را با آتش می 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حضرت علی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رگاه مردی را با پسری در زیر لحافی دستگیر کنند و هر دو عریان باشند مرد را تازیانه می زنند و پسر را تأدیب می کنند و اگر مرد همسردار دخول کرده باشد سنگسار می گردد</w:t>
      </w:r>
      <w:r>
        <w:rPr>
          <w:rFonts w:eastAsia="IRNazanin" w:cs="IRNazanin"/>
          <w:color w:val="111111"/>
          <w:sz w:val="28"/>
          <w:szCs w:val="28"/>
          <w:rtl w:val="true"/>
          <w:lang w:bidi="fa-IR"/>
        </w:rPr>
        <w:t xml:space="preserve">. </w:t>
      </w:r>
      <w:bookmarkStart w:id="677" w:name="pg19996_239676"/>
    </w:p>
    <w:p>
      <w:pPr>
        <w:pStyle w:val="Heading3"/>
        <w:numPr>
          <w:ilvl w:val="2"/>
          <w:numId w:val="1"/>
        </w:numPr>
        <w:rPr/>
      </w:pPr>
      <w:bookmarkStart w:id="678" w:name="__RefHeading___Toc705158_2320776876"/>
      <w:bookmarkStart w:id="679" w:name="_Toc267"/>
      <w:bookmarkEnd w:id="677"/>
      <w:bookmarkEnd w:id="678"/>
      <w:r>
        <w:rPr>
          <w:rtl w:val="true"/>
        </w:rPr>
        <w:t>بخش بیست و دوم</w:t>
      </w:r>
      <w:bookmarkEnd w:id="679"/>
    </w:p>
    <w:p>
      <w:pPr>
        <w:pStyle w:val="Heading4"/>
        <w:numPr>
          <w:ilvl w:val="3"/>
          <w:numId w:val="1"/>
        </w:numPr>
        <w:rPr/>
      </w:pPr>
      <w:bookmarkStart w:id="680" w:name="__RefHeading___Toc705160_2320776876"/>
      <w:bookmarkStart w:id="681" w:name="_Toc268"/>
      <w:bookmarkEnd w:id="680"/>
      <w:r>
        <w:rPr>
          <w:rtl w:val="true"/>
        </w:rPr>
        <w:t>[</w:t>
      </w:r>
      <w:r>
        <w:rPr>
          <w:rtl w:val="true"/>
        </w:rPr>
        <w:t>روایتی دیگر درباره لواط</w:t>
      </w:r>
      <w:r>
        <w:rPr>
          <w:rtl w:val="true"/>
        </w:rPr>
        <w:t>]</w:t>
      </w:r>
      <w:bookmarkEnd w:id="6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ابْنِ رِئَابٍ عَنْ مَالِكِ بْنِ عَطِيَّةً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أُمِيرُ الْمُؤْمِنِينَ علیه السلام فِي مَلَإٍ مِنْ أَصْحَابِهِ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أَوْ قَبْتُ عَلَى غُلامٍ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إِلَى مَنْزِلِكَ لَعَلَّ مِرَاراً هَاجَ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غَدٍ 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أَوْ قَبْتُ عَلَى غُلامٍ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إِلَى مَنْزِلِكَ لَعَلَّ مِرَاراً هَاجَ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فَعَلَ ذَلِكَ ثَلاثاً بَعْدَ مَرَّتِهِ الْأُولَى، فَلَمَّا كَانَ فِي الرَّابِعَةِ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دیگر در باره لواط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امیر مؤمنان علی علیه السلام در میان گروهی از یاران خود بودند، ناگاه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با پسری لواط کردم؛ مرا تطهیر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برو شاید صفرا تو را هیجانی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فردای آن روز به نزد حضرت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پسری لواط کرده ام، مرا تطهیر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برو شاید صفرا تو را هیجانی کرده بود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پس از اولین مرتبه سه مرتبه دیگر نیز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چهارمین مرتبه حضرت به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هَذَا إِنَّ رَسُولَ اللَّهِ صلى الله عليه وسلم حَكَمَ فِي مِثْلِكَ بِثَلَاثَةِ أَحْكَامٍ فَاخْتَرْ أَيُّهُنَّ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بِالسَّيْفِ فِي عُنُقِكَ بَالِغَةٌ مَا بَلَغَتْ أَوْ إِهْدَاءٌ مِنْ جَبَلٍ مَشْدُودَ الْيَدَيْنِ وَ الرَّجُلَيْنِ أَوْ إِحْرَاقٌ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أَيُّهُنَّ أَشَدُّ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اخْتَرْتُهَا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أُهْبَتَكَ؟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ثُمَّ جَلَسَ فِي تَشَهُدِهِ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فلانی پیامبر خدا صلی الله وعلیه واله درباره امثال تو به سه گونه حکم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را می خواهی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کدامند؟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شمشیر به گردنت؛ هر آسیبی که برساند سقوط از بالای کوه با دست و پاهای بسته است و سوزاندن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کدام برای من سخت 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با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کار وسایل سوزاندن خود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مرد گنه کار برخاست و دو رکعت نماز خواند و در تشهدش نشست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قَدْ أَتَيْتُ مِنَ الذَّنْبِ مَا قَدْ عَلِمْتَهُ وَ إِنِّي تَخَوَّفْتُ مِنْ ذَلِكَ فَجِئْتُ إِلَى وَصِيَّ رَسُولِكَ وَ ابْنِ عَمِّ نَبِيَّكَ فَسَأَلْتُهُ أَنْ يُطَهِّرَنِي فَخَيَّرَنِي بَيْنَ ثَلَاثَةِ أَصْنَافٍ مِنَ الْعَذَابِ ، اللَّهُمَّ فَإِنِّي قَدِ اخْتَرْتُ أَشَدَّهَا، اللَّهُمَّ فَإِنِّي أَسْأَلُكَ أَنْ تَجْعَلَ ذَلِكَ كَفَّارَةٌ لِذُنُوبِي وَ أَنْ لَا تُحْرِقَنِي بِنَارِكَ فِي آخِرَتِي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 هُوَ بَاكِ حَتَّى جَلَسَ فِي الْحُفْرَةِ الَّتِي حَفَرَهَا لَهُ أَمِيرُ الْمُؤْمِنِينَ علیه السلام وَ هُوَ يَرَى النَّارَ تَتَأَجَّجُ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الْمُؤْمِنِينَ علیه السلام وَ بَكَى أَصْحَابُهُ جَمِيعاً، فَقَالَ لَهُ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أَبْكَيْتَ مَلائِكَةَ السَّمَاءِ وَ مَلائِكَةَ الْأَرْضِ، فَإِنَّ اللَّهَ قَدْ تَابَ عَلَيْكَ فَقُمْ وَلا تُعَاوِدَنَّ شَيْئاً مِمَّا 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مرتکب شده ام که خود می دانی و من از تو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وصی و پسر عموی پیامبر تو آمده ام و از ایشان خواستم مرا تطهیر کند، پس او مرا بین سه نوع عذاب مخیر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ترین آن ها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که آن را کفاره گناهانم قرار دهی و در آخرت با آتش خود مرا مسوزانی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گریان برخاست تا این که در گودالی که آن حضرت برایش کنده بود نشست؛ در حالی که می دید آتش را که دور و برش زبانه می کشد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امیرمؤمنان علی علیه السلام گریست و همه یاران ایشان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فرشتگان آسمان و زمین را به گریه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خداوند تو را بخشید پس برخیز و به هیچ وجه چیزی از گناهی را که مرتکب شدی تکرار نکن</w:t>
      </w:r>
      <w:r>
        <w:rPr>
          <w:rFonts w:eastAsia="IRNazanin" w:cs="IRNazanin"/>
          <w:color w:val="111111"/>
          <w:sz w:val="28"/>
          <w:szCs w:val="28"/>
          <w:rtl w:val="true"/>
          <w:lang w:bidi="fa-IR"/>
        </w:rPr>
        <w:t xml:space="preserve">. </w:t>
      </w:r>
      <w:bookmarkStart w:id="682" w:name="pg19996_239679"/>
    </w:p>
    <w:p>
      <w:pPr>
        <w:pStyle w:val="Heading3"/>
        <w:numPr>
          <w:ilvl w:val="2"/>
          <w:numId w:val="1"/>
        </w:numPr>
        <w:rPr/>
      </w:pPr>
      <w:bookmarkStart w:id="683" w:name="__RefHeading___Toc705162_2320776876"/>
      <w:bookmarkStart w:id="684" w:name="_Toc269"/>
      <w:bookmarkEnd w:id="682"/>
      <w:bookmarkEnd w:id="683"/>
      <w:r>
        <w:rPr>
          <w:rtl w:val="true"/>
        </w:rPr>
        <w:t>بخش بیست و سوم</w:t>
      </w:r>
      <w:bookmarkEnd w:id="684"/>
    </w:p>
    <w:p>
      <w:pPr>
        <w:pStyle w:val="Heading4"/>
        <w:numPr>
          <w:ilvl w:val="3"/>
          <w:numId w:val="1"/>
        </w:numPr>
        <w:rPr/>
      </w:pPr>
      <w:bookmarkStart w:id="685" w:name="__RefHeading___Toc705164_2320776876"/>
      <w:bookmarkStart w:id="686" w:name="_Toc270"/>
      <w:bookmarkEnd w:id="685"/>
      <w:r>
        <w:rPr>
          <w:rtl w:val="true"/>
        </w:rPr>
        <w:t>حد سحق وهم جنس بازی زنان</w:t>
      </w:r>
      <w:bookmarkEnd w:id="6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الْحَدِّ فِي السَّحْقِ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أَبِي حَمْزَةَ وَ هِشَامٍ وَحَفْصٍ عَنْ أَبِي عَبْدِ اللَّهِ لا أَنَّهُ دَخَلَ عَلَيْهِ نِسْوَةً فَسَأَلَتْهُ امْرَأَةٌ مِنْهُنَّ عَنِ 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 عزوجل ذَلِكَ فِي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أَصْحَابُ الرَّسُ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حد سحق و هم جنس بازی زنان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حمزه هشام و حفص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زن خدمت امام صادق علیه السلام شرف یاب شدند یکی از آنان درباره سحق از آن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همان حد زناکار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آن را در قرآن بیان نکرده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کجا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رس هستند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الْمَرْأَتَيْنِ تُوجَدَانِ فِي لِحَافٍ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كُلُّ وَاحِدٍ مِنْهُمَا مِائَةَ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أَبَانِ بْنِ عُثْمَانَ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السَّحاقَةُ تُجْلَدُ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عَنْ أَبي خَدِيجَةَ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لِامْرَأَتَيْنِ أَنْ تَبِيتَا فِي لِحَافٍ وَاحِدٍ إِلَّا أَنْ يَكُونَ بَيْنَهُمَا حَاجِرٌ، فَإِنْ فَعَلَتَا نُهِيَنَا عَنْ ذَلِكَ ، فَإِنْ وُجِدَنَا مَعَ النَّهْي جُلِدَتْ كُلُّ وَاحِدَةٍ مِنْهُمَا حَداً حَدًا، فَإِنْ وُجِدَتَا أَيْضاً فِي لِحَافٍ جُلِدَنَا فَإِنْ وُجِدَنَا الثَّالِثَةَ قُتِلَنَا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درباره دو زن که در زیر یک لحاف پیدا می شوند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صد ضربه تازیانه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سحق کننده، تازیانه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زن حق ندارند در زیر یک لحاف شب را به سر ببرند، مگر این که مانعی بین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کنند باید آن ها را از این کار باز دارند پس اگر با وجود نهی در زیر یک لحاف دیده شدند هر کدام به مقدار حد، تازیانه می خورند پس اگر باز هم در زیر یک لحاف دیده شدند، تازیانه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سومین مرتبه دیده شدند، کشته می شوند</w:t>
      </w:r>
      <w:r>
        <w:rPr>
          <w:rFonts w:eastAsia="IRNazanin" w:cs="IRNazanin"/>
          <w:color w:val="111111"/>
          <w:sz w:val="28"/>
          <w:szCs w:val="28"/>
          <w:rtl w:val="true"/>
          <w:lang w:bidi="fa-IR"/>
        </w:rPr>
        <w:t xml:space="preserve">. </w:t>
      </w:r>
      <w:bookmarkStart w:id="687" w:name="pg19996_239681"/>
    </w:p>
    <w:p>
      <w:pPr>
        <w:pStyle w:val="Heading3"/>
        <w:numPr>
          <w:ilvl w:val="2"/>
          <w:numId w:val="1"/>
        </w:numPr>
        <w:rPr/>
      </w:pPr>
      <w:bookmarkStart w:id="688" w:name="__RefHeading___Toc705166_2320776876"/>
      <w:bookmarkStart w:id="689" w:name="_Toc271"/>
      <w:bookmarkEnd w:id="687"/>
      <w:bookmarkEnd w:id="688"/>
      <w:r>
        <w:rPr>
          <w:rtl w:val="true"/>
        </w:rPr>
        <w:t>بخش بیست و چهارم</w:t>
      </w:r>
      <w:bookmarkEnd w:id="689"/>
    </w:p>
    <w:p>
      <w:pPr>
        <w:pStyle w:val="Heading4"/>
        <w:numPr>
          <w:ilvl w:val="3"/>
          <w:numId w:val="1"/>
        </w:numPr>
        <w:rPr/>
      </w:pPr>
      <w:bookmarkStart w:id="690" w:name="__RefHeading___Toc705168_2320776876"/>
      <w:bookmarkStart w:id="691" w:name="_Toc272"/>
      <w:bookmarkEnd w:id="690"/>
      <w:r>
        <w:rPr>
          <w:rtl w:val="true"/>
        </w:rPr>
        <w:t>[</w:t>
      </w:r>
      <w:r>
        <w:rPr>
          <w:rtl w:val="true"/>
        </w:rPr>
        <w:t>روایاتی دیگر در این باره</w:t>
      </w:r>
      <w:r>
        <w:rPr>
          <w:rtl w:val="true"/>
        </w:rPr>
        <w:t>]</w:t>
      </w:r>
      <w:bookmarkEnd w:id="6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عَمْرِو بْنِ عُثْمَانَ وَ عَنْ أَبِيهِ جَمِيعاً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وَأَبَا عَبْدِ اللَّهِ علیه السلام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الْحَسَنُ بْنُ عَلِي علیه السلام فِي مَجْلِسِ أَمِيرِ الْمُؤْمِنِينَ علیه السلام إِذْ أَقْبَلَ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نَسْأَلَهُ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 تُخْبِرُونَا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دیگر در این 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و امام صادق علیه السلام شنیدم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امام حسن علیه السلام در جایگاه امیر مؤمنان علی علیه السلام نشسته بود، ناگاه عده ای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 مؤمنان علی علیه السلام را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مسأله ای را از ایشان بپرسیم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چیست؟ ما را از آن مطلع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جَامَعَهَا زَوْجُهَا فَلَمَّا قَامَ عَنْهَا قَامَتْ بِحُمُوَّتِهَا فَوَقَعَتْ عَلَى جَارِيَةٍ بِكْرِ فَسَاحَقَتْهَا فَأَلْقَتِ النُّطْفَةَ فِيهَا فَحَمَلَتْ فَمَا تَقُولُ فِي هَذَا؟</w:t>
      </w:r>
    </w:p>
    <w:p>
      <w:pPr>
        <w:pStyle w:val="BookText"/>
        <w:rPr/>
      </w:pPr>
      <w:r>
        <w:rPr>
          <w:rFonts w:ascii="Amiri" w:hAnsi="Amiri" w:eastAsia="Amiri" w:cs="Amiri"/>
          <w:color w:val="111111"/>
          <w:sz w:val="28"/>
          <w:sz w:val="28"/>
          <w:szCs w:val="28"/>
          <w:rtl w:val="true"/>
          <w:lang w:bidi="ar-SA"/>
        </w:rPr>
        <w:t>فَقَالَ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 أَبُو الْحَسَنِ علیه السلام لَهَا وَ أَقُولُ فَإِنْ أَصَبْتُ فَمِنَ اللَّهِ ثُمَّ مِنْ أَمِيرِ الْمُؤْمِنِينَ علیه السلام وَ إِنْ أَخْطَأْتُ فَمِنْ نَفْسِي فَأَرْجُو أَنْ لَا أُخْطِئَ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يُعْمَدُ إِلَى الْمَرْأَةِ فَيُؤْخَذُ مِنْهَا مَهْرُ الْجَارِيَةِ الْبِكْرِ فِي أَوَّلِ وَهْلَةٍ ، لِأَنَّ الْوَلَدَ لَا يَخْرُجُ مِنْهَا حَتَّى تُشَقَّ فَتَذْهَبَ عُذْرَتُهَا ثُمَّ تُرْجَمُ الْمَرْأَةُ، لِأَنَّهَا مُحْصَنَةٌ ثُمَّ يُنْتَظَرُ بِالْجَارِيَةِ حَتَّى تَضَعَ مَا فِي بَطْنِهَا وَ يُرَدُّ الْوَلَدُ إِلَى أَبِيهِ صَاحِبِ النُّطْفَةٍ ثُمَّ تُجْلَدُ الْجَارِيَةُ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الْقَوْمُ مِنْ عِنْدِ الْحَسَنِ علیه السلام فَلَقُوا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 وَ مَا قَالَ لَكُمْ؟</w:t>
      </w:r>
    </w:p>
    <w:p>
      <w:pPr>
        <w:pStyle w:val="BookText"/>
        <w:rPr/>
      </w:pPr>
      <w:r>
        <w:rPr>
          <w:rFonts w:ascii="Amiri" w:hAnsi="Amiri" w:eastAsia="Amiri" w:cs="Amiri"/>
          <w:color w:val="111111"/>
          <w:sz w:val="28"/>
          <w:sz w:val="28"/>
          <w:szCs w:val="28"/>
          <w:rtl w:val="true"/>
          <w:lang w:bidi="ar-SA"/>
        </w:rPr>
        <w:t>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أَنَّنِي الْمَسْئُولُ مَا كَانَ عِنْدِي فِيهَا أَكْثَرُ مِمَّا قَالَ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شوهرش آمیزش کرد، هنگامی که شوهرش از نزد او بر خاست، زن با نطفه مرد که هنوز گرم بود برخاست و با دختری باکره مساحقه نمود و نطفه را در رحم او ریخت و دختر باردار شد شما در این خصوص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پیچیده است و ابوالحسن علیه السلام باید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نظر خود را می گویم، پس اگر درست گفتم از جانب خداوند سپس امیر مؤمنان علی علیه السلام بوده است و اگر اشتباه کردم از جانب خودم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امیدوارم که ان شاء الله اشتباه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می گیرند و در آغاز مهریه دختر باکره را از او دریافت می کنند؛ زیرا فرزند متولد نمی شود تا این که پرده بکارت پاره شود و باکره گی دختر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را سنگسار می کنند؛ زیرا شوهردار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منتظر می مانند تا دختر فرزند را به دنیا آورد و فرزند را به پدرش که صاحب نطفه است بر می گردانند سپس حد تازیانه بر دختر جاری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نزد امام حسن علیه السلام بازگشتند و با امیر مؤمنان علی علیه السلام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محمّد چه گفتید؟ و او به شما چه گفت؟</w:t>
      </w:r>
    </w:p>
    <w:p>
      <w:pPr>
        <w:pStyle w:val="BookText"/>
        <w:rPr/>
      </w:pPr>
      <w:r>
        <w:rPr>
          <w:rFonts w:ascii="IRNazanin" w:hAnsi="IRNazanin" w:eastAsia="IRNazanin"/>
          <w:color w:val="111111"/>
          <w:sz w:val="28"/>
          <w:sz w:val="28"/>
          <w:szCs w:val="28"/>
          <w:rtl w:val="true"/>
          <w:lang w:bidi="fa-IR"/>
        </w:rPr>
        <w:t>آنان پاسخ امام حسن علیه السلام بازگو کردند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سؤال می شد، درباره این مسأله نزد من چیزی بیشتر از آن چه که پسرم گفت، نبود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عَلِيِّ بْنِ أَبِي حَمْزَةَ عَنْ إِسْحَاقَ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دَعَانَا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كَتَبَ إِلَيَّ أَنْ أَسْأَلَكَ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امْرَأَةً فَاحْتَمَلَتْ مَاءَهُ فَسَاحَقَتْ بِهِ جَارِيَةً فَحَمَلَتْ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عَنْهَا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إِلَيَّ كِتَابَاً فَإِذَا فِيهِ سَلْ عَنْهَا جَعْفَرَ بْنَ مُحَمَّدٍ ، فَإِنْ أَجَابَكَ وَإِلَّا فَاحْمِلْهُ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الْمَرْأَةُ وَ تُجْلَدُ الْجَارِيَةُ وَ يُلْحَقُ الْوَلَدُ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قَالَ وَ هُوَ الَّذِي ابْتُلِيَ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 خواند و گفت امیرمومنان به من نامه نوشته که در باره این مسأله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همسرش نزدیکی کرد و زن آب شوهر را برداشت و با آن با دختری مساحقه نمود و دختر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مسأله را از اهل مدینه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زیاد نوشته ای به طرف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نوشته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ال این مسأله را بپرس پس اگر جوابت را داد چه بهتر و گرنه او را به سوی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زیاد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سنگسار می شود و دختر تازیانه می خورد و فرزند به پدرش ملحق می گردد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این را می دانم که و خلیفه همان کسی بود که به این مسأله دچار شده بود</w:t>
      </w:r>
      <w:r>
        <w:rPr>
          <w:rFonts w:eastAsia="IRNazanin" w:cs="IRNazanin"/>
          <w:color w:val="111111"/>
          <w:sz w:val="28"/>
          <w:szCs w:val="28"/>
          <w:rtl w:val="true"/>
          <w:lang w:bidi="fa-IR"/>
        </w:rPr>
        <w:t xml:space="preserve">. </w:t>
      </w:r>
      <w:bookmarkStart w:id="692" w:name="pg19996_239684"/>
    </w:p>
    <w:p>
      <w:pPr>
        <w:pStyle w:val="BookText"/>
        <w:rPr/>
      </w:pPr>
      <w:bookmarkEnd w:id="69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عَبْدِ اللَّهِ بْنِ سِنَانٍ عَنْ أَبِي عَبْدِ اللهِ علیه السلام فِي امْرَأَةٍ افْتَضَّتْ جَارِيَةً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مَهْرُهَا وَ تُجْلَدُ ثَمَانِينَ</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705170_2320776876"/>
      <w:bookmarkStart w:id="694" w:name="_Toc273"/>
      <w:bookmarkEnd w:id="693"/>
      <w:r>
        <w:rPr>
          <w:rtl w:val="true"/>
        </w:rPr>
        <w:t>بخش بیست و پنجم</w:t>
      </w:r>
      <w:bookmarkEnd w:id="694"/>
    </w:p>
    <w:p>
      <w:pPr>
        <w:pStyle w:val="Heading4"/>
        <w:numPr>
          <w:ilvl w:val="3"/>
          <w:numId w:val="1"/>
        </w:numPr>
        <w:rPr/>
      </w:pPr>
      <w:bookmarkStart w:id="695" w:name="__RefHeading___Toc705172_2320776876"/>
      <w:bookmarkStart w:id="696" w:name="_Toc274"/>
      <w:bookmarkEnd w:id="695"/>
      <w:r>
        <w:rPr>
          <w:rtl w:val="true"/>
        </w:rPr>
        <w:t>حد کسی که با حیوانات نزدیکی می کند</w:t>
      </w:r>
      <w:r>
        <w:rPr>
          <w:rtl w:val="true"/>
        </w:rPr>
        <w:t>.</w:t>
      </w:r>
      <w:bookmarkEnd w:id="6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الْحَدِّ عَلَى مَنْ يَأْتِي الْبَهِيمَةَ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إِسْحَاقَ بْنِ جَرِيرٍ عَنْ سَدِيرٍ عَنْ أَبِي جَعْفَرِ علیه السلام فِي الرَّجُلِ يَأْتِي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دُونَ الْحَدِّ وَ يُغْرَمُ قِيمَةَ الْبَهِيمَةِ لِصَاحِبِهَا لِأَنَّهُ أَفْسَدَهَا عَلَيْهِ وَ تُذْبَحُ وَ تُحْرَقُ وَ تُدْفَنُ إِنْ كَانَتْ مِمَّا يُؤْكَلُ لَحْمُهُ وَإِنْ كَانَتْ مِمَّا يُرْكَبُ ظَهْرُهُ أُغْرِمَ قِيمَتَهَا وَ جُلِدَ دُونَ الْحَدِّ وَأَخْرَجَهَا مِنَ الْمَدِينَةِ الَّتِي فَعَلَ بِهَا فِيهَا إِلَى بِلادٍ أُخْرَى حَيْثُ لا تُعْرَفُ فَيسِيعُهَا فِيهَا كَيْلا يُعَيَّرَ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زنی که پرده دختری را با انگشت خود پاره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مهریه دختر را بپردازد و به او هشتاد ضربه تازیانه نواخته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حد کسی که با حیوانات نزدیکی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با حیوانی نزدیکی می کند 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 کمتر از حد کامل بر او جاری می شود و اگر حیوان حلال گوشت باشد قیمت آن را به صاحبش بدهکار می شود؛ زیرا حیوانش را تباه کرده است و حیوان را ذبح می کنند و می سوزانند و دفنش می نمایند و اگر حیوان سواری باشد قیمت آن را بدهکار می شود و حدی کمتر از حد کامل می خورد و صاحب حیوان آن را از شهری که مورد تجاوز قرار گرفته است به شهرهای دیگر می برد به گونه ای که حیوان شناسایی نشود و آن حیوان را در آن شهر را می فروشد تا بر صاحب حیوان به خاطر حیوان عیب و عار نگیرند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 يَأْتِي بَهِيمَةٌ أَوْ شَاةً أَوْ نَاقَةٌ أَوْ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يُجْلَدَ حَداً غَيْرَ الْحَدِّ ثُمَّ يُنْفَى مِنْ بِلادٍ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لَحْمَ تِلْكَ الْبَهِيمَةِ مُحَرَّمٌ وَ لَبَنَهَا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بَعْضِ أَصْحَابِهِ عَنْ يُونُسَ عَنْ عَبْدِ اللَّهِ بْنِ سِنَانٍ عَنْ أَبِي عَبْدِ اللهِ علیه السلام وَ الْحُسَيْنُ بْنُ خَالِدٍ عَنْ أَبِي الْحَسَنِ الرِّضَا علیه السلام وَصَبَّاحٌ الْحَدَّاءُ عَنْ إِسْحَاقَ بْنِ عَمَّارٍ عَنْ أَبِي إِبْرَاهِيمَ فِي الرَّجُلِ يَأْتِي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الْبَهِيمَةُ لِلْفَاعِلِ ذُبِحَتْ فَإِذَا مَاتَتْ أُحْرِقَتْ بِالنَّارِ وَ لَمْ يُنْتَفَعْ بِهَا وَ ضُرِبَ هُوَ خَمْسَةٌ وَ عِشْرِينَ سَوْطاً رُبُعَ حَدٌ الزَّانِي وَإِنْ لَمْ تَكُنِ الْبَهِيمَةُ لَهُ قُوْمَتْ فَأُخِذَ ثَمَنْهَا مِنْهُ وَ دُفِعَ إِلَى صَاحِبِهَا وَ ذُبِحَتْ وَ أُحْرِقَتْ بِالنَّارِ وَ لَمْ يُنْتَفَعْ بِهَا وَ ضُرِبَ خَمْسَةٌ وَ عِشْرِينَ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ذَنْبُ الْبَهِيمَةِ؟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با حیوانی، یا گوسفندی یا شتری و یا گاوی نزدیکی 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حدی کمتر از حد کامل بر او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شهرهای دیگر تبعید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امامان معصوم علیهم السلام ذکر کرده اند که گوشت و شیر این حیوان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صادق علیه السلام، حسین بن خالد از امام رضا علیه السلام و اسحاق بن عمار از امام کاظم علیه السلام نقل می کنند که آن امامان بزرگوار علیهم السلام در باره مردی که با حیوانی نزدیکی می کند، همگی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 از آن گناه کار باشد ذبح می شود پس هرگاه آن حیوان بمیرد با آتش سوزانده می شود و نمی توان از آن استفاده نمود و گناه کار بیست و پنج ضربه تازیانه می خورد که یک چهارم حد زنا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از آن گناهکار نباشد، آن را قیمت گذاری قیمتش را از گناهکار می گیرند و به صاحب حیوان می دهند و حیوان را ذبح می کنند و با آتش می سوزانند و نمی توان از آن استفاده کرد و گناه کار را بیست و پنج ضربه می زنند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تقصیر حیوان چیست؟ </w:t>
      </w:r>
      <w:bookmarkStart w:id="697" w:name="pg19996_239686"/>
    </w:p>
    <w:p>
      <w:pPr>
        <w:pStyle w:val="BookText"/>
        <w:rPr/>
      </w:pPr>
      <w:bookmarkEnd w:id="69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لَهَا وَلَكِنْ رَسُولُ اللهِ صلى الله عليه وسلم فَعَلَ هَذَا وَ أَمَرَ بِهِ لِكَيْلَا يَجْتَرِئَ النَّاسُ بِالْبَهَائِم وَ يَنْقَطِعَ النَّسْلُ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يُونُسَ عَنِ ابْنِ مُسْكَانَ عَنْ أَبِي بَصِيرٍ عَنْ أَبِي عَبْدِ اللَّهِ عليه السلام فِي الَّذِي يَأْتِي الْبَهِيمَةَ فَيُولِجُ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705174_2320776876"/>
      <w:bookmarkStart w:id="699" w:name="_Toc275"/>
      <w:bookmarkEnd w:id="698"/>
      <w:r>
        <w:rPr>
          <w:rtl w:val="true"/>
        </w:rPr>
        <w:t>بخش بیست و ششم</w:t>
      </w:r>
      <w:bookmarkEnd w:id="699"/>
    </w:p>
    <w:p>
      <w:pPr>
        <w:pStyle w:val="Heading4"/>
        <w:numPr>
          <w:ilvl w:val="3"/>
          <w:numId w:val="1"/>
        </w:numPr>
        <w:rPr/>
      </w:pPr>
      <w:bookmarkStart w:id="700" w:name="__RefHeading___Toc705176_2320776876"/>
      <w:bookmarkStart w:id="701" w:name="_Toc276"/>
      <w:bookmarkEnd w:id="700"/>
      <w:r>
        <w:rPr>
          <w:rtl w:val="true"/>
        </w:rPr>
        <w:t>حد تهمت و بهتان</w:t>
      </w:r>
      <w:bookmarkEnd w:id="7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الْقَاذِفِ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أَنَّ الْفِرْيَةَ ثَلاثَةٌ يَعْنِى ثَلاثَ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رَمَى الرَّجُلُ الرَّجُلَ بِالزِّنَى،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زَانِيَةٌ وَإِذَا دُعِيَ لِغَيْرِ أَبِيهِ فَذَلِكَ فِيهِ حَدٌ ثَمَانُونَ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گناهی نکرده است، اما پیامبر خدا صلی الله وعلیه واله چنین انجام داد و به این کار فرمان داد، تا مردم به حیوانات جرأت نیابند و در نتیجه نسل آدمیان 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با حیوانی نزدیکی می کند و به آن تجاوز می کند فرمود باید بر او حد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حد تهمت و بهتان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قضاوت امیرمؤمنان علی علیه السلام سه نوع تهمت حد الهی را ایجاب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رویاروی کسی را به زنا متهم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کسی را در غیاب متهم به زنا کند و به فرزندش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زناکار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کسی را به دیگران نسبت بدهند که در این صورت حد جاری می شود هشتاد ضربه تازیانه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زُرْعَةَ عَنْ سَمَاعَةَ عَنْ عَبْدِ اللهِ علیه السلام قَالَ فِي الرَّجُلِ إِذَا قَذَفَ الْمُحْصَنَة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حُرِّاً كَانَ أَوْ مَمْلُوكاً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عَبْدِ الرَّحْمَانِ بْنِ أَبِي نَجْرَانَ عَنْ عَاصِمِ بْنِ حُمَيْدٍ عَنْ أَبِي بَصِيرٍ عَنْ أَبِي عَبْدِ اللَّهِ علیه السلام عَنْ أَبِي عَبْدِ اللهِ فِي الرَّجُلِ يَقْذِفُ الرَّجُلَ بالزني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هُوَ فِي 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عَبْدِ اللهِ علیه السلام عَن الرَّجُل يَقْذِفُ الْجَارِيَةَ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يُجْلَدُ إِلَّا أَنْ يَكُونَ قَدْ أَدْرَكَتْ أَوْ قَارَبَتْ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مَالِكِ بْنِ عَطِيَّةَ عَنْ أَبِي بَصِيرٍ عَنْ أَبِي جَعْفَرٍ لا فِي امْرَأَةٍ قَذَفَتْ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ثَمَانِينَ جَلْدَةً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هنگامی که زنی شوهر دار را متهم به زنا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آزاد باشد و چه برده هشتاد تازیانه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امام صادق علیه السلام در مورد مردی که مردی دیگر را متهم به زنا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تهمت زده است، طبق کتاب خدا و سنت پیامبرش تازیانه می خورد هم چنین از حضرت امام صادق علیه السلام در مورد مردی که به دختری خردسال تهمت زنا می زند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نمی خورد مگر این که دختر بالغ یا نزدیک بلوغ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زنی که به مردی تهمت بزند فرمود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هشتاد تازیانه بر او بنوازند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النَّضْرِ بْنِ سُوَيْدٍ عَنِ الْقَاسِمِ بْنِ سُلَيْمَانَ عَنْ أَبِي مَرْيَمَ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عَنِ الْغُلامِ لَمْ يَحْتَلِمْ يَقْذِفُ الرَّجُلَ هَلْ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ذَاكَ لَوْ أَنَّ رَجُلاً قَذَفَ الْغُلامَ لَمْ يُجْلَدٌ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الْحَكَمِ الْأَعْمَى وَ هِشَامِ بْنِ سَالِمٍ عَنْ عَمَّارِ السَّابَاطِيُّ عَنْ عَبْدِ اللهِ فِي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يَعْنِي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أُمُّهُ حَيَّةٌ شَاهِدَةً ثُمَّ جَاءَتْ تَطْلُبُ حَقَّهَا ضُرِبَ ثَمَانِينَ جَلْدَةً وَإِنْ كَانَتْ غَائِبَةً انْتَظِرَ بِهَا حَتَّى تَقْدَمَ فَتَطْلُبَ حَقَّهَا وَ إِنْ كَانَتْ قَدْ مَاتَتْ وَ لَمْ يُعْلَمْ مِنْهَا إِلَّا خَيْرٌ ضُرِبَ الْمُفْتَرِي عَلَيْهَا الْحَدَّ ثَمَانِينَ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الْخَزَّازِ عَنِ الْفَضْلِ بْنِ إِسْمَاعِيلَ الْهَاشِمِيُّ عَنْ أَبِيهِ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مريم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 قر علیه السلام پرسیدم اگر پسری نابالغ به کسی تهمت بزند آیا بر او تازیانه زده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اگر کسی به پسر نابالغ تهمت بزند تازیانه بر او زده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به مردی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بدکاره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مرد دوم زنده و شاهد ماجرا باشد سپس بیاید و حق خود را خواستار شود، مرد تهمت زننده هشتاد ضربه می خورد و اگر مادرش غایب باشد، صبر می کنند تا بیاید و حق خود را خواستار شود مرد تهمت زننده هشتاد ضربه میخورد و اگر مادرش از دنیا رفته باشد و فقط خیر و نیکی از او مشاهده شده باشد، مرد تهمت زننده را هشتاد ضربه تازیانه می زنند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هاشمی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وَ أَبَا الْحَسَنِ علیه السلام عَنِ امْرَأَةٍ زَنَتْ فَأَتَتْ بِوَلَدٍ وَأَقَرَّتْ عِنْدَ إِمَامٍ الْمُسْلِمِينَ بِأَنَّهَا زَنَتْ وَأَنَّ وَلَدَهَا ذَلِكَ مِنَ الزَّنَى، فَأُقِيمَ عَلَيْهَا الْحَدُّ وَإِنَّ ذَلِكَ الْوَلَد نَشَأَ حَتَّى صَارَ رَجُلاً فَافْتَرَى عَلَيْهِ رَجُلٌ هَلْ يُجْلَدُ مَنِ افْتَرَى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وَ لا يُجْلَدُ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يُجْلَدُ وَلا يُجْلَدُ؟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 الزِّنَى لَمْ يُجْلَدٌ إِنَّمَا يُعَزَّرُ وَ هُوَ دُونَ الْحَدِّ وَ مَنْ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الزَّانِيَةِ جُلِدَ الْحَدَّ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يُجْلَدُ هَذَا هَكَذَا؟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 الزِّنَى كَانَ قَدْ صَدَقَ فِيهِ وَ عُزْرَ عَلَى تَعْبِيرِهِ أ و أُمَّهُ ثَانِيَةٌ وَقَدْ أُقِيمَ عَلَيْهَا الْحَدُّ وَإِذَا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جُلِدَ الْحَدَّ تَامّاً لِفِرْيَتِهِ عَلَيْهَا بَعْدَ إِظْهَارِهَا التَّوْبَةَ وَإِقَامَةِ الْإِمَامِ عَلَيْهَا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و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مرتکب زنا شد و فرزندی آورد و نزد امام مسلمانان اعتراف نمود که مرتکب زنا شده است و این فرزندش از زنا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برزن حد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رشد کرد تا این که مردی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او تهمت زد؛ آیا بر تهمت زننده تازیانه می زنند؟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 خورد و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تازیانه می خورد و نمی 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بگوید ای زنا زاده تازیانه نمی خورد تنها تعزیر می شود که کمتر از حد است و هر کس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بدکاره حد تازیانه کامل بر او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 دوم این چنین تازیانه می خورد؟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بگوید ای زنا زاده راست گفته است و بدین جهت که برای دومین بار بر مادرش عیب و عار گرفته و در حالی که بر مادرش حد جاری شده بود، تعزیر میگردد و هر گاه به او بگوید ای پسر زن بدکاره حد تازیانه کامل می خورد؛ زیرا بعد از اظهار توبه و اجرای حد او توسط امام علیه السلام به او تهمت زده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فِي رَجُلٍ قَذَفَ 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أَبِي أَيُّوبَ عَنْ حَرِيزِ عَنْ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ابْنِ الْمَغْصُوبَةِ يَفْتَرِي عَلَيْهِ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عَلَيْهِ الْحَدَّ ثَمَانِينَ جَلْدَةً وَ يَتُوبُ إلَى اللهِ لا مِمَّا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نَجْرَانَ عَنْ عَاصِمِ بْنِ حُمَيْدٍ عَنْ مُحَمَّدِ بْنِ قَيْسٍ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أَمِيرُ الْمُؤْمِنِينَ فِي امْرَأَةٍ وَهَبَتْ جَارِيَتَهَا لِزَوْجِهَا فَوَقَعَ عَلَيْهَا فَحَمَلَتِ الْأَمَةُ فَأَنْكَرَتِ الْمَرْأَةُ أَنَّهَا وَهَبَتْهَا لَهُ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خَشِيَتْ أَنْ يُقَامَ عَلَى الرَّجُلِ الْحَدُّ أَقَرَّتْ بِأَنَّهَا وَهَبَتْهَا لَهُ فَلَمَّا أَقَرَّتْ بِالْهِبَةِ جَلَدَهَا الْحَدَّ بِقَذْفِهَا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درباره مردی که به زن لعان شده ای تهمت زنا زد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حد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زناکار با آن که مادرش را با جبر و زور تصرف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الهی بر او جاری شود و هشتاد تازیانه بر او بنوازند و دشنام دهنده باید از گناه خود به سوی خداوند و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علیه السلام درباره زنی که کنیز خود را به شوهرش بخشید و شوهرش با کنیز نزدیکی کرد و کنیز باردار شد پس زن انکار نمود که کنیز را به شوهرش بخشیده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خدمت کار من است پس هنگامی که ترسید شوهرش را حد بزنند اعتراف کرد که کنیز را به شوهرش بخشیده است پس وقتی که زن اعتراف کرد حضرت داوری نمود او را به جهت تهمت زدن به شوهرش تازیانه 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الْحَكَمِ الْأَعْمَى وَ هِشَامِ بْنِ سَالِمٍ عَنْ عَمَّارِ السَّابَاطِيُّ عَنْ أَبِي عَبْدِ اللَّهِ عليه السلام قَالَ فِي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الْفَاعِلَةِ يَعْنِي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أُمُّهُ حَيَّةٌ شَاهِدَةً ثُمَّ جَاءَتْ تَطْلُبُ حَقَّهَا ضُرِبَ ثَمَانِينَ جَلْدَةً، وَإِنْ كَانَتْ غَائِبَةً انْتَظِرَ بِهَا حَتَّى تَقْدَمَ فَتَطْلُبَ حَقَّهَا، وَإِنْ كَانَتْ قَدْ مَاتَتْ وَ لَمْ يُعْلَمْ مِنْهَا إِلَّا خَيْرٌ ضُرِبَ الْمُفْتَرِي عَلَيْهَا الْحَدَّ ثَمَانِينَ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عَهْدِ أَمِيرِ الْمُؤْمِنِينَ لا رَجُلَانِ مُتَوَاخِيَانِ فِي اللَّهِ فَمَاتَ أَحَدُهُمَا وَ أَوْصَى إِلَى الْآخَرِ فِي حِفْظِ بُنَيَّةٍ كَانَتْ لَهُ فَحَفِظَهَا الرَّجُلُ وَأَنْزَلَهَا مَنْزِلَةَ وَلَدِهِ فِي اللُّطْفِ وَالْإِكْرَامِ وَ التَّعَاهُدِ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به مردی دیگر بگوید ای پسر زن بدکاره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مرد دوم زنده و شاهد ماجرا باشد سپس بیاید و حق خود را طلب کند، مرد تهمت زننده هشتاد تازیانه می خورد، اگر مادرش غایب باشد منتظر می مانند تا برگردد و حق خود را بخواهد و اگر مادرش مرده باشد و فقط خوبی و نیکی از او مشاهده شده باشد تهمت زننده هشتاد ضربه می خورد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یونس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 مؤمنان على علیه السلام دو مرد برادر دینی بودند یکی از آنها از دنیا رفت و به دیگری وصیت کرد که از دخترش نگه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دختر را نگه داری نمود و مانند فرزندان خود به او لطف و اکرام و پایبندی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حَضَرَهُ سَفَرٌ فَخَرَجَ وَ أَوْصَى امْرَأَتَهُ فِي الصَّبِيَّةِ، فَأَطَالَ السَّفَرَ حَتَّى إِذَا أَدْرَكَتِ الصَّبِيَّةُ وَكَانَ لَهَا جَمَالٌ وَكَانَ الرَّجُلُ يَكْتُبُ فِي حِفْظِهَا وَ التَّعَاهُدِ لَهَا، فَلَمَّا رَأَتْ ذَلِكَ امْرَأَتُهُ خَافَتْ أَنْ يَقْدَمَ فَيَرَاهَا قَدْ بَلَغَتْ مَبْلَغَ النِّسَاءِ فَيُعْجِبَهُ جَمَالُهَا فَيَتَزَوَّجَهَا فَعَمَدَتْ إِلَيْهَا هِيَ وَ نِسْوَةٌ مَعَهَا قَدْ كَانَتْ أَعَدَّتْهُنَّ فَأَمْسَكْنَهَا لَهَا ثُمَّ افْتَرَعَتْها بإصْبَعِهَا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الرَّجُلُ مِنْ سَفَرِهِ وَ صَارَ فِي مَنْزِلِهِ دَعَا الْجَارِيَةَ فَأَبَتْ أَنْ تُجِيبَهُ اسْتِحْيَاءٌ مِمَّا صَارَتْ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 عَلَيْهَا بِالدُّعَاءِ كُلَّ ذَلِكَ تَأْبَى أَنْ تُجِيبَهُ، فَلَمَّا أَكْثَرَ عَلَيْهَا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فَإِنَّهَا تَسْتَحْيِي أَنْ تَأْتِيَكَ مِنْ ذَنْبِ كَانَتْ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وَ رَمَتْهَا بِالْفُجُورِ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برای وصی مسافرتی پیش آمد و از شهر خارج شد و به همسرش در خصوص دختر توصیه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سفرش طولانی شد به حدی که زمان بلوغ دختر فرا رسید و آن دختر زیبا بود و آن مرد در حفظ و پایبندی به دختر مراقبت می کرد پس هنگامی که همسرش چنین دید ترسید که شوهرش بیاید و دختر را ببیند که به سن زنان رسیده است و فریفته زیبایی دختر گردد و با او ازدواج کند پس او و زنانی که همراه خود آماده ساخته بود به سوی دختر رفتند و زنان دختر را نگه داشتند سپس زن پرده بکارت دختر را با انگشت خود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مرد از مسافرت برگشت و در خانه اش قرار گرفت دختر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 به خاطر بلایی که بر سرش آمده بود از جواب دادن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فراخواندنش اصرار نمود اما دختر هر بار امتناع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خیلی اصرار کرد همسر مرد به او گفت دختر را واگذار؛ زیرا به خاطر گناهی که مرتکب شده است شرم می کند نزدت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چیست؟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 فلان گناه و دختر را متهم به زنا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فَاسْتَرْجَعَ الرَّجُلُ ثُمَّ قَامَ إِلَى الْجَارِيَةِ فَوَبَّخَهَا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مَا كُنْتُ أَصْنَعُ بِكِ مِنَ الْأَلْطَافِ؟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أَعْدُّكِ إِلَّا لِبَعْضِ وُلْدِي أَوْ إِخْوَانِي، وَإِنْ كُنْتِ لابْنَتِي فَمَا دَعَاكِ إِلَى مَا صَنَعْتِ؟</w:t>
      </w:r>
    </w:p>
    <w:p>
      <w:pPr>
        <w:pStyle w:val="BookText"/>
        <w:rPr/>
      </w:pPr>
      <w:r>
        <w:rPr>
          <w:rFonts w:ascii="Amiri" w:hAnsi="Amiri" w:eastAsia="Amiri" w:cs="Amiri"/>
          <w:color w:val="111111"/>
          <w:sz w:val="28"/>
          <w:sz w:val="28"/>
          <w:szCs w:val="28"/>
          <w:rtl w:val="true"/>
          <w:lang w:bidi="ar-SA"/>
        </w:rPr>
        <w:t>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قِيلَ لَكَ مَا قِيلَ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الَّذِي رَمَتْنِي بِهِ امْرَأَتُكَ وَ لَقَدْ كَذَبَتْ عَلَيَّ وَإِنَّ الْقِصَّةَ لَكَذَا وَكَذَا وَ وَصَفَتْ لَهُ مَا صَنَعَتْ بِهَا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الرَّجُلُ بِيَدِ امْرَأَتِهِ وَ يَدِ الْجَارِيَةِ فَمَضَى بِهِمَا حَتَّى أَجْلَسَهُمَا بَيْنَ يَدَيْ أَمِيرِ الْمُؤْمِنِينَ علیه السلام وَ أَخْبَرَهُ بِالْقِصَّةِ كُلَّهَا وَ أَقَرَّتِ الْمَرْأَةُ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علیه السلام بَيْنَ يَدَيْ أَبِيهِ 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الْمَرْأَةِ الْحَدُّ لِقَذْفِهَا الْجَارِيَةَ وَ عَلَيْهَا الْقِيمَةُ لافْتِرَاعِهَا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مرد آیه استرجاع خواند و برخاست به طرف دختر رفت و او را سرزنش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نمی دانی چه خوبی هایی به تو کردم؟ من تو را برای یکی از فرزندان یا برادرانم آماده کرده بودم و اگر تو دختر من بودی مرتکب آن گناه نمی شدی؟</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آن چیزها را به تو گفتند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را که همسرت به من نسبت داده مرتکب نشده ام و او به من نسبت دروغ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داستان چنین و چنان بوده است و برایش تعریف نمود که همسرش با او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دست همسر و دختر را گرفت و برد مقابل امیر مؤمنان علی علیه السلام نشاند و همه ماجرا را برای آن حضرت بیان کرد و زن به کردار خود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پیش روی پدر بزرگوارش نشسته بود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مسأله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خاطر تهمت زدن به دختر باید حد بخورد، هم چنین به خاطر برداشتن پرده بکارت دختر باید تاوان آن را بپردازد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مومنان علیه السلام فرمود راست گفتی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كُلِّفَ الْجَمَلُ الطَّحْنَ 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وَ عِدَّةٌ مِنْ أَصْحَابِنَا عَنْ سَهْلِ بْنِ زِيَادٍ جَمِيعاً عَنِ ابْنِ مَحْبُوبِ عَنْ مَالِكِ بْنِ عَطِيَّةَ عَنْ سُلَيْمَانَ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يُجْلَدُ قَاذِفُ الْمُلاعَنَة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نُعَيْمِ بْنِ إِبْرَاهِيمَ عَنْ عَبَّادِ الْبَصْرِيُّ عَنْ جَعْفَرِ بْنِ مُحَمَّدِ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قَذَفَ الرَّجُلُ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لَتَعْمَلُ عَمَلَ قَوْمٍ لُوطٍ تَنْكِحُ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حَدَّ الْقَاذِفِ ثَمَانِينَ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أَيُّوبَ وَ ابْنِ بُكَيْرٍ عَنْ مُحَمَّدِ بْنِ مُسْلِمٍ عَنْ ابی جعفر علیه السلام فِي الرَّجُلِ يَقْذِفُ الرَّجُلَ فَيُجْلَدُ فَيَعُودُ عَلَيْهِ بِالْقَذْفِ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اگر فردی به انجام کاری مکلف شود،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امام حسن علیه السلام داوری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زنی که با شوهرش ملاعنه کرده تهمت زند، به تهمت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هشتاد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مردی، مردی دیگر را متهم کند و بگوید تو عمل قوم لوط را انجام می دهی و با مردان آمیزش می کنی برای مرد تهمت زننده هشتاد ضربه زده می شود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کسی که تهمت بزند و هشتاد تازیانه بخورد سپس باز گردد و مجدداً به همان شخص تهمت بزند،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قُلْتُ لَكَ حَقٌّ لَمْ يُجْلَدٌ وَ إِنْ قَذَفَهُ بِالزِّنَى بَعْدَ مَا جُلِدَ فَعَلَيْهِ الْحَدُّ، وَإِنْ قَذَفَهُ قَبْلَ أَنْ يُجْلَدَ بِعَشْرِ قَذَفَاتٍ لَمْ يَكُنْ عَلَيْهِ إِلَّا حَدٌ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عَبَّادِ بْنِ صُهَيْبٍ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مَعْفُوجَ وَ يَا مَنْكُوحَ فِي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الْحَدَّ حَدَّ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الْعَزِيزِ الْعَبْدِيٌّ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أُتِيتُ بِرَجُلٍ قَدْ قَذَفَ عَبْداً مُسْلِماً بِالزِّنَى لَا نَعْلَمُ مِنْهُ إِلَّا خَيْرًا لَضَرَبْتُهُ الْحَدَّ حَدَّ الْحُرِّ إِلَّا سَوْطاً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شخص در نوبت دوم بگوید تهمتی که بر تو زدم حق و درست است، مجدداً تازیانه نخواهد خورد و اگر در نوبت دوم مجدداً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زناکاری، باید حد الهی بر او تجدید شود؛ اما اگر قبل از اجرای حد همین نسبت را ده نوبت تکرار کند، فقط یک نوبت حد الهی بر او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به مردی دیگر بگوید ای مورد لواط واقع شده از دبر بر او حد مرد تهمت زننده جاری می شود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را نزد من بیاورند که برده مسلمانی را تهمت زنا زده باشد و ما از برده فقط خوبی و نیکی مشاهده کرده باشیم به مرد تهمت زن حد مرد آزاد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هِشَامِ بْنِ سَالِمٍ عَنْ حَمْزَةَ بْنِ حُمْرَانَ عَنْ أَحَدِهِمَا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أَعْتَقَ نِصْفَ جَارِيَتِهِ ثُمَّ قَذَفَهَا بِالزِّنَى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 خَمْسِينَ جَلْدَةً وَ يَسْتَغْفِرَ اللَّهَ عزوَجل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جَعَلَتْهُ فِي حِلَّ مِنْ قَذْفِهِ إِيَّاهَا وَ عَفَتْ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ضَرْبَ عَلَيْهِ إِذَا عَفَتْ عَنْهُ مِنْ قَبْلِ أَنْ تَرْفَعَهُ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بَعْضِ أَصْحَابِهِ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نصف کنیزش را آزاد کرده سپس او را به زنا متهم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باید پنجاه ضربه بخورد و از کاری که کرده از خداوند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کنیز مرد را از تهمتی که به او زده حلال کند و او را عفو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پیش از شکایت نزد حاکم او را عفو کند تازیانه نخواهد خورد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يُحَدُّ قَاذِفُ اللَّقِيطِ وَ يُحَدُّ قَاذِفُ ابْنِ الْمُلاعَنَةِ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سُئِلَتِ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فَجَرَ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فَإِنَّ عَلَيْهَا حَدَّيْنِ حَداً لِفُجُورِهَا وَحَداً لِفِرْيَتِهَا عَلَى الرَّجُلِ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عَنْ عَبْدِ الرَّحْمَانِ بْنِ أَبِي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النَّصْرَانِيَّةُ وَ الْيَهُودِيَّةُ تَكُونُ تَحْتَ الْمُسْلِمِ فَتَجْلَدُ فَيُقْذَفُ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حَداً لِأَنَّ الْمُسْلِمَ حَصَّنَهَا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عَاصِمِ بْنِ حُمَيْدٍ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فرزند سر راهی تهمت بزند حد می خورد و کسی که به فرزند ملاعنه تهمت بزند حد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زن بدکاره بپرسند چه کسی با تو زنا کرد؟ و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 حد بر او جاری می شود یک حد برای انجام زنا و یک حد برای تهمت زدن به مرد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زن مسیحی و یهودی که همسر مردی مسلمان است حد می خورد و به فرزندش تهمت می زنند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زننده حد می خورد؛ زیرا مرد مسلمان همسرش را محصنه کرده و باز داشته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bookmarkStart w:id="702" w:name="pg19996_239698"/>
    </w:p>
    <w:p>
      <w:pPr>
        <w:pStyle w:val="BookText"/>
        <w:rPr/>
      </w:pPr>
      <w:bookmarkEnd w:id="702"/>
      <w:r>
        <w:rPr>
          <w:rFonts w:ascii="Amiri" w:hAnsi="Amiri" w:eastAsia="Amiri" w:cs="Amiri"/>
          <w:color w:val="111111"/>
          <w:sz w:val="28"/>
          <w:sz w:val="28"/>
          <w:szCs w:val="28"/>
          <w:rtl w:val="true"/>
          <w:lang w:bidi="ar-SA"/>
        </w:rPr>
        <w:t>سَأَلْتُ أَبَا عَبْدِ اللهِ علیه السلام عَنِ الرَّجُلِ يَقْذِفُ الْجَارِيَةَ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يُجْلَدُ إِلَّا أَنْ تَكُونَ قَدْ أَدْرَكَتْ أَوْ قَارَبَتْ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نَصْرٍ عَنْ عَاصِمِ بْنِ حُمَيْدٍ عَنْ أَبِي بَصِيرٍ عَنْ أَبِي عَبْدِ اللهِ علیه السلام فِي الرَّجُلِ يَقْذِفُ الصَّبِيَّةَ يُجْلَدُ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تَبْلُغَ</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705178_2320776876"/>
      <w:bookmarkStart w:id="704" w:name="_Toc277"/>
      <w:bookmarkEnd w:id="703"/>
      <w:r>
        <w:rPr>
          <w:rtl w:val="true"/>
        </w:rPr>
        <w:t>بخش بیست و هفتم</w:t>
      </w:r>
      <w:bookmarkEnd w:id="704"/>
    </w:p>
    <w:p>
      <w:pPr>
        <w:pStyle w:val="Heading4"/>
        <w:numPr>
          <w:ilvl w:val="3"/>
          <w:numId w:val="1"/>
        </w:numPr>
        <w:rPr/>
      </w:pPr>
      <w:bookmarkStart w:id="705" w:name="__RefHeading___Toc705180_2320776876"/>
      <w:bookmarkStart w:id="706" w:name="_Toc278"/>
      <w:bookmarkEnd w:id="705"/>
      <w:r>
        <w:rPr>
          <w:rtl w:val="true"/>
        </w:rPr>
        <w:t>حکم مردی که به گروهی تهمت می زند</w:t>
      </w:r>
      <w:bookmarkEnd w:id="7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يَقْذِفُ جَمَاعَةً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افْتَرَى عَلَى قَوْمٍ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أَتَوْا بِهِ مُجْتَمِعِينَ ضُرِبَ حَداً وَاحِداً وَ إِنْ أَتَوْا بِهِ مُتَفَرِّقِينَ ضُرِبَ لِكُلِّ وَاحِدٍ مِنْهُمْ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درباره مردی که دختری خرد سال را به زنا متهم می 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نمی خورد مگر این که دختر بالغ یا نزدیک بلوغ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به دختر نابالغی تهمت بزند باید تازیانه بخورد،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مگر آن که بعد از بلوغ به او تهمت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حکم مردی که به گروهی تهمت می زند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اگر انسان جماعتی را دسته جمعی متهم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 جمعی به شکایت بیایند فقط یک حد در حضور آنان بر او جاری می شود و اگر تک تک به شکایت بیایند با شکایت هر نفر یک نوبت تازیانه خواهد 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أَبَانِ بْنِ عُثْمَانَ عَنِ الْحَسَنِ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قَذَفَ 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وَاحِدَةٍ؟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حَداً وَاحِداً، فَإِنْ فَرَّقَ بَيْنَهُمْ فِي الْقَذْفِ ضُرِبَ لِكُلِّ وَاحِدٍ مِنْهُمْ 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مُحَمَّدِ بْنِ حُمْرَانَ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افْتَرَى عَلَى قَوْمٍ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أَتَوْا بِهِ مُجْتَمِعِينَ ضُرِبَ حَداً وَاحِداً وَ إِنْ أَتَوْا بِهِ مُتَفَرِّقِينَ ضُرِبَ لِكُلِّ رَجُل 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اگر کسی جماعتی را به زنا متهم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جمله متهم کرده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 تازیانه می خورد و اگر در یک مجلس تک تک آنان را متهم کند برای هر یک تهمت یک نوبت تازیانه 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به گروهی تهمت زنا می زند پرسیدم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 جمعی او را به محکمه بیاورند یک حد می خورد و اگر هر کدام جدا گانه او را به محکمه بیاورند، برای هر کدام یک حد می خورد</w:t>
      </w:r>
      <w:r>
        <w:rPr>
          <w:rFonts w:eastAsia="IRNazanin" w:cs="IRNazanin"/>
          <w:color w:val="111111"/>
          <w:sz w:val="28"/>
          <w:szCs w:val="28"/>
          <w:rtl w:val="true"/>
          <w:lang w:bidi="fa-IR"/>
        </w:rPr>
        <w:t xml:space="preserve">. </w:t>
      </w:r>
      <w:bookmarkStart w:id="707" w:name="pg19996_239700"/>
    </w:p>
    <w:p>
      <w:pPr>
        <w:pStyle w:val="BookText"/>
        <w:rPr/>
      </w:pPr>
      <w:bookmarkEnd w:id="707"/>
      <w:r>
        <w:rPr>
          <w:rFonts w:ascii="Amiri" w:hAnsi="Amiri" w:eastAsia="Amiri" w:cs="Amiri"/>
          <w:color w:val="111111"/>
          <w:sz w:val="28"/>
          <w:sz w:val="28"/>
          <w:szCs w:val="28"/>
          <w:rtl w:val="true"/>
          <w:lang w:bidi="ar-SA"/>
        </w:rPr>
        <w:t>عَنْهُ عَنْ سَمَاعَةَ عَنْ أَبِي عَبْدِ اللَّهِ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705182_2320776876"/>
      <w:bookmarkStart w:id="709" w:name="_Toc279"/>
      <w:bookmarkEnd w:id="708"/>
      <w:r>
        <w:rPr>
          <w:rtl w:val="true"/>
        </w:rPr>
        <w:t>بخش بیست و هشتم</w:t>
      </w:r>
      <w:bookmarkEnd w:id="709"/>
    </w:p>
    <w:p>
      <w:pPr>
        <w:pStyle w:val="Heading4"/>
        <w:numPr>
          <w:ilvl w:val="3"/>
          <w:numId w:val="1"/>
        </w:numPr>
        <w:rPr/>
      </w:pPr>
      <w:bookmarkStart w:id="710" w:name="__RefHeading___Toc705184_2320776876"/>
      <w:bookmarkStart w:id="711" w:name="_Toc280"/>
      <w:bookmarkEnd w:id="710"/>
      <w:r>
        <w:rPr>
          <w:rtl w:val="true"/>
        </w:rPr>
        <w:t>روایاتی دیگر در این زمینه</w:t>
      </w:r>
      <w:bookmarkEnd w:id="7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نَحْوِهِ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نُعَيْمِ بْنِ إِبْرَاهِيمَ عَنْ عَبَّادِ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ثَلاثَةٍ شَهِدُوا عَلَى رَجُلٍ بِالزِّنَى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نَأْتِي بالرابع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يُجْلَدُونَ حَدَّ الْقَاذِفِ ثَمَانِينَ جَلْدَةً كُلُّ رَجُلٍ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أُكُونُ أَوَّلَ الشُّهُودِ الْأَرْبَعَةِ عَلَى الزَّنَى أَخْشَى أَنْ يَنْكُلَ بَعْضُهُمْ فَأُجْلَدَ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روایاتی دیگر در این زمینه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گوید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نفر شاهد گواهی بدهند که فلانی زنا کرده است و بگویند هم اینک می رویم و گواه چهارم را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سه تن باید هشتاد تازیانه که حد تهمت است 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نخستین شاهد از شهود چهارگانه زنا نخواهم شد، زیرا بیم دارم که بعضی از شهود از شهادت دادن سرپیچی کنند و من تازیانه بخورم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شَهِدَ عَلَيْهِ ثَلاثَةٌ أَنَّهُ زَنَى بِفُلانَةَ وَ شَهِدَ الرَّابِعُ أَنَّهُ لَا يَدْرِي بِمَنْ 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يُجْلَدُ وَ لَا يُرْجَمُ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عَنْ أَبِيهِ علیه السلام فِي ثَلَاثَةٍ شَهِدُوا عَلَى رَجُلٍ بِالزِّنَى 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الرابع؟</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حُدُّوهُمْ فَلَيْسَ فِي الْحُدُودِ نَظِرَةٌ 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شاهد علیه مردی گواهی می دهند که با فلان زن زنا کرده است و شاهد چهارم شهادت می دهد که نمی داند آن مرد با چه زنی زنا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متهم به تازیانه میخورد نه سنگسار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گرامی خود امام باقر علیه السلام این گونه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شهادت دادند که شخصی مرتکب زنا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شاهد کجاست؟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می آید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حد بزنید؛ زیرا در حدود مهلت یک ساعته هم نیست</w:t>
      </w:r>
      <w:r>
        <w:rPr>
          <w:rFonts w:eastAsia="IRNazanin" w:cs="IRNazanin"/>
          <w:color w:val="111111"/>
          <w:sz w:val="28"/>
          <w:szCs w:val="28"/>
          <w:rtl w:val="true"/>
          <w:lang w:bidi="fa-IR"/>
        </w:rPr>
        <w:t xml:space="preserve">. </w:t>
      </w:r>
      <w:bookmarkStart w:id="712" w:name="pg19996_239702"/>
    </w:p>
    <w:p>
      <w:pPr>
        <w:pStyle w:val="Heading3"/>
        <w:numPr>
          <w:ilvl w:val="2"/>
          <w:numId w:val="1"/>
        </w:numPr>
        <w:rPr/>
      </w:pPr>
      <w:bookmarkStart w:id="713" w:name="__RefHeading___Toc705186_2320776876"/>
      <w:bookmarkStart w:id="714" w:name="_Toc281"/>
      <w:bookmarkEnd w:id="712"/>
      <w:bookmarkEnd w:id="713"/>
      <w:r>
        <w:rPr>
          <w:rtl w:val="true"/>
        </w:rPr>
        <w:t>بخش بیست و نهم</w:t>
      </w:r>
      <w:bookmarkEnd w:id="714"/>
    </w:p>
    <w:p>
      <w:pPr>
        <w:pStyle w:val="Heading4"/>
        <w:numPr>
          <w:ilvl w:val="3"/>
          <w:numId w:val="1"/>
        </w:numPr>
        <w:rPr/>
      </w:pPr>
      <w:bookmarkStart w:id="715" w:name="__RefHeading___Toc705188_2320776876"/>
      <w:bookmarkStart w:id="716" w:name="_Toc282"/>
      <w:bookmarkEnd w:id="715"/>
      <w:r>
        <w:rPr>
          <w:rtl w:val="true"/>
        </w:rPr>
        <w:t>حکم مردی که به زن و فرزندش تهمت می زند</w:t>
      </w:r>
      <w:bookmarkEnd w:id="7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يَقْذِفُ امْرَأَتَهُ وَ وَلَدَهُ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الْعَلاءِ بْنِ رَزِينٍ وَ أَبِي أَيُّوبَ عَنْ مُحَمَّدِ بْنِ مُسْلِمٍ عَنْ أَبِي جَعْفَرٍ علیه السلام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زَنَيْتُ 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حَدٌ وَاحِدٌ لِقَذْفِهِ إِيَّاهَا،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فَلَا حَدَّ فِيهِ إِلَّا أَنْ يَشْهَدَ عَلَى نَفْسِهِ أَرْبَعَ شَهَادَاتٍ بِالزِّنَى عِنْدَ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يَقْذِفُ امْرَأَتَهُ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الْحَدَّ وَ يُخَلَّى بَيْنَهُ وَبَيْنَهَا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حکم مردی که به زن و فرزندش تهمت می زند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زنا کرده 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تهمت زدن به همسرش یک حد می خورد و اما این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زنا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ندارد جز این که چهار بار نزد امام علیه خودش شهادت دهد که زنا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از دخول به همسرش او را به زنا متهم می کند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حد می خورد و آن ها را از هم جدا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مُحَمَّدِ بْنِ مُضَارِبٍ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قَذَفَ امْرَأَتَهُ قَبْلَ أَنْ يَدْخُلَ بِهَا جُلِدَ الْحَدَّ وَ هِيَ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يُونُسَ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قَذَفَ الرَّجُلُ امْرَأَتَهُ ثُمَّ أَكْذَبَ نَفْسَهُ جُلِدَ الْحَدَّ وَكَانَتِ امْرَأَتَهُ وَإِنْ لَمْ يُكْذِبْ عَلَى نَفْسِهِ تَلاعَنَا وَ يُفَرَّقَ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مُثَنَّى الْحَنَّاطِ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أَزْوَاجَهُمْ وَ لَمْ يَكُنْ لَهُمْ شُهَدَاءُ إِلَّا انفسهم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مضارب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دخول به همسرش او را متهم به انجام زنا نماید حد تازیانه می خورد و زن همسر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مردی به همسرش تهمت زنا بزند، سپس خود را تکذیب کند حد تازیانه ای می خورد و زن همسرش خواهد بود و اگر خود را تکذیب نکند با یکدیگر ملاعنه می کنند و بین آنها جدایی می اندازند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همسرانشان تهمت می زنند و شاهدانی جز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يَقْذِفُ امْرَأَتَهُ فَإِذَا قَذَفَهَا ثُمَّ أَقَرَّ بِأَنَّهُ كَذَبَ عَلَيْهَا جُلِدَ الْحَدَّ وَرُدَّتْ إِلَيْهِ امْرَأَتُهُ وَ إِنْ أَبَى إِلَّا أَنْ يَمْضِيَ فَشَهِدَ عَلَيْهَا أَرْبَعَ شَهَادَاتٍ بِاللَّهِ إِنَّهُ لَمِنَ الصَّادِقِينَ وَ الْخَامِسَةُ يَلْعَنُ فِيهَا نَفْسَهُ إِنْ كَانَ مِنَ الْكَاذِبِينَ وَ إِنْ أَرَادَتْ أَنْ تَدْرَأَ عَنْ نَفْسِهَا الْعَذَابَ وَالْعَذَابُ هُوَ الرَّجْمُ شَهِدَتْ أَرْبَعَ شَهَادَاتٍ بِاللَّهِ إِنَّهُ لَمِنَ الْكَاذِبِينَ وَالْخَامِسَةُ أَنَّ غَضَبَ اللهِ عَلَيْهَا إِنْ كَانَ مِنَ الصَّادِقِينَ وَ إِنْ لَمْ تَفْعَلْ رُحِمَتْ فَإِنْ فَعَلَتْ دَرَأَتْ عَنْ نَفْسِهَا الْحَدَّ ثُمَّ لَا تَحِلُّ لَهُ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بْنِ عِيسَى جَمِيعاً عَنِ ابْنِ مَحْبُوبِ عَنْ عَبَّادِ بْنِ صُهَيْبٍ عَنْ أَبِي عَبْدِ اللَّهِ علیه السلام فِي رَجُلٍ أَوْقَفَهُ الْإِمَامُ لِلعَانِ فَشَهِدَ شَهَادَتَيْنِ ثُمَّ نَكَلَ وَأَكْذَبَ نَفْسَهُ قَبْلَ أَنْ يَفْرُغَ مِنَ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حَدَّ الْقَاذِفِ وَ لا يُفَرَّقُ بَيْنَهُ وَبَيْنَ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همسرش تهمت زنا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همسرش تهمت زند، سپس اعتراف کند که به زن نسبت دروغ داده است حد تازیانه می خورد و همسرش به او بازگشت داده می شود و اگر از اعتراف خود داری کند پس چهار بار علیه همسرش شهادت می دهد که خود راستگوست و در پنجمین بار خودش را لعن میکند چنان که دروغ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بخواهد عذاب را که همان سنگسار است از خود دور کند چهار بار شهادت الهی می دهد که شوهرش دروغ گو است و در پنجمین مرتبه شهادت می دهد که غضب خداوند بر خودش باد چنان چه شوهرش راست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چنین نکند سنگسار می شود پس اگر چنین کند حد را از خود دور می کند سپس تا روز قیامت برای شوهرش حلال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به همسر خود تهمت بزند و چون امام او را برای شهادت و لعنت دروغ گو اعلام کند، فرمود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شوهر هشتاد تازیانه بزنند، و میان زن و شوهر متارکه و جدایی برقرار نخواهد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عَنِ الْحَلَبِيَّ عَنْ أَبِي عَبْدِ اللَّهِ علیه السلام فِي رَجُلٍ لَاعَنَ امْرَأَتَهُ وَ هِيَ حُبْلَى ثُمَّ ادَّعَى وَلَدَهَا بَعْدَ مَا وَلَدَتْ وَ زَعَمَ أَنَّهُ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الْوَلَدُ وَ لا يُجْلَدُ لأَنَّهُ قَدْ مَضَى التَّلاعُنُ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يَفْتَرِي عَلَى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 يُخَلَّى بَيْنَهُمَا وَ لا 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أَنَّنِي رَأَيْتُكِ تَفْعَلِينَ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بَصِيرٍ عَنْ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يَقْذِفُ امْرَأَتَهُ يُجْلَدُ ثُمَّ يُخَلَّى بَيْنَهُمَا وَ لَا 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رَأَى مَنْ يَفْجُرُ بِهَا بَيْنَ رِجْلَيْهَا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با زن باردارش لعان می کند سپس بعد از زایمان همسرش ادعا می کند فرزند از آن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مرد بازگردانده می شود و مرد حد نمی خورد؛ زیرا زمان لعان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افترا بزند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تازیانه بر پشت و پهلوی شوهر بنوازند، و اجازه بدهند که با زندگی نمایند؛ شوهر نمی تواند همسر خود را لعنت کند جز در صورتی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گواه بودم و دیدم تو چنین و چنان می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به همسرش تهمت می زند 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حد می خورد سپس بین آن ها فاصله می اندازند و حق ملاعنه با همسرش را ندارد جز این که بگوید که در بین پاهای همسرش مردی را دیده است که با او زنا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شُعَيْبٍ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قَذَفَ امْرَأَتَهُ فَتَلاعَنَا ثُمَّ قَذَفَهَا بَعْدَ مَا تَفَرَّقَا أَيْضاً بِالزِّنَى أَعَلَيْهِ 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إِسْحَاقَ بْنِ عَمَّارٍ عَنْ أَبِي بَصِي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فَإِنَّهُ يُوشِكُ أَنْ 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 أَدَبِ لَيْسَ بِضَرْبِ الْحُدُودِ لِئَلَّا يُؤْذِيَ امْرَأَةً مُؤْمِنَةٌ بِالتَّعْرِيض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تهمت بزند و با نفرین و لعنت از هم جا شوند و شوهر مجدداً او را به زنا نسبت دهد، آیا باید حد تهمت بر او جاری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او حد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به همسرش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باکره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تازیانه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هم سخن خود را تکرار کرد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 خورد؛ زیرا احتمال دارد که مرد از این تهمت بازداشته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تازیانه تأدیبی می خورد نه تازیانه حدود، تا این که زن با ایمانی به گوشه و کنایه شوهرش آزار نبیند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زُرَارَةَ عَنْ أَبِي عَبْدِ اللَّهِ عليه السلام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تَأْتِنِي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لِأَنَّ الْعُذْرَةَ تَذْهَبُ بِغَيْرِ 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رَجُلٍ قَذَفَ ابْنَهُ بِالزِّنَى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قَتَلَهُ مَا قُتِلَ بِهِ وَ إِنْ قَذَفَهُ لَمْ يُجْلَدْ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قَذَفَ أَبوهُ أُمَّهُ؟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قَذَفَهَا وَ انْتَفَى مِنْ وَلَدِهَا تَلاعَنَا وَ لَمْ يُلْزَمْ ذَلِكَ الْوَلَدَ الَّذِي انْتَفَى مِنْهُ وَفُرِّقَ بَيْنَهُمَا وَ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قَالَ لِابْنِهِ وَ أُمُّهُ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 لَمْ يَنْتَفِ مِنْ وَلَدِهَا جُلِدَ الْحَدَّ لَهَا وَ لَمْ يُفَرَّقُ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به همسرش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باکره گی نزد من نیامده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بر عهده مرد نخواهد بود؛ زیرا باکره گی با غیر از آمیزش نیز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مردی به فرزند خود تهمت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فرزند خود را بکشد قصاص نخواهد شد و اگر تهمت بزند تازیانه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فرزند خود را زنازاده بخواند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همسر خود را زناکار بخواند و فرزند او را فرزند خود نداند، باید با همسر خود مراسم لعنت را اجرا کند؛ با اجرای این مراسم لعنت ثابت نمی شود که فرزند او زنازاده باشد، اما میان پدر و مادر او متارکه و جدایی برقرار می شود و دیگر برای هم حلال نخواهند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به فرزندش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 پسر زنده باشدو مراسم لعنت انجام نگرفته باشد پدر باید به جهت تهمت به مادر آن پسر هشتاد تازیانه بخورد و با این تهمت و اجرای حد شوهر و همسر نسبت به هم حلال خواهند بود</w:t>
      </w:r>
      <w:r>
        <w:rPr>
          <w:rFonts w:eastAsia="IRNazanin" w:cs="IRNazanin"/>
          <w:color w:val="111111"/>
          <w:sz w:val="28"/>
          <w:szCs w:val="28"/>
          <w:rtl w:val="true"/>
          <w:lang w:bidi="fa-IR"/>
        </w:rPr>
        <w:t xml:space="preserve">. </w:t>
      </w:r>
      <w:bookmarkStart w:id="717" w:name="pg19996_239708"/>
    </w:p>
    <w:p>
      <w:pPr>
        <w:pStyle w:val="BookText"/>
        <w:rPr/>
      </w:pPr>
      <w:bookmarkEnd w:id="7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 أُمُّهُ مَيِّتَةٌ وَلَمْ يَكُنْ لَهَا مَنْ يَأْخُذُ بِحَقِّهَا مِنْهُ إِلَّا وَلَدُهَا مِنْهُ ، فَإِنَّهُ لا يُقَامُ عَلَيْهِ الْحَدُّ، لأَنَّ حَقَّ الْحَدِّ قَدْ صَارَ لِوَلَدِهِ مِنْهَا وَإِنْ كَانَ لَهَا وَلَدٌ مِنْ غَيْرِهِ فَهُوَ وَلِيُّهَا يُجْلَدُ لَهُ، وَإِنْ لَمْ يَكُنْ لَهَا وَلَدٌ مِنْ غَيْرِهِ وَ كَانَ لَهَا قَرَابَةٌ يَقُومُونَ بِأَخْذِ الْحَدٌ جُلِدَ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عَنِ ابْنِ مُضَارِبٍ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قَذَفَ امْرَأَتَهُ قَبْلَ أَنْ يَدْخُلَ بِهَا ضُرِبَ الْحَدَّ وَ هِيَ امْرَأَتُهُ</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705190_2320776876"/>
      <w:bookmarkStart w:id="719" w:name="_Toc283"/>
      <w:bookmarkEnd w:id="718"/>
      <w:r>
        <w:rPr>
          <w:rtl w:val="true"/>
        </w:rPr>
        <w:t>بخش سی ام</w:t>
      </w:r>
      <w:bookmarkEnd w:id="719"/>
    </w:p>
    <w:p>
      <w:pPr>
        <w:pStyle w:val="Heading4"/>
        <w:numPr>
          <w:ilvl w:val="3"/>
          <w:numId w:val="1"/>
        </w:numPr>
        <w:rPr/>
      </w:pPr>
      <w:bookmarkStart w:id="720" w:name="__RefHeading___Toc705192_2320776876"/>
      <w:bookmarkStart w:id="721" w:name="_Toc284"/>
      <w:bookmarkEnd w:id="720"/>
      <w:r>
        <w:rPr>
          <w:rtl w:val="true"/>
        </w:rPr>
        <w:t>چگونگی اجرای حد تهمت</w:t>
      </w:r>
      <w:bookmarkEnd w:id="7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صِفَةِ حَدِّ الْقَاذِفِ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پدر به فرزندش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مرده باشد و جز همین فرزند وارث دیگری نباشد که حق آن زن را مطالبه کند، پدر تازیانه نخواهد خورد؛ چرا که حق مطالبه به فرزند می رسد و فرزند نمی تواند علیه پدر شکایت کند، اما اگر آن زن فرزند دیگری داشته باشد که از نسل این پدر نباشد، آن پسر می تواند شکایت کند و حق مادرش را مطالبه نماید و هشتاد تازیانه بر ناپدریش بنوازد؛ و یا اگر آن زن خویشان دیگری داشته باشد که حق ارث و شکایت داشته باشند می توانند حق آن زن را مطالبه کنند و بر شوهرش اجرای حد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مضارب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پیش از دخول به همسرش به او تهمت زنا بزند حد می خورد وزن، همسر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ام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اجرای حد تهمت </w:t>
      </w:r>
    </w:p>
    <w:p>
      <w:pPr>
        <w:pStyle w:val="BookText"/>
        <w:rPr/>
      </w:pPr>
      <w:r>
        <w:rPr>
          <w:rFonts w:ascii="Amiri" w:hAnsi="Amiri" w:eastAsia="Amiri" w:cs="Amiri"/>
          <w:color w:val="111111"/>
          <w:sz w:val="28"/>
          <w:sz w:val="28"/>
          <w:szCs w:val="28"/>
          <w:rtl w:val="true"/>
          <w:lang w:bidi="ar-SA"/>
        </w:rPr>
        <w:t>سَأَلْتُهُ عَنْ رَجُلٍ يَفْتَرِي كَيْفَ يَنْبَغِي لِلْإِمَامِ أَنْ يَضْرِبَهُ؟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بَيْنَ الْجَلْدَيْنِ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وسلم أَنْ لا يُنْزَعَ شَيْءٌ مِنْ ثِيَابِ الْقَاذِفِ إِلَّا الرَّدَاءُ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w:t>
      </w:r>
    </w:p>
    <w:p>
      <w:pPr>
        <w:pStyle w:val="BookText"/>
        <w:rPr/>
      </w:pPr>
      <w:r>
        <w:rPr>
          <w:rFonts w:ascii="Amiri" w:hAnsi="Amiri" w:eastAsia="Amiri" w:cs="Amiri"/>
          <w:color w:val="111111"/>
          <w:sz w:val="28"/>
          <w:sz w:val="28"/>
          <w:szCs w:val="28"/>
          <w:rtl w:val="true"/>
          <w:lang w:bidi="ar-SA"/>
        </w:rPr>
        <w:t>عَمَّارٍ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يُجْلَدُ الْمُفْتَرِي ضَرْباً بَيْنَ الضَّرْبَيْنِ يُضْرَبُ جَسَدُهُ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إِسْحَاقَ بْنِ عَمَّارٍ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الْمُفْتَرِي يُضْرَبُ بَيْنَ الضَّرْبَيْنِ يُضْرَبُ جَسَدُهُ كُلُّهُ فَوْقَ ثِيَابِهِ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افترا بسته باشد چگونه باید تازیانه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بسیار سخت و محکم و نه آهسته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وعلیه واله دستور فرمود که جز عبا هیچ کدام از لباسهای مرد تهمت زننده را از اندامش بیرون نیاورند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افترا بسته باشد در حد وسط او را تازیانه می زنند نه محکم و نه آهسته؛ تازیانه را باید به تمام بدنش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تهمت زننده را ضربه ای بین ضربه سخت و نرم می زنند و همه ضربه ها از روی لباس هایش بر تمام بدنش زده می شود</w:t>
      </w:r>
      <w:r>
        <w:rPr>
          <w:rFonts w:eastAsia="IRNazanin" w:cs="IRNazanin"/>
          <w:color w:val="111111"/>
          <w:sz w:val="28"/>
          <w:szCs w:val="28"/>
          <w:rtl w:val="true"/>
          <w:lang w:bidi="fa-IR"/>
        </w:rPr>
        <w:t xml:space="preserve">. </w:t>
      </w:r>
      <w:bookmarkStart w:id="722" w:name="pg19996_239710"/>
    </w:p>
    <w:p>
      <w:pPr>
        <w:pStyle w:val="BookText"/>
        <w:rPr/>
      </w:pPr>
      <w:bookmarkEnd w:id="72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الزَّانِي أَشَدُّ ضَرْباً مِنْ شَارِبِ الْخَمْرِ وَ شَارِبُ الْخَمْرِ أَشَدُّ ضَرْباً مِنَ الْقَادِفِ وَالْقَاذِفُ أَشَدُّ ضَرْباً مِنَ التَّعْزِيرِ</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705194_2320776876"/>
      <w:bookmarkStart w:id="724" w:name="_Toc285"/>
      <w:bookmarkEnd w:id="723"/>
      <w:r>
        <w:rPr>
          <w:rtl w:val="true"/>
        </w:rPr>
        <w:t>بخش سی و یکم</w:t>
      </w:r>
      <w:bookmarkEnd w:id="724"/>
    </w:p>
    <w:p>
      <w:pPr>
        <w:pStyle w:val="Heading4"/>
        <w:numPr>
          <w:ilvl w:val="3"/>
          <w:numId w:val="1"/>
        </w:numPr>
        <w:rPr/>
      </w:pPr>
      <w:bookmarkStart w:id="725" w:name="__RefHeading___Toc705196_2320776876"/>
      <w:bookmarkStart w:id="726" w:name="_Toc286"/>
      <w:bookmarkEnd w:id="725"/>
      <w:r>
        <w:rPr>
          <w:rtl w:val="true"/>
        </w:rPr>
        <w:t>حد شراب خواری</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فِيهِ الْحَدُّ فِي الشَّرَابِ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شَرِبَ حُسْوَةَ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جَلْدَةً قَلِيلُهَا وَ كَثِيرُهَا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ای که به زناکار نواخته می شود از ضربه ای که به شراب خوار زده می شود شدیدتر است و ضربه ای که به شراب خوار نواخته می شود از ضربه ای که به تهمت زننده می نوازند شدیدتر است و ضربه ای که به تهمت زننده می زنند از تعزیر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حد شراب خواری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جرعه ای شراب نوشیده است پرسیدم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می خورد؛ اندک و فراوان شراب حرام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يَجْلِدُ رَسُولُ اللَّهِ صلى الله عليه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بِالنِّعَالِ وَ يَزِيدُ كُلَّمَا أُتِيَ بِالشَّارِبِ ثُمَّ لَمْ يَزَلِ النَّاسُ يَزِيدُونَ حَتَّى وَقَفَ عَلَى ثَمَانِينَ أَشَارَ بِذَلِكَ عَلِيٌّ علیه السلام عَلَى عُمَرَ فَرَضِيَ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 عُبَيْدُ اللهِ بْنُ عُمَرَ وَ قَدْ شَرِبَ الْخَمْرَ فَأَمَرَ بِهِ عُمَرُ أَنْ يُضْرَبَ فَلَمْ يَتَقَدَّمْ عَلَيْهِ أَحَدٌ يَضْرِبُهُ حَتَّى قَامَ عَلِيٌّ علیه السلام بِنِسْعَةٍ مَثْنِيَّةٍ فَضَرَبَهُ بِهَا 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كِتَابِ عَلِي لا يُضْرَبُ شَارِبُ الْخَمْرِ ثَمَانِينَ وَ شَارِبُ النَّبِيذِ ثَمَانِينَ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وعلیه واله چگونه تازیانه می 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نعال میزد و هر گاه شراب خواری را میآوردند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طور مردم می افزودند تا این که روی هشتاد ضربه توقف نمود حضرت علی الا آن را به عمر گوشزد نمود و عمر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عمر را که شراب نوشیده بود سر پا نگه داشتند و عمر دستور داد که او را بزنند، اما کسی پیش قدم نشد که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با تسمه دو تایی برخاست و با آن چهل ضربه به عبدالله نواخت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حضرت علی علیه السلام چنین آمده است کسی که شراب نوشیده است هشتاد ضربه می خورد و کسی که نبیذ نوشیده است هشتاد ضربه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النَّبِيَّ صلى الله عليه وسلم كَيْفَ كَانَ يَضْرِبُ فِي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بِالنُّعَالِ وَ يَزِيدُ إِذَا أُتِيَ بِالشَّارِبِ ثُمَّ لَمْ يَزَلِ النَّاسُ يَزِيدُونَ حَتَّى وَقَفَ ذَلِكَ عَلَى ثَمَانِينَ أَشَارَ بِذَلِكَ عَلِيٌّ صلى الله عليه وسلم عَلَى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مُوسَى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الْوَلِيدَ بْنَ عُقْبَةَ حِينَ شُهِدَ عَلَيْهِ بِشُرْبِ الْخَمْرِ قَالَ عُثْمَانُ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 وَبَيْنَ هَؤُلاءِ الَّذِينَ زَعَمُوا أَنَّهُ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عَلِيٌّ علیه السلام فَجُلِدَ بِسَوْطٍ لَهُ شُعْبَتَانِ أَرْبَعِينَ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عَلِيّاً علیه السلام كَانَ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به نظر شما پیامبر خدا صلی اللهو علیه واله چگونه تازیانه می 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نعال می زد و هرگاه شراب خواری می آوردند حضرت بیشتر می زد سپس مردم همین طور می افزودند تا این که روی هشتاد ضربه توقف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آن را به عمر گوشزد نمود و عمر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شهود گواهی دادند که ولید بن عتبه شراب خواری کرده است، عثمان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ولید و این گروهی که ادعا می کنند که او شراب نوشیده است داوری کن حضرت دستور داد ولید را با تازیانه ای دو شاخه، چهل ضربه زدند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همواره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الرَّجُلَ إِذَا شَرِبَ الخَمْرَ سَكِرَ وَ إِذَا سَكِرَ هَذَى وَإِذَا هَذَى افْتَرَى فَاجْلِدُوهُ حَدَّ الْمُفْتَرِي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إِسْحَاقَ بْنِ عَمَّارٍ عَنْ أَبِي بَصِيرٍ عَنْ أَحَدِهِمَا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علیه السلام يَضْرِبُ فِي الْخَمْرِ وَ النَّبِيذِ ثَمَانِينَ الْحُرَّ وَ الْعَبْدَ وَ الْيَهُودِيَّ وَ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 الْيَهُودِيِّ وَ النَّصْرَانِي؟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أَنْ يُظْهِرُوا شُرْبَهُ يَكُونُ ذَلِكَ فِي بُيُوتِهِمْ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سَمَاعَةَ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يَجْلِدُ الْحُرَّ وَ الْعَبْدَ وَ الْيَهُودِيَّ وَ النَّصْرَانِيَّ فِي الْخَمْرِ وَ النَّبِيذِ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شخصی شراب بنوشد، مست می شود و هنگامی که مست شود، هذیان می گوید و هنگامی که هذیان بگوید تهمت می زند پس بر او حد تهمت زننده را جاری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شراب خوار و نبیذ خوار، آزاد و برده، یهودی و مسیحی هشتاد ضربه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یهودی و نصرانی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ندارند شراب خواری را آشکارا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باید در خانه هایشان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مرد آزاد، برده، یهودی و مسیحی را در خصوص شراب خواری و نبیذ خواری هشتاد ضربه میزد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الْيَهُودِي وَ 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أَظْهَرُوا ذَلِكَ فِي مِصْرِ مِنَ الْأَمْصَارِ، لِأَنَّهُمْ لَيْسَ لَهُمْ أَنْ يُظْهِرُوا شُرْبَهَا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فِي الْخَمْرِ إِنْ شُرِبَ مِنْهَا قَلِيلاً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بِقَدَامَةَ بْنِ مَطْعُونٍ وَ قَدْ شَرِبَ الْخَمْرَ وَ قَامَتْ عَلَيْهِ الْبَيِّنَةُ فَسَأَلَ عَلِيّاً علیه السلام فَأَمَرَهُ أَنْ يَجْلِدَهُ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حَدٌ أَنَا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أَهْلِهَا، إِنَّ طَعَامَ أَهْلِهَا لَهُمْ حَلَالٌ لَيْسَ يَأْكُلُونَ وَلَا يَشْرَبُونَ إِلَّا مَا أَحَلَّهُ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الشَّارِبَ إِذَا شَرِبَ لَمْ يَدْرِ مَا يَأْكُلُ وَلا مَا يَشْرَبُ فَاجْلِدُوهُ ثَمَانِينَ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یهودی و نصرانی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شراب خواری را در یکی از شهرهای مسلمانان آشکار کنند؛ زیرا آنان حق ندارند آن را آشکار بنوشند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شراب در این است که مقداری از آن را بنوشند؛ چه کم باشد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را که شراب نوشیده بود نزد عمر آوردند و شهود علیه او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از حضرت علی علیه السلام درخواست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که او را هشتاد ضربه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حدی بر عهده ام نیست من از مصادیق این آیه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عمل صالح انجام دادند گناهی بر آنان در آن چه که میخورند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مصادیق این آیه ،نیستی به راستی که غذای افراد این آیه برایشان حلال است؛ آنان جز آن چیزهایی را که خداوند برایشان حلال نموده نمی خورند و نمی آشامند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شراب خوار شراب بنوشد نمی داند چه می خورد و چه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هشتاد ضربه بزنید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حَمَّادِ بْنِ عُثْمَانَ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عَلِي علیه السلام يُضْرَبُ شَارِبُ الْخَمْرِ وَ شَارِبُ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الْمَغْرَاءِ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علیه السلام يَجْلِدُ الْحُرَّ وَ الْعَبْدَ وَ الْيَهُودِيَّ وَ النَّصْرَانِيَّ فِي الْخَمْرِ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مُسْكِرٍ مِنَ الْأَشْرِبَةِ يَجِبُ فِيهِ كَمَا يَجِبُ فِي الْخَمْرِ مِنَ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حضرت علی علیه السلام چنین آمده است شراب خوار و کسی که آشامیدنی مست کننده می نوشد، تازیانه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ها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آزاد، برده، یهودی و مسیحی را در خصوص آشامیدن شراب هشتاد ضربه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آشامیدنی مست کننده ای همان حدی واجب می شود که در خصوص شراب واجب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 الرَّحْمَانِ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الْيَهُودِي وَ النَّصْرَانِي وَ الْمَمْلُوكِ فِي الْخَمْرِ وَ الْفِرْيَةِ سَوَاءٌ وَإِنَّمَا صُولِحَ أَهْلُ الذِّمَّةِ أَنْ يَشْرَبُوهَا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السَّكْرَانِ وَ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بِالسِّيَاطِ مُجَرَّدَيْنِ بَيْنَ الْكَتِفَيْنِ فَأَمَّا الْحَدُّ فِي الْقَذْفِ فَيُجْلَدُ عَلَى ثِيَابِهِ ضَرْباً بَيْنَ الضَّرْبَيْنِ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رَفَعَهُ عَنْ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أَمِيرُ الْمُؤْمِنِينَ علیه السلام بِالنَّجَاشِي الشَّاعِرِ قَدْ شَرِبَ الْخَمْرَ فِي شَهْرٍ رَمَضَانَ فَضَرَبَهُ ثَمَانِينَ ثُمَّ حَبَسَهُ لَيْلَةً ثُمَّ دَعَا بِهِ مِنَ الْغَدِ فَضَرَبَهُ عِشْرِينَ سَوْطاً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یهودی، مسیحی و برده در خصوص شراب و تهمت زدن یکسان است و همانا با اهل ذمه مصالحه شده است که شراب را در خانه هایشان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حضرت درباره حد مرد مست و زناکار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عریان هستند با تازیانه به بین کتف هایشان می نوازند، اما حد تهمت زننده را از روی لباس های شخصی او می زنند؛ ضربه ای بین ضربه شدید و ضربه آرام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 نجاشی شاعر در ماه رمضان شراب نوشیده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محضر امیر مؤمنان على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هشتاد ضربه به او نواخت، سپس یک شب او را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فردا او را فراخواند و بیست ضربه به او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ضَرَبْتَنِي فِي شُرْبِ الْخَمْرِ وَ هَذِهِ الْعِشْرُونَ مَا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لِتَجَرِّيكَ عَلَى شُرْبِ الْخَمْرِ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ابْنِ بُكَيْرٍ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رَجُلٌ الْخَمْرَ عَلَى عَهْدِ أَبِي بَكْرٍ فَرُفِعَ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 خَمْرًا؟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هِيَ مُحَرَّمَةٌ؟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أَسْلَمْتُ وَ حَسُنَ إِسْلَامِي وَ مَنْزِلِي بَيْنَ ظَهْرَانَيْ قَوْمٍ يَشْرَبُونَ الْخَمْرَ وَ يَسْتَحِلُّونَهَا وَ لَوْ عَلِمْتُ أَنَّهَا حَرَامٌ اجْتَنَبْتُهَا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أَمْرِ هَذَا الرَّجُلِ؟</w:t>
      </w:r>
    </w:p>
    <w:p>
      <w:pPr>
        <w:pStyle w:val="BookText"/>
        <w:rPr/>
      </w:pPr>
      <w:r>
        <w:rPr>
          <w:rFonts w:ascii="IRNazanin" w:hAnsi="IRNazanin" w:eastAsia="IRNazanin"/>
          <w:color w:val="111111"/>
          <w:sz w:val="28"/>
          <w:sz w:val="28"/>
          <w:szCs w:val="28"/>
          <w:rtl w:val="true"/>
          <w:lang w:bidi="fa-IR"/>
        </w:rPr>
        <w:t>نجاشی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شراب خواری تازیانه زدی و این بیست ضربه برای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ضربه برای جرأت نمودن تو بر شراب خواری در ماه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ابو بکر مردی شراب نوشید و او را نزد ابوبکر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نوشیدی؟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شراب نوشیدی در حالی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آوردم و اسلام خوبی داشتم اما در پشت خانه ام گروهی بودند که شراب می نوشیدند و آن را حلال می دانستند و اگر من می دانستم که شراب حرام است از آن دوری می کردم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ابوبکر به عمر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این مرد چیست؟ </w:t>
      </w:r>
      <w:bookmarkStart w:id="727" w:name="pg19996_239718"/>
    </w:p>
    <w:p>
      <w:pPr>
        <w:pStyle w:val="BookText"/>
        <w:rPr/>
      </w:pPr>
      <w:bookmarkEnd w:id="727"/>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وَلَيْسَ لَهَا إِلَّا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الْحَكَمُ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فَقَامَا وَ الرَّجُلُ مَعَهُمَا وَ مَنْ حَضَرَهُمَا مِنَ النَّاسِ حَتَّى أَتَوْا أَمِيرَ الْمُؤْمِنِينَ علیه السلام فَأَخْبَرَاهُ بِقِصَّةِ الرَّجُلِ وَ قَصَّ الرَّجُلُ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مَعَهُ مَنْ يَدُورُ بِهِ عَلَى مَجَالِسِ الْمُهَاجِرِينَ وَ الْأَنْصَارِ مَنْ كَانَ تَلَا عَلَيْهِ آيَةَ التَّحْرِيم فَلْيَشْهَدْ عَلَيْهِ فَفَعَلُوا ذَلِكَ بِهِ فَلَمْ يَشْهَدْ عَلَيْهِ أَحَدٌ بِأَنَّهُ قَرَأَ عَلَيْهِ آيَةَ التَّحْرِيم فَخَلَّى عَنْهُ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شَرِبْتَ بَعْدَهَا أَقَمْنَا عَلَيْكَ الْحَدَّ</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705198_2320776876"/>
      <w:bookmarkStart w:id="729" w:name="_Toc287"/>
      <w:bookmarkEnd w:id="728"/>
      <w:r>
        <w:rPr>
          <w:rtl w:val="true"/>
        </w:rPr>
        <w:t>بخش سی و دوم</w:t>
      </w:r>
      <w:bookmarkEnd w:id="729"/>
    </w:p>
    <w:p>
      <w:pPr>
        <w:pStyle w:val="Heading4"/>
        <w:numPr>
          <w:ilvl w:val="3"/>
          <w:numId w:val="1"/>
        </w:numPr>
        <w:rPr/>
      </w:pPr>
      <w:bookmarkStart w:id="730" w:name="__RefHeading___Toc705200_2320776876"/>
      <w:bookmarkStart w:id="731" w:name="_Toc288"/>
      <w:bookmarkEnd w:id="730"/>
      <w:r>
        <w:rPr>
          <w:rtl w:val="true"/>
        </w:rPr>
        <w:t>زمان اجرای حد</w:t>
      </w:r>
      <w:bookmarkEnd w:id="7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الْأَوْقَاتِ الَّتِي يُحَدُّ فِيهَا مَنْ وَجَبَ عَلَيْهِ الْحَدُّ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أَبِي دَاوُدَ الْمُسْتَرِقٌ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مشکلی است که حل آن فقط به دست ابوالحسن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ما فراخوان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را در خانه خود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و ابوبکر بر خاستند و مرد شراب خوار نیز با گروهی همراه آنها بودند تا این که خدمت امیر مؤمنان علی علیه السلام رسیدند آنگاه داستان را برای حضرت تعریف نمودند و آن مرد نیز داستان خود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همراه او بفرستید که بین مجالس مهاجر و انصار بگردد؛ هرکس آیه تحریم شراب را برای این مرد تلاوت کرده است، علیه او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دستور عمل کردند و هیچ کس علیه مرد شراب خوار شهادت نداد که آیه تحریم را برای او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رها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شراب بنوشی بر تو حد جاری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زمان اجرای حد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مسترق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أَبِي عَبْدِ اللَّهِ علیه السلام بِالْمَدِينَةِ فِي يَوْمٍ بَارِدٍ وَ إِذَا رَجُلٌ يُضْرَبُ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الْوَقْتِ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لِلضَّرْبِ 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الْبَرْدِ ضُرِبَ فِي حَرِّ النَّهَارِ وَإِذَا كَانَ فِي الْحَرِّ ضُرِبَ فِي بَرْدِ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صَفْوَانَ عَنِ الْحُسَيْنِ بْنِ عَطِيَّةَ عَنْ هِشَامِ بْنِ أَحْمَرَ عَنِ الْعَبْدِ الصَّالِحِ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جَالِساً فِي الْمَسْجِدِ وَ أَنَا مَعَهُ فَسَمِعَ صَوْتَ رَجُلٍ يُضْرَبُ صَلَاةَ الْغَدَاةِ فِي يَوْمٍ شَدِيدِ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یاران ما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سرد همراه امام صادق علیه السلام در مدینه عبور می کردیم ناگاه مردی را تازیانه می زدند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او را تازیانه می زنند؟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تازیانه زدن وقت معینی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فصل سرما باشد، در گرمای روز تازیانه می زنند و هنگامی که فصل گرما باشد در خنکی روز تازیانه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ما در مسجد نشسته بود و من نیز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صدای مردی را شنید که هنگام نماز صبح در روزی بسیار سرد او را تازیانه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تازیانه می زنند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يُضْرَبُ أَحَدٌ فِي شَيْءٍ مِنَ الْحُدُودِ فِي الشَّتَاءِ إِلَّا فِي آخِرِ سَاعَةٍ مِنَ النَّهَارِ وَلَا فِي الصَّيْفِ إِلَّا فِي أَبْرَدِ مَا يَكُونُ مِنَ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عَلِيِّ بْنِ مِرْدَاسٍ عَنْ سَعْدَانَ بْنِ مُسْلِمٍ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الْحَسَنِ علیه السلام فِي بَعْضِ حَوَائِجِهِ فَمَرَّ بِرَجُلٍ يُحَدُّ فِي الشَّتَاءِ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لِمَنْ يُحَدُّ فِي الشَّتَاءِ أَنْ يُحَدَّ فِي حَرِّ النَّهَارِ وَ لِمَنْ حُدَّ فِي الصَّيْفِ أَنْ يُحَدَّ فِي بَرْدِ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يُونُسَ بْنِ يَعْقُوبَ عَنْ أَبِي مَرْيَمَ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کسی را به خاطر یکی از حدود، در زمستان تازیانه نمیزنند مگر در آخرین ساعت روز و در تابستان نیز تازیانه نمی زنند مگر در خنک ترین ساعت روز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برای انجام برخی از امورشان از منزل بیرون پس به مردی برخورد نمود که در فصل زمستان بر او حد جاری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چنین کاری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اجرای حد وقت معینی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کسی که در زمستان حد می خورد شایسته است که در گرمای روز حد بزنند و برای کسی که در تابستان حد می خورد شایسته است که در خنکی روز حد بزنند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bookmarkStart w:id="732" w:name="pg19996_239721"/>
    </w:p>
    <w:p>
      <w:pPr>
        <w:pStyle w:val="BookText"/>
        <w:rPr/>
      </w:pPr>
      <w:bookmarkEnd w:id="732"/>
      <w:r>
        <w:rPr>
          <w:rFonts w:ascii="Amiri" w:hAnsi="Amiri" w:eastAsia="Amiri" w:cs="Amiri"/>
          <w:color w:val="111111"/>
          <w:sz w:val="28"/>
          <w:sz w:val="28"/>
          <w:szCs w:val="28"/>
          <w:rtl w:val="true"/>
          <w:lang w:bidi="ar-SA"/>
        </w:rPr>
        <w:t>لا يُقَامُ عَلَى أَحَدٍ حَدٌ بِأَرْضِ الْعَدُوِّ</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705202_2320776876"/>
      <w:bookmarkStart w:id="734" w:name="_Toc289"/>
      <w:bookmarkEnd w:id="733"/>
      <w:r>
        <w:rPr>
          <w:rtl w:val="true"/>
        </w:rPr>
        <w:t>بخش سی و سوم</w:t>
      </w:r>
      <w:bookmarkEnd w:id="734"/>
    </w:p>
    <w:p>
      <w:pPr>
        <w:pStyle w:val="Heading4"/>
        <w:numPr>
          <w:ilvl w:val="3"/>
          <w:numId w:val="1"/>
        </w:numPr>
        <w:rPr/>
      </w:pPr>
      <w:bookmarkStart w:id="735" w:name="__RefHeading___Toc705204_2320776876"/>
      <w:bookmarkStart w:id="736" w:name="_Toc290"/>
      <w:bookmarkEnd w:id="735"/>
      <w:r>
        <w:rPr>
          <w:rtl w:val="true"/>
        </w:rPr>
        <w:t>شراب خوار در سومین مرتبه کشته می شود</w:t>
      </w:r>
      <w:bookmarkEnd w:id="7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شَارِبَ الْخَمْرِ يُقْتَلُ فِي الثَّالِثَةِ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الْمُعَلَّى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إِذَا أُتِيَ بِشَارِبِ الْخَمْرِ ضَرَبَهُ ثُمَّ إِنْ أُتِيَ بِهِ ثَانِيَةً ضَرَبَهُ ثُمَّ إِنْ أُتِيَ بِهِ ثَالِثَةٌ ضَرَبَ ضَرَبَ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مَنْصُورِ بْنِ حَازِمٍ عَنْ أَبِي عُبَيْدَةَ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الْخَمْرَ فَاجْلِدُوهُ فَإِنْ عَادَ فَاجْلِدُوهُ فَإِنْ عَادَ فَاقْتُلُوهُ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کسی در سرزمین دشمن حد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شراب خوار در سومین مرتبه کشته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شراب خوار را نزد پیامبر خدا صلی الله وعلیه واله می آوردند او را تازیانه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دومین مرتبه او را می آوردند تازیانه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سومین مرتبه او را می آوردند، گردنش را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شراب بنوشد تازیانه اش بزنید پس اگر تکرار نمود، تازیانه اش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هم تکرار کرد او را بکشید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هِشَامِ بْنِ سَالِمٍ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الْخَمْرَ فَاجْلِدُوهُ فَإِنْ عَادَ فَاجْلِدُوهُ فَإِنْ عَادَ الثَّالِثَةَ فَاقْتُلُوهُ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وَ ابْنِ أَبِي عُمَيْرٍ عَنْ جَمِيلِ بْنِ دَرَّاجِ عَنْ أَبِي عَبْدِ اللَّهِ عليه السلام أَنَّهُ قَالَ فِي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شَرِبَ ضُرِبَ فَإِنْ عَادَ ضُرِبَ فَإِنْ عَادَ قُتِلَ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 أَصْحَابِنَا أَنَّهُ يُقْتَلُ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الْمَعْنَى أَنْ يُقْتَلَ فِي الثَّالِثَةِ وَ مَنْ كَانَ إِنَّمَا يُؤْتَى بِهِ يُقْتَلُ فِي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إِسْحَاقَ بْنِ عَمَّارٍ عَنْ أَبِي بَصِيرٍ عَنْ أَحَدِهِمَا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الْخَمْرَ فَاجْلِدُوهُ فَإِنْ عَادَ فَاجْلِدُوهُ فَإِنْ عَادَ فَاقْتُلُوهُ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نظیر این روایت را سلیمان بن خالد از امام صادق علیه السلام و ایشان از پیامبر خدا صلى الله عليه وسلم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شراب خوار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شراب بنوشد تازیانه بخورد اگر تکرار کرد تازیانه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هم تکرار کرد در سومین مرتبه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اصحاب ما روایت نموده اند که در چهارمین مرتبه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در سومین مرتبه کشته می شود و هر کس که در چهارمین مرتبه او را بیاورند، 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شراب بنوشد تازیانه اش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تکرار نمود، تازیانه اش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تکرار نمود، او را بکشید</w:t>
      </w:r>
      <w:r>
        <w:rPr>
          <w:rFonts w:eastAsia="IRNazanin" w:cs="IRNazanin"/>
          <w:color w:val="111111"/>
          <w:sz w:val="28"/>
          <w:szCs w:val="28"/>
          <w:rtl w:val="true"/>
          <w:lang w:bidi="fa-IR"/>
        </w:rPr>
        <w:t xml:space="preserve">. </w:t>
      </w:r>
      <w:bookmarkStart w:id="737" w:name="pg19996_239723"/>
    </w:p>
    <w:p>
      <w:pPr>
        <w:pStyle w:val="BookText"/>
        <w:rPr/>
      </w:pPr>
      <w:bookmarkEnd w:id="73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صَفْوَانَ عَنْ يُونُسَ عَنْ أَبِي الْحَسَنِ الْمَاضِي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الْكَبَائِرِ كُلِّهَا إِذَا أُقِيمَ عَلَيْهِمُ الْحُدُودُ مَرَّتَيْنِ قُتِلُوا فِي الثَّالِثَةِ</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705206_2320776876"/>
      <w:bookmarkStart w:id="739" w:name="_Toc291"/>
      <w:bookmarkEnd w:id="738"/>
      <w:r>
        <w:rPr>
          <w:rtl w:val="true"/>
        </w:rPr>
        <w:t>بخش سی و چهارم</w:t>
      </w:r>
      <w:bookmarkEnd w:id="739"/>
    </w:p>
    <w:p>
      <w:pPr>
        <w:pStyle w:val="Heading4"/>
        <w:numPr>
          <w:ilvl w:val="3"/>
          <w:numId w:val="1"/>
        </w:numPr>
        <w:rPr/>
      </w:pPr>
      <w:bookmarkStart w:id="740" w:name="__RefHeading___Toc705208_2320776876"/>
      <w:bookmarkStart w:id="741" w:name="_Toc292"/>
      <w:bookmarkEnd w:id="740"/>
      <w:r>
        <w:rPr>
          <w:rtl w:val="true"/>
        </w:rPr>
        <w:t>حكم اعتراف کنندگان به حد</w:t>
      </w:r>
      <w:bookmarkEnd w:id="7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عَلَى مَنْ أَقَرَّ عَلَى نَفْسِهِ بِحَدٍ وَ مَنْ لَا يَجِبُ عَلَيْهِ الْحَدُّ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أَبِي نَجْرَانَ عَنْ عَاصِمِ بْنِ حُمَيْدٍ عَنْ مُحَمَّدِ بْنِ قَيْسٍ عَنْ أَبِي جَعْفَرٍ علیه السلام عَنْ أَمِيرِ الْمُؤْمِنِينَ علیه السلام فِي رَجُلٍ أَقَرَّ عَلَى نَفْسِهِ بِحَدٍ وَ لَمْ يُسَمِّ أَيَّ حَدٍ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أَنْ يُجْلَدَ حَتَّى يَكُونَ هُوَ الَّذِي يَنْهَى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جَمِيلِ بْنِ دَرَّاجِ عَنْ بَعْضِ أَصْحَابِنَا عَنْ أَحَدِهِمَا فِي رَجُلٍ أَقَرَّ عَلَى نَفْسِهِ بِالزِّنَى أَرْبَعَ مَرَّاتٍ وَ هُوَ مُحْصَنُ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مرتکبان تمامی انواع گناه کبیره هر گاه دو بار بر آن ها حد جاری شد، در سومین مرتبه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حکم اعتراف کنندگان به 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على علیه السلام درباره مردی که اعتراف نمود که حدی بر او واجب شده است اما بیان نکرد که آن حد چه حدی است فرمان داد که او را به اندازه ای تازیانه بزنند تا این که خودش درخواست کند که رهایش کنند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 همسر داری که چهار مرتبه اعتراف به انجام زنا کرد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يُرْجَمُ إِلَى أَنْ يَمُوتَ أَوْ يُكَذِّبَ نَفْسَهُ قَبْلَ أَنْ يُرْجَمَ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فَإِنْ قَالَ ذَلِكَ تُرِكَ وَ لَمْ 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السَّارِقُ حَتَّى يُقِرَّ بِالسَّرِقَةِ مَرَّتَيْنِ فَإِنْ رَجَعَ ضَمِنَ السَّرِقَةَ وَ لَمْيُقْطَعْ إِذَا لَمْ يَكُنْ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الزَّانِي حَتَّى يُقِرَّ أَرْبَعَ مَرَّاتٍ بِالزِّنَى إِذَا لَمْ يَكُنْ شُهُودٌ فَإِنْ رَجَعَ تُرِكَ وَ لَمْ يُرْجَمْ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أَقرَّ الرَّجُلُ عَلَى نَفْسِهِ بِحَدٍ أَوْ فِرْيَةٍ ثُمَّ جَحَدَ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أَقَرَّ بِحَدٍ عَلَى نَفْسِهِ يَبْلُغُ فِيهِ الرَّجْمَ أَكُنْتَ تَرْجُمُهُ؟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كُنْتُ ضَارِبَهُ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سنگسارش می کنند تا بمیرد یا این که پیش از سنگسار خودش را تکذیب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مرتکب نشدم پس اگر این سخن را بگوید، او را رها می کنند و سنگسارش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قطع نمی کنند تا این که دو بار به انجام سرقت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اعترافش برگشت ضامن اموال دزدی است اما هنگامی که شاهدی نباشد دستش را قطع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شاهدی نباشد زناکار سنگسار نمی گردد تا این که چهار مرتبه به انجام زنا اعتراف کند پس اگر از اعتراف خود برگشت رهایش می کنند و سنگسار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شخصی اقرار کند که حدی بر او واجب است یا تهمت زنا زده است، سپس انکار کند تازیانه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به وجوب حدی اقرار کند که در حد سنگسار باشد، آیا شما او را سنگسار می کنید؟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به او تازیانه می زنم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أَبَانِ عَنِ الْحَلَبِيِّ عَنْ أَبِي عَبْدِ اللَّهِ عليه السلام فِي رَجُلٍ أَقَرَّ عَلَى نَفْسِهِ بِحَدٍ ثُمَّ جَحَدَ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عَلَى نَفْسِهِ عِنْدَ الْإِمَامِ أَنَّهُ سَرَقَ ثُمَّ جَحَدَ قُطِعَتْ يَدُهُ وَإِنْ رَغِمَ أَنْفُهُ فَإِنْ أَقَرَّ عَلَى نَفْسِهِ أَنَّهُ شَرِبَ خَمْراً أَوْ بِفِرْيَةٍ فَاجْلِدُوهُ ثَمَانِينَ جَلْدَةً قُلْتُ فَإِنْ أَقَرَّ عَلَى نَفْسِهِ بِحَدٍ يَجِبُ فِيهِ الرَّجْمُ أَكُنْتَ رَاحِمَهُ؟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كُنْتُ ضَارِيَهُ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عَنْ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أَقَرَّ عَلَى نَفْسِهِ بِحَدٍ أَقَمْتُهُ عَلَيْهِ إِلَّا الرَّجْمَ، فَإِنَّهُ إِذَا أَقَرَّ عَلَى نَفْسِهِ ثُمَّ جَحَدَ لَمْ يُرْجَمْ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بْنِ دَرَّاجِ عَنْ بَعْضِ أَصْحَابِهِ عَنْ أَحَدِهِمَا علیهم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اعتراف نمود حدی بر عهده دارد سپس آن را انکار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نزد امام علیه السلام اعتراف کند که مرتکب سرقت شده است، آن را انکار کند سپس دستش قطع می شود؛ گرچه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اعتراف به شراب خواری یا تهمت زنا زدن کند او را هشتاد ضربه بنوازید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اعتراف به وجوب حدی کند که سنگسار واجب شود آیا او را سنگسار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او حد تازیانه می زنم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اعتراف کند که حدی بر او واجب است، آن را بر او اجرا می کنم، جز سنگسار؛ زیرا هر گاه اقرار کند سپس انکار نماید سنگسار نمی گردد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أَقَرَّ الرَّجُلُ عَلَى نَفْسِهِ بِالْقَتْلِ قُتِلَ إِذَا لَمْ يَكُنْ عَلَيْهِ شُهُودٌ فَإِنْ 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تُرِكَ وَ لَمْ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رِتَابٍ عَنْ ضُرَيْسٍ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إِذَا أَقَرَّ عَلَى نَفْسِهِ عِنْدَ الْإِمَامِ مَرَّةً أَنَّهُ قَدْ سَرَقَ قَطَعَهُ وَ الْأَمَةُ إِذَا أَقَرَّتْ عَلَى نَفْسِهَا بِالسَّرِقَةِ 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السَّارِقُ إِذَا جَاءَ مِنْ قِبَلِ نَفْسِهِ تَائِباً إِلَى اللهِ عزوجل وَ رَدَّ سَرِقَتَهُ عَلَى صَاحِبِهَا فَلَا قَطَّعَ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شخصی به قتل اعتراف کند و شاهدی علیه او نباشد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اعتراف خود برگردد و بگوید من چنین کاری نکردم او را رها می کنند و نمی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برده نزد امام یک بار به انجام دزدی اعتراف کند، امام دستش را قطع می کند و هر گاه کنیز به دزدی اعتراف کند، امام دستش را قطع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سارق به درگاه خداوند عزوجل توبه کند و خود نزد حاکم حاضر شود و اموال مسروقه را به صاحبش برگرداند دست او بریده نخواهد شد</w:t>
      </w:r>
      <w:r>
        <w:rPr>
          <w:rFonts w:eastAsia="IRNazanin" w:cs="IRNazanin"/>
          <w:color w:val="111111"/>
          <w:sz w:val="28"/>
          <w:szCs w:val="28"/>
          <w:rtl w:val="true"/>
          <w:lang w:bidi="fa-IR"/>
        </w:rPr>
        <w:t xml:space="preserve">. </w:t>
      </w:r>
      <w:bookmarkStart w:id="742" w:name="pg19996_239727"/>
    </w:p>
    <w:p>
      <w:pPr>
        <w:pStyle w:val="BookText"/>
        <w:rPr/>
      </w:pPr>
      <w:bookmarkEnd w:id="74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أَيُّوبَ عَنِ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عِنْدَ الْإِمَامِ بِحَقِّ أَحَدٍ مِنْ حُقُوقِ الْمُسْلِمِينَ فَلَيْسَ عَلَى الْإِمَامِ أَنْ يُقِيمَ عَلَيْهِ الْحَدَّ الَّذِي أَقَرَّ بِهِ عِنْدَهُ حَتَّى يَحْضُرَ صَاحِبُ حَقَّ الْحَدٌ أَوْ وَلِيُّهُ فَيَطْلُبَهُ بِحَقِّهِ</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705210_2320776876"/>
      <w:bookmarkStart w:id="744" w:name="_Toc293"/>
      <w:bookmarkEnd w:id="743"/>
      <w:r>
        <w:rPr>
          <w:rtl w:val="true"/>
        </w:rPr>
        <w:t>بخش سی و پنجم</w:t>
      </w:r>
      <w:bookmarkEnd w:id="744"/>
    </w:p>
    <w:p>
      <w:pPr>
        <w:pStyle w:val="Heading4"/>
        <w:numPr>
          <w:ilvl w:val="3"/>
          <w:numId w:val="1"/>
        </w:numPr>
        <w:rPr/>
      </w:pPr>
      <w:bookmarkStart w:id="745" w:name="__RefHeading___Toc705212_2320776876"/>
      <w:bookmarkStart w:id="746" w:name="_Toc294"/>
      <w:bookmarkEnd w:id="745"/>
      <w:r>
        <w:rPr>
          <w:rtl w:val="true"/>
        </w:rPr>
        <w:t>میزان مال مسروقه در اجرای حد سرقت</w:t>
      </w:r>
      <w:bookmarkEnd w:id="7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قِيمَةِ مَا يُقْطَعُ فِيهِ السَّارِقُ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سَمَاعَةَ بْنِ مِهْرَانَ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أَمِيرُ الْمُؤْمِنِينَ علیه السلام فِي 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قِيمَتُهَا رُبُعُ دِينَارٍ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محضر امام اعتراف کند که حقی از حقوق مسلمانان را ضایع کرده است، امام مکلف نیست که حد الهی را دربارهٔ او اجرا کند، مگر آن که صاحب حق و یا ولی او به شکایت حاضر شود و حق خود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میزان مال مسروقه در اجرای حد سرقت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به خاطر یک کلاه خود، دست دزد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کلاه خودی بود؟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خودی که یک چهارم دینار قیمت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أَدْنَى حَدَّ السَّارِقِ؟</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 يَدُ السَّارِقِ إِلَّا فِي شَيْءٍ تَبْلُغُ قِيمَتُهُ مِجَنَّاً وَ هُوَ رُبُعُ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عَلِيِّ بْنِ أَبِي حَمْزَةَ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 يَدُ السَّارِقِ حَتَّى تَبْلُغَ سَرِقَتُهُ رُبُعَ دِينَارٍ ، وَ قَدْ قَطَعَ عَلِيٌّ عليه السلام فِي بَيْضَةِ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أَدْنَى مَا يُقْطَعُ فِيهِ السَّارِقُ؟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بَيْضَةِ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ثَمَنُهَا؟</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کمترین حد و اندازه دزدی است؟</w:t>
      </w:r>
    </w:p>
    <w:p>
      <w:pPr>
        <w:pStyle w:val="BookText"/>
        <w:rPr/>
      </w:pPr>
      <w:r>
        <w:rPr>
          <w:rFonts w:ascii="IRNazanin" w:hAnsi="IRNazanin" w:eastAsia="IRNazanin"/>
          <w:color w:val="111111"/>
          <w:sz w:val="28"/>
          <w:sz w:val="28"/>
          <w:szCs w:val="28"/>
          <w:rtl w:val="true"/>
          <w:lang w:bidi="fa-IR"/>
        </w:rPr>
        <w:t>پس حضرت سکوت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دزد قطع نمی شود مگر در خصوص چیزی که قیمت آن به اندازه قیمت یک جنگی برسد که یک چهارم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دزد قطع نمی گردد تا این که دزدی او به یک چهارم دینار برسد؛ چراکه حضرت علی علیه السلام به خاطر یک کلاه خود آهنی، دست دزد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أبي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دست دزد به خاطر آن قطع می شود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سرقت یک کلاه خود آهنی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آن چه قدر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دِينَارٍ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عِيسَى عَنْ يُونُسَ عَنْ مُحَمَّدِ بْنِ حُمْرَانَ وَ عَنْ أَبِيهِ عَنِ ابْنِ عُمَيْرٍ عَنْ جَمِيلِ بْنِ دَرَّاج جَمِيعاً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أَدْنَى مَا يُقْطَعُ فِيهِ يَدُ السَّارِقِ خُمُسُ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بَعْضِ أَصْحَابِهِ عَنْ أَبَانِ بْن عُثْمَانَ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يُقْطَعُ فِيهِ الرَّجُلُ خُمُسُ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أَيُّوبَ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يُقْطَعُ السَّارِقُ؟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دِرْهَمَيْنِ؟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دینار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ترین مقداری که دست دزد به جهت آن قطع می شود، یک پنجم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زراره از امام باقر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علیه السلام عرض کردم در چه میزان مال مسروقه دست سارق بریده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چهارم دینار طلا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دو درهم نقره؟ </w:t>
      </w:r>
      <w:bookmarkStart w:id="747" w:name="pg19996_239730"/>
    </w:p>
    <w:p>
      <w:pPr>
        <w:pStyle w:val="BookText"/>
        <w:rPr/>
      </w:pPr>
      <w:bookmarkEnd w:id="74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 بَلَغَ الدِّينَارُ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سَرَقَ أَقَلَّ مِنْ رُبع دِينَارٍ هَلْ يَقَعُ عَلَيْهِ حِينَ سَرَقَ اسْمُ السَّارِقِ؟ وَهَلْ هُوَ عِنْدَ اللَّهِ سَارِقٌ فِي تِلْكَ الْحَالِ؟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سَرَقَ مِنْ مُسْلِمٍ شَيْئاً قَدْ حَوَاهُ وَأَحْرَزَهُ فَهُوَ يَقَعُ عَلَيْهِ اسْمُ السَّارِقِ وَ هُوَ عِنْدَ اللهِ سَارِقٌ وَلَكِنْ لا يُقْطَعُ إِلَّا فِي رُبُعِ دِينَارٍ أَوْ أَكْثَرَ وَ لَوْ قُطِعَتْ أَيْدِي السُّرَّاقِ فِيمَا هُوَ أَقَلُّ مِنْ رُبُعِ دِينَارٍ لَأَلْفَيْتَ عَامَّةَ النَّاسِ مُقَطَّعِينَ</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705214_2320776876"/>
      <w:bookmarkStart w:id="749" w:name="_Toc295"/>
      <w:bookmarkEnd w:id="748"/>
      <w:r>
        <w:rPr>
          <w:rtl w:val="true"/>
        </w:rPr>
        <w:t>بخش سی و ششم</w:t>
      </w:r>
      <w:bookmarkEnd w:id="749"/>
    </w:p>
    <w:p>
      <w:pPr>
        <w:pStyle w:val="Heading4"/>
        <w:numPr>
          <w:ilvl w:val="3"/>
          <w:numId w:val="1"/>
        </w:numPr>
        <w:rPr/>
      </w:pPr>
      <w:bookmarkStart w:id="750" w:name="__RefHeading___Toc705216_2320776876"/>
      <w:bookmarkStart w:id="751" w:name="_Toc296"/>
      <w:bookmarkEnd w:id="750"/>
      <w:r>
        <w:rPr>
          <w:rtl w:val="true"/>
        </w:rPr>
        <w:t>چگونگی اجرای حد سرقت</w:t>
      </w:r>
      <w:bookmarkEnd w:id="7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الْقَطْعِ وَ كَيْفَ هُوَ</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يَجِبُّ الْقَطْعُ؟</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دینار به هر مبلغی برسد اندازه حد همان یک چهارم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کمتر از یک چهارم دینار دزدیده باشد از نظر خداوند عنوان دزد بر او صدق می کند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 مسلمانی را بدزدد که صاحبش آن مال را در اختیار داشته و نهان کرده باشد، به نام دزد خوانده می شود و از نظر خداوند نیز سارق شناخته می شود؛ ولی بریدن دست دزد بستگی دارد به این که مال مسروقه یک چهارم دینار و یا بیشتر قیمت داشته باشد؛ اگر قرار می شد که دست هر دزدی بریده شود بیشتر مردم بی دست و پا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چگونگی اجرای حد سرقت</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دست دزد از چه قسمت دست واجب است؟ </w:t>
      </w:r>
    </w:p>
    <w:p>
      <w:pPr>
        <w:pStyle w:val="BookText"/>
        <w:rPr/>
      </w:pPr>
      <w:r>
        <w:rPr>
          <w:rFonts w:ascii="Amiri" w:hAnsi="Amiri" w:eastAsia="Amiri" w:cs="Amiri"/>
          <w:color w:val="111111"/>
          <w:sz w:val="28"/>
          <w:sz w:val="28"/>
          <w:szCs w:val="28"/>
          <w:rtl w:val="true"/>
          <w:lang w:bidi="ar-SA"/>
        </w:rPr>
        <w:t>فَبَسَطَ أَصَابِعَهُ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يَعْنِي مِنْ مَفْصِلِ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 مِنْ وَسَطِ الْكَفِّ وَ لا يُقْطَعُ الْإِبْهَامُ وَ إِذَا قُطِعَتِ الرَّجُلُ تُرِكَ الْعَقِبُ لَمْ 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لَا يَزِيدُ عَلَى قَطْعِ الْيَدِ وَ الرَّجُلِ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رَبِّي أَنْ أَدَعَهُ لَيْسَ لَهُ مَا يَسْتَنْجِي بِهِ أَوْ يَتَطَهَّرُ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إِنْ هُوَ سَرَقَ بَعْدَ قَطْعِ الْيَدِ وَ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أَسْتَوْدِعُهُ السِّجْنَ أَبَداً وَ أُغْنِي عَنِ النَّاسِ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انگشتان خود را باز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یعنی از مفصل کف 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دست دزد از وسط دست است و انگشت ابهام قطع نمی شود و هنگامی که پا را قطع کنند پاشنه پا را وا می گذارند و قطع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از بریدن یک دست و یک پای دزد تجاوز نمی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شرم می کنم که بنده ای را بی دست و پا رها کنم که دستی برای تطهیر کردن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بعد از بریدن یک دست و یک پایش باز هم دزدی کند چه باید کرد؟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همیشه زندانی می نمایم و شر او را از سر مردم کوتاه می کنم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عِدَّةٌ مِنْ أَصْحَابِنَا عَنْ سَهْلِ بْنِ زِيَادٍ جَمِيعاً عَنِ ابْنِ أَبِي نَجْرَانَ عَنْ عَاصِمِ بْنِ حُمَيْدٍ عَنْ مُحَمَّدِ بْنِ قَيْسٍ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علیه السلام فِي السَّارِقِ إِذَا سَرَقَ قَطَعْتُ يَمِينَهُ وَ إِذَا سَرَقَ مَرَّةً أُخْرَى قَطَعْتُ رِجْلَهُ الْيُسْرَى ثُمَّ إِذَا سَرَقَ مَرَّةً أُخْرَى سَجَئْتُهُ وَ تَرَكْتُ رِجْلَهُ الْيُمْنَى يَمْشِي عَلَيْهَا إِلَى الْغَائِطِ وَ يَدَهُ الْيُسْرَى يَأْكُلُ بِهَا وَ يَسْتَنْجِي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أَنْ أَتْرُكَهُ لا يَنْتَفِعُ بِشَيْءٍ وَ لَكِنِّي أَسْجُنُهُ حَتَّى يَمُوتَ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رَسُولُ اللهِ صلى الله عليه وسلم مِنْ سَارِقٍ بَعْدَ يَدِهِ وَ 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الْقَاسِمِ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سَرَقَ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ما درباره دزد این گونه قضاوت نمود که هرگاه فردی دزدی کند، دست راستش را قطع می کنم و هر گاه دومین بار دزدی کند پای چپش را قطع می کنم و هرگاه بار دیگر دزدی کند او را زندانی می نمایم و پای راستش را وا می گذارم تا با آن به قضای حاجت رود و دست چپش را واگذارم تا با آن غذا بخورد و استنجا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خداوند شرم می کنم که او را به گونه ای رها کنم که نتواند از زندگی هیچ استفاده ای ببرد؛ اما من او را زندانی می کنم تا در زندان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پس از قطع دست و پای دزد هیچ عضوی از او را قطع نکرد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کسی که سرقت کند حد الهی چگونه اجرا می شود؟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عليه السلام فِي زَمَانِهِ بِرَجُلٍ قَدْ سَرَقَ فَقَطَّعَ يَدَهُ ثُمَّ أُتِيَ بِهِ ثَانِيَةً فَقَطَعَ رِجْلَهُ مِنْ خِلافٍ ثُمَّ أُتِيَ بِهِ ثَالِثَةٌ فَخَلَّدَهُ فِي السِّجْنِ وَأَنْفَقَ عَلَيْهِ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صَنَعَ رَسُولُ اللهِ صلى الله عليه وسلم لا أُخَالِفُهُ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شُعَيْبٍ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رِجْلِ السَّارِقِ بَعْدَ قَطْعِ الْيَدِ ثُمَّ لا يُقْطَعُ بَعْدُ فَإِنْ عَادَ حُبِسَ فِي السِّجْنِ وَأُنْفِقَ عَلَيْهِ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عِدَّةٌ مِنْ أَصْحَابِنَا عَنْ سَهْلِ بْنِ زِيَادٍ جَمِيعاً عَنِ</w:t>
      </w:r>
    </w:p>
    <w:p>
      <w:pPr>
        <w:pStyle w:val="BookText"/>
        <w:rPr/>
      </w:pPr>
      <w:r>
        <w:rPr>
          <w:rFonts w:ascii="Amiri" w:hAnsi="Amiri" w:eastAsia="Amiri" w:cs="Amiri"/>
          <w:color w:val="111111"/>
          <w:sz w:val="28"/>
          <w:sz w:val="28"/>
          <w:szCs w:val="28"/>
          <w:rtl w:val="true"/>
          <w:lang w:bidi="ar-SA"/>
        </w:rPr>
        <w:t>ابْنِ أَبِي نَجْرَانَ عَنْ عَاصِمِ بْنِ حُمَيْدٍ عَنْ مُحَمَّدِ بْنِ قَيْسٍ عَنْ أَبِي جَعْفَرٍ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لا فِي رَجُلٍ أُمِرَ بِهِ أَنْ يُقْطَعَ يَمِينُهُ فَقَدِّمَتْ شِمَالُهُ فَقَطَعُوهَا وَ حَسَبُوهَا يَمِينَهُ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قَطَعْنَا شِمَالَهُ أَ تُقْطَعُ يَمِينُهُ؟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شنیدم که می فرمود سارقی را خدمت حضرت علی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راست او را برید بعد از چندی همان سارق را آوردند که باز هم دزدی کرده بود و آن حضرت پای چپ او را برید نوبت سوم که به جرم دزدی آوردند، حضرتش او را زندانی نمود و از بیت المال مسلمانان هزینه او را تأمین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درباره دزد این گونه رفتار کرد و من با آن حضرت مخالفت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بریدن دست دزد، پای او را قطع می کنند و بریدن دست و پا مجاز نخواهد بود، اگر سارق باز هم دست به سرقت بزند باید در زندان بماند و از بیت المال مسلمانان هزینه او تأمین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امیر مؤمنان علی علیه السلام مرد دزدی را دستور داده بودند که دست راستش را قطع کنند، اما دست چپ آن مرد پیش افتاد و آنها نیز آن را بریدند و گمان کردند دست راستش می باشد و گفتند ما دست چپ او را قطع کردیم؛ آیا دست راست او را قطع کنیم؟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يَمِينُهُ وَ قَدْ قُطِعَتْ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رَجُلٍ أَخَذَ بَيْضَةً مِنَ الْمَغْنَم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سَرَقَ اقْطَعْهُ؟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أَقْطَعْ أَحَداً لَهُ فِيمَا أَخَذَ 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 السَّارِقُ قُطِعَتْ يَدُهُ مِنْ وَسَطِ الْكَفِّ فَإِنْ عَادَ قُطِعَتْ رِجْلُهُ مِنْ وَسَطِ الْقَدَمِ فَإِنْ عَادَ اسْتُودِعَ السِّجْنَ فَإِنْ سَرَقَ فِي السِّجْنِ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سَرَقَ سَرِقَةٌ فَكَابَرَ عَنْهَا فَضْرِبَ فَجَاءَ بِهَا بِعَيْنِهَا هَلْ يَجِبُ عَلَيْهِ الْقَطْعُ؟</w:t>
      </w:r>
    </w:p>
    <w:p>
      <w:pPr>
        <w:pStyle w:val="BookText"/>
        <w:rPr/>
      </w:pPr>
      <w:r>
        <w:rPr>
          <w:rFonts w:ascii="IRNazanin" w:hAnsi="IRNazanin" w:eastAsia="IRNazanin"/>
          <w:color w:val="111111"/>
          <w:sz w:val="28"/>
          <w:sz w:val="28"/>
          <w:szCs w:val="28"/>
          <w:rtl w:val="true"/>
          <w:lang w:bidi="fa-IR"/>
        </w:rPr>
        <w:t>امیر مؤمنان علی علیه السلام قضاوت نمود و فرمود دست راستش را قطع نمی کنند در حالی که دست چپش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مردی که کلاه خودی از غنایم جنگی برداشت و مردم گفتند او دزدی کرده است؛ دستش را قطع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کسی را که در اموال دزدی حق و سهمی داشته است، قطع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دزد را دستگیر کنند، چهار انگشت دست راست او را قطع می کنند؛ و اگر مجدداً به جرم سرقت دستگیر شود پای چپ او از وسط قدم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دستگیر شود برای همیشه به زندان می افتد و اگر در زندان نیز دزدی کند، کشته می 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اگر کسی سرقت کند، ولی منکر شود، هنگامی که او را مضروب سازند مال دزدی را آشکار کند و تحویل بدهد، آیا باید دست او را ببرند؟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لَوِ اعْتَرَفَ وَ لَمْ يَجِيُّ بِالسَّرِقَةِ لَمْ تُقْطَعْ يَدُهُ لِأَنَّهُ اعْتَرَفَ عَلَى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ثَقَبَ بَيْتًا فَأُخِذَ قَبْلَ أَنْ يَصِلَ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فَإِنْ أُخِذَ وَ قَدْ أَخْرَجَ مَتَاعاً فَعَلَيْهِ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أَخَذُوهُ وَ قَدْ حَمَلَ كَارَةً مِنْ ثِيَابِ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الْبَيْتِ أَعْطَانِيهَا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 الْقَطْعُ إِلَّا أَنْ يَقُومَ عَلَيْهِ الْبَيِّنَةُ فَإِنْ قَامَتِ الْبَيِّنَةُ عَلَيْهِ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الْيَدُ وَ الرَّجُلُ ثُمَّ لا يُقْطَعُ بَعْدُ وَلَكِنْ إِنْ عَادَ حُبِسَ وَأُنْفِقَ عَلَيْهِ مِنْ بَيْتِ مَالِ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اعتراف کند و مال دزدی را آشکار نکند، نباید دست او را ببرند؛ چرا که اعتراف دزد بر اثر شکنجه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خانه ای را سوراخ کرد، اما پیش از آن که به چیزی دسترسی بیابد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تعقیب را می نمایند پس اگر در حالی دستگیر شد که متاعی را از خانه بیرون آورده بود، قطع دست بر او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دستگیر کردند که یک بسته لباس با خود می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آن را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از او ساقط می شود، مگر این که شاهدی علیه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شاهدی علیه او بود، قطع دست بر او واجب می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و پای او قطع می شوند سپس بعد از قطع و دست و پا عضوی قطع نمی شود اما اگر دزدی را دوباره انجام داد زندانی می گردد و از بیت المال مسلمانان به او هزینه می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السَّارِقِ إِذَا أُخِذَ وَ قَدْ أَخَذَ الْمَتَاعَ وَ هُوَ فِي الْبَيْتِ لَمْ يَخْرُجْ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 الْقَطْعُ حَتَّى يَخْرُجَ بِهِ مِنَ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عَبْدِ الرَّحْمَانِ بْنِ الْحَجَّاجِ عَنْ بُكَيْرِ بْنِ أَعْيَنَ عَنْ أَبِي جَعْفَرٍ علیه السلام فِي رَجُل سَرَقَ فَلَمْ يُقْدَرْ عَلَيْهِ ثُمَّ سَرَقَ مَرَّةً أُخْرَى فَلَمْ يُقَدَرْ عَلَيْهِ وَ سَرَقَ مَرَّةً أُخْرَى فَأُخِذْ فَجَاءَتِ الْبَيَّنَةُ فَشَهِدُوا عَلَيْهِ بِالسَّرِقَةِ الْأُولَى وَ السَّرِقَةِ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بِالسَّرِقَةِ الْأُولَى وَ لا تُقْطَعُ رِجْلُهُ بِالسَّرِقَةِ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الشُّهُودَ شَهِدُوا جَمِيعاً فِي مَقَام وَاحِدٍ بِالسَّرِقَةِ الْأُولَى وَ الْأَخِيرَةِ قَبْلَ أَنْ يُقْطَعَ بِالسَّرِقَةِ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الشُّهُودُّ شَهِدُوا عَلَيْهِ بِالسَّرِقَةِ الْأُولَى أَمْسَكُوا حَتَّى يُقْطَعَ ثُمَّ شَهِدُوا عَلَيْهِ بِالسَّرِقَةِ الْأَخِيرَةِ قُطِعَتْ رِجْلُهُ الْيُسْرَى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علیه السلام درباره دزدی که با وسایل و اثاث دزدیده شده در خانه دستگیر شود که پس از برداشتن اثاث، بیرون نرفته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نیست دست او قطع شود تا این که همراه اثاث از خانه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سرقت کند، ولی او را به چنگ نیاورند نوبت دوم سرقت کند و بازهم از چنگ مردم بگریزد و نوبت سوم که سرقت کند او را به چنگ آورند و دو گواه عادل گواهی بدهند که در نوبت اول و نوبت آخر دیده اند که این مرد سرقت کرده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دست راست او را باید ببرند نمیتوانند پای چپ او را به جرم سرقت دوم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چرا نمی توانند پای او را ببرند؟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گواهان، پیش از بریدن دست سارق، در یک جلسه و یک جایگاه به هر دو سرقت گواهی داده اند؛ اگر این دو شاهد تنها به سرقت اول گواهی بدهند و از سرقت بعدی دم فرو بندند تا دست سارق را ببرند سپس در جایگاه شهادت قرار بگیرند و از نو گواهی بدهند که یک نوبت دیگر او را در حین ارتکاب سرقت دیده اند باید پای چپ او را نیز ببرند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 يَدُ السَّارِقِ وَ يُتْرَكُ إِبْهَامُهُ وَ صَدْرُ رَاحَتِهِ وَ تُقْطَعُ رِجْلُهُ وَ تُتْرَكُ لَهُ عَقِبُهُ يَمْشِي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أَمِيرُ الْمُؤْمِنِينَ علیه السلام بِرِجَالٍ قَدْ سَرَقُوا فَقَطَعَ أَيْدِيَهُمْ،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بَانَ مِنْ أَجْسَادِكُمْ قَدْ وَصَلَ إِلَى النَّارِ، فَإِنْ تَتُوبُوا تَجُرُّوهَا وَ إِنْ لَمْ تَتُوبُوا تَجُرَّكُمْ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مَنْصُورِ بْنِ حَازِمٍ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سَرَقَ السَّارِقُ قُطِعَتْ يَدُهُ وَ غُرَّمَ مَا أَخَذَ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انگشتان دزد را می برند و شست او را به همراه کف دست به جا می گذارند؛ پای دزد را می برند و پاشنه پا را به جا می گذارند تا بر روی آن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دزد را به نزد امیر مؤمنان علیه السلام آوردند، آن حضرت دست آنان را قطع کرد،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انگشتان شما که از دست شما جدا شدند به آتش دوزخ می روند؛ اگر شما توبه کنید، انگشتان خود را از آتش دوزخ بیرون می کشید و به بهشت می روید؛ وگرنه انگشتان شما را به درون دوزخ خواهند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دزد، دزدی کند دستش قطع می شود و آن چه را که دزدیده است بدهکار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عَبْدِ اللهِ فِي رَجُلٍ أَشَلَّ الْيَدِ الْيُمْنَى أَوْ أَشَلَّ الْيَدِ الشِّمَالِ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الْيُمْنَى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أَبِيهِ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السَّارِقِ لِمَ تُقْطَعُ يَدُهُ الْيُمْنَى وَ رِجْلُهُ الْيُسْرَى وَ لَا تُقْطَعُ يَدُهُ الْيُمْنَى وَ رِجْلُهُ الْيُمْنَى؟</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سَأَلْتَ إِذَا قُطِعَتْ يَدُهُ الْيُمْنَى وَ رِجْلُهُ الْيُمْنَى سَقَطَ عَلَى جَانِبِهِ الْأَيْسَرِ وَ لَمْ يَقْدِرْ عَلَى الْقِيَامِ فَإِذَا قُطِعَتْ يَدُهُ الْيُمْنَى وَ رِجْلُهُ الْيُسْرَى اعْتَدَلَ وَ اسْتَوَى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يَقُومُ وَ قَدْ قُطِعَتْ رِجْلُهُ؟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دست راست او و یا دست چپ او شل باشد و سرقت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چه شل باشد و چه سالم انگشتان دست راست او را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به من بفرمایید چرا دست راست و پای چپ دزد قطع می شود؛ اما دست راست و پای راستش قطع نمی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پرسش خوبی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راست و پای راست دزد قطع شود، بر سمت چپ بدن خود سقوط می کند و توانایی ایستادن را ندارد پس هنگامی که دست راست و پای چپش قطع شود بدنش اعتدال خواهد داشت و می تواند صاف بایستد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بایستد در حالی که پایش قطع شده است؟</w:t>
      </w:r>
      <w:r>
        <w:rPr>
          <w:rFonts w:eastAsia="IRNazanin" w:cs="IRNazanin"/>
          <w:color w:val="111111"/>
          <w:sz w:val="28"/>
          <w:szCs w:val="28"/>
          <w:rtl w:val="true"/>
          <w:lang w:bidi="fa-IR"/>
        </w:rPr>
        <w:t xml:space="preserve">! </w:t>
      </w:r>
      <w:bookmarkStart w:id="752" w:name="pg19996_239739"/>
    </w:p>
    <w:p>
      <w:pPr>
        <w:pStyle w:val="BookText"/>
        <w:rPr/>
      </w:pPr>
      <w:bookmarkEnd w:id="7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لَيْسَ مِنْ حَيْثُ رَأَيْتَ يُقْطَعُ إِنَّمَا يُقْطَعُ الرَّجُلُ مِنَ الْكَعْبِ وَ يُتْرَكُ مِنْ قَدَمِهِ مَا يَقُومُ عَلَيْهِ يُصَلِّي وَ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تُقْطَعُ الْيَدُ؟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الْأَرْبَعُ أَصَابِعَ وَ تُتْرَكُ الْإِبْهَامُ يَعْتَمِدُ عَلَيْهَا فِي الصَّلَاةِ وَ يَغْسِلُ بِهَا وَجْهَهُ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الْقَطْعَ مَنْ أَوَّلُ مَنْ 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عُثْمَانُ بْنُ عَفَّانَ حَسَّنَ ذَلِكَ لِمُعَاوِيَةَ</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705218_2320776876"/>
      <w:bookmarkStart w:id="754" w:name="_Toc297"/>
      <w:bookmarkEnd w:id="753"/>
      <w:r>
        <w:rPr>
          <w:rtl w:val="true"/>
        </w:rPr>
        <w:t>بخش سی و هفتم</w:t>
      </w:r>
      <w:bookmarkEnd w:id="754"/>
    </w:p>
    <w:p>
      <w:pPr>
        <w:pStyle w:val="Heading4"/>
        <w:numPr>
          <w:ilvl w:val="3"/>
          <w:numId w:val="1"/>
        </w:numPr>
        <w:rPr/>
      </w:pPr>
      <w:bookmarkStart w:id="755" w:name="__RefHeading___Toc705220_2320776876"/>
      <w:bookmarkStart w:id="756" w:name="_Toc298"/>
      <w:bookmarkEnd w:id="755"/>
      <w:r>
        <w:rPr>
          <w:rtl w:val="true"/>
        </w:rPr>
        <w:t>اشاره</w:t>
      </w:r>
      <w:bookmarkEnd w:id="7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عَلَى الطَّوَّارِ وَالْمُخْتَلِسِ مِنَ الْحَدِّ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أَبِي بَصِيرٍ عَنْ أَحَدِهِمَا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قطع کردن واقعی از آن جایی که تو دیدی قطع می شود؛ قطع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یا از کعب یا قوزک یا استخوان بر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قطع می شود و مقداری از پایش را به اندازه ای که روی آن بایستد و نماز بخواند و عبادت الهی را به جای آورد و امی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چه جایی قطع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را قطع می کنند و انگشت ابهام را وامی گذارند تا در نماز به آن تکیه کند و برای نماز با آن صورت خود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اولین بار این گونه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این گونه قطع کردن را برای معاویه نیکو دانسته بود</w:t>
      </w:r>
      <w:r>
        <w:rPr>
          <w:rFonts w:eastAsia="IRNazanin" w:cs="IRNazanin"/>
          <w:color w:val="111111"/>
          <w:sz w:val="28"/>
          <w:szCs w:val="28"/>
          <w:rtl w:val="true"/>
          <w:lang w:bidi="fa-IR"/>
        </w:rPr>
        <w:t>.</w:t>
      </w:r>
    </w:p>
    <w:p>
      <w:pPr>
        <w:pStyle w:val="Heading4"/>
        <w:numPr>
          <w:ilvl w:val="3"/>
          <w:numId w:val="1"/>
        </w:numPr>
        <w:rPr/>
      </w:pPr>
      <w:bookmarkStart w:id="757" w:name="__RefHeading___Toc705222_2320776876"/>
      <w:bookmarkStart w:id="758" w:name="_Toc299"/>
      <w:bookmarkEnd w:id="757"/>
      <w:r>
        <w:rPr>
          <w:rtl w:val="true"/>
        </w:rPr>
        <w:t>حكم حد كيسه بر و رباینده</w:t>
      </w:r>
      <w:bookmarkEnd w:id="758"/>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حكم حد کیسه بر و رباینده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أَقْطَعُ فِي الدَّغَارَةِ المُعْلَنَةِ وَ هِيَ الْخَلْسَةُ وَلَكِنْ أُعَزِّرُهُ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عِدَّةٌ مِنْ أَصْحَابِنَا عَنْ سَهْلِ بْنِ زِيَادٍ جَمِيعاً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رَجُلٍ اخْتَلَسَ ثَوْباً مِنَ السُّوقِ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سَرَقَ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أَقْطَعُ فِي الدَّغَارَةِ الْمُعْلَنَةِ وَلَكِنْ أَقْطَعُ يَدَ مَنْ يَأْخُذُ ثُمَّ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عِدَّةٍ مِنْ أَصْحَابِنَا عَنْ أَبَانِ بْنِ عُثْمَانَ عَنْ عَبْدِ الرَّحْمَانِ بْنِ أَبِي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الَّذِي يَسْتَلِبُ قَطْعٌ وَ لَيْسَ عَلَى الَّذِي يَطُرُّ الدَّرَاهِمَ مِنْ ثَوْبِ الرَّجُلِ 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آشکار چنگ بزند و چیزی برباید، من دست او را نمی برم، بلکه او را تأدیب و تعزیر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مردی که از بازار لباسی دزدید و مردم گفتند این مرد دزدی کرده است 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دزدی آشکار دست دزد را قطع نمی کنم اما دست کسی را قطع می کنم که چیزی را بر می دارد سپس پنهان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ابو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کسی را که ناگهانی چنگ میزند و چیزی می رباید نمی برند هم چنین دست کسی را که جیب مردم را می برد و نقدینۀ مردم را می رباید، نمی برند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سَرَقَ خُلْسَةً اخْتَلَسَهَا لَمْ يُقْطَعْ وَلَكِنْ يُضْرَبُ ضَرْباً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أَمِيرُ الْمُؤْمِنِينَ علیه السلام بِطَرَّارٍ قَدْ طَرَّ دَرَاهِمَ مِنْ كُمْ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طَرَّ مِنْ قَمِيصِهِ الْأَعْلَى لَمْ أَقْطَعْهُ وَ إِنْ كَانَ طَرَّ مِنْ قَمِيصِهِ الدَّاخِل قَطَعْتُهُ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لا قَطعَ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الْمُخْتَلِسُ وَالْغُلُولُ وَ مَنْ سَرَقَ مِنَ الْغَنِيمَةِ وَ سَرِقَةُ الْأَجِيرِ فَإِنَّهَا 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أُتِيَ بِرَجُلٍ اخْتَلَسَ دُرَّةٌ مِنْ أُذُنِ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الدَّغَارَةُ المُعْلَنَةُ فَضَرَبَهُ وَ 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کسی را که چنگ می زند و چیزی می باید نمی برند بلکه به شدت مضروب می سازند و ادب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جیب بر را خدمت امیر مؤمنان علی علیه السلام آوردند که از آستین مردی چند درهم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پیراهن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دزدی کرده باشد دستش را قطع نمی کنم و اگر از پیراهن داخلی و زیر شخص ربوده باشد، دستش را قطع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 که در هنگام دزدی دستشان قطع نمی شود اختلاس گر، خیانت گر، کسی که از غنیمت جنگی دزدی می کند و دزدی کارگر؛ زیرا که آن خیانت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امیر مؤمنان علیه آوردند که از گوش دختر بچه ای مرواریدی ربوده بود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ربودن به صورت آشکار است پس او را تازیانه زد و زندانی نمود</w:t>
      </w:r>
      <w:r>
        <w:rPr>
          <w:rFonts w:eastAsia="IRNazanin" w:cs="IRNazanin"/>
          <w:color w:val="111111"/>
          <w:sz w:val="28"/>
          <w:szCs w:val="28"/>
          <w:rtl w:val="true"/>
          <w:lang w:bidi="fa-IR"/>
        </w:rPr>
        <w:t xml:space="preserve">. </w:t>
      </w:r>
      <w:bookmarkStart w:id="759" w:name="pg19996_239742"/>
    </w:p>
    <w:p>
      <w:pPr>
        <w:pStyle w:val="BookText"/>
        <w:rPr/>
      </w:pPr>
      <w:bookmarkEnd w:id="75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أَبِي سَيَّارٍ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أُتِيَ بِطَرَّارٍ قَدْ طَرَّ مِنْ رَجُلٍ مِنْ رُدْنِهِ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طَرَّ مِنْ قَمِيصِهِ الْأَعْلَى لَمْ نَقْطَعْهُ وَ إِنْ كَانَ طَرَّ مِنْ قَمِيصِهِ الْأَسْفَلِ قَطَعْنَاهُ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705224_2320776876"/>
      <w:bookmarkStart w:id="761" w:name="_Toc300"/>
      <w:bookmarkEnd w:id="760"/>
      <w:r>
        <w:rPr>
          <w:rtl w:val="true"/>
        </w:rPr>
        <w:t>بخش سی و هشتم</w:t>
      </w:r>
      <w:bookmarkEnd w:id="761"/>
    </w:p>
    <w:p>
      <w:pPr>
        <w:pStyle w:val="Heading4"/>
        <w:numPr>
          <w:ilvl w:val="3"/>
          <w:numId w:val="1"/>
        </w:numPr>
        <w:rPr/>
      </w:pPr>
      <w:bookmarkStart w:id="762" w:name="__RefHeading___Toc705226_2320776876"/>
      <w:bookmarkStart w:id="763" w:name="_Toc301"/>
      <w:bookmarkEnd w:id="762"/>
      <w:r>
        <w:rPr>
          <w:rtl w:val="true"/>
        </w:rPr>
        <w:t>دزدی کارگر و مهمان</w:t>
      </w:r>
      <w:bookmarkEnd w:id="7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الْأَجِيرِ وَ الضَّيْفِ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أَنَّهُ قَالَ فِي رَجُلٍ اسْتَأْجَرَ أَجِيرًا فَأَقْعَدَهُ عَلَى مَتَاعِهِ فَسَرَقَهُ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ابو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جیب بری را نزد امیر مؤمنان علی علیه السلام آوردند که از درز آستین مردی تعدادی درهم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پیراهن بالایی ربوده باشد، دستش را قطع نمیکنیم و اگر از پیراهن زیرین ربوده باشد، دستش را قطع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دزدی کارگر و مهمان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کارگری را اجیر نمود و او را مراقب اثاث خود نمود، اما کارگر، اثاث او را دزدید فرمود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 مورد اعتماد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رَجُلٍ أَتَى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فُلانٌ إِلَيْكَ لِتُرْسِلَ إِلَيْهِ بِكَذَا وَ كَذَا فَأَعْطَاهُ وَ صَدَّقَهُ فَلَقِيَ صَاحِبَهُ،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رَسُولَكَ أَتَانِي فَبَعَثْتُ إِلَيْكَ مَعَهُ بِكَذَا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أَرْسَلْتُهُ إِلَيْكَ وَ مَا أَتَانِي بِشَيْءٍ وَ زَعَمَ الرَّسُولُ أَنَّهُ قَدْ أَرْسَلَهُ وَ قَدْ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عَلَيْهِ بَيِّنَةً أَنَّهُ لَمْ يُرْسِلْهُ قُطِعَتْ يَدُهُ وَ مَعْنَى ذَلِكَ أَنْ يَكُونَ الرَّسُولُ قَدْ أَقَرَّ مَرَّةً أَنَّهُ لَمْ يُرْسِلْهُ وَإِنْ لَمْ يَجِدْ بَيِّنَةٌ فَيَمِينُهُ بِاللَّهِ مَا أَرْسَلَهُ وَ يَسْتَوْفِي الْآخَرُ مِنَ الرَّسُولِ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زَعَمَ أَنَّهُ إِنَّمَا حَمَلَهُ عَلَى ذَلِكَ الْحَاجَةُ؟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 لِأَنَّهُ سَرَقَ مَالَ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مُوسَى بْنِ بَكْرٍ عَنْ عَلِيِّ بْنِ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باره مردی که نزد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سوی تو فرستاده است تا فلان مبلغ برايش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آن مبلغ را به او داد و تصدیقش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شخص دوم اولی را دید و به او گفت پیک تو نزد من آمد و من فلان مبلغ را همراه او برای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تو نفرستاده بودم و او چیزی برایم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پیک ادعا می کند که نفر اولی او را فرستاده بود و او مبلغ را به او تحویل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 اول علیه پیک شاهدی بیاید که پیک را او نفرستاده بود، دست پیک قطع می شود و معنای آن این است که پیک یک مرتبه اعتراف کرده باشد که نفر اول او را نفرستاده بود و اگر شاهدی ،نیافت باید به خدا سوگند یاد کند که من پیک را نفرستاده بودم و نفر دوم تمام مبلغ را از پیک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پیک ادعا کند که نیاز مالی او را به چنین عملی واداشته است، نظر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می شود؛ زیرا او اموال نفر دوم را دزدیده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اكْتَرَى حِمَارًا ثُمَّ أَقْبَلَ بِهِ إِلَى أَصْحَابِ الثِّيَابِ فَابْتَاعَ مِنْهُمْ ثَوْبَاً أَوْ ثَوْبَيْنِ وَ تَرَكَ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يُرَدُّ الْحِمَارُ عَلَى صَاحِبِهِ وَ يُتْبَعُ الَّذِي ذَهَبَ بِالتَّوْبَيْنِ وَ لَيْسَ عَلَيْهِ قَطْعٌ إِنَّمَا هي 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أَيُّوبَ الْخَزَّازِ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يَسْتَأْجِرُ أَجِيرًا فَيَسْرِقُ مِنْ بَيْتِهِ هَلْ تُقْطَعُ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مُؤْتَمَنْ لَيْسَ بِسَارِقٍ هَذَا خَائِنٌ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عَلِيِّ بْنِ رِنَابٍ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الضَّيْفَ إِذَا سَرَقَ لَمْ يُقْطَعْ وَإِنْ أَضَافَ الضَّيْفُ ضَيْفاً فَسَرَقَ قُطِعَ ضَيْفُ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الاغی را کرایه کند و به بازار بزازها برود و یک یا دو طاقه قماش بخرد و الاغ را نزد فروشنده بگذارد و فرار کند،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آلاغ را باید به صاحبش برگردانند و به تعقیب کلاه بردار بپردازند؛ اگر او را بیابند حق ندارند که دست او را ببرند چرا که این کار او خیانت است نه سرقت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استخدام کند تا در خانه او خدمتی انجام دهد و مستخدم از وسائل خانه چیزی به سرقت ببرد، آیا دست او را قطع می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و مستخدمی که وارد منزل می شود به عنوان امین وارد می شود و اگر چیزی بردارد و نهان کند دزد نخواهد بود بلکه خیانتکار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مهمان دزدی کند دستش قطع نمی شود و اگر مهمان، مهمانی دیگر را دعوت کند و مهمان مهمان دزدی کند دست مهمان مهمان قطع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اسْتَأْجَرَ أَجِيرًا فَأَخَذَ الْأَجِيرُ مَتَاعَهُ فَسَرَقَهُ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وَ الضَّيْفُ أُمَنَاءُ لَيْسَ يَقَعُ عَلَيْهِمْ حَدُّ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قَوْمِ اصْطَحَبُوا فِي سَفَرٍ رُفَقَاءَ فَسَرَقَ بَعْضُهُمْ مَتَاعَ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خَائِنٌ لا يُقْطَعُ وَلَكِنْ يُتْبَعُ بِسَرِقَتِهِ وَ خِيَانَتِهِ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سَرَقَ مِنْ مَنْزِلِ أَبِيهِ؟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 لِأَنَّ ابْنَ الرَّجُلِ لا يُحْجَبُ عَنِ الدُّخُولِ إِلَى مَنْزِلِ أَبِيهِ هَذَا خَائِنٌ وَكَذَلِكَ إِنْ سَرَقَ مِنْ مَنْزِلِ أَخِيهِ وَ أُخْتِهِ إِذَا كَانَ يَدْخُلُ عَلَيْهِمْ لَا يَحْجُبَانِهِ عَنِ الدخول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اجیر کند تا در منزل کاری انجام دهد و آن شخص وسائل خانه را برباید،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 و میهمان امین و مورد اعتمادند حد سرقت بر آنان جاری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هم رفیق سفر می شوند و در اثنای سفر بعضی از دیگران چیزی می رباید، تکلیف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دزد نیست بلکه خائن است، دست او را نمی برند، بلکه او را تعقیب و توقیف می کنند تا آن چه ربوده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خانه پدرش سرقت کند چه صورت دارد؟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بریده نخواهد شد؛ چرا که فرزندان را از وارد شدن به منزل پدر مانع نمی شوند، این پسر که از منزل پدرش چیزی می رباید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کسی از منزل برادر یا خواهرش چیزی برباید سارق محسوب نمی شود در صورتی که از وارد شدن به منزل آنان ممنوع نباشد</w:t>
      </w:r>
      <w:r>
        <w:rPr>
          <w:rFonts w:eastAsia="IRNazanin" w:cs="IRNazanin"/>
          <w:color w:val="111111"/>
          <w:sz w:val="28"/>
          <w:szCs w:val="28"/>
          <w:rtl w:val="true"/>
          <w:lang w:bidi="fa-IR"/>
        </w:rPr>
        <w:t xml:space="preserve">. </w:t>
      </w:r>
      <w:bookmarkStart w:id="764" w:name="pg19996_239746"/>
    </w:p>
    <w:p>
      <w:pPr>
        <w:pStyle w:val="Heading3"/>
        <w:numPr>
          <w:ilvl w:val="2"/>
          <w:numId w:val="1"/>
        </w:numPr>
        <w:rPr/>
      </w:pPr>
      <w:bookmarkStart w:id="765" w:name="__RefHeading___Toc705228_2320776876"/>
      <w:bookmarkStart w:id="766" w:name="_Toc302"/>
      <w:bookmarkEnd w:id="764"/>
      <w:bookmarkEnd w:id="765"/>
      <w:r>
        <w:rPr>
          <w:rtl w:val="true"/>
        </w:rPr>
        <w:t>بخش سی و نهم</w:t>
      </w:r>
      <w:bookmarkEnd w:id="766"/>
    </w:p>
    <w:p>
      <w:pPr>
        <w:pStyle w:val="Heading4"/>
        <w:numPr>
          <w:ilvl w:val="3"/>
          <w:numId w:val="1"/>
        </w:numPr>
        <w:rPr/>
      </w:pPr>
      <w:bookmarkStart w:id="767" w:name="__RefHeading___Toc705230_2320776876"/>
      <w:bookmarkStart w:id="768" w:name="_Toc303"/>
      <w:bookmarkEnd w:id="767"/>
      <w:r>
        <w:rPr>
          <w:rtl w:val="true"/>
        </w:rPr>
        <w:t>کفن دزد</w:t>
      </w:r>
      <w:bookmarkEnd w:id="7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النَّبَّاشِ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 جَمِيعاً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النَّبَاش حَدُّ السَّارِقِ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آدَمَ بْنِ إِسْحَاقَ عَنْ عَبْدِ اللَّهِ بْنِ مُحَمَّدٍ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جَعْفَرٍ علیه السلام وَ جَاءَهُ كِتَابُ هِشَامِ بْنِ عَبْدِ الْمَلِكِ فِي رَجُلٍ نَبَشَ امْرَأَةً فَسَلَبَهَا ثِيَابَهَا ثُمَّ نَكَحَهَا، فَإِنَّ النَّاسَ قَدِ اخْتَلَفُوا عَلَيْنَا هَاهُنَا فَطَائِفَةٌ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 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کفن دزد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کسی که گور مردم را بشکافد و چیزی، برباید، همان حد سارق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باقر علیه السلام بودم که نوشته ای از جانب هشام بن عبدالملک به امام علیه السلام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قبر زنی را شکافت و لباس های او را در آورد سپس با او آمیزش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مردم درباره حد او با ما اختلاف کردند، گروهی گفتند او را بکشید و گروهی گفتند او را بسوزانید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شما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إِلَيْهِ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الْمَيِّتِ كَحُرْمَةِ الْحَيَّ، حَدُّهُ أَنْ تُقْطَعَ يَدُهُ لِنَبْشِهِ وَ سَلْبِهِ الثِّيَابَ وَيُقَامَ عَلَيْهِ الْحَدُّ فِي الزِّنَى إِنْ أُحْصِنَ رُحِمَ وَ إِنْ لَمْ يَكُنْ أُحْصِنَ جُلِدَ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غَيْرِ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بِرَجُلٍ نَبَّاشٍ فَأَخَذَ أَمِيرُ الْمُؤْمِنِينَ علیه السلام بِشَعْرِهِ فَضَرَبَ بِهِ الْأَرْضَ، ثُمَّ أَمَرَ النَّاسَ أَنْ يَطَئُوهُ بِأَرْجُلِهِمْ، فَوَطِئُوهُ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الْحَسَنِ عَنْ مُحَمَّدِ بْنِ الْوَلِيدِ عَنْ عَمْرِو بْنِ ثَابِتٍ عَنْ أَبِي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يُقْطَعُ سَارِقُ الْمَوْتَى كَمَا يُقْطَعُ سَارِقُ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عَبْدِ الْحَمِيدِ الْعَطَّارِ عَنْ سَيَّارٍ عَنْ زَيْدِ الشَّحَامِ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امام باقر علیه السلام برای هشام این گونه نوشت به راستی حرمت مرده مانند حرمت زنده است حد آن شخص این است که دستش به جهت نبش قبر و در آوردن لباس های زن قطع شود و در خصوص زنا نیز حد بر او جاری گردد؛ اگر همسردار باشد سنگسار شود و اگر همسردار نیست صد تازیانه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متعددی از 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دزدی را نزد امیر مؤمنان علی علیه السلام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موی او را گرفت و او را به زمین افکند سپس به مردم دستور داد که با پاهایشان او را لگد کنند آن چنان او را لگد مال کردند تا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سارق از مردگان قطع می شود؛ همان طور که دست سارق از زندگان قطع می گردد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أُخِذَ نَبَّاسٌ فِي زَمَن مُعَاوِيَةً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تُعَاقِبُهُ وَ تُخَلَّى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فَعَلَ عَلِيُّ بْنُ أَبِي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النَّبَّاشُ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سَارِقُ وَهَتَاكُ لِلْمَوْتَى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الْكُوفِيُّ عَنْ مُحَمَّدِ بْنِ عَبْدِ الْحَمِيدِ عَنْ سَيْفِ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يُقْطَعُ النَّباشُ وَ الطَّرَّارُ وَلا يُقْطَعُ الْمُخْتَلِسُ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کفن دزدی را در زمان معاویه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او چیست؟</w:t>
      </w:r>
    </w:p>
    <w:p>
      <w:pPr>
        <w:pStyle w:val="BookText"/>
        <w:rPr/>
      </w:pPr>
      <w:r>
        <w:rPr>
          <w:rFonts w:ascii="IRNazanin" w:hAnsi="IRNazanin" w:eastAsia="IRNazanin"/>
          <w:color w:val="111111"/>
          <w:sz w:val="28"/>
          <w:sz w:val="28"/>
          <w:szCs w:val="28"/>
          <w:rtl w:val="true"/>
          <w:lang w:bidi="fa-IR"/>
        </w:rPr>
        <w:t>گفتند او را شکنجه کن، آنگاه آزادش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 السلام با کفن دزد این گونه برخورد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کفن دزد قطع می شود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 همان دزد و هتک حرمت کننده مردگان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کفن دزد و جیب بر قطع می شود اما دست اختلاس گر قطع نمی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ای در شهر کوفه در کنار فرات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 این روایت درباره تاریخ شهادت حضرت علی علیهالسلام اشتباهی رخ داده است؛ چرا که مشهور آن است که در شب بیست و یکم آن حضرت به شهادت رسیده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اول رحمه الله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در این روایت یا به جهت تقیه است و یا این که راوی شایستگی وکالت را ندارد گرچه در نقل روایت مورد اعتماد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 یعنی از سهام شش گانه ارث و میراث به هنگام تقسیم از سهام واقعی وارثان کاسته شود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به نام اکدر این مسأله را از عبدالملك بن مروان پرسید و به نام او معروف شد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مرآة العقول آمده است به می رسد این حکم بدان جهت است که مال او را خلفای جور تصاحب نکنند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579</Pages>
  <Words>125543</Words>
  <Characters>450889</Characters>
  <CharactersWithSpaces>571413</CharactersWithSpaces>
  <Paragraphs>5478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2026-08-26T06:57:33Z</dcterms:created>
  <dc:creator>ghaemiyeh.com</dc:creator>
  <dc:description/>
  <dc:language>en-US</dc:language>
  <cp:lastModifiedBy/>
  <dcterms:modified xsi:type="dcterms:W3CDTF">2026-08-26T10:27:47Z</dcterms:modified>
  <cp:revision>1</cp:revision>
  <dc:subject/>
  <dc:title>متن و ترجمه فروع کتاب نفیس کافی</dc:title>
</cp:coreProperties>
</file>

<file path=docProps/custom.xml><?xml version="1.0" encoding="utf-8"?>
<Properties xmlns="http://schemas.openxmlformats.org/officeDocument/2006/custom-properties" xmlns:vt="http://schemas.openxmlformats.org/officeDocument/2006/docPropsVTypes"/>
</file>